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D68B" w14:textId="77777777" w:rsidR="00281C8E" w:rsidRDefault="00281C8E" w:rsidP="00281C8E">
      <w:r>
        <w:t>Newsletter copy – early childhood services</w:t>
      </w:r>
    </w:p>
    <w:p w14:paraId="10965D34" w14:textId="77777777" w:rsidR="00281C8E" w:rsidRDefault="00281C8E" w:rsidP="00281C8E"/>
    <w:p w14:paraId="73824B09" w14:textId="2B125318" w:rsidR="00281C8E" w:rsidRDefault="00D2502F" w:rsidP="00281C8E">
      <w:r>
        <w:rPr>
          <w:noProof/>
        </w:rPr>
        <w:drawing>
          <wp:inline distT="0" distB="0" distL="0" distR="0" wp14:anchorId="6B54EEAA" wp14:editId="790A9941">
            <wp:extent cx="57245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819150"/>
                    </a:xfrm>
                    <a:prstGeom prst="rect">
                      <a:avLst/>
                    </a:prstGeom>
                    <a:noFill/>
                    <a:ln>
                      <a:noFill/>
                    </a:ln>
                  </pic:spPr>
                </pic:pic>
              </a:graphicData>
            </a:graphic>
          </wp:inline>
        </w:drawing>
      </w:r>
    </w:p>
    <w:p w14:paraId="68858C7B" w14:textId="77777777" w:rsidR="00281C8E" w:rsidRDefault="00281C8E" w:rsidP="00281C8E"/>
    <w:p w14:paraId="666B4065" w14:textId="77777777" w:rsidR="00281C8E" w:rsidRPr="00C740C2" w:rsidRDefault="00281C8E" w:rsidP="00281C8E">
      <w:pPr>
        <w:rPr>
          <w:b/>
          <w:sz w:val="32"/>
          <w:szCs w:val="32"/>
        </w:rPr>
      </w:pPr>
      <w:r w:rsidRPr="00C740C2">
        <w:rPr>
          <w:b/>
          <w:sz w:val="32"/>
          <w:szCs w:val="32"/>
        </w:rPr>
        <w:t>Victorian Premiers’ Reading Challenge</w:t>
      </w:r>
    </w:p>
    <w:p w14:paraId="3B924A3E" w14:textId="77777777" w:rsidR="00281C8E" w:rsidRDefault="00281C8E" w:rsidP="00281C8E">
      <w:pPr>
        <w:rPr>
          <w:b/>
          <w:color w:val="E36C0A"/>
          <w:sz w:val="28"/>
          <w:szCs w:val="28"/>
        </w:rPr>
      </w:pPr>
    </w:p>
    <w:p w14:paraId="76370769" w14:textId="77777777" w:rsidR="00281C8E" w:rsidRDefault="00281C8E" w:rsidP="00281C8E">
      <w:pPr>
        <w:rPr>
          <w:sz w:val="24"/>
          <w:szCs w:val="24"/>
        </w:rPr>
      </w:pPr>
      <w:r>
        <w:rPr>
          <w:sz w:val="24"/>
          <w:szCs w:val="24"/>
        </w:rPr>
        <w:t xml:space="preserve">The Victorian Premiers’ Reading Challenge is now open and (insert service name here) is excited to be participating. </w:t>
      </w:r>
    </w:p>
    <w:p w14:paraId="38242DA6" w14:textId="77777777" w:rsidR="00281C8E" w:rsidRDefault="00281C8E" w:rsidP="00281C8E">
      <w:pPr>
        <w:rPr>
          <w:sz w:val="24"/>
          <w:szCs w:val="24"/>
        </w:rPr>
      </w:pPr>
    </w:p>
    <w:p w14:paraId="5EF7FF5C" w14:textId="77777777" w:rsidR="00281C8E" w:rsidRDefault="00281C8E" w:rsidP="00281C8E">
      <w:pPr>
        <w:rPr>
          <w:sz w:val="24"/>
          <w:szCs w:val="24"/>
        </w:rPr>
      </w:pPr>
      <w:r>
        <w:rPr>
          <w:sz w:val="24"/>
          <w:szCs w:val="24"/>
        </w:rPr>
        <w:t>The Challenge is open to all Victorian children from birth to 16 years in recognition of the importance of reading for literacy development.</w:t>
      </w:r>
    </w:p>
    <w:p w14:paraId="6B0C6641" w14:textId="77777777" w:rsidR="00281C8E" w:rsidRDefault="00281C8E" w:rsidP="00281C8E">
      <w:pPr>
        <w:rPr>
          <w:sz w:val="24"/>
          <w:szCs w:val="24"/>
        </w:rPr>
      </w:pPr>
    </w:p>
    <w:p w14:paraId="55BBB2CA" w14:textId="77777777" w:rsidR="00281C8E" w:rsidRDefault="00281C8E" w:rsidP="00281C8E">
      <w:pPr>
        <w:rPr>
          <w:sz w:val="24"/>
          <w:szCs w:val="24"/>
        </w:rPr>
      </w:pPr>
      <w:r>
        <w:rPr>
          <w:sz w:val="24"/>
          <w:szCs w:val="24"/>
        </w:rPr>
        <w:t xml:space="preserve">To take part, children from birth to five are encouraged to read 40 books with their parents and carers before the closing date of the challenge. We will also record the books we read with your child at (insert service name here). </w:t>
      </w:r>
    </w:p>
    <w:p w14:paraId="1CC6CDDF" w14:textId="77777777" w:rsidR="00281C8E" w:rsidRDefault="00281C8E" w:rsidP="00281C8E">
      <w:pPr>
        <w:rPr>
          <w:sz w:val="24"/>
          <w:szCs w:val="24"/>
        </w:rPr>
      </w:pPr>
    </w:p>
    <w:p w14:paraId="11D4995D" w14:textId="77777777" w:rsidR="00281C8E" w:rsidRDefault="00281C8E" w:rsidP="00281C8E">
      <w:pPr>
        <w:rPr>
          <w:sz w:val="24"/>
          <w:szCs w:val="24"/>
        </w:rPr>
      </w:pPr>
      <w:r>
        <w:rPr>
          <w:sz w:val="24"/>
          <w:szCs w:val="24"/>
        </w:rPr>
        <w:t xml:space="preserve">All children who meet the Challenge will receive a certificate of achievement signed by the Victorian Premier and </w:t>
      </w:r>
      <w:r w:rsidR="00957DB0">
        <w:rPr>
          <w:sz w:val="24"/>
          <w:szCs w:val="24"/>
        </w:rPr>
        <w:t>former Premiers.</w:t>
      </w:r>
    </w:p>
    <w:p w14:paraId="240C44DA" w14:textId="77777777" w:rsidR="00281C8E" w:rsidRPr="00CA64F0" w:rsidRDefault="00957DB0" w:rsidP="00281C8E">
      <w:pPr>
        <w:spacing w:before="240"/>
        <w:rPr>
          <w:sz w:val="24"/>
          <w:szCs w:val="24"/>
        </w:rPr>
      </w:pPr>
      <w:r>
        <w:rPr>
          <w:sz w:val="24"/>
          <w:szCs w:val="24"/>
        </w:rPr>
        <w:t>R</w:t>
      </w:r>
      <w:r w:rsidR="00281C8E" w:rsidRPr="00CA64F0">
        <w:rPr>
          <w:sz w:val="24"/>
          <w:szCs w:val="24"/>
        </w:rPr>
        <w:t xml:space="preserve">eading with your child is one of the joys of parenting. It establishes reading as a daily habit and sets </w:t>
      </w:r>
      <w:r w:rsidR="00281C8E">
        <w:rPr>
          <w:sz w:val="24"/>
          <w:szCs w:val="24"/>
        </w:rPr>
        <w:t>children</w:t>
      </w:r>
      <w:r w:rsidR="00281C8E" w:rsidRPr="00CA64F0">
        <w:rPr>
          <w:sz w:val="24"/>
          <w:szCs w:val="24"/>
        </w:rPr>
        <w:t xml:space="preserve"> on a path to </w:t>
      </w:r>
      <w:r w:rsidR="00281C8E">
        <w:rPr>
          <w:sz w:val="24"/>
          <w:szCs w:val="24"/>
        </w:rPr>
        <w:t>becoming</w:t>
      </w:r>
      <w:r w:rsidR="00281C8E" w:rsidRPr="00CA64F0">
        <w:rPr>
          <w:sz w:val="24"/>
          <w:szCs w:val="24"/>
        </w:rPr>
        <w:t xml:space="preserve"> strong r</w:t>
      </w:r>
      <w:r w:rsidR="00281C8E">
        <w:rPr>
          <w:sz w:val="24"/>
          <w:szCs w:val="24"/>
        </w:rPr>
        <w:t>eaders and communicators</w:t>
      </w:r>
      <w:r w:rsidR="00281C8E" w:rsidRPr="00CA64F0">
        <w:rPr>
          <w:sz w:val="24"/>
          <w:szCs w:val="24"/>
        </w:rPr>
        <w:t xml:space="preserve">. A 2012 study by the University of Melbourne found that reading frequently to young children has a direct effect on schooling outcomes. </w:t>
      </w:r>
      <w:r w:rsidR="00281C8E">
        <w:rPr>
          <w:sz w:val="24"/>
          <w:szCs w:val="24"/>
        </w:rPr>
        <w:t>To read a summary of this research, see</w:t>
      </w:r>
      <w:r w:rsidR="00281C8E" w:rsidRPr="00CA64F0">
        <w:rPr>
          <w:sz w:val="24"/>
          <w:szCs w:val="24"/>
        </w:rPr>
        <w:t xml:space="preserve">:  </w:t>
      </w:r>
      <w:hyperlink r:id="rId9" w:history="1">
        <w:r w:rsidR="00281C8E" w:rsidRPr="00CA64F0">
          <w:rPr>
            <w:rStyle w:val="Hyperlink"/>
            <w:sz w:val="24"/>
            <w:szCs w:val="24"/>
          </w:rPr>
          <w:t>Reading to Young Children: A Head-Start in Life</w:t>
        </w:r>
      </w:hyperlink>
      <w:r w:rsidR="00281C8E" w:rsidRPr="00CA64F0">
        <w:rPr>
          <w:sz w:val="24"/>
          <w:szCs w:val="24"/>
        </w:rPr>
        <w:t xml:space="preserve"> </w:t>
      </w:r>
      <w:r w:rsidR="00281C8E">
        <w:rPr>
          <w:sz w:val="24"/>
          <w:szCs w:val="24"/>
        </w:rPr>
        <w:t>(</w:t>
      </w:r>
      <w:r w:rsidR="00281C8E" w:rsidRPr="00F47166">
        <w:rPr>
          <w:sz w:val="24"/>
          <w:szCs w:val="24"/>
        </w:rPr>
        <w:t>http://www.education.vic.gov.au/Documents/about/research/readtoyoungchild.pdf</w:t>
      </w:r>
      <w:r w:rsidR="00281C8E">
        <w:rPr>
          <w:sz w:val="24"/>
          <w:szCs w:val="24"/>
        </w:rPr>
        <w:t>)</w:t>
      </w:r>
    </w:p>
    <w:p w14:paraId="05BA1E4A" w14:textId="77777777" w:rsidR="00281C8E" w:rsidRDefault="00281C8E" w:rsidP="00281C8E"/>
    <w:p w14:paraId="5028AE1C" w14:textId="2DF150E1" w:rsidR="00281C8E" w:rsidRDefault="00281C8E" w:rsidP="00281C8E">
      <w:pPr>
        <w:rPr>
          <w:sz w:val="24"/>
          <w:szCs w:val="24"/>
        </w:rPr>
      </w:pPr>
      <w:r>
        <w:rPr>
          <w:sz w:val="24"/>
          <w:szCs w:val="24"/>
        </w:rPr>
        <w:t xml:space="preserve">For more information on the Challenge and to view the booklists, visit: </w:t>
      </w:r>
      <w:hyperlink r:id="rId10" w:history="1">
        <w:r w:rsidR="00161524" w:rsidRPr="00084DFA">
          <w:rPr>
            <w:rStyle w:val="Hyperlink"/>
          </w:rPr>
          <w:t>https://www.vic.gov.au/premiers-re</w:t>
        </w:r>
        <w:r w:rsidR="00161524" w:rsidRPr="00084DFA">
          <w:rPr>
            <w:rStyle w:val="Hyperlink"/>
          </w:rPr>
          <w:t>a</w:t>
        </w:r>
        <w:r w:rsidR="00161524" w:rsidRPr="00084DFA">
          <w:rPr>
            <w:rStyle w:val="Hyperlink"/>
          </w:rPr>
          <w:t>ding-challenge</w:t>
        </w:r>
      </w:hyperlink>
      <w:r w:rsidR="00161524">
        <w:t xml:space="preserve"> </w:t>
      </w:r>
    </w:p>
    <w:p w14:paraId="43AC4EF9" w14:textId="77777777" w:rsidR="00281C8E" w:rsidRDefault="00281C8E" w:rsidP="00281C8E">
      <w:pPr>
        <w:rPr>
          <w:sz w:val="24"/>
          <w:szCs w:val="24"/>
        </w:rPr>
      </w:pPr>
    </w:p>
    <w:p w14:paraId="445E8863" w14:textId="77777777" w:rsidR="00281C8E" w:rsidRDefault="00281C8E" w:rsidP="00281C8E">
      <w:pPr>
        <w:rPr>
          <w:sz w:val="24"/>
          <w:szCs w:val="24"/>
        </w:rPr>
      </w:pPr>
    </w:p>
    <w:p w14:paraId="79A32750" w14:textId="77777777" w:rsidR="00281C8E" w:rsidRDefault="00281C8E" w:rsidP="00281C8E">
      <w:pPr>
        <w:rPr>
          <w:sz w:val="24"/>
          <w:szCs w:val="24"/>
        </w:rPr>
      </w:pPr>
    </w:p>
    <w:p w14:paraId="032810BE" w14:textId="77777777" w:rsidR="00281C8E" w:rsidRDefault="00281C8E" w:rsidP="00281C8E">
      <w:pPr>
        <w:rPr>
          <w:sz w:val="24"/>
          <w:szCs w:val="24"/>
        </w:rPr>
      </w:pPr>
    </w:p>
    <w:p w14:paraId="3316F30F" w14:textId="77777777" w:rsidR="00281C8E" w:rsidRDefault="00281C8E" w:rsidP="00281C8E">
      <w:pPr>
        <w:rPr>
          <w:sz w:val="24"/>
          <w:szCs w:val="24"/>
        </w:rPr>
      </w:pPr>
    </w:p>
    <w:p w14:paraId="12775C79" w14:textId="77777777" w:rsidR="00281C8E" w:rsidRDefault="00281C8E" w:rsidP="00281C8E">
      <w:pPr>
        <w:rPr>
          <w:sz w:val="24"/>
          <w:szCs w:val="24"/>
        </w:rPr>
      </w:pPr>
    </w:p>
    <w:p w14:paraId="08234628" w14:textId="77777777" w:rsidR="00281C8E" w:rsidRDefault="00281C8E" w:rsidP="00281C8E">
      <w:pPr>
        <w:rPr>
          <w:sz w:val="24"/>
          <w:szCs w:val="24"/>
        </w:rPr>
      </w:pPr>
    </w:p>
    <w:p w14:paraId="4C4728D9" w14:textId="77777777" w:rsidR="00281C8E" w:rsidRDefault="00281C8E" w:rsidP="00281C8E">
      <w:pPr>
        <w:rPr>
          <w:sz w:val="24"/>
          <w:szCs w:val="24"/>
        </w:rPr>
      </w:pPr>
    </w:p>
    <w:p w14:paraId="60F6EF23" w14:textId="77777777" w:rsidR="00281C8E" w:rsidRDefault="00281C8E" w:rsidP="00281C8E">
      <w:pPr>
        <w:rPr>
          <w:sz w:val="24"/>
          <w:szCs w:val="24"/>
        </w:rPr>
      </w:pPr>
    </w:p>
    <w:p w14:paraId="7C40F78A" w14:textId="77777777" w:rsidR="00281C8E" w:rsidRDefault="00281C8E" w:rsidP="00281C8E">
      <w:pPr>
        <w:rPr>
          <w:sz w:val="24"/>
          <w:szCs w:val="24"/>
        </w:rPr>
      </w:pPr>
    </w:p>
    <w:p w14:paraId="63656390" w14:textId="77777777" w:rsidR="00281C8E" w:rsidRDefault="00281C8E" w:rsidP="00281C8E">
      <w:pPr>
        <w:rPr>
          <w:sz w:val="24"/>
          <w:szCs w:val="24"/>
        </w:rPr>
      </w:pPr>
    </w:p>
    <w:sectPr w:rsidR="0028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C34E0"/>
    <w:multiLevelType w:val="hybridMultilevel"/>
    <w:tmpl w:val="C49886D6"/>
    <w:lvl w:ilvl="0" w:tplc="1422C78C">
      <w:start w:val="1"/>
      <w:numFmt w:val="decimal"/>
      <w:lvlText w:val="%1)"/>
      <w:lvlJc w:val="left"/>
      <w:pPr>
        <w:ind w:left="-207" w:hanging="360"/>
      </w:pPr>
      <w:rPr>
        <w:rFonts w:hint="default"/>
        <w:b/>
        <w:color w:val="auto"/>
        <w:u w:val="non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 w15:restartNumberingAfterBreak="0">
    <w:nsid w:val="7145264D"/>
    <w:multiLevelType w:val="hybridMultilevel"/>
    <w:tmpl w:val="46AA55E8"/>
    <w:lvl w:ilvl="0" w:tplc="04090001">
      <w:start w:val="1"/>
      <w:numFmt w:val="bullet"/>
      <w:lvlText w:val=""/>
      <w:lvlJc w:val="left"/>
      <w:pPr>
        <w:ind w:left="-207" w:hanging="360"/>
      </w:pPr>
      <w:rPr>
        <w:rFonts w:ascii="Symbol" w:hAnsi="Symbol" w:hint="default"/>
        <w:b/>
        <w:color w:val="auto"/>
        <w:u w:val="non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16cid:durableId="6755347">
    <w:abstractNumId w:val="0"/>
  </w:num>
  <w:num w:numId="2" w16cid:durableId="31398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8E"/>
    <w:rsid w:val="00026CA9"/>
    <w:rsid w:val="00161524"/>
    <w:rsid w:val="00214C28"/>
    <w:rsid w:val="00281C8E"/>
    <w:rsid w:val="00877A66"/>
    <w:rsid w:val="00957DB0"/>
    <w:rsid w:val="00C31B27"/>
    <w:rsid w:val="00C461D2"/>
    <w:rsid w:val="00C740C2"/>
    <w:rsid w:val="00D2502F"/>
    <w:rsid w:val="00D3706B"/>
    <w:rsid w:val="00D43940"/>
    <w:rsid w:val="00DF1165"/>
    <w:rsid w:val="00E1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C0E8"/>
  <w15:docId w15:val="{15D885D1-B4BD-4E6D-8651-75CDFAF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8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1C8E"/>
    <w:rPr>
      <w:color w:val="0000FF"/>
      <w:u w:val="single"/>
    </w:rPr>
  </w:style>
  <w:style w:type="paragraph" w:styleId="BalloonText">
    <w:name w:val="Balloon Text"/>
    <w:basedOn w:val="Normal"/>
    <w:link w:val="BalloonTextChar"/>
    <w:uiPriority w:val="99"/>
    <w:semiHidden/>
    <w:unhideWhenUsed/>
    <w:rsid w:val="00281C8E"/>
    <w:rPr>
      <w:rFonts w:ascii="Tahoma" w:hAnsi="Tahoma" w:cs="Tahoma"/>
      <w:sz w:val="16"/>
      <w:szCs w:val="16"/>
    </w:rPr>
  </w:style>
  <w:style w:type="character" w:customStyle="1" w:styleId="BalloonTextChar">
    <w:name w:val="Balloon Text Char"/>
    <w:basedOn w:val="DefaultParagraphFont"/>
    <w:link w:val="BalloonText"/>
    <w:uiPriority w:val="99"/>
    <w:semiHidden/>
    <w:rsid w:val="00281C8E"/>
    <w:rPr>
      <w:rFonts w:ascii="Tahoma" w:eastAsia="Calibri" w:hAnsi="Tahoma" w:cs="Tahoma"/>
      <w:sz w:val="16"/>
      <w:szCs w:val="16"/>
    </w:rPr>
  </w:style>
  <w:style w:type="paragraph" w:styleId="Header">
    <w:name w:val="header"/>
    <w:basedOn w:val="Normal"/>
    <w:link w:val="HeaderChar"/>
    <w:uiPriority w:val="99"/>
    <w:unhideWhenUsed/>
    <w:rsid w:val="00281C8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81C8E"/>
  </w:style>
  <w:style w:type="paragraph" w:styleId="ListParagraph">
    <w:name w:val="List Paragraph"/>
    <w:basedOn w:val="Normal"/>
    <w:uiPriority w:val="34"/>
    <w:qFormat/>
    <w:rsid w:val="00281C8E"/>
    <w:pPr>
      <w:spacing w:after="160" w:line="259"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61524"/>
    <w:rPr>
      <w:color w:val="800080" w:themeColor="followedHyperlink"/>
      <w:u w:val="single"/>
    </w:rPr>
  </w:style>
  <w:style w:type="character" w:styleId="UnresolvedMention">
    <w:name w:val="Unresolved Mention"/>
    <w:basedOn w:val="DefaultParagraphFont"/>
    <w:uiPriority w:val="99"/>
    <w:semiHidden/>
    <w:unhideWhenUsed/>
    <w:rsid w:val="0016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ic.gov.au/premiers-reading-challenge" TargetMode="External"/><Relationship Id="rId4" Type="http://schemas.openxmlformats.org/officeDocument/2006/relationships/numbering" Target="numbering.xml"/><Relationship Id="rId9" Type="http://schemas.openxmlformats.org/officeDocument/2006/relationships/hyperlink" Target="http://www.education.vic.gov.au/Documents/about/research/readtoyoungch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e630430c320fb50570c64a73fe58462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1fbce17bbf3b808e3f4547eb6ee360e"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newsletterrtextearlychildhoodhonourroll2017</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4A99756-943B-4E19-8088-DE375A188E72}">
  <ds:schemaRefs>
    <ds:schemaRef ds:uri="http://schemas.microsoft.com/sharepoint/v3/contenttype/forms"/>
  </ds:schemaRefs>
</ds:datastoreItem>
</file>

<file path=customXml/itemProps2.xml><?xml version="1.0" encoding="utf-8"?>
<ds:datastoreItem xmlns:ds="http://schemas.openxmlformats.org/officeDocument/2006/customXml" ds:itemID="{DA118A07-44F3-456F-8B59-0951606E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6B53-9594-417A-94B6-8E2B5641DEC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newsletterrtextearlychildhoodhonourroll</vt:lpstr>
    </vt:vector>
  </TitlesOfParts>
  <Company>DEECD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newsletterrtextearlychildhoodhonourroll</dc:title>
  <dc:creator>Cooke, Kerri A</dc:creator>
  <cp:lastModifiedBy>Kerri Cooke</cp:lastModifiedBy>
  <cp:revision>4</cp:revision>
  <dcterms:created xsi:type="dcterms:W3CDTF">2023-01-23T22:27:00Z</dcterms:created>
  <dcterms:modified xsi:type="dcterms:W3CDTF">2023-02-21T00:23:00Z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