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8E28036" w:rsidR="00DA77A1" w:rsidRDefault="00896842" w:rsidP="007868CF">
      <w:pPr>
        <w:pStyle w:val="Reference"/>
      </w:pPr>
      <w:r>
        <w:t>30</w:t>
      </w:r>
      <w:r w:rsidR="00C876A7">
        <w:t xml:space="preserve"> March</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B9E554" w14:textId="4298C8FD" w:rsidR="007F3523" w:rsidRPr="007F3523" w:rsidRDefault="00666343" w:rsidP="007F3523">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JAMIE HOSKING</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38D15C3"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23F35">
        <w:rPr>
          <w:rFonts w:ascii="Calibri" w:eastAsia="Calibri" w:hAnsi="Calibri" w:cs="Times New Roman"/>
          <w:bCs/>
          <w:sz w:val="24"/>
          <w:szCs w:val="24"/>
          <w:lang w:eastAsia="en-US"/>
        </w:rPr>
        <w:t>21</w:t>
      </w:r>
      <w:r w:rsidR="00C876A7">
        <w:rPr>
          <w:rFonts w:ascii="Calibri" w:eastAsia="Calibri" w:hAnsi="Calibri" w:cs="Times New Roman"/>
          <w:bCs/>
          <w:sz w:val="24"/>
          <w:szCs w:val="24"/>
          <w:lang w:eastAsia="en-US"/>
        </w:rPr>
        <w:t xml:space="preserve"> March</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EA8AA2F"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123F35">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C17728">
        <w:rPr>
          <w:rFonts w:ascii="Calibri" w:eastAsia="Calibri" w:hAnsi="Calibri" w:cs="Times New Roman"/>
          <w:sz w:val="24"/>
          <w:szCs w:val="24"/>
          <w:lang w:eastAsia="en-US"/>
        </w:rPr>
        <w:t xml:space="preserve"> and </w:t>
      </w:r>
      <w:r w:rsidR="00123F35">
        <w:rPr>
          <w:rFonts w:ascii="Calibri" w:eastAsia="Calibri" w:hAnsi="Calibri" w:cs="Times New Roman"/>
          <w:sz w:val="24"/>
          <w:szCs w:val="24"/>
          <w:lang w:eastAsia="en-US"/>
        </w:rPr>
        <w:t>Mr Greg Childs</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2A630D6"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23F35">
        <w:rPr>
          <w:rFonts w:ascii="Calibri" w:eastAsia="Calibri" w:hAnsi="Calibri" w:cs="Times New Roman"/>
          <w:sz w:val="24"/>
          <w:szCs w:val="24"/>
          <w:lang w:eastAsia="en-US"/>
        </w:rPr>
        <w:t>Ms Yana Podolskaya</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4C9DA20" w14:textId="4A788B4A" w:rsidR="007F3523"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666343">
        <w:rPr>
          <w:rFonts w:ascii="Calibri" w:eastAsia="Calibri" w:hAnsi="Calibri" w:cs="Times New Roman"/>
          <w:sz w:val="24"/>
          <w:szCs w:val="24"/>
          <w:lang w:eastAsia="en-US"/>
        </w:rPr>
        <w:t>Jamie Hosking</w:t>
      </w:r>
      <w:r w:rsidR="00B30C4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h</w:t>
      </w:r>
      <w:r w:rsidR="00322BC0">
        <w:rPr>
          <w:rFonts w:ascii="Calibri" w:eastAsia="Calibri" w:hAnsi="Calibri" w:cs="Times New Roman"/>
          <w:sz w:val="24"/>
          <w:szCs w:val="24"/>
          <w:lang w:eastAsia="en-US"/>
        </w:rPr>
        <w:t>im</w:t>
      </w:r>
      <w:r w:rsidR="00E7382E">
        <w:rPr>
          <w:rFonts w:ascii="Calibri" w:eastAsia="Calibri" w:hAnsi="Calibri" w:cs="Times New Roman"/>
          <w:sz w:val="24"/>
          <w:szCs w:val="24"/>
          <w:lang w:eastAsia="en-US"/>
        </w:rPr>
        <w:t xml:space="preserve">self.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76469B1" w14:textId="32A244BA" w:rsidR="0065633A" w:rsidRDefault="00E25E31" w:rsidP="0065633A">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65633A" w:rsidRPr="00D84020">
        <w:rPr>
          <w:rFonts w:ascii="Calibri" w:eastAsia="Calibri" w:hAnsi="Calibri" w:cs="Times New Roman"/>
          <w:bCs/>
          <w:sz w:val="24"/>
          <w:szCs w:val="24"/>
          <w:lang w:eastAsia="en-US"/>
        </w:rPr>
        <w:t>Greyhounds Austral</w:t>
      </w:r>
      <w:r w:rsidR="0065633A">
        <w:rPr>
          <w:rFonts w:ascii="Calibri" w:eastAsia="Calibri" w:hAnsi="Calibri" w:cs="Times New Roman"/>
          <w:bCs/>
          <w:sz w:val="24"/>
          <w:szCs w:val="24"/>
          <w:lang w:eastAsia="en-US"/>
        </w:rPr>
        <w:t>asia</w:t>
      </w:r>
      <w:r w:rsidR="0065633A" w:rsidRPr="00D84020">
        <w:rPr>
          <w:rFonts w:ascii="Calibri" w:eastAsia="Calibri" w:hAnsi="Calibri" w:cs="Times New Roman"/>
          <w:bCs/>
          <w:sz w:val="24"/>
          <w:szCs w:val="24"/>
          <w:lang w:eastAsia="en-US"/>
        </w:rPr>
        <w:t xml:space="preserve"> Rule (</w:t>
      </w:r>
      <w:r w:rsidR="0065633A">
        <w:rPr>
          <w:rFonts w:ascii="Calibri" w:eastAsia="Calibri" w:hAnsi="Calibri" w:cs="Times New Roman"/>
          <w:bCs/>
          <w:sz w:val="24"/>
          <w:szCs w:val="24"/>
          <w:lang w:eastAsia="en-US"/>
        </w:rPr>
        <w:t>“</w:t>
      </w:r>
      <w:r w:rsidR="0065633A" w:rsidRPr="0073552C">
        <w:rPr>
          <w:rFonts w:ascii="Calibri" w:eastAsia="Calibri" w:hAnsi="Calibri" w:cs="Times New Roman"/>
          <w:sz w:val="24"/>
          <w:szCs w:val="24"/>
          <w:lang w:eastAsia="en-US"/>
        </w:rPr>
        <w:t>GAR</w:t>
      </w:r>
      <w:r w:rsidR="0065633A">
        <w:rPr>
          <w:rFonts w:ascii="Calibri" w:eastAsia="Calibri" w:hAnsi="Calibri" w:cs="Times New Roman"/>
          <w:sz w:val="24"/>
          <w:szCs w:val="24"/>
          <w:lang w:eastAsia="en-US"/>
        </w:rPr>
        <w:t xml:space="preserve">”) </w:t>
      </w:r>
      <w:r w:rsidR="00796D93">
        <w:rPr>
          <w:rFonts w:ascii="Calibri" w:eastAsia="Calibri" w:hAnsi="Calibri" w:cs="Times New Roman"/>
          <w:sz w:val="24"/>
          <w:szCs w:val="24"/>
          <w:lang w:eastAsia="en-US"/>
        </w:rPr>
        <w:t>83(2)</w:t>
      </w:r>
      <w:r w:rsidR="0065633A">
        <w:rPr>
          <w:rFonts w:ascii="Calibri" w:eastAsia="Calibri" w:hAnsi="Calibri" w:cs="Times New Roman"/>
          <w:sz w:val="24"/>
          <w:szCs w:val="24"/>
          <w:lang w:eastAsia="en-US"/>
        </w:rPr>
        <w:t xml:space="preserve"> states:</w:t>
      </w:r>
      <w:r w:rsidR="0065633A" w:rsidRPr="00A5519D">
        <w:rPr>
          <w:rFonts w:ascii="Calibri" w:eastAsia="Calibri" w:hAnsi="Calibri" w:cs="Times New Roman"/>
          <w:sz w:val="24"/>
          <w:szCs w:val="24"/>
          <w:lang w:eastAsia="en-US"/>
        </w:rPr>
        <w:t xml:space="preserve"> </w:t>
      </w:r>
    </w:p>
    <w:p w14:paraId="158F9C93" w14:textId="33B0D234" w:rsidR="00D61CFE" w:rsidRPr="00D61CFE" w:rsidRDefault="00D61CFE" w:rsidP="00D61CFE">
      <w:pPr>
        <w:spacing w:line="259" w:lineRule="auto"/>
        <w:ind w:left="2880"/>
        <w:jc w:val="both"/>
        <w:rPr>
          <w:rFonts w:ascii="Calibri" w:eastAsia="Calibri" w:hAnsi="Calibri" w:cs="Times New Roman"/>
          <w:sz w:val="24"/>
          <w:szCs w:val="24"/>
          <w:lang w:eastAsia="en-US"/>
        </w:rPr>
      </w:pPr>
      <w:r w:rsidRPr="00D61CFE">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D61CFE">
        <w:rPr>
          <w:rFonts w:ascii="Calibri" w:eastAsia="Calibri" w:hAnsi="Calibri" w:cs="Times New Roman"/>
          <w:sz w:val="24"/>
          <w:szCs w:val="24"/>
          <w:lang w:eastAsia="en-US"/>
        </w:rPr>
        <w:t xml:space="preserve">The owner, trainer or person in charge of a greyhound- </w:t>
      </w:r>
    </w:p>
    <w:p w14:paraId="759D9FAF" w14:textId="20BAA6C1" w:rsidR="00D61CFE" w:rsidRPr="00D61CFE" w:rsidRDefault="00D61CFE" w:rsidP="00D61CFE">
      <w:pPr>
        <w:spacing w:line="259" w:lineRule="auto"/>
        <w:ind w:left="2880"/>
        <w:jc w:val="both"/>
        <w:rPr>
          <w:rFonts w:ascii="Calibri" w:eastAsia="Calibri" w:hAnsi="Calibri" w:cs="Times New Roman"/>
          <w:sz w:val="24"/>
          <w:szCs w:val="24"/>
          <w:lang w:eastAsia="en-US"/>
        </w:rPr>
      </w:pPr>
      <w:r w:rsidRPr="00D61CFE">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D61CFE">
        <w:rPr>
          <w:rFonts w:ascii="Calibri" w:eastAsia="Calibri" w:hAnsi="Calibri" w:cs="Times New Roman"/>
          <w:sz w:val="24"/>
          <w:szCs w:val="24"/>
          <w:lang w:eastAsia="en-US"/>
        </w:rPr>
        <w:t xml:space="preserve">nominated to compete in an Event; </w:t>
      </w:r>
    </w:p>
    <w:p w14:paraId="223BF918" w14:textId="42C48A98" w:rsidR="00D61CFE" w:rsidRPr="00D61CFE" w:rsidRDefault="00D61CFE" w:rsidP="00D61CFE">
      <w:pPr>
        <w:spacing w:line="259" w:lineRule="auto"/>
        <w:ind w:left="2880"/>
        <w:jc w:val="both"/>
        <w:rPr>
          <w:rFonts w:ascii="Calibri" w:eastAsia="Calibri" w:hAnsi="Calibri" w:cs="Times New Roman"/>
          <w:sz w:val="24"/>
          <w:szCs w:val="24"/>
          <w:lang w:eastAsia="en-US"/>
        </w:rPr>
      </w:pPr>
      <w:r w:rsidRPr="00D61CFE">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D61CFE">
        <w:rPr>
          <w:rFonts w:ascii="Calibri" w:eastAsia="Calibri" w:hAnsi="Calibri" w:cs="Times New Roman"/>
          <w:sz w:val="24"/>
          <w:szCs w:val="24"/>
          <w:lang w:eastAsia="en-US"/>
        </w:rPr>
        <w:t xml:space="preserve">presented for a satisfactory, weight or whelping trial or such other trial as provided for pursuant to these Rules; or </w:t>
      </w:r>
    </w:p>
    <w:p w14:paraId="4E2A1F2F" w14:textId="0DB38C93" w:rsidR="00D61CFE" w:rsidRPr="00D61CFE" w:rsidRDefault="00D61CFE" w:rsidP="00D61CFE">
      <w:pPr>
        <w:spacing w:line="259" w:lineRule="auto"/>
        <w:ind w:left="2880"/>
        <w:jc w:val="both"/>
        <w:rPr>
          <w:rFonts w:ascii="Calibri" w:eastAsia="Calibri" w:hAnsi="Calibri" w:cs="Times New Roman"/>
          <w:sz w:val="24"/>
          <w:szCs w:val="24"/>
          <w:lang w:eastAsia="en-US"/>
        </w:rPr>
      </w:pPr>
      <w:r w:rsidRPr="00D61CFE">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D61CFE">
        <w:rPr>
          <w:rFonts w:ascii="Calibri" w:eastAsia="Calibri" w:hAnsi="Calibri" w:cs="Times New Roman"/>
          <w:sz w:val="24"/>
          <w:szCs w:val="24"/>
          <w:lang w:eastAsia="en-US"/>
        </w:rPr>
        <w:t xml:space="preserve">presented for any test or examination for the purpose of a period of incapacitation or prohibition being varied or revoked </w:t>
      </w:r>
    </w:p>
    <w:p w14:paraId="79B83F3F" w14:textId="1175B2C0" w:rsidR="00D61CFE" w:rsidRDefault="00D61CFE" w:rsidP="00D61CFE">
      <w:pPr>
        <w:spacing w:line="259" w:lineRule="auto"/>
        <w:ind w:left="2880"/>
        <w:jc w:val="both"/>
        <w:rPr>
          <w:rFonts w:ascii="Calibri" w:eastAsia="Calibri" w:hAnsi="Calibri" w:cs="Times New Roman"/>
          <w:sz w:val="24"/>
          <w:szCs w:val="24"/>
          <w:lang w:eastAsia="en-US"/>
        </w:rPr>
      </w:pPr>
      <w:r w:rsidRPr="00D61CFE">
        <w:rPr>
          <w:rFonts w:ascii="Calibri" w:eastAsia="Calibri" w:hAnsi="Calibri" w:cs="Times New Roman"/>
          <w:sz w:val="24"/>
          <w:szCs w:val="24"/>
          <w:lang w:eastAsia="en-US"/>
        </w:rPr>
        <w:t>shall present the greyhound free of any prohibited substance.</w:t>
      </w:r>
    </w:p>
    <w:p w14:paraId="6B5725EC" w14:textId="0956B517" w:rsidR="00D61CFE" w:rsidRDefault="00D61CFE" w:rsidP="00D61CFE">
      <w:pPr>
        <w:spacing w:line="259" w:lineRule="auto"/>
        <w:ind w:left="2880"/>
        <w:jc w:val="both"/>
        <w:rPr>
          <w:rFonts w:ascii="Calibri" w:eastAsia="Calibri" w:hAnsi="Calibri" w:cs="Times New Roman"/>
          <w:sz w:val="24"/>
          <w:szCs w:val="24"/>
          <w:lang w:eastAsia="en-US"/>
        </w:rPr>
      </w:pPr>
    </w:p>
    <w:p w14:paraId="21504BC4" w14:textId="13354A2E" w:rsidR="00666343" w:rsidRPr="00666343" w:rsidRDefault="007868CF" w:rsidP="00666343">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666343" w:rsidRPr="00666343">
        <w:rPr>
          <w:rFonts w:ascii="Calibri" w:eastAsia="Calibri" w:hAnsi="Calibri" w:cs="Times New Roman"/>
          <w:bCs/>
          <w:sz w:val="24"/>
          <w:szCs w:val="24"/>
          <w:lang w:eastAsia="en-US"/>
        </w:rPr>
        <w:t>1.</w:t>
      </w:r>
      <w:r w:rsidR="00666343">
        <w:rPr>
          <w:rFonts w:ascii="Calibri" w:eastAsia="Calibri" w:hAnsi="Calibri" w:cs="Times New Roman"/>
          <w:bCs/>
          <w:sz w:val="24"/>
          <w:szCs w:val="24"/>
          <w:lang w:eastAsia="en-US"/>
        </w:rPr>
        <w:t xml:space="preserve"> </w:t>
      </w:r>
      <w:r w:rsidR="00666343" w:rsidRPr="00666343">
        <w:rPr>
          <w:rFonts w:ascii="Calibri" w:eastAsia="Calibri" w:hAnsi="Calibri" w:cs="Times New Roman"/>
          <w:bCs/>
          <w:sz w:val="24"/>
          <w:szCs w:val="24"/>
          <w:lang w:eastAsia="en-US"/>
        </w:rPr>
        <w:t xml:space="preserve">You are, and were at all relevant times, a trainer licensed with Racing Queensland and a person bound by the Greyhounds Australasia Rules. </w:t>
      </w:r>
    </w:p>
    <w:p w14:paraId="20776B75" w14:textId="77777777" w:rsidR="00666343" w:rsidRPr="00666343" w:rsidRDefault="00666343" w:rsidP="00666343">
      <w:pPr>
        <w:spacing w:line="259" w:lineRule="auto"/>
        <w:ind w:left="2835" w:hanging="2835"/>
        <w:jc w:val="both"/>
        <w:rPr>
          <w:rFonts w:ascii="Calibri" w:eastAsia="Calibri" w:hAnsi="Calibri" w:cs="Times New Roman"/>
          <w:bCs/>
          <w:sz w:val="24"/>
          <w:szCs w:val="24"/>
          <w:lang w:eastAsia="en-US"/>
        </w:rPr>
      </w:pPr>
      <w:r w:rsidRPr="00666343">
        <w:rPr>
          <w:rFonts w:ascii="Calibri" w:eastAsia="Calibri" w:hAnsi="Calibri" w:cs="Times New Roman"/>
          <w:bCs/>
          <w:sz w:val="24"/>
          <w:szCs w:val="24"/>
          <w:lang w:eastAsia="en-US"/>
        </w:rPr>
        <w:t xml:space="preserve"> </w:t>
      </w:r>
    </w:p>
    <w:p w14:paraId="20622566" w14:textId="7F65F0A3" w:rsidR="00666343" w:rsidRPr="00666343" w:rsidRDefault="00666343" w:rsidP="00666343">
      <w:pPr>
        <w:spacing w:line="259" w:lineRule="auto"/>
        <w:ind w:left="2835"/>
        <w:jc w:val="both"/>
        <w:rPr>
          <w:rFonts w:ascii="Calibri" w:eastAsia="Calibri" w:hAnsi="Calibri" w:cs="Times New Roman"/>
          <w:bCs/>
          <w:sz w:val="24"/>
          <w:szCs w:val="24"/>
          <w:lang w:eastAsia="en-US"/>
        </w:rPr>
      </w:pPr>
      <w:r w:rsidRPr="0066634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66343">
        <w:rPr>
          <w:rFonts w:ascii="Calibri" w:eastAsia="Calibri" w:hAnsi="Calibri" w:cs="Times New Roman"/>
          <w:bCs/>
          <w:sz w:val="24"/>
          <w:szCs w:val="24"/>
          <w:lang w:eastAsia="en-US"/>
        </w:rPr>
        <w:t>You were, at all relevant times, the trainer of the greyhound “Mick’s Recall”.</w:t>
      </w:r>
    </w:p>
    <w:p w14:paraId="70416EE0" w14:textId="77777777" w:rsidR="00666343" w:rsidRPr="00666343" w:rsidRDefault="00666343" w:rsidP="00666343">
      <w:pPr>
        <w:spacing w:line="259" w:lineRule="auto"/>
        <w:ind w:left="2835" w:hanging="2835"/>
        <w:jc w:val="both"/>
        <w:rPr>
          <w:rFonts w:ascii="Calibri" w:eastAsia="Calibri" w:hAnsi="Calibri" w:cs="Times New Roman"/>
          <w:bCs/>
          <w:sz w:val="24"/>
          <w:szCs w:val="24"/>
          <w:lang w:eastAsia="en-US"/>
        </w:rPr>
      </w:pPr>
      <w:r w:rsidRPr="00666343">
        <w:rPr>
          <w:rFonts w:ascii="Calibri" w:eastAsia="Calibri" w:hAnsi="Calibri" w:cs="Times New Roman"/>
          <w:bCs/>
          <w:sz w:val="24"/>
          <w:szCs w:val="24"/>
          <w:lang w:eastAsia="en-US"/>
        </w:rPr>
        <w:t xml:space="preserve"> </w:t>
      </w:r>
    </w:p>
    <w:p w14:paraId="194789C1" w14:textId="402370F3" w:rsidR="00666343" w:rsidRPr="00666343" w:rsidRDefault="00666343" w:rsidP="00666343">
      <w:pPr>
        <w:spacing w:line="259" w:lineRule="auto"/>
        <w:ind w:left="2835"/>
        <w:jc w:val="both"/>
        <w:rPr>
          <w:rFonts w:ascii="Calibri" w:eastAsia="Calibri" w:hAnsi="Calibri" w:cs="Times New Roman"/>
          <w:bCs/>
          <w:sz w:val="24"/>
          <w:szCs w:val="24"/>
          <w:lang w:eastAsia="en-US"/>
        </w:rPr>
      </w:pPr>
      <w:r w:rsidRPr="0066634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66343">
        <w:rPr>
          <w:rFonts w:ascii="Calibri" w:eastAsia="Calibri" w:hAnsi="Calibri" w:cs="Times New Roman"/>
          <w:bCs/>
          <w:sz w:val="24"/>
          <w:szCs w:val="24"/>
          <w:lang w:eastAsia="en-US"/>
        </w:rPr>
        <w:t xml:space="preserve">Mick’s Recall was nominated to compete in, Race 3, TAB FANTA BALE SUPER STAYERS HT3, S/E Heat, conducted by The Meadows Greyhound Racing Association at The Meadows on 19 February 2022 (the Event). </w:t>
      </w:r>
    </w:p>
    <w:p w14:paraId="687C66AF" w14:textId="77777777" w:rsidR="00666343" w:rsidRPr="00666343" w:rsidRDefault="00666343" w:rsidP="00666343">
      <w:pPr>
        <w:spacing w:line="259" w:lineRule="auto"/>
        <w:ind w:left="2835" w:hanging="2835"/>
        <w:jc w:val="both"/>
        <w:rPr>
          <w:rFonts w:ascii="Calibri" w:eastAsia="Calibri" w:hAnsi="Calibri" w:cs="Times New Roman"/>
          <w:bCs/>
          <w:sz w:val="24"/>
          <w:szCs w:val="24"/>
          <w:lang w:eastAsia="en-US"/>
        </w:rPr>
      </w:pPr>
      <w:r w:rsidRPr="00666343">
        <w:rPr>
          <w:rFonts w:ascii="Calibri" w:eastAsia="Calibri" w:hAnsi="Calibri" w:cs="Times New Roman"/>
          <w:bCs/>
          <w:sz w:val="24"/>
          <w:szCs w:val="24"/>
          <w:lang w:eastAsia="en-US"/>
        </w:rPr>
        <w:t xml:space="preserve"> </w:t>
      </w:r>
    </w:p>
    <w:p w14:paraId="077C42E9" w14:textId="48697C55" w:rsidR="00666343" w:rsidRPr="00666343" w:rsidRDefault="00666343" w:rsidP="00666343">
      <w:pPr>
        <w:spacing w:line="259" w:lineRule="auto"/>
        <w:ind w:left="2835"/>
        <w:jc w:val="both"/>
        <w:rPr>
          <w:rFonts w:ascii="Calibri" w:eastAsia="Calibri" w:hAnsi="Calibri" w:cs="Times New Roman"/>
          <w:bCs/>
          <w:sz w:val="24"/>
          <w:szCs w:val="24"/>
          <w:lang w:eastAsia="en-US"/>
        </w:rPr>
      </w:pPr>
      <w:r w:rsidRPr="00666343">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666343">
        <w:rPr>
          <w:rFonts w:ascii="Calibri" w:eastAsia="Calibri" w:hAnsi="Calibri" w:cs="Times New Roman"/>
          <w:bCs/>
          <w:sz w:val="24"/>
          <w:szCs w:val="24"/>
          <w:lang w:eastAsia="en-US"/>
        </w:rPr>
        <w:t xml:space="preserve">On 19 February 2022, you presented Mick’s Recall at the Event not free of any prohibited substance, given that: </w:t>
      </w:r>
    </w:p>
    <w:p w14:paraId="451F975F" w14:textId="02F09BB0" w:rsidR="00666343" w:rsidRPr="00666343" w:rsidRDefault="00666343" w:rsidP="00666343">
      <w:pPr>
        <w:spacing w:line="259" w:lineRule="auto"/>
        <w:ind w:left="2835"/>
        <w:jc w:val="both"/>
        <w:rPr>
          <w:rFonts w:ascii="Calibri" w:eastAsia="Calibri" w:hAnsi="Calibri" w:cs="Times New Roman"/>
          <w:bCs/>
          <w:sz w:val="24"/>
          <w:szCs w:val="24"/>
          <w:lang w:eastAsia="en-US"/>
        </w:rPr>
      </w:pPr>
      <w:r w:rsidRPr="00666343">
        <w:rPr>
          <w:rFonts w:ascii="Calibri" w:eastAsia="Calibri" w:hAnsi="Calibri" w:cs="Times New Roman"/>
          <w:bCs/>
          <w:sz w:val="24"/>
          <w:szCs w:val="24"/>
          <w:lang w:eastAsia="en-US"/>
        </w:rPr>
        <w:lastRenderedPageBreak/>
        <w:t>(a)</w:t>
      </w:r>
      <w:r>
        <w:rPr>
          <w:rFonts w:ascii="Calibri" w:eastAsia="Calibri" w:hAnsi="Calibri" w:cs="Times New Roman"/>
          <w:bCs/>
          <w:sz w:val="24"/>
          <w:szCs w:val="24"/>
          <w:lang w:eastAsia="en-US"/>
        </w:rPr>
        <w:t xml:space="preserve"> </w:t>
      </w:r>
      <w:r w:rsidRPr="00666343">
        <w:rPr>
          <w:rFonts w:ascii="Calibri" w:eastAsia="Calibri" w:hAnsi="Calibri" w:cs="Times New Roman"/>
          <w:bCs/>
          <w:sz w:val="24"/>
          <w:szCs w:val="24"/>
          <w:lang w:eastAsia="en-US"/>
        </w:rPr>
        <w:t xml:space="preserve">A post-race sample of urine was taken from Mick’s Recall at the Event (the Sample); </w:t>
      </w:r>
    </w:p>
    <w:p w14:paraId="31A8F681" w14:textId="77777777" w:rsidR="00666343" w:rsidRDefault="00666343" w:rsidP="00666343">
      <w:pPr>
        <w:spacing w:line="259" w:lineRule="auto"/>
        <w:ind w:left="2835" w:hanging="2835"/>
        <w:jc w:val="both"/>
        <w:rPr>
          <w:rFonts w:ascii="Calibri" w:eastAsia="Calibri" w:hAnsi="Calibri" w:cs="Times New Roman"/>
          <w:bCs/>
          <w:sz w:val="24"/>
          <w:szCs w:val="24"/>
          <w:lang w:eastAsia="en-US"/>
        </w:rPr>
      </w:pPr>
    </w:p>
    <w:p w14:paraId="7858B396" w14:textId="46D69899" w:rsidR="000F0284" w:rsidRPr="00666343" w:rsidRDefault="00666343" w:rsidP="00666343">
      <w:pPr>
        <w:spacing w:line="259" w:lineRule="auto"/>
        <w:ind w:left="2835"/>
        <w:jc w:val="both"/>
        <w:rPr>
          <w:rFonts w:ascii="Calibri" w:eastAsia="Calibri" w:hAnsi="Calibri" w:cs="Times New Roman"/>
          <w:bCs/>
          <w:sz w:val="24"/>
          <w:szCs w:val="24"/>
          <w:lang w:eastAsia="en-US"/>
        </w:rPr>
      </w:pPr>
      <w:r w:rsidRPr="0066634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66343">
        <w:rPr>
          <w:rFonts w:ascii="Calibri" w:eastAsia="Calibri" w:hAnsi="Calibri" w:cs="Times New Roman"/>
          <w:bCs/>
          <w:sz w:val="24"/>
          <w:szCs w:val="24"/>
          <w:lang w:eastAsia="en-US"/>
        </w:rPr>
        <w:t>Salbutamol was detected in the Sample.</w:t>
      </w:r>
    </w:p>
    <w:p w14:paraId="5932CB77" w14:textId="71F4C76B" w:rsidR="00D61CFE" w:rsidRPr="007C1888" w:rsidRDefault="00D61CFE" w:rsidP="00796D93">
      <w:pPr>
        <w:spacing w:line="259" w:lineRule="auto"/>
        <w:jc w:val="both"/>
        <w:rPr>
          <w:rFonts w:ascii="Calibri" w:eastAsia="Calibri" w:hAnsi="Calibri" w:cs="Times New Roman"/>
          <w:bCs/>
          <w:sz w:val="24"/>
          <w:szCs w:val="24"/>
          <w:lang w:eastAsia="en-US"/>
        </w:rPr>
      </w:pPr>
    </w:p>
    <w:p w14:paraId="3255659A" w14:textId="23135294" w:rsidR="00520D94" w:rsidRPr="007868CF" w:rsidRDefault="007868CF" w:rsidP="00796D93">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D61CFE">
        <w:rPr>
          <w:rFonts w:ascii="Calibri" w:eastAsia="Calibri" w:hAnsi="Calibri" w:cs="Times New Roman"/>
          <w:sz w:val="24"/>
          <w:szCs w:val="24"/>
          <w:lang w:eastAsia="en-US"/>
        </w:rPr>
        <w:tab/>
      </w:r>
      <w:r w:rsidR="00796D93" w:rsidRPr="00796D93">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87396C8" w14:textId="77777777" w:rsidR="00796D93" w:rsidRDefault="00796D93" w:rsidP="00796D93">
      <w:pPr>
        <w:spacing w:line="276" w:lineRule="auto"/>
        <w:rPr>
          <w:rFonts w:ascii="Calibri" w:eastAsia="Calibri" w:hAnsi="Calibri" w:cs="Times New Roman"/>
          <w:b/>
          <w:bCs/>
          <w:sz w:val="24"/>
          <w:szCs w:val="24"/>
          <w:lang w:eastAsia="en-US"/>
        </w:rPr>
      </w:pPr>
    </w:p>
    <w:p w14:paraId="4C5B0072" w14:textId="08113D91"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63744E8F" w14:textId="14E77FA2" w:rsidR="005F35AD" w:rsidRDefault="00666343" w:rsidP="008C06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Jamie Hosking, you have pleaded guilty to a breach of Greyhounds Australasia Rule (“GAR”) 83(2). The charge arises from a swab positive to the prohibited substance, salbutamol. The swab </w:t>
      </w:r>
      <w:r w:rsidR="008C065B">
        <w:rPr>
          <w:rFonts w:ascii="Calibri" w:eastAsia="Calibri" w:hAnsi="Calibri" w:cs="Times New Roman"/>
          <w:bCs/>
          <w:sz w:val="24"/>
          <w:szCs w:val="24"/>
          <w:lang w:eastAsia="en-US"/>
        </w:rPr>
        <w:t>was</w:t>
      </w:r>
      <w:r>
        <w:rPr>
          <w:rFonts w:ascii="Calibri" w:eastAsia="Calibri" w:hAnsi="Calibri" w:cs="Times New Roman"/>
          <w:bCs/>
          <w:sz w:val="24"/>
          <w:szCs w:val="24"/>
          <w:lang w:eastAsia="en-US"/>
        </w:rPr>
        <w:t xml:space="preserve"> taken from the dog, “Mick’s Recall”, trained by you. The race in question was the </w:t>
      </w:r>
      <w:r w:rsidRPr="00666343">
        <w:rPr>
          <w:rFonts w:ascii="Calibri" w:eastAsia="Calibri" w:hAnsi="Calibri" w:cs="Times New Roman"/>
          <w:bCs/>
          <w:sz w:val="24"/>
          <w:szCs w:val="24"/>
          <w:lang w:eastAsia="en-US"/>
        </w:rPr>
        <w:t>Fanta Bale Super Stayers</w:t>
      </w:r>
      <w:r>
        <w:rPr>
          <w:rFonts w:ascii="Calibri" w:eastAsia="Calibri" w:hAnsi="Calibri" w:cs="Times New Roman"/>
          <w:bCs/>
          <w:sz w:val="24"/>
          <w:szCs w:val="24"/>
          <w:lang w:eastAsia="en-US"/>
        </w:rPr>
        <w:t xml:space="preserve"> Heat 3 at The Meadows on 19 February 2022. Mick’s Recall won the race. The swab proved positive to the prohibited substance, salbutamol. </w:t>
      </w:r>
    </w:p>
    <w:p w14:paraId="5E137347" w14:textId="2B3A423C" w:rsidR="00666343" w:rsidRDefault="00666343" w:rsidP="00A37872">
      <w:pPr>
        <w:spacing w:line="259" w:lineRule="auto"/>
        <w:rPr>
          <w:rFonts w:ascii="Calibri" w:eastAsia="Calibri" w:hAnsi="Calibri" w:cs="Times New Roman"/>
          <w:bCs/>
          <w:sz w:val="24"/>
          <w:szCs w:val="24"/>
          <w:lang w:eastAsia="en-US"/>
        </w:rPr>
      </w:pPr>
    </w:p>
    <w:p w14:paraId="750BD0A9" w14:textId="555AD1EE" w:rsidR="00666343" w:rsidRDefault="00C919B8" w:rsidP="008C06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is little or no dispute about the circumstances of this positive return. You are a leading trainer in Queensland. You flew Mick’s Recall down to Melbourne for the purpose of running in the Super Stayers series. The dog was placed in the care of Victorian trainer, Mr Stephen Whyte at Bunyip. You were an old friend of Mr Whyte, having known him since a time when you were both in Darwin, whe</w:t>
      </w:r>
      <w:r w:rsidR="008C065B">
        <w:rPr>
          <w:rFonts w:ascii="Calibri" w:eastAsia="Calibri" w:hAnsi="Calibri" w:cs="Times New Roman"/>
          <w:bCs/>
          <w:sz w:val="24"/>
          <w:szCs w:val="24"/>
          <w:lang w:eastAsia="en-US"/>
        </w:rPr>
        <w:t>re</w:t>
      </w:r>
      <w:r>
        <w:rPr>
          <w:rFonts w:ascii="Calibri" w:eastAsia="Calibri" w:hAnsi="Calibri" w:cs="Times New Roman"/>
          <w:bCs/>
          <w:sz w:val="24"/>
          <w:szCs w:val="24"/>
          <w:lang w:eastAsia="en-US"/>
        </w:rPr>
        <w:t xml:space="preserve"> you trained for a while. </w:t>
      </w:r>
    </w:p>
    <w:p w14:paraId="71A4A61B" w14:textId="54855E6E" w:rsidR="00C919B8" w:rsidRDefault="00C919B8" w:rsidP="00A37872">
      <w:pPr>
        <w:spacing w:line="259" w:lineRule="auto"/>
        <w:rPr>
          <w:rFonts w:ascii="Calibri" w:eastAsia="Calibri" w:hAnsi="Calibri" w:cs="Times New Roman"/>
          <w:bCs/>
          <w:sz w:val="24"/>
          <w:szCs w:val="24"/>
          <w:lang w:eastAsia="en-US"/>
        </w:rPr>
      </w:pPr>
    </w:p>
    <w:p w14:paraId="1B848F49" w14:textId="77FABA0A" w:rsidR="00C919B8" w:rsidRDefault="00C919B8" w:rsidP="008C06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Whyte presented the dog at The Meadows on 19 February 2022. You were not </w:t>
      </w:r>
      <w:r w:rsidR="008C065B">
        <w:rPr>
          <w:rFonts w:ascii="Calibri" w:eastAsia="Calibri" w:hAnsi="Calibri" w:cs="Times New Roman"/>
          <w:bCs/>
          <w:sz w:val="24"/>
          <w:szCs w:val="24"/>
          <w:lang w:eastAsia="en-US"/>
        </w:rPr>
        <w:t xml:space="preserve">in attendance. </w:t>
      </w:r>
    </w:p>
    <w:p w14:paraId="7B9AC4CB" w14:textId="7B7C990D" w:rsidR="00C919B8" w:rsidRDefault="00C919B8" w:rsidP="00A37872">
      <w:pPr>
        <w:spacing w:line="259" w:lineRule="auto"/>
        <w:rPr>
          <w:rFonts w:ascii="Calibri" w:eastAsia="Calibri" w:hAnsi="Calibri" w:cs="Times New Roman"/>
          <w:bCs/>
          <w:sz w:val="24"/>
          <w:szCs w:val="24"/>
          <w:lang w:eastAsia="en-US"/>
        </w:rPr>
      </w:pPr>
    </w:p>
    <w:p w14:paraId="76088AEB" w14:textId="0D0C3389" w:rsidR="00C919B8" w:rsidRDefault="001734C6" w:rsidP="008C06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is no secret of the fact that Mr Whyte is a long time sufferer from asthma, using Ventolin several times a day. In essence, Ventolin contains salbutamol. Indeed, Mr Whyte has been in some trouble with the Stewards </w:t>
      </w:r>
      <w:r w:rsidR="008C065B">
        <w:rPr>
          <w:rFonts w:ascii="Calibri" w:eastAsia="Calibri" w:hAnsi="Calibri" w:cs="Times New Roman"/>
          <w:bCs/>
          <w:sz w:val="24"/>
          <w:szCs w:val="24"/>
          <w:lang w:eastAsia="en-US"/>
        </w:rPr>
        <w:t xml:space="preserve">previously </w:t>
      </w:r>
      <w:r>
        <w:rPr>
          <w:rFonts w:ascii="Calibri" w:eastAsia="Calibri" w:hAnsi="Calibri" w:cs="Times New Roman"/>
          <w:bCs/>
          <w:sz w:val="24"/>
          <w:szCs w:val="24"/>
          <w:lang w:eastAsia="en-US"/>
        </w:rPr>
        <w:t>for this very reason. You were aware of this, but also aware of the fact that he had not been in trouble over the last few years. You noted that he was very careful in this regard. Mick’s Recall was the first dog you had sent to him to look after, and this was only for a brief period. There is no argument but that Mr Whyte’s contact with the dog on 19 February 2022 was the probable cause of the positive return to salbutamol. We would add that Mr Whyte, whose case we hear next, is pleading guilty and takes full responsibility for the positive return.</w:t>
      </w:r>
    </w:p>
    <w:p w14:paraId="05A5EBB3" w14:textId="494FDC70" w:rsidR="001734C6" w:rsidRDefault="001734C6" w:rsidP="00A37872">
      <w:pPr>
        <w:spacing w:line="259" w:lineRule="auto"/>
        <w:rPr>
          <w:rFonts w:ascii="Calibri" w:eastAsia="Calibri" w:hAnsi="Calibri" w:cs="Times New Roman"/>
          <w:bCs/>
          <w:sz w:val="24"/>
          <w:szCs w:val="24"/>
          <w:lang w:eastAsia="en-US"/>
        </w:rPr>
      </w:pPr>
    </w:p>
    <w:p w14:paraId="17C88730" w14:textId="1BD0A453" w:rsidR="001734C6" w:rsidRDefault="001734C6" w:rsidP="008C06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a large operation, with</w:t>
      </w:r>
      <w:r w:rsidR="008C065B">
        <w:rPr>
          <w:rFonts w:ascii="Calibri" w:eastAsia="Calibri" w:hAnsi="Calibri" w:cs="Times New Roman"/>
          <w:bCs/>
          <w:sz w:val="24"/>
          <w:szCs w:val="24"/>
          <w:lang w:eastAsia="en-US"/>
        </w:rPr>
        <w:t xml:space="preserve"> about</w:t>
      </w:r>
      <w:r>
        <w:rPr>
          <w:rFonts w:ascii="Calibri" w:eastAsia="Calibri" w:hAnsi="Calibri" w:cs="Times New Roman"/>
          <w:bCs/>
          <w:sz w:val="24"/>
          <w:szCs w:val="24"/>
          <w:lang w:eastAsia="en-US"/>
        </w:rPr>
        <w:t xml:space="preserve"> 100 dogs at </w:t>
      </w:r>
      <w:r w:rsidR="00EA0219">
        <w:rPr>
          <w:rFonts w:ascii="Calibri" w:eastAsia="Calibri" w:hAnsi="Calibri" w:cs="Times New Roman"/>
          <w:bCs/>
          <w:sz w:val="24"/>
          <w:szCs w:val="24"/>
          <w:lang w:eastAsia="en-US"/>
        </w:rPr>
        <w:t>your establishment, about an hour’s drive from Brisbane. Although only in your late twenties, you have been a trainer for some 11 years. You have an outstanding record, particularly bearing in mind the size of your involvement. No prior offences at all are alleged against you.</w:t>
      </w:r>
    </w:p>
    <w:p w14:paraId="630F135E" w14:textId="5466F183" w:rsidR="00EA0219" w:rsidRDefault="00EA0219" w:rsidP="00A37872">
      <w:pPr>
        <w:spacing w:line="259" w:lineRule="auto"/>
        <w:rPr>
          <w:rFonts w:ascii="Calibri" w:eastAsia="Calibri" w:hAnsi="Calibri" w:cs="Times New Roman"/>
          <w:bCs/>
          <w:sz w:val="24"/>
          <w:szCs w:val="24"/>
          <w:lang w:eastAsia="en-US"/>
        </w:rPr>
      </w:pPr>
    </w:p>
    <w:p w14:paraId="0C4C0BCE" w14:textId="450DBB47" w:rsidR="00EA0219" w:rsidRDefault="00944366" w:rsidP="008C06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We accept that what occurred was a misfortune entirely not of your doing. There was no direct involvement, neglect or carelessness on you part. Nevertheless, this is a provision that involves virtually strict liability unless the accuracy of the reading in question can be challenged. That is not the situation here and you have pleaded guilty accordingly. </w:t>
      </w:r>
    </w:p>
    <w:p w14:paraId="3AD66CEF" w14:textId="4F1DD401" w:rsidR="00944366" w:rsidRDefault="00944366" w:rsidP="008C065B">
      <w:pPr>
        <w:spacing w:line="259" w:lineRule="auto"/>
        <w:jc w:val="both"/>
        <w:rPr>
          <w:rFonts w:ascii="Calibri" w:eastAsia="Calibri" w:hAnsi="Calibri" w:cs="Times New Roman"/>
          <w:bCs/>
          <w:sz w:val="24"/>
          <w:szCs w:val="24"/>
          <w:lang w:eastAsia="en-US"/>
        </w:rPr>
      </w:pPr>
    </w:p>
    <w:p w14:paraId="465B19A2" w14:textId="0A59B0E4" w:rsidR="00944366" w:rsidRDefault="00B11A55" w:rsidP="008C06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of the view that, whilst a finding of guilt must be made, the penalty sh</w:t>
      </w:r>
      <w:r w:rsidR="008C065B">
        <w:rPr>
          <w:rFonts w:ascii="Calibri" w:eastAsia="Calibri" w:hAnsi="Calibri" w:cs="Times New Roman"/>
          <w:bCs/>
          <w:sz w:val="24"/>
          <w:szCs w:val="24"/>
          <w:lang w:eastAsia="en-US"/>
        </w:rPr>
        <w:t>ould</w:t>
      </w:r>
      <w:r>
        <w:rPr>
          <w:rFonts w:ascii="Calibri" w:eastAsia="Calibri" w:hAnsi="Calibri" w:cs="Times New Roman"/>
          <w:bCs/>
          <w:sz w:val="24"/>
          <w:szCs w:val="24"/>
          <w:lang w:eastAsia="en-US"/>
        </w:rPr>
        <w:t xml:space="preserve"> be virtually nominal. In our opinion, questions of specific and general deterrence scarcely arise in the peculiar circumstances of this case. </w:t>
      </w:r>
    </w:p>
    <w:p w14:paraId="7960878A" w14:textId="073CC52D" w:rsidR="00B11A55" w:rsidRDefault="00B11A55" w:rsidP="008C065B">
      <w:pPr>
        <w:spacing w:line="259" w:lineRule="auto"/>
        <w:jc w:val="both"/>
        <w:rPr>
          <w:rFonts w:ascii="Calibri" w:eastAsia="Calibri" w:hAnsi="Calibri" w:cs="Times New Roman"/>
          <w:bCs/>
          <w:sz w:val="24"/>
          <w:szCs w:val="24"/>
          <w:lang w:eastAsia="en-US"/>
        </w:rPr>
      </w:pPr>
    </w:p>
    <w:p w14:paraId="4165158E" w14:textId="560F35DE" w:rsidR="00B11A55" w:rsidRDefault="00D16753" w:rsidP="008C06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this unusual case, the penalty we impose is a fine of $250 wholly suspended for a period of 12 months. It only becomes operational if you breach a relevant Rule during that period.</w:t>
      </w:r>
    </w:p>
    <w:p w14:paraId="20927020" w14:textId="2CE43360" w:rsidR="00D16753" w:rsidRDefault="00D16753" w:rsidP="008C065B">
      <w:pPr>
        <w:spacing w:line="259" w:lineRule="auto"/>
        <w:jc w:val="both"/>
        <w:rPr>
          <w:rFonts w:ascii="Calibri" w:eastAsia="Calibri" w:hAnsi="Calibri" w:cs="Times New Roman"/>
          <w:bCs/>
          <w:sz w:val="24"/>
          <w:szCs w:val="24"/>
          <w:lang w:eastAsia="en-US"/>
        </w:rPr>
      </w:pPr>
    </w:p>
    <w:p w14:paraId="4993A2BF" w14:textId="1B8AE8B4" w:rsidR="00D16753" w:rsidRDefault="00D16753" w:rsidP="008C065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Mick’s Recall is disqualified from Race 3 at The Meadows on 19 February 2022 and the finish order is amended accordingly. It is also disqualified from Race 6 at The Meadows on 26 February 2022, being the final of the series in which it competed.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5FFDFD55"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1775" w14:textId="77777777" w:rsidR="00896842" w:rsidRDefault="00896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B039" w14:textId="77777777" w:rsidR="00896842" w:rsidRDefault="00896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CA2"/>
    <w:multiLevelType w:val="hybridMultilevel"/>
    <w:tmpl w:val="2ECEF24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18D97F2C"/>
    <w:multiLevelType w:val="hybridMultilevel"/>
    <w:tmpl w:val="E790457A"/>
    <w:lvl w:ilvl="0" w:tplc="18BE8496">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5" w15:restartNumberingAfterBreak="0">
    <w:nsid w:val="1C064252"/>
    <w:multiLevelType w:val="hybridMultilevel"/>
    <w:tmpl w:val="23EECA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9" w15:restartNumberingAfterBreak="0">
    <w:nsid w:val="34AB3A22"/>
    <w:multiLevelType w:val="hybridMultilevel"/>
    <w:tmpl w:val="0A06ECA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2"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1136854"/>
    <w:multiLevelType w:val="hybridMultilevel"/>
    <w:tmpl w:val="80386EB6"/>
    <w:lvl w:ilvl="0" w:tplc="6D3CFEDA">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8" w15:restartNumberingAfterBreak="0">
    <w:nsid w:val="6FF3088B"/>
    <w:multiLevelType w:val="hybridMultilevel"/>
    <w:tmpl w:val="0A06ECA8"/>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74E41E36"/>
    <w:multiLevelType w:val="hybridMultilevel"/>
    <w:tmpl w:val="19844D4E"/>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1" w15:restartNumberingAfterBreak="0">
    <w:nsid w:val="7761105E"/>
    <w:multiLevelType w:val="hybridMultilevel"/>
    <w:tmpl w:val="4FA4C71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14"/>
  </w:num>
  <w:num w:numId="2" w16cid:durableId="765348296">
    <w:abstractNumId w:val="8"/>
  </w:num>
  <w:num w:numId="3" w16cid:durableId="954946922">
    <w:abstractNumId w:val="19"/>
  </w:num>
  <w:num w:numId="4" w16cid:durableId="614943763">
    <w:abstractNumId w:val="15"/>
  </w:num>
  <w:num w:numId="5" w16cid:durableId="916014010">
    <w:abstractNumId w:val="3"/>
  </w:num>
  <w:num w:numId="6" w16cid:durableId="1993362159">
    <w:abstractNumId w:val="11"/>
  </w:num>
  <w:num w:numId="7" w16cid:durableId="1274510115">
    <w:abstractNumId w:val="16"/>
  </w:num>
  <w:num w:numId="8" w16cid:durableId="1955285907">
    <w:abstractNumId w:val="1"/>
  </w:num>
  <w:num w:numId="9" w16cid:durableId="991832803">
    <w:abstractNumId w:val="13"/>
  </w:num>
  <w:num w:numId="10" w16cid:durableId="1752121767">
    <w:abstractNumId w:val="12"/>
  </w:num>
  <w:num w:numId="11" w16cid:durableId="508639362">
    <w:abstractNumId w:val="7"/>
  </w:num>
  <w:num w:numId="12" w16cid:durableId="953441380">
    <w:abstractNumId w:val="10"/>
  </w:num>
  <w:num w:numId="13" w16cid:durableId="466432173">
    <w:abstractNumId w:val="2"/>
  </w:num>
  <w:num w:numId="14" w16cid:durableId="1675263715">
    <w:abstractNumId w:val="6"/>
  </w:num>
  <w:num w:numId="15" w16cid:durableId="504439819">
    <w:abstractNumId w:val="21"/>
  </w:num>
  <w:num w:numId="16" w16cid:durableId="1569147563">
    <w:abstractNumId w:val="9"/>
  </w:num>
  <w:num w:numId="17" w16cid:durableId="1677924306">
    <w:abstractNumId w:val="4"/>
  </w:num>
  <w:num w:numId="18" w16cid:durableId="1174874846">
    <w:abstractNumId w:val="17"/>
  </w:num>
  <w:num w:numId="19" w16cid:durableId="749084626">
    <w:abstractNumId w:val="20"/>
  </w:num>
  <w:num w:numId="20" w16cid:durableId="1869172425">
    <w:abstractNumId w:val="18"/>
  </w:num>
  <w:num w:numId="21" w16cid:durableId="996811434">
    <w:abstractNumId w:val="0"/>
  </w:num>
  <w:num w:numId="22" w16cid:durableId="1339499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1957"/>
    <w:rsid w:val="000A40DD"/>
    <w:rsid w:val="000B5E53"/>
    <w:rsid w:val="000C203F"/>
    <w:rsid w:val="000D0B13"/>
    <w:rsid w:val="000F0284"/>
    <w:rsid w:val="000F0760"/>
    <w:rsid w:val="00100B03"/>
    <w:rsid w:val="00105417"/>
    <w:rsid w:val="001164B5"/>
    <w:rsid w:val="0012029D"/>
    <w:rsid w:val="001203CF"/>
    <w:rsid w:val="0012210D"/>
    <w:rsid w:val="00123F35"/>
    <w:rsid w:val="00137B7F"/>
    <w:rsid w:val="00142AF8"/>
    <w:rsid w:val="001459C3"/>
    <w:rsid w:val="001530AD"/>
    <w:rsid w:val="00155CA4"/>
    <w:rsid w:val="00165E82"/>
    <w:rsid w:val="001721BD"/>
    <w:rsid w:val="001734C6"/>
    <w:rsid w:val="00180EA0"/>
    <w:rsid w:val="00182F21"/>
    <w:rsid w:val="0018346D"/>
    <w:rsid w:val="00190678"/>
    <w:rsid w:val="00194944"/>
    <w:rsid w:val="001C0250"/>
    <w:rsid w:val="001C2886"/>
    <w:rsid w:val="001C6829"/>
    <w:rsid w:val="001D0BC2"/>
    <w:rsid w:val="001D5EA1"/>
    <w:rsid w:val="001E58D7"/>
    <w:rsid w:val="001F26CD"/>
    <w:rsid w:val="001F4FF6"/>
    <w:rsid w:val="001F6C8C"/>
    <w:rsid w:val="001F7482"/>
    <w:rsid w:val="00210EC7"/>
    <w:rsid w:val="0021172F"/>
    <w:rsid w:val="00214575"/>
    <w:rsid w:val="002161B7"/>
    <w:rsid w:val="00220424"/>
    <w:rsid w:val="00234AB4"/>
    <w:rsid w:val="00237626"/>
    <w:rsid w:val="00245238"/>
    <w:rsid w:val="00251262"/>
    <w:rsid w:val="00252460"/>
    <w:rsid w:val="00262F34"/>
    <w:rsid w:val="00277913"/>
    <w:rsid w:val="002813FF"/>
    <w:rsid w:val="00281955"/>
    <w:rsid w:val="00284C5D"/>
    <w:rsid w:val="002961D3"/>
    <w:rsid w:val="002A3FC8"/>
    <w:rsid w:val="002B6B8E"/>
    <w:rsid w:val="002B78BC"/>
    <w:rsid w:val="002C07ED"/>
    <w:rsid w:val="002C19E7"/>
    <w:rsid w:val="002C65C0"/>
    <w:rsid w:val="002D1DBB"/>
    <w:rsid w:val="002D54AB"/>
    <w:rsid w:val="002E22BA"/>
    <w:rsid w:val="002F7434"/>
    <w:rsid w:val="00306C58"/>
    <w:rsid w:val="0031525C"/>
    <w:rsid w:val="00322BC0"/>
    <w:rsid w:val="00323843"/>
    <w:rsid w:val="0032538F"/>
    <w:rsid w:val="00332654"/>
    <w:rsid w:val="00335102"/>
    <w:rsid w:val="00344B4E"/>
    <w:rsid w:val="00345DD8"/>
    <w:rsid w:val="00356BAC"/>
    <w:rsid w:val="00363EB0"/>
    <w:rsid w:val="00370738"/>
    <w:rsid w:val="0037633E"/>
    <w:rsid w:val="003875DE"/>
    <w:rsid w:val="003904DC"/>
    <w:rsid w:val="00397564"/>
    <w:rsid w:val="003A17CB"/>
    <w:rsid w:val="003A1C27"/>
    <w:rsid w:val="003B61CD"/>
    <w:rsid w:val="003C53DC"/>
    <w:rsid w:val="003D043D"/>
    <w:rsid w:val="003D0AFE"/>
    <w:rsid w:val="003D115B"/>
    <w:rsid w:val="003D2357"/>
    <w:rsid w:val="003D2D46"/>
    <w:rsid w:val="003D3127"/>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3FDC"/>
    <w:rsid w:val="004A103B"/>
    <w:rsid w:val="004A3FBE"/>
    <w:rsid w:val="004A729B"/>
    <w:rsid w:val="004B62F6"/>
    <w:rsid w:val="004D6D59"/>
    <w:rsid w:val="004E0DAE"/>
    <w:rsid w:val="00502AF2"/>
    <w:rsid w:val="00502F35"/>
    <w:rsid w:val="005044B5"/>
    <w:rsid w:val="00512165"/>
    <w:rsid w:val="005169FE"/>
    <w:rsid w:val="00520D94"/>
    <w:rsid w:val="005250ED"/>
    <w:rsid w:val="00525438"/>
    <w:rsid w:val="0053232B"/>
    <w:rsid w:val="00532A17"/>
    <w:rsid w:val="00532B82"/>
    <w:rsid w:val="00541155"/>
    <w:rsid w:val="0055069F"/>
    <w:rsid w:val="005531C4"/>
    <w:rsid w:val="00557158"/>
    <w:rsid w:val="00571F56"/>
    <w:rsid w:val="00572FEA"/>
    <w:rsid w:val="00573D70"/>
    <w:rsid w:val="005829EA"/>
    <w:rsid w:val="00582A28"/>
    <w:rsid w:val="00584BAA"/>
    <w:rsid w:val="0058539D"/>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5F35AD"/>
    <w:rsid w:val="0060363F"/>
    <w:rsid w:val="00603F36"/>
    <w:rsid w:val="00620923"/>
    <w:rsid w:val="0062226E"/>
    <w:rsid w:val="00641269"/>
    <w:rsid w:val="006458D5"/>
    <w:rsid w:val="00650664"/>
    <w:rsid w:val="0065633A"/>
    <w:rsid w:val="006649F5"/>
    <w:rsid w:val="00665D2F"/>
    <w:rsid w:val="00666343"/>
    <w:rsid w:val="00670338"/>
    <w:rsid w:val="006712A3"/>
    <w:rsid w:val="00674577"/>
    <w:rsid w:val="0068045A"/>
    <w:rsid w:val="006816AD"/>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DD7"/>
    <w:rsid w:val="0073552C"/>
    <w:rsid w:val="007403A5"/>
    <w:rsid w:val="007510B7"/>
    <w:rsid w:val="00757D1A"/>
    <w:rsid w:val="00762131"/>
    <w:rsid w:val="007623B9"/>
    <w:rsid w:val="007670D8"/>
    <w:rsid w:val="00771C25"/>
    <w:rsid w:val="00774401"/>
    <w:rsid w:val="00775903"/>
    <w:rsid w:val="0078335B"/>
    <w:rsid w:val="0078392C"/>
    <w:rsid w:val="007868CF"/>
    <w:rsid w:val="00796D93"/>
    <w:rsid w:val="007A10C7"/>
    <w:rsid w:val="007A3D33"/>
    <w:rsid w:val="007B2213"/>
    <w:rsid w:val="007C1888"/>
    <w:rsid w:val="007C4987"/>
    <w:rsid w:val="007C5883"/>
    <w:rsid w:val="007C5B13"/>
    <w:rsid w:val="007C60EA"/>
    <w:rsid w:val="007C677B"/>
    <w:rsid w:val="007C69C8"/>
    <w:rsid w:val="007D1488"/>
    <w:rsid w:val="007D34EC"/>
    <w:rsid w:val="007D40DD"/>
    <w:rsid w:val="007E5D59"/>
    <w:rsid w:val="007E6836"/>
    <w:rsid w:val="007F3523"/>
    <w:rsid w:val="00800FE9"/>
    <w:rsid w:val="008142E6"/>
    <w:rsid w:val="00825CBB"/>
    <w:rsid w:val="00842094"/>
    <w:rsid w:val="00845D53"/>
    <w:rsid w:val="0085353A"/>
    <w:rsid w:val="008555BA"/>
    <w:rsid w:val="00862454"/>
    <w:rsid w:val="008653EC"/>
    <w:rsid w:val="008679B2"/>
    <w:rsid w:val="00867C1C"/>
    <w:rsid w:val="00871B7E"/>
    <w:rsid w:val="008766F3"/>
    <w:rsid w:val="00880431"/>
    <w:rsid w:val="008855EA"/>
    <w:rsid w:val="0088616A"/>
    <w:rsid w:val="00886250"/>
    <w:rsid w:val="008943F9"/>
    <w:rsid w:val="00896842"/>
    <w:rsid w:val="008A5B93"/>
    <w:rsid w:val="008B55E6"/>
    <w:rsid w:val="008B5832"/>
    <w:rsid w:val="008C03D8"/>
    <w:rsid w:val="008C065B"/>
    <w:rsid w:val="008C0F76"/>
    <w:rsid w:val="008C3D3D"/>
    <w:rsid w:val="008D0FD8"/>
    <w:rsid w:val="008D6C88"/>
    <w:rsid w:val="008E4E18"/>
    <w:rsid w:val="008F172C"/>
    <w:rsid w:val="008F4E8B"/>
    <w:rsid w:val="00910FBD"/>
    <w:rsid w:val="00914572"/>
    <w:rsid w:val="00917941"/>
    <w:rsid w:val="00927A54"/>
    <w:rsid w:val="00927AA6"/>
    <w:rsid w:val="00944366"/>
    <w:rsid w:val="00945E83"/>
    <w:rsid w:val="00947A78"/>
    <w:rsid w:val="00947FCE"/>
    <w:rsid w:val="0095300E"/>
    <w:rsid w:val="00955D40"/>
    <w:rsid w:val="00967409"/>
    <w:rsid w:val="009A7521"/>
    <w:rsid w:val="009B2445"/>
    <w:rsid w:val="009B2D82"/>
    <w:rsid w:val="009D1D60"/>
    <w:rsid w:val="009D512A"/>
    <w:rsid w:val="009D5A6E"/>
    <w:rsid w:val="009E0109"/>
    <w:rsid w:val="009E064F"/>
    <w:rsid w:val="009E337F"/>
    <w:rsid w:val="009E6A12"/>
    <w:rsid w:val="009E6E9A"/>
    <w:rsid w:val="009F7369"/>
    <w:rsid w:val="00A01007"/>
    <w:rsid w:val="00A14154"/>
    <w:rsid w:val="00A23D5D"/>
    <w:rsid w:val="00A276F3"/>
    <w:rsid w:val="00A36508"/>
    <w:rsid w:val="00A36564"/>
    <w:rsid w:val="00A37872"/>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11A55"/>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EE5"/>
    <w:rsid w:val="00BB29C3"/>
    <w:rsid w:val="00BB352B"/>
    <w:rsid w:val="00BB7D6B"/>
    <w:rsid w:val="00BC1232"/>
    <w:rsid w:val="00BC566B"/>
    <w:rsid w:val="00BE1D69"/>
    <w:rsid w:val="00BE3B8B"/>
    <w:rsid w:val="00C004CB"/>
    <w:rsid w:val="00C060DA"/>
    <w:rsid w:val="00C073DF"/>
    <w:rsid w:val="00C17728"/>
    <w:rsid w:val="00C22CA3"/>
    <w:rsid w:val="00C32AE1"/>
    <w:rsid w:val="00C4084F"/>
    <w:rsid w:val="00C410C0"/>
    <w:rsid w:val="00C42EAA"/>
    <w:rsid w:val="00C46035"/>
    <w:rsid w:val="00C46BD0"/>
    <w:rsid w:val="00C51277"/>
    <w:rsid w:val="00C54382"/>
    <w:rsid w:val="00C63FE5"/>
    <w:rsid w:val="00C72E30"/>
    <w:rsid w:val="00C84BB4"/>
    <w:rsid w:val="00C85694"/>
    <w:rsid w:val="00C876A7"/>
    <w:rsid w:val="00C90F7D"/>
    <w:rsid w:val="00C919B8"/>
    <w:rsid w:val="00CB7455"/>
    <w:rsid w:val="00CC7D0C"/>
    <w:rsid w:val="00CD0F12"/>
    <w:rsid w:val="00CE2139"/>
    <w:rsid w:val="00CE4E87"/>
    <w:rsid w:val="00CF0999"/>
    <w:rsid w:val="00CF1D51"/>
    <w:rsid w:val="00D052F4"/>
    <w:rsid w:val="00D06E95"/>
    <w:rsid w:val="00D10903"/>
    <w:rsid w:val="00D10E3C"/>
    <w:rsid w:val="00D11CDD"/>
    <w:rsid w:val="00D16753"/>
    <w:rsid w:val="00D2379C"/>
    <w:rsid w:val="00D3257D"/>
    <w:rsid w:val="00D33A46"/>
    <w:rsid w:val="00D3532D"/>
    <w:rsid w:val="00D52796"/>
    <w:rsid w:val="00D61CFE"/>
    <w:rsid w:val="00D63101"/>
    <w:rsid w:val="00D6499E"/>
    <w:rsid w:val="00D730CA"/>
    <w:rsid w:val="00D7609B"/>
    <w:rsid w:val="00D82636"/>
    <w:rsid w:val="00D84020"/>
    <w:rsid w:val="00D87E9A"/>
    <w:rsid w:val="00D95864"/>
    <w:rsid w:val="00DA005B"/>
    <w:rsid w:val="00DA67B1"/>
    <w:rsid w:val="00DA77A1"/>
    <w:rsid w:val="00DB20FD"/>
    <w:rsid w:val="00DB4E5D"/>
    <w:rsid w:val="00DC3E85"/>
    <w:rsid w:val="00DD68D2"/>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50D8A"/>
    <w:rsid w:val="00E538BB"/>
    <w:rsid w:val="00E53C26"/>
    <w:rsid w:val="00E63058"/>
    <w:rsid w:val="00E71838"/>
    <w:rsid w:val="00E7382E"/>
    <w:rsid w:val="00E744C5"/>
    <w:rsid w:val="00E7492C"/>
    <w:rsid w:val="00E75B7D"/>
    <w:rsid w:val="00E80131"/>
    <w:rsid w:val="00E83377"/>
    <w:rsid w:val="00E83A64"/>
    <w:rsid w:val="00E84149"/>
    <w:rsid w:val="00E84F61"/>
    <w:rsid w:val="00E862DD"/>
    <w:rsid w:val="00E913BF"/>
    <w:rsid w:val="00E95D90"/>
    <w:rsid w:val="00EA0219"/>
    <w:rsid w:val="00EA0EC0"/>
    <w:rsid w:val="00EA39F1"/>
    <w:rsid w:val="00EA4CB3"/>
    <w:rsid w:val="00EB0ECC"/>
    <w:rsid w:val="00EB10A2"/>
    <w:rsid w:val="00EB462D"/>
    <w:rsid w:val="00EC3A41"/>
    <w:rsid w:val="00EE16A7"/>
    <w:rsid w:val="00EE4B93"/>
    <w:rsid w:val="00EF292A"/>
    <w:rsid w:val="00EF74A5"/>
    <w:rsid w:val="00F04203"/>
    <w:rsid w:val="00F14511"/>
    <w:rsid w:val="00F177CF"/>
    <w:rsid w:val="00F21D43"/>
    <w:rsid w:val="00F236D3"/>
    <w:rsid w:val="00F2745C"/>
    <w:rsid w:val="00F35B00"/>
    <w:rsid w:val="00F36DB0"/>
    <w:rsid w:val="00F53D5E"/>
    <w:rsid w:val="00F5419F"/>
    <w:rsid w:val="00F548DD"/>
    <w:rsid w:val="00F6406D"/>
    <w:rsid w:val="00F65ABA"/>
    <w:rsid w:val="00F66FE4"/>
    <w:rsid w:val="00F7160A"/>
    <w:rsid w:val="00F743E2"/>
    <w:rsid w:val="00F822F6"/>
    <w:rsid w:val="00F85109"/>
    <w:rsid w:val="00F92E17"/>
    <w:rsid w:val="00FA1224"/>
    <w:rsid w:val="00FA2C28"/>
    <w:rsid w:val="00FA342C"/>
    <w:rsid w:val="00FA50FD"/>
    <w:rsid w:val="00FB2DB9"/>
    <w:rsid w:val="00FB6202"/>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72567383-1e26-4692-bdad-5f5be69e1590"/>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(DJSIR)</cp:lastModifiedBy>
  <cp:revision>12</cp:revision>
  <cp:lastPrinted>2023-01-05T04:33:00Z</cp:lastPrinted>
  <dcterms:created xsi:type="dcterms:W3CDTF">2023-03-28T02:58:00Z</dcterms:created>
  <dcterms:modified xsi:type="dcterms:W3CDTF">2023-03-30T05:16:00Z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2023-03-30T05:16:32Z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bc43a2bc-cac7-4350-af44-062ee4eaa791</vt:lpwstr>
  </property>
  <property fmtid="{D5CDD505-2E9C-101B-9397-08002B2CF9AE}" pid="15" name="MSIP_Label_d00a4df9-c942-4b09-b23a-6c1023f6de27_ContentBits">
    <vt:lpwstr>3</vt:lpwstr>
  </property>
</Properties>
</file>