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13C0AE7" w:rsidR="00DA77A1" w:rsidRDefault="007F3523" w:rsidP="007868CF">
      <w:pPr>
        <w:pStyle w:val="Reference"/>
      </w:pPr>
      <w:r>
        <w:t>2</w:t>
      </w:r>
      <w:r w:rsidR="00FB2212">
        <w:t>9</w:t>
      </w:r>
      <w:r w:rsidR="00C876A7">
        <w:t xml:space="preserve"> March</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7A5A5447" w:rsidR="005E5788" w:rsidRDefault="007F3523" w:rsidP="007F3523">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RONALD CAMERON</w:t>
      </w:r>
    </w:p>
    <w:p w14:paraId="76601A21" w14:textId="06EFF5EB" w:rsidR="007F3523" w:rsidRDefault="007F3523" w:rsidP="007F3523">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3EB9E554" w14:textId="07AFCA13" w:rsidR="007F3523" w:rsidRPr="007F3523" w:rsidRDefault="007F3523" w:rsidP="007F3523">
      <w:pPr>
        <w:spacing w:after="240" w:line="259" w:lineRule="auto"/>
        <w:jc w:val="center"/>
        <w:rPr>
          <w:rFonts w:ascii="Calibri" w:eastAsia="Calibri" w:hAnsi="Calibri" w:cs="Times New Roman"/>
          <w:b/>
          <w:sz w:val="28"/>
          <w:szCs w:val="28"/>
          <w:lang w:eastAsia="en-US"/>
        </w:rPr>
      </w:pPr>
      <w:r w:rsidRPr="007F3523">
        <w:rPr>
          <w:rFonts w:ascii="Calibri" w:eastAsia="Calibri" w:hAnsi="Calibri" w:cs="Times New Roman"/>
          <w:b/>
          <w:sz w:val="28"/>
          <w:szCs w:val="28"/>
          <w:lang w:eastAsia="en-US"/>
        </w:rPr>
        <w:t>MAX CAMERON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7DE7DCC4"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876A7">
        <w:rPr>
          <w:rFonts w:ascii="Calibri" w:eastAsia="Calibri" w:hAnsi="Calibri" w:cs="Times New Roman"/>
          <w:bCs/>
          <w:sz w:val="24"/>
          <w:szCs w:val="24"/>
          <w:lang w:eastAsia="en-US"/>
        </w:rPr>
        <w:t>1</w:t>
      </w:r>
      <w:r w:rsidR="007F3523">
        <w:rPr>
          <w:rFonts w:ascii="Calibri" w:eastAsia="Calibri" w:hAnsi="Calibri" w:cs="Times New Roman"/>
          <w:bCs/>
          <w:sz w:val="24"/>
          <w:szCs w:val="24"/>
          <w:lang w:eastAsia="en-US"/>
        </w:rPr>
        <w:t>6</w:t>
      </w:r>
      <w:r w:rsidR="00C876A7">
        <w:rPr>
          <w:rFonts w:ascii="Calibri" w:eastAsia="Calibri" w:hAnsi="Calibri" w:cs="Times New Roman"/>
          <w:bCs/>
          <w:sz w:val="24"/>
          <w:szCs w:val="24"/>
          <w:lang w:eastAsia="en-US"/>
        </w:rPr>
        <w:t xml:space="preserve"> March</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4546B39"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F3523">
        <w:rPr>
          <w:rFonts w:ascii="Calibri" w:eastAsia="Calibri" w:hAnsi="Calibri" w:cs="Times New Roman"/>
          <w:sz w:val="24"/>
          <w:szCs w:val="24"/>
          <w:lang w:eastAsia="en-US"/>
        </w:rPr>
        <w:t>Magistrate John Doherty</w:t>
      </w:r>
      <w:r w:rsidR="00C17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00EC12E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C17728">
        <w:rPr>
          <w:rFonts w:ascii="Calibri" w:eastAsia="Calibri" w:hAnsi="Calibri" w:cs="Times New Roman"/>
          <w:sz w:val="24"/>
          <w:szCs w:val="24"/>
          <w:lang w:eastAsia="en-US"/>
        </w:rPr>
        <w:t xml:space="preserve"> and </w:t>
      </w:r>
      <w:r w:rsidR="007F3523">
        <w:rPr>
          <w:rFonts w:ascii="Calibri" w:eastAsia="Calibri" w:hAnsi="Calibri" w:cs="Times New Roman"/>
          <w:sz w:val="24"/>
          <w:szCs w:val="24"/>
          <w:lang w:eastAsia="en-US"/>
        </w:rPr>
        <w:t>Dr Andrew Gould</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01FA13A"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Mr Anthony Pearce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4C9DA20" w14:textId="77777777" w:rsidR="007F3523"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7F3523">
        <w:rPr>
          <w:rFonts w:ascii="Calibri" w:eastAsia="Calibri" w:hAnsi="Calibri" w:cs="Times New Roman"/>
          <w:sz w:val="24"/>
          <w:szCs w:val="24"/>
          <w:lang w:eastAsia="en-US"/>
        </w:rPr>
        <w:t>Ronald Cameron</w:t>
      </w:r>
      <w:r w:rsidR="00B30C4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h</w:t>
      </w:r>
      <w:r w:rsidR="00322BC0">
        <w:rPr>
          <w:rFonts w:ascii="Calibri" w:eastAsia="Calibri" w:hAnsi="Calibri" w:cs="Times New Roman"/>
          <w:sz w:val="24"/>
          <w:szCs w:val="24"/>
          <w:lang w:eastAsia="en-US"/>
        </w:rPr>
        <w:t>im</w:t>
      </w:r>
      <w:r w:rsidR="00E7382E">
        <w:rPr>
          <w:rFonts w:ascii="Calibri" w:eastAsia="Calibri" w:hAnsi="Calibri" w:cs="Times New Roman"/>
          <w:sz w:val="24"/>
          <w:szCs w:val="24"/>
          <w:lang w:eastAsia="en-US"/>
        </w:rPr>
        <w:t xml:space="preserve">self.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p>
    <w:p w14:paraId="0943BBCE" w14:textId="354C8B0B" w:rsidR="007868CF" w:rsidRDefault="007F3523" w:rsidP="007F352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Max Cameron represented himself.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76469B1" w14:textId="3474D11E" w:rsidR="0065633A" w:rsidRDefault="00E25E31" w:rsidP="0065633A">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sidR="007F3523">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65633A" w:rsidRPr="00D84020">
        <w:rPr>
          <w:rFonts w:ascii="Calibri" w:eastAsia="Calibri" w:hAnsi="Calibri" w:cs="Times New Roman"/>
          <w:bCs/>
          <w:sz w:val="24"/>
          <w:szCs w:val="24"/>
          <w:lang w:eastAsia="en-US"/>
        </w:rPr>
        <w:t>Greyhounds Austral</w:t>
      </w:r>
      <w:r w:rsidR="0065633A">
        <w:rPr>
          <w:rFonts w:ascii="Calibri" w:eastAsia="Calibri" w:hAnsi="Calibri" w:cs="Times New Roman"/>
          <w:bCs/>
          <w:sz w:val="24"/>
          <w:szCs w:val="24"/>
          <w:lang w:eastAsia="en-US"/>
        </w:rPr>
        <w:t>asia</w:t>
      </w:r>
      <w:r w:rsidR="0065633A" w:rsidRPr="00D84020">
        <w:rPr>
          <w:rFonts w:ascii="Calibri" w:eastAsia="Calibri" w:hAnsi="Calibri" w:cs="Times New Roman"/>
          <w:bCs/>
          <w:sz w:val="24"/>
          <w:szCs w:val="24"/>
          <w:lang w:eastAsia="en-US"/>
        </w:rPr>
        <w:t xml:space="preserve"> Rule (</w:t>
      </w:r>
      <w:r w:rsidR="0065633A">
        <w:rPr>
          <w:rFonts w:ascii="Calibri" w:eastAsia="Calibri" w:hAnsi="Calibri" w:cs="Times New Roman"/>
          <w:bCs/>
          <w:sz w:val="24"/>
          <w:szCs w:val="24"/>
          <w:lang w:eastAsia="en-US"/>
        </w:rPr>
        <w:t>“</w:t>
      </w:r>
      <w:r w:rsidR="0065633A" w:rsidRPr="0073552C">
        <w:rPr>
          <w:rFonts w:ascii="Calibri" w:eastAsia="Calibri" w:hAnsi="Calibri" w:cs="Times New Roman"/>
          <w:sz w:val="24"/>
          <w:szCs w:val="24"/>
          <w:lang w:eastAsia="en-US"/>
        </w:rPr>
        <w:t>GAR</w:t>
      </w:r>
      <w:r w:rsidR="0065633A">
        <w:rPr>
          <w:rFonts w:ascii="Calibri" w:eastAsia="Calibri" w:hAnsi="Calibri" w:cs="Times New Roman"/>
          <w:sz w:val="24"/>
          <w:szCs w:val="24"/>
          <w:lang w:eastAsia="en-US"/>
        </w:rPr>
        <w:t xml:space="preserve">”) </w:t>
      </w:r>
      <w:r w:rsidR="007F3523">
        <w:rPr>
          <w:rFonts w:ascii="Calibri" w:eastAsia="Calibri" w:hAnsi="Calibri" w:cs="Times New Roman"/>
          <w:sz w:val="24"/>
          <w:szCs w:val="24"/>
          <w:lang w:eastAsia="en-US"/>
        </w:rPr>
        <w:t>83(1A)</w:t>
      </w:r>
      <w:r w:rsidR="0065633A">
        <w:rPr>
          <w:rFonts w:ascii="Calibri" w:eastAsia="Calibri" w:hAnsi="Calibri" w:cs="Times New Roman"/>
          <w:sz w:val="24"/>
          <w:szCs w:val="24"/>
          <w:lang w:eastAsia="en-US"/>
        </w:rPr>
        <w:t xml:space="preserve"> states:</w:t>
      </w:r>
      <w:r w:rsidR="0065633A" w:rsidRPr="00A5519D">
        <w:rPr>
          <w:rFonts w:ascii="Calibri" w:eastAsia="Calibri" w:hAnsi="Calibri" w:cs="Times New Roman"/>
          <w:sz w:val="24"/>
          <w:szCs w:val="24"/>
          <w:lang w:eastAsia="en-US"/>
        </w:rPr>
        <w:t xml:space="preserve"> </w:t>
      </w:r>
    </w:p>
    <w:p w14:paraId="07C47F5A" w14:textId="7696389F" w:rsidR="007F3523" w:rsidRDefault="007F3523" w:rsidP="007F3523">
      <w:pPr>
        <w:spacing w:line="259" w:lineRule="auto"/>
        <w:ind w:left="2880"/>
        <w:jc w:val="both"/>
        <w:rPr>
          <w:rFonts w:ascii="Calibri" w:eastAsia="Calibri" w:hAnsi="Calibri" w:cs="Times New Roman"/>
          <w:sz w:val="24"/>
          <w:szCs w:val="24"/>
          <w:lang w:eastAsia="en-US"/>
        </w:rPr>
      </w:pPr>
      <w:r w:rsidRPr="007F3523">
        <w:rPr>
          <w:rFonts w:ascii="Calibri" w:eastAsia="Calibri" w:hAnsi="Calibri" w:cs="Times New Roman"/>
          <w:sz w:val="24"/>
          <w:szCs w:val="24"/>
          <w:lang w:eastAsia="en-US"/>
        </w:rPr>
        <w:t xml:space="preserve">(1A) A person who – </w:t>
      </w:r>
    </w:p>
    <w:p w14:paraId="60EAA42D" w14:textId="3B9004A5" w:rsidR="007F3523" w:rsidRDefault="007F3523" w:rsidP="007F3523">
      <w:pPr>
        <w:spacing w:line="259" w:lineRule="auto"/>
        <w:ind w:left="2880"/>
        <w:jc w:val="both"/>
        <w:rPr>
          <w:rFonts w:ascii="Calibri" w:eastAsia="Calibri" w:hAnsi="Calibri" w:cs="Times New Roman"/>
          <w:sz w:val="24"/>
          <w:szCs w:val="24"/>
          <w:lang w:eastAsia="en-US"/>
        </w:rPr>
      </w:pPr>
      <w:r w:rsidRPr="007F3523">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7F3523">
        <w:rPr>
          <w:rFonts w:ascii="Calibri" w:eastAsia="Calibri" w:hAnsi="Calibri" w:cs="Times New Roman"/>
          <w:sz w:val="24"/>
          <w:szCs w:val="24"/>
          <w:lang w:eastAsia="en-US"/>
        </w:rPr>
        <w:t>administers, attempts to administer or causes to be administered a</w:t>
      </w:r>
      <w:r>
        <w:rPr>
          <w:rFonts w:ascii="Calibri" w:eastAsia="Calibri" w:hAnsi="Calibri" w:cs="Times New Roman"/>
          <w:sz w:val="24"/>
          <w:szCs w:val="24"/>
          <w:lang w:eastAsia="en-US"/>
        </w:rPr>
        <w:t xml:space="preserve"> </w:t>
      </w:r>
      <w:r w:rsidRPr="007F3523">
        <w:rPr>
          <w:rFonts w:ascii="Calibri" w:eastAsia="Calibri" w:hAnsi="Calibri" w:cs="Times New Roman"/>
          <w:sz w:val="24"/>
          <w:szCs w:val="24"/>
          <w:lang w:eastAsia="en-US"/>
        </w:rPr>
        <w:t xml:space="preserve">prohibited substance to a greyhound; </w:t>
      </w:r>
    </w:p>
    <w:p w14:paraId="02A5E84A" w14:textId="77777777" w:rsidR="007F3523" w:rsidRDefault="007F3523" w:rsidP="007F3523">
      <w:pPr>
        <w:spacing w:line="259" w:lineRule="auto"/>
        <w:ind w:left="2880"/>
        <w:jc w:val="both"/>
        <w:rPr>
          <w:rFonts w:ascii="Calibri" w:eastAsia="Calibri" w:hAnsi="Calibri" w:cs="Times New Roman"/>
          <w:sz w:val="24"/>
          <w:szCs w:val="24"/>
          <w:lang w:eastAsia="en-US"/>
        </w:rPr>
      </w:pPr>
      <w:r w:rsidRPr="007F3523">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7F3523">
        <w:rPr>
          <w:rFonts w:ascii="Calibri" w:eastAsia="Calibri" w:hAnsi="Calibri" w:cs="Times New Roman"/>
          <w:sz w:val="24"/>
          <w:szCs w:val="24"/>
          <w:lang w:eastAsia="en-US"/>
        </w:rPr>
        <w:t xml:space="preserve">aids, abets counsels or procures any person to administer a prohibited substance to a greyhound; or </w:t>
      </w:r>
    </w:p>
    <w:p w14:paraId="389B28D9" w14:textId="77777777" w:rsidR="007F3523" w:rsidRDefault="007F3523" w:rsidP="007F3523">
      <w:pPr>
        <w:spacing w:line="259" w:lineRule="auto"/>
        <w:ind w:left="2880"/>
        <w:jc w:val="both"/>
        <w:rPr>
          <w:rFonts w:ascii="Calibri" w:eastAsia="Calibri" w:hAnsi="Calibri" w:cs="Times New Roman"/>
          <w:sz w:val="24"/>
          <w:szCs w:val="24"/>
          <w:lang w:eastAsia="en-US"/>
        </w:rPr>
      </w:pPr>
      <w:r w:rsidRPr="007F3523">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 </w:t>
      </w:r>
      <w:r w:rsidRPr="007F3523">
        <w:rPr>
          <w:rFonts w:ascii="Calibri" w:eastAsia="Calibri" w:hAnsi="Calibri" w:cs="Times New Roman"/>
          <w:sz w:val="24"/>
          <w:szCs w:val="24"/>
          <w:lang w:eastAsia="en-US"/>
        </w:rPr>
        <w:t xml:space="preserve">has prior knowledge of a prohibited substance being administered to a greyhound  </w:t>
      </w:r>
    </w:p>
    <w:p w14:paraId="06889685" w14:textId="2FE6364F" w:rsidR="007868CF" w:rsidRDefault="007F3523" w:rsidP="007F3523">
      <w:pPr>
        <w:spacing w:line="259" w:lineRule="auto"/>
        <w:ind w:left="2880"/>
        <w:jc w:val="both"/>
        <w:rPr>
          <w:rFonts w:ascii="Calibri" w:eastAsia="Calibri" w:hAnsi="Calibri" w:cs="Times New Roman"/>
          <w:sz w:val="24"/>
          <w:szCs w:val="24"/>
          <w:lang w:eastAsia="en-US"/>
        </w:rPr>
      </w:pPr>
      <w:r w:rsidRPr="007F3523">
        <w:rPr>
          <w:rFonts w:ascii="Calibri" w:eastAsia="Calibri" w:hAnsi="Calibri" w:cs="Times New Roman"/>
          <w:sz w:val="24"/>
          <w:szCs w:val="24"/>
          <w:lang w:eastAsia="en-US"/>
        </w:rPr>
        <w:t>which is detected in any sample taken from such greyhound that has been presented for an Event or when subject to any other contingency provided for pursuant to these Rules, shall be guilty of an offence.</w:t>
      </w:r>
    </w:p>
    <w:p w14:paraId="2DBE35BD" w14:textId="7520609C" w:rsidR="007F3523" w:rsidRDefault="007F3523" w:rsidP="007F3523">
      <w:pPr>
        <w:spacing w:line="259" w:lineRule="auto"/>
        <w:ind w:left="2880"/>
        <w:jc w:val="both"/>
        <w:rPr>
          <w:rFonts w:ascii="Calibri" w:eastAsia="Calibri" w:hAnsi="Calibri" w:cs="Times New Roman"/>
          <w:sz w:val="24"/>
          <w:szCs w:val="24"/>
          <w:lang w:eastAsia="en-US"/>
        </w:rPr>
      </w:pPr>
    </w:p>
    <w:p w14:paraId="76272F6A" w14:textId="75267330" w:rsidR="007F3523" w:rsidRDefault="007F3523" w:rsidP="007F352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83A(3) states:</w:t>
      </w:r>
    </w:p>
    <w:p w14:paraId="4CEAC57F" w14:textId="098DD54F" w:rsidR="007F3523" w:rsidRPr="007F3523" w:rsidRDefault="007F3523" w:rsidP="007F3523">
      <w:pPr>
        <w:spacing w:line="259" w:lineRule="auto"/>
        <w:ind w:left="2880"/>
        <w:jc w:val="both"/>
        <w:rPr>
          <w:rFonts w:ascii="Calibri" w:eastAsia="Calibri" w:hAnsi="Calibri" w:cs="Times New Roman"/>
          <w:sz w:val="24"/>
          <w:szCs w:val="24"/>
          <w:lang w:eastAsia="en-US"/>
        </w:rPr>
      </w:pPr>
      <w:r w:rsidRPr="007F3523">
        <w:rPr>
          <w:rFonts w:ascii="Calibri" w:eastAsia="Calibri" w:hAnsi="Calibri" w:cs="Times New Roman"/>
          <w:sz w:val="24"/>
          <w:szCs w:val="24"/>
          <w:lang w:eastAsia="en-US"/>
        </w:rPr>
        <w:t xml:space="preserve">(3) In addition to sub-rule (1) of this Rule, no person without the permission of Stewards may administer or cause to be administered any injectable substance to a greyhound at any </w:t>
      </w:r>
      <w:r w:rsidRPr="007F3523">
        <w:rPr>
          <w:rFonts w:ascii="Calibri" w:eastAsia="Calibri" w:hAnsi="Calibri" w:cs="Times New Roman"/>
          <w:sz w:val="24"/>
          <w:szCs w:val="24"/>
          <w:lang w:eastAsia="en-US"/>
        </w:rPr>
        <w:lastRenderedPageBreak/>
        <w:t>time on the day prior to the day of an Event that it is nominated to compete in.</w:t>
      </w:r>
    </w:p>
    <w:p w14:paraId="65A7888E" w14:textId="77777777" w:rsidR="007F3523" w:rsidRPr="007F3523" w:rsidRDefault="007F3523" w:rsidP="007F3523">
      <w:pPr>
        <w:spacing w:line="259" w:lineRule="auto"/>
        <w:ind w:left="2880"/>
        <w:jc w:val="both"/>
        <w:rPr>
          <w:rFonts w:ascii="Calibri" w:eastAsia="Calibri" w:hAnsi="Calibri" w:cs="Times New Roman"/>
          <w:sz w:val="24"/>
          <w:szCs w:val="24"/>
          <w:lang w:eastAsia="en-US"/>
        </w:rPr>
      </w:pPr>
      <w:r w:rsidRPr="007F3523">
        <w:rPr>
          <w:rFonts w:ascii="Calibri" w:eastAsia="Calibri" w:hAnsi="Calibri" w:cs="Times New Roman"/>
          <w:sz w:val="24"/>
          <w:szCs w:val="24"/>
          <w:lang w:eastAsia="en-US"/>
        </w:rPr>
        <w:t>For the purposes of this Rule, “treatment” includes:</w:t>
      </w:r>
    </w:p>
    <w:p w14:paraId="672E8D3F" w14:textId="6AA9F1A9" w:rsidR="007F3523" w:rsidRPr="007F3523" w:rsidRDefault="007F3523" w:rsidP="007F3523">
      <w:pPr>
        <w:spacing w:line="259" w:lineRule="auto"/>
        <w:ind w:left="2880"/>
        <w:jc w:val="both"/>
        <w:rPr>
          <w:rFonts w:ascii="Calibri" w:eastAsia="Calibri" w:hAnsi="Calibri" w:cs="Times New Roman"/>
          <w:sz w:val="24"/>
          <w:szCs w:val="24"/>
          <w:lang w:eastAsia="en-US"/>
        </w:rPr>
      </w:pPr>
      <w:r w:rsidRPr="007F3523">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7F3523">
        <w:rPr>
          <w:rFonts w:ascii="Calibri" w:eastAsia="Calibri" w:hAnsi="Calibri" w:cs="Times New Roman"/>
          <w:sz w:val="24"/>
          <w:szCs w:val="24"/>
          <w:lang w:eastAsia="en-US"/>
        </w:rPr>
        <w:t>All Controlled Drugs (Schedule 8) administered by a veterinarian;</w:t>
      </w:r>
    </w:p>
    <w:p w14:paraId="7FED85AC" w14:textId="2E1EDADC" w:rsidR="007F3523" w:rsidRPr="007F3523" w:rsidRDefault="007F3523" w:rsidP="007F3523">
      <w:pPr>
        <w:spacing w:line="259" w:lineRule="auto"/>
        <w:ind w:left="2880"/>
        <w:jc w:val="both"/>
        <w:rPr>
          <w:rFonts w:ascii="Calibri" w:eastAsia="Calibri" w:hAnsi="Calibri" w:cs="Times New Roman"/>
          <w:sz w:val="24"/>
          <w:szCs w:val="24"/>
          <w:lang w:eastAsia="en-US"/>
        </w:rPr>
      </w:pPr>
      <w:r w:rsidRPr="007F3523">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7F3523">
        <w:rPr>
          <w:rFonts w:ascii="Calibri" w:eastAsia="Calibri" w:hAnsi="Calibri" w:cs="Times New Roman"/>
          <w:sz w:val="24"/>
          <w:szCs w:val="24"/>
          <w:lang w:eastAsia="en-US"/>
        </w:rPr>
        <w:t>All Prescription Animal Remedies and Prescription Only Medicines (Schedule 4);</w:t>
      </w:r>
    </w:p>
    <w:p w14:paraId="562E04E1" w14:textId="672ECD7B" w:rsidR="007F3523" w:rsidRPr="007F3523" w:rsidRDefault="007F3523" w:rsidP="007F3523">
      <w:pPr>
        <w:spacing w:line="259" w:lineRule="auto"/>
        <w:ind w:left="2880"/>
        <w:jc w:val="both"/>
        <w:rPr>
          <w:rFonts w:ascii="Calibri" w:eastAsia="Calibri" w:hAnsi="Calibri" w:cs="Times New Roman"/>
          <w:sz w:val="24"/>
          <w:szCs w:val="24"/>
          <w:lang w:eastAsia="en-US"/>
        </w:rPr>
      </w:pPr>
      <w:r w:rsidRPr="007F3523">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 </w:t>
      </w:r>
      <w:r w:rsidRPr="007F3523">
        <w:rPr>
          <w:rFonts w:ascii="Calibri" w:eastAsia="Calibri" w:hAnsi="Calibri" w:cs="Times New Roman"/>
          <w:sz w:val="24"/>
          <w:szCs w:val="24"/>
          <w:lang w:eastAsia="en-US"/>
        </w:rPr>
        <w:t>Any injectable substance not already specified in this Rule;</w:t>
      </w:r>
    </w:p>
    <w:p w14:paraId="3E7E0D12" w14:textId="3798A038" w:rsidR="007F3523" w:rsidRPr="007F3523" w:rsidRDefault="007F3523" w:rsidP="007F3523">
      <w:pPr>
        <w:spacing w:line="259" w:lineRule="auto"/>
        <w:ind w:left="2880"/>
        <w:jc w:val="both"/>
        <w:rPr>
          <w:rFonts w:ascii="Calibri" w:eastAsia="Calibri" w:hAnsi="Calibri" w:cs="Times New Roman"/>
          <w:sz w:val="24"/>
          <w:szCs w:val="24"/>
          <w:lang w:eastAsia="en-US"/>
        </w:rPr>
      </w:pPr>
      <w:r w:rsidRPr="007F3523">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w:t>
      </w:r>
      <w:r w:rsidRPr="007F3523">
        <w:rPr>
          <w:rFonts w:ascii="Calibri" w:eastAsia="Calibri" w:hAnsi="Calibri" w:cs="Times New Roman"/>
          <w:sz w:val="24"/>
          <w:szCs w:val="24"/>
          <w:lang w:eastAsia="en-US"/>
        </w:rPr>
        <w:t>All Pharmacist Only (Schedule 3) and Pharmacy Only (Schedule 2) medicines;</w:t>
      </w:r>
    </w:p>
    <w:p w14:paraId="3D63E953" w14:textId="77777777" w:rsidR="007F3523" w:rsidRDefault="007F3523" w:rsidP="007F3523">
      <w:pPr>
        <w:spacing w:line="259" w:lineRule="auto"/>
        <w:ind w:left="2880"/>
        <w:jc w:val="both"/>
        <w:rPr>
          <w:rFonts w:ascii="Calibri" w:eastAsia="Calibri" w:hAnsi="Calibri" w:cs="Times New Roman"/>
          <w:sz w:val="24"/>
          <w:szCs w:val="24"/>
          <w:lang w:eastAsia="en-US"/>
        </w:rPr>
      </w:pPr>
      <w:r w:rsidRPr="007F3523">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 </w:t>
      </w:r>
      <w:r w:rsidRPr="007F3523">
        <w:rPr>
          <w:rFonts w:ascii="Calibri" w:eastAsia="Calibri" w:hAnsi="Calibri" w:cs="Times New Roman"/>
          <w:sz w:val="24"/>
          <w:szCs w:val="24"/>
          <w:lang w:eastAsia="en-US"/>
        </w:rPr>
        <w:t>All veterinary and other substances containing other scheduled and unscheduled prohibited substances.</w:t>
      </w:r>
    </w:p>
    <w:p w14:paraId="5F1E000E" w14:textId="59815868" w:rsidR="007F3523" w:rsidRDefault="007F3523" w:rsidP="007F3523">
      <w:pPr>
        <w:spacing w:line="259" w:lineRule="auto"/>
        <w:ind w:left="2880"/>
        <w:jc w:val="both"/>
        <w:rPr>
          <w:rFonts w:ascii="Calibri" w:eastAsia="Calibri" w:hAnsi="Calibri" w:cs="Times New Roman"/>
          <w:sz w:val="24"/>
          <w:szCs w:val="24"/>
          <w:lang w:eastAsia="en-US"/>
        </w:rPr>
      </w:pPr>
      <w:r w:rsidRPr="007F3523">
        <w:rPr>
          <w:rFonts w:ascii="Calibri" w:eastAsia="Calibri" w:hAnsi="Calibri" w:cs="Times New Roman"/>
          <w:sz w:val="24"/>
          <w:szCs w:val="24"/>
          <w:lang w:eastAsia="en-US"/>
        </w:rPr>
        <w:t>For the purposes of this Rule, “day” means the 24-hour period from 12:01am to 12 midnight on any calendar day.</w:t>
      </w:r>
    </w:p>
    <w:p w14:paraId="52297029" w14:textId="1AC0C1B1" w:rsidR="00D61CFE" w:rsidRDefault="00D61CFE" w:rsidP="007F3523">
      <w:pPr>
        <w:spacing w:line="259" w:lineRule="auto"/>
        <w:ind w:left="2880"/>
        <w:jc w:val="both"/>
        <w:rPr>
          <w:rFonts w:ascii="Calibri" w:eastAsia="Calibri" w:hAnsi="Calibri" w:cs="Times New Roman"/>
          <w:sz w:val="24"/>
          <w:szCs w:val="24"/>
          <w:lang w:eastAsia="en-US"/>
        </w:rPr>
      </w:pPr>
    </w:p>
    <w:p w14:paraId="6FD3733F" w14:textId="4DC42B26" w:rsidR="00D61CFE" w:rsidRDefault="00D61CFE" w:rsidP="007F352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83(2) states:</w:t>
      </w:r>
    </w:p>
    <w:p w14:paraId="158F9C93" w14:textId="33B0D234" w:rsidR="00D61CFE" w:rsidRPr="00D61CFE" w:rsidRDefault="00D61CFE" w:rsidP="00D61CFE">
      <w:pPr>
        <w:spacing w:line="259" w:lineRule="auto"/>
        <w:ind w:left="2880"/>
        <w:jc w:val="both"/>
        <w:rPr>
          <w:rFonts w:ascii="Calibri" w:eastAsia="Calibri" w:hAnsi="Calibri" w:cs="Times New Roman"/>
          <w:sz w:val="24"/>
          <w:szCs w:val="24"/>
          <w:lang w:eastAsia="en-US"/>
        </w:rPr>
      </w:pPr>
      <w:r w:rsidRPr="00D61CFE">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D61CFE">
        <w:rPr>
          <w:rFonts w:ascii="Calibri" w:eastAsia="Calibri" w:hAnsi="Calibri" w:cs="Times New Roman"/>
          <w:sz w:val="24"/>
          <w:szCs w:val="24"/>
          <w:lang w:eastAsia="en-US"/>
        </w:rPr>
        <w:t xml:space="preserve">The owner, trainer or person in charge of a greyhound- </w:t>
      </w:r>
    </w:p>
    <w:p w14:paraId="759D9FAF" w14:textId="20BAA6C1" w:rsidR="00D61CFE" w:rsidRPr="00D61CFE" w:rsidRDefault="00D61CFE" w:rsidP="00D61CFE">
      <w:pPr>
        <w:spacing w:line="259" w:lineRule="auto"/>
        <w:ind w:left="2880"/>
        <w:jc w:val="both"/>
        <w:rPr>
          <w:rFonts w:ascii="Calibri" w:eastAsia="Calibri" w:hAnsi="Calibri" w:cs="Times New Roman"/>
          <w:sz w:val="24"/>
          <w:szCs w:val="24"/>
          <w:lang w:eastAsia="en-US"/>
        </w:rPr>
      </w:pPr>
      <w:r w:rsidRPr="00D61CFE">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D61CFE">
        <w:rPr>
          <w:rFonts w:ascii="Calibri" w:eastAsia="Calibri" w:hAnsi="Calibri" w:cs="Times New Roman"/>
          <w:sz w:val="24"/>
          <w:szCs w:val="24"/>
          <w:lang w:eastAsia="en-US"/>
        </w:rPr>
        <w:t xml:space="preserve">nominated to compete in an Event; </w:t>
      </w:r>
    </w:p>
    <w:p w14:paraId="223BF918" w14:textId="42C48A98" w:rsidR="00D61CFE" w:rsidRPr="00D61CFE" w:rsidRDefault="00D61CFE" w:rsidP="00D61CFE">
      <w:pPr>
        <w:spacing w:line="259" w:lineRule="auto"/>
        <w:ind w:left="2880"/>
        <w:jc w:val="both"/>
        <w:rPr>
          <w:rFonts w:ascii="Calibri" w:eastAsia="Calibri" w:hAnsi="Calibri" w:cs="Times New Roman"/>
          <w:sz w:val="24"/>
          <w:szCs w:val="24"/>
          <w:lang w:eastAsia="en-US"/>
        </w:rPr>
      </w:pPr>
      <w:r w:rsidRPr="00D61CFE">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D61CFE">
        <w:rPr>
          <w:rFonts w:ascii="Calibri" w:eastAsia="Calibri" w:hAnsi="Calibri" w:cs="Times New Roman"/>
          <w:sz w:val="24"/>
          <w:szCs w:val="24"/>
          <w:lang w:eastAsia="en-US"/>
        </w:rPr>
        <w:t xml:space="preserve">presented for a satisfactory, weight or whelping trial or such other trial as provided for pursuant to these Rules; or </w:t>
      </w:r>
    </w:p>
    <w:p w14:paraId="4E2A1F2F" w14:textId="0DB38C93" w:rsidR="00D61CFE" w:rsidRPr="00D61CFE" w:rsidRDefault="00D61CFE" w:rsidP="00D61CFE">
      <w:pPr>
        <w:spacing w:line="259" w:lineRule="auto"/>
        <w:ind w:left="2880"/>
        <w:jc w:val="both"/>
        <w:rPr>
          <w:rFonts w:ascii="Calibri" w:eastAsia="Calibri" w:hAnsi="Calibri" w:cs="Times New Roman"/>
          <w:sz w:val="24"/>
          <w:szCs w:val="24"/>
          <w:lang w:eastAsia="en-US"/>
        </w:rPr>
      </w:pPr>
      <w:r w:rsidRPr="00D61CFE">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 </w:t>
      </w:r>
      <w:r w:rsidRPr="00D61CFE">
        <w:rPr>
          <w:rFonts w:ascii="Calibri" w:eastAsia="Calibri" w:hAnsi="Calibri" w:cs="Times New Roman"/>
          <w:sz w:val="24"/>
          <w:szCs w:val="24"/>
          <w:lang w:eastAsia="en-US"/>
        </w:rPr>
        <w:t xml:space="preserve">presented for any test or examination for the purpose of a period of incapacitation or prohibition being varied or revoked </w:t>
      </w:r>
    </w:p>
    <w:p w14:paraId="79B83F3F" w14:textId="1175B2C0" w:rsidR="00D61CFE" w:rsidRDefault="00D61CFE" w:rsidP="00D61CFE">
      <w:pPr>
        <w:spacing w:line="259" w:lineRule="auto"/>
        <w:ind w:left="2880"/>
        <w:jc w:val="both"/>
        <w:rPr>
          <w:rFonts w:ascii="Calibri" w:eastAsia="Calibri" w:hAnsi="Calibri" w:cs="Times New Roman"/>
          <w:sz w:val="24"/>
          <w:szCs w:val="24"/>
          <w:lang w:eastAsia="en-US"/>
        </w:rPr>
      </w:pPr>
      <w:r w:rsidRPr="00D61CFE">
        <w:rPr>
          <w:rFonts w:ascii="Calibri" w:eastAsia="Calibri" w:hAnsi="Calibri" w:cs="Times New Roman"/>
          <w:sz w:val="24"/>
          <w:szCs w:val="24"/>
          <w:lang w:eastAsia="en-US"/>
        </w:rPr>
        <w:t>shall present the greyhound free of any prohibited substance.</w:t>
      </w:r>
    </w:p>
    <w:p w14:paraId="6B5725EC" w14:textId="0956B517" w:rsidR="00D61CFE" w:rsidRDefault="00D61CFE" w:rsidP="00D61CFE">
      <w:pPr>
        <w:spacing w:line="259" w:lineRule="auto"/>
        <w:ind w:left="2880"/>
        <w:jc w:val="both"/>
        <w:rPr>
          <w:rFonts w:ascii="Calibri" w:eastAsia="Calibri" w:hAnsi="Calibri" w:cs="Times New Roman"/>
          <w:sz w:val="24"/>
          <w:szCs w:val="24"/>
          <w:lang w:eastAsia="en-US"/>
        </w:rPr>
      </w:pPr>
    </w:p>
    <w:p w14:paraId="5E6DEBA0" w14:textId="0CE95BA6" w:rsidR="00D61CFE" w:rsidRDefault="00D61CFE" w:rsidP="00D61CFE">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84A(1) states:</w:t>
      </w:r>
    </w:p>
    <w:p w14:paraId="6F6D979D" w14:textId="0F216A16" w:rsidR="00D61CFE" w:rsidRDefault="00D61CFE" w:rsidP="00D61CFE">
      <w:pPr>
        <w:spacing w:line="259" w:lineRule="auto"/>
        <w:ind w:left="2880"/>
        <w:jc w:val="both"/>
        <w:rPr>
          <w:rFonts w:ascii="Calibri" w:eastAsia="Calibri" w:hAnsi="Calibri" w:cs="Times New Roman"/>
          <w:sz w:val="24"/>
          <w:szCs w:val="24"/>
          <w:lang w:eastAsia="en-US"/>
        </w:rPr>
      </w:pPr>
      <w:r w:rsidRPr="00D61CFE">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D61CFE">
        <w:rPr>
          <w:rFonts w:ascii="Calibri" w:eastAsia="Calibri" w:hAnsi="Calibri" w:cs="Times New Roman"/>
          <w:sz w:val="24"/>
          <w:szCs w:val="24"/>
          <w:lang w:eastAsia="en-US"/>
        </w:rPr>
        <w:t>The person in charge of a greyhound must keep and retain records detailing all vaccinations,</w:t>
      </w:r>
      <w:r>
        <w:rPr>
          <w:rFonts w:ascii="Calibri" w:eastAsia="Calibri" w:hAnsi="Calibri" w:cs="Times New Roman"/>
          <w:sz w:val="24"/>
          <w:szCs w:val="24"/>
          <w:lang w:eastAsia="en-US"/>
        </w:rPr>
        <w:t xml:space="preserve"> </w:t>
      </w:r>
      <w:r w:rsidRPr="00D61CFE">
        <w:rPr>
          <w:rFonts w:ascii="Calibri" w:eastAsia="Calibri" w:hAnsi="Calibri" w:cs="Times New Roman"/>
          <w:sz w:val="24"/>
          <w:szCs w:val="24"/>
          <w:lang w:eastAsia="en-US"/>
        </w:rPr>
        <w:t xml:space="preserve">antiparasitics and medical treatments administered to a greyhound from the time the greyhound </w:t>
      </w:r>
      <w:r>
        <w:rPr>
          <w:rFonts w:ascii="Calibri" w:eastAsia="Calibri" w:hAnsi="Calibri" w:cs="Times New Roman"/>
          <w:sz w:val="24"/>
          <w:szCs w:val="24"/>
          <w:lang w:eastAsia="en-US"/>
        </w:rPr>
        <w:t xml:space="preserve"> </w:t>
      </w:r>
      <w:r w:rsidRPr="00D61CFE">
        <w:rPr>
          <w:rFonts w:ascii="Calibri" w:eastAsia="Calibri" w:hAnsi="Calibri" w:cs="Times New Roman"/>
          <w:sz w:val="24"/>
          <w:szCs w:val="24"/>
          <w:lang w:eastAsia="en-US"/>
        </w:rPr>
        <w:t xml:space="preserve">enters their care until the greyhound leaves their care and for a minimum of two (2) years. Such record of treatment must be produced for inspection when requested by a Steward or a person authorised by the Controlling Body. Any person responsible for a greyhound at the relevant time who fails to comply with any provision of this rule shall be guilty of an offence.  </w:t>
      </w:r>
    </w:p>
    <w:p w14:paraId="08F693F1" w14:textId="77777777" w:rsidR="007F3523" w:rsidRPr="007868CF" w:rsidRDefault="007F3523" w:rsidP="007F3523">
      <w:pPr>
        <w:spacing w:line="259" w:lineRule="auto"/>
        <w:ind w:left="2880"/>
        <w:jc w:val="both"/>
        <w:rPr>
          <w:rFonts w:ascii="Calibri" w:eastAsia="Calibri" w:hAnsi="Calibri" w:cs="Times New Roman"/>
          <w:sz w:val="24"/>
          <w:szCs w:val="24"/>
          <w:lang w:eastAsia="en-US"/>
        </w:rPr>
      </w:pPr>
    </w:p>
    <w:p w14:paraId="750F8A31" w14:textId="77777777" w:rsidR="00D61CFE" w:rsidRDefault="00D61CFE">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780394EA" w14:textId="0FEF940E" w:rsidR="00322BC0" w:rsidRDefault="007868CF" w:rsidP="007F3523">
      <w:pPr>
        <w:spacing w:line="259" w:lineRule="auto"/>
        <w:ind w:left="2835" w:hanging="2835"/>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Particulars of charge</w:t>
      </w:r>
      <w:r w:rsidR="007F352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7F3523">
        <w:rPr>
          <w:rFonts w:ascii="Calibri" w:eastAsia="Calibri" w:hAnsi="Calibri" w:cs="Times New Roman"/>
          <w:b/>
          <w:sz w:val="24"/>
          <w:szCs w:val="24"/>
          <w:lang w:eastAsia="en-US"/>
        </w:rPr>
        <w:t>Ronald Cameron</w:t>
      </w:r>
    </w:p>
    <w:p w14:paraId="63F73B62" w14:textId="1EADFD80" w:rsidR="007F3523" w:rsidRDefault="007F3523" w:rsidP="007F3523">
      <w:pPr>
        <w:spacing w:line="259" w:lineRule="auto"/>
        <w:ind w:left="2835" w:hanging="2835"/>
        <w:jc w:val="both"/>
        <w:rPr>
          <w:rFonts w:ascii="Calibri" w:eastAsia="Calibri" w:hAnsi="Calibri" w:cs="Times New Roman"/>
          <w:b/>
          <w:sz w:val="24"/>
          <w:szCs w:val="24"/>
          <w:lang w:eastAsia="en-US"/>
        </w:rPr>
      </w:pPr>
    </w:p>
    <w:p w14:paraId="13E2E009" w14:textId="47F2279B" w:rsidR="007F3523" w:rsidRDefault="007F3523" w:rsidP="007F3523">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t>Charge 1: GAR 83(1A)</w:t>
      </w:r>
    </w:p>
    <w:p w14:paraId="3877F908" w14:textId="6D9967F8" w:rsidR="007F3523" w:rsidRDefault="007F3523" w:rsidP="007F3523">
      <w:pPr>
        <w:spacing w:line="259" w:lineRule="auto"/>
        <w:ind w:left="2835" w:hanging="2835"/>
        <w:jc w:val="both"/>
        <w:rPr>
          <w:rFonts w:ascii="Calibri" w:eastAsia="Calibri" w:hAnsi="Calibri" w:cs="Times New Roman"/>
          <w:bCs/>
          <w:sz w:val="24"/>
          <w:szCs w:val="24"/>
          <w:lang w:eastAsia="en-US"/>
        </w:rPr>
      </w:pPr>
    </w:p>
    <w:p w14:paraId="68327864" w14:textId="32991D5C" w:rsidR="007F3523" w:rsidRDefault="007F3523" w:rsidP="007F3523">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7F3523">
        <w:rPr>
          <w:rFonts w:ascii="Calibri" w:eastAsia="Calibri" w:hAnsi="Calibri" w:cs="Times New Roman"/>
          <w:bCs/>
          <w:sz w:val="24"/>
          <w:szCs w:val="24"/>
          <w:lang w:eastAsia="en-US"/>
        </w:rPr>
        <w:t>You are, and were at all relevant times, a trainer licensed by Greyhound Racing Victoria and a person bound by the Greyhound Australasia Rules.</w:t>
      </w:r>
    </w:p>
    <w:p w14:paraId="3708242B" w14:textId="77777777" w:rsidR="007F3523" w:rsidRDefault="007F3523" w:rsidP="007F3523">
      <w:pPr>
        <w:pStyle w:val="ListParagraph"/>
        <w:spacing w:line="259" w:lineRule="auto"/>
        <w:ind w:left="3119"/>
        <w:jc w:val="both"/>
        <w:rPr>
          <w:rFonts w:ascii="Calibri" w:eastAsia="Calibri" w:hAnsi="Calibri" w:cs="Times New Roman"/>
          <w:bCs/>
          <w:sz w:val="24"/>
          <w:szCs w:val="24"/>
          <w:lang w:eastAsia="en-US"/>
        </w:rPr>
      </w:pPr>
    </w:p>
    <w:p w14:paraId="68173994" w14:textId="77777777" w:rsidR="007F3523" w:rsidRDefault="007F3523" w:rsidP="007F3523">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7F3523">
        <w:rPr>
          <w:rFonts w:ascii="Calibri" w:eastAsia="Calibri" w:hAnsi="Calibri" w:cs="Times New Roman"/>
          <w:bCs/>
          <w:sz w:val="24"/>
          <w:szCs w:val="24"/>
          <w:lang w:eastAsia="en-US"/>
        </w:rPr>
        <w:t xml:space="preserve">“Just A Minute” was presented for, and competed in, Race 5, TOP RUN IMAGES (2-3 WINS), Restricted Win, conducted by the Warragul Greyhound Racing Club at Warragul on 26 February 2022 (the Event). </w:t>
      </w:r>
    </w:p>
    <w:p w14:paraId="5E08E451" w14:textId="77777777" w:rsidR="007F3523" w:rsidRPr="007F3523" w:rsidRDefault="007F3523" w:rsidP="007F3523">
      <w:pPr>
        <w:pStyle w:val="ListParagraph"/>
        <w:rPr>
          <w:rFonts w:ascii="Calibri" w:eastAsia="Calibri" w:hAnsi="Calibri" w:cs="Times New Roman"/>
          <w:bCs/>
          <w:sz w:val="24"/>
          <w:szCs w:val="24"/>
          <w:lang w:eastAsia="en-US"/>
        </w:rPr>
      </w:pPr>
    </w:p>
    <w:p w14:paraId="57B50717" w14:textId="77777777" w:rsidR="007F3523" w:rsidRDefault="007F3523" w:rsidP="007F3523">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7F3523">
        <w:rPr>
          <w:rFonts w:ascii="Calibri" w:eastAsia="Calibri" w:hAnsi="Calibri" w:cs="Times New Roman"/>
          <w:bCs/>
          <w:sz w:val="24"/>
          <w:szCs w:val="24"/>
          <w:lang w:eastAsia="en-US"/>
        </w:rPr>
        <w:t xml:space="preserve">You administered, or caused to be administered, to Just A Minute, a prohibited substance, being Cobalt, which was detected in a sample taken from Just A Minute in that: </w:t>
      </w:r>
    </w:p>
    <w:p w14:paraId="56DDEEB9" w14:textId="77777777" w:rsidR="007F3523" w:rsidRPr="007F3523" w:rsidRDefault="007F3523" w:rsidP="007F3523">
      <w:pPr>
        <w:pStyle w:val="ListParagraph"/>
        <w:rPr>
          <w:rFonts w:ascii="Calibri" w:eastAsia="Calibri" w:hAnsi="Calibri" w:cs="Times New Roman"/>
          <w:bCs/>
          <w:sz w:val="24"/>
          <w:szCs w:val="24"/>
          <w:lang w:eastAsia="en-US"/>
        </w:rPr>
      </w:pPr>
    </w:p>
    <w:p w14:paraId="304EF8C6" w14:textId="71585F41" w:rsidR="007F3523" w:rsidRDefault="007F3523" w:rsidP="007F3523">
      <w:pPr>
        <w:pStyle w:val="ListParagraph"/>
        <w:spacing w:line="259" w:lineRule="auto"/>
        <w:ind w:left="3119"/>
        <w:jc w:val="both"/>
        <w:rPr>
          <w:rFonts w:ascii="Calibri" w:eastAsia="Calibri" w:hAnsi="Calibri" w:cs="Times New Roman"/>
          <w:bCs/>
          <w:sz w:val="24"/>
          <w:szCs w:val="24"/>
          <w:lang w:eastAsia="en-US"/>
        </w:rPr>
      </w:pPr>
      <w:r w:rsidRPr="007F3523">
        <w:rPr>
          <w:rFonts w:ascii="Calibri" w:eastAsia="Calibri" w:hAnsi="Calibri" w:cs="Times New Roman"/>
          <w:bCs/>
          <w:sz w:val="24"/>
          <w:szCs w:val="24"/>
          <w:lang w:eastAsia="en-US"/>
        </w:rPr>
        <w:t xml:space="preserve">(a) You administered a product containing Cobalt, namely the injectable substance </w:t>
      </w:r>
      <w:r>
        <w:rPr>
          <w:rFonts w:ascii="Calibri" w:eastAsia="Calibri" w:hAnsi="Calibri" w:cs="Times New Roman"/>
          <w:bCs/>
          <w:sz w:val="24"/>
          <w:szCs w:val="24"/>
          <w:lang w:eastAsia="en-US"/>
        </w:rPr>
        <w:t>“</w:t>
      </w:r>
      <w:r w:rsidRPr="007F3523">
        <w:rPr>
          <w:rFonts w:ascii="Calibri" w:eastAsia="Calibri" w:hAnsi="Calibri" w:cs="Times New Roman"/>
          <w:bCs/>
          <w:sz w:val="24"/>
          <w:szCs w:val="24"/>
          <w:lang w:eastAsia="en-US"/>
        </w:rPr>
        <w:t>Troy Vitamin B12 injection</w:t>
      </w:r>
      <w:r>
        <w:rPr>
          <w:rFonts w:ascii="Calibri" w:eastAsia="Calibri" w:hAnsi="Calibri" w:cs="Times New Roman"/>
          <w:bCs/>
          <w:sz w:val="24"/>
          <w:szCs w:val="24"/>
          <w:lang w:eastAsia="en-US"/>
        </w:rPr>
        <w:t>”</w:t>
      </w:r>
      <w:r w:rsidRPr="007F3523">
        <w:rPr>
          <w:rFonts w:ascii="Calibri" w:eastAsia="Calibri" w:hAnsi="Calibri" w:cs="Times New Roman"/>
          <w:bCs/>
          <w:sz w:val="24"/>
          <w:szCs w:val="24"/>
          <w:lang w:eastAsia="en-US"/>
        </w:rPr>
        <w:t>, to Just A Minute on 25 February 2022;</w:t>
      </w:r>
    </w:p>
    <w:p w14:paraId="0B231AE0" w14:textId="77777777" w:rsidR="007F3523" w:rsidRDefault="007F3523" w:rsidP="007F3523">
      <w:pPr>
        <w:pStyle w:val="ListParagraph"/>
        <w:spacing w:line="259" w:lineRule="auto"/>
        <w:ind w:left="3119"/>
        <w:jc w:val="both"/>
        <w:rPr>
          <w:rFonts w:ascii="Calibri" w:eastAsia="Calibri" w:hAnsi="Calibri" w:cs="Times New Roman"/>
          <w:bCs/>
          <w:sz w:val="24"/>
          <w:szCs w:val="24"/>
          <w:lang w:eastAsia="en-US"/>
        </w:rPr>
      </w:pPr>
    </w:p>
    <w:p w14:paraId="5C2B383C" w14:textId="6EDA50EA" w:rsidR="007F3523" w:rsidRDefault="007F3523" w:rsidP="007F3523">
      <w:pPr>
        <w:pStyle w:val="ListParagraph"/>
        <w:spacing w:line="259" w:lineRule="auto"/>
        <w:ind w:left="3119"/>
        <w:jc w:val="both"/>
        <w:rPr>
          <w:rFonts w:ascii="Calibri" w:eastAsia="Calibri" w:hAnsi="Calibri" w:cs="Times New Roman"/>
          <w:bCs/>
          <w:sz w:val="24"/>
          <w:szCs w:val="24"/>
          <w:lang w:eastAsia="en-US"/>
        </w:rPr>
      </w:pPr>
      <w:r w:rsidRPr="007F3523">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F3523">
        <w:rPr>
          <w:rFonts w:ascii="Calibri" w:eastAsia="Calibri" w:hAnsi="Calibri" w:cs="Times New Roman"/>
          <w:bCs/>
          <w:sz w:val="24"/>
          <w:szCs w:val="24"/>
          <w:lang w:eastAsia="en-US"/>
        </w:rPr>
        <w:t xml:space="preserve">A pre-race sample of urine was taken from Just A Minute at the Event (the Sample); </w:t>
      </w:r>
    </w:p>
    <w:p w14:paraId="3FEEBEBF" w14:textId="77777777" w:rsidR="007F3523" w:rsidRDefault="007F3523" w:rsidP="007F3523">
      <w:pPr>
        <w:pStyle w:val="ListParagraph"/>
        <w:spacing w:line="259" w:lineRule="auto"/>
        <w:ind w:left="3119"/>
        <w:jc w:val="both"/>
        <w:rPr>
          <w:rFonts w:ascii="Calibri" w:eastAsia="Calibri" w:hAnsi="Calibri" w:cs="Times New Roman"/>
          <w:bCs/>
          <w:sz w:val="24"/>
          <w:szCs w:val="24"/>
          <w:lang w:eastAsia="en-US"/>
        </w:rPr>
      </w:pPr>
    </w:p>
    <w:p w14:paraId="31367A8C" w14:textId="3DD3906E" w:rsidR="007F3523" w:rsidRDefault="007F3523" w:rsidP="007F3523">
      <w:pPr>
        <w:pStyle w:val="ListParagraph"/>
        <w:spacing w:line="259" w:lineRule="auto"/>
        <w:ind w:left="3119"/>
        <w:jc w:val="both"/>
        <w:rPr>
          <w:rFonts w:ascii="Calibri" w:eastAsia="Calibri" w:hAnsi="Calibri" w:cs="Times New Roman"/>
          <w:bCs/>
          <w:sz w:val="24"/>
          <w:szCs w:val="24"/>
          <w:lang w:eastAsia="en-US"/>
        </w:rPr>
      </w:pPr>
      <w:r w:rsidRPr="007F3523">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7F3523">
        <w:rPr>
          <w:rFonts w:ascii="Calibri" w:eastAsia="Calibri" w:hAnsi="Calibri" w:cs="Times New Roman"/>
          <w:bCs/>
          <w:sz w:val="24"/>
          <w:szCs w:val="24"/>
          <w:lang w:eastAsia="en-US"/>
        </w:rPr>
        <w:t>Cobalt was detected at a mass concentration of greater than 100 nanograms per millilitre in the Sample.</w:t>
      </w:r>
    </w:p>
    <w:p w14:paraId="7858B396" w14:textId="77777777" w:rsidR="000F0284" w:rsidRDefault="000F0284" w:rsidP="007F3523">
      <w:pPr>
        <w:pStyle w:val="ListParagraph"/>
        <w:spacing w:line="259" w:lineRule="auto"/>
        <w:ind w:left="3119"/>
        <w:jc w:val="both"/>
        <w:rPr>
          <w:rFonts w:ascii="Calibri" w:eastAsia="Calibri" w:hAnsi="Calibri" w:cs="Times New Roman"/>
          <w:bCs/>
          <w:sz w:val="24"/>
          <w:szCs w:val="24"/>
          <w:lang w:eastAsia="en-US"/>
        </w:rPr>
      </w:pPr>
    </w:p>
    <w:p w14:paraId="03478596" w14:textId="1CD89DD3" w:rsidR="007F3523" w:rsidRPr="007F3523" w:rsidRDefault="007F3523" w:rsidP="007F3523">
      <w:pPr>
        <w:spacing w:line="259" w:lineRule="auto"/>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7F3523">
        <w:rPr>
          <w:rFonts w:ascii="Calibri" w:eastAsia="Calibri" w:hAnsi="Calibri" w:cs="Times New Roman"/>
          <w:b/>
          <w:sz w:val="24"/>
          <w:szCs w:val="24"/>
          <w:lang w:eastAsia="en-US"/>
        </w:rPr>
        <w:t>Charge 2: GAR 83A(3)</w:t>
      </w:r>
    </w:p>
    <w:p w14:paraId="3D2B617F" w14:textId="444827AB" w:rsidR="007F3523" w:rsidRDefault="007F3523" w:rsidP="007F3523">
      <w:pPr>
        <w:spacing w:line="259" w:lineRule="auto"/>
        <w:jc w:val="both"/>
        <w:rPr>
          <w:rFonts w:ascii="Calibri" w:eastAsia="Calibri" w:hAnsi="Calibri" w:cs="Times New Roman"/>
          <w:bCs/>
          <w:sz w:val="24"/>
          <w:szCs w:val="24"/>
          <w:lang w:eastAsia="en-US"/>
        </w:rPr>
      </w:pPr>
    </w:p>
    <w:p w14:paraId="5CD6A1D8" w14:textId="310BB72F" w:rsidR="007F3523" w:rsidRDefault="007F3523" w:rsidP="007F3523">
      <w:pPr>
        <w:pStyle w:val="ListParagraph"/>
        <w:numPr>
          <w:ilvl w:val="0"/>
          <w:numId w:val="16"/>
        </w:numPr>
        <w:spacing w:line="259" w:lineRule="auto"/>
        <w:ind w:left="3119" w:hanging="284"/>
        <w:jc w:val="both"/>
        <w:rPr>
          <w:rFonts w:ascii="Calibri" w:eastAsia="Calibri" w:hAnsi="Calibri" w:cs="Times New Roman"/>
          <w:bCs/>
          <w:sz w:val="24"/>
          <w:szCs w:val="24"/>
          <w:lang w:eastAsia="en-US"/>
        </w:rPr>
      </w:pPr>
      <w:r w:rsidRPr="007F3523">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297F4624" w14:textId="77777777" w:rsidR="007F3523" w:rsidRDefault="007F3523" w:rsidP="007F3523">
      <w:pPr>
        <w:pStyle w:val="ListParagraph"/>
        <w:spacing w:line="259" w:lineRule="auto"/>
        <w:ind w:left="3119"/>
        <w:jc w:val="both"/>
        <w:rPr>
          <w:rFonts w:ascii="Calibri" w:eastAsia="Calibri" w:hAnsi="Calibri" w:cs="Times New Roman"/>
          <w:bCs/>
          <w:sz w:val="24"/>
          <w:szCs w:val="24"/>
          <w:lang w:eastAsia="en-US"/>
        </w:rPr>
      </w:pPr>
    </w:p>
    <w:p w14:paraId="2001E8C6" w14:textId="77777777" w:rsidR="007F3523" w:rsidRDefault="007F3523" w:rsidP="007F3523">
      <w:pPr>
        <w:pStyle w:val="ListParagraph"/>
        <w:numPr>
          <w:ilvl w:val="0"/>
          <w:numId w:val="16"/>
        </w:numPr>
        <w:spacing w:line="259" w:lineRule="auto"/>
        <w:ind w:left="3119" w:hanging="284"/>
        <w:jc w:val="both"/>
        <w:rPr>
          <w:rFonts w:ascii="Calibri" w:eastAsia="Calibri" w:hAnsi="Calibri" w:cs="Times New Roman"/>
          <w:bCs/>
          <w:sz w:val="24"/>
          <w:szCs w:val="24"/>
          <w:lang w:eastAsia="en-US"/>
        </w:rPr>
      </w:pPr>
      <w:r w:rsidRPr="007F3523">
        <w:rPr>
          <w:rFonts w:ascii="Calibri" w:eastAsia="Calibri" w:hAnsi="Calibri" w:cs="Times New Roman"/>
          <w:bCs/>
          <w:sz w:val="24"/>
          <w:szCs w:val="24"/>
          <w:lang w:eastAsia="en-US"/>
        </w:rPr>
        <w:t xml:space="preserve">“Just A Minute” was nominated for, and competed in, Race 5, TOP RUN IMAGES (2-3 WINS), Restricted Win, conducted by the Warragul Greyhound Racing Club at Warragul on 26 February 2022 (the Event). </w:t>
      </w:r>
    </w:p>
    <w:p w14:paraId="044BBFD6" w14:textId="77777777" w:rsidR="007F3523" w:rsidRPr="007F3523" w:rsidRDefault="007F3523" w:rsidP="007F3523">
      <w:pPr>
        <w:pStyle w:val="ListParagraph"/>
        <w:rPr>
          <w:rFonts w:ascii="Calibri" w:eastAsia="Calibri" w:hAnsi="Calibri" w:cs="Times New Roman"/>
          <w:bCs/>
          <w:sz w:val="24"/>
          <w:szCs w:val="24"/>
          <w:lang w:eastAsia="en-US"/>
        </w:rPr>
      </w:pPr>
    </w:p>
    <w:p w14:paraId="6E5D5B58" w14:textId="77777777" w:rsidR="007F3523" w:rsidRDefault="007F3523" w:rsidP="007F3523">
      <w:pPr>
        <w:pStyle w:val="ListParagraph"/>
        <w:numPr>
          <w:ilvl w:val="0"/>
          <w:numId w:val="16"/>
        </w:numPr>
        <w:spacing w:line="259" w:lineRule="auto"/>
        <w:ind w:left="3119" w:hanging="284"/>
        <w:jc w:val="both"/>
        <w:rPr>
          <w:rFonts w:ascii="Calibri" w:eastAsia="Calibri" w:hAnsi="Calibri" w:cs="Times New Roman"/>
          <w:bCs/>
          <w:sz w:val="24"/>
          <w:szCs w:val="24"/>
          <w:lang w:eastAsia="en-US"/>
        </w:rPr>
      </w:pPr>
      <w:r w:rsidRPr="007F3523">
        <w:rPr>
          <w:rFonts w:ascii="Calibri" w:eastAsia="Calibri" w:hAnsi="Calibri" w:cs="Times New Roman"/>
          <w:bCs/>
          <w:sz w:val="24"/>
          <w:szCs w:val="24"/>
          <w:lang w:eastAsia="en-US"/>
        </w:rPr>
        <w:t xml:space="preserve">You administered, or caused to be administered, to “Just A Minute”, a Treatment, being the injectable substance ‘Troy Vitamin B12’, on the day prior to the day of the Event in that: </w:t>
      </w:r>
    </w:p>
    <w:p w14:paraId="0E863C2D" w14:textId="77777777" w:rsidR="007F3523" w:rsidRPr="007F3523" w:rsidRDefault="007F3523" w:rsidP="007F3523">
      <w:pPr>
        <w:pStyle w:val="ListParagraph"/>
        <w:rPr>
          <w:rFonts w:ascii="Calibri" w:eastAsia="Calibri" w:hAnsi="Calibri" w:cs="Times New Roman"/>
          <w:bCs/>
          <w:sz w:val="24"/>
          <w:szCs w:val="24"/>
          <w:lang w:eastAsia="en-US"/>
        </w:rPr>
      </w:pPr>
    </w:p>
    <w:p w14:paraId="73A72FD3" w14:textId="6FE2966E" w:rsidR="007F3523" w:rsidRDefault="007F3523" w:rsidP="007F3523">
      <w:pPr>
        <w:pStyle w:val="ListParagraph"/>
        <w:spacing w:line="259" w:lineRule="auto"/>
        <w:ind w:left="3119"/>
        <w:jc w:val="both"/>
        <w:rPr>
          <w:rFonts w:ascii="Calibri" w:eastAsia="Calibri" w:hAnsi="Calibri" w:cs="Times New Roman"/>
          <w:bCs/>
          <w:sz w:val="24"/>
          <w:szCs w:val="24"/>
          <w:lang w:eastAsia="en-US"/>
        </w:rPr>
      </w:pPr>
      <w:r w:rsidRPr="007F3523">
        <w:rPr>
          <w:rFonts w:ascii="Calibri" w:eastAsia="Calibri" w:hAnsi="Calibri" w:cs="Times New Roman"/>
          <w:bCs/>
          <w:sz w:val="24"/>
          <w:szCs w:val="24"/>
          <w:lang w:eastAsia="en-US"/>
        </w:rPr>
        <w:t>(a) You were authorised by Mr Max Cameron to administer ‘Troy Vitamin B12 Injection’ to “Just A Minute”;</w:t>
      </w:r>
    </w:p>
    <w:p w14:paraId="62B1DFA3" w14:textId="77777777" w:rsidR="007F3523" w:rsidRDefault="007F3523" w:rsidP="007F3523">
      <w:pPr>
        <w:pStyle w:val="ListParagraph"/>
        <w:spacing w:line="259" w:lineRule="auto"/>
        <w:ind w:left="3119"/>
        <w:jc w:val="both"/>
        <w:rPr>
          <w:rFonts w:ascii="Calibri" w:eastAsia="Calibri" w:hAnsi="Calibri" w:cs="Times New Roman"/>
          <w:bCs/>
          <w:sz w:val="24"/>
          <w:szCs w:val="24"/>
          <w:lang w:eastAsia="en-US"/>
        </w:rPr>
      </w:pPr>
    </w:p>
    <w:p w14:paraId="4BA2DDE9" w14:textId="5531D437" w:rsidR="007F3523" w:rsidRPr="007F3523" w:rsidRDefault="007F3523" w:rsidP="007F3523">
      <w:pPr>
        <w:pStyle w:val="ListParagraph"/>
        <w:spacing w:line="259" w:lineRule="auto"/>
        <w:ind w:left="3119"/>
        <w:jc w:val="both"/>
        <w:rPr>
          <w:rFonts w:ascii="Calibri" w:eastAsia="Calibri" w:hAnsi="Calibri" w:cs="Times New Roman"/>
          <w:bCs/>
          <w:sz w:val="24"/>
          <w:szCs w:val="24"/>
          <w:lang w:eastAsia="en-US"/>
        </w:rPr>
      </w:pPr>
      <w:r w:rsidRPr="007F3523">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F3523">
        <w:rPr>
          <w:rFonts w:ascii="Calibri" w:eastAsia="Calibri" w:hAnsi="Calibri" w:cs="Times New Roman"/>
          <w:bCs/>
          <w:sz w:val="24"/>
          <w:szCs w:val="24"/>
          <w:lang w:eastAsia="en-US"/>
        </w:rPr>
        <w:t>You administered the injectable substance ‘Troy Vitamin B12 injection’, to “Just A Minute” on 25 February 2022 (the Treatment);</w:t>
      </w:r>
    </w:p>
    <w:p w14:paraId="109892FD" w14:textId="77777777" w:rsidR="007F3523" w:rsidRPr="007F3523" w:rsidRDefault="007F3523" w:rsidP="007F3523">
      <w:pPr>
        <w:rPr>
          <w:rFonts w:ascii="Calibri" w:eastAsia="Calibri" w:hAnsi="Calibri" w:cs="Times New Roman"/>
          <w:bCs/>
          <w:sz w:val="24"/>
          <w:szCs w:val="24"/>
          <w:lang w:eastAsia="en-US"/>
        </w:rPr>
      </w:pPr>
    </w:p>
    <w:p w14:paraId="549FC6C0" w14:textId="3436F658" w:rsidR="007F3523" w:rsidRPr="007F3523" w:rsidRDefault="007F3523" w:rsidP="007F3523">
      <w:pPr>
        <w:pStyle w:val="ListParagraph"/>
        <w:numPr>
          <w:ilvl w:val="0"/>
          <w:numId w:val="16"/>
        </w:numPr>
        <w:spacing w:line="259" w:lineRule="auto"/>
        <w:ind w:left="3119" w:hanging="284"/>
        <w:jc w:val="both"/>
        <w:rPr>
          <w:rFonts w:ascii="Calibri" w:eastAsia="Calibri" w:hAnsi="Calibri" w:cs="Times New Roman"/>
          <w:bCs/>
          <w:sz w:val="24"/>
          <w:szCs w:val="24"/>
          <w:lang w:eastAsia="en-US"/>
        </w:rPr>
      </w:pPr>
      <w:r w:rsidRPr="007F3523">
        <w:rPr>
          <w:rFonts w:ascii="Calibri" w:eastAsia="Calibri" w:hAnsi="Calibri" w:cs="Times New Roman"/>
          <w:bCs/>
          <w:sz w:val="24"/>
          <w:szCs w:val="24"/>
          <w:lang w:eastAsia="en-US"/>
        </w:rPr>
        <w:t>The Treatment was not authorised by the Stewards.</w:t>
      </w:r>
    </w:p>
    <w:p w14:paraId="288E5936" w14:textId="77777777" w:rsidR="007F3523" w:rsidRPr="007F3523" w:rsidRDefault="007F3523" w:rsidP="007F3523">
      <w:pPr>
        <w:spacing w:line="259" w:lineRule="auto"/>
        <w:jc w:val="both"/>
        <w:rPr>
          <w:rFonts w:ascii="Calibri" w:eastAsia="Calibri" w:hAnsi="Calibri" w:cs="Times New Roman"/>
          <w:bCs/>
          <w:sz w:val="24"/>
          <w:szCs w:val="24"/>
          <w:lang w:eastAsia="en-US"/>
        </w:rPr>
      </w:pPr>
    </w:p>
    <w:p w14:paraId="7AB6028A" w14:textId="24CE24C7" w:rsidR="00323843" w:rsidRPr="007F3523" w:rsidRDefault="007F3523" w:rsidP="007F3523">
      <w:pPr>
        <w:spacing w:line="259" w:lineRule="auto"/>
        <w:ind w:left="5715" w:hanging="2880"/>
        <w:jc w:val="both"/>
        <w:rPr>
          <w:rFonts w:ascii="Calibri" w:eastAsia="Calibri" w:hAnsi="Calibri" w:cs="Times New Roman"/>
          <w:b/>
          <w:sz w:val="24"/>
          <w:szCs w:val="24"/>
          <w:lang w:eastAsia="en-US"/>
        </w:rPr>
      </w:pPr>
      <w:r w:rsidRPr="007F3523">
        <w:rPr>
          <w:rFonts w:ascii="Calibri" w:eastAsia="Calibri" w:hAnsi="Calibri" w:cs="Times New Roman"/>
          <w:b/>
          <w:sz w:val="24"/>
          <w:szCs w:val="24"/>
          <w:lang w:eastAsia="en-US"/>
        </w:rPr>
        <w:t>Max Cameron</w:t>
      </w:r>
    </w:p>
    <w:p w14:paraId="13659A25" w14:textId="3BD74B98" w:rsidR="007F3523" w:rsidRDefault="007F3523" w:rsidP="007F3523">
      <w:pPr>
        <w:spacing w:line="259" w:lineRule="auto"/>
        <w:ind w:left="5715" w:hanging="2880"/>
        <w:jc w:val="both"/>
        <w:rPr>
          <w:rFonts w:ascii="Calibri" w:eastAsia="Calibri" w:hAnsi="Calibri" w:cs="Times New Roman"/>
          <w:bCs/>
          <w:sz w:val="24"/>
          <w:szCs w:val="24"/>
          <w:lang w:eastAsia="en-US"/>
        </w:rPr>
      </w:pPr>
    </w:p>
    <w:p w14:paraId="4D7BCB01" w14:textId="742A61EE" w:rsidR="007F3523" w:rsidRPr="00D61CFE" w:rsidRDefault="007F3523" w:rsidP="007F3523">
      <w:pPr>
        <w:spacing w:line="259" w:lineRule="auto"/>
        <w:ind w:left="5715" w:hanging="2880"/>
        <w:jc w:val="both"/>
        <w:rPr>
          <w:rFonts w:ascii="Calibri" w:eastAsia="Calibri" w:hAnsi="Calibri" w:cs="Times New Roman"/>
          <w:b/>
          <w:sz w:val="24"/>
          <w:szCs w:val="24"/>
          <w:lang w:eastAsia="en-US"/>
        </w:rPr>
      </w:pPr>
      <w:r w:rsidRPr="00D61CFE">
        <w:rPr>
          <w:rFonts w:ascii="Calibri" w:eastAsia="Calibri" w:hAnsi="Calibri" w:cs="Times New Roman"/>
          <w:b/>
          <w:sz w:val="24"/>
          <w:szCs w:val="24"/>
          <w:lang w:eastAsia="en-US"/>
        </w:rPr>
        <w:t xml:space="preserve">Charge 1: </w:t>
      </w:r>
      <w:r w:rsidR="00D61CFE" w:rsidRPr="00D61CFE">
        <w:rPr>
          <w:rFonts w:ascii="Calibri" w:eastAsia="Calibri" w:hAnsi="Calibri" w:cs="Times New Roman"/>
          <w:b/>
          <w:sz w:val="24"/>
          <w:szCs w:val="24"/>
          <w:lang w:eastAsia="en-US"/>
        </w:rPr>
        <w:t>GAR 83(1A)</w:t>
      </w:r>
    </w:p>
    <w:p w14:paraId="18FBE6FE" w14:textId="12D957BF" w:rsidR="00D61CFE" w:rsidRDefault="00D61CFE" w:rsidP="007F3523">
      <w:pPr>
        <w:spacing w:line="259" w:lineRule="auto"/>
        <w:ind w:left="5715" w:hanging="2880"/>
        <w:jc w:val="both"/>
        <w:rPr>
          <w:rFonts w:ascii="Calibri" w:eastAsia="Calibri" w:hAnsi="Calibri" w:cs="Times New Roman"/>
          <w:bCs/>
          <w:sz w:val="24"/>
          <w:szCs w:val="24"/>
          <w:lang w:eastAsia="en-US"/>
        </w:rPr>
      </w:pPr>
    </w:p>
    <w:p w14:paraId="617D6581" w14:textId="1224CCA5" w:rsidR="00D61CFE" w:rsidRPr="00D61CFE" w:rsidRDefault="00D61CFE" w:rsidP="00D61CFE">
      <w:pPr>
        <w:pStyle w:val="ListParagraph"/>
        <w:numPr>
          <w:ilvl w:val="0"/>
          <w:numId w:val="17"/>
        </w:numPr>
        <w:spacing w:line="259" w:lineRule="auto"/>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22ABFE80" w14:textId="77777777" w:rsidR="00D61CFE" w:rsidRPr="00D61CFE" w:rsidRDefault="00D61CFE" w:rsidP="00D61CFE">
      <w:pPr>
        <w:spacing w:line="259" w:lineRule="auto"/>
        <w:ind w:left="5715" w:hanging="2880"/>
        <w:jc w:val="both"/>
        <w:rPr>
          <w:rFonts w:ascii="Calibri" w:eastAsia="Calibri" w:hAnsi="Calibri" w:cs="Times New Roman"/>
          <w:bCs/>
          <w:sz w:val="24"/>
          <w:szCs w:val="24"/>
          <w:lang w:eastAsia="en-US"/>
        </w:rPr>
      </w:pPr>
    </w:p>
    <w:p w14:paraId="3B4F38E9" w14:textId="72AC3D30" w:rsidR="00D61CFE" w:rsidRPr="00D61CFE" w:rsidRDefault="00D61CFE" w:rsidP="00D61CFE">
      <w:pPr>
        <w:pStyle w:val="ListParagraph"/>
        <w:numPr>
          <w:ilvl w:val="0"/>
          <w:numId w:val="17"/>
        </w:numPr>
        <w:spacing w:line="259" w:lineRule="auto"/>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You were, at all relevant times, the trainer of the greyhound “Just A Minute”.</w:t>
      </w:r>
    </w:p>
    <w:p w14:paraId="69471643" w14:textId="77777777" w:rsidR="00D61CFE" w:rsidRPr="00D61CFE" w:rsidRDefault="00D61CFE" w:rsidP="00D61CFE">
      <w:pPr>
        <w:spacing w:line="259" w:lineRule="auto"/>
        <w:ind w:left="5715" w:hanging="2880"/>
        <w:jc w:val="both"/>
        <w:rPr>
          <w:rFonts w:ascii="Calibri" w:eastAsia="Calibri" w:hAnsi="Calibri" w:cs="Times New Roman"/>
          <w:bCs/>
          <w:sz w:val="24"/>
          <w:szCs w:val="24"/>
          <w:lang w:eastAsia="en-US"/>
        </w:rPr>
      </w:pPr>
    </w:p>
    <w:p w14:paraId="672DFD73" w14:textId="4A75725E" w:rsidR="00D61CFE" w:rsidRPr="00D61CFE" w:rsidRDefault="00D61CFE" w:rsidP="00D61CFE">
      <w:pPr>
        <w:pStyle w:val="ListParagraph"/>
        <w:numPr>
          <w:ilvl w:val="0"/>
          <w:numId w:val="17"/>
        </w:numPr>
        <w:spacing w:line="259" w:lineRule="auto"/>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 xml:space="preserve">Just A Minute was presented for, and competed in, Race 5, TOP RUN IMAGES (2-3 WINS), Restricted Win, conducted by the Warragul Greyhound Racing Club at Warragul on 26 February 2022 (the Event). </w:t>
      </w:r>
    </w:p>
    <w:p w14:paraId="6A61214E" w14:textId="77777777" w:rsidR="00D61CFE" w:rsidRPr="00D61CFE" w:rsidRDefault="00D61CFE" w:rsidP="00D61CFE">
      <w:pPr>
        <w:spacing w:line="259" w:lineRule="auto"/>
        <w:ind w:left="5715" w:hanging="2880"/>
        <w:jc w:val="both"/>
        <w:rPr>
          <w:rFonts w:ascii="Calibri" w:eastAsia="Calibri" w:hAnsi="Calibri" w:cs="Times New Roman"/>
          <w:bCs/>
          <w:sz w:val="24"/>
          <w:szCs w:val="24"/>
          <w:lang w:eastAsia="en-US"/>
        </w:rPr>
      </w:pPr>
    </w:p>
    <w:p w14:paraId="5F483E84" w14:textId="77777777" w:rsidR="00D61CFE" w:rsidRDefault="00D61CFE" w:rsidP="00D61CFE">
      <w:pPr>
        <w:pStyle w:val="ListParagraph"/>
        <w:numPr>
          <w:ilvl w:val="0"/>
          <w:numId w:val="17"/>
        </w:numPr>
        <w:spacing w:line="259" w:lineRule="auto"/>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 xml:space="preserve">You caused to be administered to Just A Minute, a prohibited substance, being Cobalt, which was detected in a sample taken from Just A Minute in that: </w:t>
      </w:r>
    </w:p>
    <w:p w14:paraId="71932564" w14:textId="77777777" w:rsidR="00D61CFE" w:rsidRPr="00D61CFE" w:rsidRDefault="00D61CFE" w:rsidP="00D61CFE">
      <w:pPr>
        <w:pStyle w:val="ListParagraph"/>
        <w:rPr>
          <w:rFonts w:ascii="Calibri" w:eastAsia="Calibri" w:hAnsi="Calibri" w:cs="Times New Roman"/>
          <w:bCs/>
          <w:sz w:val="24"/>
          <w:szCs w:val="24"/>
          <w:lang w:eastAsia="en-US"/>
        </w:rPr>
      </w:pPr>
    </w:p>
    <w:p w14:paraId="0F51F131" w14:textId="77777777" w:rsidR="00D61CFE" w:rsidRDefault="00D61CFE" w:rsidP="00D61CFE">
      <w:pPr>
        <w:pStyle w:val="ListParagraph"/>
        <w:spacing w:line="259" w:lineRule="auto"/>
        <w:ind w:left="3195"/>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 xml:space="preserve">(a) You authorised Mr Ronald Cameron to administer </w:t>
      </w:r>
      <w:r>
        <w:rPr>
          <w:rFonts w:ascii="Calibri" w:eastAsia="Calibri" w:hAnsi="Calibri" w:cs="Times New Roman"/>
          <w:bCs/>
          <w:sz w:val="24"/>
          <w:szCs w:val="24"/>
          <w:lang w:eastAsia="en-US"/>
        </w:rPr>
        <w:t>“</w:t>
      </w:r>
      <w:r w:rsidRPr="00D61CFE">
        <w:rPr>
          <w:rFonts w:ascii="Calibri" w:eastAsia="Calibri" w:hAnsi="Calibri" w:cs="Times New Roman"/>
          <w:bCs/>
          <w:sz w:val="24"/>
          <w:szCs w:val="24"/>
          <w:lang w:eastAsia="en-US"/>
        </w:rPr>
        <w:t>Troy Vitamin B12 Injection</w:t>
      </w:r>
      <w:r>
        <w:rPr>
          <w:rFonts w:ascii="Calibri" w:eastAsia="Calibri" w:hAnsi="Calibri" w:cs="Times New Roman"/>
          <w:bCs/>
          <w:sz w:val="24"/>
          <w:szCs w:val="24"/>
          <w:lang w:eastAsia="en-US"/>
        </w:rPr>
        <w:t>”</w:t>
      </w:r>
      <w:r w:rsidRPr="00D61CFE">
        <w:rPr>
          <w:rFonts w:ascii="Calibri" w:eastAsia="Calibri" w:hAnsi="Calibri" w:cs="Times New Roman"/>
          <w:bCs/>
          <w:sz w:val="24"/>
          <w:szCs w:val="24"/>
          <w:lang w:eastAsia="en-US"/>
        </w:rPr>
        <w:t xml:space="preserve"> to Just A Minute;</w:t>
      </w:r>
    </w:p>
    <w:p w14:paraId="43276C3A" w14:textId="77777777" w:rsidR="00D61CFE" w:rsidRDefault="00D61CFE" w:rsidP="00D61CFE">
      <w:pPr>
        <w:pStyle w:val="ListParagraph"/>
        <w:spacing w:line="259" w:lineRule="auto"/>
        <w:ind w:left="3195"/>
        <w:jc w:val="both"/>
        <w:rPr>
          <w:rFonts w:ascii="Calibri" w:eastAsia="Calibri" w:hAnsi="Calibri" w:cs="Times New Roman"/>
          <w:bCs/>
          <w:sz w:val="24"/>
          <w:szCs w:val="24"/>
          <w:lang w:eastAsia="en-US"/>
        </w:rPr>
      </w:pPr>
    </w:p>
    <w:p w14:paraId="0AEF7F8A" w14:textId="77777777" w:rsidR="00D61CFE" w:rsidRDefault="00D61CFE" w:rsidP="00D61CFE">
      <w:pPr>
        <w:pStyle w:val="ListParagraph"/>
        <w:spacing w:line="259" w:lineRule="auto"/>
        <w:ind w:left="3195"/>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D61CFE">
        <w:rPr>
          <w:rFonts w:ascii="Calibri" w:eastAsia="Calibri" w:hAnsi="Calibri" w:cs="Times New Roman"/>
          <w:bCs/>
          <w:sz w:val="24"/>
          <w:szCs w:val="24"/>
          <w:lang w:eastAsia="en-US"/>
        </w:rPr>
        <w:t>Mr Ronald Cameron administered a product containing Cobalt, namely the injectable substance Troy Vitamin B12 injection, to Just A Minute on 25 February 2022;</w:t>
      </w:r>
    </w:p>
    <w:p w14:paraId="13BFD79B" w14:textId="77777777" w:rsidR="00D61CFE" w:rsidRDefault="00D61CFE" w:rsidP="00D61CFE">
      <w:pPr>
        <w:pStyle w:val="ListParagraph"/>
        <w:spacing w:line="259" w:lineRule="auto"/>
        <w:ind w:left="3195"/>
        <w:jc w:val="both"/>
        <w:rPr>
          <w:rFonts w:ascii="Calibri" w:eastAsia="Calibri" w:hAnsi="Calibri" w:cs="Times New Roman"/>
          <w:bCs/>
          <w:sz w:val="24"/>
          <w:szCs w:val="24"/>
          <w:lang w:eastAsia="en-US"/>
        </w:rPr>
      </w:pPr>
    </w:p>
    <w:p w14:paraId="14581F7D" w14:textId="77777777" w:rsidR="00D61CFE" w:rsidRDefault="00D61CFE" w:rsidP="00D61CFE">
      <w:pPr>
        <w:pStyle w:val="ListParagraph"/>
        <w:spacing w:line="259" w:lineRule="auto"/>
        <w:ind w:left="3195"/>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D61CFE">
        <w:rPr>
          <w:rFonts w:ascii="Calibri" w:eastAsia="Calibri" w:hAnsi="Calibri" w:cs="Times New Roman"/>
          <w:bCs/>
          <w:sz w:val="24"/>
          <w:szCs w:val="24"/>
          <w:lang w:eastAsia="en-US"/>
        </w:rPr>
        <w:t xml:space="preserve">A pre-race sample of urine was taken from Just A Minute at the Event (the Sample); </w:t>
      </w:r>
    </w:p>
    <w:p w14:paraId="4B936585" w14:textId="77777777" w:rsidR="00D61CFE" w:rsidRDefault="00D61CFE" w:rsidP="00D61CFE">
      <w:pPr>
        <w:pStyle w:val="ListParagraph"/>
        <w:spacing w:line="259" w:lineRule="auto"/>
        <w:ind w:left="3195"/>
        <w:jc w:val="both"/>
        <w:rPr>
          <w:rFonts w:ascii="Calibri" w:eastAsia="Calibri" w:hAnsi="Calibri" w:cs="Times New Roman"/>
          <w:bCs/>
          <w:sz w:val="24"/>
          <w:szCs w:val="24"/>
          <w:lang w:eastAsia="en-US"/>
        </w:rPr>
      </w:pPr>
    </w:p>
    <w:p w14:paraId="073C6775" w14:textId="7DEE7A59" w:rsidR="00D61CFE" w:rsidRDefault="00D61CFE" w:rsidP="00D61CFE">
      <w:pPr>
        <w:pStyle w:val="ListParagraph"/>
        <w:spacing w:line="259" w:lineRule="auto"/>
        <w:ind w:left="3195"/>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lastRenderedPageBreak/>
        <w:t>(d)</w:t>
      </w:r>
      <w:r>
        <w:rPr>
          <w:rFonts w:ascii="Calibri" w:eastAsia="Calibri" w:hAnsi="Calibri" w:cs="Times New Roman"/>
          <w:bCs/>
          <w:sz w:val="24"/>
          <w:szCs w:val="24"/>
          <w:lang w:eastAsia="en-US"/>
        </w:rPr>
        <w:t xml:space="preserve"> </w:t>
      </w:r>
      <w:r w:rsidRPr="00D61CFE">
        <w:rPr>
          <w:rFonts w:ascii="Calibri" w:eastAsia="Calibri" w:hAnsi="Calibri" w:cs="Times New Roman"/>
          <w:bCs/>
          <w:sz w:val="24"/>
          <w:szCs w:val="24"/>
          <w:lang w:eastAsia="en-US"/>
        </w:rPr>
        <w:t>Cobalt was detected at a mass concentration of greater than 100 nanograms per millilitre in the Sample.</w:t>
      </w:r>
    </w:p>
    <w:p w14:paraId="40D8A816" w14:textId="77777777" w:rsidR="000F0284" w:rsidRDefault="000F0284" w:rsidP="00D61CFE">
      <w:pPr>
        <w:pStyle w:val="ListParagraph"/>
        <w:spacing w:line="259" w:lineRule="auto"/>
        <w:ind w:left="3195"/>
        <w:jc w:val="both"/>
        <w:rPr>
          <w:rFonts w:ascii="Calibri" w:eastAsia="Calibri" w:hAnsi="Calibri" w:cs="Times New Roman"/>
          <w:bCs/>
          <w:sz w:val="24"/>
          <w:szCs w:val="24"/>
          <w:lang w:eastAsia="en-US"/>
        </w:rPr>
      </w:pPr>
    </w:p>
    <w:p w14:paraId="100BEC82" w14:textId="2968A536" w:rsidR="00D61CFE" w:rsidRPr="00D61CFE" w:rsidRDefault="00D61CFE" w:rsidP="007F3523">
      <w:pPr>
        <w:spacing w:line="259" w:lineRule="auto"/>
        <w:ind w:left="5715" w:hanging="2880"/>
        <w:jc w:val="both"/>
        <w:rPr>
          <w:rFonts w:ascii="Calibri" w:eastAsia="Calibri" w:hAnsi="Calibri" w:cs="Times New Roman"/>
          <w:b/>
          <w:sz w:val="24"/>
          <w:szCs w:val="24"/>
          <w:lang w:eastAsia="en-US"/>
        </w:rPr>
      </w:pPr>
      <w:r w:rsidRPr="00D61CFE">
        <w:rPr>
          <w:rFonts w:ascii="Calibri" w:eastAsia="Calibri" w:hAnsi="Calibri" w:cs="Times New Roman"/>
          <w:b/>
          <w:sz w:val="24"/>
          <w:szCs w:val="24"/>
          <w:lang w:eastAsia="en-US"/>
        </w:rPr>
        <w:t>Charge 2: GAR 83A(3)</w:t>
      </w:r>
    </w:p>
    <w:p w14:paraId="2E96DD70" w14:textId="6CB9DCD7" w:rsidR="00D61CFE" w:rsidRDefault="00D61CFE" w:rsidP="007F3523">
      <w:pPr>
        <w:spacing w:line="259" w:lineRule="auto"/>
        <w:ind w:left="5715" w:hanging="2880"/>
        <w:jc w:val="both"/>
        <w:rPr>
          <w:rFonts w:ascii="Calibri" w:eastAsia="Calibri" w:hAnsi="Calibri" w:cs="Times New Roman"/>
          <w:bCs/>
          <w:sz w:val="24"/>
          <w:szCs w:val="24"/>
          <w:lang w:eastAsia="en-US"/>
        </w:rPr>
      </w:pPr>
    </w:p>
    <w:p w14:paraId="2109EAEF" w14:textId="0A418B1B" w:rsidR="00D61CFE" w:rsidRPr="00D61CFE" w:rsidRDefault="00D61CFE" w:rsidP="00D61CFE">
      <w:pPr>
        <w:pStyle w:val="ListParagraph"/>
        <w:numPr>
          <w:ilvl w:val="0"/>
          <w:numId w:val="18"/>
        </w:numPr>
        <w:spacing w:line="259" w:lineRule="auto"/>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1486A70C" w14:textId="77777777" w:rsidR="00D61CFE" w:rsidRPr="00D61CFE" w:rsidRDefault="00D61CFE" w:rsidP="00D61CFE">
      <w:pPr>
        <w:spacing w:line="259" w:lineRule="auto"/>
        <w:ind w:left="5715" w:hanging="2880"/>
        <w:jc w:val="both"/>
        <w:rPr>
          <w:rFonts w:ascii="Calibri" w:eastAsia="Calibri" w:hAnsi="Calibri" w:cs="Times New Roman"/>
          <w:bCs/>
          <w:sz w:val="24"/>
          <w:szCs w:val="24"/>
          <w:lang w:eastAsia="en-US"/>
        </w:rPr>
      </w:pPr>
    </w:p>
    <w:p w14:paraId="0CC33122" w14:textId="14E24976" w:rsidR="00D61CFE" w:rsidRPr="00D61CFE" w:rsidRDefault="00D61CFE" w:rsidP="00D61CFE">
      <w:pPr>
        <w:pStyle w:val="ListParagraph"/>
        <w:numPr>
          <w:ilvl w:val="0"/>
          <w:numId w:val="18"/>
        </w:numPr>
        <w:spacing w:line="259" w:lineRule="auto"/>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You were, at all relevant times, the trainer of the greyhound “Just A Minute”.</w:t>
      </w:r>
    </w:p>
    <w:p w14:paraId="37409A8D" w14:textId="77777777" w:rsidR="00D61CFE" w:rsidRPr="00D61CFE" w:rsidRDefault="00D61CFE" w:rsidP="00D61CFE">
      <w:pPr>
        <w:spacing w:line="259" w:lineRule="auto"/>
        <w:ind w:left="5715" w:hanging="2880"/>
        <w:jc w:val="both"/>
        <w:rPr>
          <w:rFonts w:ascii="Calibri" w:eastAsia="Calibri" w:hAnsi="Calibri" w:cs="Times New Roman"/>
          <w:bCs/>
          <w:sz w:val="24"/>
          <w:szCs w:val="24"/>
          <w:lang w:eastAsia="en-US"/>
        </w:rPr>
      </w:pPr>
    </w:p>
    <w:p w14:paraId="7AE092CF" w14:textId="3D89D47F" w:rsidR="00D61CFE" w:rsidRPr="00D61CFE" w:rsidRDefault="00D61CFE" w:rsidP="00D61CFE">
      <w:pPr>
        <w:pStyle w:val="ListParagraph"/>
        <w:numPr>
          <w:ilvl w:val="0"/>
          <w:numId w:val="18"/>
        </w:numPr>
        <w:spacing w:line="259" w:lineRule="auto"/>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 xml:space="preserve">Just A Minute was nominated for, and competed in, Race 5, TOP RUN IMAGES (2-3 WINS), Restricted Win, conducted by the Warragul Greyhound Racing Club at Warragul on 26 February 2022 (the Event). </w:t>
      </w:r>
    </w:p>
    <w:p w14:paraId="146D0C68" w14:textId="77777777" w:rsidR="00D61CFE" w:rsidRPr="00D61CFE" w:rsidRDefault="00D61CFE" w:rsidP="00D61CFE">
      <w:pPr>
        <w:spacing w:line="259" w:lineRule="auto"/>
        <w:ind w:left="5715" w:hanging="2880"/>
        <w:jc w:val="both"/>
        <w:rPr>
          <w:rFonts w:ascii="Calibri" w:eastAsia="Calibri" w:hAnsi="Calibri" w:cs="Times New Roman"/>
          <w:bCs/>
          <w:sz w:val="24"/>
          <w:szCs w:val="24"/>
          <w:lang w:eastAsia="en-US"/>
        </w:rPr>
      </w:pPr>
    </w:p>
    <w:p w14:paraId="57B305AF" w14:textId="6BD06369" w:rsidR="00D61CFE" w:rsidRDefault="00D61CFE" w:rsidP="00D61CFE">
      <w:pPr>
        <w:pStyle w:val="ListParagraph"/>
        <w:numPr>
          <w:ilvl w:val="0"/>
          <w:numId w:val="18"/>
        </w:numPr>
        <w:spacing w:line="259" w:lineRule="auto"/>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 xml:space="preserve">You administered, or caused to be administered, to Just A Minute, a Treatment, being the injectable substance </w:t>
      </w:r>
      <w:r>
        <w:rPr>
          <w:rFonts w:ascii="Calibri" w:eastAsia="Calibri" w:hAnsi="Calibri" w:cs="Times New Roman"/>
          <w:bCs/>
          <w:sz w:val="24"/>
          <w:szCs w:val="24"/>
          <w:lang w:eastAsia="en-US"/>
        </w:rPr>
        <w:t>“</w:t>
      </w:r>
      <w:r w:rsidRPr="00D61CFE">
        <w:rPr>
          <w:rFonts w:ascii="Calibri" w:eastAsia="Calibri" w:hAnsi="Calibri" w:cs="Times New Roman"/>
          <w:bCs/>
          <w:sz w:val="24"/>
          <w:szCs w:val="24"/>
          <w:lang w:eastAsia="en-US"/>
        </w:rPr>
        <w:t>Troy Vitamin B12</w:t>
      </w:r>
      <w:r>
        <w:rPr>
          <w:rFonts w:ascii="Calibri" w:eastAsia="Calibri" w:hAnsi="Calibri" w:cs="Times New Roman"/>
          <w:bCs/>
          <w:sz w:val="24"/>
          <w:szCs w:val="24"/>
          <w:lang w:eastAsia="en-US"/>
        </w:rPr>
        <w:t>”</w:t>
      </w:r>
      <w:r w:rsidRPr="00D61CFE">
        <w:rPr>
          <w:rFonts w:ascii="Calibri" w:eastAsia="Calibri" w:hAnsi="Calibri" w:cs="Times New Roman"/>
          <w:bCs/>
          <w:sz w:val="24"/>
          <w:szCs w:val="24"/>
          <w:lang w:eastAsia="en-US"/>
        </w:rPr>
        <w:t>, on the day prior to the day of the Event in that:</w:t>
      </w:r>
    </w:p>
    <w:p w14:paraId="1269CEA3" w14:textId="77777777" w:rsidR="00D61CFE" w:rsidRPr="00D61CFE" w:rsidRDefault="00D61CFE" w:rsidP="00D61CFE">
      <w:pPr>
        <w:pStyle w:val="ListParagraph"/>
        <w:rPr>
          <w:rFonts w:ascii="Calibri" w:eastAsia="Calibri" w:hAnsi="Calibri" w:cs="Times New Roman"/>
          <w:bCs/>
          <w:sz w:val="24"/>
          <w:szCs w:val="24"/>
          <w:lang w:eastAsia="en-US"/>
        </w:rPr>
      </w:pPr>
    </w:p>
    <w:p w14:paraId="1074B4C9" w14:textId="77777777" w:rsidR="00D61CFE" w:rsidRDefault="00D61CFE" w:rsidP="00D61CFE">
      <w:pPr>
        <w:pStyle w:val="ListParagraph"/>
        <w:spacing w:line="259" w:lineRule="auto"/>
        <w:ind w:left="3195"/>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(a) You authorised Mr Ronald Cameron to administer Troy Vitamin B12 Injection to Just A Minute;</w:t>
      </w:r>
    </w:p>
    <w:p w14:paraId="68483452" w14:textId="77777777" w:rsidR="00D61CFE" w:rsidRDefault="00D61CFE" w:rsidP="00D61CFE">
      <w:pPr>
        <w:pStyle w:val="ListParagraph"/>
        <w:spacing w:line="259" w:lineRule="auto"/>
        <w:ind w:left="3195"/>
        <w:jc w:val="both"/>
        <w:rPr>
          <w:rFonts w:ascii="Calibri" w:eastAsia="Calibri" w:hAnsi="Calibri" w:cs="Times New Roman"/>
          <w:bCs/>
          <w:sz w:val="24"/>
          <w:szCs w:val="24"/>
          <w:lang w:eastAsia="en-US"/>
        </w:rPr>
      </w:pPr>
    </w:p>
    <w:p w14:paraId="2227A3AB" w14:textId="3AC4D1CD" w:rsidR="00D61CFE" w:rsidRDefault="00D61CFE" w:rsidP="00D61CFE">
      <w:pPr>
        <w:pStyle w:val="ListParagraph"/>
        <w:spacing w:line="259" w:lineRule="auto"/>
        <w:ind w:left="3195"/>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D61CFE">
        <w:rPr>
          <w:rFonts w:ascii="Calibri" w:eastAsia="Calibri" w:hAnsi="Calibri" w:cs="Times New Roman"/>
          <w:bCs/>
          <w:sz w:val="24"/>
          <w:szCs w:val="24"/>
          <w:lang w:eastAsia="en-US"/>
        </w:rPr>
        <w:t>Mr Ronald Cameron administered the injectable substance Troy Vitamin B12 injection, to Just A Minute on 25 February 2022 (the Treatment);</w:t>
      </w:r>
    </w:p>
    <w:p w14:paraId="6CF98088" w14:textId="77777777" w:rsidR="00D61CFE" w:rsidRPr="00D61CFE" w:rsidRDefault="00D61CFE" w:rsidP="00D61CFE">
      <w:pPr>
        <w:pStyle w:val="ListParagraph"/>
        <w:spacing w:line="259" w:lineRule="auto"/>
        <w:ind w:left="3195"/>
        <w:jc w:val="both"/>
        <w:rPr>
          <w:rFonts w:ascii="Calibri" w:eastAsia="Calibri" w:hAnsi="Calibri" w:cs="Times New Roman"/>
          <w:bCs/>
          <w:sz w:val="24"/>
          <w:szCs w:val="24"/>
          <w:lang w:eastAsia="en-US"/>
        </w:rPr>
      </w:pPr>
    </w:p>
    <w:p w14:paraId="315A0510" w14:textId="2FCE4F05" w:rsidR="00D61CFE" w:rsidRDefault="00D61CFE" w:rsidP="00D61CFE">
      <w:pPr>
        <w:pStyle w:val="ListParagraph"/>
        <w:numPr>
          <w:ilvl w:val="0"/>
          <w:numId w:val="18"/>
        </w:numPr>
        <w:spacing w:line="259" w:lineRule="auto"/>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The Treatment was not authorised by the Stewards.</w:t>
      </w:r>
    </w:p>
    <w:p w14:paraId="18BA2ED6" w14:textId="4D52472D" w:rsidR="00D61CFE" w:rsidRDefault="00D61CFE" w:rsidP="00D61CFE">
      <w:pPr>
        <w:spacing w:line="259" w:lineRule="auto"/>
        <w:ind w:left="2835"/>
        <w:jc w:val="both"/>
        <w:rPr>
          <w:rFonts w:ascii="Calibri" w:eastAsia="Calibri" w:hAnsi="Calibri" w:cs="Times New Roman"/>
          <w:bCs/>
          <w:sz w:val="24"/>
          <w:szCs w:val="24"/>
          <w:lang w:eastAsia="en-US"/>
        </w:rPr>
      </w:pPr>
    </w:p>
    <w:p w14:paraId="688177CA" w14:textId="40D3EAB4" w:rsidR="00D61CFE" w:rsidRPr="00D61CFE" w:rsidRDefault="00D61CFE" w:rsidP="00D61CFE">
      <w:pPr>
        <w:spacing w:line="259" w:lineRule="auto"/>
        <w:ind w:left="2835"/>
        <w:jc w:val="both"/>
        <w:rPr>
          <w:rFonts w:ascii="Calibri" w:eastAsia="Calibri" w:hAnsi="Calibri" w:cs="Times New Roman"/>
          <w:b/>
          <w:sz w:val="24"/>
          <w:szCs w:val="24"/>
          <w:lang w:eastAsia="en-US"/>
        </w:rPr>
      </w:pPr>
      <w:r w:rsidRPr="00D61CFE">
        <w:rPr>
          <w:rFonts w:ascii="Calibri" w:eastAsia="Calibri" w:hAnsi="Calibri" w:cs="Times New Roman"/>
          <w:b/>
          <w:sz w:val="24"/>
          <w:szCs w:val="24"/>
          <w:lang w:eastAsia="en-US"/>
        </w:rPr>
        <w:t>Charge 3: GAR 83(2)</w:t>
      </w:r>
    </w:p>
    <w:p w14:paraId="1CDFDB27" w14:textId="52E71FE3" w:rsidR="00D61CFE" w:rsidRDefault="00D61CFE" w:rsidP="00D61CFE">
      <w:pPr>
        <w:spacing w:line="259" w:lineRule="auto"/>
        <w:ind w:left="2835"/>
        <w:jc w:val="both"/>
        <w:rPr>
          <w:rFonts w:ascii="Calibri" w:eastAsia="Calibri" w:hAnsi="Calibri" w:cs="Times New Roman"/>
          <w:bCs/>
          <w:sz w:val="24"/>
          <w:szCs w:val="24"/>
          <w:lang w:eastAsia="en-US"/>
        </w:rPr>
      </w:pPr>
    </w:p>
    <w:p w14:paraId="660636AC" w14:textId="176C6045" w:rsidR="00D61CFE" w:rsidRDefault="00D61CFE" w:rsidP="00D61CFE">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33B5ED3E" w14:textId="77777777" w:rsidR="00D61CFE" w:rsidRDefault="00D61CFE" w:rsidP="00D61CFE">
      <w:pPr>
        <w:pStyle w:val="ListParagraph"/>
        <w:spacing w:line="259" w:lineRule="auto"/>
        <w:ind w:left="3119"/>
        <w:jc w:val="both"/>
        <w:rPr>
          <w:rFonts w:ascii="Calibri" w:eastAsia="Calibri" w:hAnsi="Calibri" w:cs="Times New Roman"/>
          <w:bCs/>
          <w:sz w:val="24"/>
          <w:szCs w:val="24"/>
          <w:lang w:eastAsia="en-US"/>
        </w:rPr>
      </w:pPr>
    </w:p>
    <w:p w14:paraId="1A57AAF3" w14:textId="77777777" w:rsidR="00D61CFE" w:rsidRDefault="00D61CFE" w:rsidP="00D61CFE">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You were, at all relevant times, the trainer of the greyhound “Just A Minute”.</w:t>
      </w:r>
    </w:p>
    <w:p w14:paraId="3045E78C" w14:textId="77777777" w:rsidR="00D61CFE" w:rsidRPr="00D61CFE" w:rsidRDefault="00D61CFE" w:rsidP="00D61CFE">
      <w:pPr>
        <w:pStyle w:val="ListParagraph"/>
        <w:rPr>
          <w:rFonts w:ascii="Calibri" w:eastAsia="Calibri" w:hAnsi="Calibri" w:cs="Times New Roman"/>
          <w:bCs/>
          <w:sz w:val="24"/>
          <w:szCs w:val="24"/>
          <w:lang w:eastAsia="en-US"/>
        </w:rPr>
      </w:pPr>
    </w:p>
    <w:p w14:paraId="3312A9F0" w14:textId="77777777" w:rsidR="00D61CFE" w:rsidRDefault="00D61CFE" w:rsidP="00D61CFE">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 xml:space="preserve">Just A Minute was nominated to compete in Race 5, TOP RUN IMAGES (2-3 WINS), Restricted Win, conducted by the </w:t>
      </w:r>
      <w:r w:rsidRPr="00D61CFE">
        <w:rPr>
          <w:rFonts w:ascii="Calibri" w:eastAsia="Calibri" w:hAnsi="Calibri" w:cs="Times New Roman"/>
          <w:bCs/>
          <w:sz w:val="24"/>
          <w:szCs w:val="24"/>
          <w:lang w:eastAsia="en-US"/>
        </w:rPr>
        <w:lastRenderedPageBreak/>
        <w:t xml:space="preserve">Warragul Greyhound Racing Club at Warragul on 26 February 2022 (the Event). </w:t>
      </w:r>
    </w:p>
    <w:p w14:paraId="6E0E2757" w14:textId="77777777" w:rsidR="00D61CFE" w:rsidRPr="00D61CFE" w:rsidRDefault="00D61CFE" w:rsidP="00D61CFE">
      <w:pPr>
        <w:pStyle w:val="ListParagraph"/>
        <w:rPr>
          <w:rFonts w:ascii="Calibri" w:eastAsia="Calibri" w:hAnsi="Calibri" w:cs="Times New Roman"/>
          <w:bCs/>
          <w:sz w:val="24"/>
          <w:szCs w:val="24"/>
          <w:lang w:eastAsia="en-US"/>
        </w:rPr>
      </w:pPr>
    </w:p>
    <w:p w14:paraId="495495E6" w14:textId="77777777" w:rsidR="00D61CFE" w:rsidRDefault="00D61CFE" w:rsidP="00D61CFE">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 xml:space="preserve">On 26 February 2022, you presented Just A Minute at the Event not free of any prohibited substance, given that: </w:t>
      </w:r>
    </w:p>
    <w:p w14:paraId="4D076CB3" w14:textId="77777777" w:rsidR="00D61CFE" w:rsidRPr="00D61CFE" w:rsidRDefault="00D61CFE" w:rsidP="00D61CFE">
      <w:pPr>
        <w:pStyle w:val="ListParagraph"/>
        <w:rPr>
          <w:rFonts w:ascii="Calibri" w:eastAsia="Calibri" w:hAnsi="Calibri" w:cs="Times New Roman"/>
          <w:bCs/>
          <w:sz w:val="24"/>
          <w:szCs w:val="24"/>
          <w:lang w:eastAsia="en-US"/>
        </w:rPr>
      </w:pPr>
    </w:p>
    <w:p w14:paraId="11FD9D3C" w14:textId="4985CC8E" w:rsidR="00D61CFE" w:rsidRDefault="00D61CFE" w:rsidP="00D61CFE">
      <w:pPr>
        <w:pStyle w:val="ListParagraph"/>
        <w:spacing w:line="259" w:lineRule="auto"/>
        <w:ind w:left="3119"/>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 xml:space="preserve">(a) A pre-race sample of urine was taken from Just A Minute at the Event (the Sample); </w:t>
      </w:r>
    </w:p>
    <w:p w14:paraId="2D05418C" w14:textId="77777777" w:rsidR="00D61CFE" w:rsidRDefault="00D61CFE" w:rsidP="00D61CFE">
      <w:pPr>
        <w:pStyle w:val="ListParagraph"/>
        <w:spacing w:line="259" w:lineRule="auto"/>
        <w:ind w:left="3119"/>
        <w:jc w:val="both"/>
        <w:rPr>
          <w:rFonts w:ascii="Calibri" w:eastAsia="Calibri" w:hAnsi="Calibri" w:cs="Times New Roman"/>
          <w:bCs/>
          <w:sz w:val="24"/>
          <w:szCs w:val="24"/>
          <w:lang w:eastAsia="en-US"/>
        </w:rPr>
      </w:pPr>
    </w:p>
    <w:p w14:paraId="07BF3490" w14:textId="13F0DD3B" w:rsidR="00D61CFE" w:rsidRDefault="00D61CFE" w:rsidP="00D61CFE">
      <w:pPr>
        <w:pStyle w:val="ListParagraph"/>
        <w:spacing w:line="259" w:lineRule="auto"/>
        <w:ind w:left="3119"/>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D61CFE">
        <w:rPr>
          <w:rFonts w:ascii="Calibri" w:eastAsia="Calibri" w:hAnsi="Calibri" w:cs="Times New Roman"/>
          <w:bCs/>
          <w:sz w:val="24"/>
          <w:szCs w:val="24"/>
          <w:lang w:eastAsia="en-US"/>
        </w:rPr>
        <w:t>Cobalt was detected at a mass concentration of greater than 100 nanograms per millilitre in the Sample.</w:t>
      </w:r>
    </w:p>
    <w:p w14:paraId="1A63DE54" w14:textId="74115F77" w:rsidR="00D61CFE" w:rsidRDefault="00D61CFE" w:rsidP="00D61CFE">
      <w:pPr>
        <w:spacing w:line="259" w:lineRule="auto"/>
        <w:jc w:val="both"/>
        <w:rPr>
          <w:rFonts w:ascii="Calibri" w:eastAsia="Calibri" w:hAnsi="Calibri" w:cs="Times New Roman"/>
          <w:bCs/>
          <w:sz w:val="24"/>
          <w:szCs w:val="24"/>
          <w:lang w:eastAsia="en-US"/>
        </w:rPr>
      </w:pPr>
    </w:p>
    <w:p w14:paraId="59885AD4" w14:textId="0D80E53C" w:rsidR="00D61CFE" w:rsidRPr="00520D94" w:rsidRDefault="00D61CFE" w:rsidP="00D61CFE">
      <w:pPr>
        <w:spacing w:line="259" w:lineRule="auto"/>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520D94">
        <w:rPr>
          <w:rFonts w:ascii="Calibri" w:eastAsia="Calibri" w:hAnsi="Calibri" w:cs="Times New Roman"/>
          <w:b/>
          <w:sz w:val="24"/>
          <w:szCs w:val="24"/>
          <w:lang w:eastAsia="en-US"/>
        </w:rPr>
        <w:t>Charge 4: GAR 84A(1)</w:t>
      </w:r>
    </w:p>
    <w:p w14:paraId="24E6F3A8" w14:textId="4B1E4B19" w:rsidR="00D61CFE" w:rsidRDefault="00D61CFE" w:rsidP="00D61CFE">
      <w:pPr>
        <w:spacing w:line="259" w:lineRule="auto"/>
        <w:jc w:val="both"/>
        <w:rPr>
          <w:rFonts w:ascii="Calibri" w:eastAsia="Calibri" w:hAnsi="Calibri" w:cs="Times New Roman"/>
          <w:bCs/>
          <w:sz w:val="24"/>
          <w:szCs w:val="24"/>
          <w:lang w:eastAsia="en-US"/>
        </w:rPr>
      </w:pPr>
    </w:p>
    <w:p w14:paraId="6732A24B" w14:textId="1C8914C1" w:rsidR="00D61CFE" w:rsidRDefault="00D61CFE" w:rsidP="00D61CFE">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 xml:space="preserve">You are, and were at all relevant times, a trainer licensed by Greyhound Racing Victoria and a person bound by the Greyhound Racing Victoria Rules of Racing. </w:t>
      </w:r>
    </w:p>
    <w:p w14:paraId="51EDED1B" w14:textId="77777777" w:rsidR="00D61CFE" w:rsidRPr="00D61CFE" w:rsidRDefault="00D61CFE" w:rsidP="00D61CFE">
      <w:pPr>
        <w:spacing w:line="259" w:lineRule="auto"/>
        <w:jc w:val="both"/>
        <w:rPr>
          <w:rFonts w:ascii="Calibri" w:eastAsia="Calibri" w:hAnsi="Calibri" w:cs="Times New Roman"/>
          <w:bCs/>
          <w:sz w:val="24"/>
          <w:szCs w:val="24"/>
          <w:lang w:eastAsia="en-US"/>
        </w:rPr>
      </w:pPr>
    </w:p>
    <w:p w14:paraId="24A9243B" w14:textId="77777777" w:rsidR="00D61CFE" w:rsidRDefault="00D61CFE" w:rsidP="00D61CFE">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 xml:space="preserve">You were at all relevant times the Trainer of the greyhound Just A Minute. </w:t>
      </w:r>
    </w:p>
    <w:p w14:paraId="07DF9F10" w14:textId="77777777" w:rsidR="00D61CFE" w:rsidRPr="00D61CFE" w:rsidRDefault="00D61CFE" w:rsidP="00D61CFE">
      <w:pPr>
        <w:pStyle w:val="ListParagraph"/>
        <w:rPr>
          <w:rFonts w:ascii="Calibri" w:eastAsia="Calibri" w:hAnsi="Calibri" w:cs="Times New Roman"/>
          <w:bCs/>
          <w:sz w:val="24"/>
          <w:szCs w:val="24"/>
          <w:lang w:eastAsia="en-US"/>
        </w:rPr>
      </w:pPr>
    </w:p>
    <w:p w14:paraId="3CA03F23" w14:textId="77777777" w:rsidR="00E84149" w:rsidRDefault="00D61CFE" w:rsidP="00D61CFE">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D61CFE">
        <w:rPr>
          <w:rFonts w:ascii="Calibri" w:eastAsia="Calibri" w:hAnsi="Calibri" w:cs="Times New Roman"/>
          <w:bCs/>
          <w:sz w:val="24"/>
          <w:szCs w:val="24"/>
          <w:lang w:eastAsia="en-US"/>
        </w:rPr>
        <w:t xml:space="preserve">On 25 February 2022, you authorised Mr Ronald Cameron to administer a treatment, namely the injectable substance </w:t>
      </w:r>
      <w:r w:rsidR="00E84149">
        <w:rPr>
          <w:rFonts w:ascii="Calibri" w:eastAsia="Calibri" w:hAnsi="Calibri" w:cs="Times New Roman"/>
          <w:bCs/>
          <w:sz w:val="24"/>
          <w:szCs w:val="24"/>
          <w:lang w:eastAsia="en-US"/>
        </w:rPr>
        <w:t>“</w:t>
      </w:r>
      <w:r w:rsidRPr="00D61CFE">
        <w:rPr>
          <w:rFonts w:ascii="Calibri" w:eastAsia="Calibri" w:hAnsi="Calibri" w:cs="Times New Roman"/>
          <w:bCs/>
          <w:sz w:val="24"/>
          <w:szCs w:val="24"/>
          <w:lang w:eastAsia="en-US"/>
        </w:rPr>
        <w:t>Troy Vitamin B12 injection</w:t>
      </w:r>
      <w:r w:rsidR="00E84149">
        <w:rPr>
          <w:rFonts w:ascii="Calibri" w:eastAsia="Calibri" w:hAnsi="Calibri" w:cs="Times New Roman"/>
          <w:bCs/>
          <w:sz w:val="24"/>
          <w:szCs w:val="24"/>
          <w:lang w:eastAsia="en-US"/>
        </w:rPr>
        <w:t>”</w:t>
      </w:r>
      <w:r w:rsidRPr="00D61CFE">
        <w:rPr>
          <w:rFonts w:ascii="Calibri" w:eastAsia="Calibri" w:hAnsi="Calibri" w:cs="Times New Roman"/>
          <w:bCs/>
          <w:sz w:val="24"/>
          <w:szCs w:val="24"/>
          <w:lang w:eastAsia="en-US"/>
        </w:rPr>
        <w:t xml:space="preserve"> to Just A Minute (the Treatment).</w:t>
      </w:r>
    </w:p>
    <w:p w14:paraId="6AA2F3AF" w14:textId="77777777" w:rsidR="00E84149" w:rsidRPr="00E84149" w:rsidRDefault="00E84149" w:rsidP="00E84149">
      <w:pPr>
        <w:pStyle w:val="ListParagraph"/>
        <w:rPr>
          <w:rFonts w:ascii="Calibri" w:eastAsia="Calibri" w:hAnsi="Calibri" w:cs="Times New Roman"/>
          <w:bCs/>
          <w:sz w:val="24"/>
          <w:szCs w:val="24"/>
          <w:lang w:eastAsia="en-US"/>
        </w:rPr>
      </w:pPr>
    </w:p>
    <w:p w14:paraId="3B21DCE5" w14:textId="77777777" w:rsidR="00E84149" w:rsidRDefault="00D61CFE" w:rsidP="00D61CFE">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E84149">
        <w:rPr>
          <w:rFonts w:ascii="Calibri" w:eastAsia="Calibri" w:hAnsi="Calibri" w:cs="Times New Roman"/>
          <w:bCs/>
          <w:sz w:val="24"/>
          <w:szCs w:val="24"/>
          <w:lang w:eastAsia="en-US"/>
        </w:rPr>
        <w:t>The Treatment was not recorded in your treatment records when they were produced to GRV Stewards Mrs Catherine Scarlett and Ms Lee Fahry upon their request on 3 April 2022.</w:t>
      </w:r>
    </w:p>
    <w:p w14:paraId="1D240D4B" w14:textId="77777777" w:rsidR="00E84149" w:rsidRPr="00E84149" w:rsidRDefault="00E84149" w:rsidP="00E84149">
      <w:pPr>
        <w:pStyle w:val="ListParagraph"/>
        <w:rPr>
          <w:rFonts w:ascii="Calibri" w:eastAsia="Calibri" w:hAnsi="Calibri" w:cs="Times New Roman"/>
          <w:bCs/>
          <w:sz w:val="24"/>
          <w:szCs w:val="24"/>
          <w:lang w:eastAsia="en-US"/>
        </w:rPr>
      </w:pPr>
    </w:p>
    <w:p w14:paraId="6433DA77" w14:textId="2E9C3ECC" w:rsidR="00D61CFE" w:rsidRPr="00E84149" w:rsidRDefault="00D61CFE" w:rsidP="00D61CFE">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E84149">
        <w:rPr>
          <w:rFonts w:ascii="Calibri" w:eastAsia="Calibri" w:hAnsi="Calibri" w:cs="Times New Roman"/>
          <w:bCs/>
          <w:sz w:val="24"/>
          <w:szCs w:val="24"/>
          <w:lang w:eastAsia="en-US"/>
        </w:rPr>
        <w:t>The Treatment is required to be recorded in your treatment records.</w:t>
      </w:r>
    </w:p>
    <w:p w14:paraId="5932CB77" w14:textId="77777777" w:rsidR="00D61CFE" w:rsidRPr="007C1888" w:rsidRDefault="00D61CFE" w:rsidP="007F3523">
      <w:pPr>
        <w:spacing w:line="259" w:lineRule="auto"/>
        <w:ind w:left="5715" w:hanging="2880"/>
        <w:jc w:val="both"/>
        <w:rPr>
          <w:rFonts w:ascii="Calibri" w:eastAsia="Calibri" w:hAnsi="Calibri" w:cs="Times New Roman"/>
          <w:bCs/>
          <w:sz w:val="24"/>
          <w:szCs w:val="24"/>
          <w:lang w:eastAsia="en-US"/>
        </w:rPr>
      </w:pPr>
    </w:p>
    <w:p w14:paraId="661E6296" w14:textId="5F29F857" w:rsid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520D94">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D61CFE">
        <w:rPr>
          <w:rFonts w:ascii="Calibri" w:eastAsia="Calibri" w:hAnsi="Calibri" w:cs="Times New Roman"/>
          <w:sz w:val="24"/>
          <w:szCs w:val="24"/>
          <w:lang w:eastAsia="en-US"/>
        </w:rPr>
        <w:tab/>
      </w:r>
      <w:r w:rsidR="00520D94" w:rsidRPr="00520D94">
        <w:rPr>
          <w:rFonts w:ascii="Calibri" w:eastAsia="Calibri" w:hAnsi="Calibri" w:cs="Times New Roman"/>
          <w:b/>
          <w:bCs/>
          <w:sz w:val="24"/>
          <w:szCs w:val="24"/>
          <w:lang w:eastAsia="en-US"/>
        </w:rPr>
        <w:t>Ronald Cameron:</w:t>
      </w:r>
      <w:r w:rsidR="00520D94">
        <w:rPr>
          <w:rFonts w:ascii="Calibri" w:eastAsia="Calibri" w:hAnsi="Calibri" w:cs="Times New Roman"/>
          <w:sz w:val="24"/>
          <w:szCs w:val="24"/>
          <w:lang w:eastAsia="en-US"/>
        </w:rPr>
        <w:t xml:space="preserve"> </w:t>
      </w:r>
      <w:r w:rsidR="00520D94">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06EB61BF" w14:textId="0F11A0E0" w:rsidR="00520D94" w:rsidRDefault="00520D94" w:rsidP="007868CF">
      <w:pPr>
        <w:spacing w:line="259" w:lineRule="auto"/>
        <w:jc w:val="both"/>
        <w:rPr>
          <w:rFonts w:ascii="Calibri" w:eastAsia="Calibri" w:hAnsi="Calibri" w:cs="Times New Roman"/>
          <w:sz w:val="24"/>
          <w:szCs w:val="24"/>
          <w:lang w:eastAsia="en-US"/>
        </w:rPr>
      </w:pPr>
    </w:p>
    <w:p w14:paraId="3255659A" w14:textId="41F7EC1D" w:rsidR="00520D94" w:rsidRPr="007868CF" w:rsidRDefault="00520D94" w:rsidP="007868C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Pr="00520D94">
        <w:rPr>
          <w:rFonts w:ascii="Calibri" w:eastAsia="Calibri" w:hAnsi="Calibri" w:cs="Times New Roman"/>
          <w:b/>
          <w:bCs/>
          <w:sz w:val="24"/>
          <w:szCs w:val="24"/>
          <w:lang w:eastAsia="en-US"/>
        </w:rPr>
        <w:t>Max Cameron:</w:t>
      </w:r>
      <w:r>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62C4989" w14:textId="77777777" w:rsidR="000F0284" w:rsidRDefault="000F0284">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4C5B0072" w14:textId="0D7B16F4"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lastRenderedPageBreak/>
        <w:t>DECISION</w:t>
      </w:r>
    </w:p>
    <w:p w14:paraId="68ACE101" w14:textId="18C3CF36" w:rsidR="00927AA6" w:rsidRPr="00927AA6" w:rsidRDefault="00927AA6" w:rsidP="0065633A">
      <w:pPr>
        <w:spacing w:line="259" w:lineRule="auto"/>
        <w:jc w:val="both"/>
        <w:rPr>
          <w:rFonts w:ascii="Calibri" w:eastAsia="Calibri" w:hAnsi="Calibri" w:cs="Times New Roman"/>
          <w:b/>
          <w:sz w:val="24"/>
          <w:szCs w:val="24"/>
          <w:lang w:eastAsia="en-US"/>
        </w:rPr>
      </w:pPr>
      <w:r w:rsidRPr="00927AA6">
        <w:rPr>
          <w:rFonts w:ascii="Calibri" w:eastAsia="Calibri" w:hAnsi="Calibri" w:cs="Times New Roman"/>
          <w:b/>
          <w:sz w:val="24"/>
          <w:szCs w:val="24"/>
          <w:lang w:eastAsia="en-US"/>
        </w:rPr>
        <w:t>Max Cameron</w:t>
      </w:r>
    </w:p>
    <w:p w14:paraId="10B24285" w14:textId="77777777" w:rsidR="00927AA6" w:rsidRDefault="00927AA6" w:rsidP="0065633A">
      <w:pPr>
        <w:spacing w:line="259" w:lineRule="auto"/>
        <w:jc w:val="both"/>
        <w:rPr>
          <w:rFonts w:ascii="Calibri" w:eastAsia="Calibri" w:hAnsi="Calibri" w:cs="Times New Roman"/>
          <w:bCs/>
          <w:sz w:val="24"/>
          <w:szCs w:val="24"/>
          <w:lang w:eastAsia="en-US"/>
        </w:rPr>
      </w:pPr>
    </w:p>
    <w:p w14:paraId="7223CC14" w14:textId="19C414B9" w:rsidR="001F7482" w:rsidRDefault="00C46035"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Max Cameron is a public trainer and is the son of Mr Ronald Cameron</w:t>
      </w:r>
      <w:r w:rsidR="00986FF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who is also a co-accused in this matter.</w:t>
      </w:r>
    </w:p>
    <w:p w14:paraId="49702DB5" w14:textId="6F965C08" w:rsidR="00C46035" w:rsidRDefault="00C46035" w:rsidP="0065633A">
      <w:pPr>
        <w:spacing w:line="259" w:lineRule="auto"/>
        <w:jc w:val="both"/>
        <w:rPr>
          <w:rFonts w:ascii="Calibri" w:eastAsia="Calibri" w:hAnsi="Calibri" w:cs="Times New Roman"/>
          <w:bCs/>
          <w:sz w:val="24"/>
          <w:szCs w:val="24"/>
          <w:lang w:eastAsia="en-US"/>
        </w:rPr>
      </w:pPr>
    </w:p>
    <w:p w14:paraId="76559298" w14:textId="368C0F63" w:rsidR="00C46035" w:rsidRDefault="00986FF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C46035">
        <w:rPr>
          <w:rFonts w:ascii="Calibri" w:eastAsia="Calibri" w:hAnsi="Calibri" w:cs="Times New Roman"/>
          <w:bCs/>
          <w:sz w:val="24"/>
          <w:szCs w:val="24"/>
          <w:lang w:eastAsia="en-US"/>
        </w:rPr>
        <w:t xml:space="preserve">Max Cameron is </w:t>
      </w:r>
      <w:r w:rsidR="0058539D">
        <w:rPr>
          <w:rFonts w:ascii="Calibri" w:eastAsia="Calibri" w:hAnsi="Calibri" w:cs="Times New Roman"/>
          <w:bCs/>
          <w:sz w:val="24"/>
          <w:szCs w:val="24"/>
          <w:lang w:eastAsia="en-US"/>
        </w:rPr>
        <w:t xml:space="preserve">working as an assistant curator </w:t>
      </w:r>
      <w:r>
        <w:rPr>
          <w:rFonts w:ascii="Calibri" w:eastAsia="Calibri" w:hAnsi="Calibri" w:cs="Times New Roman"/>
          <w:bCs/>
          <w:sz w:val="24"/>
          <w:szCs w:val="24"/>
          <w:lang w:eastAsia="en-US"/>
        </w:rPr>
        <w:t>at the</w:t>
      </w:r>
      <w:r w:rsidR="0058539D">
        <w:rPr>
          <w:rFonts w:ascii="Calibri" w:eastAsia="Calibri" w:hAnsi="Calibri" w:cs="Times New Roman"/>
          <w:bCs/>
          <w:sz w:val="24"/>
          <w:szCs w:val="24"/>
          <w:lang w:eastAsia="en-US"/>
        </w:rPr>
        <w:t xml:space="preserve"> Healesville Greyhound Racing Club. He trains as part of a joint venture</w:t>
      </w:r>
      <w:r>
        <w:rPr>
          <w:rFonts w:ascii="Calibri" w:eastAsia="Calibri" w:hAnsi="Calibri" w:cs="Times New Roman"/>
          <w:bCs/>
          <w:sz w:val="24"/>
          <w:szCs w:val="24"/>
          <w:lang w:eastAsia="en-US"/>
        </w:rPr>
        <w:t>,</w:t>
      </w:r>
      <w:r w:rsidR="0058539D">
        <w:rPr>
          <w:rFonts w:ascii="Calibri" w:eastAsia="Calibri" w:hAnsi="Calibri" w:cs="Times New Roman"/>
          <w:bCs/>
          <w:sz w:val="24"/>
          <w:szCs w:val="24"/>
          <w:lang w:eastAsia="en-US"/>
        </w:rPr>
        <w:t xml:space="preserve"> with his father who takes responsibility for feeding “Just A Minute” a vitamin B substance, </w:t>
      </w:r>
      <w:r w:rsidR="0058539D" w:rsidRPr="0058539D">
        <w:rPr>
          <w:rFonts w:ascii="Calibri" w:eastAsia="Calibri" w:hAnsi="Calibri" w:cs="Times New Roman"/>
          <w:bCs/>
          <w:sz w:val="24"/>
          <w:szCs w:val="24"/>
          <w:lang w:eastAsia="en-US"/>
        </w:rPr>
        <w:t>“Troy Vitamin B12</w:t>
      </w:r>
      <w:r>
        <w:rPr>
          <w:rFonts w:ascii="Calibri" w:eastAsia="Calibri" w:hAnsi="Calibri" w:cs="Times New Roman"/>
          <w:bCs/>
          <w:sz w:val="24"/>
          <w:szCs w:val="24"/>
          <w:lang w:eastAsia="en-US"/>
        </w:rPr>
        <w:t>”,</w:t>
      </w:r>
      <w:r w:rsidR="0058539D" w:rsidRPr="0058539D">
        <w:rPr>
          <w:rFonts w:ascii="Calibri" w:eastAsia="Calibri" w:hAnsi="Calibri" w:cs="Times New Roman"/>
          <w:bCs/>
          <w:sz w:val="24"/>
          <w:szCs w:val="24"/>
          <w:lang w:eastAsia="en-US"/>
        </w:rPr>
        <w:t xml:space="preserve"> </w:t>
      </w:r>
      <w:r w:rsidR="0058539D">
        <w:rPr>
          <w:rFonts w:ascii="Calibri" w:eastAsia="Calibri" w:hAnsi="Calibri" w:cs="Times New Roman"/>
          <w:bCs/>
          <w:sz w:val="24"/>
          <w:szCs w:val="24"/>
          <w:lang w:eastAsia="en-US"/>
        </w:rPr>
        <w:t>on the day prior to race day. Mr Max Cameron was the trainer and handler on race day.</w:t>
      </w:r>
    </w:p>
    <w:p w14:paraId="6D90C22D" w14:textId="657619AD" w:rsidR="0058539D" w:rsidRDefault="0058539D" w:rsidP="0065633A">
      <w:pPr>
        <w:spacing w:line="259" w:lineRule="auto"/>
        <w:jc w:val="both"/>
        <w:rPr>
          <w:rFonts w:ascii="Calibri" w:eastAsia="Calibri" w:hAnsi="Calibri" w:cs="Times New Roman"/>
          <w:bCs/>
          <w:sz w:val="24"/>
          <w:szCs w:val="24"/>
          <w:lang w:eastAsia="en-US"/>
        </w:rPr>
      </w:pPr>
    </w:p>
    <w:p w14:paraId="7EC40040" w14:textId="7F58A2D4" w:rsidR="0058539D" w:rsidRDefault="0058539D"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is noted that Mr Max Cameron has pleaded guilty to all the charges brought by the Stewards and has cooperated with them. </w:t>
      </w:r>
    </w:p>
    <w:p w14:paraId="066B9914" w14:textId="68DC43B1" w:rsidR="0058539D" w:rsidRDefault="0058539D" w:rsidP="0065633A">
      <w:pPr>
        <w:spacing w:line="259" w:lineRule="auto"/>
        <w:jc w:val="both"/>
        <w:rPr>
          <w:rFonts w:ascii="Calibri" w:eastAsia="Calibri" w:hAnsi="Calibri" w:cs="Times New Roman"/>
          <w:bCs/>
          <w:sz w:val="24"/>
          <w:szCs w:val="24"/>
          <w:lang w:eastAsia="en-US"/>
        </w:rPr>
      </w:pPr>
    </w:p>
    <w:p w14:paraId="651DDCAD" w14:textId="34C01092" w:rsidR="0058539D" w:rsidRDefault="0058539D"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as the responsible trainer, it is his responsibility to ensure the greyhound is presented drug-free to ensure a level playing field for all participants. In addition, penalties should reflect the need for general deterrence and consistency. </w:t>
      </w:r>
    </w:p>
    <w:p w14:paraId="47488F4C" w14:textId="45AE43C8" w:rsidR="0058539D" w:rsidRDefault="0058539D" w:rsidP="0065633A">
      <w:pPr>
        <w:spacing w:line="259" w:lineRule="auto"/>
        <w:jc w:val="both"/>
        <w:rPr>
          <w:rFonts w:ascii="Calibri" w:eastAsia="Calibri" w:hAnsi="Calibri" w:cs="Times New Roman"/>
          <w:bCs/>
          <w:sz w:val="24"/>
          <w:szCs w:val="24"/>
          <w:lang w:eastAsia="en-US"/>
        </w:rPr>
      </w:pPr>
    </w:p>
    <w:p w14:paraId="496B1C15" w14:textId="3D5099B4" w:rsidR="0058539D" w:rsidRDefault="0058539D"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this case, the following penalties will apply:</w:t>
      </w:r>
    </w:p>
    <w:p w14:paraId="58256C93" w14:textId="2EC3373E" w:rsidR="0058539D" w:rsidRDefault="0058539D" w:rsidP="0065633A">
      <w:pPr>
        <w:spacing w:line="259" w:lineRule="auto"/>
        <w:jc w:val="both"/>
        <w:rPr>
          <w:rFonts w:ascii="Calibri" w:eastAsia="Calibri" w:hAnsi="Calibri" w:cs="Times New Roman"/>
          <w:bCs/>
          <w:sz w:val="24"/>
          <w:szCs w:val="24"/>
          <w:lang w:eastAsia="en-US"/>
        </w:rPr>
      </w:pPr>
    </w:p>
    <w:p w14:paraId="122B1853" w14:textId="5D0E1E6B" w:rsidR="0058539D" w:rsidRDefault="0058539D"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12 months suspension with nine months wholly suspended for 24 months. </w:t>
      </w:r>
    </w:p>
    <w:p w14:paraId="01B1C4F8" w14:textId="1BDE0642" w:rsidR="0058539D" w:rsidRDefault="0058539D" w:rsidP="0065633A">
      <w:pPr>
        <w:spacing w:line="259" w:lineRule="auto"/>
        <w:jc w:val="both"/>
        <w:rPr>
          <w:rFonts w:ascii="Calibri" w:eastAsia="Calibri" w:hAnsi="Calibri" w:cs="Times New Roman"/>
          <w:bCs/>
          <w:sz w:val="24"/>
          <w:szCs w:val="24"/>
          <w:lang w:eastAsia="en-US"/>
        </w:rPr>
      </w:pPr>
    </w:p>
    <w:p w14:paraId="2FA2D33E" w14:textId="6858B1F2" w:rsidR="0058539D" w:rsidRDefault="0058539D"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six months suspension with four months suspended for 24 months, to be concurrent with Charge 1.</w:t>
      </w:r>
    </w:p>
    <w:p w14:paraId="2DAF71CC" w14:textId="3EAD73A1" w:rsidR="0058539D" w:rsidRDefault="0058539D" w:rsidP="0065633A">
      <w:pPr>
        <w:spacing w:line="259" w:lineRule="auto"/>
        <w:jc w:val="both"/>
        <w:rPr>
          <w:rFonts w:ascii="Calibri" w:eastAsia="Calibri" w:hAnsi="Calibri" w:cs="Times New Roman"/>
          <w:bCs/>
          <w:sz w:val="24"/>
          <w:szCs w:val="24"/>
          <w:lang w:eastAsia="en-US"/>
        </w:rPr>
      </w:pPr>
    </w:p>
    <w:p w14:paraId="1F39BD22" w14:textId="44ADA997" w:rsidR="0058539D" w:rsidRDefault="0058539D"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3: </w:t>
      </w:r>
      <w:r w:rsidR="00D730CA">
        <w:rPr>
          <w:rFonts w:ascii="Calibri" w:eastAsia="Calibri" w:hAnsi="Calibri" w:cs="Times New Roman"/>
          <w:bCs/>
          <w:sz w:val="24"/>
          <w:szCs w:val="24"/>
          <w:lang w:eastAsia="en-US"/>
        </w:rPr>
        <w:t>12 months suspension with nine months suspended for 24 months, to be concurrent with Charge 1.</w:t>
      </w:r>
    </w:p>
    <w:p w14:paraId="554FECF5" w14:textId="76424A71" w:rsidR="00D730CA" w:rsidRDefault="00D730CA" w:rsidP="0065633A">
      <w:pPr>
        <w:spacing w:line="259" w:lineRule="auto"/>
        <w:jc w:val="both"/>
        <w:rPr>
          <w:rFonts w:ascii="Calibri" w:eastAsia="Calibri" w:hAnsi="Calibri" w:cs="Times New Roman"/>
          <w:bCs/>
          <w:sz w:val="24"/>
          <w:szCs w:val="24"/>
          <w:lang w:eastAsia="en-US"/>
        </w:rPr>
      </w:pPr>
    </w:p>
    <w:p w14:paraId="682ED047" w14:textId="6E87BF88" w:rsidR="00D730CA" w:rsidRDefault="00D730CA"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4: $250 fine.</w:t>
      </w:r>
    </w:p>
    <w:p w14:paraId="68CBB5B2" w14:textId="6A066014" w:rsidR="00D730CA" w:rsidRDefault="00D730CA" w:rsidP="0065633A">
      <w:pPr>
        <w:spacing w:line="259" w:lineRule="auto"/>
        <w:jc w:val="both"/>
        <w:rPr>
          <w:rFonts w:ascii="Calibri" w:eastAsia="Calibri" w:hAnsi="Calibri" w:cs="Times New Roman"/>
          <w:bCs/>
          <w:sz w:val="24"/>
          <w:szCs w:val="24"/>
          <w:lang w:eastAsia="en-US"/>
        </w:rPr>
      </w:pPr>
    </w:p>
    <w:p w14:paraId="11A0C71F" w14:textId="3D48B2B2" w:rsidR="00D730CA" w:rsidRDefault="00927AA6"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effective penalty is therefore 12 months suspension with nine months suspended for 24 months and a $250 fine.</w:t>
      </w:r>
    </w:p>
    <w:p w14:paraId="28FC2F4E" w14:textId="6DAF989A" w:rsidR="00927AA6" w:rsidRDefault="00927AA6" w:rsidP="0065633A">
      <w:pPr>
        <w:spacing w:line="259" w:lineRule="auto"/>
        <w:jc w:val="both"/>
        <w:rPr>
          <w:rFonts w:ascii="Calibri" w:eastAsia="Calibri" w:hAnsi="Calibri" w:cs="Times New Roman"/>
          <w:bCs/>
          <w:sz w:val="24"/>
          <w:szCs w:val="24"/>
          <w:lang w:eastAsia="en-US"/>
        </w:rPr>
      </w:pPr>
    </w:p>
    <w:p w14:paraId="047E40EA" w14:textId="1567A910" w:rsidR="00927AA6" w:rsidRDefault="00927AA6"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addition, Just A Minute is disqualified from Race 5 at Warragul on 26 February 2022.</w:t>
      </w:r>
    </w:p>
    <w:p w14:paraId="44CD967D" w14:textId="1E1324C9" w:rsidR="00927AA6" w:rsidRDefault="00927AA6" w:rsidP="0065633A">
      <w:pPr>
        <w:spacing w:line="259" w:lineRule="auto"/>
        <w:jc w:val="both"/>
        <w:rPr>
          <w:rFonts w:ascii="Calibri" w:eastAsia="Calibri" w:hAnsi="Calibri" w:cs="Times New Roman"/>
          <w:bCs/>
          <w:sz w:val="24"/>
          <w:szCs w:val="24"/>
          <w:lang w:eastAsia="en-US"/>
        </w:rPr>
      </w:pPr>
    </w:p>
    <w:p w14:paraId="5F76F1A8" w14:textId="15B51A2B" w:rsidR="00927AA6" w:rsidRPr="00927AA6" w:rsidRDefault="00927AA6" w:rsidP="0065633A">
      <w:pPr>
        <w:spacing w:line="259" w:lineRule="auto"/>
        <w:jc w:val="both"/>
        <w:rPr>
          <w:rFonts w:ascii="Calibri" w:eastAsia="Calibri" w:hAnsi="Calibri" w:cs="Times New Roman"/>
          <w:b/>
          <w:sz w:val="24"/>
          <w:szCs w:val="24"/>
          <w:lang w:eastAsia="en-US"/>
        </w:rPr>
      </w:pPr>
      <w:r w:rsidRPr="00927AA6">
        <w:rPr>
          <w:rFonts w:ascii="Calibri" w:eastAsia="Calibri" w:hAnsi="Calibri" w:cs="Times New Roman"/>
          <w:b/>
          <w:sz w:val="24"/>
          <w:szCs w:val="24"/>
          <w:lang w:eastAsia="en-US"/>
        </w:rPr>
        <w:t>Ronald Cameron</w:t>
      </w:r>
    </w:p>
    <w:p w14:paraId="5FB9A4A8" w14:textId="6FEEB458" w:rsidR="00927AA6" w:rsidRDefault="00927AA6" w:rsidP="0065633A">
      <w:pPr>
        <w:spacing w:line="259" w:lineRule="auto"/>
        <w:jc w:val="both"/>
        <w:rPr>
          <w:rFonts w:ascii="Calibri" w:eastAsia="Calibri" w:hAnsi="Calibri" w:cs="Times New Roman"/>
          <w:bCs/>
          <w:sz w:val="24"/>
          <w:szCs w:val="24"/>
          <w:lang w:eastAsia="en-US"/>
        </w:rPr>
      </w:pPr>
    </w:p>
    <w:p w14:paraId="338982B7" w14:textId="483D1859" w:rsidR="00927AA6" w:rsidRDefault="00927AA6"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Ronald Cameron is a public trainer</w:t>
      </w:r>
      <w:r w:rsidR="00986FF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describing himself as a ‘hobbyist’. </w:t>
      </w:r>
      <w:r w:rsidR="000F0760">
        <w:rPr>
          <w:rFonts w:ascii="Calibri" w:eastAsia="Calibri" w:hAnsi="Calibri" w:cs="Times New Roman"/>
          <w:bCs/>
          <w:sz w:val="24"/>
          <w:szCs w:val="24"/>
          <w:lang w:eastAsia="en-US"/>
        </w:rPr>
        <w:t xml:space="preserve">He trains as a joint venture with his son, Mr Max Cameron, also a co-accused in this matter. Neither </w:t>
      </w:r>
      <w:r w:rsidR="00986FF2">
        <w:rPr>
          <w:rFonts w:ascii="Calibri" w:eastAsia="Calibri" w:hAnsi="Calibri" w:cs="Times New Roman"/>
          <w:bCs/>
          <w:sz w:val="24"/>
          <w:szCs w:val="24"/>
          <w:lang w:eastAsia="en-US"/>
        </w:rPr>
        <w:t xml:space="preserve">Mr </w:t>
      </w:r>
      <w:r w:rsidR="000F0760">
        <w:rPr>
          <w:rFonts w:ascii="Calibri" w:eastAsia="Calibri" w:hAnsi="Calibri" w:cs="Times New Roman"/>
          <w:bCs/>
          <w:sz w:val="24"/>
          <w:szCs w:val="24"/>
          <w:lang w:eastAsia="en-US"/>
        </w:rPr>
        <w:t xml:space="preserve">Ronald Cameron </w:t>
      </w:r>
      <w:r w:rsidR="00986FF2">
        <w:rPr>
          <w:rFonts w:ascii="Calibri" w:eastAsia="Calibri" w:hAnsi="Calibri" w:cs="Times New Roman"/>
          <w:bCs/>
          <w:sz w:val="24"/>
          <w:szCs w:val="24"/>
          <w:lang w:eastAsia="en-US"/>
        </w:rPr>
        <w:t>n</w:t>
      </w:r>
      <w:r w:rsidR="000F0760">
        <w:rPr>
          <w:rFonts w:ascii="Calibri" w:eastAsia="Calibri" w:hAnsi="Calibri" w:cs="Times New Roman"/>
          <w:bCs/>
          <w:sz w:val="24"/>
          <w:szCs w:val="24"/>
          <w:lang w:eastAsia="en-US"/>
        </w:rPr>
        <w:t xml:space="preserve">or </w:t>
      </w:r>
      <w:r w:rsidR="00986FF2">
        <w:rPr>
          <w:rFonts w:ascii="Calibri" w:eastAsia="Calibri" w:hAnsi="Calibri" w:cs="Times New Roman"/>
          <w:bCs/>
          <w:sz w:val="24"/>
          <w:szCs w:val="24"/>
          <w:lang w:eastAsia="en-US"/>
        </w:rPr>
        <w:t xml:space="preserve">Mr </w:t>
      </w:r>
      <w:r w:rsidR="000F0760">
        <w:rPr>
          <w:rFonts w:ascii="Calibri" w:eastAsia="Calibri" w:hAnsi="Calibri" w:cs="Times New Roman"/>
          <w:bCs/>
          <w:sz w:val="24"/>
          <w:szCs w:val="24"/>
          <w:lang w:eastAsia="en-US"/>
        </w:rPr>
        <w:t>Max Cameron ha</w:t>
      </w:r>
      <w:r w:rsidR="00986FF2">
        <w:rPr>
          <w:rFonts w:ascii="Calibri" w:eastAsia="Calibri" w:hAnsi="Calibri" w:cs="Times New Roman"/>
          <w:bCs/>
          <w:sz w:val="24"/>
          <w:szCs w:val="24"/>
          <w:lang w:eastAsia="en-US"/>
        </w:rPr>
        <w:t>s</w:t>
      </w:r>
      <w:r w:rsidR="000F0760">
        <w:rPr>
          <w:rFonts w:ascii="Calibri" w:eastAsia="Calibri" w:hAnsi="Calibri" w:cs="Times New Roman"/>
          <w:bCs/>
          <w:sz w:val="24"/>
          <w:szCs w:val="24"/>
          <w:lang w:eastAsia="en-US"/>
        </w:rPr>
        <w:t xml:space="preserve"> previously been charged with offences relating to </w:t>
      </w:r>
      <w:r w:rsidR="000F0760">
        <w:rPr>
          <w:rFonts w:ascii="Calibri" w:eastAsia="Calibri" w:hAnsi="Calibri" w:cs="Times New Roman"/>
          <w:bCs/>
          <w:sz w:val="24"/>
          <w:szCs w:val="24"/>
          <w:lang w:eastAsia="en-US"/>
        </w:rPr>
        <w:lastRenderedPageBreak/>
        <w:t xml:space="preserve">prohibited substances, despite 59 swab samples for </w:t>
      </w:r>
      <w:r w:rsidR="00986FF2">
        <w:rPr>
          <w:rFonts w:ascii="Calibri" w:eastAsia="Calibri" w:hAnsi="Calibri" w:cs="Times New Roman"/>
          <w:bCs/>
          <w:sz w:val="24"/>
          <w:szCs w:val="24"/>
          <w:lang w:eastAsia="en-US"/>
        </w:rPr>
        <w:t xml:space="preserve">Mr </w:t>
      </w:r>
      <w:r w:rsidR="000F0760">
        <w:rPr>
          <w:rFonts w:ascii="Calibri" w:eastAsia="Calibri" w:hAnsi="Calibri" w:cs="Times New Roman"/>
          <w:bCs/>
          <w:sz w:val="24"/>
          <w:szCs w:val="24"/>
          <w:lang w:eastAsia="en-US"/>
        </w:rPr>
        <w:t xml:space="preserve">Ronald Cameron and 22 for </w:t>
      </w:r>
      <w:r w:rsidR="00986FF2">
        <w:rPr>
          <w:rFonts w:ascii="Calibri" w:eastAsia="Calibri" w:hAnsi="Calibri" w:cs="Times New Roman"/>
          <w:bCs/>
          <w:sz w:val="24"/>
          <w:szCs w:val="24"/>
          <w:lang w:eastAsia="en-US"/>
        </w:rPr>
        <w:t xml:space="preserve">Mr </w:t>
      </w:r>
      <w:r w:rsidR="000F0760">
        <w:rPr>
          <w:rFonts w:ascii="Calibri" w:eastAsia="Calibri" w:hAnsi="Calibri" w:cs="Times New Roman"/>
          <w:bCs/>
          <w:sz w:val="24"/>
          <w:szCs w:val="24"/>
          <w:lang w:eastAsia="en-US"/>
        </w:rPr>
        <w:t>Max Cameron.</w:t>
      </w:r>
    </w:p>
    <w:p w14:paraId="01972545" w14:textId="1E7D6EF5" w:rsidR="000F0760" w:rsidRDefault="000F0760" w:rsidP="0065633A">
      <w:pPr>
        <w:spacing w:line="259" w:lineRule="auto"/>
        <w:jc w:val="both"/>
        <w:rPr>
          <w:rFonts w:ascii="Calibri" w:eastAsia="Calibri" w:hAnsi="Calibri" w:cs="Times New Roman"/>
          <w:bCs/>
          <w:sz w:val="24"/>
          <w:szCs w:val="24"/>
          <w:lang w:eastAsia="en-US"/>
        </w:rPr>
      </w:pPr>
    </w:p>
    <w:p w14:paraId="4D166AE5" w14:textId="294221DA" w:rsidR="000F0760" w:rsidRDefault="000F0760"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By his own admission, Mr Ronald Cameron has acknowledged that he fed Just A Minute the </w:t>
      </w:r>
      <w:r w:rsidRPr="0058539D">
        <w:rPr>
          <w:rFonts w:ascii="Calibri" w:eastAsia="Calibri" w:hAnsi="Calibri" w:cs="Times New Roman"/>
          <w:bCs/>
          <w:sz w:val="24"/>
          <w:szCs w:val="24"/>
          <w:lang w:eastAsia="en-US"/>
        </w:rPr>
        <w:t>“Troy Vitamin B12</w:t>
      </w:r>
      <w:r>
        <w:rPr>
          <w:rFonts w:ascii="Calibri" w:eastAsia="Calibri" w:hAnsi="Calibri" w:cs="Times New Roman"/>
          <w:bCs/>
          <w:sz w:val="24"/>
          <w:szCs w:val="24"/>
          <w:lang w:eastAsia="en-US"/>
        </w:rPr>
        <w:t>” injection containing cobalt on the day before race day. He is not the registered trainer of that greyhound. His son, Max, was the registered trainer on race day.</w:t>
      </w:r>
    </w:p>
    <w:p w14:paraId="69197E10" w14:textId="12060BCC" w:rsidR="000F0760" w:rsidRDefault="000F0760" w:rsidP="0065633A">
      <w:pPr>
        <w:spacing w:line="259" w:lineRule="auto"/>
        <w:jc w:val="both"/>
        <w:rPr>
          <w:rFonts w:ascii="Calibri" w:eastAsia="Calibri" w:hAnsi="Calibri" w:cs="Times New Roman"/>
          <w:bCs/>
          <w:sz w:val="24"/>
          <w:szCs w:val="24"/>
          <w:lang w:eastAsia="en-US"/>
        </w:rPr>
      </w:pPr>
    </w:p>
    <w:p w14:paraId="0CFF5EBD" w14:textId="153747C3" w:rsidR="000F0760" w:rsidRDefault="000F0760"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Ronald Cameron currently trains a small number of greyhounds. He has pleaded guilty to the abovementioned charges and has been cooperative with the Stewards.</w:t>
      </w:r>
    </w:p>
    <w:p w14:paraId="04C8C4CE" w14:textId="2532D8D2" w:rsidR="000F0760" w:rsidRDefault="000F0760" w:rsidP="0065633A">
      <w:pPr>
        <w:spacing w:line="259" w:lineRule="auto"/>
        <w:jc w:val="both"/>
        <w:rPr>
          <w:rFonts w:ascii="Calibri" w:eastAsia="Calibri" w:hAnsi="Calibri" w:cs="Times New Roman"/>
          <w:bCs/>
          <w:sz w:val="24"/>
          <w:szCs w:val="24"/>
          <w:lang w:eastAsia="en-US"/>
        </w:rPr>
      </w:pPr>
    </w:p>
    <w:p w14:paraId="2AB4BCCB" w14:textId="18CB0B8A" w:rsidR="000F0760" w:rsidRDefault="000F0760"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our opinion, a suspension of licence is warranted. In the circumstances, we impose the following penalties:</w:t>
      </w:r>
    </w:p>
    <w:p w14:paraId="40866A6D" w14:textId="7FADA166" w:rsidR="000F0760" w:rsidRDefault="000F0760" w:rsidP="0065633A">
      <w:pPr>
        <w:spacing w:line="259" w:lineRule="auto"/>
        <w:jc w:val="both"/>
        <w:rPr>
          <w:rFonts w:ascii="Calibri" w:eastAsia="Calibri" w:hAnsi="Calibri" w:cs="Times New Roman"/>
          <w:bCs/>
          <w:sz w:val="24"/>
          <w:szCs w:val="24"/>
          <w:lang w:eastAsia="en-US"/>
        </w:rPr>
      </w:pPr>
    </w:p>
    <w:p w14:paraId="4315C309" w14:textId="6ADBF6EE" w:rsidR="000F0760" w:rsidRDefault="000F0760"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12 months suspension</w:t>
      </w:r>
      <w:r w:rsidR="00986FF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with nine months wholly suspended for 24 months.</w:t>
      </w:r>
    </w:p>
    <w:p w14:paraId="76ECC6A2" w14:textId="748D1B0D" w:rsidR="000F0760" w:rsidRDefault="000F0760" w:rsidP="0065633A">
      <w:pPr>
        <w:spacing w:line="259" w:lineRule="auto"/>
        <w:jc w:val="both"/>
        <w:rPr>
          <w:rFonts w:ascii="Calibri" w:eastAsia="Calibri" w:hAnsi="Calibri" w:cs="Times New Roman"/>
          <w:bCs/>
          <w:sz w:val="24"/>
          <w:szCs w:val="24"/>
          <w:lang w:eastAsia="en-US"/>
        </w:rPr>
      </w:pPr>
    </w:p>
    <w:p w14:paraId="07001374" w14:textId="139CF82F" w:rsidR="000F0760" w:rsidRDefault="000F0760" w:rsidP="000F076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w:t>
      </w:r>
      <w:r w:rsidRPr="000F076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six months suspension</w:t>
      </w:r>
      <w:r w:rsidR="00986FF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with four months suspended for 24 months, to be concurrent with Charge 1.</w:t>
      </w:r>
    </w:p>
    <w:p w14:paraId="6453B8A2" w14:textId="254C991A" w:rsidR="000F0760" w:rsidRDefault="000F0760" w:rsidP="0065633A">
      <w:pPr>
        <w:spacing w:line="259" w:lineRule="auto"/>
        <w:jc w:val="both"/>
        <w:rPr>
          <w:rFonts w:ascii="Calibri" w:eastAsia="Calibri" w:hAnsi="Calibri" w:cs="Times New Roman"/>
          <w:bCs/>
          <w:sz w:val="24"/>
          <w:szCs w:val="24"/>
          <w:lang w:eastAsia="en-US"/>
        </w:rPr>
      </w:pPr>
    </w:p>
    <w:p w14:paraId="68D70F3E" w14:textId="30386148" w:rsidR="000F0760" w:rsidRDefault="000F0760" w:rsidP="000F076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effective penalty is therefore 12 months suspension with nine months suspended for 24 months.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5FFDFD55"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A803" w14:textId="77777777" w:rsidR="00A6562D" w:rsidRDefault="00A65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F5C7" w14:textId="77777777" w:rsidR="00A6562D" w:rsidRDefault="00A65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18D97F2C"/>
    <w:multiLevelType w:val="hybridMultilevel"/>
    <w:tmpl w:val="E790457A"/>
    <w:lvl w:ilvl="0" w:tplc="18BE8496">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34AB3A22"/>
    <w:multiLevelType w:val="hybridMultilevel"/>
    <w:tmpl w:val="0A06ECA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1136854"/>
    <w:multiLevelType w:val="hybridMultilevel"/>
    <w:tmpl w:val="80386EB6"/>
    <w:lvl w:ilvl="0" w:tplc="6D3CFEDA">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6" w15:restartNumberingAfterBreak="0">
    <w:nsid w:val="6FF3088B"/>
    <w:multiLevelType w:val="hybridMultilevel"/>
    <w:tmpl w:val="0A06ECA8"/>
    <w:lvl w:ilvl="0" w:tplc="FFFFFFF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74E41E36"/>
    <w:multiLevelType w:val="hybridMultilevel"/>
    <w:tmpl w:val="19844D4E"/>
    <w:lvl w:ilvl="0" w:tplc="FFFFFFF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9" w15:restartNumberingAfterBreak="0">
    <w:nsid w:val="7761105E"/>
    <w:multiLevelType w:val="hybridMultilevel"/>
    <w:tmpl w:val="4FA4C71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12"/>
  </w:num>
  <w:num w:numId="2" w16cid:durableId="765348296">
    <w:abstractNumId w:val="6"/>
  </w:num>
  <w:num w:numId="3" w16cid:durableId="954946922">
    <w:abstractNumId w:val="17"/>
  </w:num>
  <w:num w:numId="4" w16cid:durableId="614943763">
    <w:abstractNumId w:val="13"/>
  </w:num>
  <w:num w:numId="5" w16cid:durableId="916014010">
    <w:abstractNumId w:val="2"/>
  </w:num>
  <w:num w:numId="6" w16cid:durableId="1993362159">
    <w:abstractNumId w:val="9"/>
  </w:num>
  <w:num w:numId="7" w16cid:durableId="1274510115">
    <w:abstractNumId w:val="14"/>
  </w:num>
  <w:num w:numId="8" w16cid:durableId="1955285907">
    <w:abstractNumId w:val="0"/>
  </w:num>
  <w:num w:numId="9" w16cid:durableId="991832803">
    <w:abstractNumId w:val="11"/>
  </w:num>
  <w:num w:numId="10" w16cid:durableId="1752121767">
    <w:abstractNumId w:val="10"/>
  </w:num>
  <w:num w:numId="11" w16cid:durableId="508639362">
    <w:abstractNumId w:val="5"/>
  </w:num>
  <w:num w:numId="12" w16cid:durableId="953441380">
    <w:abstractNumId w:val="8"/>
  </w:num>
  <w:num w:numId="13" w16cid:durableId="466432173">
    <w:abstractNumId w:val="1"/>
  </w:num>
  <w:num w:numId="14" w16cid:durableId="1675263715">
    <w:abstractNumId w:val="4"/>
  </w:num>
  <w:num w:numId="15" w16cid:durableId="504439819">
    <w:abstractNumId w:val="19"/>
  </w:num>
  <w:num w:numId="16" w16cid:durableId="1569147563">
    <w:abstractNumId w:val="7"/>
  </w:num>
  <w:num w:numId="17" w16cid:durableId="1677924306">
    <w:abstractNumId w:val="3"/>
  </w:num>
  <w:num w:numId="18" w16cid:durableId="1174874846">
    <w:abstractNumId w:val="15"/>
  </w:num>
  <w:num w:numId="19" w16cid:durableId="749084626">
    <w:abstractNumId w:val="18"/>
  </w:num>
  <w:num w:numId="20" w16cid:durableId="18691724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1957"/>
    <w:rsid w:val="000A40DD"/>
    <w:rsid w:val="000B5E53"/>
    <w:rsid w:val="000C203F"/>
    <w:rsid w:val="000D0B13"/>
    <w:rsid w:val="000F0284"/>
    <w:rsid w:val="000F0760"/>
    <w:rsid w:val="00100B03"/>
    <w:rsid w:val="00105417"/>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C0250"/>
    <w:rsid w:val="001C2886"/>
    <w:rsid w:val="001C6829"/>
    <w:rsid w:val="001D0BC2"/>
    <w:rsid w:val="001D5EA1"/>
    <w:rsid w:val="001E58D7"/>
    <w:rsid w:val="001F26CD"/>
    <w:rsid w:val="001F4FF6"/>
    <w:rsid w:val="001F6C8C"/>
    <w:rsid w:val="001F7482"/>
    <w:rsid w:val="00210EC7"/>
    <w:rsid w:val="0021172F"/>
    <w:rsid w:val="00214575"/>
    <w:rsid w:val="002161B7"/>
    <w:rsid w:val="00220424"/>
    <w:rsid w:val="00234AB4"/>
    <w:rsid w:val="00237626"/>
    <w:rsid w:val="00245238"/>
    <w:rsid w:val="00251262"/>
    <w:rsid w:val="00252460"/>
    <w:rsid w:val="00262F34"/>
    <w:rsid w:val="00277913"/>
    <w:rsid w:val="002813FF"/>
    <w:rsid w:val="00281955"/>
    <w:rsid w:val="00284C5D"/>
    <w:rsid w:val="002A3FC8"/>
    <w:rsid w:val="002B6B8E"/>
    <w:rsid w:val="002B78BC"/>
    <w:rsid w:val="002C07ED"/>
    <w:rsid w:val="002C19E7"/>
    <w:rsid w:val="002C65C0"/>
    <w:rsid w:val="002D1DBB"/>
    <w:rsid w:val="002D54AB"/>
    <w:rsid w:val="002E22BA"/>
    <w:rsid w:val="002F7434"/>
    <w:rsid w:val="00306C58"/>
    <w:rsid w:val="00322BC0"/>
    <w:rsid w:val="00323843"/>
    <w:rsid w:val="0032538F"/>
    <w:rsid w:val="00332654"/>
    <w:rsid w:val="00335102"/>
    <w:rsid w:val="00335D5D"/>
    <w:rsid w:val="00344B4E"/>
    <w:rsid w:val="00345DD8"/>
    <w:rsid w:val="00356BAC"/>
    <w:rsid w:val="00363EB0"/>
    <w:rsid w:val="00370738"/>
    <w:rsid w:val="0037633E"/>
    <w:rsid w:val="003875DE"/>
    <w:rsid w:val="003904DC"/>
    <w:rsid w:val="00397564"/>
    <w:rsid w:val="003A17CB"/>
    <w:rsid w:val="003A1C27"/>
    <w:rsid w:val="003B61CD"/>
    <w:rsid w:val="003C53DC"/>
    <w:rsid w:val="003D043D"/>
    <w:rsid w:val="003D0AFE"/>
    <w:rsid w:val="003D2357"/>
    <w:rsid w:val="003D2D46"/>
    <w:rsid w:val="003D3127"/>
    <w:rsid w:val="003E25B3"/>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3FDC"/>
    <w:rsid w:val="004A103B"/>
    <w:rsid w:val="004A3FBE"/>
    <w:rsid w:val="004A729B"/>
    <w:rsid w:val="004B62F6"/>
    <w:rsid w:val="004D6D59"/>
    <w:rsid w:val="004E0DAE"/>
    <w:rsid w:val="00502F35"/>
    <w:rsid w:val="005044B5"/>
    <w:rsid w:val="00512165"/>
    <w:rsid w:val="005169FE"/>
    <w:rsid w:val="00520D94"/>
    <w:rsid w:val="005250ED"/>
    <w:rsid w:val="00525438"/>
    <w:rsid w:val="0053232B"/>
    <w:rsid w:val="00532A17"/>
    <w:rsid w:val="00532B82"/>
    <w:rsid w:val="00541155"/>
    <w:rsid w:val="0055069F"/>
    <w:rsid w:val="005531C4"/>
    <w:rsid w:val="00557158"/>
    <w:rsid w:val="00571F56"/>
    <w:rsid w:val="00572FEA"/>
    <w:rsid w:val="00573D70"/>
    <w:rsid w:val="005829EA"/>
    <w:rsid w:val="00582A28"/>
    <w:rsid w:val="00584BAA"/>
    <w:rsid w:val="0058539D"/>
    <w:rsid w:val="00587769"/>
    <w:rsid w:val="0059725A"/>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5633A"/>
    <w:rsid w:val="006649F5"/>
    <w:rsid w:val="00665D2F"/>
    <w:rsid w:val="00670338"/>
    <w:rsid w:val="006712A3"/>
    <w:rsid w:val="00674577"/>
    <w:rsid w:val="0068045A"/>
    <w:rsid w:val="006816AD"/>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DD7"/>
    <w:rsid w:val="0073552C"/>
    <w:rsid w:val="007403A5"/>
    <w:rsid w:val="007510B7"/>
    <w:rsid w:val="00757D1A"/>
    <w:rsid w:val="007623B9"/>
    <w:rsid w:val="007670D8"/>
    <w:rsid w:val="00771C25"/>
    <w:rsid w:val="00774401"/>
    <w:rsid w:val="00775903"/>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D59"/>
    <w:rsid w:val="007E6836"/>
    <w:rsid w:val="007F3523"/>
    <w:rsid w:val="00800FE9"/>
    <w:rsid w:val="008142E6"/>
    <w:rsid w:val="00825CBB"/>
    <w:rsid w:val="00842094"/>
    <w:rsid w:val="00845D53"/>
    <w:rsid w:val="0085353A"/>
    <w:rsid w:val="008555BA"/>
    <w:rsid w:val="00862454"/>
    <w:rsid w:val="008653EC"/>
    <w:rsid w:val="008679B2"/>
    <w:rsid w:val="00867C1C"/>
    <w:rsid w:val="00871B7E"/>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27AA6"/>
    <w:rsid w:val="00945E83"/>
    <w:rsid w:val="00947A78"/>
    <w:rsid w:val="00947FCE"/>
    <w:rsid w:val="0095300E"/>
    <w:rsid w:val="00955D40"/>
    <w:rsid w:val="00967409"/>
    <w:rsid w:val="00986FF2"/>
    <w:rsid w:val="009A7521"/>
    <w:rsid w:val="009B2445"/>
    <w:rsid w:val="009B2D82"/>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533ED"/>
    <w:rsid w:val="00A53899"/>
    <w:rsid w:val="00A5519D"/>
    <w:rsid w:val="00A55BAC"/>
    <w:rsid w:val="00A57594"/>
    <w:rsid w:val="00A57CD0"/>
    <w:rsid w:val="00A60AF7"/>
    <w:rsid w:val="00A62729"/>
    <w:rsid w:val="00A64410"/>
    <w:rsid w:val="00A6562D"/>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EE5"/>
    <w:rsid w:val="00BB29C3"/>
    <w:rsid w:val="00BB352B"/>
    <w:rsid w:val="00BB7D6B"/>
    <w:rsid w:val="00BC1232"/>
    <w:rsid w:val="00BC566B"/>
    <w:rsid w:val="00BE1D69"/>
    <w:rsid w:val="00BE3B8B"/>
    <w:rsid w:val="00C004CB"/>
    <w:rsid w:val="00C060DA"/>
    <w:rsid w:val="00C073DF"/>
    <w:rsid w:val="00C17728"/>
    <w:rsid w:val="00C22CA3"/>
    <w:rsid w:val="00C32AE1"/>
    <w:rsid w:val="00C37744"/>
    <w:rsid w:val="00C4084F"/>
    <w:rsid w:val="00C410C0"/>
    <w:rsid w:val="00C42EAA"/>
    <w:rsid w:val="00C46035"/>
    <w:rsid w:val="00C46BD0"/>
    <w:rsid w:val="00C51277"/>
    <w:rsid w:val="00C54382"/>
    <w:rsid w:val="00C63FE5"/>
    <w:rsid w:val="00C72E30"/>
    <w:rsid w:val="00C84BB4"/>
    <w:rsid w:val="00C85694"/>
    <w:rsid w:val="00C876A7"/>
    <w:rsid w:val="00C90F7D"/>
    <w:rsid w:val="00CB7455"/>
    <w:rsid w:val="00CC7D0C"/>
    <w:rsid w:val="00CD0F12"/>
    <w:rsid w:val="00CE2139"/>
    <w:rsid w:val="00CE4E87"/>
    <w:rsid w:val="00CF0999"/>
    <w:rsid w:val="00CF1D51"/>
    <w:rsid w:val="00D052F4"/>
    <w:rsid w:val="00D06E95"/>
    <w:rsid w:val="00D10903"/>
    <w:rsid w:val="00D10E3C"/>
    <w:rsid w:val="00D11CDD"/>
    <w:rsid w:val="00D2379C"/>
    <w:rsid w:val="00D3257D"/>
    <w:rsid w:val="00D33A46"/>
    <w:rsid w:val="00D3532D"/>
    <w:rsid w:val="00D52796"/>
    <w:rsid w:val="00D61CFE"/>
    <w:rsid w:val="00D63101"/>
    <w:rsid w:val="00D6499E"/>
    <w:rsid w:val="00D730CA"/>
    <w:rsid w:val="00D7609B"/>
    <w:rsid w:val="00D82636"/>
    <w:rsid w:val="00D84020"/>
    <w:rsid w:val="00D87E9A"/>
    <w:rsid w:val="00D95864"/>
    <w:rsid w:val="00DA005B"/>
    <w:rsid w:val="00DA77A1"/>
    <w:rsid w:val="00DB20FD"/>
    <w:rsid w:val="00DB4E5D"/>
    <w:rsid w:val="00DC3E85"/>
    <w:rsid w:val="00DD68D2"/>
    <w:rsid w:val="00DE6F9C"/>
    <w:rsid w:val="00DE7A8E"/>
    <w:rsid w:val="00E07246"/>
    <w:rsid w:val="00E1180F"/>
    <w:rsid w:val="00E12B58"/>
    <w:rsid w:val="00E14B1E"/>
    <w:rsid w:val="00E179C6"/>
    <w:rsid w:val="00E255AD"/>
    <w:rsid w:val="00E25E31"/>
    <w:rsid w:val="00E2658C"/>
    <w:rsid w:val="00E32C79"/>
    <w:rsid w:val="00E3731D"/>
    <w:rsid w:val="00E375D6"/>
    <w:rsid w:val="00E46697"/>
    <w:rsid w:val="00E50D8A"/>
    <w:rsid w:val="00E538BB"/>
    <w:rsid w:val="00E53C26"/>
    <w:rsid w:val="00E63058"/>
    <w:rsid w:val="00E71838"/>
    <w:rsid w:val="00E7382E"/>
    <w:rsid w:val="00E744C5"/>
    <w:rsid w:val="00E7492C"/>
    <w:rsid w:val="00E75B7D"/>
    <w:rsid w:val="00E80131"/>
    <w:rsid w:val="00E83377"/>
    <w:rsid w:val="00E83A64"/>
    <w:rsid w:val="00E84149"/>
    <w:rsid w:val="00E84F61"/>
    <w:rsid w:val="00E862DD"/>
    <w:rsid w:val="00E913BF"/>
    <w:rsid w:val="00E95D90"/>
    <w:rsid w:val="00EA0EC0"/>
    <w:rsid w:val="00EA39F1"/>
    <w:rsid w:val="00EB0ECC"/>
    <w:rsid w:val="00EB10A2"/>
    <w:rsid w:val="00EB462D"/>
    <w:rsid w:val="00EC12E0"/>
    <w:rsid w:val="00EC3A41"/>
    <w:rsid w:val="00EE16A7"/>
    <w:rsid w:val="00EE4B93"/>
    <w:rsid w:val="00EF292A"/>
    <w:rsid w:val="00EF74A5"/>
    <w:rsid w:val="00F04203"/>
    <w:rsid w:val="00F14511"/>
    <w:rsid w:val="00F177CF"/>
    <w:rsid w:val="00F21D43"/>
    <w:rsid w:val="00F236D3"/>
    <w:rsid w:val="00F2745C"/>
    <w:rsid w:val="00F35B00"/>
    <w:rsid w:val="00F36DB0"/>
    <w:rsid w:val="00F53D5E"/>
    <w:rsid w:val="00F5419F"/>
    <w:rsid w:val="00F548DD"/>
    <w:rsid w:val="00F6406D"/>
    <w:rsid w:val="00F65ABA"/>
    <w:rsid w:val="00F66FE4"/>
    <w:rsid w:val="00F7160A"/>
    <w:rsid w:val="00F743E2"/>
    <w:rsid w:val="00F822F6"/>
    <w:rsid w:val="00F85109"/>
    <w:rsid w:val="00F92E17"/>
    <w:rsid w:val="00FA1224"/>
    <w:rsid w:val="00FA2C28"/>
    <w:rsid w:val="00FA342C"/>
    <w:rsid w:val="00FA50FD"/>
    <w:rsid w:val="00FB2212"/>
    <w:rsid w:val="00FB2DB9"/>
    <w:rsid w:val="00FB6202"/>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72567383-1e26-4692-bdad-5f5be69e1590"/>
    <ds:schemaRef ds:uri="ae0cd296-55d0-417d-93e3-30a04cec7f29"/>
    <ds:schemaRef ds:uri="http://schemas.openxmlformats.org/package/2006/metadata/core-properties"/>
    <ds:schemaRef ds:uri="1211962b-e7f0-4e86-a0d1-2328247b4c11"/>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(DJSIR)</cp:lastModifiedBy>
  <cp:revision>5</cp:revision>
  <cp:lastPrinted>2023-03-29T04:22:00Z</cp:lastPrinted>
  <dcterms:created xsi:type="dcterms:W3CDTF">2023-03-29T02:02:00Z</dcterms:created>
  <dcterms:modified xsi:type="dcterms:W3CDTF">2023-03-29T04:32:00Z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2023-03-29T04:32:15Z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ff018ae9-1883-4b16-9e8d-fcc74ff342ae</vt:lpwstr>
  </property>
  <property fmtid="{D5CDD505-2E9C-101B-9397-08002B2CF9AE}" pid="15" name="MSIP_Label_d00a4df9-c942-4b09-b23a-6c1023f6de27_ContentBits">
    <vt:lpwstr>3</vt:lpwstr>
  </property>
</Properties>
</file>