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4325475" w:rsidR="00DA77A1" w:rsidRDefault="001275C1" w:rsidP="007868CF">
      <w:pPr>
        <w:pStyle w:val="Reference"/>
      </w:pPr>
      <w:r>
        <w:t>22</w:t>
      </w:r>
      <w:r w:rsidR="0001245F">
        <w:t xml:space="preserve"> December</w:t>
      </w:r>
      <w:r w:rsidR="003821CC">
        <w:t xml:space="preserve"> </w:t>
      </w:r>
      <w:r w:rsidR="00FA1224">
        <w:t>202</w:t>
      </w:r>
      <w:r w:rsidR="00FA7199">
        <w:t>1</w:t>
      </w:r>
    </w:p>
    <w:p w14:paraId="60CB6434" w14:textId="77777777" w:rsidR="00FA7199" w:rsidRDefault="00FA7199" w:rsidP="007868CF">
      <w:pPr>
        <w:spacing w:after="160" w:line="259" w:lineRule="auto"/>
        <w:jc w:val="center"/>
        <w:rPr>
          <w:rFonts w:ascii="Calibri" w:eastAsia="Calibri" w:hAnsi="Calibri" w:cs="Times New Roman"/>
          <w:b/>
          <w:sz w:val="40"/>
          <w:szCs w:val="40"/>
          <w:lang w:eastAsia="en-US"/>
        </w:rPr>
      </w:pPr>
    </w:p>
    <w:p w14:paraId="0B7AC0BD" w14:textId="4C75DDD0"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727315BC" w:rsidR="007868CF" w:rsidRPr="007868CF" w:rsidRDefault="0001245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COLIN BAKER</w:t>
      </w:r>
    </w:p>
    <w:p w14:paraId="73A466D9" w14:textId="77777777" w:rsidR="00FA7199" w:rsidRDefault="00FA7199" w:rsidP="007868CF">
      <w:pPr>
        <w:spacing w:after="160" w:line="259" w:lineRule="auto"/>
        <w:jc w:val="both"/>
        <w:rPr>
          <w:rFonts w:ascii="Calibri" w:eastAsia="Calibri" w:hAnsi="Calibri" w:cs="Times New Roman"/>
          <w:b/>
          <w:sz w:val="24"/>
          <w:szCs w:val="24"/>
          <w:lang w:eastAsia="en-US"/>
        </w:rPr>
      </w:pPr>
    </w:p>
    <w:p w14:paraId="706A3341" w14:textId="40341C0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1245F">
        <w:rPr>
          <w:rFonts w:ascii="Calibri" w:eastAsia="Calibri" w:hAnsi="Calibri" w:cs="Times New Roman"/>
          <w:sz w:val="24"/>
          <w:szCs w:val="24"/>
          <w:lang w:eastAsia="en-US"/>
        </w:rPr>
        <w:t xml:space="preserve">8 December </w:t>
      </w:r>
      <w:r w:rsidR="00FA1224">
        <w:rPr>
          <w:rFonts w:ascii="Calibri" w:eastAsia="Calibri" w:hAnsi="Calibri" w:cs="Times New Roman"/>
          <w:sz w:val="24"/>
          <w:szCs w:val="24"/>
          <w:lang w:eastAsia="en-US"/>
        </w:rPr>
        <w:t>202</w:t>
      </w:r>
      <w:r w:rsidR="00FA7199">
        <w:rPr>
          <w:rFonts w:ascii="Calibri" w:eastAsia="Calibri" w:hAnsi="Calibri" w:cs="Times New Roman"/>
          <w:sz w:val="24"/>
          <w:szCs w:val="24"/>
          <w:lang w:eastAsia="en-US"/>
        </w:rPr>
        <w:t>1</w:t>
      </w:r>
      <w:r w:rsidR="00FA1224">
        <w:rPr>
          <w:rFonts w:ascii="Calibri" w:eastAsia="Calibri" w:hAnsi="Calibri" w:cs="Times New Roman"/>
          <w:sz w:val="24"/>
          <w:szCs w:val="24"/>
          <w:lang w:eastAsia="en-US"/>
        </w:rPr>
        <w:t xml:space="preserve"> </w:t>
      </w:r>
    </w:p>
    <w:p w14:paraId="353D3562" w14:textId="45B93EA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w:t>
      </w:r>
      <w:r w:rsidR="00FA7199">
        <w:rPr>
          <w:rFonts w:ascii="Calibri" w:eastAsia="Calibri" w:hAnsi="Calibri" w:cs="Times New Roman"/>
          <w:sz w:val="24"/>
          <w:szCs w:val="24"/>
          <w:lang w:eastAsia="en-US"/>
        </w:rPr>
        <w:t xml:space="preserve">dge John Bowman </w:t>
      </w:r>
      <w:r w:rsidRPr="007868CF">
        <w:rPr>
          <w:rFonts w:ascii="Calibri" w:eastAsia="Calibri" w:hAnsi="Calibri" w:cs="Times New Roman"/>
          <w:sz w:val="24"/>
          <w:szCs w:val="24"/>
          <w:lang w:eastAsia="en-US"/>
        </w:rPr>
        <w:t>(Chairperson)</w:t>
      </w:r>
      <w:r w:rsidR="00FA719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31943EBB" w14:textId="0980693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F1406E">
        <w:rPr>
          <w:rFonts w:ascii="Calibri" w:eastAsia="Calibri" w:hAnsi="Calibri" w:cs="Times New Roman"/>
          <w:sz w:val="24"/>
          <w:szCs w:val="24"/>
          <w:lang w:eastAsia="en-US"/>
        </w:rPr>
        <w:t>Paul Searle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4A44856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E60311">
        <w:rPr>
          <w:rFonts w:ascii="Calibri" w:eastAsia="Calibri" w:hAnsi="Calibri" w:cs="Times New Roman"/>
          <w:sz w:val="24"/>
          <w:szCs w:val="24"/>
          <w:lang w:eastAsia="en-US"/>
        </w:rPr>
        <w:t xml:space="preserve">Colin Baker </w:t>
      </w:r>
      <w:r w:rsidR="00450D96">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epresented himself at the hearing.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6966AAC" w14:textId="5CE5CD11" w:rsidR="00E25E31" w:rsidRPr="00553FCF" w:rsidRDefault="00E25E31" w:rsidP="00E25E3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Australia Rule (</w:t>
      </w:r>
      <w:r w:rsidRPr="0073552C">
        <w:rPr>
          <w:rFonts w:ascii="Calibri" w:eastAsia="Calibri" w:hAnsi="Calibri" w:cs="Times New Roman"/>
          <w:sz w:val="24"/>
          <w:szCs w:val="24"/>
          <w:lang w:eastAsia="en-US"/>
        </w:rPr>
        <w:t>GAR</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Pr="0073552C">
        <w:rPr>
          <w:rFonts w:ascii="Calibri" w:eastAsia="Calibri" w:hAnsi="Calibri" w:cs="Times New Roman"/>
          <w:sz w:val="24"/>
          <w:szCs w:val="24"/>
          <w:lang w:eastAsia="en-US"/>
        </w:rPr>
        <w:t>69</w:t>
      </w:r>
      <w:r w:rsidR="00B70374">
        <w:rPr>
          <w:rFonts w:ascii="Calibri" w:eastAsia="Calibri" w:hAnsi="Calibri" w:cs="Times New Roman"/>
          <w:sz w:val="24"/>
          <w:szCs w:val="24"/>
          <w:lang w:eastAsia="en-US"/>
        </w:rPr>
        <w:t>B</w:t>
      </w:r>
      <w:r w:rsidRPr="0073552C">
        <w:rPr>
          <w:rFonts w:ascii="Calibri" w:eastAsia="Calibri" w:hAnsi="Calibri" w:cs="Times New Roman"/>
          <w:sz w:val="24"/>
          <w:szCs w:val="24"/>
          <w:lang w:eastAsia="en-US"/>
        </w:rPr>
        <w:t>(1)</w:t>
      </w:r>
      <w:r w:rsidRPr="0073552C">
        <w:rPr>
          <w:rFonts w:ascii="Calibri" w:eastAsia="Calibri" w:hAnsi="Calibri" w:cs="Times New Roman"/>
          <w:b/>
          <w:sz w:val="24"/>
          <w:szCs w:val="24"/>
          <w:lang w:eastAsia="en-US"/>
        </w:rPr>
        <w:t xml:space="preserve"> </w:t>
      </w:r>
      <w:r w:rsidR="00E32C79" w:rsidRPr="0073552C">
        <w:rPr>
          <w:rFonts w:ascii="Calibri" w:eastAsia="Calibri" w:hAnsi="Calibri" w:cs="Times New Roman"/>
          <w:sz w:val="24"/>
          <w:szCs w:val="24"/>
          <w:lang w:eastAsia="en-US"/>
        </w:rPr>
        <w:t xml:space="preserve">states </w:t>
      </w:r>
      <w:r w:rsidR="00246BAB" w:rsidRPr="00246BAB">
        <w:rPr>
          <w:rFonts w:ascii="Calibri" w:eastAsia="Calibri" w:hAnsi="Calibri" w:cs="Times New Roman"/>
          <w:sz w:val="24"/>
          <w:szCs w:val="24"/>
          <w:lang w:eastAsia="en-US"/>
        </w:rPr>
        <w:t>1</w:t>
      </w:r>
      <w:r w:rsidR="00246BAB">
        <w:rPr>
          <w:rFonts w:ascii="Calibri" w:eastAsia="Calibri" w:hAnsi="Calibri" w:cs="Times New Roman"/>
          <w:sz w:val="24"/>
          <w:szCs w:val="24"/>
          <w:lang w:eastAsia="en-US"/>
        </w:rPr>
        <w:t xml:space="preserve"> w</w:t>
      </w:r>
      <w:r w:rsidR="00246BAB" w:rsidRPr="00246BAB">
        <w:rPr>
          <w:rFonts w:ascii="Calibri" w:eastAsia="Calibri" w:hAnsi="Calibri" w:cs="Times New Roman"/>
          <w:sz w:val="24"/>
          <w:szCs w:val="24"/>
          <w:lang w:eastAsia="en-US"/>
        </w:rPr>
        <w:t>here, in the opinion of the Stewards, a greyhound fails to pursue the lure with due commitment for the first time only then it shall be examined by the officiating veterinary surgeon or authorised person at the meeting and (a) if found to be injured, it shall be suspended until the completion of a satisfactory trial, and the specifics shall be recorded in the relevant Controlling Body Register, or where applicable, the Certificate of Registration or Weight Card of the greyhound. (b) if found not to be injured, then the provisions of Rule 69A shall apply</w:t>
      </w:r>
      <w:r w:rsidR="00246BAB">
        <w:rPr>
          <w:rFonts w:ascii="Calibri" w:eastAsia="Calibri" w:hAnsi="Calibri" w:cs="Times New Roman"/>
          <w:sz w:val="24"/>
          <w:szCs w:val="24"/>
          <w:lang w:eastAsia="en-US"/>
        </w:rPr>
        <w:t>.</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00119D6C"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246BAB" w:rsidRPr="00246BAB">
        <w:rPr>
          <w:rFonts w:ascii="Calibri" w:eastAsia="Calibri" w:hAnsi="Calibri" w:cs="Times New Roman"/>
          <w:bCs/>
          <w:sz w:val="24"/>
          <w:szCs w:val="24"/>
          <w:lang w:eastAsia="en-US"/>
        </w:rPr>
        <w:t>Stewards spoke to trainer, Mr Colin Baker regarding the greyhounds racing manners on the home turn.  Acting under the provisions of GAR 69B (1), Will's Bella was charged with failing to pursue the lure with due commitment (by reason of injury). Mr Baker pleaded not guilty to the charge, Will's Bella was found guilty and must perform a Satisfactory Trial  in accordance with GAR 69B (1) and pursuant to GAR 72, before any future nomination will be accepted.</w:t>
      </w:r>
      <w:r w:rsidR="00246BAB">
        <w:rPr>
          <w:rFonts w:ascii="Calibri" w:eastAsia="Calibri" w:hAnsi="Calibri" w:cs="Times New Roman"/>
          <w:bCs/>
          <w:sz w:val="24"/>
          <w:szCs w:val="24"/>
          <w:lang w:eastAsia="en-US"/>
        </w:rPr>
        <w:t xml:space="preserve"> </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E2B3AE1" w14:textId="77777777" w:rsidR="00FA7199" w:rsidRDefault="00FA7199" w:rsidP="009D1D60">
      <w:pPr>
        <w:spacing w:line="259" w:lineRule="auto"/>
        <w:ind w:left="2880" w:hanging="2880"/>
        <w:jc w:val="both"/>
        <w:rPr>
          <w:rFonts w:ascii="Calibri" w:eastAsia="Calibri" w:hAnsi="Calibri" w:cs="Times New Roman"/>
          <w:b/>
          <w:sz w:val="24"/>
          <w:szCs w:val="24"/>
          <w:lang w:eastAsia="en-US"/>
        </w:rPr>
      </w:pPr>
    </w:p>
    <w:p w14:paraId="2ABF8CBE" w14:textId="77777777" w:rsidR="00FA7199" w:rsidRDefault="00FA7199" w:rsidP="009D1D60">
      <w:pPr>
        <w:spacing w:line="259" w:lineRule="auto"/>
        <w:ind w:left="2880" w:hanging="2880"/>
        <w:jc w:val="both"/>
        <w:rPr>
          <w:rFonts w:ascii="Calibri" w:eastAsia="Calibri" w:hAnsi="Calibri" w:cs="Times New Roman"/>
          <w:b/>
          <w:sz w:val="24"/>
          <w:szCs w:val="24"/>
          <w:lang w:eastAsia="en-US"/>
        </w:rPr>
      </w:pPr>
    </w:p>
    <w:p w14:paraId="344EB24E" w14:textId="5B7ECE5C" w:rsidR="00CA34BA"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9F8036D" w14:textId="56DB40B8"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ab/>
      </w:r>
    </w:p>
    <w:p w14:paraId="6B0059AD" w14:textId="63A4F743" w:rsidR="000067CD" w:rsidRDefault="00246BAB"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appeal </w:t>
      </w:r>
      <w:r w:rsidR="00F876B3">
        <w:rPr>
          <w:rFonts w:ascii="Calibri" w:eastAsia="Calibri" w:hAnsi="Calibri" w:cs="Times New Roman"/>
          <w:sz w:val="24"/>
          <w:szCs w:val="24"/>
          <w:lang w:eastAsia="en-US"/>
        </w:rPr>
        <w:t>by Mr Colin Baker concerns the performance of the dog, Will’s Bella, trained by him and which ran in Race 7 over 311 metres at Cranbourne on 3 December 2021.</w:t>
      </w:r>
    </w:p>
    <w:p w14:paraId="4AAEBFEC" w14:textId="2D05A0DE" w:rsidR="00F876B3" w:rsidRDefault="00F876B3" w:rsidP="00246BAB">
      <w:pPr>
        <w:spacing w:line="259" w:lineRule="auto"/>
        <w:jc w:val="both"/>
        <w:rPr>
          <w:rFonts w:ascii="Calibri" w:eastAsia="Calibri" w:hAnsi="Calibri" w:cs="Times New Roman"/>
          <w:sz w:val="24"/>
          <w:szCs w:val="24"/>
          <w:lang w:eastAsia="en-US"/>
        </w:rPr>
      </w:pPr>
    </w:p>
    <w:p w14:paraId="4BF94036" w14:textId="06729477" w:rsidR="00F876B3" w:rsidRDefault="00F876B3"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charge involved is that Will’s Bella failed to pursue the lure with due commitment by reason of injury – in other words, a breach of GAR69B(1). When interviewed</w:t>
      </w:r>
      <w:r w:rsidR="000B677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Baker pleaded not guilty. The Stewards found the charge proved. Will’s Bella must perform a satisfactory trial in accordance with GAR69B(1) and pursuant to GAR72 before any future nomination will be accepted. I note that after the race Will’s Bella was found to have a quadricep injury and a 10 day stand down period was imposed. Mr Baker now appeals the decision. </w:t>
      </w:r>
    </w:p>
    <w:p w14:paraId="71774FD7" w14:textId="093ED2BC" w:rsidR="00F876B3" w:rsidRDefault="00F876B3" w:rsidP="00246BAB">
      <w:pPr>
        <w:spacing w:line="259" w:lineRule="auto"/>
        <w:jc w:val="both"/>
        <w:rPr>
          <w:rFonts w:ascii="Calibri" w:eastAsia="Calibri" w:hAnsi="Calibri" w:cs="Times New Roman"/>
          <w:sz w:val="24"/>
          <w:szCs w:val="24"/>
          <w:lang w:eastAsia="en-US"/>
        </w:rPr>
      </w:pPr>
    </w:p>
    <w:p w14:paraId="4A2731DD" w14:textId="31253342" w:rsidR="00F876B3" w:rsidRDefault="00F876B3"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appeal also involves Rule 55, which concerns the distance of the lure from the leading greyhound. It should be no less than 5 and no more than 8 metres ahead of the leading greyhound. A variance may be permitted by the Stewards if no greyhound has been substantially inconvenienced so as to affect the outcome of the event. </w:t>
      </w:r>
    </w:p>
    <w:p w14:paraId="7B2C300F" w14:textId="693C9B6B" w:rsidR="00025F03" w:rsidRDefault="00025F03" w:rsidP="00246BAB">
      <w:pPr>
        <w:spacing w:line="259" w:lineRule="auto"/>
        <w:jc w:val="both"/>
        <w:rPr>
          <w:rFonts w:ascii="Calibri" w:eastAsia="Calibri" w:hAnsi="Calibri" w:cs="Times New Roman"/>
          <w:sz w:val="24"/>
          <w:szCs w:val="24"/>
          <w:lang w:eastAsia="en-US"/>
        </w:rPr>
      </w:pPr>
    </w:p>
    <w:p w14:paraId="49CBE696" w14:textId="23A06A9C" w:rsidR="00025F03" w:rsidRDefault="00025F03"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viewed the video of the race many times, before, during and after the submissions. Will’s Bella jumped from the outside of the field of six. The dog cr</w:t>
      </w:r>
      <w:r w:rsidR="001F0C93">
        <w:rPr>
          <w:rFonts w:ascii="Calibri" w:eastAsia="Calibri" w:hAnsi="Calibri" w:cs="Times New Roman"/>
          <w:sz w:val="24"/>
          <w:szCs w:val="24"/>
          <w:lang w:eastAsia="en-US"/>
        </w:rPr>
        <w:t>ossed</w:t>
      </w:r>
      <w:r>
        <w:rPr>
          <w:rFonts w:ascii="Calibri" w:eastAsia="Calibri" w:hAnsi="Calibri" w:cs="Times New Roman"/>
          <w:sz w:val="24"/>
          <w:szCs w:val="24"/>
          <w:lang w:eastAsia="en-US"/>
        </w:rPr>
        <w:t xml:space="preserve"> to the lead in this short distance race. There was considerable interference in the group of dogs behind it and Will’s Bella went to a lead of approximately four lengths. Will’s Bella then eased noticeably, to the extent that the red dog, running second, overtook Will’s Bella and got a couple of lengths clear. Will’s Bella then resumed chasing properly and finished strongly, beaten a little over a length, with a considerable gap to the third dog. A veterinary examination after the race showed that it had right quadricep pain and it was stood down for 10 days. </w:t>
      </w:r>
    </w:p>
    <w:p w14:paraId="0D514D8E" w14:textId="0318FFC1" w:rsidR="00025F03" w:rsidRDefault="00025F03" w:rsidP="00246BAB">
      <w:pPr>
        <w:spacing w:line="259" w:lineRule="auto"/>
        <w:jc w:val="both"/>
        <w:rPr>
          <w:rFonts w:ascii="Calibri" w:eastAsia="Calibri" w:hAnsi="Calibri" w:cs="Times New Roman"/>
          <w:sz w:val="24"/>
          <w:szCs w:val="24"/>
          <w:lang w:eastAsia="en-US"/>
        </w:rPr>
      </w:pPr>
    </w:p>
    <w:p w14:paraId="7118474F" w14:textId="74B6577E" w:rsidR="00025F03" w:rsidRDefault="00025F03"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argument advanced by Mr Baker concerns the distance that the lure was in front of his dog. Effectively</w:t>
      </w:r>
      <w:r w:rsidR="000B677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he argued that the lure moved </w:t>
      </w:r>
      <w:r w:rsidR="007C1B01">
        <w:rPr>
          <w:rFonts w:ascii="Calibri" w:eastAsia="Calibri" w:hAnsi="Calibri" w:cs="Times New Roman"/>
          <w:sz w:val="24"/>
          <w:szCs w:val="24"/>
          <w:lang w:eastAsia="en-US"/>
        </w:rPr>
        <w:t>at an inconsistent speed, from being almost out of sight of his dog as it co</w:t>
      </w:r>
      <w:r w:rsidR="001F0C93">
        <w:rPr>
          <w:rFonts w:ascii="Calibri" w:eastAsia="Calibri" w:hAnsi="Calibri" w:cs="Times New Roman"/>
          <w:sz w:val="24"/>
          <w:szCs w:val="24"/>
          <w:lang w:eastAsia="en-US"/>
        </w:rPr>
        <w:t xml:space="preserve">rnered </w:t>
      </w:r>
      <w:r w:rsidR="007C1B01">
        <w:rPr>
          <w:rFonts w:ascii="Calibri" w:eastAsia="Calibri" w:hAnsi="Calibri" w:cs="Times New Roman"/>
          <w:sz w:val="24"/>
          <w:szCs w:val="24"/>
          <w:lang w:eastAsia="en-US"/>
        </w:rPr>
        <w:t xml:space="preserve">to being only approximately 3 metres ahead of the chasing dogs. This </w:t>
      </w:r>
      <w:r w:rsidR="001F0C93">
        <w:rPr>
          <w:rFonts w:ascii="Calibri" w:eastAsia="Calibri" w:hAnsi="Calibri" w:cs="Times New Roman"/>
          <w:sz w:val="24"/>
          <w:szCs w:val="24"/>
          <w:lang w:eastAsia="en-US"/>
        </w:rPr>
        <w:t xml:space="preserve">inconsistency </w:t>
      </w:r>
      <w:r w:rsidR="007C1B01">
        <w:rPr>
          <w:rFonts w:ascii="Calibri" w:eastAsia="Calibri" w:hAnsi="Calibri" w:cs="Times New Roman"/>
          <w:sz w:val="24"/>
          <w:szCs w:val="24"/>
          <w:lang w:eastAsia="en-US"/>
        </w:rPr>
        <w:t>c</w:t>
      </w:r>
      <w:r w:rsidR="001F0C93">
        <w:rPr>
          <w:rFonts w:ascii="Calibri" w:eastAsia="Calibri" w:hAnsi="Calibri" w:cs="Times New Roman"/>
          <w:sz w:val="24"/>
          <w:szCs w:val="24"/>
          <w:lang w:eastAsia="en-US"/>
        </w:rPr>
        <w:t xml:space="preserve">aused </w:t>
      </w:r>
      <w:r w:rsidR="007C1B01">
        <w:rPr>
          <w:rFonts w:ascii="Calibri" w:eastAsia="Calibri" w:hAnsi="Calibri" w:cs="Times New Roman"/>
          <w:sz w:val="24"/>
          <w:szCs w:val="24"/>
          <w:lang w:eastAsia="en-US"/>
        </w:rPr>
        <w:t>his dog to slow up when well clear and th</w:t>
      </w:r>
      <w:r w:rsidR="001F0C93">
        <w:rPr>
          <w:rFonts w:ascii="Calibri" w:eastAsia="Calibri" w:hAnsi="Calibri" w:cs="Times New Roman"/>
          <w:sz w:val="24"/>
          <w:szCs w:val="24"/>
          <w:lang w:eastAsia="en-US"/>
        </w:rPr>
        <w:t>us</w:t>
      </w:r>
      <w:r w:rsidR="007C1B01">
        <w:rPr>
          <w:rFonts w:ascii="Calibri" w:eastAsia="Calibri" w:hAnsi="Calibri" w:cs="Times New Roman"/>
          <w:sz w:val="24"/>
          <w:szCs w:val="24"/>
          <w:lang w:eastAsia="en-US"/>
        </w:rPr>
        <w:t xml:space="preserve"> to be overtaken. </w:t>
      </w:r>
    </w:p>
    <w:p w14:paraId="2A68A5F1" w14:textId="0BB2CAA6" w:rsidR="007C1B01" w:rsidRDefault="007C1B01" w:rsidP="00246BAB">
      <w:pPr>
        <w:spacing w:line="259" w:lineRule="auto"/>
        <w:jc w:val="both"/>
        <w:rPr>
          <w:rFonts w:ascii="Calibri" w:eastAsia="Calibri" w:hAnsi="Calibri" w:cs="Times New Roman"/>
          <w:sz w:val="24"/>
          <w:szCs w:val="24"/>
          <w:lang w:eastAsia="en-US"/>
        </w:rPr>
      </w:pPr>
    </w:p>
    <w:p w14:paraId="3631B558" w14:textId="19CC0014" w:rsidR="007C1B01" w:rsidRDefault="007C1B01"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Rule 55(1) provides that the lure is to be a distance of not less than 5 metres and no more than 8 metres ahead of the leading dog. </w:t>
      </w:r>
      <w:r w:rsidR="001F0C93">
        <w:rPr>
          <w:rFonts w:ascii="Calibri" w:eastAsia="Calibri" w:hAnsi="Calibri" w:cs="Times New Roman"/>
          <w:sz w:val="24"/>
          <w:szCs w:val="24"/>
          <w:lang w:eastAsia="en-US"/>
        </w:rPr>
        <w:t>As stated, t</w:t>
      </w:r>
      <w:r>
        <w:rPr>
          <w:rFonts w:ascii="Calibri" w:eastAsia="Calibri" w:hAnsi="Calibri" w:cs="Times New Roman"/>
          <w:sz w:val="24"/>
          <w:szCs w:val="24"/>
          <w:lang w:eastAsia="en-US"/>
        </w:rPr>
        <w:t>he Stewards may permit a variance to th</w:t>
      </w:r>
      <w:r w:rsidR="000B677F">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distance if satisfied that no greyhound has been substantially inconvenienced so as </w:t>
      </w:r>
      <w:r w:rsidR="001F0C93">
        <w:rPr>
          <w:rFonts w:ascii="Calibri" w:eastAsia="Calibri" w:hAnsi="Calibri" w:cs="Times New Roman"/>
          <w:sz w:val="24"/>
          <w:szCs w:val="24"/>
          <w:lang w:eastAsia="en-US"/>
        </w:rPr>
        <w:t xml:space="preserve">to </w:t>
      </w:r>
      <w:r>
        <w:rPr>
          <w:rFonts w:ascii="Calibri" w:eastAsia="Calibri" w:hAnsi="Calibri" w:cs="Times New Roman"/>
          <w:sz w:val="24"/>
          <w:szCs w:val="24"/>
          <w:lang w:eastAsia="en-US"/>
        </w:rPr>
        <w:t>affect the outcome of the race.</w:t>
      </w:r>
    </w:p>
    <w:p w14:paraId="1CDB6AA6" w14:textId="77777777" w:rsidR="007C1B01" w:rsidRDefault="007C1B01" w:rsidP="00246BAB">
      <w:pPr>
        <w:spacing w:line="259" w:lineRule="auto"/>
        <w:jc w:val="both"/>
        <w:rPr>
          <w:rFonts w:ascii="Calibri" w:eastAsia="Calibri" w:hAnsi="Calibri" w:cs="Times New Roman"/>
          <w:sz w:val="24"/>
          <w:szCs w:val="24"/>
          <w:lang w:eastAsia="en-US"/>
        </w:rPr>
      </w:pPr>
    </w:p>
    <w:p w14:paraId="29EE56A1" w14:textId="422BBA62" w:rsidR="007C1B01" w:rsidRDefault="007C1B01"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Rule 55(2) provides that the Stewards may declare a “no race” if, in their opinion, the outcome of the event has been </w:t>
      </w:r>
      <w:r w:rsidR="001F0C93">
        <w:rPr>
          <w:rFonts w:ascii="Calibri" w:eastAsia="Calibri" w:hAnsi="Calibri" w:cs="Times New Roman"/>
          <w:sz w:val="24"/>
          <w:szCs w:val="24"/>
          <w:lang w:eastAsia="en-US"/>
        </w:rPr>
        <w:t>affected</w:t>
      </w:r>
      <w:r>
        <w:rPr>
          <w:rFonts w:ascii="Calibri" w:eastAsia="Calibri" w:hAnsi="Calibri" w:cs="Times New Roman"/>
          <w:sz w:val="24"/>
          <w:szCs w:val="24"/>
          <w:lang w:eastAsia="en-US"/>
        </w:rPr>
        <w:t xml:space="preserve"> by the positioning of the lure. Mr Baker is effectively arguing that this event should have been declared a “no race”.</w:t>
      </w:r>
    </w:p>
    <w:p w14:paraId="229A2782" w14:textId="77777777" w:rsidR="000B677F" w:rsidRDefault="000B677F" w:rsidP="00246BAB">
      <w:pPr>
        <w:spacing w:line="259" w:lineRule="auto"/>
        <w:jc w:val="both"/>
        <w:rPr>
          <w:rFonts w:ascii="Calibri" w:eastAsia="Calibri" w:hAnsi="Calibri" w:cs="Times New Roman"/>
          <w:sz w:val="24"/>
          <w:szCs w:val="24"/>
          <w:lang w:eastAsia="en-US"/>
        </w:rPr>
      </w:pPr>
    </w:p>
    <w:p w14:paraId="4C781314" w14:textId="65C17D73" w:rsidR="00F70FF9" w:rsidRDefault="007C1B01"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Having viewed the videos, examined the photographs and heard helpful submissions, my finding is that the </w:t>
      </w:r>
      <w:r w:rsidR="001F0C93">
        <w:rPr>
          <w:rFonts w:ascii="Calibri" w:eastAsia="Calibri" w:hAnsi="Calibri" w:cs="Times New Roman"/>
          <w:sz w:val="24"/>
          <w:szCs w:val="24"/>
          <w:lang w:eastAsia="en-US"/>
        </w:rPr>
        <w:t xml:space="preserve">arguments advanced </w:t>
      </w:r>
      <w:r w:rsidR="00F70FF9">
        <w:rPr>
          <w:rFonts w:ascii="Calibri" w:eastAsia="Calibri" w:hAnsi="Calibri" w:cs="Times New Roman"/>
          <w:sz w:val="24"/>
          <w:szCs w:val="24"/>
          <w:lang w:eastAsia="en-US"/>
        </w:rPr>
        <w:t>by the Stewa</w:t>
      </w:r>
      <w:r w:rsidR="001F0C93">
        <w:rPr>
          <w:rFonts w:ascii="Calibri" w:eastAsia="Calibri" w:hAnsi="Calibri" w:cs="Times New Roman"/>
          <w:sz w:val="24"/>
          <w:szCs w:val="24"/>
          <w:lang w:eastAsia="en-US"/>
        </w:rPr>
        <w:t>r</w:t>
      </w:r>
      <w:r w:rsidR="00F70FF9">
        <w:rPr>
          <w:rFonts w:ascii="Calibri" w:eastAsia="Calibri" w:hAnsi="Calibri" w:cs="Times New Roman"/>
          <w:sz w:val="24"/>
          <w:szCs w:val="24"/>
          <w:lang w:eastAsia="en-US"/>
        </w:rPr>
        <w:t>ds should be accepted. I am satisfied that the dog failed to pursue the lure by reason of injury. Exactly when the dog suffered the injury is not clear, but it stopped sh</w:t>
      </w:r>
      <w:r w:rsidR="001F0C93">
        <w:rPr>
          <w:rFonts w:ascii="Calibri" w:eastAsia="Calibri" w:hAnsi="Calibri" w:cs="Times New Roman"/>
          <w:sz w:val="24"/>
          <w:szCs w:val="24"/>
          <w:lang w:eastAsia="en-US"/>
        </w:rPr>
        <w:t>arply</w:t>
      </w:r>
      <w:r w:rsidR="00F70FF9">
        <w:rPr>
          <w:rFonts w:ascii="Calibri" w:eastAsia="Calibri" w:hAnsi="Calibri" w:cs="Times New Roman"/>
          <w:sz w:val="24"/>
          <w:szCs w:val="24"/>
          <w:lang w:eastAsia="en-US"/>
        </w:rPr>
        <w:t xml:space="preserve"> when entering the turn, </w:t>
      </w:r>
      <w:r w:rsidR="001F0C93">
        <w:rPr>
          <w:rFonts w:ascii="Calibri" w:eastAsia="Calibri" w:hAnsi="Calibri" w:cs="Times New Roman"/>
          <w:sz w:val="24"/>
          <w:szCs w:val="24"/>
          <w:lang w:eastAsia="en-US"/>
        </w:rPr>
        <w:t>resumed chasing</w:t>
      </w:r>
      <w:r w:rsidR="00F70FF9">
        <w:rPr>
          <w:rFonts w:ascii="Calibri" w:eastAsia="Calibri" w:hAnsi="Calibri" w:cs="Times New Roman"/>
          <w:sz w:val="24"/>
          <w:szCs w:val="24"/>
          <w:lang w:eastAsia="en-US"/>
        </w:rPr>
        <w:t xml:space="preserve"> </w:t>
      </w:r>
      <w:r w:rsidR="001F0C93">
        <w:rPr>
          <w:rFonts w:ascii="Calibri" w:eastAsia="Calibri" w:hAnsi="Calibri" w:cs="Times New Roman"/>
          <w:sz w:val="24"/>
          <w:szCs w:val="24"/>
          <w:lang w:eastAsia="en-US"/>
        </w:rPr>
        <w:t>and</w:t>
      </w:r>
      <w:r w:rsidR="00F70FF9">
        <w:rPr>
          <w:rFonts w:ascii="Calibri" w:eastAsia="Calibri" w:hAnsi="Calibri" w:cs="Times New Roman"/>
          <w:sz w:val="24"/>
          <w:szCs w:val="24"/>
          <w:lang w:eastAsia="en-US"/>
        </w:rPr>
        <w:t xml:space="preserve"> was found to have</w:t>
      </w:r>
      <w:r w:rsidR="001F0C93">
        <w:rPr>
          <w:rFonts w:ascii="Calibri" w:eastAsia="Calibri" w:hAnsi="Calibri" w:cs="Times New Roman"/>
          <w:sz w:val="24"/>
          <w:szCs w:val="24"/>
          <w:lang w:eastAsia="en-US"/>
        </w:rPr>
        <w:t xml:space="preserve"> quadricep pain a</w:t>
      </w:r>
      <w:r w:rsidR="00F70FF9">
        <w:rPr>
          <w:rFonts w:ascii="Calibri" w:eastAsia="Calibri" w:hAnsi="Calibri" w:cs="Times New Roman"/>
          <w:sz w:val="24"/>
          <w:szCs w:val="24"/>
          <w:lang w:eastAsia="en-US"/>
        </w:rPr>
        <w:t>fter the race.</w:t>
      </w:r>
    </w:p>
    <w:p w14:paraId="26FD817E" w14:textId="77777777" w:rsidR="00F70FF9" w:rsidRDefault="00F70FF9" w:rsidP="00246BAB">
      <w:pPr>
        <w:spacing w:line="259" w:lineRule="auto"/>
        <w:jc w:val="both"/>
        <w:rPr>
          <w:rFonts w:ascii="Calibri" w:eastAsia="Calibri" w:hAnsi="Calibri" w:cs="Times New Roman"/>
          <w:sz w:val="24"/>
          <w:szCs w:val="24"/>
          <w:lang w:eastAsia="en-US"/>
        </w:rPr>
      </w:pPr>
    </w:p>
    <w:p w14:paraId="0E417EB9" w14:textId="3A87B0D0" w:rsidR="00025F03" w:rsidRPr="00FA7199" w:rsidRDefault="0034266B" w:rsidP="00246BAB">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am not satisfied that the positioning of the lure was responsible for what occurred. There is nothing in the video material to suggest that it was. Mr Searle</w:t>
      </w:r>
      <w:r w:rsidR="000B677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on behalf of the Stewards</w:t>
      </w:r>
      <w:r w:rsidR="000B677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argued that this was almost a classic example of a dog failing to pursue due to injury, and I accept that. The dog was leading clearly, almost pulled up somewhat sharply, and then resumed chasing, before being found to have suffered a quadricep injury</w:t>
      </w:r>
      <w:r w:rsidR="001F0C93">
        <w:rPr>
          <w:rFonts w:ascii="Calibri" w:eastAsia="Calibri" w:hAnsi="Calibri" w:cs="Times New Roman"/>
          <w:sz w:val="24"/>
          <w:szCs w:val="24"/>
          <w:lang w:eastAsia="en-US"/>
        </w:rPr>
        <w:t xml:space="preserve"> or suffering quadricep pain</w:t>
      </w:r>
      <w:r>
        <w:rPr>
          <w:rFonts w:ascii="Calibri" w:eastAsia="Calibri" w:hAnsi="Calibri" w:cs="Times New Roman"/>
          <w:sz w:val="24"/>
          <w:szCs w:val="24"/>
          <w:lang w:eastAsia="en-US"/>
        </w:rPr>
        <w:t>. As stated, I re</w:t>
      </w:r>
      <w:r w:rsidR="001F0C93">
        <w:rPr>
          <w:rFonts w:ascii="Calibri" w:eastAsia="Calibri" w:hAnsi="Calibri" w:cs="Times New Roman"/>
          <w:sz w:val="24"/>
          <w:szCs w:val="24"/>
          <w:lang w:eastAsia="en-US"/>
        </w:rPr>
        <w:t>peat</w:t>
      </w:r>
      <w:r>
        <w:rPr>
          <w:rFonts w:ascii="Calibri" w:eastAsia="Calibri" w:hAnsi="Calibri" w:cs="Times New Roman"/>
          <w:sz w:val="24"/>
          <w:szCs w:val="24"/>
          <w:lang w:eastAsia="en-US"/>
        </w:rPr>
        <w:t xml:space="preserve"> that </w:t>
      </w:r>
      <w:r w:rsidR="001F0C93">
        <w:rPr>
          <w:rFonts w:ascii="Calibri" w:eastAsia="Calibri" w:hAnsi="Calibri" w:cs="Times New Roman"/>
          <w:sz w:val="24"/>
          <w:szCs w:val="24"/>
          <w:lang w:eastAsia="en-US"/>
        </w:rPr>
        <w:t xml:space="preserve">I am </w:t>
      </w:r>
      <w:r>
        <w:rPr>
          <w:rFonts w:ascii="Calibri" w:eastAsia="Calibri" w:hAnsi="Calibri" w:cs="Times New Roman"/>
          <w:sz w:val="24"/>
          <w:szCs w:val="24"/>
          <w:lang w:eastAsia="en-US"/>
        </w:rPr>
        <w:t xml:space="preserve">not satisfied that the </w:t>
      </w:r>
      <w:r w:rsidR="001F0C93">
        <w:rPr>
          <w:rFonts w:ascii="Calibri" w:eastAsia="Calibri" w:hAnsi="Calibri" w:cs="Times New Roman"/>
          <w:sz w:val="24"/>
          <w:szCs w:val="24"/>
          <w:lang w:eastAsia="en-US"/>
        </w:rPr>
        <w:t xml:space="preserve">position </w:t>
      </w:r>
      <w:r>
        <w:rPr>
          <w:rFonts w:ascii="Calibri" w:eastAsia="Calibri" w:hAnsi="Calibri" w:cs="Times New Roman"/>
          <w:sz w:val="24"/>
          <w:szCs w:val="24"/>
          <w:lang w:eastAsia="en-US"/>
        </w:rPr>
        <w:t xml:space="preserve">of the </w:t>
      </w:r>
      <w:r w:rsidR="000B677F">
        <w:rPr>
          <w:rFonts w:ascii="Calibri" w:eastAsia="Calibri" w:hAnsi="Calibri" w:cs="Times New Roman"/>
          <w:sz w:val="24"/>
          <w:szCs w:val="24"/>
          <w:lang w:eastAsia="en-US"/>
        </w:rPr>
        <w:t>lure</w:t>
      </w:r>
      <w:r>
        <w:rPr>
          <w:rFonts w:ascii="Calibri" w:eastAsia="Calibri" w:hAnsi="Calibri" w:cs="Times New Roman"/>
          <w:sz w:val="24"/>
          <w:szCs w:val="24"/>
          <w:lang w:eastAsia="en-US"/>
        </w:rPr>
        <w:t xml:space="preserve"> played any part. In summary, the appeal is dismissed</w:t>
      </w:r>
      <w:r w:rsidR="001F0C9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the decision of the Stewards stands.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08D19" w14:textId="77777777" w:rsidR="00DD4DFF" w:rsidRDefault="00DD4DFF" w:rsidP="00CF0999">
      <w:r>
        <w:separator/>
      </w:r>
    </w:p>
  </w:endnote>
  <w:endnote w:type="continuationSeparator" w:id="0">
    <w:p w14:paraId="10F09BF3" w14:textId="77777777" w:rsidR="00DD4DFF" w:rsidRDefault="00DD4DF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3AC98" w14:textId="77777777" w:rsidR="00462FC0" w:rsidRDefault="00462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1B48AD6A" w:rsidR="00450D96" w:rsidRDefault="00852E03" w:rsidP="00CF0999">
    <w:r>
      <w:rPr>
        <w:noProof/>
      </w:rPr>
      <mc:AlternateContent>
        <mc:Choice Requires="wps">
          <w:drawing>
            <wp:anchor distT="0" distB="0" distL="114300" distR="114300" simplePos="1" relativeHeight="251664384" behindDoc="0" locked="0" layoutInCell="0" allowOverlap="1" wp14:anchorId="4E3188AF" wp14:editId="153B4F7A">
              <wp:simplePos x="0" y="10228183"/>
              <wp:positionH relativeFrom="page">
                <wp:posOffset>0</wp:posOffset>
              </wp:positionH>
              <wp:positionV relativeFrom="page">
                <wp:posOffset>10227945</wp:posOffset>
              </wp:positionV>
              <wp:extent cx="7560310" cy="273050"/>
              <wp:effectExtent l="0" t="0" r="0" b="12700"/>
              <wp:wrapNone/>
              <wp:docPr id="2" name="MSIPCMe2fd4994a621b03becd7908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CBC12" w14:textId="6AB5050B"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3188AF" id="_x0000_t202" coordsize="21600,21600" o:spt="202" path="m,l,21600r21600,l21600,xe">
              <v:stroke joinstyle="miter"/>
              <v:path gradientshapeok="t" o:connecttype="rect"/>
            </v:shapetype>
            <v:shape id="MSIPCMe2fd4994a621b03becd7908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fITwawAgAATgUAAA4A&#10;AAAAAAAAAAAAAAAALgIAAGRycy9lMm9Eb2MueG1sUEsBAi0AFAAGAAgAAAAhAJ/VQezfAAAACwEA&#10;AA8AAAAAAAAAAAAAAAAACgUAAGRycy9kb3ducmV2LnhtbFBLBQYAAAAABAAEAPMAAAAWBgAAAAA=&#10;" o:allowincell="f" filled="f" stroked="f" strokeweight=".5pt">
              <v:textbox inset=",0,,0">
                <w:txbxContent>
                  <w:p w14:paraId="30CCBC12" w14:textId="6AB5050B"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r w:rsidR="00450D96">
      <w:tab/>
    </w:r>
    <w:r w:rsidR="00450D96">
      <w:tab/>
    </w:r>
    <w:r w:rsidR="00450D96">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76EB5EC0" w:rsidR="00450D96" w:rsidRDefault="00852E03" w:rsidP="00B104AE">
    <w:pPr>
      <w:tabs>
        <w:tab w:val="right" w:pos="9000"/>
      </w:tabs>
    </w:pPr>
    <w:r>
      <w:rPr>
        <w:noProof/>
      </w:rPr>
      <mc:AlternateContent>
        <mc:Choice Requires="wps">
          <w:drawing>
            <wp:anchor distT="0" distB="0" distL="114300" distR="114300" simplePos="0" relativeHeight="251665408" behindDoc="0" locked="0" layoutInCell="0" allowOverlap="1" wp14:anchorId="3E9EDA32" wp14:editId="14E4DB51">
              <wp:simplePos x="0" y="0"/>
              <wp:positionH relativeFrom="page">
                <wp:posOffset>0</wp:posOffset>
              </wp:positionH>
              <wp:positionV relativeFrom="page">
                <wp:posOffset>10227945</wp:posOffset>
              </wp:positionV>
              <wp:extent cx="7560310" cy="273050"/>
              <wp:effectExtent l="0" t="0" r="0" b="12700"/>
              <wp:wrapNone/>
              <wp:docPr id="3" name="MSIPCM564f4139b21e978705409d3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10B3D" w14:textId="15687750"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9EDA32" id="_x0000_t202" coordsize="21600,21600" o:spt="202" path="m,l,21600r21600,l21600,xe">
              <v:stroke joinstyle="miter"/>
              <v:path gradientshapeok="t" o:connecttype="rect"/>
            </v:shapetype>
            <v:shape id="MSIPCM564f4139b21e978705409d3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" o:allowincell="f" filled="f" stroked="f" strokeweight=".5pt">
              <v:textbox inset=",0,,0">
                <w:txbxContent>
                  <w:p w14:paraId="70A10B3D" w14:textId="15687750"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r w:rsidR="00450D96">
      <w:tab/>
    </w:r>
    <w:r w:rsidR="00450D96">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674F29F5" w:rsidR="00450D96" w:rsidRDefault="00852E03" w:rsidP="00CF0999">
    <w:r>
      <w:rPr>
        <w:noProof/>
      </w:rPr>
      <mc:AlternateContent>
        <mc:Choice Requires="wps">
          <w:drawing>
            <wp:anchor distT="0" distB="0" distL="114300" distR="114300" simplePos="0" relativeHeight="251666432" behindDoc="0" locked="0" layoutInCell="0" allowOverlap="1" wp14:anchorId="63097D1C" wp14:editId="6C33870E">
              <wp:simplePos x="0" y="0"/>
              <wp:positionH relativeFrom="page">
                <wp:posOffset>0</wp:posOffset>
              </wp:positionH>
              <wp:positionV relativeFrom="page">
                <wp:posOffset>10227945</wp:posOffset>
              </wp:positionV>
              <wp:extent cx="7560310" cy="273050"/>
              <wp:effectExtent l="0" t="0" r="0" b="12700"/>
              <wp:wrapNone/>
              <wp:docPr id="7" name="MSIPCMa0c540698ed68db567c5b4a4"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FACA4" w14:textId="6EDFB1E8"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097D1C" id="_x0000_t202" coordsize="21600,21600" o:spt="202" path="m,l,21600r21600,l21600,xe">
              <v:stroke joinstyle="miter"/>
              <v:path gradientshapeok="t" o:connecttype="rect"/>
            </v:shapetype>
            <v:shape id="MSIPCMa0c540698ed68db567c5b4a4"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Llr7LLICAABOBQAA&#10;DgAAAAAAAAAAAAAAAAAuAgAAZHJzL2Uyb0RvYy54bWxQSwECLQAUAAYACAAAACEAn9VB7N8AAAAL&#10;AQAADwAAAAAAAAAAAAAAAAAMBQAAZHJzL2Rvd25yZXYueG1sUEsFBgAAAAAEAAQA8wAAABgGAAAA&#10;AA==&#10;" o:allowincell="f" filled="f" stroked="f" strokeweight=".5pt">
              <v:textbox inset=",0,,0">
                <w:txbxContent>
                  <w:p w14:paraId="2A5FACA4" w14:textId="6EDFB1E8"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r w:rsidR="00450D96">
      <w:tab/>
    </w:r>
  </w:p>
  <w:p w14:paraId="1DAAAAAE" w14:textId="77777777" w:rsidR="00450D96" w:rsidRDefault="00450D96" w:rsidP="00CF0999">
    <w:r w:rsidRPr="000D0D65">
      <w:rPr>
        <w:rFonts w:ascii="Calibri" w:hAnsi="Calibri" w:cs="Calibri"/>
      </w:rPr>
      <w:tab/>
    </w:r>
    <w:r w:rsidRPr="000D0D65">
      <w:rPr>
        <w:rStyle w:val="FooterChar"/>
        <w:rFonts w:ascii="Calibri" w:hAnsi="Calibri" w:cs="Calibri"/>
        <w:szCs w:val="22"/>
      </w:rPr>
      <w:t xml:space="preserve">Page </w:t>
    </w:r>
    <w:r w:rsidRPr="000D0D65">
      <w:rPr>
        <w:rStyle w:val="FooterChar"/>
        <w:rFonts w:ascii="Calibri" w:hAnsi="Calibri" w:cs="Calibri"/>
        <w:szCs w:val="22"/>
      </w:rPr>
      <w:fldChar w:fldCharType="begin"/>
    </w:r>
    <w:r w:rsidRPr="000D0D65">
      <w:rPr>
        <w:rStyle w:val="FooterChar"/>
        <w:rFonts w:ascii="Calibri" w:hAnsi="Calibri" w:cs="Calibri"/>
        <w:szCs w:val="22"/>
      </w:rPr>
      <w:instrText xml:space="preserve"> PAGE   \* MERGEFORMAT </w:instrText>
    </w:r>
    <w:r w:rsidRPr="000D0D65">
      <w:rPr>
        <w:rStyle w:val="FooterChar"/>
        <w:rFonts w:ascii="Calibri" w:hAnsi="Calibri" w:cs="Calibri"/>
        <w:szCs w:val="22"/>
      </w:rPr>
      <w:fldChar w:fldCharType="separate"/>
    </w:r>
    <w:r w:rsidRPr="000D0D65">
      <w:rPr>
        <w:rStyle w:val="FooterChar"/>
        <w:rFonts w:ascii="Calibri" w:hAnsi="Calibri" w:cs="Calibri"/>
        <w:noProof/>
        <w:szCs w:val="22"/>
      </w:rPr>
      <w:t>2</w:t>
    </w:r>
    <w:r w:rsidRPr="000D0D65">
      <w:rPr>
        <w:rStyle w:val="FooterChar"/>
        <w:rFonts w:ascii="Calibri" w:hAnsi="Calibri" w:cs="Calibri"/>
        <w:szCs w:val="22"/>
      </w:rPr>
      <w:fldChar w:fldCharType="end"/>
    </w:r>
    <w:r w:rsidRPr="000D0D65">
      <w:rPr>
        <w:rStyle w:val="FooterChar"/>
        <w:rFonts w:ascii="Calibri" w:hAnsi="Calibri" w:cs="Calibri"/>
        <w:szCs w:val="22"/>
      </w:rPr>
      <w:t xml:space="preserve"> of </w:t>
    </w:r>
    <w:r w:rsidRPr="000D0D65">
      <w:rPr>
        <w:rStyle w:val="FooterChar"/>
        <w:rFonts w:ascii="Calibri" w:hAnsi="Calibri" w:cs="Calibri"/>
        <w:noProof/>
        <w:szCs w:val="22"/>
      </w:rPr>
      <w:fldChar w:fldCharType="begin"/>
    </w:r>
    <w:r w:rsidRPr="000D0D65">
      <w:rPr>
        <w:rStyle w:val="FooterChar"/>
        <w:rFonts w:ascii="Calibri" w:hAnsi="Calibri" w:cs="Calibri"/>
        <w:noProof/>
        <w:szCs w:val="22"/>
      </w:rPr>
      <w:instrText xml:space="preserve"> NUMPAGES   \* MERGEFORMAT </w:instrText>
    </w:r>
    <w:r w:rsidRPr="000D0D65">
      <w:rPr>
        <w:rStyle w:val="FooterChar"/>
        <w:rFonts w:ascii="Calibri" w:hAnsi="Calibri" w:cs="Calibri"/>
        <w:noProof/>
        <w:szCs w:val="22"/>
      </w:rPr>
      <w:fldChar w:fldCharType="separate"/>
    </w:r>
    <w:r w:rsidRPr="000D0D65">
      <w:rPr>
        <w:rStyle w:val="FooterChar"/>
        <w:rFonts w:ascii="Calibri" w:hAnsi="Calibri" w:cs="Calibri"/>
        <w:noProof/>
        <w:szCs w:val="22"/>
      </w:rPr>
      <w:t>1</w:t>
    </w:r>
    <w:r w:rsidRPr="000D0D65">
      <w:rPr>
        <w:rStyle w:val="FooterChar"/>
        <w:rFonts w:ascii="Calibri" w:hAnsi="Calibri" w:cs="Calibri"/>
        <w:noProof/>
        <w:szCs w:val="22"/>
      </w:rPr>
      <w:fldChar w:fldCharType="end"/>
    </w:r>
    <w:r w:rsidRPr="000D0D65">
      <w:rPr>
        <w:rFonts w:ascii="Calibri" w:hAnsi="Calibri" w:cs="Calibri"/>
      </w:rP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6E9C7" w14:textId="77777777" w:rsidR="00DD4DFF" w:rsidRDefault="00DD4DFF" w:rsidP="00CF0999">
      <w:r>
        <w:separator/>
      </w:r>
    </w:p>
  </w:footnote>
  <w:footnote w:type="continuationSeparator" w:id="0">
    <w:p w14:paraId="71530F85" w14:textId="77777777" w:rsidR="00DD4DFF" w:rsidRDefault="00DD4DF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3BE36" w14:textId="77777777" w:rsidR="00462FC0" w:rsidRDefault="00462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28D49" w14:textId="60FD6F95" w:rsidR="00AC2259" w:rsidRDefault="00852E03">
    <w:pPr>
      <w:pStyle w:val="Header"/>
    </w:pPr>
    <w:r>
      <w:rPr>
        <w:noProof/>
      </w:rPr>
      <mc:AlternateContent>
        <mc:Choice Requires="wps">
          <w:drawing>
            <wp:anchor distT="0" distB="0" distL="114300" distR="114300" simplePos="0" relativeHeight="251667456" behindDoc="0" locked="0" layoutInCell="0" allowOverlap="1" wp14:anchorId="75AE93EC" wp14:editId="2B676333">
              <wp:simplePos x="0" y="0"/>
              <wp:positionH relativeFrom="page">
                <wp:posOffset>0</wp:posOffset>
              </wp:positionH>
              <wp:positionV relativeFrom="page">
                <wp:posOffset>190500</wp:posOffset>
              </wp:positionV>
              <wp:extent cx="7560310" cy="273050"/>
              <wp:effectExtent l="0" t="0" r="0" b="12700"/>
              <wp:wrapNone/>
              <wp:docPr id="9" name="MSIPCM191a4f3e927972df15679aae"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DA39E" w14:textId="76FD74E7"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AE93EC" id="_x0000_t202" coordsize="21600,21600" o:spt="202" path="m,l,21600r21600,l21600,xe">
              <v:stroke joinstyle="miter"/>
              <v:path gradientshapeok="t" o:connecttype="rect"/>
            </v:shapetype>
            <v:shape id="MSIPCM191a4f3e927972df15679aae"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M07s0CtAgAARwUAAA4AAAAAAAAA&#10;AAAAAAAALgIAAGRycy9lMm9Eb2MueG1sUEsBAi0AFAAGAAgAAAAhAEsiCebcAAAABwEAAA8AAAAA&#10;AAAAAAAAAAAABwUAAGRycy9kb3ducmV2LnhtbFBLBQYAAAAABAAEAPMAAAAQBgAAAAA=&#10;" o:allowincell="f" filled="f" stroked="f" strokeweight=".5pt">
              <v:textbox inset=",0,,0">
                <w:txbxContent>
                  <w:p w14:paraId="262DA39E" w14:textId="76FD74E7"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3EAD298A" w:rsidR="00450D96" w:rsidRDefault="00852E03" w:rsidP="00CF0999">
    <w:r>
      <w:rPr>
        <w:noProof/>
      </w:rPr>
      <mc:AlternateContent>
        <mc:Choice Requires="wps">
          <w:drawing>
            <wp:anchor distT="0" distB="0" distL="114300" distR="114300" simplePos="0" relativeHeight="251668480" behindDoc="0" locked="0" layoutInCell="0" allowOverlap="1" wp14:anchorId="141F7358" wp14:editId="01F8B9E1">
              <wp:simplePos x="0" y="0"/>
              <wp:positionH relativeFrom="page">
                <wp:posOffset>0</wp:posOffset>
              </wp:positionH>
              <wp:positionV relativeFrom="page">
                <wp:posOffset>190500</wp:posOffset>
              </wp:positionV>
              <wp:extent cx="7560310" cy="273050"/>
              <wp:effectExtent l="0" t="0" r="0" b="12700"/>
              <wp:wrapNone/>
              <wp:docPr id="10" name="MSIPCM77304157a78ac1578d430a08"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7E85B2" w14:textId="16FFBE76"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1F7358" id="_x0000_t202" coordsize="21600,21600" o:spt="202" path="m,l,21600r21600,l21600,xe">
              <v:stroke joinstyle="miter"/>
              <v:path gradientshapeok="t" o:connecttype="rect"/>
            </v:shapetype>
            <v:shape id="MSIPCM77304157a78ac1578d430a08"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ESMTOytAgAAUQUAAA4AAAAAAAAA&#10;AAAAAAAALgIAAGRycy9lMm9Eb2MueG1sUEsBAi0AFAAGAAgAAAAhAEsiCebcAAAABwEAAA8AAAAA&#10;AAAAAAAAAAAABwUAAGRycy9kb3ducmV2LnhtbFBLBQYAAAAABAAEAPMAAAAQBgAAAAA=&#10;" o:allowincell="f" filled="f" stroked="f" strokeweight=".5pt">
              <v:textbox inset=",0,,0">
                <w:txbxContent>
                  <w:p w14:paraId="5D7E85B2" w14:textId="16FFBE76"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r w:rsidR="00450D96">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450D96">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v:textbox>
            </v:shape>
          </w:pict>
        </mc:Fallback>
      </mc:AlternateContent>
    </w:r>
  </w:p>
  <w:p w14:paraId="15C8E398" w14:textId="13D9328D" w:rsidR="00450D96" w:rsidRDefault="00450D96" w:rsidP="00CF0999"/>
  <w:p w14:paraId="6E2C6967" w14:textId="6D942FA3" w:rsidR="00450D96" w:rsidRPr="00DA09EA" w:rsidRDefault="00450D96"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067CD"/>
    <w:rsid w:val="0001245F"/>
    <w:rsid w:val="000153CC"/>
    <w:rsid w:val="000215EA"/>
    <w:rsid w:val="00025F03"/>
    <w:rsid w:val="000304D0"/>
    <w:rsid w:val="00051453"/>
    <w:rsid w:val="000642AD"/>
    <w:rsid w:val="00064CE7"/>
    <w:rsid w:val="000716D0"/>
    <w:rsid w:val="000717EB"/>
    <w:rsid w:val="00073C6A"/>
    <w:rsid w:val="00080ECA"/>
    <w:rsid w:val="00087EA5"/>
    <w:rsid w:val="000934F0"/>
    <w:rsid w:val="00096897"/>
    <w:rsid w:val="000B5E53"/>
    <w:rsid w:val="000B677F"/>
    <w:rsid w:val="000C203F"/>
    <w:rsid w:val="000D0D65"/>
    <w:rsid w:val="00100B03"/>
    <w:rsid w:val="00105417"/>
    <w:rsid w:val="0012029D"/>
    <w:rsid w:val="001203CF"/>
    <w:rsid w:val="0012210D"/>
    <w:rsid w:val="001275C1"/>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F0C93"/>
    <w:rsid w:val="001F4FF6"/>
    <w:rsid w:val="00210EC7"/>
    <w:rsid w:val="0021172F"/>
    <w:rsid w:val="00214575"/>
    <w:rsid w:val="00220424"/>
    <w:rsid w:val="00237626"/>
    <w:rsid w:val="00245238"/>
    <w:rsid w:val="00246BAB"/>
    <w:rsid w:val="00252460"/>
    <w:rsid w:val="00262F34"/>
    <w:rsid w:val="00277913"/>
    <w:rsid w:val="002813FF"/>
    <w:rsid w:val="00281955"/>
    <w:rsid w:val="00284C5D"/>
    <w:rsid w:val="002A3FC8"/>
    <w:rsid w:val="002C19E7"/>
    <w:rsid w:val="002C65C0"/>
    <w:rsid w:val="002D1DBB"/>
    <w:rsid w:val="002D54AB"/>
    <w:rsid w:val="002E22BA"/>
    <w:rsid w:val="002E37AC"/>
    <w:rsid w:val="002F7434"/>
    <w:rsid w:val="00306C58"/>
    <w:rsid w:val="0032538F"/>
    <w:rsid w:val="00335102"/>
    <w:rsid w:val="0034266B"/>
    <w:rsid w:val="00344B4E"/>
    <w:rsid w:val="00345DD8"/>
    <w:rsid w:val="00352AB1"/>
    <w:rsid w:val="00363EB0"/>
    <w:rsid w:val="00370738"/>
    <w:rsid w:val="003821CC"/>
    <w:rsid w:val="003875DE"/>
    <w:rsid w:val="003904DC"/>
    <w:rsid w:val="003A17CB"/>
    <w:rsid w:val="003A1C27"/>
    <w:rsid w:val="003B61CD"/>
    <w:rsid w:val="003C4837"/>
    <w:rsid w:val="003C53DC"/>
    <w:rsid w:val="003D043D"/>
    <w:rsid w:val="003D0AFE"/>
    <w:rsid w:val="003D2357"/>
    <w:rsid w:val="003E7682"/>
    <w:rsid w:val="003F5878"/>
    <w:rsid w:val="0040472C"/>
    <w:rsid w:val="00405629"/>
    <w:rsid w:val="0040758A"/>
    <w:rsid w:val="0041290E"/>
    <w:rsid w:val="004208B8"/>
    <w:rsid w:val="004235E9"/>
    <w:rsid w:val="00425AD7"/>
    <w:rsid w:val="00434C95"/>
    <w:rsid w:val="004435FB"/>
    <w:rsid w:val="00447020"/>
    <w:rsid w:val="00450D96"/>
    <w:rsid w:val="00462FC0"/>
    <w:rsid w:val="0047563C"/>
    <w:rsid w:val="004A103B"/>
    <w:rsid w:val="004A3FBE"/>
    <w:rsid w:val="004A729B"/>
    <w:rsid w:val="004B62F6"/>
    <w:rsid w:val="004C45A8"/>
    <w:rsid w:val="004D6D59"/>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74283"/>
    <w:rsid w:val="00584BAA"/>
    <w:rsid w:val="00587769"/>
    <w:rsid w:val="0059725A"/>
    <w:rsid w:val="005A5307"/>
    <w:rsid w:val="005A580A"/>
    <w:rsid w:val="005B194C"/>
    <w:rsid w:val="005C55D7"/>
    <w:rsid w:val="005C6099"/>
    <w:rsid w:val="005C72E9"/>
    <w:rsid w:val="005D297F"/>
    <w:rsid w:val="005D47E5"/>
    <w:rsid w:val="005D4CAC"/>
    <w:rsid w:val="005D702E"/>
    <w:rsid w:val="005D7192"/>
    <w:rsid w:val="005E040F"/>
    <w:rsid w:val="005E2302"/>
    <w:rsid w:val="005E6C7E"/>
    <w:rsid w:val="005E76D5"/>
    <w:rsid w:val="005F2D75"/>
    <w:rsid w:val="0060363F"/>
    <w:rsid w:val="00603F36"/>
    <w:rsid w:val="00620923"/>
    <w:rsid w:val="0062226E"/>
    <w:rsid w:val="00650664"/>
    <w:rsid w:val="006649F5"/>
    <w:rsid w:val="00665D2F"/>
    <w:rsid w:val="00670338"/>
    <w:rsid w:val="00672AD3"/>
    <w:rsid w:val="00674577"/>
    <w:rsid w:val="0068045A"/>
    <w:rsid w:val="006816AD"/>
    <w:rsid w:val="006842FC"/>
    <w:rsid w:val="00695E3E"/>
    <w:rsid w:val="006A0546"/>
    <w:rsid w:val="006A7022"/>
    <w:rsid w:val="006C4514"/>
    <w:rsid w:val="006D1695"/>
    <w:rsid w:val="006D7D92"/>
    <w:rsid w:val="006E7B2E"/>
    <w:rsid w:val="006F0207"/>
    <w:rsid w:val="00700DD7"/>
    <w:rsid w:val="0073552C"/>
    <w:rsid w:val="007403A5"/>
    <w:rsid w:val="007510B7"/>
    <w:rsid w:val="00757D1A"/>
    <w:rsid w:val="00774401"/>
    <w:rsid w:val="00775903"/>
    <w:rsid w:val="0078392C"/>
    <w:rsid w:val="007868CF"/>
    <w:rsid w:val="007A1E3A"/>
    <w:rsid w:val="007A3D33"/>
    <w:rsid w:val="007C1B01"/>
    <w:rsid w:val="007C4987"/>
    <w:rsid w:val="007C5B13"/>
    <w:rsid w:val="007C60EA"/>
    <w:rsid w:val="007C677B"/>
    <w:rsid w:val="007C69C8"/>
    <w:rsid w:val="007D34EC"/>
    <w:rsid w:val="007E6836"/>
    <w:rsid w:val="00800D61"/>
    <w:rsid w:val="008142E6"/>
    <w:rsid w:val="00816496"/>
    <w:rsid w:val="00842094"/>
    <w:rsid w:val="00852E03"/>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D0FD8"/>
    <w:rsid w:val="008D6C88"/>
    <w:rsid w:val="008E4E18"/>
    <w:rsid w:val="008F172C"/>
    <w:rsid w:val="008F4E8B"/>
    <w:rsid w:val="00910FBD"/>
    <w:rsid w:val="00914572"/>
    <w:rsid w:val="00917941"/>
    <w:rsid w:val="00927A54"/>
    <w:rsid w:val="009441E5"/>
    <w:rsid w:val="00945E83"/>
    <w:rsid w:val="00947A78"/>
    <w:rsid w:val="00947FCE"/>
    <w:rsid w:val="0095300E"/>
    <w:rsid w:val="00955D40"/>
    <w:rsid w:val="00967409"/>
    <w:rsid w:val="009848DB"/>
    <w:rsid w:val="009A7521"/>
    <w:rsid w:val="009B2D82"/>
    <w:rsid w:val="009D1D60"/>
    <w:rsid w:val="009D512A"/>
    <w:rsid w:val="009D5A6E"/>
    <w:rsid w:val="009E0109"/>
    <w:rsid w:val="009E064F"/>
    <w:rsid w:val="009E3ECF"/>
    <w:rsid w:val="009E6A12"/>
    <w:rsid w:val="009E6E9A"/>
    <w:rsid w:val="009F7369"/>
    <w:rsid w:val="00A01007"/>
    <w:rsid w:val="00A04F29"/>
    <w:rsid w:val="00A14154"/>
    <w:rsid w:val="00A15F01"/>
    <w:rsid w:val="00A36508"/>
    <w:rsid w:val="00A36564"/>
    <w:rsid w:val="00A43D65"/>
    <w:rsid w:val="00A533ED"/>
    <w:rsid w:val="00A53899"/>
    <w:rsid w:val="00A55BAC"/>
    <w:rsid w:val="00A57594"/>
    <w:rsid w:val="00A57CD0"/>
    <w:rsid w:val="00A62729"/>
    <w:rsid w:val="00A64410"/>
    <w:rsid w:val="00A72796"/>
    <w:rsid w:val="00A72D45"/>
    <w:rsid w:val="00A855AC"/>
    <w:rsid w:val="00A86237"/>
    <w:rsid w:val="00A86E51"/>
    <w:rsid w:val="00A910E4"/>
    <w:rsid w:val="00A952E7"/>
    <w:rsid w:val="00AB5D17"/>
    <w:rsid w:val="00AB5FFD"/>
    <w:rsid w:val="00AB759F"/>
    <w:rsid w:val="00AC1060"/>
    <w:rsid w:val="00AC2259"/>
    <w:rsid w:val="00AC2BA7"/>
    <w:rsid w:val="00AD62DF"/>
    <w:rsid w:val="00B04302"/>
    <w:rsid w:val="00B104AE"/>
    <w:rsid w:val="00B22F6F"/>
    <w:rsid w:val="00B2760E"/>
    <w:rsid w:val="00B327BB"/>
    <w:rsid w:val="00B430BD"/>
    <w:rsid w:val="00B43134"/>
    <w:rsid w:val="00B45872"/>
    <w:rsid w:val="00B552F2"/>
    <w:rsid w:val="00B61069"/>
    <w:rsid w:val="00B70374"/>
    <w:rsid w:val="00B84616"/>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6DF"/>
    <w:rsid w:val="00C46BD0"/>
    <w:rsid w:val="00C51277"/>
    <w:rsid w:val="00C54382"/>
    <w:rsid w:val="00C63FE5"/>
    <w:rsid w:val="00C72E30"/>
    <w:rsid w:val="00C85694"/>
    <w:rsid w:val="00C90F7D"/>
    <w:rsid w:val="00CA34BA"/>
    <w:rsid w:val="00CB7455"/>
    <w:rsid w:val="00CD0F12"/>
    <w:rsid w:val="00CE2139"/>
    <w:rsid w:val="00CE4E87"/>
    <w:rsid w:val="00CF0999"/>
    <w:rsid w:val="00CF1D51"/>
    <w:rsid w:val="00D051B3"/>
    <w:rsid w:val="00D052F4"/>
    <w:rsid w:val="00D06E95"/>
    <w:rsid w:val="00D10903"/>
    <w:rsid w:val="00D10E3C"/>
    <w:rsid w:val="00D11CDD"/>
    <w:rsid w:val="00D2379C"/>
    <w:rsid w:val="00D3257D"/>
    <w:rsid w:val="00D3532D"/>
    <w:rsid w:val="00D36937"/>
    <w:rsid w:val="00D52796"/>
    <w:rsid w:val="00D63101"/>
    <w:rsid w:val="00D6499E"/>
    <w:rsid w:val="00D745C5"/>
    <w:rsid w:val="00D82636"/>
    <w:rsid w:val="00D84020"/>
    <w:rsid w:val="00D87E9A"/>
    <w:rsid w:val="00D95864"/>
    <w:rsid w:val="00DA77A1"/>
    <w:rsid w:val="00DB20FD"/>
    <w:rsid w:val="00DB509D"/>
    <w:rsid w:val="00DC3E85"/>
    <w:rsid w:val="00DD4DFF"/>
    <w:rsid w:val="00DD5D40"/>
    <w:rsid w:val="00DE0726"/>
    <w:rsid w:val="00DE6F9C"/>
    <w:rsid w:val="00E01695"/>
    <w:rsid w:val="00E07246"/>
    <w:rsid w:val="00E14B1E"/>
    <w:rsid w:val="00E255AD"/>
    <w:rsid w:val="00E25E31"/>
    <w:rsid w:val="00E2658C"/>
    <w:rsid w:val="00E32C79"/>
    <w:rsid w:val="00E3731D"/>
    <w:rsid w:val="00E46697"/>
    <w:rsid w:val="00E50D8A"/>
    <w:rsid w:val="00E538BB"/>
    <w:rsid w:val="00E53C26"/>
    <w:rsid w:val="00E60311"/>
    <w:rsid w:val="00E63058"/>
    <w:rsid w:val="00E71838"/>
    <w:rsid w:val="00E744C5"/>
    <w:rsid w:val="00E75B7D"/>
    <w:rsid w:val="00E776A6"/>
    <w:rsid w:val="00E80131"/>
    <w:rsid w:val="00E811AC"/>
    <w:rsid w:val="00E83377"/>
    <w:rsid w:val="00E83A64"/>
    <w:rsid w:val="00E84F61"/>
    <w:rsid w:val="00EA0EC0"/>
    <w:rsid w:val="00EB0ECC"/>
    <w:rsid w:val="00EB462D"/>
    <w:rsid w:val="00EE16A7"/>
    <w:rsid w:val="00EE4B93"/>
    <w:rsid w:val="00EF292A"/>
    <w:rsid w:val="00EF74A5"/>
    <w:rsid w:val="00F1406E"/>
    <w:rsid w:val="00F14511"/>
    <w:rsid w:val="00F2745C"/>
    <w:rsid w:val="00F279D8"/>
    <w:rsid w:val="00F35B00"/>
    <w:rsid w:val="00F36DB0"/>
    <w:rsid w:val="00F43807"/>
    <w:rsid w:val="00F53D5E"/>
    <w:rsid w:val="00F5419F"/>
    <w:rsid w:val="00F548DD"/>
    <w:rsid w:val="00F6406D"/>
    <w:rsid w:val="00F65ABA"/>
    <w:rsid w:val="00F66FE4"/>
    <w:rsid w:val="00F70FF9"/>
    <w:rsid w:val="00F7160A"/>
    <w:rsid w:val="00F85109"/>
    <w:rsid w:val="00F876B3"/>
    <w:rsid w:val="00F92E17"/>
    <w:rsid w:val="00FA1224"/>
    <w:rsid w:val="00FA2C28"/>
    <w:rsid w:val="00FA342C"/>
    <w:rsid w:val="00FA7199"/>
    <w:rsid w:val="00FA7B8E"/>
    <w:rsid w:val="00FB3239"/>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2395C1FBF038468E02E532EFAA10B9" ma:contentTypeVersion="13" ma:contentTypeDescription="Create a new document." ma:contentTypeScope="" ma:versionID="a9997afc28edc8410ff562a2222fc2a6">
  <xsd:schema xmlns:xsd="http://www.w3.org/2001/XMLSchema" xmlns:xs="http://www.w3.org/2001/XMLSchema" xmlns:p="http://schemas.microsoft.com/office/2006/metadata/properties" xmlns:ns3="f8878eea-03d4-4090-848c-7def49302c9b" xmlns:ns4="1fcdb7fc-5b16-4e5d-9eb4-819b3c2d5542" targetNamespace="http://schemas.microsoft.com/office/2006/metadata/properties" ma:root="true" ma:fieldsID="108abe9252c7bf9658bd3e970def2c4c" ns3:_="" ns4:_="">
    <xsd:import namespace="f8878eea-03d4-4090-848c-7def49302c9b"/>
    <xsd:import namespace="1fcdb7fc-5b16-4e5d-9eb4-819b3c2d5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eea-03d4-4090-848c-7def49302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db7fc-5b16-4e5d-9eb4-819b3c2d55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1fcdb7fc-5b16-4e5d-9eb4-819b3c2d55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878eea-03d4-4090-848c-7def49302c9b"/>
    <ds:schemaRef ds:uri="http://www.w3.org/XML/1998/namespace"/>
    <ds:schemaRef ds:uri="http://purl.org/dc/dcmitype/"/>
  </ds:schemaRefs>
</ds:datastoreItem>
</file>

<file path=customXml/itemProps2.xml><?xml version="1.0" encoding="utf-8"?>
<ds:datastoreItem xmlns:ds="http://schemas.openxmlformats.org/officeDocument/2006/customXml" ds:itemID="{2276E5B1-BD14-FB4F-9A87-B225C8AF50E5}">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C67C2C3C-16FE-4740-8B92-FA0C019A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78eea-03d4-4090-848c-7def49302c9b"/>
    <ds:schemaRef ds:uri="1fcdb7fc-5b16-4e5d-9eb4-819b3c2d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7</cp:revision>
  <cp:lastPrinted>2021-12-22T03:57:00Z</cp:lastPrinted>
  <dcterms:created xsi:type="dcterms:W3CDTF">2021-12-17T01:19:00Z</dcterms:created>
  <dcterms:modified xsi:type="dcterms:W3CDTF">2021-12-22T03:57:00Z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0x010100602395C1FBF038468E02E532EFAA10B9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2021-12-22T03:57:12Z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43ab3c97-b3a9-4580-aa2b-fb0e95b4b71a</vt:lpwstr>
  </property>
  <property fmtid="{D5CDD505-2E9C-101B-9397-08002B2CF9AE}" pid="15" name="MSIP_Label_d00a4df9-c942-4b09-b23a-6c1023f6de27_ContentBits">
    <vt:lpwstr>3</vt:lpwstr>
  </property>
</Properties>
</file>