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1424C89" w:rsidR="00DA77A1" w:rsidRDefault="00A94B78" w:rsidP="007868CF">
      <w:pPr>
        <w:pStyle w:val="Reference"/>
      </w:pPr>
      <w:r>
        <w:t>3</w:t>
      </w:r>
      <w:r w:rsidR="0077242C">
        <w:t>1</w:t>
      </w:r>
      <w:r w:rsidR="00B04DAF">
        <w:t xml:space="preserve"> March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41A254E9" w:rsidR="00A176EF" w:rsidRPr="00A176EF" w:rsidRDefault="0077242C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JOHN MANGION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C1E3059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 March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79801992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>Graeme Hicks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Mr Robert Abrahams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42E2F9C9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Liam Bourke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7B03A9A5" w:rsidR="007868CF" w:rsidRPr="007868CF" w:rsidRDefault="00784725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r John Mangion represented himself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E70AFA" w14:textId="77777777" w:rsidR="0077242C" w:rsidRPr="008C03D8" w:rsidRDefault="007868CF" w:rsidP="0077242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 83(2) states:</w:t>
      </w:r>
    </w:p>
    <w:bookmarkEnd w:id="1"/>
    <w:p w14:paraId="079CF97B" w14:textId="77777777" w:rsidR="0077242C" w:rsidRDefault="0077242C" w:rsidP="0077242C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2C1BA34D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B547C9E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333D835B" w14:textId="77777777" w:rsidR="0077242C" w:rsidRPr="00A176EF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9E4F83F" w14:textId="0FB9ED0A" w:rsidR="0077242C" w:rsidRDefault="0077242C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6AC755C6" w14:textId="7C326F28" w:rsidR="0077242C" w:rsidRDefault="0077242C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DF56D4" w14:textId="4A0C882A" w:rsidR="0077242C" w:rsidRDefault="0077242C" w:rsidP="0077242C">
      <w:pPr>
        <w:spacing w:line="259" w:lineRule="auto"/>
        <w:ind w:left="2115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GAR 84A(1) states: </w:t>
      </w:r>
    </w:p>
    <w:p w14:paraId="5DD08E85" w14:textId="071A8E2F" w:rsidR="0077242C" w:rsidRDefault="0077242C" w:rsidP="0077242C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The person in charge of a greyhound must keep and retain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records detailing all vaccinations,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antiparasitics and medical treatments administered to a greyhound from the time the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greyhound enters their care until the greyhound leaves their care and for a minimum of two(2) years. Such record of treatment must be produced for inspection when requested by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Steward or a person authorised by the Controlling Body. Any person responsible for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greyhound at the relevant time who fails to comply with any provision of this rule shall be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sz w:val="24"/>
          <w:szCs w:val="24"/>
          <w:lang w:eastAsia="en-US"/>
        </w:rPr>
        <w:t>guilty of an offence.</w:t>
      </w:r>
    </w:p>
    <w:p w14:paraId="30469378" w14:textId="40147FF3" w:rsidR="00FC253D" w:rsidRDefault="00FC253D" w:rsidP="0077242C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1CC8468" w14:textId="77777777" w:rsidR="0077242C" w:rsidRDefault="0077242C" w:rsidP="00E95951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815D75B" w14:textId="77777777" w:rsidR="0077242C" w:rsidRDefault="0077242C" w:rsidP="00E95951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A8B22B9" w14:textId="1E002EF3" w:rsidR="00C76BCB" w:rsidRDefault="00300B90" w:rsidP="00E95951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6BCB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6031B818" w14:textId="78E565B3" w:rsidR="004B59AA" w:rsidRDefault="004B59AA" w:rsidP="00C76BC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96F40D" w14:textId="4DBB840D" w:rsidR="0077242C" w:rsidRDefault="0077242C" w:rsidP="001F2C2E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41FB1AD6" w14:textId="78E1C97C" w:rsidR="0077242C" w:rsidRDefault="0077242C" w:rsidP="001F2C2E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“Moonyeen”</w:t>
      </w:r>
    </w:p>
    <w:p w14:paraId="257143B9" w14:textId="2A421A14" w:rsidR="0077242C" w:rsidRDefault="0077242C" w:rsidP="001F2C2E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“Moonyeen” was nominated to compete in, Race 2, BRIAN BEARD PLUMBING, Tier 3- Maiden, conducted by the Shepparton Greyhound Racing Club at Shepparton 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March 2020 (</w:t>
      </w:r>
      <w:r w:rsidRPr="0077242C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</w:p>
    <w:p w14:paraId="7D3F3F23" w14:textId="5F5046A3" w:rsidR="0077242C" w:rsidRDefault="0077242C" w:rsidP="001F2C2E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On 5 March 2020, you presented “Moonyeen” at the Event not free of any prohibited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substance, given that:</w:t>
      </w:r>
    </w:p>
    <w:p w14:paraId="5946EC21" w14:textId="69688B89" w:rsidR="0077242C" w:rsidRDefault="0077242C" w:rsidP="001F2C2E">
      <w:pPr>
        <w:pStyle w:val="ListParagraph"/>
        <w:numPr>
          <w:ilvl w:val="0"/>
          <w:numId w:val="15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post-race sample of urine was taken from “Moonyeen” at the Event (</w:t>
      </w:r>
      <w:r w:rsidRPr="0077242C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293F5D88" w14:textId="59F2C0E9" w:rsidR="004B59AA" w:rsidRDefault="0077242C" w:rsidP="001F2C2E">
      <w:pPr>
        <w:pStyle w:val="ListParagraph"/>
        <w:numPr>
          <w:ilvl w:val="0"/>
          <w:numId w:val="15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7242C">
        <w:rPr>
          <w:rFonts w:ascii="Calibri" w:eastAsia="Calibri" w:hAnsi="Calibri" w:cs="Times New Roman"/>
          <w:bCs/>
          <w:sz w:val="24"/>
          <w:szCs w:val="24"/>
          <w:lang w:eastAsia="en-US"/>
        </w:rPr>
        <w:t>per millilitre in the Sample.</w:t>
      </w:r>
    </w:p>
    <w:p w14:paraId="50DF8BE7" w14:textId="77777777" w:rsidR="0077242C" w:rsidRPr="0077242C" w:rsidRDefault="0077242C" w:rsidP="0077242C">
      <w:pPr>
        <w:pStyle w:val="ListParagraph"/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93E397" w14:textId="6E875C8B" w:rsidR="004B59AA" w:rsidRDefault="004B59AA" w:rsidP="004B59AA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59F63037" w14:textId="54A4813A" w:rsidR="004B59AA" w:rsidRDefault="004B59AA" w:rsidP="004B59AA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DCF52F" w14:textId="651822F3" w:rsidR="002340BA" w:rsidRDefault="002340BA" w:rsidP="001F2C2E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09C8B41B" w14:textId="77777777" w:rsidR="002340BA" w:rsidRDefault="002340BA" w:rsidP="001F2C2E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You were at all relevant times the trainer of the greyhound “Awesome Asset”.</w:t>
      </w:r>
    </w:p>
    <w:p w14:paraId="4B5F3C65" w14:textId="3F5E9E0E" w:rsidR="002340BA" w:rsidRDefault="002340BA" w:rsidP="001F2C2E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“Awesome Asset” was nominated to compete in, Race 6, racewith.com.au, Mixed 4/5, conducted by the Sandown Greyhound Racing Club at Sandown on 3 May 2020 (</w:t>
      </w:r>
      <w:r w:rsidRPr="002340BA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5FE73AD9" w14:textId="4B8D1DF7" w:rsidR="002340BA" w:rsidRDefault="002340BA" w:rsidP="001F2C2E">
      <w:pPr>
        <w:pStyle w:val="ListParagraph"/>
        <w:numPr>
          <w:ilvl w:val="0"/>
          <w:numId w:val="1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On 3 May 2020, you presented “Awesome Asset”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7C902087" w14:textId="403CE450" w:rsidR="002340BA" w:rsidRDefault="002340BA" w:rsidP="001F2C2E">
      <w:pPr>
        <w:pStyle w:val="ListParagraph"/>
        <w:numPr>
          <w:ilvl w:val="0"/>
          <w:numId w:val="17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“Awesome Asset” at the Event (</w:t>
      </w:r>
      <w:r w:rsidRPr="002340BA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15DE95FE" w14:textId="127884C5" w:rsidR="00D129B1" w:rsidRDefault="002340BA" w:rsidP="001F2C2E">
      <w:pPr>
        <w:pStyle w:val="ListParagraph"/>
        <w:numPr>
          <w:ilvl w:val="0"/>
          <w:numId w:val="17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340BA">
        <w:rPr>
          <w:rFonts w:ascii="Calibri" w:eastAsia="Calibri" w:hAnsi="Calibri" w:cs="Times New Roman"/>
          <w:bCs/>
          <w:sz w:val="24"/>
          <w:szCs w:val="24"/>
          <w:lang w:eastAsia="en-US"/>
        </w:rPr>
        <w:t>per millilitre in the Sample.</w:t>
      </w:r>
    </w:p>
    <w:p w14:paraId="348A21CE" w14:textId="77777777" w:rsidR="001F2C2E" w:rsidRPr="002340BA" w:rsidRDefault="001F2C2E" w:rsidP="001F2C2E">
      <w:pPr>
        <w:pStyle w:val="ListParagraph"/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85FDE9" w14:textId="77777777" w:rsidR="001F2C2E" w:rsidRDefault="001F2C2E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9E45054" w14:textId="77777777" w:rsidR="001F2C2E" w:rsidRDefault="001F2C2E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A45BE59" w14:textId="056AB667" w:rsidR="00D129B1" w:rsidRPr="00D129B1" w:rsidRDefault="00D129B1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D129B1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Charge 3</w:t>
      </w:r>
    </w:p>
    <w:p w14:paraId="0278EBBD" w14:textId="611AF83B" w:rsidR="00D129B1" w:rsidRDefault="00D129B1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3F0655" w14:textId="77777777" w:rsidR="001F2C2E" w:rsidRDefault="001F2C2E" w:rsidP="001F2C2E">
      <w:pPr>
        <w:pStyle w:val="ListParagraph"/>
        <w:numPr>
          <w:ilvl w:val="0"/>
          <w:numId w:val="1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You were at all relevant times, a trainer licensed by Greyhound Racing Victoria and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person bound by the Greyhound Racing Victoria Rules of Racing.</w:t>
      </w:r>
    </w:p>
    <w:p w14:paraId="2F796034" w14:textId="5E6C7093" w:rsidR="001F2C2E" w:rsidRDefault="001F2C2E" w:rsidP="001F2C2E">
      <w:pPr>
        <w:pStyle w:val="ListParagraph"/>
        <w:numPr>
          <w:ilvl w:val="0"/>
          <w:numId w:val="1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On 3 June  2020  during  a kennel  inspection conducted  by GRV Steward Mr  Anthony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Pearce, you, Mr John Mangion advised that you do not keep and maintain treatment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records  for  greyhounds  for  which  you  were  the  responsible  person  at  the  relevant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time.</w:t>
      </w:r>
    </w:p>
    <w:p w14:paraId="62B1DEB3" w14:textId="67B67547" w:rsidR="001F2C2E" w:rsidRDefault="001F2C2E" w:rsidP="001F2C2E">
      <w:pPr>
        <w:pStyle w:val="ListParagraph"/>
        <w:numPr>
          <w:ilvl w:val="0"/>
          <w:numId w:val="1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You treat your greyhounds using anti-parasitics on a monthly basis, which is required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to be recorded in treatment records.</w:t>
      </w:r>
    </w:p>
    <w:p w14:paraId="5DBE0FB7" w14:textId="7807A5F7" w:rsidR="001F2C2E" w:rsidRDefault="001F2C2E" w:rsidP="001F2C2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76E8CB" w14:textId="6B4305F9" w:rsidR="001F2C2E" w:rsidRP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/>
          <w:sz w:val="24"/>
          <w:szCs w:val="24"/>
          <w:lang w:eastAsia="en-US"/>
        </w:rPr>
        <w:t>Charge 4</w:t>
      </w:r>
    </w:p>
    <w:p w14:paraId="05491C0B" w14:textId="60C58BC4" w:rsid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DE8488" w14:textId="3BA9A6B8" w:rsidR="001F2C2E" w:rsidRDefault="001F2C2E" w:rsidP="001F2C2E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 Rules.</w:t>
      </w:r>
    </w:p>
    <w:p w14:paraId="218C9BAB" w14:textId="77777777" w:rsidR="001F2C2E" w:rsidRDefault="001F2C2E" w:rsidP="001F2C2E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You were at all relevant times the trainer of the greyhound “Taipan Jill”.</w:t>
      </w:r>
    </w:p>
    <w:p w14:paraId="369B12CA" w14:textId="242480C8" w:rsidR="001F2C2E" w:rsidRDefault="001F2C2E" w:rsidP="001F2C2E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“Taipan Jill” was nominated to compete in, Race 3, TOP CAT VIDEO (0-1 WIN), Tier 3 -Restricted Win, conducted by the Shepparton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Greyhound Racing Club at Shepparton on 10 September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2020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Pr="001F2C2E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631654EE" w14:textId="5C69B269" w:rsidR="001F2C2E" w:rsidRDefault="001F2C2E" w:rsidP="001F2C2E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On 10 September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2020, you presented “Taipan Jill”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at the Event not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free of any prohibited substance, given that: </w:t>
      </w:r>
    </w:p>
    <w:p w14:paraId="41DB93C0" w14:textId="57D30489" w:rsidR="001F2C2E" w:rsidRDefault="001F2C2E" w:rsidP="001F2C2E">
      <w:pPr>
        <w:pStyle w:val="ListParagraph"/>
        <w:numPr>
          <w:ilvl w:val="0"/>
          <w:numId w:val="20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“Taipan Jill”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at the Event (</w:t>
      </w:r>
      <w:r w:rsidRPr="001F2C2E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158FB9C5" w14:textId="73593F3A" w:rsidR="001F2C2E" w:rsidRPr="001F2C2E" w:rsidRDefault="001F2C2E" w:rsidP="001F2C2E">
      <w:pPr>
        <w:pStyle w:val="ListParagraph"/>
        <w:numPr>
          <w:ilvl w:val="0"/>
          <w:numId w:val="20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43973DA3" w14:textId="1C24796C" w:rsid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52EA98" w14:textId="6FE658D6" w:rsid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8E406F">
        <w:rPr>
          <w:rFonts w:ascii="Calibri" w:eastAsia="Calibri" w:hAnsi="Calibri" w:cs="Times New Roman"/>
          <w:b/>
          <w:sz w:val="24"/>
          <w:szCs w:val="24"/>
          <w:lang w:eastAsia="en-US"/>
        </w:rPr>
        <w:t>Charge 5</w:t>
      </w:r>
    </w:p>
    <w:p w14:paraId="72EAFE07" w14:textId="77777777" w:rsidR="008E406F" w:rsidRPr="008E406F" w:rsidRDefault="008E406F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98889EA" w14:textId="77777777" w:rsidR="008E406F" w:rsidRDefault="008E406F" w:rsidP="008E406F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You were at all relevant times, a trainer licensed by Greyhound Racing Victoria and a person bound by the Greyhound Racing Victoria Rules of Racing.</w:t>
      </w:r>
    </w:p>
    <w:p w14:paraId="51384979" w14:textId="088A2571" w:rsidR="008E406F" w:rsidRDefault="008E406F" w:rsidP="008E406F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On 15 October</w:t>
      </w:r>
      <w:r w:rsidR="008F24B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2020 during a kennel </w:t>
      </w:r>
      <w:r w:rsidR="00461A89"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inspection conducted by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53F9D"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GRV Steward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Mr Anthony Pearce, you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were requested to produce treatment records;</w:t>
      </w:r>
    </w:p>
    <w:p w14:paraId="5747743C" w14:textId="5184B90E" w:rsidR="001F2C2E" w:rsidRPr="008E406F" w:rsidRDefault="008E406F" w:rsidP="008E406F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You advised that you do not keep and maintain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E406F">
        <w:rPr>
          <w:rFonts w:ascii="Calibri" w:eastAsia="Calibri" w:hAnsi="Calibri" w:cs="Times New Roman"/>
          <w:bCs/>
          <w:sz w:val="24"/>
          <w:szCs w:val="24"/>
          <w:lang w:eastAsia="en-US"/>
        </w:rPr>
        <w:t>treatment records for greyhounds for which you were the responsible person at the relevant time.</w:t>
      </w:r>
    </w:p>
    <w:p w14:paraId="5F3762F5" w14:textId="77777777" w:rsidR="00014AE3" w:rsidRPr="00014AE3" w:rsidRDefault="00014AE3" w:rsidP="00014AE3">
      <w:pPr>
        <w:pStyle w:val="ListParagraph"/>
        <w:spacing w:line="259" w:lineRule="auto"/>
        <w:ind w:left="355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552403A3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E406F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C76BCB">
        <w:rPr>
          <w:rFonts w:ascii="Calibri" w:eastAsia="Calibri" w:hAnsi="Calibri" w:cs="Times New Roman"/>
          <w:sz w:val="24"/>
          <w:szCs w:val="24"/>
          <w:lang w:eastAsia="en-US"/>
        </w:rPr>
        <w:t>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00997BFF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3852E13C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1C0951" w14:textId="0F1C8DDF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John Mangion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have pleaded guilty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charges of breaching Greyhounds Australasia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Rule (“GAR”)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83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39E3A40" w14:textId="77777777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2D6A36" w14:textId="548E1255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Charge 1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: o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5 March 2020 at the Shepparton Greyhound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lub meeting, you presented your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Moonyeen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ace 2 when it was not free of a prohibited substance, namely arsenic.</w:t>
      </w:r>
    </w:p>
    <w:p w14:paraId="696234A6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5085F6" w14:textId="041C81F6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Charge 2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: o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3 May 2020 at the Sandown Greyhound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lub meeting, you </w:t>
      </w:r>
      <w:r w:rsidR="00D70FAC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presented your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Awesome Asset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6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when it was not free of prohibitive substance, namely arsenic.</w:t>
      </w:r>
    </w:p>
    <w:p w14:paraId="32AFAF1B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30213B" w14:textId="1302B77B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</w:t>
      </w:r>
      <w:r w:rsidR="008B4E69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: o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10 September 2020 at the Shepparton Greyhound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lub meeting, you presented your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Taipan Jill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it was not free of a prohibited substance, namely arsenic.</w:t>
      </w:r>
    </w:p>
    <w:p w14:paraId="7677BFBA" w14:textId="77777777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B0346F7" w14:textId="39779EBC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Arsenic is capable of causing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either directly or indirectly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 effect upon a greyhound’s nervous system, its cardiovascular system and/or digestive system. Within 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>the Rules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arsenic is placed in the category of “stimulants depressants and other prohibited substances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On 28 March 2017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ictoria (“GRV”)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published a warning to trainers regarding arsenic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hey should be mindful that the chewing or licking of kennels or yards constructed with copper chrome arsenic (“CCA”) treated timber may result in breaches of the threshold for arsenic.</w:t>
      </w:r>
    </w:p>
    <w:p w14:paraId="40E0F9DA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C6706E" w14:textId="44E7F5E7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likely cause of your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3 greyhounds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presenting with arsenic in their system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that each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chewed CCA treated timber in 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>its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kennel.</w:t>
      </w:r>
    </w:p>
    <w:p w14:paraId="4CD4529D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D43229" w14:textId="11D16F3F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stated that you have been training since the late 1970s. We note the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tewards submi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tted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you have been a registered trainer since 1999. Whatever the situation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have been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training for a long time. You are 67 years of age and you live alone in your house at Numurkah. You have no family support and you are illiterate. You have a pension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no other financial income. You told the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ribunal that the greyhounds are your life.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greyhounds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you train often come to you from other trainers because they are no good.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It does not worry you that on a number of occasions they come last, such is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your love of the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industry. You have now constructed steel kennels. </w:t>
      </w:r>
    </w:p>
    <w:p w14:paraId="12E94AA1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6032F8" w14:textId="6C3C7FEB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have taken into account your </w:t>
      </w:r>
      <w:r w:rsidR="00D70FAC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pleas of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and your cooperation with the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tewards.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We also take into account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general and specific deterrence and the importance of keeping a level playing field by maintaining a drug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free industry. We have considered recent penalties in like cases.</w:t>
      </w:r>
    </w:p>
    <w:p w14:paraId="680450D5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9062AF" w14:textId="4B9D3200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Though illiterate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were aware after March 2020 that there were risks in maintaining your kennels in the same condition where your greyhounds </w:t>
      </w:r>
      <w:r w:rsidR="00A94B7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could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chew CCA treated timber. You also have 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prior offence for a presentation offence.</w:t>
      </w:r>
    </w:p>
    <w:p w14:paraId="7EAB8019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26A086" w14:textId="145E44FB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We state that we have taken into account principles of totality in arriving at an appropriate penalty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DE9236C" w14:textId="77777777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8794B5" w14:textId="77777777" w:rsidR="00D70FAC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the following penalties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CEF1D91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58368A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1: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6 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suspension and a fine of $300. </w:t>
      </w:r>
    </w:p>
    <w:p w14:paraId="4C0FFDC0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D5E98A" w14:textId="58E9D70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2: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we impose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 and a fine of $300. </w:t>
      </w:r>
    </w:p>
    <w:p w14:paraId="4FAE31C9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BF3E464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4: 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impose a penalty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of 6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 and a fine of $300.</w:t>
      </w:r>
    </w:p>
    <w:p w14:paraId="09D07FCB" w14:textId="77777777" w:rsidR="00D70FAC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00D20F" w14:textId="5191C154" w:rsid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We order that such penalties are to be served cumulatively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and upon each other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making a total penalty of 18 months suspension. We order 14</w:t>
      </w:r>
      <w:r w:rsidR="00D70F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months of that suspension is to be suspended for 12 months and the total fine is $900.</w:t>
      </w:r>
    </w:p>
    <w:p w14:paraId="5FB28A35" w14:textId="77777777" w:rsidR="00D70FAC" w:rsidRP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874B8A" w14:textId="71B958EA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order that Moonyeen, Awesome Asset and Taipan Jill each be disqualified from their respective race listed above and that the places </w:t>
      </w:r>
      <w:r w:rsidR="00D70FAC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in each</w:t>
      </w:r>
      <w:r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race be amended accordingly.</w:t>
      </w:r>
    </w:p>
    <w:p w14:paraId="1769A88E" w14:textId="77777777" w:rsidR="005249A7" w:rsidRPr="005249A7" w:rsidRDefault="005249A7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9794EF" w14:textId="372AFD2F" w:rsidR="005249A7" w:rsidRDefault="00D70FAC" w:rsidP="00D70FAC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3 and 5: y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 have pleaded guilty to breaching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84A(1),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that you did not keep proper treating records in respect of your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Awesome Asset and Taipan Jill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W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>e fin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 w:rsidR="005249A7" w:rsidRPr="005249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$300 on each charge making a total of $600.</w:t>
      </w:r>
    </w:p>
    <w:p w14:paraId="6A8CEBE4" w14:textId="77777777" w:rsidR="0035135C" w:rsidRPr="007868CF" w:rsidRDefault="0035135C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E2F17" w14:textId="77777777" w:rsidR="009C3A59" w:rsidRDefault="009C3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5F545A78" w:rsidR="00122152" w:rsidRDefault="009C3A59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21FA4E1" wp14:editId="494EDE78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dbe49e1b365f8e54b68c39d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DB875" w14:textId="5D4E5013" w:rsidR="009C3A59" w:rsidRPr="009C3A59" w:rsidRDefault="009C3A59" w:rsidP="009C3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C3A5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FA4E1" id="_x0000_t202" coordsize="21600,21600" o:spt="202" path="m,l,21600r21600,l21600,xe">
              <v:stroke joinstyle="miter"/>
              <v:path gradientshapeok="t" o:connecttype="rect"/>
            </v:shapetype>
            <v:shape id="MSIPCMedbe49e1b365f8e54b68c39d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VlsAIAAE4FAAAOAAAAZHJzL2Uyb0RvYy54bWysVEtv2zAMvg/YfxB02GmrnZebZHWKLEW2&#10;AmkbIB16lmU5NmCLqqTUzob991G2nD6207CLTZEUHx8/6uKyqUryJLQpQMZ0cBZSIiSHtJD7mH6/&#10;X3+aUmIskykrQYqYHoWhl4v37y5qNRdDyKFMhSYYRJp5rWKaW6vmQWB4LipmzkAJicYMdMUsHvU+&#10;SDWrMXpVBsMwjIIadKo0cGEMaq86I1208bNMcHuXZUZYUsYUa7PtV7ffxH2DxQWb7zVTecF9Gewf&#10;qqhYITHpKdQVs4wcdPFHqKrgGgxk9oxDFUCWFVy0PWA3g/BNN7ucKdH2guAYdYLJ/L+w/PZpq0mR&#10;4uwokazCEd3srrerG5EmYjwTg2QUTbKpmIyTaMpHs5SSVBiOCP788HgA+/kbM/kKUtGd5p8Gw2gc&#10;TcNhNP3oHUSxz603T8dIEW94KFKbe/1kNjnptyXjohKyv9O5rAGs0J3sA1zLVDQ+QPfb6qJi+vjK&#10;a4ccQHJ6v4G/ew/Ka8JT4o3I+pyo/OW4USszR4h2CkGyzRdoHE5eb1DpRt5kunJ/HCZBO7LseGKW&#10;aCzhqDyfROFogCaOtuH5KJy01Auebytt7FcBFXFCTDVW3RKKPW2MxYzo2ru4ZBLWRVm27C0lqWMa&#10;jTDkKwveKCVedD10tTrJNknj5+37SCA9YnsauuUwiq8LrGHDjN0yjduAZeOG2zv8ZCVgLvASJTno&#10;H3/TO38kKVopqXG7YmoeD0wLSsprifSdDcZjt47tAQX9Upv0WnmoVoCLi9TEqlrR+dqyFzMN1QM+&#10;AEuXDU1McswZ06QXVxZPaMAHhIvlspVx8RSzG7lT3IV2mDlk75sHppWH3+LgbqHfPzZ/M4XOt0N7&#10;ebCQFe2IHL4dmh52XNp2cv6Bca/Cy3Pr9fwMLn4D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JBdJWWwAgAATgUAAA4A&#10;AAAAAAAAAAAAAAAALgIAAGRycy9lMm9Eb2MueG1sUEsBAi0AFAAGAAgAAAAhAJ/VQezfAAAACwEA&#10;AA8AAAAAAAAAAAAAAAAACgUAAGRycy9kb3ducmV2LnhtbFBLBQYAAAAABAAEAPMAAAAWBgAAAAA=&#10;" o:allowincell="f" filled="f" stroked="f" strokeweight=".5pt">
              <v:fill o:detectmouseclick="t"/>
              <v:textbox inset=",0,,0">
                <w:txbxContent>
                  <w:p w14:paraId="273DB875" w14:textId="5D4E5013" w:rsidR="009C3A59" w:rsidRPr="009C3A59" w:rsidRDefault="009C3A59" w:rsidP="009C3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C3A5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72683283" w:rsidR="00122152" w:rsidRDefault="009C3A59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266C74C" wp14:editId="7B2D60E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37824e5a93fe473e3c9a9986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1A6C49" w14:textId="243A5994" w:rsidR="009C3A59" w:rsidRPr="009C3A59" w:rsidRDefault="009C3A59" w:rsidP="009C3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C3A5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6C74C" id="_x0000_t202" coordsize="21600,21600" o:spt="202" path="m,l,21600r21600,l21600,xe">
              <v:stroke joinstyle="miter"/>
              <v:path gradientshapeok="t" o:connecttype="rect"/>
            </v:shapetype>
            <v:shape id="MSIPCM37824e5a93fe473e3c9a9986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FosQIAAFAFAAAOAAAAZHJzL2Uyb0RvYy54bWysVEtv2zAMvg/YfxB02GmtnTjv1SmyFNkK&#10;pG2AdOhZkeXYgC2qktK4G/bfR8ly2nU7DbvYFEnx8fGjLi6buiJPQpsSZEp75zElQnLISrlP6bf7&#10;1dmEEmOZzFgFUqT0WRh6OX//7uKoZqIPBVSZ0ASDSDM7qpQW1qpZFBleiJqZc1BCojEHXTOLR72P&#10;Ms2OGL2uon4cj6Ij6Exp4MIY1F61Rjr38fNccHuX50ZYUqUUa7P+q/13577R/ILN9pqpouShDPYP&#10;VdSslJj0FOqKWUYOuvwjVF1yDQZye86hjiDPSy58D9hNL37TzbZgSvheEByjTjCZ/xeW3z5tNCmz&#10;lCaUSFbjiG6215vlTTKe9AdiyKZJLgbjRCR8yqbTyYiSTBiOCP748HgA++krM8USMtGeZme9/mgw&#10;msT90eRjcBDlvrDBPBkgRYLhocxsEfTD6fCk31SMi1rI7k7rsgKwQrdyCHAtM9GEAMGp1MZu2D5U&#10;E/y2yAKkZ/DsBe09qKCJT6nXIu+yovKnY8dRmRmCtFUIk20+Q4Ms7/QGlW7oTa5r98dxErQjz55P&#10;3BKNJRyV4+EoTnpo4mjrj5N46MkXvdxWWPsXATVxQko1Vu0pxZ7WxmIl6Nq5uGQSVmVVef5WkhxT&#10;Okow5G8WvFFJvOh6aGt1km12jZ94v+tjB9kztqehXQ+j+MoBuWYOTI37gGXjjts7/OQVYC4IEiUF&#10;6O9/0zt/pClaKTnifqXUPB6YFpRU1xIJPO0NBm4h/QEF/Vq767TyUC8BV7eHr4jiXnS+turEXEP9&#10;gE/AwmVDE5Mcc6Z014lLiyc04BPCxWLhZVw9xexabhV3oR1mDtn75oFpFeC3OLhb6DaQzd5MofVt&#10;0V4cLOSlH5HDt0UzwI5r6ycXnhj3Lrw+e6+Xh3D+C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arTFosQIAAFA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761A6C49" w14:textId="243A5994" w:rsidR="009C3A59" w:rsidRPr="009C3A59" w:rsidRDefault="009C3A59" w:rsidP="009C3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C3A5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4399CA6E" w:rsidR="00122152" w:rsidRPr="0080492F" w:rsidRDefault="009C3A59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DF7B0D4" wp14:editId="474FDEB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bc184f25afcb7951d881c202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CB79E" w14:textId="3222D525" w:rsidR="009C3A59" w:rsidRPr="009C3A59" w:rsidRDefault="009C3A59" w:rsidP="009C3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C3A5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7B0D4" id="_x0000_t202" coordsize="21600,21600" o:spt="202" path="m,l,21600r21600,l21600,xe">
              <v:stroke joinstyle="miter"/>
              <v:path gradientshapeok="t" o:connecttype="rect"/>
            </v:shapetype>
            <v:shape id="MSIPCMbc184f25afcb7951d881c202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oqsQIAAE4FAAAOAAAAZHJzL2Uyb0RvYy54bWysVMlu2zAQvRfoPxA89NRGi9eokQPXgdsA&#10;TmLAKXKmKcoSIHEYko7lFv33DinJWdpT0Qs5nBnO8ma5uGzqijwJbUqQKY3OQkqE5JCVcpfS7/fL&#10;T1NKjGUyYxVIkdKjMPRy9v7dxUElIoYCqkxogkakSQ4qpYW1KgkCwwtRM3MGSkgU5qBrZvGpd0Gm&#10;2QGt11UQh+E4OIDOlAYujEHuVSukM28/zwW3d3luhCVVSjE260/tz607g9kFS3aaqaLkXRjsH6Ko&#10;WSnR6cnUFbOM7HX5h6m65BoM5PaMQx1Anpdc+Bwwmyh8k82mYEr4XBAco04wmf9nlt8+rTUps5RO&#10;KJGsxhLdbK7Xi5stj6bDPB6xnG8n56Mom04jHocxJZkwHBH8+eFxD/bzN2aKBWSifSWfong8HE/D&#10;eDz92CmIclfYTjwdYot0gocys0XHH52PTvx1xbiohez/tCpLACt0S3cGrmUmms5Ae611WTN9fKW1&#10;wR7A5uz04u7vPaiOE54cr0Te+0TmL9cbB2UShGijECTbfIEGe7znG2S6kje5rt2NxSQoxy47njpL&#10;NJZwZE5G43AQoYijLJ4MwpFvveD5t9LGfhVQE0ekVGPUvqHY08pYjARVexXnTMKyrCrfvZUkh5SO&#10;B2jylQR/VBI/uhzaWB1lm23j6z3o89hCdsT0NLTDYRRflhjDihm7ZhqnAcPGCbd3eOQVoC/oKEoK&#10;0D/+xnf62KQopeSA05VS87hnWlBSXUts3/NoOHTj6B9I6Jfcbc+V+3oBOLgR7hDFPel0bdWTuYb6&#10;ARfA3HlDEZMcfaZ025MLiy8U4ALhYj73NA6eYnYlN4o70w4zh+x988C06uC3WLhb6OePJW+q0Oq2&#10;aM/3FvLSl8jh26LZwY5D6yvXLRi3FV6+vdbzGpz9Bg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tXhoqsQIAAE4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3ADCB79E" w14:textId="3222D525" w:rsidR="009C3A59" w:rsidRPr="009C3A59" w:rsidRDefault="009C3A59" w:rsidP="009C3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C3A5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2C141" w14:textId="77777777" w:rsidR="009C3A59" w:rsidRDefault="009C3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6333732D" w:rsidR="008C2C10" w:rsidRDefault="009C3A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7D67464" wp14:editId="23BDAB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1e074dbd81b049b768955301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A740EC" w14:textId="7A2E4A42" w:rsidR="009C3A59" w:rsidRPr="009C3A59" w:rsidRDefault="009C3A59" w:rsidP="009C3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C3A5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67464" id="_x0000_t202" coordsize="21600,21600" o:spt="202" path="m,l,21600r21600,l21600,xe">
              <v:stroke joinstyle="miter"/>
              <v:path gradientshapeok="t" o:connecttype="rect"/>
            </v:shapetype>
            <v:shape id="MSIPCM1e074dbd81b049b768955301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m3sQIAAE4FAAAOAAAAZHJzL2Uyb0RvYy54bWysVEtv2zAMvg/YfxB02Gmr7Twdr06RpehW&#10;IG0DpEPPsizHBmxJlZTa2bD/PkqW08d2GnaxKZLi4+NHnV90TY2emNKV4CmOzkKMGKcir/g+xd/v&#10;rz7FGGlDeE5qwVmKj0zji+X7d+etTNhIlKLOmUIQhOuklSkujZFJEGhasoboMyEZB2MhVEMMHNU+&#10;yBVpIXpTB6MwnAWtULlUgjKtQXvZG/HSxS8KRs1dUWhmUJ1iqM24r3LfzH6D5TlJ9orIsqK+DPIP&#10;VTSk4pD0FOqSGIIOqvojVFNRJbQozBkVTSCKoqLM9QDdROGbbnYlkcz1AuBoeYJJ/7+w9PZpq1CV&#10;p3iBEScNjOhmd71d30QsnE/yLI+jLJwssvksXkyn4zDCKGeaAoI/PzwehPn8jehyLXLWn5JP0SiO&#10;42gej+cfvQOr9qXx5ngCFPGGhyo3pddPF9OTflsTyhrGhztDGAJM6WUf4JrnrPMB+t9WVQ1Rx1de&#10;O+AAkNP7Rf7uvZBeE54Sb1gx5ATlL8uNVuoEINpJAMl0X0QHHB/0GpR25F2hGvuHYSKwA8uOJ2ax&#10;ziAKyvl0Fo4jMFGwjebjcOqoFzzflkqbr0w0yAopVlC1IxR52mgDlYDr4GKTcXFV1bVjb81Rm+LZ&#10;GEK+ssCNmsNF20Nfq5VMl3Vu3pOhj0zkR2hPiX45tKRXFdSwIdpsiYJtgLJhw80dfIpaQC7hJYxK&#10;oX78TW/9gaRgxaiF7UqxfjwQxTCqrznQdxFNJnYd3QEE9VKbDVp+aNYCFhdIB1U50fqaehALJZoH&#10;eABWNhuYCKeQM8VmENcGTmCAB4Sy1crJsHiSmA3fSWpDW8wssvfdA1HSw29gcLdi2D+SvJlC79uj&#10;vToYUVRuRBbfHk0POyytm5x/YOyr8PLsvJ6fweVvAAAA//8DAFBLAwQUAAYACAAAACEASyIJ5twA&#10;AAAHAQAADwAAAGRycy9kb3ducmV2LnhtbEyPwU7DMAyG70i8Q2QkbiwZk1ZWmk4ItAsSEh27cMsa&#10;r62WOFWTteXt8U5wsqz/1+fPxXb2Tow4xC6QhuVCgUCqg+2o0XD42j08gYjJkDUuEGr4wQjb8vam&#10;MLkNE1U47lMjGEIxNxralPpcyli36E1chB6Js1MYvEm8Do20g5kY7p18VGotvemIL7Smx9cW6/P+&#10;4pmyeXuf00f2GaKrdtPovw9Z1Wt9fze/PINIOKe/Mlz1WR1KdjqGC9konAZ+JGlYKZ7XdLlRaxBH&#10;DdlKgSwL+d+//AUAAP//AwBQSwECLQAUAAYACAAAACEAtoM4kv4AAADhAQAAEwAAAAAAAAAAAAAA&#10;AAAAAAAAW0NvbnRlbnRfVHlwZXNdLnhtbFBLAQItABQABgAIAAAAIQA4/SH/1gAAAJQBAAALAAAA&#10;AAAAAAAAAAAAAC8BAABfcmVscy8ucmVsc1BLAQItABQABgAIAAAAIQAelzm3sQIAAE4FAAAOAAAA&#10;AAAAAAAAAAAAAC4CAABkcnMvZTJvRG9jLnhtbFBLAQItABQABgAIAAAAIQBLIgnm3AAAAAcBAAAP&#10;AAAAAAAAAAAAAAAAAAsFAABkcnMvZG93bnJldi54bWxQSwUGAAAAAAQABADzAAAAFAYAAAAA&#10;" o:allowincell="f" filled="f" stroked="f" strokeweight=".5pt">
              <v:fill o:detectmouseclick="t"/>
              <v:textbox inset=",0,,0">
                <w:txbxContent>
                  <w:p w14:paraId="11A740EC" w14:textId="7A2E4A42" w:rsidR="009C3A59" w:rsidRPr="009C3A59" w:rsidRDefault="009C3A59" w:rsidP="009C3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C3A5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359A0DAD" w:rsidR="00122152" w:rsidRDefault="009C3A59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20B8155" wp14:editId="28A944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ab3844e5bd61467774740b8e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C71E7F" w14:textId="010DD4C6" w:rsidR="009C3A59" w:rsidRPr="009C3A59" w:rsidRDefault="009C3A59" w:rsidP="009C3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C3A5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B8155" id="_x0000_t202" coordsize="21600,21600" o:spt="202" path="m,l,21600r21600,l21600,xe">
              <v:stroke joinstyle="miter"/>
              <v:path gradientshapeok="t" o:connecttype="rect"/>
            </v:shapetype>
            <v:shape id="MSIPCMab3844e5bd61467774740b8e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3OsAIAAFEFAAAOAAAAZHJzL2Uyb0RvYy54bWysVN1P2zAQf5+0/8Hyw54GSdq0CR0p6orY&#10;kApUKhPPjuM0kRLb2C4Jm/a/7+w4hbE9TXuxz3fn+/jdx/lF3zboiSldC57h6DTEiHEqiprvM/zt&#10;/uokxUgbwgvSCM4y/Mw0vli+f3feyQWbiEo0BVMIjHC96GSGK2PkIgg0rVhL9KmQjIOwFKolBp5q&#10;HxSKdGC9bYJJGM6DTqhCKkGZ1sC9HIR46eyXJaPmriw1M6jJMMRm3KncmdszWJ6TxV4RWdXUh0H+&#10;IYqW1BycHk1dEkPQQdV/mGprqoQWpTmlog1EWdaUuRwgmyh8k82uIpK5XAAcLY8w6f9nlt4+bRWq&#10;C6gdwMNJCzW62V1v1zckn6ZxzGZ5MY/ieZIkcRKHecowKpimAOGPD48HYT59Jbpai4INr8VJNEnT&#10;NErSafLRK7B6XxkvTmPoES94qAtTef7sbHbkbxtCWcv4+Gc0Q6BVBtobuOYF672B4bqqlTZbsvfR&#10;eL0dtAH0p9eMPPdeSM8Jj643rBy9AvOnbY9O6gWgtJOAk+k/ix6gGvkamLbqfalae0M9EcgByedj&#10;c7HeIArMZDYPpxZkCrJJMg1nrvuCl98SYv/CRIsskWEFUbueIk8bbSASUB1VrDMuruqmcQ3ccNRl&#10;eD4Fk79J4EfD4aPNYYjVUqbPe1fy2ZhHLopnSE+JYT60pA7IDbFgKhgICBuG3NzBUTYCfAlPYVQJ&#10;9f1vfKsPfQpSjDoYsAzrxwNR0D/NNYcOPoviGMwa9wBCvebmI5cf2rWA2Y1gjUjqSKtrmpEslWgf&#10;YAesrDcQEU7BZ4bNSK4NvEAAO4Sy1crRMHuSmA3fSWpNW8wssvf9A1HSw2+gcLdiHEGyeFOFQXdA&#10;e3UwoqxdiSy+A5oedphbVzm/Y+xieP12Wi+bcPkL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HoEnc6wAgAAUQ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52C71E7F" w14:textId="010DD4C6" w:rsidR="009C3A59" w:rsidRPr="009C3A59" w:rsidRDefault="009C3A59" w:rsidP="009C3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C3A5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9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5"/>
  </w:num>
  <w:num w:numId="5">
    <w:abstractNumId w:val="16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14"/>
  </w:num>
  <w:num w:numId="13">
    <w:abstractNumId w:val="19"/>
  </w:num>
  <w:num w:numId="14">
    <w:abstractNumId w:val="10"/>
  </w:num>
  <w:num w:numId="15">
    <w:abstractNumId w:val="18"/>
  </w:num>
  <w:num w:numId="16">
    <w:abstractNumId w:val="8"/>
  </w:num>
  <w:num w:numId="17">
    <w:abstractNumId w:val="1"/>
  </w:num>
  <w:num w:numId="18">
    <w:abstractNumId w:val="20"/>
  </w:num>
  <w:num w:numId="19">
    <w:abstractNumId w:val="17"/>
  </w:num>
  <w:num w:numId="20">
    <w:abstractNumId w:val="0"/>
  </w:num>
  <w:num w:numId="2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4AE3"/>
    <w:rsid w:val="0001544F"/>
    <w:rsid w:val="00016B45"/>
    <w:rsid w:val="000215EA"/>
    <w:rsid w:val="0003160D"/>
    <w:rsid w:val="00032590"/>
    <w:rsid w:val="00042F7B"/>
    <w:rsid w:val="000506C1"/>
    <w:rsid w:val="000576F4"/>
    <w:rsid w:val="000642AD"/>
    <w:rsid w:val="000717EB"/>
    <w:rsid w:val="00071F3E"/>
    <w:rsid w:val="00073C6A"/>
    <w:rsid w:val="00085993"/>
    <w:rsid w:val="00086ADA"/>
    <w:rsid w:val="00087EA5"/>
    <w:rsid w:val="00090522"/>
    <w:rsid w:val="000934F0"/>
    <w:rsid w:val="000A04DF"/>
    <w:rsid w:val="000A4CB3"/>
    <w:rsid w:val="000B5E53"/>
    <w:rsid w:val="000C05F5"/>
    <w:rsid w:val="000C73F9"/>
    <w:rsid w:val="000E5309"/>
    <w:rsid w:val="000E5956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45D13"/>
    <w:rsid w:val="001530AD"/>
    <w:rsid w:val="00155CA4"/>
    <w:rsid w:val="001570C5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B0C9E"/>
    <w:rsid w:val="001B7201"/>
    <w:rsid w:val="001B7549"/>
    <w:rsid w:val="001C0756"/>
    <w:rsid w:val="001C2886"/>
    <w:rsid w:val="001C5CAD"/>
    <w:rsid w:val="001D5EA1"/>
    <w:rsid w:val="001E06A4"/>
    <w:rsid w:val="001F2C2E"/>
    <w:rsid w:val="001F4FF6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7626"/>
    <w:rsid w:val="00241468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A103B"/>
    <w:rsid w:val="004A3FBE"/>
    <w:rsid w:val="004A5123"/>
    <w:rsid w:val="004A729B"/>
    <w:rsid w:val="004A7BBC"/>
    <w:rsid w:val="004B2C80"/>
    <w:rsid w:val="004B53F3"/>
    <w:rsid w:val="004B59AA"/>
    <w:rsid w:val="004C433B"/>
    <w:rsid w:val="004D1D37"/>
    <w:rsid w:val="004D6D59"/>
    <w:rsid w:val="004D758C"/>
    <w:rsid w:val="004D7701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D091A"/>
    <w:rsid w:val="005D2268"/>
    <w:rsid w:val="005D47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3618E"/>
    <w:rsid w:val="00636D36"/>
    <w:rsid w:val="006372F9"/>
    <w:rsid w:val="00650664"/>
    <w:rsid w:val="0065401A"/>
    <w:rsid w:val="0065462D"/>
    <w:rsid w:val="00655DEE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297"/>
    <w:rsid w:val="00706C60"/>
    <w:rsid w:val="00722449"/>
    <w:rsid w:val="00731ECA"/>
    <w:rsid w:val="00732D8F"/>
    <w:rsid w:val="00736548"/>
    <w:rsid w:val="00740A2B"/>
    <w:rsid w:val="007510B7"/>
    <w:rsid w:val="00757D1A"/>
    <w:rsid w:val="00760F9A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503"/>
    <w:rsid w:val="0080492F"/>
    <w:rsid w:val="008100DE"/>
    <w:rsid w:val="00811966"/>
    <w:rsid w:val="00812AF5"/>
    <w:rsid w:val="008142E6"/>
    <w:rsid w:val="00817929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3A59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92DDC"/>
    <w:rsid w:val="00A93172"/>
    <w:rsid w:val="00A94B78"/>
    <w:rsid w:val="00AA0D89"/>
    <w:rsid w:val="00AA6CF9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104AE"/>
    <w:rsid w:val="00B13178"/>
    <w:rsid w:val="00B13961"/>
    <w:rsid w:val="00B145FA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55525"/>
    <w:rsid w:val="00B6442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83F"/>
    <w:rsid w:val="00BB73C2"/>
    <w:rsid w:val="00BC336A"/>
    <w:rsid w:val="00BC566B"/>
    <w:rsid w:val="00BC7986"/>
    <w:rsid w:val="00BE3B8B"/>
    <w:rsid w:val="00BF60DD"/>
    <w:rsid w:val="00BF7828"/>
    <w:rsid w:val="00C004CB"/>
    <w:rsid w:val="00C03623"/>
    <w:rsid w:val="00C060DA"/>
    <w:rsid w:val="00C0714B"/>
    <w:rsid w:val="00C073DF"/>
    <w:rsid w:val="00C07FA0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552E"/>
    <w:rsid w:val="00C72E30"/>
    <w:rsid w:val="00C76BCB"/>
    <w:rsid w:val="00C90F7D"/>
    <w:rsid w:val="00C910D2"/>
    <w:rsid w:val="00C937A6"/>
    <w:rsid w:val="00C967A6"/>
    <w:rsid w:val="00CA2234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38BB"/>
    <w:rsid w:val="00E53C26"/>
    <w:rsid w:val="00E53F9D"/>
    <w:rsid w:val="00E63058"/>
    <w:rsid w:val="00E67B36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D11A1"/>
    <w:rsid w:val="00EE468F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40BEC-1810-41FA-8187-3703D9B55E97}"/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8f54ab-6009-4e0e-9cd9-41c43f15f740"/>
    <ds:schemaRef ds:uri="http://purl.org/dc/terms/"/>
    <ds:schemaRef ds:uri="http://schemas.openxmlformats.org/package/2006/metadata/core-properties"/>
    <ds:schemaRef ds:uri="d8f7222e-fc4c-4ce1-b1e8-25c6cb89d83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3</cp:revision>
  <cp:lastPrinted>2021-03-31T00:40:00Z</cp:lastPrinted>
  <dcterms:created xsi:type="dcterms:W3CDTF">2021-03-31T00:19:00Z</dcterms:created>
  <dcterms:modified xsi:type="dcterms:W3CDTF">2021-03-31T00:40:00Z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2021-03-31T00:40:41Z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5d716543-8f87-4c4e-87e8-7f0858ba74c8</vt:lpwstr>
  </property>
  <property fmtid="{D5CDD505-2E9C-101B-9397-08002B2CF9AE}" pid="15" name="MSIP_Label_d00a4df9-c942-4b09-b23a-6c1023f6de27_ContentBits">
    <vt:lpwstr>3</vt:lpwstr>
  </property>
</Properties>
</file>