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852D" w14:textId="77777777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5DE5D39B" w14:textId="2A6DDE73" w:rsidR="00DA77A1" w:rsidRDefault="000F7E0C" w:rsidP="007868CF">
      <w:pPr>
        <w:pStyle w:val="Reference"/>
      </w:pPr>
      <w:r>
        <w:t>2</w:t>
      </w:r>
      <w:r w:rsidR="004C1100">
        <w:t>6 August</w:t>
      </w:r>
      <w:r w:rsidR="003F6997">
        <w:t xml:space="preserve"> 2021</w:t>
      </w:r>
    </w:p>
    <w:p w14:paraId="54F3CD5B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2819F30D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068E0F25" w14:textId="1FE6547C" w:rsidR="007868CF" w:rsidRPr="007868CF" w:rsidRDefault="0068240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686371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12E7B49E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E08D163" w14:textId="6F26ADA3" w:rsidR="00A176EF" w:rsidRPr="00A176EF" w:rsidRDefault="004C1100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KAYLAH THORBURN</w:t>
      </w:r>
    </w:p>
    <w:p w14:paraId="1355A174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71F947D" w14:textId="5E2AB2A3" w:rsidR="007868CF" w:rsidRPr="007868CF" w:rsidRDefault="007868CF" w:rsidP="009E322D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C1100">
        <w:rPr>
          <w:rFonts w:ascii="Calibri" w:eastAsia="Calibri" w:hAnsi="Calibri" w:cs="Times New Roman"/>
          <w:bCs/>
          <w:sz w:val="24"/>
          <w:szCs w:val="24"/>
          <w:lang w:eastAsia="en-US"/>
        </w:rPr>
        <w:t>5 August</w:t>
      </w:r>
      <w:r w:rsidR="00074A1E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719065D6" w14:textId="5827026F" w:rsidR="007868CF" w:rsidRPr="007868CF" w:rsidRDefault="007868CF" w:rsidP="009E322D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D3A1E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4C1100">
        <w:rPr>
          <w:rFonts w:ascii="Calibri" w:eastAsia="Calibri" w:hAnsi="Calibri" w:cs="Times New Roman"/>
          <w:sz w:val="24"/>
          <w:szCs w:val="24"/>
          <w:lang w:eastAsia="en-US"/>
        </w:rPr>
        <w:t>Graeme Hicks</w:t>
      </w:r>
      <w:r w:rsidR="0068240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D3A1E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4C1100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756855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4C1100">
        <w:rPr>
          <w:rFonts w:ascii="Calibri" w:eastAsia="Calibri" w:hAnsi="Calibri" w:cs="Times New Roman"/>
          <w:sz w:val="24"/>
          <w:szCs w:val="24"/>
          <w:lang w:eastAsia="en-US"/>
        </w:rPr>
        <w:t>Judge Julie Nicholson</w:t>
      </w:r>
      <w:r w:rsidR="009915A5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4B9FA832" w14:textId="12163814" w:rsidR="007868CF" w:rsidRPr="007868CF" w:rsidRDefault="007868CF" w:rsidP="009E322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8240E">
        <w:rPr>
          <w:rFonts w:ascii="Calibri" w:eastAsia="Calibri" w:hAnsi="Calibri" w:cs="Times New Roman"/>
          <w:sz w:val="24"/>
          <w:szCs w:val="24"/>
          <w:lang w:eastAsia="en-US"/>
        </w:rPr>
        <w:t>Mr 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2ED071F5" w14:textId="1FBDD4A2" w:rsidR="000740E3" w:rsidRDefault="004C1100" w:rsidP="009E322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Ms Kaylah Thorburn represented herself</w:t>
      </w:r>
      <w:r w:rsidR="000740E3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bookmarkEnd w:id="0"/>
    <w:p w14:paraId="0D935BA9" w14:textId="77777777" w:rsidR="007868CF" w:rsidRPr="007868CF" w:rsidRDefault="007868CF" w:rsidP="009E322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DD79C" w14:textId="17AC5114" w:rsidR="002E2504" w:rsidRDefault="007868CF" w:rsidP="006D3A1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C70C20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D3A1E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Greyhounds Australasia Rule (“GAR”) </w:t>
      </w:r>
      <w:r w:rsidR="004C1100">
        <w:rPr>
          <w:rFonts w:ascii="Calibri" w:eastAsia="Calibri" w:hAnsi="Calibri" w:cs="Times New Roman"/>
          <w:sz w:val="24"/>
          <w:szCs w:val="24"/>
          <w:lang w:eastAsia="en-US"/>
        </w:rPr>
        <w:t>83(2)</w:t>
      </w:r>
      <w:r w:rsidR="006D3A1E">
        <w:rPr>
          <w:rFonts w:ascii="Calibri" w:eastAsia="Calibri" w:hAnsi="Calibri" w:cs="Times New Roman"/>
          <w:sz w:val="24"/>
          <w:szCs w:val="24"/>
          <w:lang w:eastAsia="en-US"/>
        </w:rPr>
        <w:t xml:space="preserve"> states:</w:t>
      </w:r>
    </w:p>
    <w:p w14:paraId="11249BB3" w14:textId="38DDAB4F" w:rsidR="004C1100" w:rsidRDefault="004C1100" w:rsidP="004C1100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4475DC66" w14:textId="77777777" w:rsidR="004C1100" w:rsidRDefault="004C1100" w:rsidP="004C1100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7894FBA2" w14:textId="77777777" w:rsidR="004C1100" w:rsidRDefault="004C1100" w:rsidP="004C1100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6867A1B" w14:textId="77777777" w:rsidR="004C1100" w:rsidRPr="00A176EF" w:rsidRDefault="004C1100" w:rsidP="004C1100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5296490A" w14:textId="2B01D7C8" w:rsidR="006D3A1E" w:rsidRDefault="004C1100" w:rsidP="004C1100">
      <w:pPr>
        <w:spacing w:line="259" w:lineRule="auto"/>
        <w:ind w:left="2880" w:hanging="4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00BFE495" w14:textId="5CB0E232" w:rsidR="004C1100" w:rsidRDefault="004C1100" w:rsidP="004C1100">
      <w:pPr>
        <w:spacing w:line="259" w:lineRule="auto"/>
        <w:ind w:left="2880" w:hanging="4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E28F9B" w14:textId="29D5E47E" w:rsidR="004C1100" w:rsidRDefault="004C1100" w:rsidP="004C1100">
      <w:pPr>
        <w:spacing w:line="259" w:lineRule="auto"/>
        <w:ind w:left="2880" w:hanging="4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GAR 84A(1) states:</w:t>
      </w:r>
    </w:p>
    <w:p w14:paraId="0DAB90BD" w14:textId="2D700098" w:rsidR="004C1100" w:rsidRPr="004C1100" w:rsidRDefault="004C1100" w:rsidP="004C1100">
      <w:pPr>
        <w:spacing w:line="259" w:lineRule="auto"/>
        <w:ind w:left="2880" w:hanging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C1100">
        <w:rPr>
          <w:rFonts w:ascii="Calibri" w:eastAsia="Calibri" w:hAnsi="Calibri" w:cs="Times New Roman"/>
          <w:bCs/>
          <w:sz w:val="24"/>
          <w:szCs w:val="24"/>
          <w:lang w:eastAsia="en-US"/>
        </w:rPr>
        <w:t>(1) The person in charge of a greyhound must keep and retain records detailing all vaccinations,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C1100">
        <w:rPr>
          <w:rFonts w:ascii="Calibri" w:eastAsia="Calibri" w:hAnsi="Calibri" w:cs="Times New Roman"/>
          <w:bCs/>
          <w:sz w:val="24"/>
          <w:szCs w:val="24"/>
          <w:lang w:eastAsia="en-US"/>
        </w:rPr>
        <w:t>antiparasitics and medical treatments administered to a greyhound from the time the greyhound enters their care until the greyhound leaves their care and for a minimum of two (2) years. Such record of treatment must be produced for inspection when requested by a Steward or a person authorised by the Controlling Body. Any person responsible for a greyhound at the relevant time who fails to comply with any provision of this rule shall be guilty of an offence.</w:t>
      </w:r>
    </w:p>
    <w:p w14:paraId="71ABA65D" w14:textId="77777777" w:rsidR="00B831AA" w:rsidRDefault="00B831AA" w:rsidP="00101E42">
      <w:pPr>
        <w:ind w:left="2835" w:hanging="2835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98FCB5D" w14:textId="77777777" w:rsidR="00525469" w:rsidRDefault="00525469" w:rsidP="006D3A1E">
      <w:pPr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A1CDA99" w14:textId="77777777" w:rsidR="00525469" w:rsidRDefault="00525469" w:rsidP="006D3A1E">
      <w:pPr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CEF56C" w14:textId="20ADFC0F" w:rsidR="000830C1" w:rsidRDefault="00300B90" w:rsidP="006D3A1E">
      <w:pPr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Particulars of charge</w:t>
      </w:r>
      <w:r w:rsidR="000C2653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D3A1E">
        <w:rPr>
          <w:rFonts w:ascii="Calibri" w:eastAsia="Calibri" w:hAnsi="Calibri" w:cs="Times New Roman"/>
          <w:b/>
          <w:sz w:val="24"/>
          <w:szCs w:val="24"/>
          <w:lang w:eastAsia="en-US"/>
        </w:rPr>
        <w:t>Charge 1</w:t>
      </w:r>
      <w:r w:rsidR="00520462">
        <w:rPr>
          <w:rFonts w:ascii="Calibri" w:eastAsia="Calibri" w:hAnsi="Calibri" w:cs="Times New Roman"/>
          <w:b/>
          <w:sz w:val="24"/>
          <w:szCs w:val="24"/>
          <w:lang w:eastAsia="en-US"/>
        </w:rPr>
        <w:t>: GAR 83(2)</w:t>
      </w:r>
    </w:p>
    <w:p w14:paraId="683E6403" w14:textId="77777777" w:rsidR="00327805" w:rsidRDefault="00327805" w:rsidP="006D3A1E">
      <w:pPr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B276E36" w14:textId="42BBE7FB" w:rsidR="00525469" w:rsidRDefault="00525469" w:rsidP="00525469">
      <w:pPr>
        <w:pStyle w:val="ListParagraph"/>
        <w:numPr>
          <w:ilvl w:val="0"/>
          <w:numId w:val="13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5469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 Victoria and a person bound by the Greyhounds Australasia Rules.</w:t>
      </w:r>
    </w:p>
    <w:p w14:paraId="3DBF6445" w14:textId="77777777" w:rsidR="00525469" w:rsidRDefault="00525469" w:rsidP="00525469">
      <w:pPr>
        <w:pStyle w:val="ListParagraph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0C9FD89" w14:textId="50103CBF" w:rsidR="00525469" w:rsidRDefault="00525469" w:rsidP="00525469">
      <w:pPr>
        <w:pStyle w:val="ListParagraph"/>
        <w:numPr>
          <w:ilvl w:val="0"/>
          <w:numId w:val="13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5469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“Tribal”.</w:t>
      </w:r>
    </w:p>
    <w:p w14:paraId="19F74C46" w14:textId="77777777" w:rsidR="00525469" w:rsidRDefault="00525469" w:rsidP="00525469">
      <w:pPr>
        <w:pStyle w:val="ListParagraph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F57FE26" w14:textId="0DBDB9AC" w:rsidR="00525469" w:rsidRDefault="00525469" w:rsidP="00525469">
      <w:pPr>
        <w:pStyle w:val="ListParagraph"/>
        <w:numPr>
          <w:ilvl w:val="0"/>
          <w:numId w:val="13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5469">
        <w:rPr>
          <w:rFonts w:ascii="Calibri" w:eastAsia="Calibri" w:hAnsi="Calibri" w:cs="Times New Roman"/>
          <w:bCs/>
          <w:sz w:val="24"/>
          <w:szCs w:val="24"/>
          <w:lang w:eastAsia="en-US"/>
        </w:rPr>
        <w:t>“Tribal” was nominated to compete in, Race 4, Find Us On Facebook, Mixed 4/5, conducted by the Warragul Greyhound Racing Club at Warragul on 12 February 2021 (</w:t>
      </w:r>
      <w:r w:rsidRPr="007066EB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525469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4288A1FF" w14:textId="77777777" w:rsidR="00525469" w:rsidRDefault="00525469" w:rsidP="00525469">
      <w:pPr>
        <w:pStyle w:val="ListParagraph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20AA3D" w14:textId="051F5DA4" w:rsidR="00525469" w:rsidRPr="00525469" w:rsidRDefault="00525469" w:rsidP="00525469">
      <w:pPr>
        <w:pStyle w:val="ListParagraph"/>
        <w:numPr>
          <w:ilvl w:val="0"/>
          <w:numId w:val="13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5469">
        <w:rPr>
          <w:rFonts w:ascii="Calibri" w:eastAsia="Calibri" w:hAnsi="Calibri" w:cs="Times New Roman"/>
          <w:bCs/>
          <w:sz w:val="24"/>
          <w:szCs w:val="24"/>
          <w:lang w:eastAsia="en-US"/>
        </w:rPr>
        <w:t>On 12 February 2021, you presented “Tribal” at the Event not free of any prohibited substance, given that:</w:t>
      </w:r>
    </w:p>
    <w:p w14:paraId="66D30A25" w14:textId="77777777" w:rsidR="00525469" w:rsidRDefault="00525469" w:rsidP="00525469">
      <w:pPr>
        <w:pStyle w:val="ListParagraph"/>
        <w:numPr>
          <w:ilvl w:val="0"/>
          <w:numId w:val="14"/>
        </w:numPr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5469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blood was taken from “Tribal” at the Event (</w:t>
      </w:r>
      <w:r w:rsidRPr="007066EB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525469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17020632" w14:textId="49391105" w:rsidR="005E5A7F" w:rsidRDefault="00525469" w:rsidP="00525469">
      <w:pPr>
        <w:pStyle w:val="ListParagraph"/>
        <w:numPr>
          <w:ilvl w:val="0"/>
          <w:numId w:val="14"/>
        </w:numPr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25469">
        <w:rPr>
          <w:rFonts w:ascii="Calibri" w:eastAsia="Calibri" w:hAnsi="Calibri" w:cs="Times New Roman"/>
          <w:bCs/>
          <w:sz w:val="24"/>
          <w:szCs w:val="24"/>
          <w:lang w:eastAsia="en-US"/>
        </w:rPr>
        <w:t>Meloxicam was detected in the Sample.</w:t>
      </w:r>
    </w:p>
    <w:p w14:paraId="2D4ED604" w14:textId="77777777" w:rsidR="00525469" w:rsidRPr="00525469" w:rsidRDefault="00525469" w:rsidP="00525469">
      <w:pPr>
        <w:pStyle w:val="ListParagraph"/>
        <w:ind w:left="354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6E20F2B" w14:textId="2A22C34E" w:rsidR="005E5A7F" w:rsidRDefault="005E5A7F" w:rsidP="005E5A7F">
      <w:pPr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5E5A7F">
        <w:rPr>
          <w:rFonts w:ascii="Calibri" w:eastAsia="Calibri" w:hAnsi="Calibri" w:cs="Times New Roman"/>
          <w:b/>
          <w:sz w:val="24"/>
          <w:szCs w:val="24"/>
          <w:lang w:eastAsia="en-US"/>
        </w:rPr>
        <w:t>Charge 2</w:t>
      </w:r>
      <w:r w:rsidR="00520462">
        <w:rPr>
          <w:rFonts w:ascii="Calibri" w:eastAsia="Calibri" w:hAnsi="Calibri" w:cs="Times New Roman"/>
          <w:b/>
          <w:sz w:val="24"/>
          <w:szCs w:val="24"/>
          <w:lang w:eastAsia="en-US"/>
        </w:rPr>
        <w:t>: GAR 84A(1)</w:t>
      </w:r>
    </w:p>
    <w:p w14:paraId="744A0A19" w14:textId="77777777" w:rsidR="00ED22BF" w:rsidRPr="00ED22BF" w:rsidRDefault="00ED22BF" w:rsidP="005E5A7F">
      <w:pPr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198AEE4" w14:textId="497A41A3" w:rsidR="00ED22BF" w:rsidRDefault="00ED22BF" w:rsidP="00ED22BF">
      <w:pPr>
        <w:pStyle w:val="ListParagraph"/>
        <w:numPr>
          <w:ilvl w:val="0"/>
          <w:numId w:val="15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D22BF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 Victoria and a person bound by the Greyhound Racing Victoria Rules of Racing.</w:t>
      </w:r>
    </w:p>
    <w:p w14:paraId="7234E344" w14:textId="77777777" w:rsidR="00ED22BF" w:rsidRDefault="00ED22BF" w:rsidP="00ED22BF">
      <w:pPr>
        <w:pStyle w:val="ListParagraph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F5326E" w14:textId="01443B04" w:rsidR="00327805" w:rsidRPr="00ED22BF" w:rsidRDefault="00ED22BF" w:rsidP="00ED22BF">
      <w:pPr>
        <w:pStyle w:val="ListParagraph"/>
        <w:numPr>
          <w:ilvl w:val="0"/>
          <w:numId w:val="15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D22BF">
        <w:rPr>
          <w:rFonts w:ascii="Calibri" w:eastAsia="Calibri" w:hAnsi="Calibri" w:cs="Times New Roman"/>
          <w:bCs/>
          <w:sz w:val="24"/>
          <w:szCs w:val="24"/>
          <w:lang w:eastAsia="en-US"/>
        </w:rPr>
        <w:t>On 13 March 2021, you failed to produce treatment records for inspection, upon request from Mrs Catherine Scarlett, a person authorised by the Controlling Body, for greyhounds for which you were the responsible person at the relevant time.</w:t>
      </w:r>
    </w:p>
    <w:p w14:paraId="3CAAF271" w14:textId="6F9DEBE3" w:rsidR="007066EB" w:rsidRPr="00B127EB" w:rsidRDefault="007066EB" w:rsidP="00B24DF3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p w14:paraId="1B775ED6" w14:textId="48AF3C97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C70C20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740E3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E36797">
        <w:rPr>
          <w:rFonts w:ascii="Calibri" w:eastAsia="Calibri" w:hAnsi="Calibri" w:cs="Times New Roman"/>
          <w:sz w:val="24"/>
          <w:szCs w:val="24"/>
          <w:lang w:eastAsia="en-US"/>
        </w:rPr>
        <w:t>uilty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4D7DEB4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2B874E2" w14:textId="77777777" w:rsidR="00C137B3" w:rsidRPr="009E322D" w:rsidRDefault="00C137B3" w:rsidP="00A532F0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968FDBC" w14:textId="26100442" w:rsidR="007868CF" w:rsidRPr="00003096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03096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5EC4D5BC" w14:textId="2D2EFA05" w:rsidR="00961735" w:rsidRPr="00003096" w:rsidRDefault="00961735" w:rsidP="000830C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5A848C9" w14:textId="6E6AFEF5" w:rsid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Ms Kaylah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Thorburn,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you have pleaded guilty to breaching Greyhound</w:t>
      </w:r>
      <w:r w:rsidR="00C70C20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Australasia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Rule (“GAR”)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83(2)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7A7C9EAD" w14:textId="6DF268E0" w:rsid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You presented your greyhound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Tribal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in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ace 4 at the Warragul Greyhound Racing Association meeting held on 12 February 2021 when it was not free of a prohibited substance, namely </w:t>
      </w:r>
      <w:r w:rsidR="002D13A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eloxicam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18DA1D4A" w14:textId="58F2ED0B" w:rsidR="00ED22BF" w:rsidRP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2A26D70" w14:textId="07384745" w:rsidR="00ED22BF" w:rsidRP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Meloxicam is an anti-inflammatory drug which can affect the performance of a greyhound. On 14 April 2021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you told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tewards that you regularly fed your dog knackery meat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but on the day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of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the race you fed your dog meat fit for human consumption. You also informed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tewards on that date that an unnamed pup was treated with Meloxibell and that the 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 xml:space="preserve">Tribal 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came into contact 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 xml:space="preserve">with it 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which may have resulted in 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 xml:space="preserve">Tribal 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having </w:t>
      </w:r>
      <w:r w:rsidR="002D13A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eloxicam in its system on race day.</w:t>
      </w:r>
    </w:p>
    <w:p w14:paraId="2C4D1517" w14:textId="77777777" w:rsidR="00ED22BF" w:rsidRP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42EDE10" w14:textId="17D2CB1A" w:rsidR="00ED22BF" w:rsidRP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It is notorious that the feeding of knackery meat to a greyhound can produce the result of a greyhound presenting with a prohibitive substance in</w:t>
      </w:r>
      <w:r w:rsidR="006D4A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>its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system on race day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>. I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n our opinion that is the likely cause of you presenting your greyhound when it was not free of a prohibited substance.</w:t>
      </w:r>
    </w:p>
    <w:p w14:paraId="55FB9D83" w14:textId="77777777" w:rsidR="00ED22BF" w:rsidRP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0D6A10D" w14:textId="54492DD7" w:rsidR="00ED22BF" w:rsidRP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 Racing Victoria </w:t>
      </w:r>
      <w:r w:rsidR="005E6A6B">
        <w:rPr>
          <w:rFonts w:ascii="Calibri" w:eastAsia="Calibri" w:hAnsi="Calibri" w:cs="Times New Roman"/>
          <w:sz w:val="24"/>
          <w:szCs w:val="24"/>
          <w:lang w:eastAsia="en-US"/>
        </w:rPr>
        <w:t xml:space="preserve">(“GRV”) 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has previously alerted those in the industry of the risks involved in feeding knackery meat to greyhounds.</w:t>
      </w:r>
    </w:p>
    <w:p w14:paraId="34ED503B" w14:textId="77777777" w:rsidR="00ED22BF" w:rsidRP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A6ABCBE" w14:textId="20C5C847" w:rsidR="00B147C3" w:rsidRDefault="00B147C3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You are 24 years of age and have been a trainer since 2017. There is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no suggestion</w:t>
      </w:r>
      <w:r w:rsidR="000A4D07">
        <w:rPr>
          <w:rFonts w:ascii="Calibri" w:eastAsia="Calibri" w:hAnsi="Calibri" w:cs="Times New Roman"/>
          <w:sz w:val="24"/>
          <w:szCs w:val="24"/>
          <w:lang w:eastAsia="en-US"/>
        </w:rPr>
        <w:t xml:space="preserve"> that you in any way deliberately or intentionally administered any prohibited substance to your greyhound. You have excellent character </w:t>
      </w:r>
      <w:r w:rsidR="0081182D">
        <w:rPr>
          <w:rFonts w:ascii="Calibri" w:eastAsia="Calibri" w:hAnsi="Calibri" w:cs="Times New Roman"/>
          <w:sz w:val="24"/>
          <w:szCs w:val="24"/>
          <w:lang w:eastAsia="en-US"/>
        </w:rPr>
        <w:t>references,</w:t>
      </w:r>
      <w:r w:rsidR="000A4D07">
        <w:rPr>
          <w:rFonts w:ascii="Calibri" w:eastAsia="Calibri" w:hAnsi="Calibri" w:cs="Times New Roman"/>
          <w:sz w:val="24"/>
          <w:szCs w:val="24"/>
          <w:lang w:eastAsia="en-US"/>
        </w:rPr>
        <w:t xml:space="preserve"> and you have a good record in the industry. You have bred your first litter of pups and you expect and hope to train those in the future. You have a great passion for the industry and the industry itself really keeps you going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0A4D07">
        <w:rPr>
          <w:rFonts w:ascii="Calibri" w:eastAsia="Calibri" w:hAnsi="Calibri" w:cs="Times New Roman"/>
          <w:sz w:val="24"/>
          <w:szCs w:val="24"/>
          <w:lang w:eastAsia="en-US"/>
        </w:rPr>
        <w:t xml:space="preserve"> as you stated to us previously. </w:t>
      </w:r>
    </w:p>
    <w:p w14:paraId="5264ED1F" w14:textId="77777777" w:rsidR="00B147C3" w:rsidRDefault="00B147C3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C5D6F35" w14:textId="789C41F1" w:rsid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We have taken into account your plea of guilty, your cooperation with the </w:t>
      </w:r>
      <w:r w:rsidR="005E6A6B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tewards, your personal circumstances</w:t>
      </w:r>
      <w:r w:rsidR="000A4D07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your training history</w:t>
      </w:r>
      <w:r w:rsidR="000A4D07">
        <w:rPr>
          <w:rFonts w:ascii="Calibri" w:eastAsia="Calibri" w:hAnsi="Calibri" w:cs="Times New Roman"/>
          <w:sz w:val="24"/>
          <w:szCs w:val="24"/>
          <w:lang w:eastAsia="en-US"/>
        </w:rPr>
        <w:t xml:space="preserve"> and your character references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74363B64" w14:textId="77777777" w:rsidR="005E6A6B" w:rsidRPr="00ED22BF" w:rsidRDefault="005E6A6B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7800D75" w14:textId="3C852858" w:rsidR="00ED22BF" w:rsidRP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General deterrence and</w:t>
      </w:r>
      <w:r w:rsidR="005E6A6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to a far lesser extent</w:t>
      </w:r>
      <w:r w:rsidR="005E6A6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specific deterrence each have their part to play in arriving at an appropriate penalty. It is very important that greyhound racing is conducted on a level playing field without prohibited substances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0A4D07">
        <w:rPr>
          <w:rFonts w:ascii="Calibri" w:eastAsia="Calibri" w:hAnsi="Calibri" w:cs="Times New Roman"/>
          <w:sz w:val="24"/>
          <w:szCs w:val="24"/>
          <w:lang w:eastAsia="en-US"/>
        </w:rPr>
        <w:t xml:space="preserve"> Each case must be treated and decided on its own individual facts.</w:t>
      </w:r>
    </w:p>
    <w:p w14:paraId="0F23B9DE" w14:textId="77777777" w:rsidR="005E6A6B" w:rsidRDefault="005E6A6B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A7C11FD" w14:textId="714F5AAF" w:rsidR="00ED22BF" w:rsidRDefault="00ED22BF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In all the circumstances</w:t>
      </w:r>
      <w:r w:rsidR="005E6A6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on charge 1</w:t>
      </w:r>
      <w:r w:rsidR="005E6A6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we find the charge proven and</w:t>
      </w:r>
      <w:r w:rsidR="005E6A6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182D">
        <w:rPr>
          <w:rFonts w:ascii="Calibri" w:eastAsia="Calibri" w:hAnsi="Calibri" w:cs="Times New Roman"/>
          <w:sz w:val="24"/>
          <w:szCs w:val="24"/>
          <w:lang w:eastAsia="en-US"/>
        </w:rPr>
        <w:t>fine you $1,500</w:t>
      </w:r>
      <w:r w:rsidR="000F7E0C">
        <w:rPr>
          <w:rFonts w:ascii="Calibri" w:eastAsia="Calibri" w:hAnsi="Calibri" w:cs="Times New Roman"/>
          <w:sz w:val="24"/>
          <w:szCs w:val="24"/>
          <w:lang w:eastAsia="en-US"/>
        </w:rPr>
        <w:t>. H</w:t>
      </w:r>
      <w:r w:rsidR="0081182D">
        <w:rPr>
          <w:rFonts w:ascii="Calibri" w:eastAsia="Calibri" w:hAnsi="Calibri" w:cs="Times New Roman"/>
          <w:sz w:val="24"/>
          <w:szCs w:val="24"/>
          <w:lang w:eastAsia="en-US"/>
        </w:rPr>
        <w:t xml:space="preserve">owever, we suspend $1,000 of that fine for a period of 12 months. 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We order that Tribal be disqualified from </w:t>
      </w:r>
      <w:r w:rsidR="0081182D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ace 4 at the Warragul Greyhound Racing Association meeting held on </w:t>
      </w:r>
      <w:r w:rsidR="0081182D">
        <w:rPr>
          <w:rFonts w:ascii="Calibri" w:eastAsia="Calibri" w:hAnsi="Calibri" w:cs="Times New Roman"/>
          <w:sz w:val="24"/>
          <w:szCs w:val="24"/>
          <w:lang w:eastAsia="en-US"/>
        </w:rPr>
        <w:t>12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 xml:space="preserve"> February 2021 and that</w:t>
      </w:r>
      <w:r w:rsidR="00811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D22BF">
        <w:rPr>
          <w:rFonts w:ascii="Calibri" w:eastAsia="Calibri" w:hAnsi="Calibri" w:cs="Times New Roman"/>
          <w:sz w:val="24"/>
          <w:szCs w:val="24"/>
          <w:lang w:eastAsia="en-US"/>
        </w:rPr>
        <w:t>placings be amended accordingly.</w:t>
      </w:r>
    </w:p>
    <w:p w14:paraId="08A303EE" w14:textId="409A3C29" w:rsidR="0081182D" w:rsidRPr="00ED22BF" w:rsidRDefault="0081182D" w:rsidP="00ED22B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On charge 2, we find the charge proven and, as a result, we fine you $500 and fully suspend that fine for a period of 12 months.</w:t>
      </w:r>
    </w:p>
    <w:p w14:paraId="3AA6ABE0" w14:textId="77777777" w:rsidR="000740E3" w:rsidRPr="009E322D" w:rsidRDefault="000740E3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94BF90D" w14:textId="77777777" w:rsidR="00AF61CB" w:rsidRDefault="00AF61CB" w:rsidP="00AF61CB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29E4382" w14:textId="58B4CC5A" w:rsidR="00C20200" w:rsidRDefault="006D4AC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D9CC6" w14:textId="77777777" w:rsidR="00837DF4" w:rsidRDefault="00837DF4" w:rsidP="00CF0999">
      <w:r>
        <w:separator/>
      </w:r>
    </w:p>
  </w:endnote>
  <w:endnote w:type="continuationSeparator" w:id="0">
    <w:p w14:paraId="45624575" w14:textId="77777777" w:rsidR="00837DF4" w:rsidRDefault="00837DF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7C3DE" w14:textId="77777777" w:rsidR="002F4E89" w:rsidRDefault="002F4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78A89" w14:textId="77777777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34A0818E" wp14:editId="0C97071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d3141c3b68fd744ce0c6450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A42F5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0818E" id="_x0000_t202" coordsize="21600,21600" o:spt="202" path="m,l,21600r21600,l21600,xe">
              <v:stroke joinstyle="miter"/>
              <v:path gradientshapeok="t" o:connecttype="rect"/>
            </v:shapetype>
            <v:shape id="MSIPCM2d3141c3b68fd744ce0c6450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WUya6a8CAABO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6C6A42F5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18F8DE45" wp14:editId="1E73C4C6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02BC" w14:textId="77777777" w:rsidR="00122152" w:rsidRDefault="00D151FD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FF0EF0C" wp14:editId="190F716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2f447749c65cbc3428356b0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4A1B0F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EF0C" id="_x0000_t202" coordsize="21600,21600" o:spt="202" path="m,l,21600r21600,l21600,xe">
              <v:stroke joinstyle="miter"/>
              <v:path gradientshapeok="t" o:connecttype="rect"/>
            </v:shapetype>
            <v:shape id="MSIPCM82f447749c65cbc3428356b0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IoF7n+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644A1B0F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007E78A7" wp14:editId="0EE7584B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6266D" w14:textId="77777777" w:rsidR="00122152" w:rsidRPr="0080492F" w:rsidRDefault="00D151FD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C32DC82" wp14:editId="2642537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1f934dfaa74ad8f209a0d7d6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BADEC4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2DC82" id="_x0000_t202" coordsize="21600,21600" o:spt="202" path="m,l,21600r21600,l21600,xe">
              <v:stroke joinstyle="miter"/>
              <v:path gradientshapeok="t" o:connecttype="rect"/>
            </v:shapetype>
            <v:shape id="MSIPCM1f934dfaa74ad8f209a0d7d6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qsHtDsQIAAE4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4ABADEC4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433D18EF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5988AB22" wp14:editId="6B1A2C50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73E6" w14:textId="77777777" w:rsidR="008C26A3" w:rsidRPr="0080492F" w:rsidRDefault="008C26A3">
    <w:pPr>
      <w:rPr>
        <w:rFonts w:ascii="Calibri" w:hAnsi="Calibri" w:cs="Calibri"/>
      </w:rPr>
    </w:pPr>
  </w:p>
  <w:p w14:paraId="055507B0" w14:textId="77777777" w:rsidR="008C26A3" w:rsidRPr="0080492F" w:rsidRDefault="008C26A3">
    <w:pPr>
      <w:rPr>
        <w:rFonts w:ascii="Calibri" w:hAnsi="Calibri" w:cs="Calibri"/>
      </w:rPr>
    </w:pPr>
  </w:p>
  <w:p w14:paraId="2A14A934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0BF9F" w14:textId="77777777" w:rsidR="00837DF4" w:rsidRDefault="00837DF4" w:rsidP="00CF0999">
      <w:r>
        <w:separator/>
      </w:r>
    </w:p>
  </w:footnote>
  <w:footnote w:type="continuationSeparator" w:id="0">
    <w:p w14:paraId="05ED28C3" w14:textId="77777777" w:rsidR="00837DF4" w:rsidRDefault="00837DF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236E3" w14:textId="77777777" w:rsidR="002F4E89" w:rsidRDefault="002F4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2E831" w14:textId="77777777" w:rsidR="008C2C10" w:rsidRDefault="00D151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8A240F2" wp14:editId="73A24E3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7f1640f9b24babfdcc433963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2E7A8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240F2" id="_x0000_t202" coordsize="21600,21600" o:spt="202" path="m,l,21600r21600,l21600,xe">
              <v:stroke joinstyle="miter"/>
              <v:path gradientshapeok="t" o:connecttype="rect"/>
            </v:shapetype>
            <v:shape id="MSIPCM7f1640f9b24babfdcc433963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OKNYgatAgAARwUAAA4AAAAAAAAA&#10;AAAAAAAALgIAAGRycy9lMm9Eb2MueG1sUEsBAi0AFAAGAAgAAAAhAEsiCebcAAAABwEAAA8AAAAA&#10;AAAAAAAAAAAABwUAAGRycy9kb3ducmV2LnhtbFBLBQYAAAAABAAEAPMAAAAQBgAAAAA=&#10;" o:allowincell="f" filled="f" stroked="f" strokeweight=".5pt">
              <v:textbox inset=",0,,0">
                <w:txbxContent>
                  <w:p w14:paraId="6622E7A8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40145" w14:textId="77777777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A50B340" wp14:editId="64F9777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070b4f9c99810ec14ba485f9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67793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0B340" id="_x0000_t202" coordsize="21600,21600" o:spt="202" path="m,l,21600r21600,l21600,xe">
              <v:stroke joinstyle="miter"/>
              <v:path gradientshapeok="t" o:connecttype="rect"/>
            </v:shapetype>
            <v:shape id="MSIPCM070b4f9c99810ec14ba485f9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OEa5z+wAgAAUQUAAA4AAAAA&#10;AAAAAAAAAAAALgIAAGRycy9lMm9Eb2MueG1sUEsBAi0AFAAGAAgAAAAhAEsiCebcAAAABwEAAA8A&#10;AAAAAAAAAAAAAAAACgUAAGRycy9kb3ducmV2LnhtbFBLBQYAAAAABAAEAPMAAAATBgAAAAA=&#10;" o:allowincell="f" filled="f" stroked="f" strokeweight=".5pt">
              <v:textbox inset=",0,,0">
                <w:txbxContent>
                  <w:p w14:paraId="2A067793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5169DD10" wp14:editId="655282CE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10A6E" wp14:editId="70A9DF85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2A57B" w14:textId="77777777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27A32F42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3A58CD12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7BBFFA10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0EE91F71" w14:textId="77777777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2067ED9F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10A6E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252A57B" w14:textId="77777777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27A32F42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3A58CD12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7BBFFA10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0EE91F71" w14:textId="77777777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2067ED9F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B18896" w14:textId="77777777" w:rsidR="00122152" w:rsidRDefault="00122152" w:rsidP="00CF0999"/>
  <w:p w14:paraId="31D1B823" w14:textId="77777777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4900"/>
    <w:multiLevelType w:val="hybridMultilevel"/>
    <w:tmpl w:val="6DA6DA58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4CE0DF9"/>
    <w:multiLevelType w:val="hybridMultilevel"/>
    <w:tmpl w:val="73EE0CF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147E69D7"/>
    <w:multiLevelType w:val="hybridMultilevel"/>
    <w:tmpl w:val="6C6C0A7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15825061"/>
    <w:multiLevelType w:val="hybridMultilevel"/>
    <w:tmpl w:val="AE56C61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7F413FE"/>
    <w:multiLevelType w:val="hybridMultilevel"/>
    <w:tmpl w:val="7C80D9E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" w15:restartNumberingAfterBreak="0">
    <w:nsid w:val="2E703FEF"/>
    <w:multiLevelType w:val="hybridMultilevel"/>
    <w:tmpl w:val="F3D6F6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402C06DC"/>
    <w:multiLevelType w:val="hybridMultilevel"/>
    <w:tmpl w:val="948E730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43A791E"/>
    <w:multiLevelType w:val="hybridMultilevel"/>
    <w:tmpl w:val="8D2A13A8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605583E"/>
    <w:multiLevelType w:val="hybridMultilevel"/>
    <w:tmpl w:val="11F42C4A"/>
    <w:lvl w:ilvl="0" w:tplc="0C090019">
      <w:start w:val="1"/>
      <w:numFmt w:val="lowerLetter"/>
      <w:lvlText w:val="%1."/>
      <w:lvlJc w:val="left"/>
      <w:pPr>
        <w:ind w:left="4275" w:hanging="360"/>
      </w:pPr>
    </w:lvl>
    <w:lvl w:ilvl="1" w:tplc="0C090019" w:tentative="1">
      <w:start w:val="1"/>
      <w:numFmt w:val="lowerLetter"/>
      <w:lvlText w:val="%2."/>
      <w:lvlJc w:val="left"/>
      <w:pPr>
        <w:ind w:left="4995" w:hanging="360"/>
      </w:pPr>
    </w:lvl>
    <w:lvl w:ilvl="2" w:tplc="0C09001B" w:tentative="1">
      <w:start w:val="1"/>
      <w:numFmt w:val="lowerRoman"/>
      <w:lvlText w:val="%3."/>
      <w:lvlJc w:val="right"/>
      <w:pPr>
        <w:ind w:left="5715" w:hanging="180"/>
      </w:pPr>
    </w:lvl>
    <w:lvl w:ilvl="3" w:tplc="0C09000F" w:tentative="1">
      <w:start w:val="1"/>
      <w:numFmt w:val="decimal"/>
      <w:lvlText w:val="%4."/>
      <w:lvlJc w:val="left"/>
      <w:pPr>
        <w:ind w:left="6435" w:hanging="360"/>
      </w:pPr>
    </w:lvl>
    <w:lvl w:ilvl="4" w:tplc="0C090019" w:tentative="1">
      <w:start w:val="1"/>
      <w:numFmt w:val="lowerLetter"/>
      <w:lvlText w:val="%5."/>
      <w:lvlJc w:val="left"/>
      <w:pPr>
        <w:ind w:left="7155" w:hanging="360"/>
      </w:pPr>
    </w:lvl>
    <w:lvl w:ilvl="5" w:tplc="0C09001B" w:tentative="1">
      <w:start w:val="1"/>
      <w:numFmt w:val="lowerRoman"/>
      <w:lvlText w:val="%6."/>
      <w:lvlJc w:val="right"/>
      <w:pPr>
        <w:ind w:left="7875" w:hanging="180"/>
      </w:pPr>
    </w:lvl>
    <w:lvl w:ilvl="6" w:tplc="0C09000F" w:tentative="1">
      <w:start w:val="1"/>
      <w:numFmt w:val="decimal"/>
      <w:lvlText w:val="%7."/>
      <w:lvlJc w:val="left"/>
      <w:pPr>
        <w:ind w:left="8595" w:hanging="360"/>
      </w:pPr>
    </w:lvl>
    <w:lvl w:ilvl="7" w:tplc="0C090019" w:tentative="1">
      <w:start w:val="1"/>
      <w:numFmt w:val="lowerLetter"/>
      <w:lvlText w:val="%8."/>
      <w:lvlJc w:val="left"/>
      <w:pPr>
        <w:ind w:left="9315" w:hanging="360"/>
      </w:pPr>
    </w:lvl>
    <w:lvl w:ilvl="8" w:tplc="0C0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0" w15:restartNumberingAfterBreak="0">
    <w:nsid w:val="5F3C49AE"/>
    <w:multiLevelType w:val="hybridMultilevel"/>
    <w:tmpl w:val="D8E8C3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36F0F"/>
    <w:multiLevelType w:val="hybridMultilevel"/>
    <w:tmpl w:val="D7DCD27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 w15:restartNumberingAfterBreak="0">
    <w:nsid w:val="6F347414"/>
    <w:multiLevelType w:val="hybridMultilevel"/>
    <w:tmpl w:val="F3D6F6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7484367B"/>
    <w:multiLevelType w:val="hybridMultilevel"/>
    <w:tmpl w:val="A43651B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4" w15:restartNumberingAfterBreak="0">
    <w:nsid w:val="7BEE1BB5"/>
    <w:multiLevelType w:val="hybridMultilevel"/>
    <w:tmpl w:val="6130DC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1"/>
  </w:num>
  <w:num w:numId="6">
    <w:abstractNumId w:val="4"/>
  </w:num>
  <w:num w:numId="7">
    <w:abstractNumId w:val="14"/>
  </w:num>
  <w:num w:numId="8">
    <w:abstractNumId w:val="10"/>
  </w:num>
  <w:num w:numId="9">
    <w:abstractNumId w:val="12"/>
  </w:num>
  <w:num w:numId="10">
    <w:abstractNumId w:val="13"/>
  </w:num>
  <w:num w:numId="11">
    <w:abstractNumId w:val="9"/>
  </w:num>
  <w:num w:numId="12">
    <w:abstractNumId w:val="5"/>
  </w:num>
  <w:num w:numId="13">
    <w:abstractNumId w:val="1"/>
  </w:num>
  <w:num w:numId="14">
    <w:abstractNumId w:val="0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3096"/>
    <w:rsid w:val="00004D27"/>
    <w:rsid w:val="000069FF"/>
    <w:rsid w:val="0001213B"/>
    <w:rsid w:val="00014AE3"/>
    <w:rsid w:val="0001544F"/>
    <w:rsid w:val="00016B45"/>
    <w:rsid w:val="000215EA"/>
    <w:rsid w:val="00021B05"/>
    <w:rsid w:val="00023EFF"/>
    <w:rsid w:val="0003160D"/>
    <w:rsid w:val="00032590"/>
    <w:rsid w:val="00042F7B"/>
    <w:rsid w:val="000506C1"/>
    <w:rsid w:val="00053EAE"/>
    <w:rsid w:val="000576F4"/>
    <w:rsid w:val="00057F9D"/>
    <w:rsid w:val="000642AD"/>
    <w:rsid w:val="000675EC"/>
    <w:rsid w:val="000678EB"/>
    <w:rsid w:val="00067FC7"/>
    <w:rsid w:val="00071636"/>
    <w:rsid w:val="000717EB"/>
    <w:rsid w:val="00071F3E"/>
    <w:rsid w:val="00073C6A"/>
    <w:rsid w:val="000740E3"/>
    <w:rsid w:val="00074A1E"/>
    <w:rsid w:val="00076DC3"/>
    <w:rsid w:val="00077ECD"/>
    <w:rsid w:val="00080CDC"/>
    <w:rsid w:val="0008241A"/>
    <w:rsid w:val="000830C1"/>
    <w:rsid w:val="00085993"/>
    <w:rsid w:val="00086ADA"/>
    <w:rsid w:val="00087EA5"/>
    <w:rsid w:val="00090522"/>
    <w:rsid w:val="000934F0"/>
    <w:rsid w:val="000A02FB"/>
    <w:rsid w:val="000A04DF"/>
    <w:rsid w:val="000A4CB3"/>
    <w:rsid w:val="000A4D07"/>
    <w:rsid w:val="000B3599"/>
    <w:rsid w:val="000B5E53"/>
    <w:rsid w:val="000C05F5"/>
    <w:rsid w:val="000C12B2"/>
    <w:rsid w:val="000C2653"/>
    <w:rsid w:val="000C73F9"/>
    <w:rsid w:val="000D2FEA"/>
    <w:rsid w:val="000E5309"/>
    <w:rsid w:val="000E5956"/>
    <w:rsid w:val="000E622C"/>
    <w:rsid w:val="000E668F"/>
    <w:rsid w:val="000E6E5D"/>
    <w:rsid w:val="000F0458"/>
    <w:rsid w:val="000F5A17"/>
    <w:rsid w:val="000F64BD"/>
    <w:rsid w:val="000F7E0C"/>
    <w:rsid w:val="00100F14"/>
    <w:rsid w:val="001010DD"/>
    <w:rsid w:val="00101E42"/>
    <w:rsid w:val="00103B9E"/>
    <w:rsid w:val="00104437"/>
    <w:rsid w:val="00105417"/>
    <w:rsid w:val="001200E9"/>
    <w:rsid w:val="0012029D"/>
    <w:rsid w:val="001203CF"/>
    <w:rsid w:val="00120936"/>
    <w:rsid w:val="00122152"/>
    <w:rsid w:val="00130CEB"/>
    <w:rsid w:val="0013537F"/>
    <w:rsid w:val="001372AC"/>
    <w:rsid w:val="001404CB"/>
    <w:rsid w:val="00142AF8"/>
    <w:rsid w:val="0014302D"/>
    <w:rsid w:val="00144DD7"/>
    <w:rsid w:val="001459C3"/>
    <w:rsid w:val="00145A3A"/>
    <w:rsid w:val="00145B5D"/>
    <w:rsid w:val="001530AD"/>
    <w:rsid w:val="00155CA4"/>
    <w:rsid w:val="001570C5"/>
    <w:rsid w:val="001630F5"/>
    <w:rsid w:val="00165E82"/>
    <w:rsid w:val="00166051"/>
    <w:rsid w:val="00172608"/>
    <w:rsid w:val="00173AEA"/>
    <w:rsid w:val="00174512"/>
    <w:rsid w:val="001765D9"/>
    <w:rsid w:val="00180EA0"/>
    <w:rsid w:val="00181939"/>
    <w:rsid w:val="00182F21"/>
    <w:rsid w:val="0018346D"/>
    <w:rsid w:val="0018392B"/>
    <w:rsid w:val="00183BDB"/>
    <w:rsid w:val="00190E88"/>
    <w:rsid w:val="00192988"/>
    <w:rsid w:val="00194944"/>
    <w:rsid w:val="001A0F1A"/>
    <w:rsid w:val="001B0C9E"/>
    <w:rsid w:val="001B7201"/>
    <w:rsid w:val="001B7549"/>
    <w:rsid w:val="001C0756"/>
    <w:rsid w:val="001C2886"/>
    <w:rsid w:val="001C30FB"/>
    <w:rsid w:val="001C5CAD"/>
    <w:rsid w:val="001C5EEC"/>
    <w:rsid w:val="001D436E"/>
    <w:rsid w:val="001D5EA1"/>
    <w:rsid w:val="001D6EB0"/>
    <w:rsid w:val="001E06A4"/>
    <w:rsid w:val="001E45BA"/>
    <w:rsid w:val="001F2C2E"/>
    <w:rsid w:val="001F4FAF"/>
    <w:rsid w:val="001F4FF6"/>
    <w:rsid w:val="00201BDA"/>
    <w:rsid w:val="00203133"/>
    <w:rsid w:val="00206AF3"/>
    <w:rsid w:val="00210EC7"/>
    <w:rsid w:val="002113D5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6B02"/>
    <w:rsid w:val="00237626"/>
    <w:rsid w:val="00241468"/>
    <w:rsid w:val="002430FD"/>
    <w:rsid w:val="00245238"/>
    <w:rsid w:val="00252460"/>
    <w:rsid w:val="002556C2"/>
    <w:rsid w:val="00255CC4"/>
    <w:rsid w:val="002616ED"/>
    <w:rsid w:val="00262F34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348F"/>
    <w:rsid w:val="002C570F"/>
    <w:rsid w:val="002C65C0"/>
    <w:rsid w:val="002C6BB3"/>
    <w:rsid w:val="002C7145"/>
    <w:rsid w:val="002D13AA"/>
    <w:rsid w:val="002D1DBB"/>
    <w:rsid w:val="002D3BE7"/>
    <w:rsid w:val="002E0215"/>
    <w:rsid w:val="002E0FE7"/>
    <w:rsid w:val="002E16AB"/>
    <w:rsid w:val="002E22BA"/>
    <w:rsid w:val="002E2504"/>
    <w:rsid w:val="002E56DC"/>
    <w:rsid w:val="002F04A9"/>
    <w:rsid w:val="002F4E89"/>
    <w:rsid w:val="002F50B0"/>
    <w:rsid w:val="002F6965"/>
    <w:rsid w:val="002F7434"/>
    <w:rsid w:val="00300B90"/>
    <w:rsid w:val="00303BD1"/>
    <w:rsid w:val="00305A16"/>
    <w:rsid w:val="00316002"/>
    <w:rsid w:val="00324CF6"/>
    <w:rsid w:val="0032538F"/>
    <w:rsid w:val="00326038"/>
    <w:rsid w:val="00326450"/>
    <w:rsid w:val="00327805"/>
    <w:rsid w:val="0033158B"/>
    <w:rsid w:val="00332EFE"/>
    <w:rsid w:val="00335102"/>
    <w:rsid w:val="0033590C"/>
    <w:rsid w:val="003362D8"/>
    <w:rsid w:val="0034047B"/>
    <w:rsid w:val="003407F9"/>
    <w:rsid w:val="00344B4E"/>
    <w:rsid w:val="003450A9"/>
    <w:rsid w:val="00345DD8"/>
    <w:rsid w:val="00346007"/>
    <w:rsid w:val="0035135C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0370"/>
    <w:rsid w:val="003846AB"/>
    <w:rsid w:val="00384909"/>
    <w:rsid w:val="00384D77"/>
    <w:rsid w:val="00386422"/>
    <w:rsid w:val="003875DE"/>
    <w:rsid w:val="003904DC"/>
    <w:rsid w:val="00393DF5"/>
    <w:rsid w:val="003A17CB"/>
    <w:rsid w:val="003A4A8C"/>
    <w:rsid w:val="003A53E6"/>
    <w:rsid w:val="003B49CA"/>
    <w:rsid w:val="003B5315"/>
    <w:rsid w:val="003B5657"/>
    <w:rsid w:val="003B58A9"/>
    <w:rsid w:val="003B61CD"/>
    <w:rsid w:val="003B7142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11D2"/>
    <w:rsid w:val="003E79ED"/>
    <w:rsid w:val="003F6997"/>
    <w:rsid w:val="0040030D"/>
    <w:rsid w:val="00400F60"/>
    <w:rsid w:val="00401860"/>
    <w:rsid w:val="00401FC5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B55"/>
    <w:rsid w:val="00411F89"/>
    <w:rsid w:val="00412922"/>
    <w:rsid w:val="00414084"/>
    <w:rsid w:val="004208B8"/>
    <w:rsid w:val="004235E9"/>
    <w:rsid w:val="00423E07"/>
    <w:rsid w:val="00424AB9"/>
    <w:rsid w:val="00425AD7"/>
    <w:rsid w:val="004348B4"/>
    <w:rsid w:val="00434C95"/>
    <w:rsid w:val="00435C5D"/>
    <w:rsid w:val="004408CB"/>
    <w:rsid w:val="004435FB"/>
    <w:rsid w:val="0044438F"/>
    <w:rsid w:val="00454090"/>
    <w:rsid w:val="004542EC"/>
    <w:rsid w:val="00454B49"/>
    <w:rsid w:val="00456518"/>
    <w:rsid w:val="00456D8B"/>
    <w:rsid w:val="004609CC"/>
    <w:rsid w:val="00461A89"/>
    <w:rsid w:val="00465335"/>
    <w:rsid w:val="00465CE3"/>
    <w:rsid w:val="0046608C"/>
    <w:rsid w:val="00471D5C"/>
    <w:rsid w:val="00472CF2"/>
    <w:rsid w:val="00472FC5"/>
    <w:rsid w:val="004736E5"/>
    <w:rsid w:val="00473D0D"/>
    <w:rsid w:val="0047776C"/>
    <w:rsid w:val="00480874"/>
    <w:rsid w:val="004812ED"/>
    <w:rsid w:val="00484227"/>
    <w:rsid w:val="00491007"/>
    <w:rsid w:val="0049338D"/>
    <w:rsid w:val="00493E50"/>
    <w:rsid w:val="00494752"/>
    <w:rsid w:val="00495519"/>
    <w:rsid w:val="00496847"/>
    <w:rsid w:val="004A103B"/>
    <w:rsid w:val="004A3FBE"/>
    <w:rsid w:val="004A5123"/>
    <w:rsid w:val="004A729B"/>
    <w:rsid w:val="004A7BBC"/>
    <w:rsid w:val="004B2C80"/>
    <w:rsid w:val="004B53F3"/>
    <w:rsid w:val="004B59AA"/>
    <w:rsid w:val="004B778C"/>
    <w:rsid w:val="004B7B8B"/>
    <w:rsid w:val="004C022C"/>
    <w:rsid w:val="004C0B8C"/>
    <w:rsid w:val="004C1100"/>
    <w:rsid w:val="004C433B"/>
    <w:rsid w:val="004D1D37"/>
    <w:rsid w:val="004D1DB3"/>
    <w:rsid w:val="004D6D59"/>
    <w:rsid w:val="004D758C"/>
    <w:rsid w:val="004D7701"/>
    <w:rsid w:val="004E2561"/>
    <w:rsid w:val="004E773F"/>
    <w:rsid w:val="004F3374"/>
    <w:rsid w:val="004F338D"/>
    <w:rsid w:val="004F6703"/>
    <w:rsid w:val="005044B5"/>
    <w:rsid w:val="005045A4"/>
    <w:rsid w:val="00505BCA"/>
    <w:rsid w:val="00512165"/>
    <w:rsid w:val="005169FE"/>
    <w:rsid w:val="00520462"/>
    <w:rsid w:val="00524424"/>
    <w:rsid w:val="005249A7"/>
    <w:rsid w:val="005250ED"/>
    <w:rsid w:val="00525438"/>
    <w:rsid w:val="00525469"/>
    <w:rsid w:val="00525F69"/>
    <w:rsid w:val="0053097B"/>
    <w:rsid w:val="0053232B"/>
    <w:rsid w:val="00532A17"/>
    <w:rsid w:val="00541155"/>
    <w:rsid w:val="005416D5"/>
    <w:rsid w:val="0054481B"/>
    <w:rsid w:val="00546C39"/>
    <w:rsid w:val="005501CE"/>
    <w:rsid w:val="00551A33"/>
    <w:rsid w:val="00551D62"/>
    <w:rsid w:val="005531C4"/>
    <w:rsid w:val="00557158"/>
    <w:rsid w:val="005607DB"/>
    <w:rsid w:val="00565D4B"/>
    <w:rsid w:val="00567EE4"/>
    <w:rsid w:val="005711C5"/>
    <w:rsid w:val="00571F56"/>
    <w:rsid w:val="00572FEA"/>
    <w:rsid w:val="00573D37"/>
    <w:rsid w:val="00573D70"/>
    <w:rsid w:val="00574AF2"/>
    <w:rsid w:val="00576C5D"/>
    <w:rsid w:val="00582495"/>
    <w:rsid w:val="0058426C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B7"/>
    <w:rsid w:val="005D091A"/>
    <w:rsid w:val="005D157D"/>
    <w:rsid w:val="005D2268"/>
    <w:rsid w:val="005D47E5"/>
    <w:rsid w:val="005D59E5"/>
    <w:rsid w:val="005E040F"/>
    <w:rsid w:val="005E2302"/>
    <w:rsid w:val="005E45E8"/>
    <w:rsid w:val="005E5A7F"/>
    <w:rsid w:val="005E6A6B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45C"/>
    <w:rsid w:val="00623E79"/>
    <w:rsid w:val="00623FAF"/>
    <w:rsid w:val="00636003"/>
    <w:rsid w:val="0063618E"/>
    <w:rsid w:val="00636D36"/>
    <w:rsid w:val="006372F9"/>
    <w:rsid w:val="006431E2"/>
    <w:rsid w:val="00650664"/>
    <w:rsid w:val="0065401A"/>
    <w:rsid w:val="0065462D"/>
    <w:rsid w:val="00655DEE"/>
    <w:rsid w:val="0065769E"/>
    <w:rsid w:val="006642FD"/>
    <w:rsid w:val="006649F5"/>
    <w:rsid w:val="00665212"/>
    <w:rsid w:val="006653E1"/>
    <w:rsid w:val="00670338"/>
    <w:rsid w:val="00670A1C"/>
    <w:rsid w:val="00670B6C"/>
    <w:rsid w:val="00671D2E"/>
    <w:rsid w:val="006729AF"/>
    <w:rsid w:val="00674577"/>
    <w:rsid w:val="00676117"/>
    <w:rsid w:val="00677D1F"/>
    <w:rsid w:val="006816AD"/>
    <w:rsid w:val="0068240E"/>
    <w:rsid w:val="00686371"/>
    <w:rsid w:val="00687F75"/>
    <w:rsid w:val="00695E3E"/>
    <w:rsid w:val="006A0EA6"/>
    <w:rsid w:val="006A44B4"/>
    <w:rsid w:val="006A5698"/>
    <w:rsid w:val="006B52B6"/>
    <w:rsid w:val="006B5DF0"/>
    <w:rsid w:val="006B76D6"/>
    <w:rsid w:val="006C2AA6"/>
    <w:rsid w:val="006C4514"/>
    <w:rsid w:val="006D0153"/>
    <w:rsid w:val="006D202D"/>
    <w:rsid w:val="006D2962"/>
    <w:rsid w:val="006D3A1E"/>
    <w:rsid w:val="006D3C8B"/>
    <w:rsid w:val="006D4ACF"/>
    <w:rsid w:val="006D4F84"/>
    <w:rsid w:val="006D5EF5"/>
    <w:rsid w:val="006D7D92"/>
    <w:rsid w:val="006E2894"/>
    <w:rsid w:val="006E34DD"/>
    <w:rsid w:val="006E5C54"/>
    <w:rsid w:val="006E7B2E"/>
    <w:rsid w:val="006F0207"/>
    <w:rsid w:val="006F17DB"/>
    <w:rsid w:val="006F5AD4"/>
    <w:rsid w:val="006F5B80"/>
    <w:rsid w:val="006F715B"/>
    <w:rsid w:val="00700DD7"/>
    <w:rsid w:val="0070207C"/>
    <w:rsid w:val="007027A1"/>
    <w:rsid w:val="00706297"/>
    <w:rsid w:val="007066EB"/>
    <w:rsid w:val="00706C60"/>
    <w:rsid w:val="00722449"/>
    <w:rsid w:val="00731ECA"/>
    <w:rsid w:val="00732D8F"/>
    <w:rsid w:val="00736548"/>
    <w:rsid w:val="00740A2B"/>
    <w:rsid w:val="00744C7B"/>
    <w:rsid w:val="007510B7"/>
    <w:rsid w:val="00751D10"/>
    <w:rsid w:val="007522E4"/>
    <w:rsid w:val="00756855"/>
    <w:rsid w:val="00757D1A"/>
    <w:rsid w:val="00757D2B"/>
    <w:rsid w:val="00760F9A"/>
    <w:rsid w:val="0076402E"/>
    <w:rsid w:val="00765C61"/>
    <w:rsid w:val="007676B6"/>
    <w:rsid w:val="00770A79"/>
    <w:rsid w:val="0077242C"/>
    <w:rsid w:val="00774342"/>
    <w:rsid w:val="00774401"/>
    <w:rsid w:val="00775903"/>
    <w:rsid w:val="00775C88"/>
    <w:rsid w:val="00781CA1"/>
    <w:rsid w:val="00784725"/>
    <w:rsid w:val="007868CF"/>
    <w:rsid w:val="00787246"/>
    <w:rsid w:val="007904D4"/>
    <w:rsid w:val="00790B64"/>
    <w:rsid w:val="00792C13"/>
    <w:rsid w:val="007944E7"/>
    <w:rsid w:val="0079480B"/>
    <w:rsid w:val="00795F62"/>
    <w:rsid w:val="00797136"/>
    <w:rsid w:val="007A1624"/>
    <w:rsid w:val="007A1924"/>
    <w:rsid w:val="007A238E"/>
    <w:rsid w:val="007A33C2"/>
    <w:rsid w:val="007A3D33"/>
    <w:rsid w:val="007A5347"/>
    <w:rsid w:val="007B0129"/>
    <w:rsid w:val="007B46E6"/>
    <w:rsid w:val="007B6F0F"/>
    <w:rsid w:val="007C0547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5925"/>
    <w:rsid w:val="007E7084"/>
    <w:rsid w:val="007F09BB"/>
    <w:rsid w:val="007F1335"/>
    <w:rsid w:val="007F17C1"/>
    <w:rsid w:val="00803503"/>
    <w:rsid w:val="0080492F"/>
    <w:rsid w:val="00805B13"/>
    <w:rsid w:val="00807431"/>
    <w:rsid w:val="008100DE"/>
    <w:rsid w:val="0081182D"/>
    <w:rsid w:val="00811966"/>
    <w:rsid w:val="00812AF5"/>
    <w:rsid w:val="008142E6"/>
    <w:rsid w:val="00814F98"/>
    <w:rsid w:val="00817929"/>
    <w:rsid w:val="00820BD6"/>
    <w:rsid w:val="008241F7"/>
    <w:rsid w:val="00830F2A"/>
    <w:rsid w:val="0083169D"/>
    <w:rsid w:val="00832DC2"/>
    <w:rsid w:val="00837DF4"/>
    <w:rsid w:val="00842094"/>
    <w:rsid w:val="00843FDF"/>
    <w:rsid w:val="00844644"/>
    <w:rsid w:val="008476AD"/>
    <w:rsid w:val="00852CF5"/>
    <w:rsid w:val="0085353A"/>
    <w:rsid w:val="008551C1"/>
    <w:rsid w:val="008555BA"/>
    <w:rsid w:val="008555F0"/>
    <w:rsid w:val="008653EC"/>
    <w:rsid w:val="00867C1C"/>
    <w:rsid w:val="00871B7E"/>
    <w:rsid w:val="00872340"/>
    <w:rsid w:val="008728E7"/>
    <w:rsid w:val="00872DE1"/>
    <w:rsid w:val="008735B3"/>
    <w:rsid w:val="00874DB2"/>
    <w:rsid w:val="008766F3"/>
    <w:rsid w:val="0087755E"/>
    <w:rsid w:val="00880431"/>
    <w:rsid w:val="00883E17"/>
    <w:rsid w:val="00884841"/>
    <w:rsid w:val="00884A6B"/>
    <w:rsid w:val="00884AE6"/>
    <w:rsid w:val="0088616A"/>
    <w:rsid w:val="0089396E"/>
    <w:rsid w:val="00896587"/>
    <w:rsid w:val="008971AB"/>
    <w:rsid w:val="008A5B93"/>
    <w:rsid w:val="008B0804"/>
    <w:rsid w:val="008B34F8"/>
    <w:rsid w:val="008B4E69"/>
    <w:rsid w:val="008B55E6"/>
    <w:rsid w:val="008B5832"/>
    <w:rsid w:val="008C03D8"/>
    <w:rsid w:val="008C0955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0B96"/>
    <w:rsid w:val="008F172C"/>
    <w:rsid w:val="008F24B4"/>
    <w:rsid w:val="008F4E8B"/>
    <w:rsid w:val="008F584C"/>
    <w:rsid w:val="00901E6B"/>
    <w:rsid w:val="00901ECE"/>
    <w:rsid w:val="00903C62"/>
    <w:rsid w:val="0090611A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678"/>
    <w:rsid w:val="00927717"/>
    <w:rsid w:val="00927A54"/>
    <w:rsid w:val="00936D6E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735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5A5"/>
    <w:rsid w:val="00996987"/>
    <w:rsid w:val="009A7521"/>
    <w:rsid w:val="009B2A2F"/>
    <w:rsid w:val="009B2D82"/>
    <w:rsid w:val="009B5C8E"/>
    <w:rsid w:val="009C5026"/>
    <w:rsid w:val="009C5FB6"/>
    <w:rsid w:val="009C61BE"/>
    <w:rsid w:val="009D1BFB"/>
    <w:rsid w:val="009D1D60"/>
    <w:rsid w:val="009D339C"/>
    <w:rsid w:val="009D512A"/>
    <w:rsid w:val="009E0109"/>
    <w:rsid w:val="009E064F"/>
    <w:rsid w:val="009E0AA0"/>
    <w:rsid w:val="009E322D"/>
    <w:rsid w:val="009E337E"/>
    <w:rsid w:val="009E4D1E"/>
    <w:rsid w:val="009E4E15"/>
    <w:rsid w:val="009E6A12"/>
    <w:rsid w:val="009E6E9A"/>
    <w:rsid w:val="009F1B63"/>
    <w:rsid w:val="009F7369"/>
    <w:rsid w:val="00A010B6"/>
    <w:rsid w:val="00A016B2"/>
    <w:rsid w:val="00A030C9"/>
    <w:rsid w:val="00A04C81"/>
    <w:rsid w:val="00A052EC"/>
    <w:rsid w:val="00A14154"/>
    <w:rsid w:val="00A14CAC"/>
    <w:rsid w:val="00A170DE"/>
    <w:rsid w:val="00A176EF"/>
    <w:rsid w:val="00A201DA"/>
    <w:rsid w:val="00A24D4C"/>
    <w:rsid w:val="00A2741B"/>
    <w:rsid w:val="00A36564"/>
    <w:rsid w:val="00A37540"/>
    <w:rsid w:val="00A41F1D"/>
    <w:rsid w:val="00A532F0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86526"/>
    <w:rsid w:val="00A877B0"/>
    <w:rsid w:val="00A905FE"/>
    <w:rsid w:val="00A90753"/>
    <w:rsid w:val="00A91855"/>
    <w:rsid w:val="00A92DDC"/>
    <w:rsid w:val="00A93172"/>
    <w:rsid w:val="00AA0D89"/>
    <w:rsid w:val="00AA447B"/>
    <w:rsid w:val="00AA4F45"/>
    <w:rsid w:val="00AA6CF9"/>
    <w:rsid w:val="00AB1ABB"/>
    <w:rsid w:val="00AB5FFD"/>
    <w:rsid w:val="00AB7C0C"/>
    <w:rsid w:val="00AC1060"/>
    <w:rsid w:val="00AC2BA7"/>
    <w:rsid w:val="00AC4D1A"/>
    <w:rsid w:val="00AC691F"/>
    <w:rsid w:val="00AC6B20"/>
    <w:rsid w:val="00AD5BE1"/>
    <w:rsid w:val="00AD62DF"/>
    <w:rsid w:val="00AE007D"/>
    <w:rsid w:val="00AE03D8"/>
    <w:rsid w:val="00AE2A21"/>
    <w:rsid w:val="00AE4311"/>
    <w:rsid w:val="00AF48F7"/>
    <w:rsid w:val="00AF60A2"/>
    <w:rsid w:val="00AF61CB"/>
    <w:rsid w:val="00B014D5"/>
    <w:rsid w:val="00B04302"/>
    <w:rsid w:val="00B04DAF"/>
    <w:rsid w:val="00B05933"/>
    <w:rsid w:val="00B104AE"/>
    <w:rsid w:val="00B127EB"/>
    <w:rsid w:val="00B13178"/>
    <w:rsid w:val="00B13961"/>
    <w:rsid w:val="00B145FA"/>
    <w:rsid w:val="00B146BF"/>
    <w:rsid w:val="00B147C3"/>
    <w:rsid w:val="00B16AFA"/>
    <w:rsid w:val="00B22F6F"/>
    <w:rsid w:val="00B24DF3"/>
    <w:rsid w:val="00B2760E"/>
    <w:rsid w:val="00B327BB"/>
    <w:rsid w:val="00B430BD"/>
    <w:rsid w:val="00B43134"/>
    <w:rsid w:val="00B435B4"/>
    <w:rsid w:val="00B45872"/>
    <w:rsid w:val="00B471E1"/>
    <w:rsid w:val="00B47419"/>
    <w:rsid w:val="00B52D5C"/>
    <w:rsid w:val="00B552F2"/>
    <w:rsid w:val="00B55525"/>
    <w:rsid w:val="00B61D58"/>
    <w:rsid w:val="00B64429"/>
    <w:rsid w:val="00B662D1"/>
    <w:rsid w:val="00B66EA7"/>
    <w:rsid w:val="00B72763"/>
    <w:rsid w:val="00B72EFC"/>
    <w:rsid w:val="00B74A34"/>
    <w:rsid w:val="00B831AA"/>
    <w:rsid w:val="00B85F74"/>
    <w:rsid w:val="00B86063"/>
    <w:rsid w:val="00B922DE"/>
    <w:rsid w:val="00B926E1"/>
    <w:rsid w:val="00B9298E"/>
    <w:rsid w:val="00B9303A"/>
    <w:rsid w:val="00BA02D7"/>
    <w:rsid w:val="00BA04C8"/>
    <w:rsid w:val="00BA1A2F"/>
    <w:rsid w:val="00BA1AB1"/>
    <w:rsid w:val="00BA26D8"/>
    <w:rsid w:val="00BA3A45"/>
    <w:rsid w:val="00BB26FC"/>
    <w:rsid w:val="00BB29C3"/>
    <w:rsid w:val="00BB583F"/>
    <w:rsid w:val="00BB73C2"/>
    <w:rsid w:val="00BC336A"/>
    <w:rsid w:val="00BC50F1"/>
    <w:rsid w:val="00BC566B"/>
    <w:rsid w:val="00BC7986"/>
    <w:rsid w:val="00BE3B8B"/>
    <w:rsid w:val="00BE4A41"/>
    <w:rsid w:val="00BF60DD"/>
    <w:rsid w:val="00BF6190"/>
    <w:rsid w:val="00BF71C6"/>
    <w:rsid w:val="00BF7828"/>
    <w:rsid w:val="00C004CB"/>
    <w:rsid w:val="00C03623"/>
    <w:rsid w:val="00C03D38"/>
    <w:rsid w:val="00C060DA"/>
    <w:rsid w:val="00C0714B"/>
    <w:rsid w:val="00C073DF"/>
    <w:rsid w:val="00C07FA0"/>
    <w:rsid w:val="00C12C97"/>
    <w:rsid w:val="00C137B3"/>
    <w:rsid w:val="00C20200"/>
    <w:rsid w:val="00C205A8"/>
    <w:rsid w:val="00C215FB"/>
    <w:rsid w:val="00C22CA3"/>
    <w:rsid w:val="00C3090E"/>
    <w:rsid w:val="00C30D75"/>
    <w:rsid w:val="00C34F97"/>
    <w:rsid w:val="00C35CD3"/>
    <w:rsid w:val="00C35FD0"/>
    <w:rsid w:val="00C410C0"/>
    <w:rsid w:val="00C42EAA"/>
    <w:rsid w:val="00C43D9D"/>
    <w:rsid w:val="00C44AEE"/>
    <w:rsid w:val="00C46BD0"/>
    <w:rsid w:val="00C47014"/>
    <w:rsid w:val="00C47B27"/>
    <w:rsid w:val="00C51277"/>
    <w:rsid w:val="00C51979"/>
    <w:rsid w:val="00C52251"/>
    <w:rsid w:val="00C534C3"/>
    <w:rsid w:val="00C54382"/>
    <w:rsid w:val="00C566C9"/>
    <w:rsid w:val="00C57FC1"/>
    <w:rsid w:val="00C60A6D"/>
    <w:rsid w:val="00C62AE4"/>
    <w:rsid w:val="00C63865"/>
    <w:rsid w:val="00C6552E"/>
    <w:rsid w:val="00C70C20"/>
    <w:rsid w:val="00C712B8"/>
    <w:rsid w:val="00C72E30"/>
    <w:rsid w:val="00C76BCB"/>
    <w:rsid w:val="00C77626"/>
    <w:rsid w:val="00C90F7D"/>
    <w:rsid w:val="00C910D2"/>
    <w:rsid w:val="00C937A6"/>
    <w:rsid w:val="00C94759"/>
    <w:rsid w:val="00C967A6"/>
    <w:rsid w:val="00CA2234"/>
    <w:rsid w:val="00CA2542"/>
    <w:rsid w:val="00CA31A0"/>
    <w:rsid w:val="00CA4B1F"/>
    <w:rsid w:val="00CA6118"/>
    <w:rsid w:val="00CB15F5"/>
    <w:rsid w:val="00CB4772"/>
    <w:rsid w:val="00CB4C27"/>
    <w:rsid w:val="00CC681A"/>
    <w:rsid w:val="00CC6904"/>
    <w:rsid w:val="00CC6A6F"/>
    <w:rsid w:val="00CD0097"/>
    <w:rsid w:val="00CD196E"/>
    <w:rsid w:val="00CE2139"/>
    <w:rsid w:val="00CE26DC"/>
    <w:rsid w:val="00CE4E87"/>
    <w:rsid w:val="00CE54B1"/>
    <w:rsid w:val="00CE58E5"/>
    <w:rsid w:val="00CF0999"/>
    <w:rsid w:val="00CF1A36"/>
    <w:rsid w:val="00CF379E"/>
    <w:rsid w:val="00CF6E1D"/>
    <w:rsid w:val="00D03C32"/>
    <w:rsid w:val="00D052F4"/>
    <w:rsid w:val="00D10903"/>
    <w:rsid w:val="00D10DD8"/>
    <w:rsid w:val="00D10E3C"/>
    <w:rsid w:val="00D11CDD"/>
    <w:rsid w:val="00D129B1"/>
    <w:rsid w:val="00D134BF"/>
    <w:rsid w:val="00D13EAF"/>
    <w:rsid w:val="00D151FD"/>
    <w:rsid w:val="00D22ED7"/>
    <w:rsid w:val="00D232F6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1707"/>
    <w:rsid w:val="00D52182"/>
    <w:rsid w:val="00D52EEE"/>
    <w:rsid w:val="00D56CD4"/>
    <w:rsid w:val="00D63021"/>
    <w:rsid w:val="00D63101"/>
    <w:rsid w:val="00D6499E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2415"/>
    <w:rsid w:val="00D95864"/>
    <w:rsid w:val="00DA2253"/>
    <w:rsid w:val="00DA2D54"/>
    <w:rsid w:val="00DA54EC"/>
    <w:rsid w:val="00DA7103"/>
    <w:rsid w:val="00DA77A1"/>
    <w:rsid w:val="00DB7A0D"/>
    <w:rsid w:val="00DB7CDF"/>
    <w:rsid w:val="00DC08EC"/>
    <w:rsid w:val="00DC5B74"/>
    <w:rsid w:val="00DC5FA8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320F"/>
    <w:rsid w:val="00E14B1E"/>
    <w:rsid w:val="00E264FE"/>
    <w:rsid w:val="00E2658C"/>
    <w:rsid w:val="00E36797"/>
    <w:rsid w:val="00E3731D"/>
    <w:rsid w:val="00E435D0"/>
    <w:rsid w:val="00E44495"/>
    <w:rsid w:val="00E46697"/>
    <w:rsid w:val="00E538BB"/>
    <w:rsid w:val="00E53C26"/>
    <w:rsid w:val="00E53F9D"/>
    <w:rsid w:val="00E61A34"/>
    <w:rsid w:val="00E63058"/>
    <w:rsid w:val="00E65E83"/>
    <w:rsid w:val="00E67B36"/>
    <w:rsid w:val="00E710C8"/>
    <w:rsid w:val="00E71838"/>
    <w:rsid w:val="00E73233"/>
    <w:rsid w:val="00E75B7D"/>
    <w:rsid w:val="00E76C25"/>
    <w:rsid w:val="00E817D4"/>
    <w:rsid w:val="00E81E8E"/>
    <w:rsid w:val="00E83377"/>
    <w:rsid w:val="00E83A64"/>
    <w:rsid w:val="00E84F61"/>
    <w:rsid w:val="00E87C31"/>
    <w:rsid w:val="00E90D94"/>
    <w:rsid w:val="00E92E5D"/>
    <w:rsid w:val="00E93C7C"/>
    <w:rsid w:val="00E9457B"/>
    <w:rsid w:val="00E95951"/>
    <w:rsid w:val="00EA2F21"/>
    <w:rsid w:val="00EA5F8A"/>
    <w:rsid w:val="00EB0ECC"/>
    <w:rsid w:val="00EB0F16"/>
    <w:rsid w:val="00EB4304"/>
    <w:rsid w:val="00EB462D"/>
    <w:rsid w:val="00EB7BDD"/>
    <w:rsid w:val="00ED11A1"/>
    <w:rsid w:val="00ED22BF"/>
    <w:rsid w:val="00EE468F"/>
    <w:rsid w:val="00EE4B93"/>
    <w:rsid w:val="00EF292A"/>
    <w:rsid w:val="00EF4D8A"/>
    <w:rsid w:val="00F00258"/>
    <w:rsid w:val="00F0693E"/>
    <w:rsid w:val="00F1320F"/>
    <w:rsid w:val="00F14511"/>
    <w:rsid w:val="00F14E00"/>
    <w:rsid w:val="00F23F6F"/>
    <w:rsid w:val="00F272C9"/>
    <w:rsid w:val="00F2745C"/>
    <w:rsid w:val="00F31305"/>
    <w:rsid w:val="00F317F5"/>
    <w:rsid w:val="00F32A25"/>
    <w:rsid w:val="00F369E6"/>
    <w:rsid w:val="00F36DB0"/>
    <w:rsid w:val="00F37EE9"/>
    <w:rsid w:val="00F5419F"/>
    <w:rsid w:val="00F548DD"/>
    <w:rsid w:val="00F55B35"/>
    <w:rsid w:val="00F57577"/>
    <w:rsid w:val="00F63B35"/>
    <w:rsid w:val="00F6406D"/>
    <w:rsid w:val="00F65CB9"/>
    <w:rsid w:val="00F661E1"/>
    <w:rsid w:val="00F66FE4"/>
    <w:rsid w:val="00F7077D"/>
    <w:rsid w:val="00F7160A"/>
    <w:rsid w:val="00F74509"/>
    <w:rsid w:val="00F75B76"/>
    <w:rsid w:val="00F75E8E"/>
    <w:rsid w:val="00F75F7A"/>
    <w:rsid w:val="00F77A51"/>
    <w:rsid w:val="00F8088F"/>
    <w:rsid w:val="00F81AAB"/>
    <w:rsid w:val="00F82ECA"/>
    <w:rsid w:val="00F83889"/>
    <w:rsid w:val="00F85109"/>
    <w:rsid w:val="00F85B8F"/>
    <w:rsid w:val="00F91506"/>
    <w:rsid w:val="00F91AC4"/>
    <w:rsid w:val="00F92E17"/>
    <w:rsid w:val="00F937D7"/>
    <w:rsid w:val="00F93DB5"/>
    <w:rsid w:val="00F95001"/>
    <w:rsid w:val="00F96128"/>
    <w:rsid w:val="00FB2B50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52ED85D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060DF-34C5-4E1C-8EBF-12074A58D9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d7c06bf7-bf01-468e-9525-747b44a2c7d6"/>
    <ds:schemaRef ds:uri="http://purl.org/dc/terms/"/>
    <ds:schemaRef ds:uri="http://schemas.openxmlformats.org/package/2006/metadata/core-properties"/>
    <ds:schemaRef ds:uri="293a3892-283b-4365-b943-c074b047020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17B8F4-3AB0-4C37-BE06-463ABA6F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17</cp:revision>
  <cp:lastPrinted>2021-08-26T02:56:00Z</cp:lastPrinted>
  <dcterms:created xsi:type="dcterms:W3CDTF">2021-08-05T23:41:00Z</dcterms:created>
  <dcterms:modified xsi:type="dcterms:W3CDTF">2021-08-26T02:56:00Z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2021-08-26T02:56:42Z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9497c68a-88d2-4df9-abb6-1559456fbb04</vt:lpwstr>
  </property>
  <property fmtid="{D5CDD505-2E9C-101B-9397-08002B2CF9AE}" pid="15" name="MSIP_Label_d00a4df9-c942-4b09-b23a-6c1023f6de27_ContentBits">
    <vt:lpwstr>3</vt:lpwstr>
  </property>
</Properties>
</file>