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539900C" w:rsidR="00DA77A1" w:rsidRDefault="005C2A3C" w:rsidP="007868CF">
      <w:pPr>
        <w:pStyle w:val="Reference"/>
      </w:pPr>
      <w:r>
        <w:t>31</w:t>
      </w:r>
      <w:r w:rsidR="00DF2EF1">
        <w:t xml:space="preserve"> March</w:t>
      </w:r>
      <w:r w:rsidR="007F7BC3">
        <w:t xml:space="preserve"> </w:t>
      </w:r>
      <w:r w:rsidR="00454B49">
        <w:t>202</w:t>
      </w:r>
      <w:r w:rsidR="007F7BC3">
        <w:t>1</w:t>
      </w:r>
    </w:p>
    <w:p w14:paraId="4167D21A" w14:textId="77777777" w:rsidR="00300B90" w:rsidRDefault="00300B90" w:rsidP="007868CF">
      <w:pPr>
        <w:spacing w:after="160" w:line="259" w:lineRule="auto"/>
        <w:jc w:val="center"/>
        <w:rPr>
          <w:rFonts w:ascii="Calibri" w:eastAsia="Calibri" w:hAnsi="Calibri" w:cs="Times New Roman"/>
          <w:b/>
          <w:sz w:val="40"/>
          <w:szCs w:val="40"/>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A8E4F13" w:rsidR="007868CF" w:rsidRPr="007868CF" w:rsidRDefault="00FA090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58B2E473" w:rsidR="00E9457B" w:rsidRDefault="00C5146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KERRYN MANNING</w:t>
      </w:r>
    </w:p>
    <w:p w14:paraId="1C6837EF" w14:textId="77777777" w:rsidR="00300B90" w:rsidRDefault="00300B90" w:rsidP="007868CF">
      <w:pPr>
        <w:spacing w:after="160" w:line="259" w:lineRule="auto"/>
        <w:jc w:val="center"/>
        <w:rPr>
          <w:rFonts w:ascii="Calibri" w:eastAsia="Calibri" w:hAnsi="Calibri" w:cs="Times New Roman"/>
          <w:b/>
          <w:sz w:val="28"/>
          <w:szCs w:val="28"/>
          <w:lang w:eastAsia="en-US"/>
        </w:rPr>
      </w:pPr>
    </w:p>
    <w:p w14:paraId="706A3341" w14:textId="306D5A4A"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F7BC3">
        <w:rPr>
          <w:rFonts w:ascii="Calibri" w:eastAsia="Calibri" w:hAnsi="Calibri" w:cs="Times New Roman"/>
          <w:sz w:val="24"/>
          <w:szCs w:val="24"/>
          <w:lang w:eastAsia="en-US"/>
        </w:rPr>
        <w:t>1</w:t>
      </w:r>
      <w:r w:rsidR="00C51465">
        <w:rPr>
          <w:rFonts w:ascii="Calibri" w:eastAsia="Calibri" w:hAnsi="Calibri" w:cs="Times New Roman"/>
          <w:sz w:val="24"/>
          <w:szCs w:val="24"/>
          <w:lang w:eastAsia="en-US"/>
        </w:rPr>
        <w:t>7</w:t>
      </w:r>
      <w:r w:rsidR="00DF2EF1">
        <w:rPr>
          <w:rFonts w:ascii="Calibri" w:eastAsia="Calibri" w:hAnsi="Calibri" w:cs="Times New Roman"/>
          <w:sz w:val="24"/>
          <w:szCs w:val="24"/>
          <w:lang w:eastAsia="en-US"/>
        </w:rPr>
        <w:t xml:space="preserve"> March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w:t>
      </w:r>
      <w:r w:rsidR="007F7BC3">
        <w:rPr>
          <w:rFonts w:ascii="Calibri" w:eastAsia="Calibri" w:hAnsi="Calibri" w:cs="Times New Roman"/>
          <w:sz w:val="24"/>
          <w:szCs w:val="24"/>
          <w:lang w:eastAsia="en-US"/>
        </w:rPr>
        <w:t>1</w:t>
      </w:r>
    </w:p>
    <w:p w14:paraId="353D3562" w14:textId="3EE2957A"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3B3328">
        <w:rPr>
          <w:rFonts w:ascii="Calibri" w:eastAsia="Calibri" w:hAnsi="Calibri" w:cs="Times New Roman"/>
          <w:sz w:val="24"/>
          <w:szCs w:val="24"/>
          <w:lang w:eastAsia="en-US"/>
        </w:rPr>
        <w:t>Ju</w:t>
      </w:r>
      <w:r w:rsidR="00DF2EF1">
        <w:rPr>
          <w:rFonts w:ascii="Calibri" w:eastAsia="Calibri" w:hAnsi="Calibri" w:cs="Times New Roman"/>
          <w:sz w:val="24"/>
          <w:szCs w:val="24"/>
          <w:lang w:eastAsia="en-US"/>
        </w:rPr>
        <w:t xml:space="preserve">stice Shane Marshall </w:t>
      </w:r>
      <w:r w:rsidR="00FA0905">
        <w:rPr>
          <w:rFonts w:ascii="Calibri" w:eastAsia="Calibri" w:hAnsi="Calibri" w:cs="Times New Roman"/>
          <w:sz w:val="24"/>
          <w:szCs w:val="24"/>
          <w:lang w:eastAsia="en-US"/>
        </w:rPr>
        <w:t>(</w:t>
      </w:r>
      <w:r w:rsidR="00DF2EF1">
        <w:rPr>
          <w:rFonts w:ascii="Calibri" w:eastAsia="Calibri" w:hAnsi="Calibri" w:cs="Times New Roman"/>
          <w:sz w:val="24"/>
          <w:szCs w:val="24"/>
          <w:lang w:eastAsia="en-US"/>
        </w:rPr>
        <w:t xml:space="preserve">Deputy </w:t>
      </w:r>
      <w:r w:rsidR="00FA0905">
        <w:rPr>
          <w:rFonts w:ascii="Calibri" w:eastAsia="Calibri" w:hAnsi="Calibri" w:cs="Times New Roman"/>
          <w:sz w:val="24"/>
          <w:szCs w:val="24"/>
          <w:lang w:eastAsia="en-US"/>
        </w:rPr>
        <w:t>Chairperson)</w:t>
      </w:r>
      <w:r w:rsidR="00DF2EF1">
        <w:rPr>
          <w:rFonts w:ascii="Calibri" w:eastAsia="Calibri" w:hAnsi="Calibri" w:cs="Times New Roman"/>
          <w:sz w:val="24"/>
          <w:szCs w:val="24"/>
          <w:lang w:eastAsia="en-US"/>
        </w:rPr>
        <w:t xml:space="preserve"> and </w:t>
      </w:r>
      <w:r w:rsidR="007267D5">
        <w:rPr>
          <w:rFonts w:ascii="Calibri" w:eastAsia="Calibri" w:hAnsi="Calibri" w:cs="Times New Roman"/>
          <w:sz w:val="24"/>
          <w:szCs w:val="24"/>
          <w:lang w:eastAsia="en-US"/>
        </w:rPr>
        <w:t>Judge</w:t>
      </w:r>
      <w:r w:rsidR="00C51465">
        <w:rPr>
          <w:rFonts w:ascii="Calibri" w:eastAsia="Calibri" w:hAnsi="Calibri" w:cs="Times New Roman"/>
          <w:sz w:val="24"/>
          <w:szCs w:val="24"/>
          <w:lang w:eastAsia="en-US"/>
        </w:rPr>
        <w:t xml:space="preserve"> Marilyn Harbison. </w:t>
      </w:r>
      <w:r w:rsidR="007F7BC3">
        <w:rPr>
          <w:rFonts w:ascii="Calibri" w:eastAsia="Calibri" w:hAnsi="Calibri" w:cs="Times New Roman"/>
          <w:sz w:val="24"/>
          <w:szCs w:val="24"/>
          <w:lang w:eastAsia="en-US"/>
        </w:rPr>
        <w:t xml:space="preserve"> </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3F67CDB5"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C51465">
        <w:rPr>
          <w:rFonts w:ascii="Calibri" w:eastAsia="Calibri" w:hAnsi="Calibri" w:cs="Times New Roman"/>
          <w:sz w:val="24"/>
          <w:szCs w:val="24"/>
          <w:lang w:eastAsia="en-US"/>
        </w:rPr>
        <w:t xml:space="preserve">Michael Ross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3A478EC5" w14:textId="154ADAA2" w:rsidR="00854703" w:rsidRPr="007868CF" w:rsidRDefault="00BC336A" w:rsidP="00854703">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C51465">
        <w:rPr>
          <w:rFonts w:ascii="Calibri" w:eastAsia="Calibri" w:hAnsi="Calibri" w:cs="Times New Roman"/>
          <w:sz w:val="24"/>
          <w:szCs w:val="24"/>
          <w:lang w:eastAsia="en-US"/>
        </w:rPr>
        <w:t xml:space="preserve">Lance Justice </w:t>
      </w:r>
      <w:r w:rsidR="003B3328">
        <w:rPr>
          <w:rFonts w:ascii="Calibri" w:eastAsia="Calibri" w:hAnsi="Calibri" w:cs="Times New Roman"/>
          <w:sz w:val="24"/>
          <w:szCs w:val="24"/>
          <w:lang w:eastAsia="en-US"/>
        </w:rPr>
        <w:t xml:space="preserve">represented </w:t>
      </w:r>
      <w:r w:rsidR="00C51465">
        <w:rPr>
          <w:rFonts w:ascii="Calibri" w:eastAsia="Calibri" w:hAnsi="Calibri" w:cs="Times New Roman"/>
          <w:sz w:val="24"/>
          <w:szCs w:val="24"/>
          <w:lang w:eastAsia="en-US"/>
        </w:rPr>
        <w:t xml:space="preserve">Ms Kerryn Manning. </w:t>
      </w:r>
      <w:r w:rsidR="003B3328">
        <w:rPr>
          <w:rFonts w:ascii="Calibri" w:eastAsia="Calibri" w:hAnsi="Calibri" w:cs="Times New Roman"/>
          <w:sz w:val="24"/>
          <w:szCs w:val="24"/>
          <w:lang w:eastAsia="en-US"/>
        </w:rPr>
        <w:t xml:space="preserve"> </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1C5C5CC9" w14:textId="7E11A3F2" w:rsidR="00DF2EF1" w:rsidRPr="00DF2EF1" w:rsidRDefault="007868CF" w:rsidP="007267D5">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2D45C0" w:rsidRPr="007868CF">
        <w:rPr>
          <w:rFonts w:ascii="Calibri" w:eastAsia="Calibri" w:hAnsi="Calibri" w:cs="Times New Roman"/>
          <w:sz w:val="24"/>
          <w:szCs w:val="24"/>
          <w:lang w:eastAsia="en-US"/>
        </w:rPr>
        <w:t xml:space="preserve">Australian Harness Racing Rule </w:t>
      </w:r>
      <w:r w:rsidR="001F3C79">
        <w:rPr>
          <w:rFonts w:ascii="Calibri" w:eastAsia="Calibri" w:hAnsi="Calibri" w:cs="Times New Roman"/>
          <w:sz w:val="24"/>
          <w:szCs w:val="24"/>
          <w:lang w:eastAsia="en-US"/>
        </w:rPr>
        <w:t xml:space="preserve">(“AHRR”) </w:t>
      </w:r>
      <w:r w:rsidR="00C51465">
        <w:rPr>
          <w:rFonts w:ascii="Calibri" w:eastAsia="Calibri" w:hAnsi="Calibri" w:cs="Times New Roman"/>
          <w:sz w:val="24"/>
          <w:szCs w:val="24"/>
          <w:lang w:eastAsia="en-US"/>
        </w:rPr>
        <w:t>156</w:t>
      </w:r>
      <w:r w:rsidR="002D45C0" w:rsidRPr="007868CF">
        <w:rPr>
          <w:rFonts w:ascii="Calibri" w:eastAsia="Calibri" w:hAnsi="Calibri" w:cs="Times New Roman"/>
          <w:sz w:val="24"/>
          <w:szCs w:val="24"/>
          <w:lang w:eastAsia="en-US"/>
        </w:rPr>
        <w:t>(</w:t>
      </w:r>
      <w:r w:rsidR="00C51465">
        <w:rPr>
          <w:rFonts w:ascii="Calibri" w:eastAsia="Calibri" w:hAnsi="Calibri" w:cs="Times New Roman"/>
          <w:sz w:val="24"/>
          <w:szCs w:val="24"/>
          <w:lang w:eastAsia="en-US"/>
        </w:rPr>
        <w:t>2</w:t>
      </w:r>
      <w:r w:rsidR="002D45C0" w:rsidRPr="007868CF">
        <w:rPr>
          <w:rFonts w:ascii="Calibri" w:eastAsia="Calibri" w:hAnsi="Calibri" w:cs="Times New Roman"/>
          <w:sz w:val="24"/>
          <w:szCs w:val="24"/>
          <w:lang w:eastAsia="en-US"/>
        </w:rPr>
        <w:t>)</w:t>
      </w:r>
      <w:r w:rsidR="00DF2EF1">
        <w:rPr>
          <w:rFonts w:ascii="Calibri" w:eastAsia="Calibri" w:hAnsi="Calibri" w:cs="Times New Roman"/>
          <w:sz w:val="24"/>
          <w:szCs w:val="24"/>
          <w:lang w:eastAsia="en-US"/>
        </w:rPr>
        <w:t>(</w:t>
      </w:r>
      <w:r w:rsidR="00C51465">
        <w:rPr>
          <w:rFonts w:ascii="Calibri" w:eastAsia="Calibri" w:hAnsi="Calibri" w:cs="Times New Roman"/>
          <w:sz w:val="24"/>
          <w:szCs w:val="24"/>
          <w:lang w:eastAsia="en-US"/>
        </w:rPr>
        <w:t>a</w:t>
      </w:r>
      <w:r w:rsidR="00DF2EF1">
        <w:rPr>
          <w:rFonts w:ascii="Calibri" w:eastAsia="Calibri" w:hAnsi="Calibri" w:cs="Times New Roman"/>
          <w:sz w:val="24"/>
          <w:szCs w:val="24"/>
          <w:lang w:eastAsia="en-US"/>
        </w:rPr>
        <w:t>)</w:t>
      </w:r>
      <w:r w:rsidR="002D45C0" w:rsidRPr="007868CF">
        <w:rPr>
          <w:rFonts w:ascii="Calibri" w:eastAsia="Calibri" w:hAnsi="Calibri" w:cs="Times New Roman"/>
          <w:sz w:val="24"/>
          <w:szCs w:val="24"/>
          <w:lang w:eastAsia="en-US"/>
        </w:rPr>
        <w:t xml:space="preserve"> states</w:t>
      </w:r>
      <w:r w:rsidR="00DF2EF1">
        <w:rPr>
          <w:rFonts w:ascii="Calibri" w:eastAsia="Calibri" w:hAnsi="Calibri" w:cs="Times New Roman"/>
          <w:sz w:val="24"/>
          <w:szCs w:val="24"/>
          <w:lang w:eastAsia="en-US"/>
        </w:rPr>
        <w:t>:</w:t>
      </w:r>
    </w:p>
    <w:p w14:paraId="34ADA9B2" w14:textId="0F150D8C" w:rsidR="002D45C0" w:rsidRPr="00C51465" w:rsidRDefault="00DF2EF1" w:rsidP="00C51465">
      <w:pPr>
        <w:spacing w:line="259" w:lineRule="auto"/>
        <w:ind w:left="2880" w:hanging="2880"/>
        <w:jc w:val="both"/>
        <w:rPr>
          <w:rFonts w:ascii="Calibri" w:hAnsi="Calibri" w:cs="Calibri"/>
          <w:sz w:val="24"/>
          <w:szCs w:val="24"/>
        </w:rPr>
      </w:pPr>
      <w:r w:rsidRPr="00DF2EF1">
        <w:rPr>
          <w:rFonts w:ascii="Calibri" w:eastAsia="Calibri" w:hAnsi="Calibri" w:cs="Times New Roman"/>
          <w:sz w:val="24"/>
          <w:szCs w:val="24"/>
          <w:lang w:eastAsia="en-US"/>
        </w:rPr>
        <w:t xml:space="preserve"> </w:t>
      </w:r>
      <w:r>
        <w:rPr>
          <w:rFonts w:ascii="Calibri" w:eastAsia="Calibri" w:hAnsi="Calibri" w:cs="Times New Roman"/>
          <w:b/>
          <w:bCs/>
          <w:i/>
          <w:iCs/>
          <w:sz w:val="24"/>
          <w:szCs w:val="24"/>
          <w:lang w:eastAsia="en-US"/>
        </w:rPr>
        <w:tab/>
      </w:r>
      <w:r w:rsidR="00C51465" w:rsidRPr="00C51465">
        <w:rPr>
          <w:rFonts w:ascii="Calibri" w:hAnsi="Calibri" w:cs="Calibri"/>
          <w:sz w:val="24"/>
          <w:szCs w:val="24"/>
        </w:rPr>
        <w:t>A driver shall only apply the whip in a wrist only flicking motion whilst holding a rein in each hand with the tip of the whip pointed forward in an action which does not engage the shoulder.</w:t>
      </w:r>
    </w:p>
    <w:p w14:paraId="35B56E4E" w14:textId="77777777" w:rsidR="00C51465" w:rsidRPr="00F36C51" w:rsidRDefault="00C51465" w:rsidP="00C51465">
      <w:pPr>
        <w:spacing w:line="259" w:lineRule="auto"/>
        <w:ind w:left="2880" w:hanging="2880"/>
        <w:jc w:val="both"/>
        <w:rPr>
          <w:rFonts w:ascii="Calibri" w:eastAsia="Calibri" w:hAnsi="Calibri" w:cs="Times New Roman"/>
          <w:sz w:val="24"/>
          <w:szCs w:val="24"/>
          <w:lang w:eastAsia="en-US"/>
        </w:rPr>
      </w:pPr>
    </w:p>
    <w:p w14:paraId="111B1698" w14:textId="5C93C243" w:rsidR="00DF2EF1" w:rsidRPr="00DF2EF1" w:rsidRDefault="00300B90" w:rsidP="00DF2EF1">
      <w:pPr>
        <w:pStyle w:val="Default"/>
        <w:ind w:left="2835" w:hanging="2835"/>
        <w:jc w:val="both"/>
        <w:rPr>
          <w:rFonts w:ascii="Calibri" w:hAnsi="Calibri" w:cs="Calibri"/>
        </w:rPr>
      </w:pPr>
      <w:r w:rsidRPr="00300B90">
        <w:rPr>
          <w:rFonts w:ascii="Calibri" w:eastAsia="Calibri" w:hAnsi="Calibri" w:cs="Times New Roman"/>
          <w:b/>
        </w:rPr>
        <w:t>Particulars of charge:</w:t>
      </w:r>
      <w:r w:rsidR="001B7201">
        <w:rPr>
          <w:rFonts w:ascii="Calibri" w:eastAsia="Calibri" w:hAnsi="Calibri" w:cs="Times New Roman"/>
          <w:b/>
        </w:rPr>
        <w:tab/>
      </w:r>
      <w:r w:rsidR="003B3328" w:rsidRPr="00DF2EF1">
        <w:rPr>
          <w:rFonts w:ascii="Calibri" w:eastAsia="Calibri" w:hAnsi="Calibri" w:cs="Calibri"/>
          <w:bCs/>
          <w:lang w:val="en"/>
        </w:rPr>
        <w:t xml:space="preserve">The particulars of the charge </w:t>
      </w:r>
      <w:r w:rsidR="00DF2EF1" w:rsidRPr="00DF2EF1">
        <w:rPr>
          <w:rFonts w:ascii="Calibri" w:hAnsi="Calibri" w:cs="Calibri"/>
        </w:rPr>
        <w:t xml:space="preserve">being that </w:t>
      </w:r>
      <w:r w:rsidR="00C51465">
        <w:rPr>
          <w:rFonts w:ascii="Calibri" w:hAnsi="Calibri" w:cs="Calibri"/>
          <w:bCs/>
        </w:rPr>
        <w:t>during</w:t>
      </w:r>
      <w:r w:rsidR="00C51465" w:rsidRPr="00C51465">
        <w:rPr>
          <w:rFonts w:ascii="Calibri" w:hAnsi="Calibri" w:cs="Calibri"/>
          <w:bCs/>
        </w:rPr>
        <w:t xml:space="preserve"> race 5 at Ballarat on Steam Punk over the concluding stages that </w:t>
      </w:r>
      <w:r w:rsidR="00C51465">
        <w:rPr>
          <w:rFonts w:ascii="Calibri" w:hAnsi="Calibri" w:cs="Calibri"/>
          <w:bCs/>
        </w:rPr>
        <w:t>Ms Manning</w:t>
      </w:r>
      <w:r w:rsidR="00C51465" w:rsidRPr="00C51465">
        <w:rPr>
          <w:rFonts w:ascii="Calibri" w:hAnsi="Calibri" w:cs="Calibri"/>
          <w:bCs/>
        </w:rPr>
        <w:t xml:space="preserve"> failed to apply the whip with a wrist flicking motion only in an action which does not engage the shoulder.</w:t>
      </w:r>
    </w:p>
    <w:p w14:paraId="546AA92D" w14:textId="1AE91611" w:rsidR="00DF2EF1" w:rsidRPr="00DF2EF1" w:rsidRDefault="00DF2EF1" w:rsidP="00DF2EF1">
      <w:pPr>
        <w:pStyle w:val="Default"/>
        <w:ind w:left="2835" w:hanging="2835"/>
        <w:jc w:val="both"/>
        <w:rPr>
          <w:rFonts w:ascii="Calibri" w:hAnsi="Calibri" w:cs="Calibri"/>
        </w:rPr>
      </w:pPr>
      <w:r w:rsidRPr="00DF2EF1">
        <w:rPr>
          <w:rFonts w:ascii="Calibri" w:eastAsia="Calibri" w:hAnsi="Calibri" w:cs="Calibri"/>
          <w:b/>
        </w:rPr>
        <w:tab/>
      </w:r>
    </w:p>
    <w:p w14:paraId="661E6296" w14:textId="281804C8" w:rsidR="007868CF" w:rsidRPr="00E058D1" w:rsidRDefault="007868CF" w:rsidP="004D268D">
      <w:pPr>
        <w:tabs>
          <w:tab w:val="left" w:pos="1276"/>
        </w:tabs>
        <w:spacing w:line="259" w:lineRule="auto"/>
        <w:ind w:left="2127" w:hanging="2127"/>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4D268D">
        <w:rPr>
          <w:rFonts w:ascii="Calibri" w:eastAsia="Calibri" w:hAnsi="Calibri" w:cs="Times New Roman"/>
          <w:sz w:val="24"/>
          <w:szCs w:val="24"/>
          <w:lang w:eastAsia="en-US"/>
        </w:rPr>
        <w:tab/>
      </w:r>
      <w:r w:rsidR="003B3328">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04B1870D"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2996B77E" w14:textId="6C69B3BB" w:rsidR="00B40A06" w:rsidRDefault="00B40A06" w:rsidP="00811966">
      <w:pPr>
        <w:spacing w:line="259" w:lineRule="auto"/>
        <w:ind w:left="2880" w:hanging="2880"/>
        <w:jc w:val="both"/>
        <w:rPr>
          <w:rFonts w:ascii="Calibri" w:eastAsia="Calibri" w:hAnsi="Calibri" w:cs="Times New Roman"/>
          <w:b/>
          <w:sz w:val="24"/>
          <w:szCs w:val="24"/>
          <w:lang w:eastAsia="en-US"/>
        </w:rPr>
      </w:pPr>
    </w:p>
    <w:p w14:paraId="07102E66" w14:textId="279BA27F" w:rsidR="007F2370" w:rsidRPr="007F2370" w:rsidRDefault="00DF2EF1" w:rsidP="005E47C6">
      <w:pPr>
        <w:pStyle w:val="ListParagraph"/>
        <w:numPr>
          <w:ilvl w:val="0"/>
          <w:numId w:val="47"/>
        </w:numPr>
        <w:spacing w:line="259" w:lineRule="auto"/>
        <w:ind w:left="426" w:hanging="426"/>
        <w:jc w:val="both"/>
        <w:rPr>
          <w:rFonts w:ascii="Calibri" w:eastAsia="Calibri" w:hAnsi="Calibri" w:cs="Times New Roman"/>
          <w:sz w:val="24"/>
          <w:szCs w:val="24"/>
          <w:lang w:eastAsia="en-US"/>
        </w:rPr>
      </w:pPr>
      <w:r w:rsidRPr="007F2370">
        <w:rPr>
          <w:rFonts w:ascii="Calibri" w:eastAsia="Calibri" w:hAnsi="Calibri" w:cs="Times New Roman"/>
          <w:bCs/>
          <w:sz w:val="24"/>
          <w:szCs w:val="24"/>
          <w:lang w:eastAsia="en-US"/>
        </w:rPr>
        <w:t>M</w:t>
      </w:r>
      <w:r w:rsidR="007F2370">
        <w:rPr>
          <w:rFonts w:ascii="Calibri" w:eastAsia="Calibri" w:hAnsi="Calibri" w:cs="Times New Roman"/>
          <w:bCs/>
          <w:sz w:val="24"/>
          <w:szCs w:val="24"/>
          <w:lang w:eastAsia="en-US"/>
        </w:rPr>
        <w:t>s Kerryn Manning is a harness racing driver. On 16 September 2020 she was found guilty by Stewards of breaching Australian Harness Racing Rule 156(2)(a) which pr</w:t>
      </w:r>
      <w:r w:rsidR="0017331B">
        <w:rPr>
          <w:rFonts w:ascii="Calibri" w:eastAsia="Calibri" w:hAnsi="Calibri" w:cs="Times New Roman"/>
          <w:bCs/>
          <w:sz w:val="24"/>
          <w:szCs w:val="24"/>
          <w:lang w:eastAsia="en-US"/>
        </w:rPr>
        <w:t>ovides</w:t>
      </w:r>
      <w:r w:rsidR="007F2370">
        <w:rPr>
          <w:rFonts w:ascii="Calibri" w:eastAsia="Calibri" w:hAnsi="Calibri" w:cs="Times New Roman"/>
          <w:bCs/>
          <w:sz w:val="24"/>
          <w:szCs w:val="24"/>
          <w:lang w:eastAsia="en-US"/>
        </w:rPr>
        <w:t xml:space="preserve"> that:</w:t>
      </w:r>
    </w:p>
    <w:p w14:paraId="6B387EC2" w14:textId="7163C113" w:rsidR="007F2370" w:rsidRDefault="007F2370" w:rsidP="007F2370">
      <w:pPr>
        <w:pStyle w:val="ListParagraph"/>
        <w:spacing w:line="259" w:lineRule="auto"/>
        <w:ind w:left="426"/>
        <w:jc w:val="both"/>
        <w:rPr>
          <w:rFonts w:ascii="Calibri" w:eastAsia="Calibri" w:hAnsi="Calibri" w:cs="Times New Roman"/>
          <w:sz w:val="24"/>
          <w:szCs w:val="24"/>
          <w:lang w:eastAsia="en-US"/>
        </w:rPr>
      </w:pPr>
    </w:p>
    <w:p w14:paraId="1AF2E59F" w14:textId="1A57A817" w:rsidR="007F2370" w:rsidRDefault="007F2370" w:rsidP="007F2370">
      <w:pPr>
        <w:pStyle w:val="ListParagraph"/>
        <w:spacing w:line="259" w:lineRule="auto"/>
        <w:ind w:left="426"/>
        <w:jc w:val="both"/>
        <w:rPr>
          <w:rFonts w:ascii="Calibri" w:hAnsi="Calibri" w:cs="Calibri"/>
          <w:sz w:val="24"/>
          <w:szCs w:val="24"/>
        </w:rPr>
      </w:pPr>
      <w:r>
        <w:rPr>
          <w:rFonts w:ascii="Calibri" w:eastAsia="Calibri" w:hAnsi="Calibri" w:cs="Times New Roman"/>
          <w:sz w:val="24"/>
          <w:szCs w:val="24"/>
          <w:lang w:eastAsia="en-US"/>
        </w:rPr>
        <w:t xml:space="preserve">“A driver shall </w:t>
      </w:r>
      <w:r w:rsidRPr="00C51465">
        <w:rPr>
          <w:rFonts w:ascii="Calibri" w:hAnsi="Calibri" w:cs="Calibri"/>
          <w:sz w:val="24"/>
          <w:szCs w:val="24"/>
        </w:rPr>
        <w:t>only apply the whip in a wrist only flicking motion whilst holding a rein in each hand with the tip of the whip pointed forward in an action which does not engage the shoulder</w:t>
      </w:r>
      <w:r>
        <w:rPr>
          <w:rFonts w:ascii="Calibri" w:hAnsi="Calibri" w:cs="Calibri"/>
          <w:sz w:val="24"/>
          <w:szCs w:val="24"/>
        </w:rPr>
        <w:t>”</w:t>
      </w:r>
      <w:r w:rsidRPr="00C51465">
        <w:rPr>
          <w:rFonts w:ascii="Calibri" w:hAnsi="Calibri" w:cs="Calibri"/>
          <w:sz w:val="24"/>
          <w:szCs w:val="24"/>
        </w:rPr>
        <w:t>.</w:t>
      </w:r>
    </w:p>
    <w:p w14:paraId="2FD8279D" w14:textId="77777777" w:rsidR="007F2370" w:rsidRPr="007F2370" w:rsidRDefault="007F2370" w:rsidP="007F2370">
      <w:pPr>
        <w:pStyle w:val="ListParagraph"/>
        <w:spacing w:line="259" w:lineRule="auto"/>
        <w:ind w:left="426"/>
        <w:jc w:val="both"/>
        <w:rPr>
          <w:rFonts w:ascii="Calibri" w:eastAsia="Calibri" w:hAnsi="Calibri" w:cs="Times New Roman"/>
          <w:sz w:val="24"/>
          <w:szCs w:val="24"/>
          <w:lang w:eastAsia="en-US"/>
        </w:rPr>
      </w:pPr>
    </w:p>
    <w:p w14:paraId="4845C084" w14:textId="751D9323" w:rsidR="001E0F1D" w:rsidRDefault="007F2370" w:rsidP="005E47C6">
      <w:pPr>
        <w:pStyle w:val="ListParagraph"/>
        <w:numPr>
          <w:ilvl w:val="0"/>
          <w:numId w:val="47"/>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Stewards found that in using her whip Ms Manning had engaged her shoulder. The Stewards </w:t>
      </w:r>
      <w:r w:rsidR="007F06EE">
        <w:rPr>
          <w:rFonts w:ascii="Calibri" w:eastAsia="Calibri" w:hAnsi="Calibri" w:cs="Times New Roman"/>
          <w:sz w:val="24"/>
          <w:szCs w:val="24"/>
          <w:lang w:eastAsia="en-US"/>
        </w:rPr>
        <w:t xml:space="preserve">suspended Ms Manning for two weeks. She has appealed against the severity of that sentence and against the finding of the Stewards. Stewards noted that it was her third offence and that applicable minimum penalty guidelines suggested a two week suspension for a third offence. </w:t>
      </w:r>
    </w:p>
    <w:p w14:paraId="0B82C486" w14:textId="77777777" w:rsidR="007F06EE" w:rsidRDefault="007F06EE" w:rsidP="007F06EE">
      <w:pPr>
        <w:pStyle w:val="ListParagraph"/>
        <w:spacing w:line="259" w:lineRule="auto"/>
        <w:ind w:left="426"/>
        <w:jc w:val="both"/>
        <w:rPr>
          <w:rFonts w:ascii="Calibri" w:eastAsia="Calibri" w:hAnsi="Calibri" w:cs="Times New Roman"/>
          <w:sz w:val="24"/>
          <w:szCs w:val="24"/>
          <w:lang w:eastAsia="en-US"/>
        </w:rPr>
      </w:pPr>
    </w:p>
    <w:p w14:paraId="599EC533" w14:textId="055687B8" w:rsidR="007F06EE" w:rsidRDefault="007F06EE" w:rsidP="005E47C6">
      <w:pPr>
        <w:pStyle w:val="ListParagraph"/>
        <w:numPr>
          <w:ilvl w:val="0"/>
          <w:numId w:val="47"/>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Ms Manning invited us to review the decision of the Stewards. In order to do so</w:t>
      </w:r>
      <w:r w:rsidR="005C2A3C">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we viewed a replay of the race. Having done so</w:t>
      </w:r>
      <w:r w:rsidR="005C2A3C">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we consider that the whip action of Ms Manning was more than a wrist only flicking motion. The initial whip use in the straight was m</w:t>
      </w:r>
      <w:r w:rsidR="0017331B">
        <w:rPr>
          <w:rFonts w:ascii="Calibri" w:eastAsia="Calibri" w:hAnsi="Calibri" w:cs="Times New Roman"/>
          <w:sz w:val="24"/>
          <w:szCs w:val="24"/>
          <w:lang w:eastAsia="en-US"/>
        </w:rPr>
        <w:t>e</w:t>
      </w:r>
      <w:r>
        <w:rPr>
          <w:rFonts w:ascii="Calibri" w:eastAsia="Calibri" w:hAnsi="Calibri" w:cs="Times New Roman"/>
          <w:sz w:val="24"/>
          <w:szCs w:val="24"/>
          <w:lang w:eastAsia="en-US"/>
        </w:rPr>
        <w:t>re flicking</w:t>
      </w:r>
      <w:r w:rsidR="005C2A3C">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but it </w:t>
      </w:r>
      <w:r w:rsidR="0017331B">
        <w:rPr>
          <w:rFonts w:ascii="Calibri" w:eastAsia="Calibri" w:hAnsi="Calibri" w:cs="Times New Roman"/>
          <w:sz w:val="24"/>
          <w:szCs w:val="24"/>
          <w:lang w:eastAsia="en-US"/>
        </w:rPr>
        <w:t xml:space="preserve">morphed </w:t>
      </w:r>
      <w:r>
        <w:rPr>
          <w:rFonts w:ascii="Calibri" w:eastAsia="Calibri" w:hAnsi="Calibri" w:cs="Times New Roman"/>
          <w:sz w:val="24"/>
          <w:szCs w:val="24"/>
          <w:lang w:eastAsia="en-US"/>
        </w:rPr>
        <w:t>into a more vigorous action en</w:t>
      </w:r>
      <w:r w:rsidR="0017331B">
        <w:rPr>
          <w:rFonts w:ascii="Calibri" w:eastAsia="Calibri" w:hAnsi="Calibri" w:cs="Times New Roman"/>
          <w:sz w:val="24"/>
          <w:szCs w:val="24"/>
          <w:lang w:eastAsia="en-US"/>
        </w:rPr>
        <w:t>gag</w:t>
      </w:r>
      <w:r w:rsidR="00D055C0">
        <w:rPr>
          <w:rFonts w:ascii="Calibri" w:eastAsia="Calibri" w:hAnsi="Calibri" w:cs="Times New Roman"/>
          <w:sz w:val="24"/>
          <w:szCs w:val="24"/>
          <w:lang w:eastAsia="en-US"/>
        </w:rPr>
        <w:t>ing</w:t>
      </w:r>
      <w:r>
        <w:rPr>
          <w:rFonts w:ascii="Calibri" w:eastAsia="Calibri" w:hAnsi="Calibri" w:cs="Times New Roman"/>
          <w:sz w:val="24"/>
          <w:szCs w:val="24"/>
          <w:lang w:eastAsia="en-US"/>
        </w:rPr>
        <w:t xml:space="preserve"> her elbow and her shoulder. We dismiss the appeal against the guilty </w:t>
      </w:r>
      <w:r w:rsidR="0017331B">
        <w:rPr>
          <w:rFonts w:ascii="Calibri" w:eastAsia="Calibri" w:hAnsi="Calibri" w:cs="Times New Roman"/>
          <w:sz w:val="24"/>
          <w:szCs w:val="24"/>
          <w:lang w:eastAsia="en-US"/>
        </w:rPr>
        <w:t>finding,</w:t>
      </w:r>
      <w:r>
        <w:rPr>
          <w:rFonts w:ascii="Calibri" w:eastAsia="Calibri" w:hAnsi="Calibri" w:cs="Times New Roman"/>
          <w:sz w:val="24"/>
          <w:szCs w:val="24"/>
          <w:lang w:eastAsia="en-US"/>
        </w:rPr>
        <w:t xml:space="preserve"> and we will hear submissions on penalty. </w:t>
      </w:r>
    </w:p>
    <w:p w14:paraId="482C2532" w14:textId="77777777" w:rsidR="00D055C0" w:rsidRPr="00D055C0" w:rsidRDefault="00D055C0" w:rsidP="00D055C0">
      <w:pPr>
        <w:pStyle w:val="ListParagraph"/>
        <w:rPr>
          <w:rFonts w:ascii="Calibri" w:eastAsia="Calibri" w:hAnsi="Calibri" w:cs="Times New Roman"/>
          <w:sz w:val="24"/>
          <w:szCs w:val="24"/>
          <w:lang w:eastAsia="en-US"/>
        </w:rPr>
      </w:pPr>
    </w:p>
    <w:p w14:paraId="626B4468" w14:textId="53E6C680" w:rsidR="00D055C0" w:rsidRPr="00D055C0" w:rsidRDefault="00D055C0" w:rsidP="00D055C0">
      <w:pPr>
        <w:spacing w:line="259" w:lineRule="auto"/>
        <w:jc w:val="both"/>
        <w:rPr>
          <w:rFonts w:ascii="Calibri" w:eastAsia="Calibri" w:hAnsi="Calibri" w:cs="Times New Roman"/>
          <w:b/>
          <w:bCs/>
          <w:sz w:val="24"/>
          <w:szCs w:val="24"/>
          <w:lang w:eastAsia="en-US"/>
        </w:rPr>
      </w:pPr>
      <w:r w:rsidRPr="00D055C0">
        <w:rPr>
          <w:rFonts w:ascii="Calibri" w:eastAsia="Calibri" w:hAnsi="Calibri" w:cs="Times New Roman"/>
          <w:b/>
          <w:bCs/>
          <w:sz w:val="24"/>
          <w:szCs w:val="24"/>
          <w:lang w:eastAsia="en-US"/>
        </w:rPr>
        <w:t>PENALTY</w:t>
      </w:r>
    </w:p>
    <w:p w14:paraId="32D70974" w14:textId="77777777" w:rsidR="007F06EE" w:rsidRPr="007F06EE" w:rsidRDefault="007F06EE" w:rsidP="007F06EE">
      <w:pPr>
        <w:pStyle w:val="ListParagraph"/>
        <w:rPr>
          <w:rFonts w:ascii="Calibri" w:eastAsia="Calibri" w:hAnsi="Calibri" w:cs="Times New Roman"/>
          <w:sz w:val="24"/>
          <w:szCs w:val="24"/>
          <w:lang w:eastAsia="en-US"/>
        </w:rPr>
      </w:pPr>
    </w:p>
    <w:p w14:paraId="427C3A58" w14:textId="63A161CD" w:rsidR="007F06EE" w:rsidRDefault="007F06EE" w:rsidP="005E47C6">
      <w:pPr>
        <w:pStyle w:val="ListParagraph"/>
        <w:numPr>
          <w:ilvl w:val="0"/>
          <w:numId w:val="47"/>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Having heard the parties on the question of the two weeks penalty given to Ms Manning</w:t>
      </w:r>
      <w:r w:rsidR="005C2A3C">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we consider that the decision of the Stewards was open to them and correct in the circumstances. It was the fourth offence of Ms Manning. She received the penalty suggested in the minimum penalty guidelines. </w:t>
      </w:r>
    </w:p>
    <w:p w14:paraId="503EDC3F" w14:textId="77777777" w:rsidR="007F06EE" w:rsidRPr="007F06EE" w:rsidRDefault="007F06EE" w:rsidP="007F06EE">
      <w:pPr>
        <w:pStyle w:val="ListParagraph"/>
        <w:rPr>
          <w:rFonts w:ascii="Calibri" w:eastAsia="Calibri" w:hAnsi="Calibri" w:cs="Times New Roman"/>
          <w:sz w:val="24"/>
          <w:szCs w:val="24"/>
          <w:lang w:eastAsia="en-US"/>
        </w:rPr>
      </w:pPr>
    </w:p>
    <w:p w14:paraId="226322E8" w14:textId="3337F034" w:rsidR="007F06EE" w:rsidRDefault="007F06EE" w:rsidP="005E47C6">
      <w:pPr>
        <w:pStyle w:val="ListParagraph"/>
        <w:numPr>
          <w:ilvl w:val="0"/>
          <w:numId w:val="47"/>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We appreciate that Ms Manning was doing everything she could to win the race and that her offending was not deliberate. However</w:t>
      </w:r>
      <w:r w:rsidR="0017331B">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the offence is an entirely objective one. We disagree with the submission put on Ms Manning’s behalf that</w:t>
      </w:r>
      <w:r w:rsidR="005C2A3C">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d</w:t>
      </w:r>
      <w:r w:rsidR="0017331B">
        <w:rPr>
          <w:rFonts w:ascii="Calibri" w:eastAsia="Calibri" w:hAnsi="Calibri" w:cs="Times New Roman"/>
          <w:sz w:val="24"/>
          <w:szCs w:val="24"/>
          <w:lang w:eastAsia="en-US"/>
        </w:rPr>
        <w:t>ue to</w:t>
      </w:r>
      <w:r>
        <w:rPr>
          <w:rFonts w:ascii="Calibri" w:eastAsia="Calibri" w:hAnsi="Calibri" w:cs="Times New Roman"/>
          <w:sz w:val="24"/>
          <w:szCs w:val="24"/>
          <w:lang w:eastAsia="en-US"/>
        </w:rPr>
        <w:t xml:space="preserve"> the frequency of her driving</w:t>
      </w:r>
      <w:r w:rsidR="005C2A3C">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she should receive some leeway on penalty. </w:t>
      </w:r>
    </w:p>
    <w:p w14:paraId="67F61CCD" w14:textId="77777777" w:rsidR="007F06EE" w:rsidRPr="007F06EE" w:rsidRDefault="007F06EE" w:rsidP="007F06EE">
      <w:pPr>
        <w:pStyle w:val="ListParagraph"/>
        <w:rPr>
          <w:rFonts w:ascii="Calibri" w:eastAsia="Calibri" w:hAnsi="Calibri" w:cs="Times New Roman"/>
          <w:sz w:val="24"/>
          <w:szCs w:val="24"/>
          <w:lang w:eastAsia="en-US"/>
        </w:rPr>
      </w:pPr>
    </w:p>
    <w:p w14:paraId="64B752F3" w14:textId="10DB8254" w:rsidR="007F06EE" w:rsidRPr="007F2370" w:rsidRDefault="007F06EE" w:rsidP="005E47C6">
      <w:pPr>
        <w:pStyle w:val="ListParagraph"/>
        <w:numPr>
          <w:ilvl w:val="0"/>
          <w:numId w:val="47"/>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penalty shall commence at midnight on 21 March 2021. </w:t>
      </w:r>
    </w:p>
    <w:p w14:paraId="396702CC" w14:textId="77777777" w:rsidR="001917BC" w:rsidRPr="007868CF" w:rsidRDefault="001917BC"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77777777" w:rsidR="00300B90" w:rsidRDefault="00300B90" w:rsidP="00C6552E">
      <w:pPr>
        <w:spacing w:line="259" w:lineRule="auto"/>
        <w:rPr>
          <w:rFonts w:ascii="Calibri" w:eastAsia="Calibri" w:hAnsi="Calibri" w:cs="Times New Roman"/>
          <w:sz w:val="24"/>
          <w:szCs w:val="24"/>
          <w:lang w:eastAsia="en-US"/>
        </w:rPr>
      </w:pPr>
    </w:p>
    <w:p w14:paraId="07F39927" w14:textId="3322B972"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13E64" w14:textId="77777777" w:rsidR="001917BC" w:rsidRDefault="001917BC" w:rsidP="00CF0999">
      <w:r>
        <w:separator/>
      </w:r>
    </w:p>
  </w:endnote>
  <w:endnote w:type="continuationSeparator" w:id="0">
    <w:p w14:paraId="5FD0AA10" w14:textId="77777777" w:rsidR="001917BC" w:rsidRDefault="001917B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B4A76" w14:textId="77777777" w:rsidR="00005E7C" w:rsidRDefault="00005E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2960A01E" w:rsidR="001917BC" w:rsidRDefault="003215A1" w:rsidP="00CF0999">
    <w:r>
      <w:rPr>
        <w:noProof/>
      </w:rPr>
      <mc:AlternateContent>
        <mc:Choice Requires="wps">
          <w:drawing>
            <wp:anchor distT="0" distB="0" distL="114300" distR="114300" simplePos="1" relativeHeight="251664384" behindDoc="0" locked="0" layoutInCell="0" allowOverlap="1" wp14:anchorId="7AEB7822" wp14:editId="5047846E">
              <wp:simplePos x="0" y="10228183"/>
              <wp:positionH relativeFrom="page">
                <wp:posOffset>0</wp:posOffset>
              </wp:positionH>
              <wp:positionV relativeFrom="page">
                <wp:posOffset>10227945</wp:posOffset>
              </wp:positionV>
              <wp:extent cx="7560310" cy="273050"/>
              <wp:effectExtent l="0" t="0" r="0" b="12700"/>
              <wp:wrapNone/>
              <wp:docPr id="2" name="MSIPCM279d42cbbbe967c062c1249f"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847D68" w14:textId="55907DE2" w:rsidR="003215A1" w:rsidRPr="003215A1" w:rsidRDefault="003215A1" w:rsidP="003215A1">
                          <w:pPr>
                            <w:jc w:val="center"/>
                            <w:rPr>
                              <w:rFonts w:ascii="Calibri" w:hAnsi="Calibri" w:cs="Calibri"/>
                              <w:color w:val="000000"/>
                              <w:sz w:val="24"/>
                            </w:rPr>
                          </w:pPr>
                          <w:r w:rsidRPr="003215A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EB7822" id="_x0000_t202" coordsize="21600,21600" o:spt="202" path="m,l,21600r21600,l21600,xe">
              <v:stroke joinstyle="miter"/>
              <v:path gradientshapeok="t" o:connecttype="rect"/>
            </v:shapetype>
            <v:shape id="MSIPCM279d42cbbbe967c062c1249f"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UEd2psQIAAE4FAAAO&#10;AAAAAAAAAAAAAAAAAC4CAABkcnMvZTJvRG9jLnhtbFBLAQItABQABgAIAAAAIQCf1UHs3wAAAAsB&#10;AAAPAAAAAAAAAAAAAAAAAAsFAABkcnMvZG93bnJldi54bWxQSwUGAAAAAAQABADzAAAAFwYAAAAA&#10;" o:allowincell="f" filled="f" stroked="f" strokeweight=".5pt">
              <v:fill o:detectmouseclick="t"/>
              <v:textbox inset=",0,,0">
                <w:txbxContent>
                  <w:p w14:paraId="78847D68" w14:textId="55907DE2" w:rsidR="003215A1" w:rsidRPr="003215A1" w:rsidRDefault="003215A1" w:rsidP="003215A1">
                    <w:pPr>
                      <w:jc w:val="center"/>
                      <w:rPr>
                        <w:rFonts w:ascii="Calibri" w:hAnsi="Calibri" w:cs="Calibri"/>
                        <w:color w:val="000000"/>
                        <w:sz w:val="24"/>
                      </w:rPr>
                    </w:pPr>
                    <w:r w:rsidRPr="003215A1">
                      <w:rPr>
                        <w:rFonts w:ascii="Calibri" w:hAnsi="Calibri" w:cs="Calibri"/>
                        <w:color w:val="000000"/>
                        <w:sz w:val="24"/>
                      </w:rPr>
                      <w:t>OFFICIAL</w:t>
                    </w:r>
                  </w:p>
                </w:txbxContent>
              </v:textbox>
              <w10:wrap anchorx="page" anchory="page"/>
            </v:shape>
          </w:pict>
        </mc:Fallback>
      </mc:AlternateContent>
    </w:r>
    <w:r w:rsidR="001917BC">
      <w:tab/>
    </w:r>
    <w:r w:rsidR="001917BC">
      <w:tab/>
    </w:r>
    <w:r w:rsidR="001917BC">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238CE6CC" w:rsidR="001917BC" w:rsidRDefault="003215A1" w:rsidP="00B104AE">
    <w:pPr>
      <w:tabs>
        <w:tab w:val="right" w:pos="9000"/>
      </w:tabs>
    </w:pPr>
    <w:r>
      <w:rPr>
        <w:noProof/>
      </w:rPr>
      <mc:AlternateContent>
        <mc:Choice Requires="wps">
          <w:drawing>
            <wp:anchor distT="0" distB="0" distL="114300" distR="114300" simplePos="0" relativeHeight="251665408" behindDoc="0" locked="0" layoutInCell="0" allowOverlap="1" wp14:anchorId="6F7EE5B7" wp14:editId="4D81D690">
              <wp:simplePos x="0" y="0"/>
              <wp:positionH relativeFrom="page">
                <wp:posOffset>0</wp:posOffset>
              </wp:positionH>
              <wp:positionV relativeFrom="page">
                <wp:posOffset>10227945</wp:posOffset>
              </wp:positionV>
              <wp:extent cx="7560310" cy="273050"/>
              <wp:effectExtent l="0" t="0" r="0" b="12700"/>
              <wp:wrapNone/>
              <wp:docPr id="3" name="MSIPCM32314b32bba6fb270857d7fd"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BA5EAD" w14:textId="1D728F88" w:rsidR="003215A1" w:rsidRPr="003215A1" w:rsidRDefault="003215A1" w:rsidP="003215A1">
                          <w:pPr>
                            <w:jc w:val="center"/>
                            <w:rPr>
                              <w:rFonts w:ascii="Calibri" w:hAnsi="Calibri" w:cs="Calibri"/>
                              <w:color w:val="000000"/>
                              <w:sz w:val="24"/>
                            </w:rPr>
                          </w:pPr>
                          <w:r w:rsidRPr="003215A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7EE5B7" id="_x0000_t202" coordsize="21600,21600" o:spt="202" path="m,l,21600r21600,l21600,xe">
              <v:stroke joinstyle="miter"/>
              <v:path gradientshapeok="t" o:connecttype="rect"/>
            </v:shapetype>
            <v:shape id="MSIPCM32314b32bba6fb270857d7fd"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Fr6BHLICAABQBQAA&#10;DgAAAAAAAAAAAAAAAAAuAgAAZHJzL2Uyb0RvYy54bWxQSwECLQAUAAYACAAAACEAn9VB7N8AAAAL&#10;AQAADwAAAAAAAAAAAAAAAAAMBQAAZHJzL2Rvd25yZXYueG1sUEsFBgAAAAAEAAQA8wAAABgGAAAA&#10;AA==&#10;" o:allowincell="f" filled="f" stroked="f" strokeweight=".5pt">
              <v:fill o:detectmouseclick="t"/>
              <v:textbox inset=",0,,0">
                <w:txbxContent>
                  <w:p w14:paraId="23BA5EAD" w14:textId="1D728F88" w:rsidR="003215A1" w:rsidRPr="003215A1" w:rsidRDefault="003215A1" w:rsidP="003215A1">
                    <w:pPr>
                      <w:jc w:val="center"/>
                      <w:rPr>
                        <w:rFonts w:ascii="Calibri" w:hAnsi="Calibri" w:cs="Calibri"/>
                        <w:color w:val="000000"/>
                        <w:sz w:val="24"/>
                      </w:rPr>
                    </w:pPr>
                    <w:r w:rsidRPr="003215A1">
                      <w:rPr>
                        <w:rFonts w:ascii="Calibri" w:hAnsi="Calibri" w:cs="Calibri"/>
                        <w:color w:val="000000"/>
                        <w:sz w:val="24"/>
                      </w:rPr>
                      <w:t>OFFICIAL</w:t>
                    </w:r>
                  </w:p>
                </w:txbxContent>
              </v:textbox>
              <w10:wrap anchorx="page" anchory="page"/>
            </v:shape>
          </w:pict>
        </mc:Fallback>
      </mc:AlternateContent>
    </w:r>
    <w:r w:rsidR="001917BC">
      <w:tab/>
    </w:r>
    <w:r w:rsidR="001917BC">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4A0B146" w:rsidR="001917BC" w:rsidRDefault="003215A1" w:rsidP="00CF0999">
    <w:r>
      <w:rPr>
        <w:noProof/>
      </w:rPr>
      <mc:AlternateContent>
        <mc:Choice Requires="wps">
          <w:drawing>
            <wp:anchor distT="0" distB="0" distL="114300" distR="114300" simplePos="0" relativeHeight="251666432" behindDoc="0" locked="0" layoutInCell="0" allowOverlap="1" wp14:anchorId="53BDC71C" wp14:editId="411021F8">
              <wp:simplePos x="0" y="0"/>
              <wp:positionH relativeFrom="page">
                <wp:posOffset>0</wp:posOffset>
              </wp:positionH>
              <wp:positionV relativeFrom="page">
                <wp:posOffset>10227945</wp:posOffset>
              </wp:positionV>
              <wp:extent cx="7560310" cy="273050"/>
              <wp:effectExtent l="0" t="0" r="0" b="12700"/>
              <wp:wrapNone/>
              <wp:docPr id="7" name="MSIPCM728a4ddbb245bf862f537cf3"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B4073C" w14:textId="4F36AD5D" w:rsidR="003215A1" w:rsidRPr="003215A1" w:rsidRDefault="003215A1" w:rsidP="003215A1">
                          <w:pPr>
                            <w:jc w:val="center"/>
                            <w:rPr>
                              <w:rFonts w:ascii="Calibri" w:hAnsi="Calibri" w:cs="Calibri"/>
                              <w:color w:val="000000"/>
                              <w:sz w:val="24"/>
                            </w:rPr>
                          </w:pPr>
                          <w:r w:rsidRPr="003215A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BDC71C" id="_x0000_t202" coordsize="21600,21600" o:spt="202" path="m,l,21600r21600,l21600,xe">
              <v:stroke joinstyle="miter"/>
              <v:path gradientshapeok="t" o:connecttype="rect"/>
            </v:shapetype>
            <v:shape id="MSIPCM728a4ddbb245bf862f537cf3"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CFhlTzsQIAAE4FAAAO&#10;AAAAAAAAAAAAAAAAAC4CAABkcnMvZTJvRG9jLnhtbFBLAQItABQABgAIAAAAIQCf1UHs3wAAAAsB&#10;AAAPAAAAAAAAAAAAAAAAAAsFAABkcnMvZG93bnJldi54bWxQSwUGAAAAAAQABADzAAAAFwYAAAAA&#10;" o:allowincell="f" filled="f" stroked="f" strokeweight=".5pt">
              <v:fill o:detectmouseclick="t"/>
              <v:textbox inset=",0,,0">
                <w:txbxContent>
                  <w:p w14:paraId="3FB4073C" w14:textId="4F36AD5D" w:rsidR="003215A1" w:rsidRPr="003215A1" w:rsidRDefault="003215A1" w:rsidP="003215A1">
                    <w:pPr>
                      <w:jc w:val="center"/>
                      <w:rPr>
                        <w:rFonts w:ascii="Calibri" w:hAnsi="Calibri" w:cs="Calibri"/>
                        <w:color w:val="000000"/>
                        <w:sz w:val="24"/>
                      </w:rPr>
                    </w:pPr>
                    <w:r w:rsidRPr="003215A1">
                      <w:rPr>
                        <w:rFonts w:ascii="Calibri" w:hAnsi="Calibri" w:cs="Calibri"/>
                        <w:color w:val="000000"/>
                        <w:sz w:val="24"/>
                      </w:rPr>
                      <w:t>OFFICIAL</w:t>
                    </w:r>
                  </w:p>
                </w:txbxContent>
              </v:textbox>
              <w10:wrap anchorx="page" anchory="page"/>
            </v:shape>
          </w:pict>
        </mc:Fallback>
      </mc:AlternateContent>
    </w:r>
    <w:r w:rsidR="001917BC">
      <w:tab/>
    </w:r>
  </w:p>
  <w:p w14:paraId="1DAAAAAE" w14:textId="77777777" w:rsidR="001917BC" w:rsidRDefault="001917BC" w:rsidP="00CF0999">
    <w:r w:rsidRPr="004C3127">
      <w:rPr>
        <w:rFonts w:ascii="Calibri" w:hAnsi="Calibri" w:cs="Calibri"/>
      </w:rPr>
      <w:tab/>
    </w:r>
    <w:r w:rsidRPr="004C3127">
      <w:rPr>
        <w:rStyle w:val="FooterChar"/>
        <w:rFonts w:ascii="Calibri" w:hAnsi="Calibri" w:cs="Calibri"/>
        <w:szCs w:val="22"/>
      </w:rPr>
      <w:t xml:space="preserve">Page </w:t>
    </w:r>
    <w:r w:rsidRPr="004C3127">
      <w:rPr>
        <w:rStyle w:val="FooterChar"/>
        <w:rFonts w:ascii="Calibri" w:hAnsi="Calibri" w:cs="Calibri"/>
        <w:szCs w:val="22"/>
      </w:rPr>
      <w:fldChar w:fldCharType="begin"/>
    </w:r>
    <w:r w:rsidRPr="004C3127">
      <w:rPr>
        <w:rStyle w:val="FooterChar"/>
        <w:rFonts w:ascii="Calibri" w:hAnsi="Calibri" w:cs="Calibri"/>
        <w:szCs w:val="22"/>
      </w:rPr>
      <w:instrText xml:space="preserve"> PAGE   \* MERGEFORMAT </w:instrText>
    </w:r>
    <w:r w:rsidRPr="004C3127">
      <w:rPr>
        <w:rStyle w:val="FooterChar"/>
        <w:rFonts w:ascii="Calibri" w:hAnsi="Calibri" w:cs="Calibri"/>
        <w:szCs w:val="22"/>
      </w:rPr>
      <w:fldChar w:fldCharType="separate"/>
    </w:r>
    <w:r w:rsidRPr="004C3127">
      <w:rPr>
        <w:rStyle w:val="FooterChar"/>
        <w:rFonts w:ascii="Calibri" w:hAnsi="Calibri" w:cs="Calibri"/>
        <w:noProof/>
        <w:szCs w:val="22"/>
      </w:rPr>
      <w:t>2</w:t>
    </w:r>
    <w:r w:rsidRPr="004C3127">
      <w:rPr>
        <w:rStyle w:val="FooterChar"/>
        <w:rFonts w:ascii="Calibri" w:hAnsi="Calibri" w:cs="Calibri"/>
        <w:szCs w:val="22"/>
      </w:rPr>
      <w:fldChar w:fldCharType="end"/>
    </w:r>
    <w:r w:rsidRPr="004C3127">
      <w:rPr>
        <w:rStyle w:val="FooterChar"/>
        <w:rFonts w:ascii="Calibri" w:hAnsi="Calibri" w:cs="Calibri"/>
        <w:szCs w:val="22"/>
      </w:rPr>
      <w:t xml:space="preserve"> of </w:t>
    </w:r>
    <w:r w:rsidRPr="004C3127">
      <w:rPr>
        <w:rStyle w:val="FooterChar"/>
        <w:rFonts w:ascii="Calibri" w:hAnsi="Calibri" w:cs="Calibri"/>
        <w:noProof/>
        <w:szCs w:val="22"/>
      </w:rPr>
      <w:fldChar w:fldCharType="begin"/>
    </w:r>
    <w:r w:rsidRPr="004C3127">
      <w:rPr>
        <w:rStyle w:val="FooterChar"/>
        <w:rFonts w:ascii="Calibri" w:hAnsi="Calibri" w:cs="Calibri"/>
        <w:noProof/>
        <w:szCs w:val="22"/>
      </w:rPr>
      <w:instrText xml:space="preserve"> NUMPAGES   \* MERGEFORMAT </w:instrText>
    </w:r>
    <w:r w:rsidRPr="004C3127">
      <w:rPr>
        <w:rStyle w:val="FooterChar"/>
        <w:rFonts w:ascii="Calibri" w:hAnsi="Calibri" w:cs="Calibri"/>
        <w:noProof/>
        <w:szCs w:val="22"/>
      </w:rPr>
      <w:fldChar w:fldCharType="separate"/>
    </w:r>
    <w:r w:rsidRPr="004C3127">
      <w:rPr>
        <w:rStyle w:val="FooterChar"/>
        <w:rFonts w:ascii="Calibri" w:hAnsi="Calibri" w:cs="Calibri"/>
        <w:noProof/>
        <w:szCs w:val="22"/>
      </w:rPr>
      <w:t>1</w:t>
    </w:r>
    <w:r w:rsidRPr="004C3127">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1917BC" w:rsidRDefault="001917BC"/>
  <w:p w14:paraId="510A69DD" w14:textId="77777777" w:rsidR="001917BC" w:rsidRDefault="001917BC"/>
  <w:p w14:paraId="6183E310" w14:textId="77777777" w:rsidR="001917BC" w:rsidRDefault="001917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A9C81" w14:textId="77777777" w:rsidR="001917BC" w:rsidRDefault="001917BC" w:rsidP="00CF0999">
      <w:r>
        <w:separator/>
      </w:r>
    </w:p>
  </w:footnote>
  <w:footnote w:type="continuationSeparator" w:id="0">
    <w:p w14:paraId="723AEA70" w14:textId="77777777" w:rsidR="001917BC" w:rsidRDefault="001917B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18B47" w14:textId="77777777" w:rsidR="00005E7C" w:rsidRDefault="00005E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CFCFC" w14:textId="05D7825F" w:rsidR="001917BC" w:rsidRDefault="003215A1">
    <w:pPr>
      <w:pStyle w:val="Header"/>
    </w:pPr>
    <w:r>
      <w:rPr>
        <w:noProof/>
      </w:rPr>
      <mc:AlternateContent>
        <mc:Choice Requires="wps">
          <w:drawing>
            <wp:anchor distT="0" distB="0" distL="114300" distR="114300" simplePos="0" relativeHeight="251667456" behindDoc="0" locked="0" layoutInCell="0" allowOverlap="1" wp14:anchorId="37B1256B" wp14:editId="503EA962">
              <wp:simplePos x="0" y="0"/>
              <wp:positionH relativeFrom="page">
                <wp:posOffset>0</wp:posOffset>
              </wp:positionH>
              <wp:positionV relativeFrom="page">
                <wp:posOffset>190500</wp:posOffset>
              </wp:positionV>
              <wp:extent cx="7560310" cy="273050"/>
              <wp:effectExtent l="0" t="0" r="0" b="12700"/>
              <wp:wrapNone/>
              <wp:docPr id="9" name="MSIPCMc30f455997e1422a0d5d222a"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C8992D" w14:textId="5124753B" w:rsidR="003215A1" w:rsidRPr="003215A1" w:rsidRDefault="003215A1" w:rsidP="003215A1">
                          <w:pPr>
                            <w:jc w:val="center"/>
                            <w:rPr>
                              <w:rFonts w:ascii="Calibri" w:hAnsi="Calibri" w:cs="Calibri"/>
                              <w:color w:val="000000"/>
                              <w:sz w:val="24"/>
                            </w:rPr>
                          </w:pPr>
                          <w:r w:rsidRPr="003215A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B1256B" id="_x0000_t202" coordsize="21600,21600" o:spt="202" path="m,l,21600r21600,l21600,xe">
              <v:stroke joinstyle="miter"/>
              <v:path gradientshapeok="t" o:connecttype="rect"/>
            </v:shapetype>
            <v:shape id="MSIPCMc30f455997e1422a0d5d222a"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XmA+6K8CAABOBQAADgAAAAAA&#10;AAAAAAAAAAAuAgAAZHJzL2Uyb0RvYy54bWxQSwECLQAUAAYACAAAACEASyIJ5twAAAAHAQAADwAA&#10;AAAAAAAAAAAAAAAJBQAAZHJzL2Rvd25yZXYueG1sUEsFBgAAAAAEAAQA8wAAABIGAAAAAA==&#10;" o:allowincell="f" filled="f" stroked="f" strokeweight=".5pt">
              <v:fill o:detectmouseclick="t"/>
              <v:textbox inset=",0,,0">
                <w:txbxContent>
                  <w:p w14:paraId="03C8992D" w14:textId="5124753B" w:rsidR="003215A1" w:rsidRPr="003215A1" w:rsidRDefault="003215A1" w:rsidP="003215A1">
                    <w:pPr>
                      <w:jc w:val="center"/>
                      <w:rPr>
                        <w:rFonts w:ascii="Calibri" w:hAnsi="Calibri" w:cs="Calibri"/>
                        <w:color w:val="000000"/>
                        <w:sz w:val="24"/>
                      </w:rPr>
                    </w:pPr>
                    <w:r w:rsidRPr="003215A1">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65BF92F8" w:rsidR="001917BC" w:rsidRDefault="003215A1" w:rsidP="00CF0999">
    <w:r>
      <w:rPr>
        <w:noProof/>
      </w:rPr>
      <mc:AlternateContent>
        <mc:Choice Requires="wps">
          <w:drawing>
            <wp:anchor distT="0" distB="0" distL="114300" distR="114300" simplePos="0" relativeHeight="251668480" behindDoc="0" locked="0" layoutInCell="0" allowOverlap="1" wp14:anchorId="01762F6E" wp14:editId="595A1DDD">
              <wp:simplePos x="0" y="0"/>
              <wp:positionH relativeFrom="page">
                <wp:posOffset>0</wp:posOffset>
              </wp:positionH>
              <wp:positionV relativeFrom="page">
                <wp:posOffset>190500</wp:posOffset>
              </wp:positionV>
              <wp:extent cx="7560310" cy="273050"/>
              <wp:effectExtent l="0" t="0" r="0" b="12700"/>
              <wp:wrapNone/>
              <wp:docPr id="10" name="MSIPCMdc494011bee4a26507684725"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9B4F69" w14:textId="0B27B151" w:rsidR="003215A1" w:rsidRPr="003215A1" w:rsidRDefault="003215A1" w:rsidP="003215A1">
                          <w:pPr>
                            <w:jc w:val="center"/>
                            <w:rPr>
                              <w:rFonts w:ascii="Calibri" w:hAnsi="Calibri" w:cs="Calibri"/>
                              <w:color w:val="000000"/>
                              <w:sz w:val="24"/>
                            </w:rPr>
                          </w:pPr>
                          <w:r w:rsidRPr="003215A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1762F6E" id="_x0000_t202" coordsize="21600,21600" o:spt="202" path="m,l,21600r21600,l21600,xe">
              <v:stroke joinstyle="miter"/>
              <v:path gradientshapeok="t" o:connecttype="rect"/>
            </v:shapetype>
            <v:shape id="MSIPCMdc494011bee4a26507684725"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ERU+H+wAgAAUQUAAA4AAAAA&#10;AAAAAAAAAAAALgIAAGRycy9lMm9Eb2MueG1sUEsBAi0AFAAGAAgAAAAhAEsiCebcAAAABwEAAA8A&#10;AAAAAAAAAAAAAAAACgUAAGRycy9kb3ducmV2LnhtbFBLBQYAAAAABAAEAPMAAAATBgAAAAA=&#10;" o:allowincell="f" filled="f" stroked="f" strokeweight=".5pt">
              <v:fill o:detectmouseclick="t"/>
              <v:textbox inset=",0,,0">
                <w:txbxContent>
                  <w:p w14:paraId="0A9B4F69" w14:textId="0B27B151" w:rsidR="003215A1" w:rsidRPr="003215A1" w:rsidRDefault="003215A1" w:rsidP="003215A1">
                    <w:pPr>
                      <w:jc w:val="center"/>
                      <w:rPr>
                        <w:rFonts w:ascii="Calibri" w:hAnsi="Calibri" w:cs="Calibri"/>
                        <w:color w:val="000000"/>
                        <w:sz w:val="24"/>
                      </w:rPr>
                    </w:pPr>
                    <w:r w:rsidRPr="003215A1">
                      <w:rPr>
                        <w:rFonts w:ascii="Calibri" w:hAnsi="Calibri" w:cs="Calibri"/>
                        <w:color w:val="000000"/>
                        <w:sz w:val="24"/>
                      </w:rPr>
                      <w:t>OFFICIAL</w:t>
                    </w:r>
                  </w:p>
                </w:txbxContent>
              </v:textbox>
              <w10:wrap anchorx="page" anchory="page"/>
            </v:shape>
          </w:pict>
        </mc:Fallback>
      </mc:AlternateContent>
    </w:r>
    <w:r w:rsidR="001917BC">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917BC">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917BC" w:rsidRDefault="001917BC" w:rsidP="00914572">
                          <w:pPr>
                            <w:pStyle w:val="Headeraddress"/>
                            <w:spacing w:line="240" w:lineRule="auto"/>
                            <w:ind w:left="0" w:right="0"/>
                            <w:rPr>
                              <w:color w:val="auto"/>
                            </w:rPr>
                          </w:pPr>
                          <w:r>
                            <w:rPr>
                              <w:color w:val="auto"/>
                            </w:rPr>
                            <w:t>Office of Racing</w:t>
                          </w:r>
                        </w:p>
                        <w:p w14:paraId="5F179A82" w14:textId="4F742B6B" w:rsidR="001917BC" w:rsidRPr="00573D70" w:rsidRDefault="001917BC" w:rsidP="00914572">
                          <w:pPr>
                            <w:pStyle w:val="Headeraddress"/>
                            <w:spacing w:line="240" w:lineRule="auto"/>
                            <w:ind w:left="0" w:right="0"/>
                            <w:rPr>
                              <w:color w:val="auto"/>
                            </w:rPr>
                          </w:pPr>
                          <w:r w:rsidRPr="00573D70">
                            <w:rPr>
                              <w:color w:val="auto"/>
                            </w:rPr>
                            <w:t>GPO Box 4509</w:t>
                          </w:r>
                        </w:p>
                        <w:p w14:paraId="278F5D05" w14:textId="447C8F29" w:rsidR="001917BC" w:rsidRPr="00573D70" w:rsidRDefault="001917BC"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917BC" w:rsidRPr="00573D70" w:rsidRDefault="001917BC"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917BC" w:rsidRPr="00573D70" w:rsidRDefault="001917BC" w:rsidP="00914572">
                          <w:pPr>
                            <w:rPr>
                              <w:sz w:val="16"/>
                              <w:szCs w:val="16"/>
                            </w:rPr>
                          </w:pPr>
                          <w:r w:rsidRPr="00573D70">
                            <w:rPr>
                              <w:sz w:val="16"/>
                              <w:szCs w:val="16"/>
                            </w:rPr>
                            <w:t>DX 210074</w:t>
                          </w:r>
                        </w:p>
                        <w:p w14:paraId="1BD01241" w14:textId="77777777" w:rsidR="001917BC" w:rsidRPr="00E07246" w:rsidRDefault="001917BC">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917BC" w:rsidRDefault="001917BC" w:rsidP="00914572">
                    <w:pPr>
                      <w:pStyle w:val="Headeraddress"/>
                      <w:spacing w:line="240" w:lineRule="auto"/>
                      <w:ind w:left="0" w:right="0"/>
                      <w:rPr>
                        <w:color w:val="auto"/>
                      </w:rPr>
                    </w:pPr>
                    <w:r>
                      <w:rPr>
                        <w:color w:val="auto"/>
                      </w:rPr>
                      <w:t>Office of Racing</w:t>
                    </w:r>
                  </w:p>
                  <w:p w14:paraId="5F179A82" w14:textId="4F742B6B" w:rsidR="001917BC" w:rsidRPr="00573D70" w:rsidRDefault="001917BC" w:rsidP="00914572">
                    <w:pPr>
                      <w:pStyle w:val="Headeraddress"/>
                      <w:spacing w:line="240" w:lineRule="auto"/>
                      <w:ind w:left="0" w:right="0"/>
                      <w:rPr>
                        <w:color w:val="auto"/>
                      </w:rPr>
                    </w:pPr>
                    <w:r w:rsidRPr="00573D70">
                      <w:rPr>
                        <w:color w:val="auto"/>
                      </w:rPr>
                      <w:t>GPO Box 4509</w:t>
                    </w:r>
                  </w:p>
                  <w:p w14:paraId="278F5D05" w14:textId="447C8F29" w:rsidR="001917BC" w:rsidRPr="00573D70" w:rsidRDefault="001917BC"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917BC" w:rsidRPr="00573D70" w:rsidRDefault="001917BC"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917BC" w:rsidRPr="00573D70" w:rsidRDefault="001917BC" w:rsidP="00914572">
                    <w:pPr>
                      <w:rPr>
                        <w:sz w:val="16"/>
                        <w:szCs w:val="16"/>
                      </w:rPr>
                    </w:pPr>
                    <w:r w:rsidRPr="00573D70">
                      <w:rPr>
                        <w:sz w:val="16"/>
                        <w:szCs w:val="16"/>
                      </w:rPr>
                      <w:t>DX 210074</w:t>
                    </w:r>
                  </w:p>
                  <w:p w14:paraId="1BD01241" w14:textId="77777777" w:rsidR="001917BC" w:rsidRPr="00E07246" w:rsidRDefault="001917BC">
                    <w:pPr>
                      <w:rPr>
                        <w:color w:val="004EA8"/>
                        <w:sz w:val="16"/>
                        <w:szCs w:val="16"/>
                      </w:rPr>
                    </w:pPr>
                  </w:p>
                </w:txbxContent>
              </v:textbox>
            </v:shape>
          </w:pict>
        </mc:Fallback>
      </mc:AlternateContent>
    </w:r>
  </w:p>
  <w:p w14:paraId="15C8E398" w14:textId="13D9328D" w:rsidR="001917BC" w:rsidRDefault="001917BC" w:rsidP="00CF0999"/>
  <w:p w14:paraId="6E2C6967" w14:textId="6D942FA3" w:rsidR="001917BC" w:rsidRPr="00DA09EA" w:rsidRDefault="001917BC"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4785C"/>
    <w:multiLevelType w:val="hybridMultilevel"/>
    <w:tmpl w:val="0C86BA50"/>
    <w:lvl w:ilvl="0" w:tplc="304AF934">
      <w:start w:val="2"/>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D2961E7"/>
    <w:multiLevelType w:val="hybridMultilevel"/>
    <w:tmpl w:val="33024D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D7A106D"/>
    <w:multiLevelType w:val="hybridMultilevel"/>
    <w:tmpl w:val="7A7EA1B2"/>
    <w:lvl w:ilvl="0" w:tplc="295AB7B0">
      <w:start w:val="1"/>
      <w:numFmt w:val="decimal"/>
      <w:lvlText w:val="%1."/>
      <w:lvlJc w:val="left"/>
      <w:pPr>
        <w:ind w:left="315" w:hanging="360"/>
      </w:pPr>
      <w:rPr>
        <w:rFonts w:hint="default"/>
      </w:rPr>
    </w:lvl>
    <w:lvl w:ilvl="1" w:tplc="08090019" w:tentative="1">
      <w:start w:val="1"/>
      <w:numFmt w:val="lowerLetter"/>
      <w:lvlText w:val="%2."/>
      <w:lvlJc w:val="left"/>
      <w:pPr>
        <w:ind w:left="1035" w:hanging="360"/>
      </w:pPr>
    </w:lvl>
    <w:lvl w:ilvl="2" w:tplc="0809001B" w:tentative="1">
      <w:start w:val="1"/>
      <w:numFmt w:val="lowerRoman"/>
      <w:lvlText w:val="%3."/>
      <w:lvlJc w:val="right"/>
      <w:pPr>
        <w:ind w:left="1755" w:hanging="180"/>
      </w:pPr>
    </w:lvl>
    <w:lvl w:ilvl="3" w:tplc="0809000F" w:tentative="1">
      <w:start w:val="1"/>
      <w:numFmt w:val="decimal"/>
      <w:lvlText w:val="%4."/>
      <w:lvlJc w:val="left"/>
      <w:pPr>
        <w:ind w:left="2475" w:hanging="360"/>
      </w:pPr>
    </w:lvl>
    <w:lvl w:ilvl="4" w:tplc="08090019" w:tentative="1">
      <w:start w:val="1"/>
      <w:numFmt w:val="lowerLetter"/>
      <w:lvlText w:val="%5."/>
      <w:lvlJc w:val="left"/>
      <w:pPr>
        <w:ind w:left="3195" w:hanging="360"/>
      </w:pPr>
    </w:lvl>
    <w:lvl w:ilvl="5" w:tplc="0809001B" w:tentative="1">
      <w:start w:val="1"/>
      <w:numFmt w:val="lowerRoman"/>
      <w:lvlText w:val="%6."/>
      <w:lvlJc w:val="right"/>
      <w:pPr>
        <w:ind w:left="3915" w:hanging="180"/>
      </w:pPr>
    </w:lvl>
    <w:lvl w:ilvl="6" w:tplc="0809000F" w:tentative="1">
      <w:start w:val="1"/>
      <w:numFmt w:val="decimal"/>
      <w:lvlText w:val="%7."/>
      <w:lvlJc w:val="left"/>
      <w:pPr>
        <w:ind w:left="4635" w:hanging="360"/>
      </w:pPr>
    </w:lvl>
    <w:lvl w:ilvl="7" w:tplc="08090019" w:tentative="1">
      <w:start w:val="1"/>
      <w:numFmt w:val="lowerLetter"/>
      <w:lvlText w:val="%8."/>
      <w:lvlJc w:val="left"/>
      <w:pPr>
        <w:ind w:left="5355" w:hanging="360"/>
      </w:pPr>
    </w:lvl>
    <w:lvl w:ilvl="8" w:tplc="0809001B" w:tentative="1">
      <w:start w:val="1"/>
      <w:numFmt w:val="lowerRoman"/>
      <w:lvlText w:val="%9."/>
      <w:lvlJc w:val="right"/>
      <w:pPr>
        <w:ind w:left="6075" w:hanging="180"/>
      </w:pPr>
    </w:lvl>
  </w:abstractNum>
  <w:abstractNum w:abstractNumId="7" w15:restartNumberingAfterBreak="0">
    <w:nsid w:val="1FF6542E"/>
    <w:multiLevelType w:val="hybridMultilevel"/>
    <w:tmpl w:val="2E6C33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99F0189"/>
    <w:multiLevelType w:val="hybridMultilevel"/>
    <w:tmpl w:val="8CFE5C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456FE9"/>
    <w:multiLevelType w:val="hybridMultilevel"/>
    <w:tmpl w:val="1BBA06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0D4F6A"/>
    <w:multiLevelType w:val="hybridMultilevel"/>
    <w:tmpl w:val="A642E192"/>
    <w:lvl w:ilvl="0" w:tplc="6930B97A">
      <w:start w:val="1"/>
      <w:numFmt w:val="lowerLetter"/>
      <w:lvlText w:val="(%1)"/>
      <w:lvlJc w:val="left"/>
      <w:pPr>
        <w:ind w:left="3555" w:hanging="360"/>
      </w:pPr>
      <w:rPr>
        <w:rFonts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17"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8"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3FEB5A81"/>
    <w:multiLevelType w:val="hybridMultilevel"/>
    <w:tmpl w:val="235C03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4551649F"/>
    <w:multiLevelType w:val="hybridMultilevel"/>
    <w:tmpl w:val="976C7414"/>
    <w:lvl w:ilvl="0" w:tplc="F690A078">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3" w15:restartNumberingAfterBreak="0">
    <w:nsid w:val="4A55613E"/>
    <w:multiLevelType w:val="hybridMultilevel"/>
    <w:tmpl w:val="4828841E"/>
    <w:lvl w:ilvl="0" w:tplc="C7A6DD3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4A6136F3"/>
    <w:multiLevelType w:val="hybridMultilevel"/>
    <w:tmpl w:val="E5B88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6" w15:restartNumberingAfterBreak="0">
    <w:nsid w:val="4AFA13D9"/>
    <w:multiLevelType w:val="hybridMultilevel"/>
    <w:tmpl w:val="EEB2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803C07"/>
    <w:multiLevelType w:val="hybridMultilevel"/>
    <w:tmpl w:val="68D2D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E943C5D"/>
    <w:multiLevelType w:val="hybridMultilevel"/>
    <w:tmpl w:val="EFC4D756"/>
    <w:lvl w:ilvl="0" w:tplc="76809DF4">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55003257"/>
    <w:multiLevelType w:val="hybridMultilevel"/>
    <w:tmpl w:val="86FE59DA"/>
    <w:lvl w:ilvl="0" w:tplc="BFC68896">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4E03F6"/>
    <w:multiLevelType w:val="hybridMultilevel"/>
    <w:tmpl w:val="42D2F792"/>
    <w:lvl w:ilvl="0" w:tplc="5FA8389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A6606EC"/>
    <w:multiLevelType w:val="hybridMultilevel"/>
    <w:tmpl w:val="139230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BD931FC"/>
    <w:multiLevelType w:val="hybridMultilevel"/>
    <w:tmpl w:val="5934A04C"/>
    <w:lvl w:ilvl="0" w:tplc="5F04817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6"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DD854D4"/>
    <w:multiLevelType w:val="hybridMultilevel"/>
    <w:tmpl w:val="13C83D50"/>
    <w:lvl w:ilvl="0" w:tplc="6930B97A">
      <w:start w:val="1"/>
      <w:numFmt w:val="lowerLetter"/>
      <w:lvlText w:val="(%1)"/>
      <w:lvlJc w:val="left"/>
      <w:pPr>
        <w:ind w:left="3555" w:hanging="360"/>
      </w:pPr>
      <w:rPr>
        <w:rFonts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38"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12A1605"/>
    <w:multiLevelType w:val="hybridMultilevel"/>
    <w:tmpl w:val="49C80228"/>
    <w:lvl w:ilvl="0" w:tplc="CDEECF0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0"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1"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2"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CB63229"/>
    <w:multiLevelType w:val="hybridMultilevel"/>
    <w:tmpl w:val="064A93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6"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30"/>
  </w:num>
  <w:num w:numId="2">
    <w:abstractNumId w:val="17"/>
  </w:num>
  <w:num w:numId="3">
    <w:abstractNumId w:val="41"/>
  </w:num>
  <w:num w:numId="4">
    <w:abstractNumId w:val="36"/>
  </w:num>
  <w:num w:numId="5">
    <w:abstractNumId w:val="9"/>
  </w:num>
  <w:num w:numId="6">
    <w:abstractNumId w:val="40"/>
  </w:num>
  <w:num w:numId="7">
    <w:abstractNumId w:val="45"/>
  </w:num>
  <w:num w:numId="8">
    <w:abstractNumId w:val="25"/>
  </w:num>
  <w:num w:numId="9">
    <w:abstractNumId w:val="44"/>
  </w:num>
  <w:num w:numId="10">
    <w:abstractNumId w:val="32"/>
  </w:num>
  <w:num w:numId="11">
    <w:abstractNumId w:val="2"/>
  </w:num>
  <w:num w:numId="12">
    <w:abstractNumId w:val="21"/>
  </w:num>
  <w:num w:numId="13">
    <w:abstractNumId w:val="3"/>
  </w:num>
  <w:num w:numId="14">
    <w:abstractNumId w:val="10"/>
  </w:num>
  <w:num w:numId="15">
    <w:abstractNumId w:val="11"/>
  </w:num>
  <w:num w:numId="16">
    <w:abstractNumId w:val="46"/>
  </w:num>
  <w:num w:numId="17">
    <w:abstractNumId w:val="1"/>
  </w:num>
  <w:num w:numId="18">
    <w:abstractNumId w:val="19"/>
  </w:num>
  <w:num w:numId="19">
    <w:abstractNumId w:val="8"/>
  </w:num>
  <w:num w:numId="20">
    <w:abstractNumId w:val="4"/>
  </w:num>
  <w:num w:numId="21">
    <w:abstractNumId w:val="42"/>
  </w:num>
  <w:num w:numId="22">
    <w:abstractNumId w:val="14"/>
  </w:num>
  <w:num w:numId="23">
    <w:abstractNumId w:val="12"/>
  </w:num>
  <w:num w:numId="24">
    <w:abstractNumId w:val="18"/>
  </w:num>
  <w:num w:numId="25">
    <w:abstractNumId w:val="33"/>
  </w:num>
  <w:num w:numId="26">
    <w:abstractNumId w:val="38"/>
  </w:num>
  <w:num w:numId="27">
    <w:abstractNumId w:val="27"/>
  </w:num>
  <w:num w:numId="28">
    <w:abstractNumId w:val="20"/>
  </w:num>
  <w:num w:numId="29">
    <w:abstractNumId w:val="26"/>
  </w:num>
  <w:num w:numId="30">
    <w:abstractNumId w:val="35"/>
  </w:num>
  <w:num w:numId="31">
    <w:abstractNumId w:val="29"/>
  </w:num>
  <w:num w:numId="32">
    <w:abstractNumId w:val="7"/>
  </w:num>
  <w:num w:numId="33">
    <w:abstractNumId w:val="39"/>
  </w:num>
  <w:num w:numId="34">
    <w:abstractNumId w:val="6"/>
  </w:num>
  <w:num w:numId="35">
    <w:abstractNumId w:val="37"/>
  </w:num>
  <w:num w:numId="36">
    <w:abstractNumId w:val="16"/>
  </w:num>
  <w:num w:numId="37">
    <w:abstractNumId w:val="13"/>
  </w:num>
  <w:num w:numId="38">
    <w:abstractNumId w:val="28"/>
  </w:num>
  <w:num w:numId="39">
    <w:abstractNumId w:val="22"/>
  </w:num>
  <w:num w:numId="40">
    <w:abstractNumId w:val="23"/>
  </w:num>
  <w:num w:numId="41">
    <w:abstractNumId w:val="0"/>
  </w:num>
  <w:num w:numId="42">
    <w:abstractNumId w:val="34"/>
  </w:num>
  <w:num w:numId="43">
    <w:abstractNumId w:val="5"/>
  </w:num>
  <w:num w:numId="44">
    <w:abstractNumId w:val="31"/>
  </w:num>
  <w:num w:numId="45">
    <w:abstractNumId w:val="24"/>
  </w:num>
  <w:num w:numId="46">
    <w:abstractNumId w:val="15"/>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5E7C"/>
    <w:rsid w:val="00016B45"/>
    <w:rsid w:val="000215EA"/>
    <w:rsid w:val="00024F23"/>
    <w:rsid w:val="00033EC1"/>
    <w:rsid w:val="000412B4"/>
    <w:rsid w:val="00042F7B"/>
    <w:rsid w:val="000506C1"/>
    <w:rsid w:val="00051175"/>
    <w:rsid w:val="000576F4"/>
    <w:rsid w:val="00062C5C"/>
    <w:rsid w:val="000642AD"/>
    <w:rsid w:val="000717EB"/>
    <w:rsid w:val="00071F3E"/>
    <w:rsid w:val="00073C6A"/>
    <w:rsid w:val="00087EA5"/>
    <w:rsid w:val="00090522"/>
    <w:rsid w:val="000934F0"/>
    <w:rsid w:val="000A04DF"/>
    <w:rsid w:val="000A4CB3"/>
    <w:rsid w:val="000B5E53"/>
    <w:rsid w:val="000C05F5"/>
    <w:rsid w:val="000C73F9"/>
    <w:rsid w:val="000E4B0C"/>
    <w:rsid w:val="000E4F0F"/>
    <w:rsid w:val="000E5309"/>
    <w:rsid w:val="000F5A17"/>
    <w:rsid w:val="00105417"/>
    <w:rsid w:val="0012029D"/>
    <w:rsid w:val="001203CF"/>
    <w:rsid w:val="00122152"/>
    <w:rsid w:val="0013537F"/>
    <w:rsid w:val="001372AC"/>
    <w:rsid w:val="00142AF8"/>
    <w:rsid w:val="001459C3"/>
    <w:rsid w:val="00145A3A"/>
    <w:rsid w:val="001530AD"/>
    <w:rsid w:val="00155CA4"/>
    <w:rsid w:val="00156F5C"/>
    <w:rsid w:val="00165E82"/>
    <w:rsid w:val="0017331B"/>
    <w:rsid w:val="00173AEA"/>
    <w:rsid w:val="00174814"/>
    <w:rsid w:val="00177222"/>
    <w:rsid w:val="00180EA0"/>
    <w:rsid w:val="00182F21"/>
    <w:rsid w:val="0018346D"/>
    <w:rsid w:val="0018392B"/>
    <w:rsid w:val="001917BC"/>
    <w:rsid w:val="00194944"/>
    <w:rsid w:val="00196217"/>
    <w:rsid w:val="001A0F1A"/>
    <w:rsid w:val="001A739C"/>
    <w:rsid w:val="001B7201"/>
    <w:rsid w:val="001B7DC5"/>
    <w:rsid w:val="001C0756"/>
    <w:rsid w:val="001C2886"/>
    <w:rsid w:val="001C5CAD"/>
    <w:rsid w:val="001D5EA1"/>
    <w:rsid w:val="001E0F1D"/>
    <w:rsid w:val="001E7FA0"/>
    <w:rsid w:val="001F3C79"/>
    <w:rsid w:val="001F4FF6"/>
    <w:rsid w:val="001F57A6"/>
    <w:rsid w:val="00203133"/>
    <w:rsid w:val="00206AF3"/>
    <w:rsid w:val="00210EC7"/>
    <w:rsid w:val="0021172F"/>
    <w:rsid w:val="00214575"/>
    <w:rsid w:val="00225E5B"/>
    <w:rsid w:val="00227E7F"/>
    <w:rsid w:val="002319B4"/>
    <w:rsid w:val="00235333"/>
    <w:rsid w:val="00237626"/>
    <w:rsid w:val="002430FD"/>
    <w:rsid w:val="00245238"/>
    <w:rsid w:val="00250AF7"/>
    <w:rsid w:val="00252460"/>
    <w:rsid w:val="00262F34"/>
    <w:rsid w:val="00264FD4"/>
    <w:rsid w:val="0026660A"/>
    <w:rsid w:val="002736B9"/>
    <w:rsid w:val="00276723"/>
    <w:rsid w:val="00277913"/>
    <w:rsid w:val="002813FF"/>
    <w:rsid w:val="00281955"/>
    <w:rsid w:val="00284C5D"/>
    <w:rsid w:val="0029061D"/>
    <w:rsid w:val="00296998"/>
    <w:rsid w:val="002A0B84"/>
    <w:rsid w:val="002C13C1"/>
    <w:rsid w:val="002C570F"/>
    <w:rsid w:val="002C65C0"/>
    <w:rsid w:val="002C6BB3"/>
    <w:rsid w:val="002D1DBB"/>
    <w:rsid w:val="002D3BE7"/>
    <w:rsid w:val="002D45C0"/>
    <w:rsid w:val="002E22BA"/>
    <w:rsid w:val="002F04A9"/>
    <w:rsid w:val="002F469C"/>
    <w:rsid w:val="002F50B0"/>
    <w:rsid w:val="002F7434"/>
    <w:rsid w:val="00300B90"/>
    <w:rsid w:val="00305A16"/>
    <w:rsid w:val="00316002"/>
    <w:rsid w:val="00317ED1"/>
    <w:rsid w:val="003215A1"/>
    <w:rsid w:val="0032538F"/>
    <w:rsid w:val="00335102"/>
    <w:rsid w:val="0034047B"/>
    <w:rsid w:val="00344B4E"/>
    <w:rsid w:val="00345DD8"/>
    <w:rsid w:val="00362514"/>
    <w:rsid w:val="0036323A"/>
    <w:rsid w:val="003648BE"/>
    <w:rsid w:val="0036524A"/>
    <w:rsid w:val="00370738"/>
    <w:rsid w:val="00371DB0"/>
    <w:rsid w:val="00374C2A"/>
    <w:rsid w:val="0037568F"/>
    <w:rsid w:val="00377F4D"/>
    <w:rsid w:val="00384D77"/>
    <w:rsid w:val="00386422"/>
    <w:rsid w:val="003875DE"/>
    <w:rsid w:val="003904DC"/>
    <w:rsid w:val="00396BFA"/>
    <w:rsid w:val="003A17CB"/>
    <w:rsid w:val="003A4A8C"/>
    <w:rsid w:val="003A53E6"/>
    <w:rsid w:val="003B15B2"/>
    <w:rsid w:val="003B3328"/>
    <w:rsid w:val="003B3CA8"/>
    <w:rsid w:val="003B5315"/>
    <w:rsid w:val="003B5657"/>
    <w:rsid w:val="003B61CD"/>
    <w:rsid w:val="003B7142"/>
    <w:rsid w:val="003B7FBF"/>
    <w:rsid w:val="003C15FC"/>
    <w:rsid w:val="003C4E37"/>
    <w:rsid w:val="003C53DC"/>
    <w:rsid w:val="003C567B"/>
    <w:rsid w:val="003C6B50"/>
    <w:rsid w:val="003C6E2D"/>
    <w:rsid w:val="003D043D"/>
    <w:rsid w:val="003D0AFE"/>
    <w:rsid w:val="003D197D"/>
    <w:rsid w:val="003D5FFA"/>
    <w:rsid w:val="0040030D"/>
    <w:rsid w:val="0040038C"/>
    <w:rsid w:val="00400F60"/>
    <w:rsid w:val="00401860"/>
    <w:rsid w:val="00403914"/>
    <w:rsid w:val="0040472C"/>
    <w:rsid w:val="0040496C"/>
    <w:rsid w:val="00405629"/>
    <w:rsid w:val="0040758A"/>
    <w:rsid w:val="00410F1A"/>
    <w:rsid w:val="00411F89"/>
    <w:rsid w:val="00412922"/>
    <w:rsid w:val="00414084"/>
    <w:rsid w:val="004208B8"/>
    <w:rsid w:val="004235E9"/>
    <w:rsid w:val="00425AD7"/>
    <w:rsid w:val="004348B4"/>
    <w:rsid w:val="00434C95"/>
    <w:rsid w:val="004400D0"/>
    <w:rsid w:val="004435FB"/>
    <w:rsid w:val="00454090"/>
    <w:rsid w:val="00454B49"/>
    <w:rsid w:val="00456518"/>
    <w:rsid w:val="00456F3B"/>
    <w:rsid w:val="00467E9F"/>
    <w:rsid w:val="00471D5C"/>
    <w:rsid w:val="00473D0D"/>
    <w:rsid w:val="0047776C"/>
    <w:rsid w:val="00480874"/>
    <w:rsid w:val="00486FF5"/>
    <w:rsid w:val="00491007"/>
    <w:rsid w:val="00495519"/>
    <w:rsid w:val="004A103B"/>
    <w:rsid w:val="004A3FBE"/>
    <w:rsid w:val="004A5123"/>
    <w:rsid w:val="004A729B"/>
    <w:rsid w:val="004A7BBC"/>
    <w:rsid w:val="004B2C80"/>
    <w:rsid w:val="004C3127"/>
    <w:rsid w:val="004C433B"/>
    <w:rsid w:val="004D268D"/>
    <w:rsid w:val="004D5752"/>
    <w:rsid w:val="004D6D59"/>
    <w:rsid w:val="004F338D"/>
    <w:rsid w:val="004F6703"/>
    <w:rsid w:val="005044B5"/>
    <w:rsid w:val="005045A4"/>
    <w:rsid w:val="00505BCA"/>
    <w:rsid w:val="00512165"/>
    <w:rsid w:val="005169FE"/>
    <w:rsid w:val="00524424"/>
    <w:rsid w:val="005250ED"/>
    <w:rsid w:val="00525438"/>
    <w:rsid w:val="00525F69"/>
    <w:rsid w:val="0053232B"/>
    <w:rsid w:val="00532A17"/>
    <w:rsid w:val="00534B07"/>
    <w:rsid w:val="00541155"/>
    <w:rsid w:val="005416D5"/>
    <w:rsid w:val="00546C39"/>
    <w:rsid w:val="005501CE"/>
    <w:rsid w:val="00551D62"/>
    <w:rsid w:val="005531C4"/>
    <w:rsid w:val="005553B6"/>
    <w:rsid w:val="00557158"/>
    <w:rsid w:val="005607DB"/>
    <w:rsid w:val="00567EE4"/>
    <w:rsid w:val="00571F56"/>
    <w:rsid w:val="00572FEA"/>
    <w:rsid w:val="00573D37"/>
    <w:rsid w:val="00573D70"/>
    <w:rsid w:val="00574AF2"/>
    <w:rsid w:val="00582495"/>
    <w:rsid w:val="00584BAA"/>
    <w:rsid w:val="0058769D"/>
    <w:rsid w:val="005879A3"/>
    <w:rsid w:val="005901B4"/>
    <w:rsid w:val="0059725A"/>
    <w:rsid w:val="00597927"/>
    <w:rsid w:val="005A267F"/>
    <w:rsid w:val="005A2FA5"/>
    <w:rsid w:val="005A442B"/>
    <w:rsid w:val="005A580A"/>
    <w:rsid w:val="005B194C"/>
    <w:rsid w:val="005B27EE"/>
    <w:rsid w:val="005B3F4D"/>
    <w:rsid w:val="005B52DC"/>
    <w:rsid w:val="005B5915"/>
    <w:rsid w:val="005C2A3C"/>
    <w:rsid w:val="005C498B"/>
    <w:rsid w:val="005C55D7"/>
    <w:rsid w:val="005C6099"/>
    <w:rsid w:val="005C72E9"/>
    <w:rsid w:val="005D091A"/>
    <w:rsid w:val="005D2268"/>
    <w:rsid w:val="005D47E5"/>
    <w:rsid w:val="005E040F"/>
    <w:rsid w:val="005E2302"/>
    <w:rsid w:val="005E47C6"/>
    <w:rsid w:val="005E6C7E"/>
    <w:rsid w:val="005F2D75"/>
    <w:rsid w:val="005F7632"/>
    <w:rsid w:val="006004F3"/>
    <w:rsid w:val="0060363F"/>
    <w:rsid w:val="00603F36"/>
    <w:rsid w:val="00611F17"/>
    <w:rsid w:val="00620923"/>
    <w:rsid w:val="00623FAF"/>
    <w:rsid w:val="0063618E"/>
    <w:rsid w:val="00636D36"/>
    <w:rsid w:val="006372F9"/>
    <w:rsid w:val="00643A95"/>
    <w:rsid w:val="00646A9B"/>
    <w:rsid w:val="00650664"/>
    <w:rsid w:val="0065462D"/>
    <w:rsid w:val="00655DEE"/>
    <w:rsid w:val="006649F5"/>
    <w:rsid w:val="006653E1"/>
    <w:rsid w:val="00665942"/>
    <w:rsid w:val="00670338"/>
    <w:rsid w:val="00671D2E"/>
    <w:rsid w:val="006729AF"/>
    <w:rsid w:val="00673F7D"/>
    <w:rsid w:val="00674577"/>
    <w:rsid w:val="00676117"/>
    <w:rsid w:val="006816AD"/>
    <w:rsid w:val="0068196E"/>
    <w:rsid w:val="00695E3E"/>
    <w:rsid w:val="006A2ABC"/>
    <w:rsid w:val="006A3C07"/>
    <w:rsid w:val="006A44B4"/>
    <w:rsid w:val="006A5698"/>
    <w:rsid w:val="006C3A97"/>
    <w:rsid w:val="006C4514"/>
    <w:rsid w:val="006D0153"/>
    <w:rsid w:val="006D26E4"/>
    <w:rsid w:val="006D4F84"/>
    <w:rsid w:val="006D7D92"/>
    <w:rsid w:val="006E7B2E"/>
    <w:rsid w:val="006F0207"/>
    <w:rsid w:val="006F17DB"/>
    <w:rsid w:val="006F5AD4"/>
    <w:rsid w:val="006F5B80"/>
    <w:rsid w:val="00700DD7"/>
    <w:rsid w:val="0070207C"/>
    <w:rsid w:val="00706C60"/>
    <w:rsid w:val="00722449"/>
    <w:rsid w:val="007267D5"/>
    <w:rsid w:val="00731ECA"/>
    <w:rsid w:val="007510B7"/>
    <w:rsid w:val="00757D1A"/>
    <w:rsid w:val="00760A47"/>
    <w:rsid w:val="00760F9A"/>
    <w:rsid w:val="00764507"/>
    <w:rsid w:val="00765C61"/>
    <w:rsid w:val="007676B6"/>
    <w:rsid w:val="00770A79"/>
    <w:rsid w:val="00774401"/>
    <w:rsid w:val="00775903"/>
    <w:rsid w:val="007868CF"/>
    <w:rsid w:val="00792397"/>
    <w:rsid w:val="0079480B"/>
    <w:rsid w:val="00797136"/>
    <w:rsid w:val="007A33C2"/>
    <w:rsid w:val="007A3D33"/>
    <w:rsid w:val="007A5347"/>
    <w:rsid w:val="007B0129"/>
    <w:rsid w:val="007B6F0F"/>
    <w:rsid w:val="007C4987"/>
    <w:rsid w:val="007C5B13"/>
    <w:rsid w:val="007C60EA"/>
    <w:rsid w:val="007C64C6"/>
    <w:rsid w:val="007C67E6"/>
    <w:rsid w:val="007C69C8"/>
    <w:rsid w:val="007D34EC"/>
    <w:rsid w:val="007D57DA"/>
    <w:rsid w:val="007E23AE"/>
    <w:rsid w:val="007E554A"/>
    <w:rsid w:val="007E7084"/>
    <w:rsid w:val="007F06EE"/>
    <w:rsid w:val="007F17C1"/>
    <w:rsid w:val="007F2370"/>
    <w:rsid w:val="007F7BC3"/>
    <w:rsid w:val="008100DE"/>
    <w:rsid w:val="00811966"/>
    <w:rsid w:val="00812AF5"/>
    <w:rsid w:val="008142E6"/>
    <w:rsid w:val="00832DC2"/>
    <w:rsid w:val="00842094"/>
    <w:rsid w:val="0085006F"/>
    <w:rsid w:val="0085353A"/>
    <w:rsid w:val="00854703"/>
    <w:rsid w:val="008551C1"/>
    <w:rsid w:val="008555BA"/>
    <w:rsid w:val="00855E5F"/>
    <w:rsid w:val="008653EC"/>
    <w:rsid w:val="00867C1C"/>
    <w:rsid w:val="00871B7E"/>
    <w:rsid w:val="00871DAB"/>
    <w:rsid w:val="00872340"/>
    <w:rsid w:val="008728E7"/>
    <w:rsid w:val="00874DB2"/>
    <w:rsid w:val="00874DE4"/>
    <w:rsid w:val="008766F3"/>
    <w:rsid w:val="00880431"/>
    <w:rsid w:val="00883E17"/>
    <w:rsid w:val="00884A6B"/>
    <w:rsid w:val="00884AE6"/>
    <w:rsid w:val="0088616A"/>
    <w:rsid w:val="0089396E"/>
    <w:rsid w:val="00896587"/>
    <w:rsid w:val="008A5B93"/>
    <w:rsid w:val="008B0804"/>
    <w:rsid w:val="008B55E6"/>
    <w:rsid w:val="008B5832"/>
    <w:rsid w:val="008C03D8"/>
    <w:rsid w:val="008C14D2"/>
    <w:rsid w:val="008C26A3"/>
    <w:rsid w:val="008C30B4"/>
    <w:rsid w:val="008C3D3D"/>
    <w:rsid w:val="008D0FD8"/>
    <w:rsid w:val="008D6C88"/>
    <w:rsid w:val="008D735B"/>
    <w:rsid w:val="008E4BF7"/>
    <w:rsid w:val="008E4E18"/>
    <w:rsid w:val="008F172C"/>
    <w:rsid w:val="008F4E8B"/>
    <w:rsid w:val="008F584C"/>
    <w:rsid w:val="00910F0B"/>
    <w:rsid w:val="00910FBD"/>
    <w:rsid w:val="00914572"/>
    <w:rsid w:val="009151E7"/>
    <w:rsid w:val="00916DC2"/>
    <w:rsid w:val="00917941"/>
    <w:rsid w:val="00921028"/>
    <w:rsid w:val="00923F41"/>
    <w:rsid w:val="00924079"/>
    <w:rsid w:val="00925755"/>
    <w:rsid w:val="00927A54"/>
    <w:rsid w:val="009353E8"/>
    <w:rsid w:val="00945E83"/>
    <w:rsid w:val="00946067"/>
    <w:rsid w:val="00947FCE"/>
    <w:rsid w:val="009511E9"/>
    <w:rsid w:val="00954FFE"/>
    <w:rsid w:val="00955D40"/>
    <w:rsid w:val="00960F01"/>
    <w:rsid w:val="00960FAB"/>
    <w:rsid w:val="00961FDD"/>
    <w:rsid w:val="009654BE"/>
    <w:rsid w:val="00967409"/>
    <w:rsid w:val="00975E4F"/>
    <w:rsid w:val="00976F47"/>
    <w:rsid w:val="009816F3"/>
    <w:rsid w:val="00982869"/>
    <w:rsid w:val="009843EA"/>
    <w:rsid w:val="00987A3B"/>
    <w:rsid w:val="00996987"/>
    <w:rsid w:val="009A7521"/>
    <w:rsid w:val="009B2A2F"/>
    <w:rsid w:val="009B2D82"/>
    <w:rsid w:val="009C5FB6"/>
    <w:rsid w:val="009C61BE"/>
    <w:rsid w:val="009D1D60"/>
    <w:rsid w:val="009D41D2"/>
    <w:rsid w:val="009D512A"/>
    <w:rsid w:val="009E0109"/>
    <w:rsid w:val="009E064F"/>
    <w:rsid w:val="009E337E"/>
    <w:rsid w:val="009E4D1E"/>
    <w:rsid w:val="009E6A12"/>
    <w:rsid w:val="009E6E9A"/>
    <w:rsid w:val="009F5DCE"/>
    <w:rsid w:val="009F7369"/>
    <w:rsid w:val="00A01239"/>
    <w:rsid w:val="00A030C9"/>
    <w:rsid w:val="00A04C81"/>
    <w:rsid w:val="00A14154"/>
    <w:rsid w:val="00A14CAC"/>
    <w:rsid w:val="00A201DA"/>
    <w:rsid w:val="00A24683"/>
    <w:rsid w:val="00A27C30"/>
    <w:rsid w:val="00A36564"/>
    <w:rsid w:val="00A41F1D"/>
    <w:rsid w:val="00A533ED"/>
    <w:rsid w:val="00A53899"/>
    <w:rsid w:val="00A555AA"/>
    <w:rsid w:val="00A55BAC"/>
    <w:rsid w:val="00A61AAD"/>
    <w:rsid w:val="00A61CCB"/>
    <w:rsid w:val="00A64410"/>
    <w:rsid w:val="00A72796"/>
    <w:rsid w:val="00A72D45"/>
    <w:rsid w:val="00A744E1"/>
    <w:rsid w:val="00A75915"/>
    <w:rsid w:val="00A812BA"/>
    <w:rsid w:val="00A835AE"/>
    <w:rsid w:val="00A855AC"/>
    <w:rsid w:val="00A85A29"/>
    <w:rsid w:val="00A86237"/>
    <w:rsid w:val="00A92DDC"/>
    <w:rsid w:val="00A93172"/>
    <w:rsid w:val="00AA1087"/>
    <w:rsid w:val="00AB5FFD"/>
    <w:rsid w:val="00AC0DCF"/>
    <w:rsid w:val="00AC1060"/>
    <w:rsid w:val="00AC2BA7"/>
    <w:rsid w:val="00AC4C50"/>
    <w:rsid w:val="00AC691F"/>
    <w:rsid w:val="00AD07AC"/>
    <w:rsid w:val="00AD5BE1"/>
    <w:rsid w:val="00AD62DF"/>
    <w:rsid w:val="00AD741F"/>
    <w:rsid w:val="00AE03D8"/>
    <w:rsid w:val="00AE4311"/>
    <w:rsid w:val="00AE6356"/>
    <w:rsid w:val="00AF60A2"/>
    <w:rsid w:val="00B04302"/>
    <w:rsid w:val="00B05933"/>
    <w:rsid w:val="00B10315"/>
    <w:rsid w:val="00B104AE"/>
    <w:rsid w:val="00B13178"/>
    <w:rsid w:val="00B148D6"/>
    <w:rsid w:val="00B20CD0"/>
    <w:rsid w:val="00B22F6F"/>
    <w:rsid w:val="00B2760E"/>
    <w:rsid w:val="00B327BB"/>
    <w:rsid w:val="00B40A06"/>
    <w:rsid w:val="00B430BD"/>
    <w:rsid w:val="00B43134"/>
    <w:rsid w:val="00B45872"/>
    <w:rsid w:val="00B471E1"/>
    <w:rsid w:val="00B51C35"/>
    <w:rsid w:val="00B52D5C"/>
    <w:rsid w:val="00B552F2"/>
    <w:rsid w:val="00B85F74"/>
    <w:rsid w:val="00B86063"/>
    <w:rsid w:val="00B90786"/>
    <w:rsid w:val="00B91918"/>
    <w:rsid w:val="00B922DE"/>
    <w:rsid w:val="00B926E1"/>
    <w:rsid w:val="00B9298E"/>
    <w:rsid w:val="00B9303A"/>
    <w:rsid w:val="00B9718A"/>
    <w:rsid w:val="00BA02D7"/>
    <w:rsid w:val="00BA04C8"/>
    <w:rsid w:val="00BA26D8"/>
    <w:rsid w:val="00BA3A45"/>
    <w:rsid w:val="00BB29C3"/>
    <w:rsid w:val="00BC336A"/>
    <w:rsid w:val="00BC566B"/>
    <w:rsid w:val="00BC7986"/>
    <w:rsid w:val="00BE3B8B"/>
    <w:rsid w:val="00BE406B"/>
    <w:rsid w:val="00BF60DD"/>
    <w:rsid w:val="00C004CB"/>
    <w:rsid w:val="00C027C2"/>
    <w:rsid w:val="00C03623"/>
    <w:rsid w:val="00C060DA"/>
    <w:rsid w:val="00C0714B"/>
    <w:rsid w:val="00C073DF"/>
    <w:rsid w:val="00C07FA0"/>
    <w:rsid w:val="00C22CA3"/>
    <w:rsid w:val="00C3090E"/>
    <w:rsid w:val="00C35CD3"/>
    <w:rsid w:val="00C37B60"/>
    <w:rsid w:val="00C410C0"/>
    <w:rsid w:val="00C42EAA"/>
    <w:rsid w:val="00C43D9D"/>
    <w:rsid w:val="00C46BD0"/>
    <w:rsid w:val="00C471CA"/>
    <w:rsid w:val="00C51277"/>
    <w:rsid w:val="00C51465"/>
    <w:rsid w:val="00C53018"/>
    <w:rsid w:val="00C54382"/>
    <w:rsid w:val="00C566C9"/>
    <w:rsid w:val="00C57FC1"/>
    <w:rsid w:val="00C6552E"/>
    <w:rsid w:val="00C72E30"/>
    <w:rsid w:val="00C90F7D"/>
    <w:rsid w:val="00C910D2"/>
    <w:rsid w:val="00C937A6"/>
    <w:rsid w:val="00C967A6"/>
    <w:rsid w:val="00CA2542"/>
    <w:rsid w:val="00CA6118"/>
    <w:rsid w:val="00CC681A"/>
    <w:rsid w:val="00CC6904"/>
    <w:rsid w:val="00CD196E"/>
    <w:rsid w:val="00CE2139"/>
    <w:rsid w:val="00CE26DC"/>
    <w:rsid w:val="00CE4E87"/>
    <w:rsid w:val="00CE54B1"/>
    <w:rsid w:val="00CF0999"/>
    <w:rsid w:val="00CF1A36"/>
    <w:rsid w:val="00D03C32"/>
    <w:rsid w:val="00D052F4"/>
    <w:rsid w:val="00D055C0"/>
    <w:rsid w:val="00D10903"/>
    <w:rsid w:val="00D10DD8"/>
    <w:rsid w:val="00D10E3C"/>
    <w:rsid w:val="00D11CDD"/>
    <w:rsid w:val="00D13EAF"/>
    <w:rsid w:val="00D15D4E"/>
    <w:rsid w:val="00D22ED7"/>
    <w:rsid w:val="00D2379C"/>
    <w:rsid w:val="00D273D2"/>
    <w:rsid w:val="00D27D05"/>
    <w:rsid w:val="00D30BCB"/>
    <w:rsid w:val="00D33D23"/>
    <w:rsid w:val="00D3532D"/>
    <w:rsid w:val="00D36E1D"/>
    <w:rsid w:val="00D43798"/>
    <w:rsid w:val="00D460B2"/>
    <w:rsid w:val="00D52182"/>
    <w:rsid w:val="00D52EEE"/>
    <w:rsid w:val="00D56134"/>
    <w:rsid w:val="00D63101"/>
    <w:rsid w:val="00D6499E"/>
    <w:rsid w:val="00D76BE6"/>
    <w:rsid w:val="00D83C42"/>
    <w:rsid w:val="00D851DB"/>
    <w:rsid w:val="00D87E9A"/>
    <w:rsid w:val="00D90D66"/>
    <w:rsid w:val="00D95864"/>
    <w:rsid w:val="00DA2D54"/>
    <w:rsid w:val="00DA77A1"/>
    <w:rsid w:val="00DB7A0D"/>
    <w:rsid w:val="00DB7CDF"/>
    <w:rsid w:val="00DE4AF6"/>
    <w:rsid w:val="00DE5490"/>
    <w:rsid w:val="00DE6F9C"/>
    <w:rsid w:val="00DF2EF1"/>
    <w:rsid w:val="00DF4B16"/>
    <w:rsid w:val="00DF73CA"/>
    <w:rsid w:val="00DF768D"/>
    <w:rsid w:val="00E00961"/>
    <w:rsid w:val="00E040C7"/>
    <w:rsid w:val="00E058D1"/>
    <w:rsid w:val="00E07246"/>
    <w:rsid w:val="00E076F3"/>
    <w:rsid w:val="00E14B1E"/>
    <w:rsid w:val="00E2658C"/>
    <w:rsid w:val="00E3731D"/>
    <w:rsid w:val="00E46697"/>
    <w:rsid w:val="00E538BB"/>
    <w:rsid w:val="00E53C26"/>
    <w:rsid w:val="00E63058"/>
    <w:rsid w:val="00E67B36"/>
    <w:rsid w:val="00E70697"/>
    <w:rsid w:val="00E71838"/>
    <w:rsid w:val="00E75B7D"/>
    <w:rsid w:val="00E76C25"/>
    <w:rsid w:val="00E817D4"/>
    <w:rsid w:val="00E83377"/>
    <w:rsid w:val="00E83A64"/>
    <w:rsid w:val="00E84F61"/>
    <w:rsid w:val="00E93C7C"/>
    <w:rsid w:val="00E9457B"/>
    <w:rsid w:val="00EA27D0"/>
    <w:rsid w:val="00EA5F8A"/>
    <w:rsid w:val="00EA6FB5"/>
    <w:rsid w:val="00EB0ECC"/>
    <w:rsid w:val="00EB0F16"/>
    <w:rsid w:val="00EB2919"/>
    <w:rsid w:val="00EB462D"/>
    <w:rsid w:val="00EB6BCC"/>
    <w:rsid w:val="00EC3016"/>
    <w:rsid w:val="00ED11A1"/>
    <w:rsid w:val="00ED27E1"/>
    <w:rsid w:val="00EE2BBA"/>
    <w:rsid w:val="00EE4B93"/>
    <w:rsid w:val="00EF292A"/>
    <w:rsid w:val="00F00258"/>
    <w:rsid w:val="00F0693E"/>
    <w:rsid w:val="00F14511"/>
    <w:rsid w:val="00F14E00"/>
    <w:rsid w:val="00F20418"/>
    <w:rsid w:val="00F272C9"/>
    <w:rsid w:val="00F2745C"/>
    <w:rsid w:val="00F31305"/>
    <w:rsid w:val="00F369E6"/>
    <w:rsid w:val="00F36C51"/>
    <w:rsid w:val="00F36DB0"/>
    <w:rsid w:val="00F37EE9"/>
    <w:rsid w:val="00F5419F"/>
    <w:rsid w:val="00F548DD"/>
    <w:rsid w:val="00F554A5"/>
    <w:rsid w:val="00F55B35"/>
    <w:rsid w:val="00F6109C"/>
    <w:rsid w:val="00F63B35"/>
    <w:rsid w:val="00F6406D"/>
    <w:rsid w:val="00F661E1"/>
    <w:rsid w:val="00F66FE4"/>
    <w:rsid w:val="00F676C4"/>
    <w:rsid w:val="00F7077D"/>
    <w:rsid w:val="00F7160A"/>
    <w:rsid w:val="00F75B76"/>
    <w:rsid w:val="00F75F7A"/>
    <w:rsid w:val="00F8088F"/>
    <w:rsid w:val="00F85109"/>
    <w:rsid w:val="00F92E17"/>
    <w:rsid w:val="00F937D7"/>
    <w:rsid w:val="00F93DB5"/>
    <w:rsid w:val="00F9437E"/>
    <w:rsid w:val="00FA0905"/>
    <w:rsid w:val="00FA311B"/>
    <w:rsid w:val="00FB58DB"/>
    <w:rsid w:val="00FC127C"/>
    <w:rsid w:val="00FC70FF"/>
    <w:rsid w:val="00FD19C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customStyle="1" w:styleId="Default">
    <w:name w:val="Default"/>
    <w:rsid w:val="00DF2EF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AC8589-D26A-4D13-B082-224A83D0D23E}"/>
</file>

<file path=customXml/itemProps2.xml><?xml version="1.0" encoding="utf-8"?>
<ds:datastoreItem xmlns:ds="http://schemas.openxmlformats.org/officeDocument/2006/customXml" ds:itemID="{0B64DD0C-A892-4536-A2B7-94EEE4D66AA9}">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5E0E427-7EF3-4C23-BF1A-2D40745D70B8}">
  <ds:schemaRefs>
    <ds:schemaRef ds:uri="9d8f54ab-6009-4e0e-9cd9-41c43f15f7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8f7222e-fc4c-4ce1-b1e8-25c6cb89d83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2</cp:revision>
  <cp:lastPrinted>2021-03-31T00:20:00Z</cp:lastPrinted>
  <dcterms:created xsi:type="dcterms:W3CDTF">2021-03-31T00:21:00Z</dcterms:created>
  <dcterms:modified xsi:type="dcterms:W3CDTF">2021-03-31T00:21:00Z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2021-03-31T00:21:09Z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c120dddc-9682-4431-bbc1-a24f2c9104ea</vt:lpwstr>
  </property>
  <property fmtid="{D5CDD505-2E9C-101B-9397-08002B2CF9AE}" pid="15" name="MSIP_Label_d00a4df9-c942-4b09-b23a-6c1023f6de27_ContentBits">
    <vt:lpwstr>3</vt:lpwstr>
  </property>
</Properties>
</file>