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0D4C9340" w:rsidR="00DA77A1" w:rsidRDefault="00411E2D" w:rsidP="007868CF">
      <w:pPr>
        <w:pStyle w:val="Reference"/>
      </w:pPr>
      <w:r>
        <w:t>7</w:t>
      </w:r>
      <w:bookmarkStart w:id="0" w:name="_GoBack"/>
      <w:bookmarkEnd w:id="0"/>
      <w:r w:rsidR="007B05D6">
        <w:t xml:space="preserve"> August </w:t>
      </w:r>
      <w:r w:rsidR="00454B49">
        <w:t>2020</w:t>
      </w:r>
    </w:p>
    <w:p w14:paraId="27A3C058" w14:textId="77777777" w:rsidR="008D4FDA" w:rsidRDefault="008D4FDA" w:rsidP="007868CF">
      <w:pPr>
        <w:spacing w:after="160" w:line="259" w:lineRule="auto"/>
        <w:jc w:val="center"/>
        <w:rPr>
          <w:rFonts w:ascii="Calibri" w:eastAsia="Calibri" w:hAnsi="Calibri" w:cs="Times New Roman"/>
          <w:b/>
          <w:sz w:val="40"/>
          <w:szCs w:val="40"/>
          <w:lang w:eastAsia="en-US"/>
        </w:rPr>
      </w:pPr>
    </w:p>
    <w:p w14:paraId="0B7AC0BD" w14:textId="76E76F3F"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09928415" w:rsidR="00E9457B"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7202B1">
        <w:rPr>
          <w:rFonts w:ascii="Calibri" w:eastAsia="Calibri" w:hAnsi="Calibri" w:cs="Times New Roman"/>
          <w:b/>
          <w:sz w:val="28"/>
          <w:szCs w:val="28"/>
          <w:lang w:eastAsia="en-US"/>
        </w:rPr>
        <w:t>R PETER PARR</w:t>
      </w:r>
    </w:p>
    <w:p w14:paraId="54A35745" w14:textId="77777777" w:rsidR="00F272C9" w:rsidRPr="007868CF" w:rsidRDefault="00F272C9" w:rsidP="007868CF">
      <w:pPr>
        <w:spacing w:after="160" w:line="259" w:lineRule="auto"/>
        <w:jc w:val="center"/>
        <w:rPr>
          <w:rFonts w:ascii="Calibri" w:eastAsia="Calibri" w:hAnsi="Calibri" w:cs="Times New Roman"/>
          <w:b/>
          <w:sz w:val="28"/>
          <w:szCs w:val="28"/>
          <w:lang w:eastAsia="en-US"/>
        </w:rPr>
      </w:pPr>
    </w:p>
    <w:p w14:paraId="706A3341" w14:textId="7CD5985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202B1">
        <w:rPr>
          <w:rFonts w:ascii="Calibri" w:eastAsia="Calibri" w:hAnsi="Calibri" w:cs="Times New Roman"/>
          <w:sz w:val="24"/>
          <w:szCs w:val="24"/>
          <w:lang w:eastAsia="en-US"/>
        </w:rPr>
        <w:t>3</w:t>
      </w:r>
      <w:r w:rsidR="007B05D6">
        <w:rPr>
          <w:rFonts w:ascii="Calibri" w:eastAsia="Calibri" w:hAnsi="Calibri" w:cs="Times New Roman"/>
          <w:sz w:val="24"/>
          <w:szCs w:val="24"/>
          <w:lang w:eastAsia="en-US"/>
        </w:rPr>
        <w:t xml:space="preserve">1 July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5557A5F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202B1">
        <w:rPr>
          <w:rFonts w:ascii="Calibri" w:eastAsia="Calibri" w:hAnsi="Calibri" w:cs="Times New Roman"/>
          <w:sz w:val="24"/>
          <w:szCs w:val="24"/>
          <w:lang w:eastAsia="en-US"/>
        </w:rPr>
        <w:t>J</w:t>
      </w:r>
      <w:r w:rsidRPr="007868CF">
        <w:rPr>
          <w:rFonts w:ascii="Calibri" w:eastAsia="Calibri" w:hAnsi="Calibri" w:cs="Times New Roman"/>
          <w:sz w:val="24"/>
          <w:szCs w:val="24"/>
          <w:lang w:eastAsia="en-US"/>
        </w:rPr>
        <w:t>u</w:t>
      </w:r>
      <w:r w:rsidR="00A8355D">
        <w:rPr>
          <w:rFonts w:ascii="Calibri" w:eastAsia="Calibri" w:hAnsi="Calibri" w:cs="Times New Roman"/>
          <w:sz w:val="24"/>
          <w:szCs w:val="24"/>
          <w:lang w:eastAsia="en-US"/>
        </w:rPr>
        <w:t>stice Shane Marshall</w:t>
      </w:r>
      <w:r w:rsidRPr="007868CF">
        <w:rPr>
          <w:rFonts w:ascii="Calibri" w:eastAsia="Calibri" w:hAnsi="Calibri" w:cs="Times New Roman"/>
          <w:sz w:val="24"/>
          <w:szCs w:val="24"/>
          <w:lang w:eastAsia="en-US"/>
        </w:rPr>
        <w:t xml:space="preserve"> (</w:t>
      </w:r>
      <w:r w:rsidR="007202B1">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306A2">
        <w:rPr>
          <w:rFonts w:ascii="Calibri" w:eastAsia="Calibri" w:hAnsi="Calibri" w:cs="Times New Roman"/>
          <w:sz w:val="24"/>
          <w:szCs w:val="24"/>
          <w:lang w:eastAsia="en-US"/>
        </w:rPr>
        <w:t xml:space="preserve"> and Dr Andrew Gould</w:t>
      </w:r>
      <w:r w:rsidR="002D157B">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49C2BC3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7202B1">
        <w:rPr>
          <w:rFonts w:ascii="Calibri" w:eastAsia="Calibri" w:hAnsi="Calibri" w:cs="Times New Roman"/>
          <w:sz w:val="24"/>
          <w:szCs w:val="24"/>
          <w:lang w:eastAsia="en-US"/>
        </w:rPr>
        <w:t>Marwan El-Asmar</w:t>
      </w:r>
      <w:r w:rsidR="003A4A8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2952C02E"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7202B1">
        <w:rPr>
          <w:rFonts w:ascii="Calibri" w:eastAsia="Calibri" w:hAnsi="Calibri" w:cs="Times New Roman"/>
          <w:sz w:val="24"/>
          <w:szCs w:val="24"/>
          <w:lang w:eastAsia="en-US"/>
        </w:rPr>
        <w:t xml:space="preserve">r Peter Parr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sidR="007202B1">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7390F005" w:rsid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44592229"/>
      <w:bookmarkStart w:id="3"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7202B1">
        <w:rPr>
          <w:rFonts w:ascii="Calibri" w:eastAsia="Calibri" w:hAnsi="Calibri" w:cs="Times New Roman"/>
          <w:bCs/>
          <w:sz w:val="24"/>
          <w:szCs w:val="24"/>
          <w:lang w:eastAsia="en-US"/>
        </w:rPr>
        <w:t>86</w:t>
      </w:r>
      <w:r w:rsidR="009E4E59" w:rsidRPr="009E4E59">
        <w:rPr>
          <w:rFonts w:ascii="Calibri" w:eastAsia="Calibri" w:hAnsi="Calibri" w:cs="Times New Roman"/>
          <w:bCs/>
          <w:sz w:val="24"/>
          <w:szCs w:val="24"/>
          <w:lang w:eastAsia="en-US"/>
        </w:rPr>
        <w:t xml:space="preserve"> (</w:t>
      </w:r>
      <w:r w:rsidR="007202B1">
        <w:rPr>
          <w:rFonts w:ascii="Calibri" w:eastAsia="Calibri" w:hAnsi="Calibri" w:cs="Times New Roman"/>
          <w:bCs/>
          <w:sz w:val="24"/>
          <w:szCs w:val="24"/>
          <w:lang w:eastAsia="en-US"/>
        </w:rPr>
        <w:t>o</w:t>
      </w:r>
      <w:r w:rsidR="009E4E59" w:rsidRPr="009E4E59">
        <w:rPr>
          <w:rFonts w:ascii="Calibri" w:eastAsia="Calibri" w:hAnsi="Calibri" w:cs="Times New Roman"/>
          <w:bCs/>
          <w:sz w:val="24"/>
          <w:szCs w:val="24"/>
          <w:lang w:eastAsia="en-US"/>
        </w:rPr>
        <w:t>)</w:t>
      </w:r>
      <w:r w:rsidR="009E4E59">
        <w:rPr>
          <w:rFonts w:ascii="Calibri" w:eastAsia="Calibri" w:hAnsi="Calibri" w:cs="Times New Roman"/>
          <w:b/>
          <w:sz w:val="24"/>
          <w:szCs w:val="24"/>
          <w:lang w:eastAsia="en-US"/>
        </w:rPr>
        <w:t xml:space="preserve"> </w:t>
      </w:r>
      <w:r w:rsidR="00ED11A1">
        <w:rPr>
          <w:rFonts w:ascii="Calibri" w:eastAsia="Calibri" w:hAnsi="Calibri" w:cs="Times New Roman"/>
          <w:sz w:val="24"/>
          <w:szCs w:val="24"/>
          <w:lang w:eastAsia="en-US"/>
        </w:rPr>
        <w:t>states</w:t>
      </w:r>
      <w:r w:rsidR="008C03D8">
        <w:rPr>
          <w:rFonts w:ascii="Calibri" w:eastAsia="Calibri" w:hAnsi="Calibri" w:cs="Times New Roman"/>
          <w:sz w:val="24"/>
          <w:szCs w:val="24"/>
          <w:lang w:eastAsia="en-US"/>
        </w:rPr>
        <w:t>:</w:t>
      </w:r>
      <w:bookmarkEnd w:id="2"/>
    </w:p>
    <w:p w14:paraId="35A6FC7E" w14:textId="45F557B7" w:rsidR="009E4E59" w:rsidRPr="009E4E59" w:rsidRDefault="009E4E59" w:rsidP="009E4E59">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p>
    <w:p w14:paraId="154B9563" w14:textId="77777777" w:rsidR="00AD4640" w:rsidRPr="00AD4640" w:rsidRDefault="00AD4640" w:rsidP="00AD4640">
      <w:pPr>
        <w:spacing w:line="259" w:lineRule="auto"/>
        <w:ind w:left="2880"/>
        <w:jc w:val="both"/>
        <w:rPr>
          <w:rFonts w:ascii="Calibri" w:eastAsia="Calibri" w:hAnsi="Calibri" w:cs="Times New Roman"/>
          <w:bCs/>
          <w:iCs/>
          <w:sz w:val="24"/>
          <w:szCs w:val="24"/>
          <w:lang w:eastAsia="en-US"/>
        </w:rPr>
      </w:pPr>
      <w:r w:rsidRPr="00AD4640">
        <w:rPr>
          <w:rFonts w:ascii="Calibri" w:eastAsia="Calibri" w:hAnsi="Calibri" w:cs="Times New Roman"/>
          <w:bCs/>
          <w:iCs/>
          <w:sz w:val="24"/>
          <w:szCs w:val="24"/>
          <w:lang w:eastAsia="en-US"/>
        </w:rPr>
        <w:t>A person (including an official) shall be guilty of an offence if the person-</w:t>
      </w:r>
    </w:p>
    <w:p w14:paraId="0FAEB695" w14:textId="77777777" w:rsidR="00AD4640" w:rsidRPr="00AD4640" w:rsidRDefault="00AD4640" w:rsidP="00AD4640">
      <w:pPr>
        <w:spacing w:line="259" w:lineRule="auto"/>
        <w:ind w:left="2880" w:hanging="2880"/>
        <w:jc w:val="both"/>
        <w:rPr>
          <w:rFonts w:ascii="Calibri" w:eastAsia="Calibri" w:hAnsi="Calibri" w:cs="Times New Roman"/>
          <w:b/>
          <w:bCs/>
          <w:iCs/>
          <w:sz w:val="24"/>
          <w:szCs w:val="24"/>
          <w:lang w:eastAsia="en-US"/>
        </w:rPr>
      </w:pPr>
    </w:p>
    <w:p w14:paraId="3C9F2DC6" w14:textId="6FD63B1A" w:rsidR="00AD4640" w:rsidRDefault="00AD4640" w:rsidP="00AD4640">
      <w:pPr>
        <w:spacing w:line="259" w:lineRule="auto"/>
        <w:ind w:left="2880"/>
        <w:jc w:val="both"/>
        <w:rPr>
          <w:rFonts w:ascii="Calibri" w:eastAsia="Calibri" w:hAnsi="Calibri" w:cs="Times New Roman"/>
          <w:bCs/>
          <w:i/>
          <w:iCs/>
          <w:sz w:val="24"/>
          <w:szCs w:val="24"/>
          <w:lang w:eastAsia="en-US"/>
        </w:rPr>
      </w:pPr>
      <w:r w:rsidRPr="00AD4640">
        <w:rPr>
          <w:rFonts w:ascii="Calibri" w:eastAsia="Calibri" w:hAnsi="Calibri" w:cs="Times New Roman"/>
          <w:bCs/>
          <w:i/>
          <w:iCs/>
          <w:sz w:val="24"/>
          <w:szCs w:val="24"/>
          <w:lang w:eastAsia="en-US"/>
        </w:rPr>
        <w:t>(o) has, in relation to a greyhound or greyhound racing, done a thing, or omitted to do a thing, which, in the opinion of the Stewards or the Controlling Body, as the case may be, is negligent, dishonest, corrupt, fraudulent or improper, or constitutes misconduct.</w:t>
      </w:r>
      <w:r w:rsidR="008D4FDA">
        <w:rPr>
          <w:rFonts w:ascii="Calibri" w:eastAsia="Calibri" w:hAnsi="Calibri" w:cs="Times New Roman"/>
          <w:bCs/>
          <w:i/>
          <w:iCs/>
          <w:sz w:val="24"/>
          <w:szCs w:val="24"/>
          <w:lang w:eastAsia="en-US"/>
        </w:rPr>
        <w:t xml:space="preserve"> </w:t>
      </w:r>
    </w:p>
    <w:p w14:paraId="08A6557A" w14:textId="77777777" w:rsidR="007330C3" w:rsidRDefault="007330C3" w:rsidP="00AD4640">
      <w:pPr>
        <w:spacing w:line="259" w:lineRule="auto"/>
        <w:ind w:left="2880"/>
        <w:jc w:val="both"/>
        <w:rPr>
          <w:rFonts w:ascii="Calibri" w:eastAsia="Calibri" w:hAnsi="Calibri" w:cs="Times New Roman"/>
          <w:bCs/>
          <w:i/>
          <w:iCs/>
          <w:sz w:val="24"/>
          <w:szCs w:val="24"/>
          <w:lang w:eastAsia="en-US"/>
        </w:rPr>
      </w:pPr>
    </w:p>
    <w:bookmarkEnd w:id="3"/>
    <w:p w14:paraId="467CDFB4" w14:textId="77777777" w:rsidR="008D4FDA" w:rsidRDefault="008D4FDA" w:rsidP="008D4FDA">
      <w:pPr>
        <w:keepNext/>
        <w:keepLines/>
        <w:spacing w:line="259" w:lineRule="auto"/>
        <w:outlineLvl w:val="1"/>
        <w:rPr>
          <w:rFonts w:ascii="Calibri" w:eastAsia="Calibri" w:hAnsi="Calibri" w:cs="Times New Roman"/>
          <w:b/>
          <w:sz w:val="24"/>
          <w:szCs w:val="24"/>
          <w:lang w:eastAsia="en-US"/>
        </w:rPr>
      </w:pPr>
      <w:r w:rsidRPr="00E058D1">
        <w:rPr>
          <w:rFonts w:ascii="Calibri" w:eastAsia="Calibri" w:hAnsi="Calibri" w:cs="Times New Roman"/>
          <w:b/>
          <w:sz w:val="24"/>
          <w:szCs w:val="24"/>
          <w:lang w:eastAsia="en-US"/>
        </w:rPr>
        <w:t>Particulars of charge:</w:t>
      </w:r>
      <w:r>
        <w:rPr>
          <w:rFonts w:ascii="Calibri" w:eastAsia="Calibri" w:hAnsi="Calibri" w:cs="Times New Roman"/>
          <w:b/>
          <w:sz w:val="24"/>
          <w:szCs w:val="24"/>
          <w:lang w:eastAsia="en-US"/>
        </w:rPr>
        <w:tab/>
      </w:r>
      <w:r>
        <w:rPr>
          <w:rFonts w:ascii="Calibri" w:eastAsia="Calibri" w:hAnsi="Calibri" w:cs="Times New Roman"/>
          <w:b/>
          <w:sz w:val="24"/>
          <w:szCs w:val="24"/>
          <w:lang w:eastAsia="en-US"/>
        </w:rPr>
        <w:tab/>
      </w:r>
    </w:p>
    <w:p w14:paraId="3F9EC73F" w14:textId="77777777" w:rsidR="008D4FDA" w:rsidRDefault="008D4FDA" w:rsidP="008D4FDA">
      <w:pPr>
        <w:keepNext/>
        <w:keepLines/>
        <w:spacing w:line="259" w:lineRule="auto"/>
        <w:outlineLvl w:val="1"/>
        <w:rPr>
          <w:rFonts w:ascii="Calibri" w:eastAsia="Calibri" w:hAnsi="Calibri" w:cs="Times New Roman"/>
          <w:b/>
          <w:sz w:val="24"/>
          <w:szCs w:val="24"/>
          <w:lang w:eastAsia="en-US"/>
        </w:rPr>
      </w:pPr>
    </w:p>
    <w:p w14:paraId="494E80F8" w14:textId="77777777" w:rsidR="008D4FDA" w:rsidRPr="007330C3" w:rsidRDefault="008D4FDA" w:rsidP="007330C3">
      <w:pPr>
        <w:pStyle w:val="ListParagraph"/>
        <w:numPr>
          <w:ilvl w:val="0"/>
          <w:numId w:val="29"/>
        </w:numPr>
        <w:spacing w:line="259" w:lineRule="auto"/>
        <w:ind w:left="426" w:hanging="426"/>
        <w:jc w:val="both"/>
        <w:rPr>
          <w:rFonts w:ascii="Calibri" w:eastAsia="Calibri" w:hAnsi="Calibri" w:cs="Times New Roman"/>
          <w:sz w:val="24"/>
          <w:szCs w:val="24"/>
          <w:lang w:eastAsia="en-US"/>
        </w:rPr>
      </w:pPr>
      <w:r w:rsidRPr="007330C3">
        <w:rPr>
          <w:rFonts w:ascii="Calibri" w:eastAsia="Calibri" w:hAnsi="Calibri" w:cs="Times New Roman"/>
          <w:sz w:val="24"/>
          <w:szCs w:val="24"/>
          <w:lang w:eastAsia="en-US"/>
        </w:rPr>
        <w:t>You were, at all relevant times, a trainer registered with Greyhound Racing Victoria (Member No. 32555) and a person bound by the Greyhound Australasia Rules and Local Rules of Racing.</w:t>
      </w:r>
    </w:p>
    <w:p w14:paraId="63B69610" w14:textId="77777777" w:rsidR="008D4FDA" w:rsidRPr="007330C3" w:rsidRDefault="008D4FDA" w:rsidP="007330C3">
      <w:pPr>
        <w:pStyle w:val="ListParagraph"/>
        <w:spacing w:line="259" w:lineRule="auto"/>
        <w:ind w:left="426"/>
        <w:jc w:val="both"/>
        <w:rPr>
          <w:rFonts w:ascii="Calibri" w:eastAsia="Calibri" w:hAnsi="Calibri" w:cs="Times New Roman"/>
          <w:sz w:val="24"/>
          <w:szCs w:val="24"/>
          <w:lang w:eastAsia="en-US"/>
        </w:rPr>
      </w:pPr>
    </w:p>
    <w:p w14:paraId="6EA7DA32" w14:textId="77777777" w:rsidR="008D4FDA" w:rsidRPr="007330C3" w:rsidRDefault="008D4FDA" w:rsidP="007330C3">
      <w:pPr>
        <w:pStyle w:val="ListParagraph"/>
        <w:numPr>
          <w:ilvl w:val="0"/>
          <w:numId w:val="29"/>
        </w:numPr>
        <w:spacing w:line="259" w:lineRule="auto"/>
        <w:ind w:left="426" w:hanging="426"/>
        <w:jc w:val="both"/>
        <w:rPr>
          <w:rFonts w:ascii="Calibri" w:eastAsia="Calibri" w:hAnsi="Calibri" w:cs="Times New Roman"/>
          <w:sz w:val="24"/>
          <w:szCs w:val="24"/>
          <w:lang w:eastAsia="en-US"/>
        </w:rPr>
      </w:pPr>
      <w:r w:rsidRPr="007330C3">
        <w:rPr>
          <w:rFonts w:ascii="Calibri" w:eastAsia="Calibri" w:hAnsi="Calibri" w:cs="Times New Roman"/>
          <w:sz w:val="24"/>
          <w:szCs w:val="24"/>
          <w:lang w:eastAsia="en-US"/>
        </w:rPr>
        <w:t>On 1 March 2019, and after observing that the greyhound ‘Extra Cuddles’ (Ear Brand: VBKMT) (the Greyhound) had suffered several wounds to her neck, chest and legs following a dog fight, you sutured the wounds despite not having the veterinary training or qualifications to do so, in circumstances where such a procedure should only be carried out by a person with such training or qualifications.</w:t>
      </w:r>
    </w:p>
    <w:p w14:paraId="386AB011" w14:textId="77777777" w:rsidR="008D4FDA" w:rsidRPr="007330C3" w:rsidRDefault="008D4FDA" w:rsidP="007330C3">
      <w:pPr>
        <w:pStyle w:val="ListParagraph"/>
        <w:spacing w:line="259" w:lineRule="auto"/>
        <w:ind w:left="426"/>
        <w:jc w:val="both"/>
        <w:rPr>
          <w:rFonts w:ascii="Calibri" w:eastAsia="Calibri" w:hAnsi="Calibri" w:cs="Times New Roman"/>
          <w:sz w:val="24"/>
          <w:szCs w:val="24"/>
          <w:lang w:eastAsia="en-US"/>
        </w:rPr>
      </w:pPr>
    </w:p>
    <w:p w14:paraId="6FF15869" w14:textId="77777777" w:rsidR="008D4FDA" w:rsidRPr="007330C3" w:rsidRDefault="008D4FDA" w:rsidP="007330C3">
      <w:pPr>
        <w:pStyle w:val="ListParagraph"/>
        <w:numPr>
          <w:ilvl w:val="0"/>
          <w:numId w:val="29"/>
        </w:numPr>
        <w:spacing w:line="259" w:lineRule="auto"/>
        <w:ind w:left="426" w:hanging="426"/>
        <w:jc w:val="both"/>
        <w:rPr>
          <w:rFonts w:ascii="Calibri" w:eastAsia="Calibri" w:hAnsi="Calibri" w:cs="Times New Roman"/>
          <w:sz w:val="24"/>
          <w:szCs w:val="24"/>
          <w:lang w:eastAsia="en-US"/>
        </w:rPr>
      </w:pPr>
      <w:r w:rsidRPr="007330C3">
        <w:rPr>
          <w:rFonts w:ascii="Calibri" w:eastAsia="Calibri" w:hAnsi="Calibri" w:cs="Times New Roman"/>
          <w:sz w:val="24"/>
          <w:szCs w:val="24"/>
          <w:lang w:eastAsia="en-US"/>
        </w:rPr>
        <w:t>In the opinion of the Stewards, your conduct was improper, or constitutes misconduct.</w:t>
      </w:r>
    </w:p>
    <w:p w14:paraId="27DDCA0B" w14:textId="77777777" w:rsidR="009E4E59" w:rsidRDefault="009E4E59" w:rsidP="00811966">
      <w:pPr>
        <w:keepNext/>
        <w:keepLines/>
        <w:spacing w:line="259" w:lineRule="auto"/>
        <w:outlineLvl w:val="1"/>
        <w:rPr>
          <w:rFonts w:ascii="Calibri" w:eastAsia="Calibri" w:hAnsi="Calibri" w:cs="Times New Roman"/>
          <w:b/>
          <w:sz w:val="24"/>
          <w:szCs w:val="24"/>
          <w:lang w:eastAsia="en-US"/>
        </w:rPr>
      </w:pPr>
    </w:p>
    <w:p w14:paraId="661E6296" w14:textId="54A7F3BB"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3EE55FA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6BF7460" w:rsidR="00235333" w:rsidRDefault="00235333" w:rsidP="00811966">
      <w:pPr>
        <w:spacing w:line="259" w:lineRule="auto"/>
        <w:ind w:left="2880" w:hanging="2880"/>
        <w:jc w:val="both"/>
        <w:rPr>
          <w:rFonts w:ascii="Calibri" w:eastAsia="Calibri" w:hAnsi="Calibri" w:cs="Times New Roman"/>
          <w:sz w:val="24"/>
          <w:szCs w:val="24"/>
          <w:lang w:eastAsia="en-US"/>
        </w:rPr>
      </w:pPr>
    </w:p>
    <w:p w14:paraId="49795A66" w14:textId="7C7A0A31" w:rsidR="00987A3B" w:rsidRDefault="00316002" w:rsidP="007330C3">
      <w:pPr>
        <w:pStyle w:val="ListParagraph"/>
        <w:numPr>
          <w:ilvl w:val="0"/>
          <w:numId w:val="39"/>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306A2">
        <w:rPr>
          <w:rFonts w:ascii="Calibri" w:eastAsia="Calibri" w:hAnsi="Calibri" w:cs="Times New Roman"/>
          <w:sz w:val="24"/>
          <w:szCs w:val="24"/>
          <w:lang w:eastAsia="en-US"/>
        </w:rPr>
        <w:t>r Peter Par</w:t>
      </w:r>
      <w:r w:rsidR="007330C3">
        <w:rPr>
          <w:rFonts w:ascii="Calibri" w:eastAsia="Calibri" w:hAnsi="Calibri" w:cs="Times New Roman"/>
          <w:sz w:val="24"/>
          <w:szCs w:val="24"/>
          <w:lang w:eastAsia="en-US"/>
        </w:rPr>
        <w:t>r</w:t>
      </w:r>
      <w:r w:rsidR="004306A2">
        <w:rPr>
          <w:rFonts w:ascii="Calibri" w:eastAsia="Calibri" w:hAnsi="Calibri" w:cs="Times New Roman"/>
          <w:sz w:val="24"/>
          <w:szCs w:val="24"/>
          <w:lang w:eastAsia="en-US"/>
        </w:rPr>
        <w:t xml:space="preserve"> is a registered greyhound trainer. On 1 March 2019, he assisted then registered greyhound trainer Ms Cassandra Barnard to relocate some of her greyhounds from her Longwarry property to emergency kennels at the Traralgon Greyhound Racing Club</w:t>
      </w:r>
      <w:r w:rsidR="004A06A6">
        <w:rPr>
          <w:rFonts w:ascii="Calibri" w:eastAsia="Calibri" w:hAnsi="Calibri" w:cs="Times New Roman"/>
          <w:sz w:val="24"/>
          <w:szCs w:val="24"/>
          <w:lang w:eastAsia="en-US"/>
        </w:rPr>
        <w:t>,</w:t>
      </w:r>
      <w:r w:rsidR="004306A2">
        <w:rPr>
          <w:rFonts w:ascii="Calibri" w:eastAsia="Calibri" w:hAnsi="Calibri" w:cs="Times New Roman"/>
          <w:sz w:val="24"/>
          <w:szCs w:val="24"/>
          <w:lang w:eastAsia="en-US"/>
        </w:rPr>
        <w:t xml:space="preserve"> as a result of a bushfire near Maffra.</w:t>
      </w:r>
    </w:p>
    <w:p w14:paraId="12028CC9" w14:textId="77777777" w:rsidR="004306A2" w:rsidRDefault="004306A2" w:rsidP="004306A2">
      <w:pPr>
        <w:pStyle w:val="ListParagraph"/>
        <w:spacing w:line="259" w:lineRule="auto"/>
        <w:ind w:left="426"/>
        <w:jc w:val="both"/>
        <w:rPr>
          <w:rFonts w:ascii="Calibri" w:eastAsia="Calibri" w:hAnsi="Calibri" w:cs="Times New Roman"/>
          <w:sz w:val="24"/>
          <w:szCs w:val="24"/>
          <w:lang w:eastAsia="en-US"/>
        </w:rPr>
      </w:pPr>
    </w:p>
    <w:p w14:paraId="479B621E" w14:textId="5472A867" w:rsidR="004306A2" w:rsidRDefault="004306A2" w:rsidP="007330C3">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After about </w:t>
      </w:r>
      <w:r w:rsidR="004A06A6">
        <w:rPr>
          <w:rFonts w:ascii="Calibri" w:eastAsia="Calibri" w:hAnsi="Calibri" w:cs="Times New Roman"/>
          <w:sz w:val="24"/>
          <w:szCs w:val="24"/>
          <w:lang w:eastAsia="en-US"/>
        </w:rPr>
        <w:t>seven</w:t>
      </w:r>
      <w:r>
        <w:rPr>
          <w:rFonts w:ascii="Calibri" w:eastAsia="Calibri" w:hAnsi="Calibri" w:cs="Times New Roman"/>
          <w:sz w:val="24"/>
          <w:szCs w:val="24"/>
          <w:lang w:eastAsia="en-US"/>
        </w:rPr>
        <w:t xml:space="preserve"> of Ms Barnard’s greyhounds were placed in the back of the car of Mr Parr’s partner </w:t>
      </w:r>
      <w:r w:rsidR="004A06A6">
        <w:rPr>
          <w:rFonts w:ascii="Calibri" w:eastAsia="Calibri" w:hAnsi="Calibri" w:cs="Times New Roman"/>
          <w:sz w:val="24"/>
          <w:szCs w:val="24"/>
          <w:lang w:eastAsia="en-US"/>
        </w:rPr>
        <w:t>(</w:t>
      </w:r>
      <w:r>
        <w:rPr>
          <w:rFonts w:ascii="Calibri" w:eastAsia="Calibri" w:hAnsi="Calibri" w:cs="Times New Roman"/>
          <w:sz w:val="24"/>
          <w:szCs w:val="24"/>
          <w:lang w:eastAsia="en-US"/>
        </w:rPr>
        <w:t>Ms Thompson</w:t>
      </w:r>
      <w:r w:rsidR="004A06A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 six year old black bi</w:t>
      </w:r>
      <w:r w:rsidR="00C8416A">
        <w:rPr>
          <w:rFonts w:ascii="Calibri" w:eastAsia="Calibri" w:hAnsi="Calibri" w:cs="Times New Roman"/>
          <w:sz w:val="24"/>
          <w:szCs w:val="24"/>
          <w:lang w:eastAsia="en-US"/>
        </w:rPr>
        <w:t>tch</w:t>
      </w:r>
      <w:r>
        <w:rPr>
          <w:rFonts w:ascii="Calibri" w:eastAsia="Calibri" w:hAnsi="Calibri" w:cs="Times New Roman"/>
          <w:sz w:val="24"/>
          <w:szCs w:val="24"/>
          <w:lang w:eastAsia="en-US"/>
        </w:rPr>
        <w:t xml:space="preserve"> called</w:t>
      </w:r>
      <w:r w:rsidR="00C8416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Extra Cuddles was severely injured when attacked by two other greyhounds.</w:t>
      </w:r>
    </w:p>
    <w:p w14:paraId="1DC99D29" w14:textId="77777777" w:rsidR="004306A2" w:rsidRPr="004306A2" w:rsidRDefault="004306A2" w:rsidP="004306A2">
      <w:pPr>
        <w:pStyle w:val="ListParagraph"/>
        <w:rPr>
          <w:rFonts w:ascii="Calibri" w:eastAsia="Calibri" w:hAnsi="Calibri" w:cs="Times New Roman"/>
          <w:sz w:val="24"/>
          <w:szCs w:val="24"/>
          <w:lang w:eastAsia="en-US"/>
        </w:rPr>
      </w:pPr>
    </w:p>
    <w:p w14:paraId="3B35E61C" w14:textId="57598C59" w:rsidR="004306A2" w:rsidRDefault="004306A2" w:rsidP="007330C3">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Parr and Ms Thompson told Ms Barnard about the serious injuries to Extra Cuddles. Ms Barnard said she did not have enough money to take the bitch to a veterinary surgeon. Mr Parr offered to stitch Extra Cuddles. He pulled skin over the affected area and stitched a wound without any anaesthetic and without any advice from a veterinarian. He used a needle and thread. </w:t>
      </w:r>
    </w:p>
    <w:p w14:paraId="7BCC4C61" w14:textId="77777777" w:rsidR="004306A2" w:rsidRPr="004306A2" w:rsidRDefault="004306A2" w:rsidP="004306A2">
      <w:pPr>
        <w:pStyle w:val="ListParagraph"/>
        <w:rPr>
          <w:rFonts w:ascii="Calibri" w:eastAsia="Calibri" w:hAnsi="Calibri" w:cs="Times New Roman"/>
          <w:sz w:val="24"/>
          <w:szCs w:val="24"/>
          <w:lang w:eastAsia="en-US"/>
        </w:rPr>
      </w:pPr>
    </w:p>
    <w:p w14:paraId="216A0847" w14:textId="4DB36B2F" w:rsidR="004306A2" w:rsidRDefault="004306A2" w:rsidP="007330C3">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3 March 2019, Ms Lyn Smith, a registered trainer/breeder</w:t>
      </w:r>
      <w:r w:rsidR="004A06A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observed Extra Cuddles at Traralgon in a severely distressed state and took her to the Maffra Veterinary Clinic. Extra Cuddles was euthanised </w:t>
      </w:r>
      <w:r w:rsidR="00B81D69">
        <w:rPr>
          <w:rFonts w:ascii="Calibri" w:eastAsia="Calibri" w:hAnsi="Calibri" w:cs="Times New Roman"/>
          <w:sz w:val="24"/>
          <w:szCs w:val="24"/>
          <w:lang w:eastAsia="en-US"/>
        </w:rPr>
        <w:t xml:space="preserve">on the next day. </w:t>
      </w:r>
    </w:p>
    <w:p w14:paraId="075A8D89" w14:textId="77777777" w:rsidR="00B81D69" w:rsidRPr="00B81D69" w:rsidRDefault="00B81D69" w:rsidP="00B81D69">
      <w:pPr>
        <w:pStyle w:val="ListParagraph"/>
        <w:rPr>
          <w:rFonts w:ascii="Calibri" w:eastAsia="Calibri" w:hAnsi="Calibri" w:cs="Times New Roman"/>
          <w:sz w:val="24"/>
          <w:szCs w:val="24"/>
          <w:lang w:eastAsia="en-US"/>
        </w:rPr>
      </w:pPr>
    </w:p>
    <w:p w14:paraId="758B9831" w14:textId="50E169A4" w:rsidR="00B81D69" w:rsidRDefault="00B81D69" w:rsidP="007330C3">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Parr told investigating Stewards that he conducted the procedure due to the circumstances of the day and because he said he had been told that ‘a vet was coming’. This Tribunal recently heard a matter concerning Ms Barnard’s role in this matter. It is clear that at no stage did Ms Barnard contemplate calling a veterinarian. </w:t>
      </w:r>
    </w:p>
    <w:p w14:paraId="47A078CD" w14:textId="77777777" w:rsidR="00B81D69" w:rsidRPr="00B81D69" w:rsidRDefault="00B81D69" w:rsidP="00B81D69">
      <w:pPr>
        <w:pStyle w:val="ListParagraph"/>
        <w:rPr>
          <w:rFonts w:ascii="Calibri" w:eastAsia="Calibri" w:hAnsi="Calibri" w:cs="Times New Roman"/>
          <w:sz w:val="24"/>
          <w:szCs w:val="24"/>
          <w:lang w:eastAsia="en-US"/>
        </w:rPr>
      </w:pPr>
    </w:p>
    <w:p w14:paraId="729E8D52" w14:textId="33C475AF" w:rsidR="00B81D69" w:rsidRDefault="00B81D69" w:rsidP="007330C3">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Parr told investigative Stewards that he had no veterinary qualifications and that the bitch was in shock during the procedure. He said that he was under no instructions from a veterinary surgeon when he conducted the procedure. </w:t>
      </w:r>
    </w:p>
    <w:p w14:paraId="406830AE" w14:textId="77777777" w:rsidR="00B81D69" w:rsidRPr="00B81D69" w:rsidRDefault="00B81D69" w:rsidP="00B81D69">
      <w:pPr>
        <w:pStyle w:val="ListParagraph"/>
        <w:rPr>
          <w:rFonts w:ascii="Calibri" w:eastAsia="Calibri" w:hAnsi="Calibri" w:cs="Times New Roman"/>
          <w:sz w:val="24"/>
          <w:szCs w:val="24"/>
          <w:lang w:eastAsia="en-US"/>
        </w:rPr>
      </w:pPr>
    </w:p>
    <w:p w14:paraId="12E398C3" w14:textId="4CD30D9E" w:rsidR="00B81D69" w:rsidRDefault="00B81D69" w:rsidP="007330C3">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of Greyhound Racing Victoria (‘GRV’) have charged Mr Parr with an offence under Greyhounds Australasia Rule (‘GAR’) 86(o). That sub-rule provides that a person </w:t>
      </w:r>
      <w:r>
        <w:rPr>
          <w:rFonts w:ascii="Calibri" w:eastAsia="Calibri" w:hAnsi="Calibri" w:cs="Times New Roman"/>
          <w:sz w:val="24"/>
          <w:szCs w:val="24"/>
          <w:lang w:eastAsia="en-US"/>
        </w:rPr>
        <w:lastRenderedPageBreak/>
        <w:t>shall be guilty of an offence if the person has, in relation to a greyhound</w:t>
      </w:r>
      <w:r w:rsidR="00C8416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done a thing which in the opinion of the Stewards is improper or constitutes misconduct.</w:t>
      </w:r>
    </w:p>
    <w:p w14:paraId="43DB16F2" w14:textId="77777777" w:rsidR="00B81D69" w:rsidRPr="00B81D69" w:rsidRDefault="00B81D69" w:rsidP="00B81D69">
      <w:pPr>
        <w:pStyle w:val="ListParagraph"/>
        <w:rPr>
          <w:rFonts w:ascii="Calibri" w:eastAsia="Calibri" w:hAnsi="Calibri" w:cs="Times New Roman"/>
          <w:sz w:val="24"/>
          <w:szCs w:val="24"/>
          <w:lang w:eastAsia="en-US"/>
        </w:rPr>
      </w:pPr>
    </w:p>
    <w:p w14:paraId="25B8F6A6" w14:textId="2F79EDB1" w:rsidR="00B81D69" w:rsidRDefault="00B81D69" w:rsidP="007330C3">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Parr has pleaded guilty. We </w:t>
      </w:r>
      <w:r w:rsidR="001304B3">
        <w:rPr>
          <w:rFonts w:ascii="Calibri" w:eastAsia="Calibri" w:hAnsi="Calibri" w:cs="Times New Roman"/>
          <w:sz w:val="24"/>
          <w:szCs w:val="24"/>
          <w:lang w:eastAsia="en-US"/>
        </w:rPr>
        <w:t xml:space="preserve">take into account his co-operation with the Stewards and his lack of prior transgressions in animal welfare matters. </w:t>
      </w:r>
    </w:p>
    <w:p w14:paraId="6E48AC44" w14:textId="77777777" w:rsidR="001304B3" w:rsidRPr="001304B3" w:rsidRDefault="001304B3" w:rsidP="001304B3">
      <w:pPr>
        <w:pStyle w:val="ListParagraph"/>
        <w:rPr>
          <w:rFonts w:ascii="Calibri" w:eastAsia="Calibri" w:hAnsi="Calibri" w:cs="Times New Roman"/>
          <w:sz w:val="24"/>
          <w:szCs w:val="24"/>
          <w:lang w:eastAsia="en-US"/>
        </w:rPr>
      </w:pPr>
    </w:p>
    <w:p w14:paraId="73A078D6" w14:textId="7723B5E6" w:rsidR="001304B3" w:rsidRDefault="001304B3" w:rsidP="007330C3">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have formed the view that Mr Parr’s conduct was improper or constituted misconduct. The question for the Tribunal to consider is that whether that opinion was open to the Stewards. We consider that it was open to the Stewards. Unqualified people performing </w:t>
      </w:r>
      <w:r w:rsidR="00C8416A">
        <w:rPr>
          <w:rFonts w:ascii="Calibri" w:eastAsia="Calibri" w:hAnsi="Calibri" w:cs="Times New Roman"/>
          <w:sz w:val="24"/>
          <w:szCs w:val="24"/>
          <w:lang w:eastAsia="en-US"/>
        </w:rPr>
        <w:t>surgical</w:t>
      </w:r>
      <w:r>
        <w:rPr>
          <w:rFonts w:ascii="Calibri" w:eastAsia="Calibri" w:hAnsi="Calibri" w:cs="Times New Roman"/>
          <w:sz w:val="24"/>
          <w:szCs w:val="24"/>
          <w:lang w:eastAsia="en-US"/>
        </w:rPr>
        <w:t xml:space="preserve"> operations on greyhounds </w:t>
      </w:r>
      <w:r w:rsidR="00C8416A">
        <w:rPr>
          <w:rFonts w:ascii="Calibri" w:eastAsia="Calibri" w:hAnsi="Calibri" w:cs="Times New Roman"/>
          <w:sz w:val="24"/>
          <w:szCs w:val="24"/>
          <w:lang w:eastAsia="en-US"/>
        </w:rPr>
        <w:t>run the risk of doing greater damage to the greyhounds and c</w:t>
      </w:r>
      <w:r>
        <w:rPr>
          <w:rFonts w:ascii="Calibri" w:eastAsia="Calibri" w:hAnsi="Calibri" w:cs="Times New Roman"/>
          <w:sz w:val="24"/>
          <w:szCs w:val="24"/>
          <w:lang w:eastAsia="en-US"/>
        </w:rPr>
        <w:t xml:space="preserve">ausing them additional unnecessary pain and suffering. The stitching of a wound by needle and nylon thread without </w:t>
      </w:r>
      <w:r w:rsidR="00C8416A">
        <w:rPr>
          <w:rFonts w:ascii="Calibri" w:eastAsia="Calibri" w:hAnsi="Calibri" w:cs="Times New Roman"/>
          <w:sz w:val="24"/>
          <w:szCs w:val="24"/>
          <w:lang w:eastAsia="en-US"/>
        </w:rPr>
        <w:t>anaesthetic</w:t>
      </w:r>
      <w:r>
        <w:rPr>
          <w:rFonts w:ascii="Calibri" w:eastAsia="Calibri" w:hAnsi="Calibri" w:cs="Times New Roman"/>
          <w:sz w:val="24"/>
          <w:szCs w:val="24"/>
          <w:lang w:eastAsia="en-US"/>
        </w:rPr>
        <w:t xml:space="preserve"> </w:t>
      </w:r>
      <w:r w:rsidR="00C8416A">
        <w:rPr>
          <w:rFonts w:ascii="Calibri" w:eastAsia="Calibri" w:hAnsi="Calibri" w:cs="Times New Roman"/>
          <w:sz w:val="24"/>
          <w:szCs w:val="24"/>
          <w:lang w:eastAsia="en-US"/>
        </w:rPr>
        <w:t>or</w:t>
      </w:r>
      <w:r>
        <w:rPr>
          <w:rFonts w:ascii="Calibri" w:eastAsia="Calibri" w:hAnsi="Calibri" w:cs="Times New Roman"/>
          <w:sz w:val="24"/>
          <w:szCs w:val="24"/>
          <w:lang w:eastAsia="en-US"/>
        </w:rPr>
        <w:t xml:space="preserve"> pain relief is an improper act and</w:t>
      </w:r>
      <w:r w:rsidR="004A06A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in the conte</w:t>
      </w:r>
      <w:r w:rsidR="00C8416A">
        <w:rPr>
          <w:rFonts w:ascii="Calibri" w:eastAsia="Calibri" w:hAnsi="Calibri" w:cs="Times New Roman"/>
          <w:sz w:val="24"/>
          <w:szCs w:val="24"/>
          <w:lang w:eastAsia="en-US"/>
        </w:rPr>
        <w:t>x</w:t>
      </w:r>
      <w:r>
        <w:rPr>
          <w:rFonts w:ascii="Calibri" w:eastAsia="Calibri" w:hAnsi="Calibri" w:cs="Times New Roman"/>
          <w:sz w:val="24"/>
          <w:szCs w:val="24"/>
          <w:lang w:eastAsia="en-US"/>
        </w:rPr>
        <w:t>t of animal cruelty considerations, constitute</w:t>
      </w:r>
      <w:r w:rsidR="00C8416A">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misconduct. </w:t>
      </w:r>
    </w:p>
    <w:p w14:paraId="4F585CDD" w14:textId="77777777" w:rsidR="001304B3" w:rsidRPr="001304B3" w:rsidRDefault="001304B3" w:rsidP="001304B3">
      <w:pPr>
        <w:pStyle w:val="ListParagraph"/>
        <w:rPr>
          <w:rFonts w:ascii="Calibri" w:eastAsia="Calibri" w:hAnsi="Calibri" w:cs="Times New Roman"/>
          <w:sz w:val="24"/>
          <w:szCs w:val="24"/>
          <w:lang w:eastAsia="en-US"/>
        </w:rPr>
      </w:pPr>
    </w:p>
    <w:p w14:paraId="64C0B122" w14:textId="300631DD" w:rsidR="001304B3" w:rsidRDefault="001304B3" w:rsidP="007330C3">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GRV Industry Veterinarian, Dr Cole</w:t>
      </w:r>
      <w:r w:rsidR="004A06A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has given evidence that the wounds suffered by Extra Cuddles would have required the attention of a veterinary surgeon. </w:t>
      </w:r>
      <w:r w:rsidR="00C8416A">
        <w:rPr>
          <w:rFonts w:ascii="Calibri" w:eastAsia="Calibri" w:hAnsi="Calibri" w:cs="Times New Roman"/>
          <w:sz w:val="24"/>
          <w:szCs w:val="24"/>
          <w:lang w:eastAsia="en-US"/>
        </w:rPr>
        <w:t>Also,</w:t>
      </w:r>
      <w:r>
        <w:rPr>
          <w:rFonts w:ascii="Calibri" w:eastAsia="Calibri" w:hAnsi="Calibri" w:cs="Times New Roman"/>
          <w:sz w:val="24"/>
          <w:szCs w:val="24"/>
          <w:lang w:eastAsia="en-US"/>
        </w:rPr>
        <w:t xml:space="preserve"> the wounds would have had to be cleared of any contamination and prepared for surgery with an antiseptic. </w:t>
      </w:r>
    </w:p>
    <w:p w14:paraId="6EBD0C99" w14:textId="77777777" w:rsidR="001304B3" w:rsidRPr="001304B3" w:rsidRDefault="001304B3" w:rsidP="001304B3">
      <w:pPr>
        <w:pStyle w:val="ListParagraph"/>
        <w:rPr>
          <w:rFonts w:ascii="Calibri" w:eastAsia="Calibri" w:hAnsi="Calibri" w:cs="Times New Roman"/>
          <w:sz w:val="24"/>
          <w:szCs w:val="24"/>
          <w:lang w:eastAsia="en-US"/>
        </w:rPr>
      </w:pPr>
    </w:p>
    <w:p w14:paraId="571F81A2" w14:textId="12E0084C" w:rsidR="001304B3" w:rsidRPr="003A4A8C" w:rsidRDefault="001304B3" w:rsidP="007330C3">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setting a penalty in this matter</w:t>
      </w:r>
      <w:r w:rsidR="004A06A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take into account general and specific deterrence and animal welfare</w:t>
      </w:r>
      <w:r w:rsidR="00C8416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also take into account Mr Parr’s plea of guilty and recent penalties in like </w:t>
      </w:r>
      <w:r w:rsidR="00C8416A">
        <w:rPr>
          <w:rFonts w:ascii="Calibri" w:eastAsia="Calibri" w:hAnsi="Calibri" w:cs="Times New Roman"/>
          <w:sz w:val="24"/>
          <w:szCs w:val="24"/>
          <w:lang w:eastAsia="en-US"/>
        </w:rPr>
        <w:t>case</w:t>
      </w:r>
      <w:r>
        <w:rPr>
          <w:rFonts w:ascii="Calibri" w:eastAsia="Calibri" w:hAnsi="Calibri" w:cs="Times New Roman"/>
          <w:sz w:val="24"/>
          <w:szCs w:val="24"/>
          <w:lang w:eastAsia="en-US"/>
        </w:rPr>
        <w:t xml:space="preserve">s. In all the circumstances we impose </w:t>
      </w:r>
      <w:r w:rsidR="003F006B">
        <w:rPr>
          <w:rFonts w:ascii="Calibri" w:eastAsia="Calibri" w:hAnsi="Calibri" w:cs="Times New Roman"/>
          <w:sz w:val="24"/>
          <w:szCs w:val="24"/>
          <w:lang w:eastAsia="en-US"/>
        </w:rPr>
        <w:t xml:space="preserve">a penalty of 3 years disqualification and a fine of $1,500. </w:t>
      </w:r>
      <w:r w:rsidR="008E6BE9">
        <w:rPr>
          <w:rFonts w:ascii="Calibri" w:eastAsia="Calibri" w:hAnsi="Calibri" w:cs="Times New Roman"/>
          <w:sz w:val="24"/>
          <w:szCs w:val="24"/>
          <w:lang w:eastAsia="en-US"/>
        </w:rPr>
        <w:t xml:space="preserve">The disqualification shall start immediately.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21C23" w14:textId="77777777" w:rsidR="00154A8B" w:rsidRDefault="00154A8B" w:rsidP="00CF0999">
      <w:r>
        <w:separator/>
      </w:r>
    </w:p>
  </w:endnote>
  <w:endnote w:type="continuationSeparator" w:id="0">
    <w:p w14:paraId="43606FDC" w14:textId="77777777" w:rsidR="00154A8B" w:rsidRDefault="00154A8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F96F57" w:rsidRDefault="00F96F57"/>
  <w:p w14:paraId="510A69DD" w14:textId="77777777" w:rsidR="00F96F57" w:rsidRDefault="00F96F57"/>
  <w:p w14:paraId="6183E310" w14:textId="77777777" w:rsidR="00F96F57" w:rsidRDefault="00F96F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D9F1A" w14:textId="77777777" w:rsidR="00154A8B" w:rsidRDefault="00154A8B" w:rsidP="00CF0999">
      <w:r>
        <w:separator/>
      </w:r>
    </w:p>
  </w:footnote>
  <w:footnote w:type="continuationSeparator" w:id="0">
    <w:p w14:paraId="64F98C65" w14:textId="77777777" w:rsidR="00154A8B" w:rsidRDefault="00154A8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EE5"/>
    <w:multiLevelType w:val="hybridMultilevel"/>
    <w:tmpl w:val="969A0A5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2C2407"/>
    <w:multiLevelType w:val="hybridMultilevel"/>
    <w:tmpl w:val="2F6A4F42"/>
    <w:lvl w:ilvl="0" w:tplc="C7E0600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36F5021E"/>
    <w:multiLevelType w:val="hybridMultilevel"/>
    <w:tmpl w:val="EEB2EC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6660CF6"/>
    <w:multiLevelType w:val="hybridMultilevel"/>
    <w:tmpl w:val="3DEE209C"/>
    <w:lvl w:ilvl="0" w:tplc="202ECCF4">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7D02B08"/>
    <w:multiLevelType w:val="hybridMultilevel"/>
    <w:tmpl w:val="B56688E0"/>
    <w:lvl w:ilvl="0" w:tplc="A10481D8">
      <w:start w:val="4"/>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62035E1"/>
    <w:multiLevelType w:val="hybridMultilevel"/>
    <w:tmpl w:val="73BC8F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749A7C1A"/>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5050013"/>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4D28D5"/>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3"/>
  </w:num>
  <w:num w:numId="2">
    <w:abstractNumId w:val="11"/>
  </w:num>
  <w:num w:numId="3">
    <w:abstractNumId w:val="31"/>
  </w:num>
  <w:num w:numId="4">
    <w:abstractNumId w:val="27"/>
  </w:num>
  <w:num w:numId="5">
    <w:abstractNumId w:val="6"/>
  </w:num>
  <w:num w:numId="6">
    <w:abstractNumId w:val="29"/>
  </w:num>
  <w:num w:numId="7">
    <w:abstractNumId w:val="36"/>
  </w:num>
  <w:num w:numId="8">
    <w:abstractNumId w:val="20"/>
  </w:num>
  <w:num w:numId="9">
    <w:abstractNumId w:val="35"/>
  </w:num>
  <w:num w:numId="10">
    <w:abstractNumId w:val="24"/>
  </w:num>
  <w:num w:numId="11">
    <w:abstractNumId w:val="2"/>
  </w:num>
  <w:num w:numId="12">
    <w:abstractNumId w:val="17"/>
  </w:num>
  <w:num w:numId="13">
    <w:abstractNumId w:val="3"/>
  </w:num>
  <w:num w:numId="14">
    <w:abstractNumId w:val="7"/>
  </w:num>
  <w:num w:numId="15">
    <w:abstractNumId w:val="8"/>
  </w:num>
  <w:num w:numId="16">
    <w:abstractNumId w:val="37"/>
  </w:num>
  <w:num w:numId="17">
    <w:abstractNumId w:val="1"/>
  </w:num>
  <w:num w:numId="18">
    <w:abstractNumId w:val="15"/>
  </w:num>
  <w:num w:numId="19">
    <w:abstractNumId w:val="5"/>
  </w:num>
  <w:num w:numId="20">
    <w:abstractNumId w:val="4"/>
  </w:num>
  <w:num w:numId="21">
    <w:abstractNumId w:val="33"/>
  </w:num>
  <w:num w:numId="22">
    <w:abstractNumId w:val="10"/>
  </w:num>
  <w:num w:numId="23">
    <w:abstractNumId w:val="9"/>
  </w:num>
  <w:num w:numId="24">
    <w:abstractNumId w:val="14"/>
  </w:num>
  <w:num w:numId="25">
    <w:abstractNumId w:val="25"/>
  </w:num>
  <w:num w:numId="26">
    <w:abstractNumId w:val="28"/>
  </w:num>
  <w:num w:numId="27">
    <w:abstractNumId w:val="22"/>
  </w:num>
  <w:num w:numId="28">
    <w:abstractNumId w:val="16"/>
  </w:num>
  <w:num w:numId="29">
    <w:abstractNumId w:val="21"/>
  </w:num>
  <w:num w:numId="30">
    <w:abstractNumId w:val="0"/>
  </w:num>
  <w:num w:numId="31">
    <w:abstractNumId w:val="12"/>
  </w:num>
  <w:num w:numId="32">
    <w:abstractNumId w:val="19"/>
  </w:num>
  <w:num w:numId="33">
    <w:abstractNumId w:val="18"/>
  </w:num>
  <w:num w:numId="34">
    <w:abstractNumId w:val="34"/>
  </w:num>
  <w:num w:numId="35">
    <w:abstractNumId w:val="32"/>
  </w:num>
  <w:num w:numId="36">
    <w:abstractNumId w:val="30"/>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1C90"/>
    <w:rsid w:val="000025F0"/>
    <w:rsid w:val="00016B45"/>
    <w:rsid w:val="000215EA"/>
    <w:rsid w:val="00042F7B"/>
    <w:rsid w:val="000506C1"/>
    <w:rsid w:val="000576F4"/>
    <w:rsid w:val="000642AD"/>
    <w:rsid w:val="00067D19"/>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304B3"/>
    <w:rsid w:val="0013537F"/>
    <w:rsid w:val="001372AC"/>
    <w:rsid w:val="00142AF8"/>
    <w:rsid w:val="001459C3"/>
    <w:rsid w:val="00145A3A"/>
    <w:rsid w:val="001530AD"/>
    <w:rsid w:val="00154A8B"/>
    <w:rsid w:val="00155CA4"/>
    <w:rsid w:val="00165E82"/>
    <w:rsid w:val="00173AEA"/>
    <w:rsid w:val="00180EA0"/>
    <w:rsid w:val="00182A34"/>
    <w:rsid w:val="00182F21"/>
    <w:rsid w:val="0018346D"/>
    <w:rsid w:val="0018392B"/>
    <w:rsid w:val="00194944"/>
    <w:rsid w:val="001C0756"/>
    <w:rsid w:val="001C2886"/>
    <w:rsid w:val="001C5CAD"/>
    <w:rsid w:val="001D5EA1"/>
    <w:rsid w:val="001E6AAE"/>
    <w:rsid w:val="001F4FF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B687A"/>
    <w:rsid w:val="002C570F"/>
    <w:rsid w:val="002C65C0"/>
    <w:rsid w:val="002C6BB3"/>
    <w:rsid w:val="002D157B"/>
    <w:rsid w:val="002D1DBB"/>
    <w:rsid w:val="002D3BE7"/>
    <w:rsid w:val="002E22BA"/>
    <w:rsid w:val="002F04A9"/>
    <w:rsid w:val="002F50B0"/>
    <w:rsid w:val="002F7434"/>
    <w:rsid w:val="00305A16"/>
    <w:rsid w:val="00316002"/>
    <w:rsid w:val="0032538F"/>
    <w:rsid w:val="00335102"/>
    <w:rsid w:val="00344B4E"/>
    <w:rsid w:val="00345DD8"/>
    <w:rsid w:val="0036323A"/>
    <w:rsid w:val="003648BE"/>
    <w:rsid w:val="00370738"/>
    <w:rsid w:val="00371DB0"/>
    <w:rsid w:val="0037568F"/>
    <w:rsid w:val="00377F4D"/>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3F006B"/>
    <w:rsid w:val="0040030D"/>
    <w:rsid w:val="00400F60"/>
    <w:rsid w:val="00401860"/>
    <w:rsid w:val="00403914"/>
    <w:rsid w:val="0040472C"/>
    <w:rsid w:val="0040496C"/>
    <w:rsid w:val="00405629"/>
    <w:rsid w:val="0040758A"/>
    <w:rsid w:val="00410F1A"/>
    <w:rsid w:val="00411E2D"/>
    <w:rsid w:val="00411F89"/>
    <w:rsid w:val="00412922"/>
    <w:rsid w:val="00414084"/>
    <w:rsid w:val="004208B8"/>
    <w:rsid w:val="004235E9"/>
    <w:rsid w:val="00425AD7"/>
    <w:rsid w:val="004306A2"/>
    <w:rsid w:val="004348B4"/>
    <w:rsid w:val="00434C95"/>
    <w:rsid w:val="004435FB"/>
    <w:rsid w:val="00454090"/>
    <w:rsid w:val="00454B49"/>
    <w:rsid w:val="00456518"/>
    <w:rsid w:val="00471D5C"/>
    <w:rsid w:val="00473D0D"/>
    <w:rsid w:val="0047776C"/>
    <w:rsid w:val="00480874"/>
    <w:rsid w:val="00491007"/>
    <w:rsid w:val="00495519"/>
    <w:rsid w:val="004A06A6"/>
    <w:rsid w:val="004A103B"/>
    <w:rsid w:val="004A3FBE"/>
    <w:rsid w:val="004A5123"/>
    <w:rsid w:val="004A729B"/>
    <w:rsid w:val="004A7BBC"/>
    <w:rsid w:val="004B2C80"/>
    <w:rsid w:val="004C433B"/>
    <w:rsid w:val="004D6D59"/>
    <w:rsid w:val="004F338D"/>
    <w:rsid w:val="005044B5"/>
    <w:rsid w:val="00510A62"/>
    <w:rsid w:val="00512165"/>
    <w:rsid w:val="005169FE"/>
    <w:rsid w:val="00524424"/>
    <w:rsid w:val="005250ED"/>
    <w:rsid w:val="00525438"/>
    <w:rsid w:val="0053232B"/>
    <w:rsid w:val="00532A17"/>
    <w:rsid w:val="00537BFF"/>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B7B5D"/>
    <w:rsid w:val="005C55D7"/>
    <w:rsid w:val="005C6099"/>
    <w:rsid w:val="005C72E9"/>
    <w:rsid w:val="005D091A"/>
    <w:rsid w:val="005D2268"/>
    <w:rsid w:val="005D47E5"/>
    <w:rsid w:val="005E040F"/>
    <w:rsid w:val="005E2302"/>
    <w:rsid w:val="005E62B8"/>
    <w:rsid w:val="005E6C7E"/>
    <w:rsid w:val="005F2D75"/>
    <w:rsid w:val="0060363F"/>
    <w:rsid w:val="00603F36"/>
    <w:rsid w:val="00611F17"/>
    <w:rsid w:val="00620923"/>
    <w:rsid w:val="00623FAF"/>
    <w:rsid w:val="0063564E"/>
    <w:rsid w:val="0063618E"/>
    <w:rsid w:val="00636D36"/>
    <w:rsid w:val="006372F9"/>
    <w:rsid w:val="00650664"/>
    <w:rsid w:val="00655DEE"/>
    <w:rsid w:val="006649F5"/>
    <w:rsid w:val="006653E1"/>
    <w:rsid w:val="00670338"/>
    <w:rsid w:val="00671D2E"/>
    <w:rsid w:val="006729AF"/>
    <w:rsid w:val="00674577"/>
    <w:rsid w:val="00676117"/>
    <w:rsid w:val="006816AD"/>
    <w:rsid w:val="00695E3E"/>
    <w:rsid w:val="006A44B4"/>
    <w:rsid w:val="006A5698"/>
    <w:rsid w:val="006C4514"/>
    <w:rsid w:val="006D0153"/>
    <w:rsid w:val="006D4F84"/>
    <w:rsid w:val="006D7D92"/>
    <w:rsid w:val="006E7B2E"/>
    <w:rsid w:val="006F0207"/>
    <w:rsid w:val="006F17DB"/>
    <w:rsid w:val="006F32D2"/>
    <w:rsid w:val="006F5AD4"/>
    <w:rsid w:val="006F5B80"/>
    <w:rsid w:val="00700DD7"/>
    <w:rsid w:val="0070207C"/>
    <w:rsid w:val="00706C60"/>
    <w:rsid w:val="007202B1"/>
    <w:rsid w:val="007330C3"/>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05D6"/>
    <w:rsid w:val="007B6F0F"/>
    <w:rsid w:val="007C4987"/>
    <w:rsid w:val="007C5B13"/>
    <w:rsid w:val="007C60EA"/>
    <w:rsid w:val="007C67E6"/>
    <w:rsid w:val="007C69C8"/>
    <w:rsid w:val="007D34EC"/>
    <w:rsid w:val="007D57DA"/>
    <w:rsid w:val="007E7084"/>
    <w:rsid w:val="007F17C1"/>
    <w:rsid w:val="00811966"/>
    <w:rsid w:val="008142E6"/>
    <w:rsid w:val="0083027F"/>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4FDA"/>
    <w:rsid w:val="008D6C88"/>
    <w:rsid w:val="008D735B"/>
    <w:rsid w:val="008E4BF7"/>
    <w:rsid w:val="008E4E18"/>
    <w:rsid w:val="008E6BE9"/>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3185"/>
    <w:rsid w:val="00976F47"/>
    <w:rsid w:val="009816F3"/>
    <w:rsid w:val="00982869"/>
    <w:rsid w:val="00987A3B"/>
    <w:rsid w:val="00996987"/>
    <w:rsid w:val="009A6462"/>
    <w:rsid w:val="009A7521"/>
    <w:rsid w:val="009B2A2F"/>
    <w:rsid w:val="009B2D82"/>
    <w:rsid w:val="009B6360"/>
    <w:rsid w:val="009C5FB6"/>
    <w:rsid w:val="009C61BE"/>
    <w:rsid w:val="009D1D60"/>
    <w:rsid w:val="009D512A"/>
    <w:rsid w:val="009E0109"/>
    <w:rsid w:val="009E064F"/>
    <w:rsid w:val="009E337E"/>
    <w:rsid w:val="009E4D1E"/>
    <w:rsid w:val="009E4E59"/>
    <w:rsid w:val="009E6A12"/>
    <w:rsid w:val="009E6E9A"/>
    <w:rsid w:val="009F5494"/>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5D"/>
    <w:rsid w:val="00A835AE"/>
    <w:rsid w:val="00A855AC"/>
    <w:rsid w:val="00A85A29"/>
    <w:rsid w:val="00A86237"/>
    <w:rsid w:val="00A92DDC"/>
    <w:rsid w:val="00A93172"/>
    <w:rsid w:val="00AB5FFD"/>
    <w:rsid w:val="00AC1060"/>
    <w:rsid w:val="00AC2BA7"/>
    <w:rsid w:val="00AC691F"/>
    <w:rsid w:val="00AD4640"/>
    <w:rsid w:val="00AD5BE1"/>
    <w:rsid w:val="00AD62DF"/>
    <w:rsid w:val="00AE03D8"/>
    <w:rsid w:val="00AE4311"/>
    <w:rsid w:val="00AF60A2"/>
    <w:rsid w:val="00AF7F73"/>
    <w:rsid w:val="00B04302"/>
    <w:rsid w:val="00B104AE"/>
    <w:rsid w:val="00B13178"/>
    <w:rsid w:val="00B22F6F"/>
    <w:rsid w:val="00B2760E"/>
    <w:rsid w:val="00B327BB"/>
    <w:rsid w:val="00B37FCB"/>
    <w:rsid w:val="00B430BD"/>
    <w:rsid w:val="00B43134"/>
    <w:rsid w:val="00B45872"/>
    <w:rsid w:val="00B471E1"/>
    <w:rsid w:val="00B52D5C"/>
    <w:rsid w:val="00B552F2"/>
    <w:rsid w:val="00B81D69"/>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3A2"/>
    <w:rsid w:val="00C72E30"/>
    <w:rsid w:val="00C8416A"/>
    <w:rsid w:val="00C90F7D"/>
    <w:rsid w:val="00C910D2"/>
    <w:rsid w:val="00C937A6"/>
    <w:rsid w:val="00CA2542"/>
    <w:rsid w:val="00CA35AD"/>
    <w:rsid w:val="00CA6118"/>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271D"/>
    <w:rsid w:val="00E14B1E"/>
    <w:rsid w:val="00E2658C"/>
    <w:rsid w:val="00E31EE5"/>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0D44"/>
    <w:rsid w:val="00F272C9"/>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96F57"/>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947">
      <w:bodyDiv w:val="1"/>
      <w:marLeft w:val="0"/>
      <w:marRight w:val="0"/>
      <w:marTop w:val="0"/>
      <w:marBottom w:val="0"/>
      <w:divBdr>
        <w:top w:val="none" w:sz="0" w:space="0" w:color="auto"/>
        <w:left w:val="none" w:sz="0" w:space="0" w:color="auto"/>
        <w:bottom w:val="none" w:sz="0" w:space="0" w:color="auto"/>
        <w:right w:val="none" w:sz="0" w:space="0" w:color="auto"/>
      </w:divBdr>
    </w:div>
    <w:div w:id="23004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E015FC38DCC64980D776E8B8C4A7ED" ma:contentTypeVersion="12" ma:contentTypeDescription="Create a new document." ma:contentTypeScope="" ma:versionID="079a2072d77520d7ae0e7d8d04c7f50c">
  <xsd:schema xmlns:xsd="http://www.w3.org/2001/XMLSchema" xmlns:xs="http://www.w3.org/2001/XMLSchema" xmlns:p="http://schemas.microsoft.com/office/2006/metadata/properties" xmlns:ns3="a2659b8a-85df-4652-ab43-4f1e58a32a0b" xmlns:ns4="7c4c04de-59ca-4bae-9eec-9f61d3439a60" targetNamespace="http://schemas.microsoft.com/office/2006/metadata/properties" ma:root="true" ma:fieldsID="44429e4aa6feb7afbbc2fb21984ea284" ns3:_="" ns4:_="">
    <xsd:import namespace="a2659b8a-85df-4652-ab43-4f1e58a32a0b"/>
    <xsd:import namespace="7c4c04de-59ca-4bae-9eec-9f61d3439a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9b8a-85df-4652-ab43-4f1e58a32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c04de-59ca-4bae-9eec-9f61d3439a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2659b8a-85df-4652-ab43-4f1e58a32a0b"/>
    <ds:schemaRef ds:uri="http://schemas.microsoft.com/office/infopath/2007/PartnerControls"/>
    <ds:schemaRef ds:uri="7c4c04de-59ca-4bae-9eec-9f61d3439a60"/>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41D1B4BB-521D-421C-B044-9D211E2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9b8a-85df-4652-ab43-4f1e58a32a0b"/>
    <ds:schemaRef ds:uri="7c4c04de-59ca-4bae-9eec-9f61d3439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9AA48-092D-40FA-ADEB-1C6030AC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2020-08-06T22:57:00Z</cp:lastPrinted>
  <dcterms:created xsi:type="dcterms:W3CDTF">2020-08-05T05:51:00Z</dcterms:created>
  <dcterms:modified xsi:type="dcterms:W3CDTF">2020-08-06T22:57:00Z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0x010100DBE015FC38DCC64980D776E8B8C4A7ED</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