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08E67" w14:textId="682C0DA6" w:rsidR="008A5B93" w:rsidRPr="005E2302" w:rsidRDefault="00984E21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43A3D6B9" w:rsidR="00DA77A1" w:rsidRDefault="00830056" w:rsidP="007868CF">
      <w:pPr>
        <w:pStyle w:val="Reference"/>
      </w:pPr>
      <w:r>
        <w:t>15</w:t>
      </w:r>
      <w:r w:rsidR="00C137B3">
        <w:t xml:space="preserve"> April</w:t>
      </w:r>
      <w:r w:rsidR="003F6997">
        <w:t xml:space="preserve"> 2021</w:t>
      </w:r>
    </w:p>
    <w:p w14:paraId="4167D21A" w14:textId="77777777" w:rsidR="00300B90" w:rsidRPr="00214EDC" w:rsidRDefault="00300B90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0B7AC0BD" w14:textId="5775130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51563B5" w:rsidR="007868CF" w:rsidRPr="007868CF" w:rsidRDefault="009E6A1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69D67C94" w14:textId="0F384C50" w:rsidR="00A176EF" w:rsidRPr="00A176EF" w:rsidRDefault="00B24DF3" w:rsidP="00A176EF">
      <w:pPr>
        <w:spacing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ROBERT WHITFORD</w:t>
      </w:r>
    </w:p>
    <w:p w14:paraId="70EEDC8E" w14:textId="77777777" w:rsidR="003F6997" w:rsidRDefault="003F6997" w:rsidP="003F6997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52C8AFFB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24DF3" w:rsidRPr="00B24DF3">
        <w:rPr>
          <w:rFonts w:ascii="Calibri" w:eastAsia="Calibri" w:hAnsi="Calibri" w:cs="Times New Roman"/>
          <w:bCs/>
          <w:sz w:val="24"/>
          <w:szCs w:val="24"/>
          <w:lang w:eastAsia="en-US"/>
        </w:rPr>
        <w:t>9</w:t>
      </w:r>
      <w:r w:rsidR="00C137B3" w:rsidRPr="00B24DF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C137B3">
        <w:rPr>
          <w:rFonts w:ascii="Calibri" w:eastAsia="Calibri" w:hAnsi="Calibri" w:cs="Times New Roman"/>
          <w:sz w:val="24"/>
          <w:szCs w:val="24"/>
          <w:lang w:eastAsia="en-US"/>
        </w:rPr>
        <w:t>April</w:t>
      </w:r>
      <w:r w:rsidR="003F6997">
        <w:rPr>
          <w:rFonts w:ascii="Calibri" w:eastAsia="Calibri" w:hAnsi="Calibri" w:cs="Times New Roman"/>
          <w:sz w:val="24"/>
          <w:szCs w:val="24"/>
          <w:lang w:eastAsia="en-US"/>
        </w:rPr>
        <w:t xml:space="preserve"> 2021</w:t>
      </w:r>
    </w:p>
    <w:p w14:paraId="353D3562" w14:textId="2957FA35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24DF3">
        <w:rPr>
          <w:rFonts w:ascii="Calibri" w:eastAsia="Calibri" w:hAnsi="Calibri" w:cs="Times New Roman"/>
          <w:sz w:val="24"/>
          <w:szCs w:val="24"/>
          <w:lang w:eastAsia="en-US"/>
        </w:rPr>
        <w:t>Justice Shane Marshall</w:t>
      </w:r>
      <w:r w:rsidR="0049338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4600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784725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49338D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B24DF3">
        <w:rPr>
          <w:rFonts w:ascii="Calibri" w:eastAsia="Calibri" w:hAnsi="Calibri" w:cs="Times New Roman"/>
          <w:sz w:val="24"/>
          <w:szCs w:val="24"/>
          <w:lang w:eastAsia="en-US"/>
        </w:rPr>
        <w:t>Judge Marilyn Harbison</w:t>
      </w:r>
      <w:r w:rsidR="009915A5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0835B251" w14:textId="21ECB777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F75F7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5D091A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C47B27">
        <w:rPr>
          <w:rFonts w:ascii="Calibri" w:eastAsia="Calibri" w:hAnsi="Calibri" w:cs="Times New Roman"/>
          <w:sz w:val="24"/>
          <w:szCs w:val="24"/>
          <w:lang w:eastAsia="en-US"/>
        </w:rPr>
        <w:t>Marwan El-Asmar</w:t>
      </w:r>
      <w:r w:rsidR="00CE26D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0943BBCE" w14:textId="5FB044EF" w:rsidR="007868CF" w:rsidRPr="007868CF" w:rsidRDefault="00C137B3" w:rsidP="00E67B3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B24DF3">
        <w:rPr>
          <w:rFonts w:ascii="Calibri" w:eastAsia="Calibri" w:hAnsi="Calibri" w:cs="Times New Roman"/>
          <w:sz w:val="24"/>
          <w:szCs w:val="24"/>
          <w:lang w:eastAsia="en-US"/>
        </w:rPr>
        <w:t>Robert Whitford</w:t>
      </w:r>
      <w:r w:rsidR="0077242C">
        <w:rPr>
          <w:rFonts w:ascii="Calibri" w:eastAsia="Calibri" w:hAnsi="Calibri" w:cs="Times New Roman"/>
          <w:sz w:val="24"/>
          <w:szCs w:val="24"/>
          <w:lang w:eastAsia="en-US"/>
        </w:rPr>
        <w:t xml:space="preserve"> represented h</w:t>
      </w:r>
      <w:r>
        <w:rPr>
          <w:rFonts w:ascii="Calibri" w:eastAsia="Calibri" w:hAnsi="Calibri" w:cs="Times New Roman"/>
          <w:sz w:val="24"/>
          <w:szCs w:val="24"/>
          <w:lang w:eastAsia="en-US"/>
        </w:rPr>
        <w:t>im</w:t>
      </w:r>
      <w:r w:rsidR="0077242C">
        <w:rPr>
          <w:rFonts w:ascii="Calibri" w:eastAsia="Calibri" w:hAnsi="Calibri" w:cs="Times New Roman"/>
          <w:sz w:val="24"/>
          <w:szCs w:val="24"/>
          <w:lang w:eastAsia="en-US"/>
        </w:rPr>
        <w:t>self</w:t>
      </w:r>
      <w:r w:rsidR="0058769D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bookmarkEnd w:id="0"/>
    <w:p w14:paraId="06889685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E70AFA" w14:textId="658CA978" w:rsidR="0077242C" w:rsidRPr="008C03D8" w:rsidRDefault="007868CF" w:rsidP="0058426C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bookmarkStart w:id="1" w:name="_Hlk20315564"/>
      <w:r w:rsidR="0058426C">
        <w:rPr>
          <w:rFonts w:ascii="Calibri" w:eastAsia="Calibri" w:hAnsi="Calibri" w:cs="Times New Roman"/>
          <w:sz w:val="24"/>
          <w:szCs w:val="24"/>
          <w:lang w:eastAsia="en-US"/>
        </w:rPr>
        <w:t>Greyhounds Australasia Rule (“</w:t>
      </w:r>
      <w:r w:rsidR="00C47B27">
        <w:rPr>
          <w:rFonts w:ascii="Calibri" w:eastAsia="Calibri" w:hAnsi="Calibri" w:cs="Times New Roman"/>
          <w:sz w:val="24"/>
          <w:szCs w:val="24"/>
          <w:lang w:eastAsia="en-US"/>
        </w:rPr>
        <w:t>GAR</w:t>
      </w:r>
      <w:r w:rsidR="0058426C">
        <w:rPr>
          <w:rFonts w:ascii="Calibri" w:eastAsia="Calibri" w:hAnsi="Calibri" w:cs="Times New Roman"/>
          <w:sz w:val="24"/>
          <w:szCs w:val="24"/>
          <w:lang w:eastAsia="en-US"/>
        </w:rPr>
        <w:t>”)</w:t>
      </w:r>
      <w:r w:rsidR="00C47B27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7242C">
        <w:rPr>
          <w:rFonts w:ascii="Calibri" w:eastAsia="Calibri" w:hAnsi="Calibri" w:cs="Times New Roman"/>
          <w:sz w:val="24"/>
          <w:szCs w:val="24"/>
          <w:lang w:eastAsia="en-US"/>
        </w:rPr>
        <w:t>83(2) states:</w:t>
      </w:r>
    </w:p>
    <w:bookmarkEnd w:id="1"/>
    <w:p w14:paraId="079CF97B" w14:textId="77777777" w:rsidR="0077242C" w:rsidRDefault="0077242C" w:rsidP="0077242C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The owner, trainer or person in charge of a greyhound-</w:t>
      </w:r>
    </w:p>
    <w:p w14:paraId="2C1BA34D" w14:textId="77777777" w:rsidR="0077242C" w:rsidRDefault="0077242C" w:rsidP="0077242C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nominated to compete in an Event;</w:t>
      </w:r>
    </w:p>
    <w:p w14:paraId="3B547C9E" w14:textId="77777777" w:rsidR="0077242C" w:rsidRDefault="0077242C" w:rsidP="0077242C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presented for a satisfactory, weight or whelping trial or such other trial as provided for pursuant to these Rules; or</w:t>
      </w:r>
    </w:p>
    <w:p w14:paraId="333D835B" w14:textId="77777777" w:rsidR="0077242C" w:rsidRPr="00A176EF" w:rsidRDefault="0077242C" w:rsidP="0077242C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presented for any test or examination for the purpose of a period of incapacitation or prohibition being varied or revoked</w:t>
      </w:r>
    </w:p>
    <w:p w14:paraId="59E4F83F" w14:textId="085177C5" w:rsidR="0077242C" w:rsidRDefault="0077242C" w:rsidP="0077242C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shall present the greyhound free of any prohibited substance.</w:t>
      </w:r>
    </w:p>
    <w:p w14:paraId="386C661B" w14:textId="3195F3B9" w:rsidR="00B24DF3" w:rsidRDefault="00B24DF3" w:rsidP="0077242C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0B3D8D8" w14:textId="1AB73454" w:rsidR="00B24DF3" w:rsidRDefault="00B24DF3" w:rsidP="0077242C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GAR 84A(1) states:</w:t>
      </w:r>
    </w:p>
    <w:p w14:paraId="015F3051" w14:textId="498A51AE" w:rsidR="00B24DF3" w:rsidRDefault="00B24DF3" w:rsidP="00B24DF3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B24DF3">
        <w:rPr>
          <w:rFonts w:ascii="Calibri" w:eastAsia="Calibri" w:hAnsi="Calibri" w:cs="Times New Roman"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B24DF3">
        <w:rPr>
          <w:rFonts w:ascii="Calibri" w:eastAsia="Calibri" w:hAnsi="Calibri" w:cs="Times New Roman"/>
          <w:sz w:val="24"/>
          <w:szCs w:val="24"/>
          <w:lang w:eastAsia="en-US"/>
        </w:rPr>
        <w:t>The person in charge of a greyhound must keep and retain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B24DF3">
        <w:rPr>
          <w:rFonts w:ascii="Calibri" w:eastAsia="Calibri" w:hAnsi="Calibri" w:cs="Times New Roman"/>
          <w:sz w:val="24"/>
          <w:szCs w:val="24"/>
          <w:lang w:eastAsia="en-US"/>
        </w:rPr>
        <w:t>records detailing all vaccinations,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B24DF3">
        <w:rPr>
          <w:rFonts w:ascii="Calibri" w:eastAsia="Calibri" w:hAnsi="Calibri" w:cs="Times New Roman"/>
          <w:sz w:val="24"/>
          <w:szCs w:val="24"/>
          <w:lang w:eastAsia="en-US"/>
        </w:rPr>
        <w:t>antiparasitics and medical treatments administered to a greyhound from the time the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B24DF3">
        <w:rPr>
          <w:rFonts w:ascii="Calibri" w:eastAsia="Calibri" w:hAnsi="Calibri" w:cs="Times New Roman"/>
          <w:sz w:val="24"/>
          <w:szCs w:val="24"/>
          <w:lang w:eastAsia="en-US"/>
        </w:rPr>
        <w:t>greyhound enters their care until the greyhound leaves their care and for a minimum of two(2)years. Such record of treatment must be produced for inspection when requested by a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B24DF3">
        <w:rPr>
          <w:rFonts w:ascii="Calibri" w:eastAsia="Calibri" w:hAnsi="Calibri" w:cs="Times New Roman"/>
          <w:sz w:val="24"/>
          <w:szCs w:val="24"/>
          <w:lang w:eastAsia="en-US"/>
        </w:rPr>
        <w:t>Steward or a person authorised by the Controlling Body. Any person responsible for a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B24DF3">
        <w:rPr>
          <w:rFonts w:ascii="Calibri" w:eastAsia="Calibri" w:hAnsi="Calibri" w:cs="Times New Roman"/>
          <w:sz w:val="24"/>
          <w:szCs w:val="24"/>
          <w:lang w:eastAsia="en-US"/>
        </w:rPr>
        <w:t>greyhound at the relevant time who fails to comply with any provision of this rule shall be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B24DF3">
        <w:rPr>
          <w:rFonts w:ascii="Calibri" w:eastAsia="Calibri" w:hAnsi="Calibri" w:cs="Times New Roman"/>
          <w:sz w:val="24"/>
          <w:szCs w:val="24"/>
          <w:lang w:eastAsia="en-US"/>
        </w:rPr>
        <w:t>guilty of an offence.</w:t>
      </w:r>
    </w:p>
    <w:p w14:paraId="5A6C69C9" w14:textId="0C231B3D" w:rsidR="00B24DF3" w:rsidRDefault="00B24DF3" w:rsidP="00B24DF3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9D8B71F" w14:textId="77777777" w:rsidR="00B24DF3" w:rsidRDefault="00B24DF3" w:rsidP="00B24DF3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815D75B" w14:textId="77777777" w:rsidR="0077242C" w:rsidRDefault="0077242C" w:rsidP="00884841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318AABC" w14:textId="61D39313" w:rsidR="00C137B3" w:rsidRDefault="00300B90" w:rsidP="00C137B3">
      <w:pPr>
        <w:spacing w:line="259" w:lineRule="auto"/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300B90">
        <w:rPr>
          <w:rFonts w:ascii="Calibri" w:eastAsia="Calibri" w:hAnsi="Calibri" w:cs="Times New Roman"/>
          <w:b/>
          <w:sz w:val="24"/>
          <w:szCs w:val="24"/>
          <w:lang w:eastAsia="en-US"/>
        </w:rPr>
        <w:lastRenderedPageBreak/>
        <w:t>Particulars of charge</w:t>
      </w:r>
      <w:r w:rsidR="000C2653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Pr="00300B90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1B720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137B3">
        <w:rPr>
          <w:rFonts w:ascii="Calibri" w:eastAsia="Calibri" w:hAnsi="Calibri" w:cs="Times New Roman"/>
          <w:b/>
          <w:sz w:val="24"/>
          <w:szCs w:val="24"/>
          <w:lang w:eastAsia="en-US"/>
        </w:rPr>
        <w:t>Charge 1</w:t>
      </w:r>
    </w:p>
    <w:p w14:paraId="3D83F3BE" w14:textId="77777777" w:rsidR="00C137B3" w:rsidRDefault="00C137B3" w:rsidP="00C137B3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AB83D47" w14:textId="0913D64A" w:rsidR="00B24DF3" w:rsidRDefault="00B24DF3" w:rsidP="00B24DF3">
      <w:pPr>
        <w:pStyle w:val="ListParagraph"/>
        <w:numPr>
          <w:ilvl w:val="0"/>
          <w:numId w:val="38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24DF3">
        <w:rPr>
          <w:rFonts w:ascii="Calibri" w:eastAsia="Calibri" w:hAnsi="Calibri" w:cs="Times New Roman"/>
          <w:bCs/>
          <w:sz w:val="24"/>
          <w:szCs w:val="24"/>
          <w:lang w:eastAsia="en-US"/>
        </w:rPr>
        <w:t>You are, and were at all relevant times, a trainer licensed by Greyhound Racing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24DF3">
        <w:rPr>
          <w:rFonts w:ascii="Calibri" w:eastAsia="Calibri" w:hAnsi="Calibri" w:cs="Times New Roman"/>
          <w:bCs/>
          <w:sz w:val="24"/>
          <w:szCs w:val="24"/>
          <w:lang w:eastAsia="en-US"/>
        </w:rPr>
        <w:t>Victoria and a person bound by the Greyhounds Australasia Rules.</w:t>
      </w:r>
    </w:p>
    <w:p w14:paraId="59109459" w14:textId="77777777" w:rsidR="00B24DF3" w:rsidRDefault="00B24DF3" w:rsidP="00B24DF3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6B69AA2" w14:textId="76570221" w:rsidR="00B24DF3" w:rsidRDefault="00B24DF3" w:rsidP="00B24DF3">
      <w:pPr>
        <w:pStyle w:val="ListParagraph"/>
        <w:numPr>
          <w:ilvl w:val="0"/>
          <w:numId w:val="38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24DF3">
        <w:rPr>
          <w:rFonts w:ascii="Calibri" w:eastAsia="Calibri" w:hAnsi="Calibri" w:cs="Times New Roman"/>
          <w:bCs/>
          <w:sz w:val="24"/>
          <w:szCs w:val="24"/>
          <w:lang w:eastAsia="en-US"/>
        </w:rPr>
        <w:t>You were at all relevant times the trainer of the greyhound “Ricky Racoon”.</w:t>
      </w:r>
    </w:p>
    <w:p w14:paraId="02F99E8F" w14:textId="77777777" w:rsidR="00B24DF3" w:rsidRDefault="00B24DF3" w:rsidP="00B24DF3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0BC52B0" w14:textId="648087BA" w:rsidR="00B24DF3" w:rsidRDefault="00B24DF3" w:rsidP="00B24DF3">
      <w:pPr>
        <w:pStyle w:val="ListParagraph"/>
        <w:numPr>
          <w:ilvl w:val="0"/>
          <w:numId w:val="38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24DF3">
        <w:rPr>
          <w:rFonts w:ascii="Calibri" w:eastAsia="Calibri" w:hAnsi="Calibri" w:cs="Times New Roman"/>
          <w:bCs/>
          <w:sz w:val="24"/>
          <w:szCs w:val="24"/>
          <w:lang w:eastAsia="en-US"/>
        </w:rPr>
        <w:t>“Ricky Racoon” was nominated to compete in, Race 1, EVERY RACE LIVE ON THEWATCHDOG APP, Tier 3 - Maiden, conducted by the Healesville Greyhound Racing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24DF3">
        <w:rPr>
          <w:rFonts w:ascii="Calibri" w:eastAsia="Calibri" w:hAnsi="Calibri" w:cs="Times New Roman"/>
          <w:bCs/>
          <w:sz w:val="24"/>
          <w:szCs w:val="24"/>
          <w:lang w:eastAsia="en-US"/>
        </w:rPr>
        <w:t>Association at Healesville on 28 August 2020 (</w:t>
      </w:r>
      <w:r w:rsidRPr="00B24DF3">
        <w:rPr>
          <w:rFonts w:ascii="Calibri" w:eastAsia="Calibri" w:hAnsi="Calibri" w:cs="Times New Roman"/>
          <w:b/>
          <w:sz w:val="24"/>
          <w:szCs w:val="24"/>
          <w:lang w:eastAsia="en-US"/>
        </w:rPr>
        <w:t>the Event</w:t>
      </w:r>
      <w:r w:rsidRPr="00B24DF3">
        <w:rPr>
          <w:rFonts w:ascii="Calibri" w:eastAsia="Calibri" w:hAnsi="Calibri" w:cs="Times New Roman"/>
          <w:bCs/>
          <w:sz w:val="24"/>
          <w:szCs w:val="24"/>
          <w:lang w:eastAsia="en-US"/>
        </w:rPr>
        <w:t>).</w:t>
      </w:r>
    </w:p>
    <w:p w14:paraId="30E88D46" w14:textId="77777777" w:rsidR="00B24DF3" w:rsidRDefault="00B24DF3" w:rsidP="00B24DF3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EC35449" w14:textId="4630918C" w:rsidR="00B24DF3" w:rsidRDefault="00B24DF3" w:rsidP="00B24DF3">
      <w:pPr>
        <w:pStyle w:val="ListParagraph"/>
        <w:numPr>
          <w:ilvl w:val="0"/>
          <w:numId w:val="38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24DF3">
        <w:rPr>
          <w:rFonts w:ascii="Calibri" w:eastAsia="Calibri" w:hAnsi="Calibri" w:cs="Times New Roman"/>
          <w:bCs/>
          <w:sz w:val="24"/>
          <w:szCs w:val="24"/>
          <w:lang w:eastAsia="en-US"/>
        </w:rPr>
        <w:t>On 28 August 2020, you presented “Ricky Racoon” at the Event not free of any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24DF3">
        <w:rPr>
          <w:rFonts w:ascii="Calibri" w:eastAsia="Calibri" w:hAnsi="Calibri" w:cs="Times New Roman"/>
          <w:bCs/>
          <w:sz w:val="24"/>
          <w:szCs w:val="24"/>
          <w:lang w:eastAsia="en-US"/>
        </w:rPr>
        <w:t>prohibited substance, given that:</w:t>
      </w:r>
    </w:p>
    <w:p w14:paraId="504C946E" w14:textId="77777777" w:rsidR="00B24DF3" w:rsidRPr="00B24DF3" w:rsidRDefault="00B24DF3" w:rsidP="00B24DF3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6854632" w14:textId="30E4948A" w:rsidR="00B24DF3" w:rsidRDefault="00B24DF3" w:rsidP="00B24DF3">
      <w:pPr>
        <w:pStyle w:val="ListParagraph"/>
        <w:numPr>
          <w:ilvl w:val="0"/>
          <w:numId w:val="39"/>
        </w:numPr>
        <w:spacing w:line="259" w:lineRule="auto"/>
        <w:ind w:left="3544" w:hanging="42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24DF3">
        <w:rPr>
          <w:rFonts w:ascii="Calibri" w:eastAsia="Calibri" w:hAnsi="Calibri" w:cs="Times New Roman"/>
          <w:bCs/>
          <w:sz w:val="24"/>
          <w:szCs w:val="24"/>
          <w:lang w:eastAsia="en-US"/>
        </w:rPr>
        <w:t>A post-race sample of urine was taken from “Ricky Racoon” at the Event (</w:t>
      </w:r>
      <w:r w:rsidRPr="00B24DF3">
        <w:rPr>
          <w:rFonts w:ascii="Calibri" w:eastAsia="Calibri" w:hAnsi="Calibri" w:cs="Times New Roman"/>
          <w:b/>
          <w:sz w:val="24"/>
          <w:szCs w:val="24"/>
          <w:lang w:eastAsia="en-US"/>
        </w:rPr>
        <w:t>the Sample</w:t>
      </w:r>
      <w:r w:rsidRPr="00B24DF3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</w:p>
    <w:p w14:paraId="4C234A06" w14:textId="77777777" w:rsidR="00B24DF3" w:rsidRDefault="00B24DF3" w:rsidP="00B24DF3">
      <w:pPr>
        <w:pStyle w:val="ListParagraph"/>
        <w:spacing w:line="259" w:lineRule="auto"/>
        <w:ind w:left="354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47E90AD" w14:textId="5AB31A31" w:rsidR="00C137B3" w:rsidRDefault="00B24DF3" w:rsidP="00B24DF3">
      <w:pPr>
        <w:pStyle w:val="ListParagraph"/>
        <w:numPr>
          <w:ilvl w:val="0"/>
          <w:numId w:val="39"/>
        </w:numPr>
        <w:spacing w:line="259" w:lineRule="auto"/>
        <w:ind w:left="3544" w:hanging="42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24DF3">
        <w:rPr>
          <w:rFonts w:ascii="Calibri" w:eastAsia="Calibri" w:hAnsi="Calibri" w:cs="Times New Roman"/>
          <w:bCs/>
          <w:sz w:val="24"/>
          <w:szCs w:val="24"/>
          <w:lang w:eastAsia="en-US"/>
        </w:rPr>
        <w:t>Caffeine and its metabolites (theophylline, paraxanthine and theobromine)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24DF3">
        <w:rPr>
          <w:rFonts w:ascii="Calibri" w:eastAsia="Calibri" w:hAnsi="Calibri" w:cs="Times New Roman"/>
          <w:bCs/>
          <w:sz w:val="24"/>
          <w:szCs w:val="24"/>
          <w:lang w:eastAsia="en-US"/>
        </w:rPr>
        <w:t>were detected in the Sample.</w:t>
      </w:r>
    </w:p>
    <w:p w14:paraId="05424739" w14:textId="77777777" w:rsidR="00B24DF3" w:rsidRPr="00B24DF3" w:rsidRDefault="00B24DF3" w:rsidP="00B24DF3">
      <w:pPr>
        <w:pStyle w:val="ListParagraph"/>
        <w:spacing w:line="259" w:lineRule="auto"/>
        <w:ind w:left="354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272221C" w14:textId="29FB9F36" w:rsidR="00C137B3" w:rsidRPr="00C137B3" w:rsidRDefault="00C137B3" w:rsidP="00C137B3">
      <w:pPr>
        <w:spacing w:line="259" w:lineRule="auto"/>
        <w:ind w:left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C137B3">
        <w:rPr>
          <w:rFonts w:ascii="Calibri" w:eastAsia="Calibri" w:hAnsi="Calibri" w:cs="Times New Roman"/>
          <w:b/>
          <w:sz w:val="24"/>
          <w:szCs w:val="24"/>
          <w:lang w:eastAsia="en-US"/>
        </w:rPr>
        <w:t>Charge 2</w:t>
      </w:r>
    </w:p>
    <w:p w14:paraId="3517A625" w14:textId="674DB6E0" w:rsidR="00C137B3" w:rsidRDefault="00C137B3" w:rsidP="00C137B3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167977D" w14:textId="04465574" w:rsidR="00B24DF3" w:rsidRDefault="00B24DF3" w:rsidP="00B24DF3">
      <w:pPr>
        <w:pStyle w:val="ListParagraph"/>
        <w:numPr>
          <w:ilvl w:val="0"/>
          <w:numId w:val="40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B24DF3">
        <w:rPr>
          <w:rFonts w:ascii="Calibri" w:eastAsia="Calibri" w:hAnsi="Calibri" w:cs="Times New Roman"/>
          <w:sz w:val="24"/>
          <w:szCs w:val="24"/>
          <w:lang w:eastAsia="en-US"/>
        </w:rPr>
        <w:t>You were at all relevant times, a trainer licensed by Greyhound Racing Victoria and a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B24DF3">
        <w:rPr>
          <w:rFonts w:ascii="Calibri" w:eastAsia="Calibri" w:hAnsi="Calibri" w:cs="Times New Roman"/>
          <w:sz w:val="24"/>
          <w:szCs w:val="24"/>
          <w:lang w:eastAsia="en-US"/>
        </w:rPr>
        <w:t>person bound by the Greyhound Racing Victoria Rules of Racing.</w:t>
      </w:r>
    </w:p>
    <w:p w14:paraId="46F37117" w14:textId="77777777" w:rsidR="00B24DF3" w:rsidRDefault="00B24DF3" w:rsidP="00B24DF3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413C861" w14:textId="1948EB4E" w:rsidR="00B127EB" w:rsidRPr="00B24DF3" w:rsidRDefault="00B24DF3" w:rsidP="00B24DF3">
      <w:pPr>
        <w:pStyle w:val="ListParagraph"/>
        <w:numPr>
          <w:ilvl w:val="0"/>
          <w:numId w:val="40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B24DF3">
        <w:rPr>
          <w:rFonts w:ascii="Calibri" w:eastAsia="Calibri" w:hAnsi="Calibri" w:cs="Times New Roman"/>
          <w:sz w:val="24"/>
          <w:szCs w:val="24"/>
          <w:lang w:eastAsia="en-US"/>
        </w:rPr>
        <w:t>On 30 September 2020, you failed to produce treatment records for inspection, upon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B24DF3">
        <w:rPr>
          <w:rFonts w:ascii="Calibri" w:eastAsia="Calibri" w:hAnsi="Calibri" w:cs="Times New Roman"/>
          <w:sz w:val="24"/>
          <w:szCs w:val="24"/>
          <w:lang w:eastAsia="en-US"/>
        </w:rPr>
        <w:t>direction from Steward Ms Demi Barber, a person authorised by the Controlling Body, for greyhounds for which you were the responsible person at the relevant time.</w:t>
      </w:r>
    </w:p>
    <w:p w14:paraId="051C9C99" w14:textId="77777777" w:rsidR="00B24DF3" w:rsidRPr="00B127EB" w:rsidRDefault="00B24DF3" w:rsidP="00B24DF3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61E6296" w14:textId="6323E461" w:rsidR="007868CF" w:rsidRPr="00E058D1" w:rsidRDefault="007868CF" w:rsidP="006D296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8E406F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  <w:r w:rsidR="000C2653">
        <w:rPr>
          <w:rFonts w:ascii="Calibri" w:eastAsia="Calibri" w:hAnsi="Calibri" w:cs="Times New Roman"/>
          <w:sz w:val="24"/>
          <w:szCs w:val="24"/>
          <w:lang w:eastAsia="en-US"/>
        </w:rPr>
        <w:t>to all charges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1940201" w14:textId="77777777" w:rsidR="00C137B3" w:rsidRDefault="00C137B3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A6F51BD" w14:textId="77777777" w:rsidR="00C137B3" w:rsidRDefault="00C137B3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46070734" w14:textId="77777777" w:rsidR="00C137B3" w:rsidRDefault="00C137B3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AA86920" w14:textId="4B9FA197" w:rsidR="007868CF" w:rsidRDefault="007868CF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</w:p>
    <w:p w14:paraId="2E15A514" w14:textId="3852E13C" w:rsidR="00F95001" w:rsidRDefault="00F95001" w:rsidP="00277B35">
      <w:pPr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110D3D6" w14:textId="0C2DFCC2" w:rsidR="00C137B3" w:rsidRPr="00B24DF3" w:rsidRDefault="00B24DF3" w:rsidP="00B24DF3">
      <w:pPr>
        <w:pStyle w:val="ListParagraph"/>
        <w:numPr>
          <w:ilvl w:val="0"/>
          <w:numId w:val="41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Mr Robert Whitford is a registered greyhound trainer and the trainer of the greyhound “</w:t>
      </w:r>
      <w:r w:rsidRPr="00B24DF3">
        <w:rPr>
          <w:rFonts w:ascii="Calibri" w:eastAsia="Calibri" w:hAnsi="Calibri" w:cs="Times New Roman"/>
          <w:bCs/>
          <w:sz w:val="24"/>
          <w:szCs w:val="24"/>
          <w:lang w:eastAsia="en-US"/>
        </w:rPr>
        <w:t>Ricky Racoon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”. </w:t>
      </w:r>
      <w:r w:rsidRPr="00B24DF3">
        <w:rPr>
          <w:rFonts w:ascii="Calibri" w:eastAsia="Calibri" w:hAnsi="Calibri" w:cs="Times New Roman"/>
          <w:bCs/>
          <w:sz w:val="24"/>
          <w:szCs w:val="24"/>
          <w:lang w:eastAsia="en-US"/>
        </w:rPr>
        <w:t>Ricky Racoon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competed in Race 1 at Healesville on 28 August 2020. </w:t>
      </w:r>
      <w:r w:rsidRPr="00B24DF3">
        <w:rPr>
          <w:rFonts w:ascii="Calibri" w:eastAsia="Calibri" w:hAnsi="Calibri" w:cs="Times New Roman"/>
          <w:bCs/>
          <w:sz w:val="24"/>
          <w:szCs w:val="24"/>
          <w:lang w:eastAsia="en-US"/>
        </w:rPr>
        <w:t>Ricky Racoon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won the race, but a post-race sample of urine taken from the greyhound showed the presence of the prohibited substance </w:t>
      </w:r>
      <w:r w:rsidR="004C0B8C"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affeine and its metabolites.</w:t>
      </w:r>
    </w:p>
    <w:p w14:paraId="2C1235D4" w14:textId="77777777" w:rsidR="00B24DF3" w:rsidRPr="00B24DF3" w:rsidRDefault="00B24DF3" w:rsidP="00B24DF3">
      <w:pPr>
        <w:pStyle w:val="ListParagraph"/>
        <w:spacing w:line="259" w:lineRule="auto"/>
        <w:ind w:left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64A9DAC" w14:textId="68E73915" w:rsidR="00B24DF3" w:rsidRDefault="00B24DF3" w:rsidP="00B24DF3">
      <w:pPr>
        <w:pStyle w:val="ListParagraph"/>
        <w:numPr>
          <w:ilvl w:val="0"/>
          <w:numId w:val="41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Stewards of Greyhound Racing Victoria (“GRV”) have charged Mr Whitford with breaching Greyhounds Australasian Rule (“GAR”) 83(2) by presenting a greyhound for an event while not free of a prohibited substance. Mr Whitford pleaded guilty to the offence at the earliest opportunity and also pleaded guilty to a second offence under GAR 84A(1) </w:t>
      </w:r>
      <w:r w:rsidR="003F4501">
        <w:rPr>
          <w:rFonts w:ascii="Calibri" w:eastAsia="Calibri" w:hAnsi="Calibri" w:cs="Times New Roman"/>
          <w:sz w:val="24"/>
          <w:szCs w:val="24"/>
          <w:lang w:eastAsia="en-US"/>
        </w:rPr>
        <w:t>of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failing to produce treatment records.</w:t>
      </w:r>
    </w:p>
    <w:p w14:paraId="2DA2F84C" w14:textId="77777777" w:rsidR="00B24DF3" w:rsidRDefault="00B24DF3" w:rsidP="00B24DF3">
      <w:pPr>
        <w:pStyle w:val="ListParagraph"/>
        <w:spacing w:line="259" w:lineRule="auto"/>
        <w:ind w:left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2024943" w14:textId="33137734" w:rsidR="00B24DF3" w:rsidRPr="009E0AA0" w:rsidRDefault="009E0AA0" w:rsidP="00B24DF3">
      <w:pPr>
        <w:pStyle w:val="ListParagraph"/>
        <w:numPr>
          <w:ilvl w:val="0"/>
          <w:numId w:val="41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Whitford was cooperative with Stewards. He informed them that he believed that the source of the positive swab was the use of shampoo containing </w:t>
      </w:r>
      <w:r w:rsidR="004C0B8C">
        <w:rPr>
          <w:rFonts w:ascii="Calibri" w:eastAsia="Calibri" w:hAnsi="Calibri" w:cs="Times New Roman"/>
          <w:sz w:val="24"/>
          <w:szCs w:val="24"/>
          <w:lang w:eastAsia="en-US"/>
        </w:rPr>
        <w:t>c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affeine when washing </w:t>
      </w:r>
      <w:r w:rsidRPr="00B24DF3">
        <w:rPr>
          <w:rFonts w:ascii="Calibri" w:eastAsia="Calibri" w:hAnsi="Calibri" w:cs="Times New Roman"/>
          <w:bCs/>
          <w:sz w:val="24"/>
          <w:szCs w:val="24"/>
          <w:lang w:eastAsia="en-US"/>
        </w:rPr>
        <w:t>Ricky Racoon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three days prior to the race. He hinted that it was also possible that his grandkids may have given the greyhound chocolate.</w:t>
      </w:r>
    </w:p>
    <w:p w14:paraId="0CBD3BAD" w14:textId="77777777" w:rsidR="009E0AA0" w:rsidRPr="009E0AA0" w:rsidRDefault="009E0AA0" w:rsidP="009E0AA0">
      <w:pPr>
        <w:pStyle w:val="ListParagraph"/>
        <w:spacing w:line="259" w:lineRule="auto"/>
        <w:ind w:left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8F20862" w14:textId="4F07AF77" w:rsidR="009E0AA0" w:rsidRDefault="009E0AA0" w:rsidP="00B24DF3">
      <w:pPr>
        <w:pStyle w:val="ListParagraph"/>
        <w:numPr>
          <w:ilvl w:val="0"/>
          <w:numId w:val="41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Whitford is 85 years old and has been training for about 50 years. He is a hobby trainer and has about six greyhounds in training. In setting a penalty in this matter, we have taken Mr Whitford’s advanced age into account. </w:t>
      </w:r>
    </w:p>
    <w:p w14:paraId="74E35699" w14:textId="77777777" w:rsidR="009E0AA0" w:rsidRDefault="009E0AA0" w:rsidP="009E0AA0">
      <w:pPr>
        <w:pStyle w:val="ListParagraph"/>
        <w:spacing w:line="259" w:lineRule="auto"/>
        <w:ind w:left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6D907AA" w14:textId="418058FF" w:rsidR="009E0AA0" w:rsidRDefault="009E0AA0" w:rsidP="00B24DF3">
      <w:pPr>
        <w:pStyle w:val="ListParagraph"/>
        <w:numPr>
          <w:ilvl w:val="0"/>
          <w:numId w:val="41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Whitford does not have a good record when it comes to positive swabs. In April 2018, a greyhound trained by him tested positive for </w:t>
      </w:r>
      <w:r w:rsidR="004C0B8C">
        <w:rPr>
          <w:rFonts w:ascii="Calibri" w:eastAsia="Calibri" w:hAnsi="Calibri" w:cs="Times New Roman"/>
          <w:sz w:val="24"/>
          <w:szCs w:val="24"/>
          <w:lang w:eastAsia="en-US"/>
        </w:rPr>
        <w:t>c</w:t>
      </w:r>
      <w:r>
        <w:rPr>
          <w:rFonts w:ascii="Calibri" w:eastAsia="Calibri" w:hAnsi="Calibri" w:cs="Times New Roman"/>
          <w:sz w:val="24"/>
          <w:szCs w:val="24"/>
          <w:lang w:eastAsia="en-US"/>
        </w:rPr>
        <w:t>affeine. Hi</w:t>
      </w:r>
      <w:r w:rsidR="00C52251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licence was suspended for three months. In October 2016, a greyhound trained by him tested positive to </w:t>
      </w:r>
      <w:r w:rsidRPr="009E0AA0">
        <w:rPr>
          <w:rFonts w:ascii="Calibri" w:eastAsia="Calibri" w:hAnsi="Calibri" w:cs="Times New Roman"/>
          <w:sz w:val="24"/>
          <w:szCs w:val="24"/>
          <w:lang w:eastAsia="en-US"/>
        </w:rPr>
        <w:t>Atenolol</w:t>
      </w:r>
      <w:r>
        <w:rPr>
          <w:rFonts w:ascii="Calibri" w:eastAsia="Calibri" w:hAnsi="Calibri" w:cs="Times New Roman"/>
          <w:sz w:val="24"/>
          <w:szCs w:val="24"/>
          <w:lang w:eastAsia="en-US"/>
        </w:rPr>
        <w:t>. In the 2016 case, the source of the positive swab was likely to have been Mr Whitford’s personal medication. In the 2018 case, the source of the positive swab was unknown.</w:t>
      </w:r>
    </w:p>
    <w:p w14:paraId="3B42595A" w14:textId="77777777" w:rsidR="009E0AA0" w:rsidRDefault="009E0AA0" w:rsidP="009E0AA0">
      <w:pPr>
        <w:pStyle w:val="ListParagraph"/>
        <w:spacing w:line="259" w:lineRule="auto"/>
        <w:ind w:left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29FE2C5" w14:textId="691F129A" w:rsidR="009E0AA0" w:rsidRDefault="009E0AA0" w:rsidP="00B24DF3">
      <w:pPr>
        <w:pStyle w:val="ListParagraph"/>
        <w:numPr>
          <w:ilvl w:val="0"/>
          <w:numId w:val="41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In assessing penalty, we take into account general deterrence, specific deterrence and the importance of maintain</w:t>
      </w:r>
      <w:r w:rsidR="00C52251">
        <w:rPr>
          <w:rFonts w:ascii="Calibri" w:eastAsia="Calibri" w:hAnsi="Calibri" w:cs="Times New Roman"/>
          <w:sz w:val="24"/>
          <w:szCs w:val="24"/>
          <w:lang w:eastAsia="en-US"/>
        </w:rPr>
        <w:t>ing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a level playing field by keeping a drug free industry. </w:t>
      </w:r>
      <w:r w:rsidR="00F1320F">
        <w:rPr>
          <w:rFonts w:ascii="Calibri" w:eastAsia="Calibri" w:hAnsi="Calibri" w:cs="Times New Roman"/>
          <w:sz w:val="24"/>
          <w:szCs w:val="24"/>
          <w:lang w:eastAsia="en-US"/>
        </w:rPr>
        <w:t xml:space="preserve">We take into account penalties in like recent cases and Mr Whitford’s poor record concerning prohibited substances and a previous offence involving </w:t>
      </w:r>
      <w:r w:rsidR="004C0B8C">
        <w:rPr>
          <w:rFonts w:ascii="Calibri" w:eastAsia="Calibri" w:hAnsi="Calibri" w:cs="Times New Roman"/>
          <w:sz w:val="24"/>
          <w:szCs w:val="24"/>
          <w:lang w:eastAsia="en-US"/>
        </w:rPr>
        <w:t>c</w:t>
      </w:r>
      <w:r w:rsidR="00F1320F">
        <w:rPr>
          <w:rFonts w:ascii="Calibri" w:eastAsia="Calibri" w:hAnsi="Calibri" w:cs="Times New Roman"/>
          <w:sz w:val="24"/>
          <w:szCs w:val="24"/>
          <w:lang w:eastAsia="en-US"/>
        </w:rPr>
        <w:t>affeine. We also take into account his age.</w:t>
      </w:r>
    </w:p>
    <w:p w14:paraId="23CE6DAE" w14:textId="77777777" w:rsidR="00F1320F" w:rsidRDefault="00F1320F" w:rsidP="00F1320F">
      <w:pPr>
        <w:pStyle w:val="ListParagraph"/>
        <w:spacing w:line="259" w:lineRule="auto"/>
        <w:ind w:left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01B2538" w14:textId="01A244D8" w:rsidR="00F1320F" w:rsidRDefault="00F1320F" w:rsidP="00B24DF3">
      <w:pPr>
        <w:pStyle w:val="ListParagraph"/>
        <w:numPr>
          <w:ilvl w:val="0"/>
          <w:numId w:val="41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>In all the circumstances, we impose a penalty of six months suspension on the presentation charge, with three months suspended for 24 months. The suspension shall commence immediately.</w:t>
      </w:r>
    </w:p>
    <w:p w14:paraId="4937C977" w14:textId="77777777" w:rsidR="00F1320F" w:rsidRDefault="00F1320F" w:rsidP="00F1320F">
      <w:pPr>
        <w:pStyle w:val="ListParagraph"/>
        <w:spacing w:line="259" w:lineRule="auto"/>
        <w:ind w:left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27081F2" w14:textId="7C38C081" w:rsidR="00F1320F" w:rsidRDefault="00F1320F" w:rsidP="00B24DF3">
      <w:pPr>
        <w:pStyle w:val="ListParagraph"/>
        <w:numPr>
          <w:ilvl w:val="0"/>
          <w:numId w:val="41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On the record keeping charge, we impose a penalty of a $300 fine.</w:t>
      </w:r>
    </w:p>
    <w:p w14:paraId="283E1E35" w14:textId="77777777" w:rsidR="00F1320F" w:rsidRDefault="00F1320F" w:rsidP="00F1320F">
      <w:pPr>
        <w:pStyle w:val="ListParagraph"/>
        <w:spacing w:line="259" w:lineRule="auto"/>
        <w:ind w:left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883F0A3" w14:textId="5BF3B8DE" w:rsidR="00F1320F" w:rsidRPr="00B24DF3" w:rsidRDefault="00F1320F" w:rsidP="00B24DF3">
      <w:pPr>
        <w:pStyle w:val="ListParagraph"/>
        <w:numPr>
          <w:ilvl w:val="0"/>
          <w:numId w:val="41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In addition, Ricky Racoon is disqualified from Race 1 at Healesville on 28 August 2020.</w:t>
      </w:r>
    </w:p>
    <w:p w14:paraId="322BDF0A" w14:textId="77777777" w:rsidR="00C137B3" w:rsidRPr="007868CF" w:rsidRDefault="00C137B3" w:rsidP="0072244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63106E1" w14:textId="269BB3F2" w:rsidR="00300B90" w:rsidRDefault="00300B90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F0F9F38" w14:textId="4019C387" w:rsidR="00C20200" w:rsidRDefault="00A176EF" w:rsidP="006E2894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AC6B20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</w:p>
    <w:sectPr w:rsidR="00C20200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0DBC6" w14:textId="77777777" w:rsidR="007D057C" w:rsidRDefault="007D057C" w:rsidP="00CF0999">
      <w:r>
        <w:separator/>
      </w:r>
    </w:p>
  </w:endnote>
  <w:endnote w:type="continuationSeparator" w:id="0">
    <w:p w14:paraId="1EC192DA" w14:textId="77777777" w:rsidR="007D057C" w:rsidRDefault="007D057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DF4D6" w14:textId="77777777" w:rsidR="00D127EC" w:rsidRDefault="00D127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42874" w14:textId="63B2082B" w:rsidR="00122152" w:rsidRDefault="00D151FD" w:rsidP="00CF0999">
    <w:r>
      <w:rPr>
        <w:noProof/>
      </w:rPr>
      <mc:AlternateContent>
        <mc:Choice Requires="wps">
          <w:drawing>
            <wp:anchor distT="0" distB="0" distL="114300" distR="114300" simplePos="1" relativeHeight="251664384" behindDoc="0" locked="0" layoutInCell="0" allowOverlap="1" wp14:anchorId="3FF04C44" wp14:editId="28C2BA7E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d3141c3b68fd744ce0c6450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711C75" w14:textId="66F2E922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04C44" id="_x0000_t202" coordsize="21600,21600" o:spt="202" path="m,l,21600r21600,l21600,xe">
              <v:stroke joinstyle="miter"/>
              <v:path gradientshapeok="t" o:connecttype="rect"/>
            </v:shapetype>
            <v:shape id="MSIPCM2d3141c3b68fd744ce0c6450" o:spid="_x0000_s1027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" o:allowincell="f" filled="f" stroked="f" strokeweight=".5pt">
              <v:textbox inset=",0,,0">
                <w:txbxContent>
                  <w:p w14:paraId="32711C75" w14:textId="66F2E922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82B56" w14:textId="325077FD" w:rsidR="00122152" w:rsidRDefault="00D151FD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417F682" wp14:editId="657727D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82f447749c65cbc3428356b0" descr="{&quot;HashCode&quot;:-126468026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20BF0C" w14:textId="1DDD0531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7F682" id="_x0000_t202" coordsize="21600,21600" o:spt="202" path="m,l,21600r21600,l21600,xe">
              <v:stroke joinstyle="miter"/>
              <v:path gradientshapeok="t" o:connecttype="rect"/>
            </v:shapetype>
            <v:shape id="MSIPCM82f447749c65cbc3428356b0" o:spid="_x0000_s1030" type="#_x0000_t202" alt="{&quot;HashCode&quot;:-126468026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" o:allowincell="f" filled="f" stroked="f" strokeweight=".5pt">
              <v:textbox inset=",0,,0">
                <w:txbxContent>
                  <w:p w14:paraId="4720BF0C" w14:textId="1DDD0531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C6990" w14:textId="4F72CA51" w:rsidR="00122152" w:rsidRPr="0080492F" w:rsidRDefault="00D151FD" w:rsidP="00CF0999">
    <w:pPr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1C85AB3" wp14:editId="75E1695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1f934dfaa74ad8f209a0d7d6" descr="{&quot;HashCode&quot;:-1264680268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6132A3" w14:textId="5C890A6E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85AB3" id="_x0000_t202" coordsize="21600,21600" o:spt="202" path="m,l,21600r21600,l21600,xe">
              <v:stroke joinstyle="miter"/>
              <v:path gradientshapeok="t" o:connecttype="rect"/>
            </v:shapetype>
            <v:shape id="MSIPCM1f934dfaa74ad8f209a0d7d6" o:spid="_x0000_s1031" type="#_x0000_t202" alt="{&quot;HashCode&quot;:-1264680268,&quot;Height&quot;:841.0,&quot;Width&quot;:595.0,&quot;Placement&quot;:&quot;Footer&quot;,&quot;Index&quot;:&quot;Primary&quot;,&quot;Section&quot;:2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" o:allowincell="f" filled="f" stroked="f" strokeweight=".5pt">
              <v:textbox inset=",0,,0">
                <w:txbxContent>
                  <w:p w14:paraId="556132A3" w14:textId="5C890A6E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 w:rsidRPr="0080492F">
      <w:rPr>
        <w:rFonts w:ascii="Calibri" w:hAnsi="Calibri" w:cs="Calibri"/>
      </w:rPr>
      <w:tab/>
    </w:r>
  </w:p>
  <w:p w14:paraId="1DAAAAAE" w14:textId="77777777" w:rsidR="00122152" w:rsidRPr="0080492F" w:rsidRDefault="00122152" w:rsidP="00CF0999">
    <w:pPr>
      <w:rPr>
        <w:rFonts w:ascii="Calibri" w:hAnsi="Calibri" w:cs="Calibri"/>
      </w:rPr>
    </w:pPr>
    <w:r w:rsidRPr="0080492F">
      <w:rPr>
        <w:rFonts w:ascii="Calibri" w:hAnsi="Calibri" w:cs="Calibri"/>
      </w:rPr>
      <w:tab/>
    </w:r>
    <w:r w:rsidRPr="0080492F">
      <w:rPr>
        <w:rStyle w:val="FooterChar"/>
        <w:rFonts w:ascii="Calibri" w:hAnsi="Calibri" w:cs="Calibri"/>
        <w:szCs w:val="22"/>
      </w:rPr>
      <w:t xml:space="preserve">Page </w:t>
    </w:r>
    <w:r w:rsidRPr="0080492F">
      <w:rPr>
        <w:rStyle w:val="FooterChar"/>
        <w:rFonts w:ascii="Calibri" w:hAnsi="Calibri" w:cs="Calibri"/>
        <w:szCs w:val="22"/>
      </w:rPr>
      <w:fldChar w:fldCharType="begin"/>
    </w:r>
    <w:r w:rsidRPr="0080492F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80492F">
      <w:rPr>
        <w:rStyle w:val="FooterChar"/>
        <w:rFonts w:ascii="Calibri" w:hAnsi="Calibri" w:cs="Calibri"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2</w:t>
    </w:r>
    <w:r w:rsidRPr="0080492F">
      <w:rPr>
        <w:rStyle w:val="FooterChar"/>
        <w:rFonts w:ascii="Calibri" w:hAnsi="Calibri" w:cs="Calibri"/>
        <w:szCs w:val="22"/>
      </w:rPr>
      <w:fldChar w:fldCharType="end"/>
    </w:r>
    <w:r w:rsidRPr="0080492F">
      <w:rPr>
        <w:rStyle w:val="FooterChar"/>
        <w:rFonts w:ascii="Calibri" w:hAnsi="Calibri" w:cs="Calibri"/>
        <w:szCs w:val="22"/>
      </w:rPr>
      <w:t xml:space="preserve"> of </w:t>
    </w:r>
    <w:r w:rsidRPr="0080492F">
      <w:rPr>
        <w:rStyle w:val="FooterChar"/>
        <w:rFonts w:ascii="Calibri" w:hAnsi="Calibri" w:cs="Calibri"/>
        <w:noProof/>
        <w:szCs w:val="22"/>
      </w:rPr>
      <w:fldChar w:fldCharType="begin"/>
    </w:r>
    <w:r w:rsidRPr="0080492F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80492F">
      <w:rPr>
        <w:rStyle w:val="FooterChar"/>
        <w:rFonts w:ascii="Calibri" w:hAnsi="Calibri" w:cs="Calibri"/>
        <w:noProof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1</w:t>
    </w:r>
    <w:r w:rsidRPr="0080492F">
      <w:rPr>
        <w:rStyle w:val="FooterChar"/>
        <w:rFonts w:ascii="Calibri" w:hAnsi="Calibri" w:cs="Calibri"/>
        <w:noProof/>
        <w:szCs w:val="22"/>
      </w:rPr>
      <w:fldChar w:fldCharType="end"/>
    </w:r>
    <w:r w:rsidRPr="0080492F">
      <w:rPr>
        <w:rFonts w:ascii="Calibri" w:hAnsi="Calibri" w:cs="Calibri"/>
      </w:rPr>
      <w:tab/>
    </w:r>
    <w:r w:rsidRPr="0080492F">
      <w:rPr>
        <w:rFonts w:ascii="Calibri" w:hAnsi="Calibri" w:cs="Calibri"/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03DE0" w14:textId="77777777" w:rsidR="008C26A3" w:rsidRPr="0080492F" w:rsidRDefault="008C26A3">
    <w:pPr>
      <w:rPr>
        <w:rFonts w:ascii="Calibri" w:hAnsi="Calibri" w:cs="Calibri"/>
      </w:rPr>
    </w:pPr>
  </w:p>
  <w:p w14:paraId="510A69DD" w14:textId="77777777" w:rsidR="008C26A3" w:rsidRPr="0080492F" w:rsidRDefault="008C26A3">
    <w:pPr>
      <w:rPr>
        <w:rFonts w:ascii="Calibri" w:hAnsi="Calibri" w:cs="Calibri"/>
      </w:rPr>
    </w:pPr>
  </w:p>
  <w:p w14:paraId="6183E310" w14:textId="77777777" w:rsidR="008C26A3" w:rsidRPr="0080492F" w:rsidRDefault="008C26A3">
    <w:pPr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6ED4A" w14:textId="77777777" w:rsidR="007D057C" w:rsidRDefault="007D057C" w:rsidP="00CF0999">
      <w:r>
        <w:separator/>
      </w:r>
    </w:p>
  </w:footnote>
  <w:footnote w:type="continuationSeparator" w:id="0">
    <w:p w14:paraId="1EF85CB3" w14:textId="77777777" w:rsidR="007D057C" w:rsidRDefault="007D057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0E2FB" w14:textId="77777777" w:rsidR="00D127EC" w:rsidRDefault="00D127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D331C" w14:textId="02124AF6" w:rsidR="008C2C10" w:rsidRDefault="00D151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12D26A61" wp14:editId="6BD961B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7f1640f9b24babfdcc433963" descr="{&quot;HashCode&quot;:-128881783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CD4B33" w14:textId="16E208B3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D26A61" id="_x0000_t202" coordsize="21600,21600" o:spt="202" path="m,l,21600r21600,l21600,xe">
              <v:stroke joinstyle="miter"/>
              <v:path gradientshapeok="t" o:connecttype="rect"/>
            </v:shapetype>
            <v:shape id="MSIPCM7f1640f9b24babfdcc433963" o:spid="_x0000_s1026" type="#_x0000_t202" alt="{&quot;HashCode&quot;:-128881783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" o:allowincell="f" filled="f" stroked="f" strokeweight=".5pt">
              <v:textbox inset=",0,,0">
                <w:txbxContent>
                  <w:p w14:paraId="74CD4B33" w14:textId="16E208B3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23004" w14:textId="5F5C6106" w:rsidR="00122152" w:rsidRDefault="00D151FD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76031F1C" wp14:editId="1537AB8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070b4f9c99810ec14ba485f9" descr="{&quot;HashCode&quot;:-128881783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AC80E8" w14:textId="030D1A81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31F1C" id="_x0000_t202" coordsize="21600,21600" o:spt="202" path="m,l,21600r21600,l21600,xe">
              <v:stroke joinstyle="miter"/>
              <v:path gradientshapeok="t" o:connecttype="rect"/>
            </v:shapetype>
            <v:shape id="MSIPCM070b4f9c99810ec14ba485f9" o:spid="_x0000_s1028" type="#_x0000_t202" alt="{&quot;HashCode&quot;:-1288817837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" o:allowincell="f" filled="f" stroked="f" strokeweight=".5pt">
              <v:textbox inset=",0,,0">
                <w:txbxContent>
                  <w:p w14:paraId="1DAC80E8" w14:textId="030D1A81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215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122152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122152" w:rsidRPr="00573D70" w:rsidRDefault="00122152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122152" w:rsidRPr="00E07246" w:rsidRDefault="00122152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" filled="f" stroked="f">
              <v:textbox inset="0,0,0,0">
                <w:txbxContent>
                  <w:p w14:paraId="36B2895B" w14:textId="677C9619" w:rsidR="00122152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122152" w:rsidRPr="00573D70" w:rsidRDefault="00122152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122152" w:rsidRPr="00E07246" w:rsidRDefault="00122152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122152" w:rsidRDefault="00122152" w:rsidP="00CF0999"/>
  <w:p w14:paraId="6E2C6967" w14:textId="6D942FA3" w:rsidR="00122152" w:rsidRPr="00DA09EA" w:rsidRDefault="00122152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77A2C"/>
    <w:multiLevelType w:val="hybridMultilevel"/>
    <w:tmpl w:val="8A1606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5AA67A4"/>
    <w:multiLevelType w:val="hybridMultilevel"/>
    <w:tmpl w:val="8C9E231A"/>
    <w:lvl w:ilvl="0" w:tplc="9FE24738">
      <w:start w:val="1"/>
      <w:numFmt w:val="lowerLetter"/>
      <w:lvlText w:val="(%1)"/>
      <w:lvlJc w:val="lef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7D11ADB"/>
    <w:multiLevelType w:val="hybridMultilevel"/>
    <w:tmpl w:val="0446428E"/>
    <w:lvl w:ilvl="0" w:tplc="9FE24738">
      <w:start w:val="1"/>
      <w:numFmt w:val="lowerLetter"/>
      <w:lvlText w:val="(%1)"/>
      <w:lvlJc w:val="lef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" w15:restartNumberingAfterBreak="0">
    <w:nsid w:val="08BA7BA0"/>
    <w:multiLevelType w:val="hybridMultilevel"/>
    <w:tmpl w:val="EDE4C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B1DBC"/>
    <w:multiLevelType w:val="hybridMultilevel"/>
    <w:tmpl w:val="DB141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F5DD1"/>
    <w:multiLevelType w:val="hybridMultilevel"/>
    <w:tmpl w:val="C196354C"/>
    <w:lvl w:ilvl="0" w:tplc="955EE0A2">
      <w:start w:val="1"/>
      <w:numFmt w:val="lowerLetter"/>
      <w:lvlText w:val="(%1)"/>
      <w:lvlJc w:val="left"/>
      <w:pPr>
        <w:ind w:left="3555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6" w15:restartNumberingAfterBreak="0">
    <w:nsid w:val="10750D10"/>
    <w:multiLevelType w:val="hybridMultilevel"/>
    <w:tmpl w:val="A3625968"/>
    <w:lvl w:ilvl="0" w:tplc="955EE0A2">
      <w:start w:val="1"/>
      <w:numFmt w:val="lowerLetter"/>
      <w:lvlText w:val="(%1)"/>
      <w:lvlJc w:val="left"/>
      <w:pPr>
        <w:ind w:left="3555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7" w15:restartNumberingAfterBreak="0">
    <w:nsid w:val="13A25161"/>
    <w:multiLevelType w:val="hybridMultilevel"/>
    <w:tmpl w:val="5E36DC2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8" w15:restartNumberingAfterBreak="0">
    <w:nsid w:val="14A774B0"/>
    <w:multiLevelType w:val="hybridMultilevel"/>
    <w:tmpl w:val="9EA6CCE2"/>
    <w:lvl w:ilvl="0" w:tplc="955EE0A2">
      <w:start w:val="1"/>
      <w:numFmt w:val="lowerLetter"/>
      <w:lvlText w:val="(%1)"/>
      <w:lvlJc w:val="left"/>
      <w:pPr>
        <w:ind w:left="3839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9" w15:restartNumberingAfterBreak="0">
    <w:nsid w:val="188A0F7C"/>
    <w:multiLevelType w:val="hybridMultilevel"/>
    <w:tmpl w:val="53FEC82C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916181A"/>
    <w:multiLevelType w:val="hybridMultilevel"/>
    <w:tmpl w:val="A8D20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A4CD4"/>
    <w:multiLevelType w:val="hybridMultilevel"/>
    <w:tmpl w:val="489030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B2BFD"/>
    <w:multiLevelType w:val="hybridMultilevel"/>
    <w:tmpl w:val="3932A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F5FC0"/>
    <w:multiLevelType w:val="hybridMultilevel"/>
    <w:tmpl w:val="FF0E61F0"/>
    <w:lvl w:ilvl="0" w:tplc="0C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21073B52"/>
    <w:multiLevelType w:val="hybridMultilevel"/>
    <w:tmpl w:val="D0168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26E4A"/>
    <w:multiLevelType w:val="hybridMultilevel"/>
    <w:tmpl w:val="AC68C2AE"/>
    <w:lvl w:ilvl="0" w:tplc="955EE0A2">
      <w:start w:val="1"/>
      <w:numFmt w:val="lowerLetter"/>
      <w:lvlText w:val="(%1)"/>
      <w:lvlJc w:val="left"/>
      <w:pPr>
        <w:ind w:left="3839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6" w15:restartNumberingAfterBreak="0">
    <w:nsid w:val="27EE0829"/>
    <w:multiLevelType w:val="hybridMultilevel"/>
    <w:tmpl w:val="551EF1A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318B66E6"/>
    <w:multiLevelType w:val="hybridMultilevel"/>
    <w:tmpl w:val="901053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26F6B"/>
    <w:multiLevelType w:val="hybridMultilevel"/>
    <w:tmpl w:val="638ECD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5689"/>
    <w:multiLevelType w:val="hybridMultilevel"/>
    <w:tmpl w:val="1592D57C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425746E5"/>
    <w:multiLevelType w:val="hybridMultilevel"/>
    <w:tmpl w:val="0F602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A0D8E"/>
    <w:multiLevelType w:val="hybridMultilevel"/>
    <w:tmpl w:val="2870A0CE"/>
    <w:lvl w:ilvl="0" w:tplc="955EE0A2">
      <w:start w:val="1"/>
      <w:numFmt w:val="lowerLetter"/>
      <w:lvlText w:val="(%1)"/>
      <w:lvlJc w:val="left"/>
      <w:pPr>
        <w:ind w:left="324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6710E08"/>
    <w:multiLevelType w:val="hybridMultilevel"/>
    <w:tmpl w:val="DA488F3A"/>
    <w:lvl w:ilvl="0" w:tplc="955EE0A2">
      <w:start w:val="1"/>
      <w:numFmt w:val="lowerLetter"/>
      <w:lvlText w:val="(%1)"/>
      <w:lvlJc w:val="left"/>
      <w:pPr>
        <w:ind w:left="3555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3" w15:restartNumberingAfterBreak="0">
    <w:nsid w:val="4BFB1F89"/>
    <w:multiLevelType w:val="hybridMultilevel"/>
    <w:tmpl w:val="FC447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95E3E"/>
    <w:multiLevelType w:val="hybridMultilevel"/>
    <w:tmpl w:val="658284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11964"/>
    <w:multiLevelType w:val="hybridMultilevel"/>
    <w:tmpl w:val="6C3E0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C0D0C"/>
    <w:multiLevelType w:val="hybridMultilevel"/>
    <w:tmpl w:val="73D67A30"/>
    <w:lvl w:ilvl="0" w:tplc="955EE0A2">
      <w:start w:val="1"/>
      <w:numFmt w:val="lowerLetter"/>
      <w:lvlText w:val="(%1)"/>
      <w:lvlJc w:val="left"/>
      <w:pPr>
        <w:ind w:left="3839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7" w15:restartNumberingAfterBreak="0">
    <w:nsid w:val="50673B73"/>
    <w:multiLevelType w:val="hybridMultilevel"/>
    <w:tmpl w:val="BC6C0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340B3"/>
    <w:multiLevelType w:val="hybridMultilevel"/>
    <w:tmpl w:val="94920C16"/>
    <w:lvl w:ilvl="0" w:tplc="955EE0A2">
      <w:start w:val="1"/>
      <w:numFmt w:val="lowerLetter"/>
      <w:lvlText w:val="(%1)"/>
      <w:lvlJc w:val="left"/>
      <w:pPr>
        <w:ind w:left="360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5D217D9B"/>
    <w:multiLevelType w:val="hybridMultilevel"/>
    <w:tmpl w:val="0C08DAA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0" w15:restartNumberingAfterBreak="0">
    <w:nsid w:val="5F2675CE"/>
    <w:multiLevelType w:val="hybridMultilevel"/>
    <w:tmpl w:val="5116168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1" w15:restartNumberingAfterBreak="0">
    <w:nsid w:val="628A1885"/>
    <w:multiLevelType w:val="hybridMultilevel"/>
    <w:tmpl w:val="BE46F5A0"/>
    <w:lvl w:ilvl="0" w:tplc="955EE0A2">
      <w:start w:val="1"/>
      <w:numFmt w:val="lowerLetter"/>
      <w:lvlText w:val="(%1)"/>
      <w:lvlJc w:val="left"/>
      <w:pPr>
        <w:ind w:left="3555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2" w15:restartNumberingAfterBreak="0">
    <w:nsid w:val="63AC0592"/>
    <w:multiLevelType w:val="hybridMultilevel"/>
    <w:tmpl w:val="D1F64BE0"/>
    <w:lvl w:ilvl="0" w:tplc="9FE24738">
      <w:start w:val="1"/>
      <w:numFmt w:val="lowerLetter"/>
      <w:lvlText w:val="(%1)"/>
      <w:lvlJc w:val="lef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3" w15:restartNumberingAfterBreak="0">
    <w:nsid w:val="69FE7777"/>
    <w:multiLevelType w:val="hybridMultilevel"/>
    <w:tmpl w:val="BF12B81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6EC42B2F"/>
    <w:multiLevelType w:val="hybridMultilevel"/>
    <w:tmpl w:val="B15C8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F10875"/>
    <w:multiLevelType w:val="hybridMultilevel"/>
    <w:tmpl w:val="4D7845F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73A42C0B"/>
    <w:multiLevelType w:val="hybridMultilevel"/>
    <w:tmpl w:val="BF9664F0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7" w15:restartNumberingAfterBreak="0">
    <w:nsid w:val="74885BCF"/>
    <w:multiLevelType w:val="hybridMultilevel"/>
    <w:tmpl w:val="A16ADF46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8" w15:restartNumberingAfterBreak="0">
    <w:nsid w:val="765B6410"/>
    <w:multiLevelType w:val="hybridMultilevel"/>
    <w:tmpl w:val="0A909A84"/>
    <w:lvl w:ilvl="0" w:tplc="955EE0A2">
      <w:start w:val="1"/>
      <w:numFmt w:val="lowerLetter"/>
      <w:lvlText w:val="(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D1DB4"/>
    <w:multiLevelType w:val="hybridMultilevel"/>
    <w:tmpl w:val="5A641FF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0" w15:restartNumberingAfterBreak="0">
    <w:nsid w:val="7E0A2A40"/>
    <w:multiLevelType w:val="hybridMultilevel"/>
    <w:tmpl w:val="175C8BBC"/>
    <w:lvl w:ilvl="0" w:tplc="955EE0A2">
      <w:start w:val="1"/>
      <w:numFmt w:val="lowerLetter"/>
      <w:lvlText w:val="(%1)"/>
      <w:lvlJc w:val="left"/>
      <w:pPr>
        <w:ind w:left="3839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num w:numId="1">
    <w:abstractNumId w:val="21"/>
  </w:num>
  <w:num w:numId="2">
    <w:abstractNumId w:val="20"/>
  </w:num>
  <w:num w:numId="3">
    <w:abstractNumId w:val="11"/>
  </w:num>
  <w:num w:numId="4">
    <w:abstractNumId w:val="25"/>
  </w:num>
  <w:num w:numId="5">
    <w:abstractNumId w:val="27"/>
  </w:num>
  <w:num w:numId="6">
    <w:abstractNumId w:val="14"/>
  </w:num>
  <w:num w:numId="7">
    <w:abstractNumId w:val="10"/>
  </w:num>
  <w:num w:numId="8">
    <w:abstractNumId w:val="12"/>
  </w:num>
  <w:num w:numId="9">
    <w:abstractNumId w:val="4"/>
  </w:num>
  <w:num w:numId="10">
    <w:abstractNumId w:val="3"/>
  </w:num>
  <w:num w:numId="11">
    <w:abstractNumId w:val="23"/>
  </w:num>
  <w:num w:numId="12">
    <w:abstractNumId w:val="24"/>
  </w:num>
  <w:num w:numId="13">
    <w:abstractNumId w:val="34"/>
  </w:num>
  <w:num w:numId="14">
    <w:abstractNumId w:val="16"/>
  </w:num>
  <w:num w:numId="15">
    <w:abstractNumId w:val="32"/>
  </w:num>
  <w:num w:numId="16">
    <w:abstractNumId w:val="13"/>
  </w:num>
  <w:num w:numId="17">
    <w:abstractNumId w:val="2"/>
  </w:num>
  <w:num w:numId="18">
    <w:abstractNumId w:val="39"/>
  </w:num>
  <w:num w:numId="19">
    <w:abstractNumId w:val="29"/>
  </w:num>
  <w:num w:numId="20">
    <w:abstractNumId w:val="1"/>
  </w:num>
  <w:num w:numId="21">
    <w:abstractNumId w:val="7"/>
  </w:num>
  <w:num w:numId="22">
    <w:abstractNumId w:val="33"/>
  </w:num>
  <w:num w:numId="23">
    <w:abstractNumId w:val="28"/>
  </w:num>
  <w:num w:numId="24">
    <w:abstractNumId w:val="26"/>
  </w:num>
  <w:num w:numId="25">
    <w:abstractNumId w:val="37"/>
  </w:num>
  <w:num w:numId="26">
    <w:abstractNumId w:val="8"/>
  </w:num>
  <w:num w:numId="27">
    <w:abstractNumId w:val="0"/>
  </w:num>
  <w:num w:numId="28">
    <w:abstractNumId w:val="17"/>
  </w:num>
  <w:num w:numId="29">
    <w:abstractNumId w:val="31"/>
  </w:num>
  <w:num w:numId="30">
    <w:abstractNumId w:val="22"/>
  </w:num>
  <w:num w:numId="31">
    <w:abstractNumId w:val="38"/>
  </w:num>
  <w:num w:numId="32">
    <w:abstractNumId w:val="18"/>
  </w:num>
  <w:num w:numId="33">
    <w:abstractNumId w:val="5"/>
  </w:num>
  <w:num w:numId="34">
    <w:abstractNumId w:val="6"/>
  </w:num>
  <w:num w:numId="35">
    <w:abstractNumId w:val="36"/>
  </w:num>
  <w:num w:numId="36">
    <w:abstractNumId w:val="30"/>
  </w:num>
  <w:num w:numId="37">
    <w:abstractNumId w:val="15"/>
  </w:num>
  <w:num w:numId="38">
    <w:abstractNumId w:val="35"/>
  </w:num>
  <w:num w:numId="39">
    <w:abstractNumId w:val="40"/>
  </w:num>
  <w:num w:numId="40">
    <w:abstractNumId w:val="19"/>
  </w:num>
  <w:num w:numId="41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AA4"/>
    <w:rsid w:val="000025F0"/>
    <w:rsid w:val="00004D27"/>
    <w:rsid w:val="0001213B"/>
    <w:rsid w:val="00014AE3"/>
    <w:rsid w:val="0001544F"/>
    <w:rsid w:val="00016B45"/>
    <w:rsid w:val="000215EA"/>
    <w:rsid w:val="00023EFF"/>
    <w:rsid w:val="0003160D"/>
    <w:rsid w:val="00032590"/>
    <w:rsid w:val="00042F7B"/>
    <w:rsid w:val="000506C1"/>
    <w:rsid w:val="000576F4"/>
    <w:rsid w:val="000642AD"/>
    <w:rsid w:val="000675EC"/>
    <w:rsid w:val="000717EB"/>
    <w:rsid w:val="00071F3E"/>
    <w:rsid w:val="00073C6A"/>
    <w:rsid w:val="00085993"/>
    <w:rsid w:val="00086ADA"/>
    <w:rsid w:val="00087EA5"/>
    <w:rsid w:val="00090522"/>
    <w:rsid w:val="000934F0"/>
    <w:rsid w:val="000A04DF"/>
    <w:rsid w:val="000A4CB3"/>
    <w:rsid w:val="000B5E53"/>
    <w:rsid w:val="000C05F5"/>
    <w:rsid w:val="000C12B2"/>
    <w:rsid w:val="000C2653"/>
    <w:rsid w:val="000C73F9"/>
    <w:rsid w:val="000E5309"/>
    <w:rsid w:val="000E5956"/>
    <w:rsid w:val="000E6E5D"/>
    <w:rsid w:val="000F5A17"/>
    <w:rsid w:val="00100F14"/>
    <w:rsid w:val="001010DD"/>
    <w:rsid w:val="00105417"/>
    <w:rsid w:val="0012029D"/>
    <w:rsid w:val="001203CF"/>
    <w:rsid w:val="00120936"/>
    <w:rsid w:val="00122152"/>
    <w:rsid w:val="0013537F"/>
    <w:rsid w:val="001372AC"/>
    <w:rsid w:val="00142AF8"/>
    <w:rsid w:val="001459C3"/>
    <w:rsid w:val="00145A3A"/>
    <w:rsid w:val="001530AD"/>
    <w:rsid w:val="00155CA4"/>
    <w:rsid w:val="001570C5"/>
    <w:rsid w:val="00165E82"/>
    <w:rsid w:val="00166051"/>
    <w:rsid w:val="00172608"/>
    <w:rsid w:val="00173AEA"/>
    <w:rsid w:val="00174512"/>
    <w:rsid w:val="00180EA0"/>
    <w:rsid w:val="00182F21"/>
    <w:rsid w:val="0018346D"/>
    <w:rsid w:val="0018392B"/>
    <w:rsid w:val="00183BDB"/>
    <w:rsid w:val="00190E88"/>
    <w:rsid w:val="00194944"/>
    <w:rsid w:val="001A0F1A"/>
    <w:rsid w:val="001B0C9E"/>
    <w:rsid w:val="001B7201"/>
    <w:rsid w:val="001B7549"/>
    <w:rsid w:val="001C0756"/>
    <w:rsid w:val="001C2886"/>
    <w:rsid w:val="001C5CAD"/>
    <w:rsid w:val="001D436E"/>
    <w:rsid w:val="001D5EA1"/>
    <w:rsid w:val="001E06A4"/>
    <w:rsid w:val="001F2C2E"/>
    <w:rsid w:val="001F4FF6"/>
    <w:rsid w:val="00201BDA"/>
    <w:rsid w:val="00203133"/>
    <w:rsid w:val="00206AF3"/>
    <w:rsid w:val="00210EC7"/>
    <w:rsid w:val="0021172F"/>
    <w:rsid w:val="00214575"/>
    <w:rsid w:val="00214EDC"/>
    <w:rsid w:val="0022171A"/>
    <w:rsid w:val="00227E7F"/>
    <w:rsid w:val="00227EC3"/>
    <w:rsid w:val="002319B4"/>
    <w:rsid w:val="002340BA"/>
    <w:rsid w:val="00235333"/>
    <w:rsid w:val="00236B02"/>
    <w:rsid w:val="00237626"/>
    <w:rsid w:val="00241468"/>
    <w:rsid w:val="002430FD"/>
    <w:rsid w:val="00245238"/>
    <w:rsid w:val="00252460"/>
    <w:rsid w:val="00255CC4"/>
    <w:rsid w:val="00262F34"/>
    <w:rsid w:val="00264FD4"/>
    <w:rsid w:val="0026660A"/>
    <w:rsid w:val="00266D6D"/>
    <w:rsid w:val="00276723"/>
    <w:rsid w:val="00277913"/>
    <w:rsid w:val="00277B35"/>
    <w:rsid w:val="002813FF"/>
    <w:rsid w:val="00281955"/>
    <w:rsid w:val="00284C5D"/>
    <w:rsid w:val="00296998"/>
    <w:rsid w:val="002A0B84"/>
    <w:rsid w:val="002A5376"/>
    <w:rsid w:val="002C570F"/>
    <w:rsid w:val="002C65C0"/>
    <w:rsid w:val="002C6BB3"/>
    <w:rsid w:val="002D1DBB"/>
    <w:rsid w:val="002D3BE7"/>
    <w:rsid w:val="002E0FE7"/>
    <w:rsid w:val="002E16AB"/>
    <w:rsid w:val="002E22BA"/>
    <w:rsid w:val="002E56DC"/>
    <w:rsid w:val="002F04A9"/>
    <w:rsid w:val="002F50B0"/>
    <w:rsid w:val="002F6965"/>
    <w:rsid w:val="002F7434"/>
    <w:rsid w:val="00300B90"/>
    <w:rsid w:val="00305A16"/>
    <w:rsid w:val="00316002"/>
    <w:rsid w:val="0032538F"/>
    <w:rsid w:val="00326038"/>
    <w:rsid w:val="00326450"/>
    <w:rsid w:val="00335102"/>
    <w:rsid w:val="0033590C"/>
    <w:rsid w:val="003362D8"/>
    <w:rsid w:val="0034047B"/>
    <w:rsid w:val="00344B4E"/>
    <w:rsid w:val="003450A9"/>
    <w:rsid w:val="00345DD8"/>
    <w:rsid w:val="00346007"/>
    <w:rsid w:val="0035135C"/>
    <w:rsid w:val="0036323A"/>
    <w:rsid w:val="003648BE"/>
    <w:rsid w:val="003657A6"/>
    <w:rsid w:val="00370738"/>
    <w:rsid w:val="00371DB0"/>
    <w:rsid w:val="00374C2A"/>
    <w:rsid w:val="0037568F"/>
    <w:rsid w:val="003758D2"/>
    <w:rsid w:val="00377F4D"/>
    <w:rsid w:val="003846AB"/>
    <w:rsid w:val="00384909"/>
    <w:rsid w:val="00384D77"/>
    <w:rsid w:val="00386422"/>
    <w:rsid w:val="003875DE"/>
    <w:rsid w:val="003904DC"/>
    <w:rsid w:val="003A17CB"/>
    <w:rsid w:val="003A4A8C"/>
    <w:rsid w:val="003A53E6"/>
    <w:rsid w:val="003B5315"/>
    <w:rsid w:val="003B5657"/>
    <w:rsid w:val="003B61CD"/>
    <w:rsid w:val="003B7142"/>
    <w:rsid w:val="003C1D62"/>
    <w:rsid w:val="003C50F9"/>
    <w:rsid w:val="003C53DC"/>
    <w:rsid w:val="003C567B"/>
    <w:rsid w:val="003C6B50"/>
    <w:rsid w:val="003C6E2D"/>
    <w:rsid w:val="003D043D"/>
    <w:rsid w:val="003D0AFE"/>
    <w:rsid w:val="003D197D"/>
    <w:rsid w:val="003D5FFA"/>
    <w:rsid w:val="003D66B1"/>
    <w:rsid w:val="003E11D2"/>
    <w:rsid w:val="003E79ED"/>
    <w:rsid w:val="003F4501"/>
    <w:rsid w:val="003F6997"/>
    <w:rsid w:val="0040030D"/>
    <w:rsid w:val="00400F60"/>
    <w:rsid w:val="00401860"/>
    <w:rsid w:val="00401FC5"/>
    <w:rsid w:val="00403914"/>
    <w:rsid w:val="0040472C"/>
    <w:rsid w:val="0040496C"/>
    <w:rsid w:val="00405629"/>
    <w:rsid w:val="0040653C"/>
    <w:rsid w:val="00406C76"/>
    <w:rsid w:val="00407381"/>
    <w:rsid w:val="0040758A"/>
    <w:rsid w:val="00410F1A"/>
    <w:rsid w:val="00411F89"/>
    <w:rsid w:val="00412922"/>
    <w:rsid w:val="00414084"/>
    <w:rsid w:val="004208B8"/>
    <w:rsid w:val="004235E9"/>
    <w:rsid w:val="00425AD7"/>
    <w:rsid w:val="004348B4"/>
    <w:rsid w:val="00434C95"/>
    <w:rsid w:val="004408CB"/>
    <w:rsid w:val="004435FB"/>
    <w:rsid w:val="00454090"/>
    <w:rsid w:val="00454B49"/>
    <w:rsid w:val="00456518"/>
    <w:rsid w:val="00456D8B"/>
    <w:rsid w:val="004609CC"/>
    <w:rsid w:val="00461A89"/>
    <w:rsid w:val="00471D5C"/>
    <w:rsid w:val="00472FC5"/>
    <w:rsid w:val="00473D0D"/>
    <w:rsid w:val="0047776C"/>
    <w:rsid w:val="00480874"/>
    <w:rsid w:val="00484227"/>
    <w:rsid w:val="00491007"/>
    <w:rsid w:val="0049338D"/>
    <w:rsid w:val="00493E50"/>
    <w:rsid w:val="00494752"/>
    <w:rsid w:val="00495519"/>
    <w:rsid w:val="004A103B"/>
    <w:rsid w:val="004A3FBE"/>
    <w:rsid w:val="004A5123"/>
    <w:rsid w:val="004A729B"/>
    <w:rsid w:val="004A7BBC"/>
    <w:rsid w:val="004B2C80"/>
    <w:rsid w:val="004B53F3"/>
    <w:rsid w:val="004B59AA"/>
    <w:rsid w:val="004C0B8C"/>
    <w:rsid w:val="004C433B"/>
    <w:rsid w:val="004D1D37"/>
    <w:rsid w:val="004D6D59"/>
    <w:rsid w:val="004D758C"/>
    <w:rsid w:val="004D7701"/>
    <w:rsid w:val="004F3374"/>
    <w:rsid w:val="004F338D"/>
    <w:rsid w:val="004F6703"/>
    <w:rsid w:val="005044B5"/>
    <w:rsid w:val="005045A4"/>
    <w:rsid w:val="00505BCA"/>
    <w:rsid w:val="00512165"/>
    <w:rsid w:val="005169FE"/>
    <w:rsid w:val="00524424"/>
    <w:rsid w:val="005249A7"/>
    <w:rsid w:val="005250ED"/>
    <w:rsid w:val="00525438"/>
    <w:rsid w:val="00525F69"/>
    <w:rsid w:val="0053232B"/>
    <w:rsid w:val="00532A17"/>
    <w:rsid w:val="00541155"/>
    <w:rsid w:val="005416D5"/>
    <w:rsid w:val="0054481B"/>
    <w:rsid w:val="00546C39"/>
    <w:rsid w:val="005501CE"/>
    <w:rsid w:val="00551D62"/>
    <w:rsid w:val="005531C4"/>
    <w:rsid w:val="00557158"/>
    <w:rsid w:val="005607DB"/>
    <w:rsid w:val="00567EE4"/>
    <w:rsid w:val="005711C5"/>
    <w:rsid w:val="00571F56"/>
    <w:rsid w:val="00572FEA"/>
    <w:rsid w:val="00573D37"/>
    <w:rsid w:val="00573D70"/>
    <w:rsid w:val="00574AF2"/>
    <w:rsid w:val="00582495"/>
    <w:rsid w:val="0058426C"/>
    <w:rsid w:val="00584BAA"/>
    <w:rsid w:val="00585FD2"/>
    <w:rsid w:val="0058769D"/>
    <w:rsid w:val="005879A3"/>
    <w:rsid w:val="0059725A"/>
    <w:rsid w:val="00597927"/>
    <w:rsid w:val="005A2FA5"/>
    <w:rsid w:val="005A442B"/>
    <w:rsid w:val="005A580A"/>
    <w:rsid w:val="005B194C"/>
    <w:rsid w:val="005B3F4D"/>
    <w:rsid w:val="005B448F"/>
    <w:rsid w:val="005B7BC8"/>
    <w:rsid w:val="005C09B1"/>
    <w:rsid w:val="005C0F21"/>
    <w:rsid w:val="005C349B"/>
    <w:rsid w:val="005C55D7"/>
    <w:rsid w:val="005C6099"/>
    <w:rsid w:val="005C72E9"/>
    <w:rsid w:val="005C7BB7"/>
    <w:rsid w:val="005D091A"/>
    <w:rsid w:val="005D157D"/>
    <w:rsid w:val="005D2268"/>
    <w:rsid w:val="005D47E5"/>
    <w:rsid w:val="005D59E5"/>
    <w:rsid w:val="005E040F"/>
    <w:rsid w:val="005E2302"/>
    <w:rsid w:val="005E45E8"/>
    <w:rsid w:val="005E6C7E"/>
    <w:rsid w:val="005F1DBC"/>
    <w:rsid w:val="005F2D75"/>
    <w:rsid w:val="005F6DA5"/>
    <w:rsid w:val="0060363F"/>
    <w:rsid w:val="00603F36"/>
    <w:rsid w:val="00611F17"/>
    <w:rsid w:val="00615788"/>
    <w:rsid w:val="00620923"/>
    <w:rsid w:val="00623FAF"/>
    <w:rsid w:val="0063618E"/>
    <w:rsid w:val="00636D36"/>
    <w:rsid w:val="006372F9"/>
    <w:rsid w:val="00650664"/>
    <w:rsid w:val="0065401A"/>
    <w:rsid w:val="0065462D"/>
    <w:rsid w:val="00655DEE"/>
    <w:rsid w:val="006649F5"/>
    <w:rsid w:val="00665212"/>
    <w:rsid w:val="006653E1"/>
    <w:rsid w:val="00670338"/>
    <w:rsid w:val="00670A1C"/>
    <w:rsid w:val="00671D2E"/>
    <w:rsid w:val="006729AF"/>
    <w:rsid w:val="00674577"/>
    <w:rsid w:val="00676117"/>
    <w:rsid w:val="00677D1F"/>
    <w:rsid w:val="006816AD"/>
    <w:rsid w:val="00687F75"/>
    <w:rsid w:val="00695E3E"/>
    <w:rsid w:val="006A0EA6"/>
    <w:rsid w:val="006A44B4"/>
    <w:rsid w:val="006A5698"/>
    <w:rsid w:val="006B5DF0"/>
    <w:rsid w:val="006B76D6"/>
    <w:rsid w:val="006C2AA6"/>
    <w:rsid w:val="006C4514"/>
    <w:rsid w:val="006D0153"/>
    <w:rsid w:val="006D202D"/>
    <w:rsid w:val="006D2962"/>
    <w:rsid w:val="006D3C8B"/>
    <w:rsid w:val="006D4F84"/>
    <w:rsid w:val="006D7D92"/>
    <w:rsid w:val="006E2894"/>
    <w:rsid w:val="006E34DD"/>
    <w:rsid w:val="006E7B2E"/>
    <w:rsid w:val="006F0207"/>
    <w:rsid w:val="006F17DB"/>
    <w:rsid w:val="006F5AD4"/>
    <w:rsid w:val="006F5B80"/>
    <w:rsid w:val="00700DD7"/>
    <w:rsid w:val="0070207C"/>
    <w:rsid w:val="007027A1"/>
    <w:rsid w:val="00706297"/>
    <w:rsid w:val="00706C60"/>
    <w:rsid w:val="00722449"/>
    <w:rsid w:val="00731ECA"/>
    <w:rsid w:val="00732D8F"/>
    <w:rsid w:val="00736548"/>
    <w:rsid w:val="00740A2B"/>
    <w:rsid w:val="007510B7"/>
    <w:rsid w:val="007522E4"/>
    <w:rsid w:val="00757D1A"/>
    <w:rsid w:val="00760F9A"/>
    <w:rsid w:val="0076402E"/>
    <w:rsid w:val="00765C61"/>
    <w:rsid w:val="007676B6"/>
    <w:rsid w:val="00770A79"/>
    <w:rsid w:val="0077242C"/>
    <w:rsid w:val="00774342"/>
    <w:rsid w:val="00774401"/>
    <w:rsid w:val="00775903"/>
    <w:rsid w:val="00784725"/>
    <w:rsid w:val="007868CF"/>
    <w:rsid w:val="00787246"/>
    <w:rsid w:val="007904D4"/>
    <w:rsid w:val="00790B64"/>
    <w:rsid w:val="007944E7"/>
    <w:rsid w:val="0079480B"/>
    <w:rsid w:val="00795F62"/>
    <w:rsid w:val="00797136"/>
    <w:rsid w:val="007A1924"/>
    <w:rsid w:val="007A33C2"/>
    <w:rsid w:val="007A3D33"/>
    <w:rsid w:val="007A5347"/>
    <w:rsid w:val="007B0129"/>
    <w:rsid w:val="007B6F0F"/>
    <w:rsid w:val="007C4987"/>
    <w:rsid w:val="007C5B13"/>
    <w:rsid w:val="007C60EA"/>
    <w:rsid w:val="007C64C6"/>
    <w:rsid w:val="007C67E6"/>
    <w:rsid w:val="007C69C8"/>
    <w:rsid w:val="007D057C"/>
    <w:rsid w:val="007D14E3"/>
    <w:rsid w:val="007D34EC"/>
    <w:rsid w:val="007D57DA"/>
    <w:rsid w:val="007E0056"/>
    <w:rsid w:val="007E7084"/>
    <w:rsid w:val="007F09BB"/>
    <w:rsid w:val="007F1335"/>
    <w:rsid w:val="007F17C1"/>
    <w:rsid w:val="00803503"/>
    <w:rsid w:val="0080492F"/>
    <w:rsid w:val="00805B13"/>
    <w:rsid w:val="008100DE"/>
    <w:rsid w:val="00811966"/>
    <w:rsid w:val="00812AF5"/>
    <w:rsid w:val="008142E6"/>
    <w:rsid w:val="00814F98"/>
    <w:rsid w:val="00817929"/>
    <w:rsid w:val="008241F7"/>
    <w:rsid w:val="00830056"/>
    <w:rsid w:val="0083169D"/>
    <w:rsid w:val="00832DC2"/>
    <w:rsid w:val="00842094"/>
    <w:rsid w:val="008476AD"/>
    <w:rsid w:val="00852CF5"/>
    <w:rsid w:val="0085353A"/>
    <w:rsid w:val="008551C1"/>
    <w:rsid w:val="008555BA"/>
    <w:rsid w:val="008653EC"/>
    <w:rsid w:val="00867C1C"/>
    <w:rsid w:val="00871B7E"/>
    <w:rsid w:val="00872340"/>
    <w:rsid w:val="008728E7"/>
    <w:rsid w:val="00872DE1"/>
    <w:rsid w:val="00874DB2"/>
    <w:rsid w:val="008766F3"/>
    <w:rsid w:val="0087755E"/>
    <w:rsid w:val="00880431"/>
    <w:rsid w:val="00883E17"/>
    <w:rsid w:val="00884841"/>
    <w:rsid w:val="00884A6B"/>
    <w:rsid w:val="00884AE6"/>
    <w:rsid w:val="0088616A"/>
    <w:rsid w:val="0089396E"/>
    <w:rsid w:val="00896587"/>
    <w:rsid w:val="008A5B93"/>
    <w:rsid w:val="008B0804"/>
    <w:rsid w:val="008B34F8"/>
    <w:rsid w:val="008B4E69"/>
    <w:rsid w:val="008B55E6"/>
    <w:rsid w:val="008B5832"/>
    <w:rsid w:val="008C03D8"/>
    <w:rsid w:val="008C14D2"/>
    <w:rsid w:val="008C26A3"/>
    <w:rsid w:val="008C2C10"/>
    <w:rsid w:val="008C30B4"/>
    <w:rsid w:val="008C3D3D"/>
    <w:rsid w:val="008D0DFD"/>
    <w:rsid w:val="008D0FD8"/>
    <w:rsid w:val="008D6C88"/>
    <w:rsid w:val="008D735B"/>
    <w:rsid w:val="008D7457"/>
    <w:rsid w:val="008E406F"/>
    <w:rsid w:val="008E4BF7"/>
    <w:rsid w:val="008E4E18"/>
    <w:rsid w:val="008E6B0C"/>
    <w:rsid w:val="008F172C"/>
    <w:rsid w:val="008F24B4"/>
    <w:rsid w:val="008F4E8B"/>
    <w:rsid w:val="008F584C"/>
    <w:rsid w:val="00901E6B"/>
    <w:rsid w:val="00901ECE"/>
    <w:rsid w:val="00903C62"/>
    <w:rsid w:val="00910FBD"/>
    <w:rsid w:val="00914572"/>
    <w:rsid w:val="009151E7"/>
    <w:rsid w:val="00917941"/>
    <w:rsid w:val="00921028"/>
    <w:rsid w:val="00923F41"/>
    <w:rsid w:val="00924079"/>
    <w:rsid w:val="00924661"/>
    <w:rsid w:val="00925755"/>
    <w:rsid w:val="00927717"/>
    <w:rsid w:val="00927A54"/>
    <w:rsid w:val="00945E83"/>
    <w:rsid w:val="00946067"/>
    <w:rsid w:val="00947FCE"/>
    <w:rsid w:val="009511E9"/>
    <w:rsid w:val="00954FFE"/>
    <w:rsid w:val="00955D40"/>
    <w:rsid w:val="00955D9A"/>
    <w:rsid w:val="00960F01"/>
    <w:rsid w:val="00960FAB"/>
    <w:rsid w:val="00961FDD"/>
    <w:rsid w:val="00964054"/>
    <w:rsid w:val="009654BE"/>
    <w:rsid w:val="00967409"/>
    <w:rsid w:val="00974A79"/>
    <w:rsid w:val="00976F47"/>
    <w:rsid w:val="009816F3"/>
    <w:rsid w:val="00982869"/>
    <w:rsid w:val="00984AF4"/>
    <w:rsid w:val="00984E21"/>
    <w:rsid w:val="00987A3B"/>
    <w:rsid w:val="009909ED"/>
    <w:rsid w:val="009915A5"/>
    <w:rsid w:val="00996987"/>
    <w:rsid w:val="009A7521"/>
    <w:rsid w:val="009B2A2F"/>
    <w:rsid w:val="009B2D82"/>
    <w:rsid w:val="009B5C8E"/>
    <w:rsid w:val="009C5026"/>
    <w:rsid w:val="009C5FB6"/>
    <w:rsid w:val="009C61BE"/>
    <w:rsid w:val="009D1BFB"/>
    <w:rsid w:val="009D1D60"/>
    <w:rsid w:val="009D512A"/>
    <w:rsid w:val="009E0109"/>
    <w:rsid w:val="009E064F"/>
    <w:rsid w:val="009E0AA0"/>
    <w:rsid w:val="009E337E"/>
    <w:rsid w:val="009E4D1E"/>
    <w:rsid w:val="009E4E15"/>
    <w:rsid w:val="009E6A12"/>
    <w:rsid w:val="009E6E9A"/>
    <w:rsid w:val="009F7369"/>
    <w:rsid w:val="00A030C9"/>
    <w:rsid w:val="00A04C81"/>
    <w:rsid w:val="00A052EC"/>
    <w:rsid w:val="00A14154"/>
    <w:rsid w:val="00A14CAC"/>
    <w:rsid w:val="00A176EF"/>
    <w:rsid w:val="00A201DA"/>
    <w:rsid w:val="00A2741B"/>
    <w:rsid w:val="00A36564"/>
    <w:rsid w:val="00A37540"/>
    <w:rsid w:val="00A41F1D"/>
    <w:rsid w:val="00A533ED"/>
    <w:rsid w:val="00A53899"/>
    <w:rsid w:val="00A55BAC"/>
    <w:rsid w:val="00A57E53"/>
    <w:rsid w:val="00A612CD"/>
    <w:rsid w:val="00A61AAD"/>
    <w:rsid w:val="00A64410"/>
    <w:rsid w:val="00A72796"/>
    <w:rsid w:val="00A72D45"/>
    <w:rsid w:val="00A744E1"/>
    <w:rsid w:val="00A805FE"/>
    <w:rsid w:val="00A812BA"/>
    <w:rsid w:val="00A835AE"/>
    <w:rsid w:val="00A855AC"/>
    <w:rsid w:val="00A85A29"/>
    <w:rsid w:val="00A86237"/>
    <w:rsid w:val="00A86526"/>
    <w:rsid w:val="00A877B0"/>
    <w:rsid w:val="00A92DDC"/>
    <w:rsid w:val="00A93172"/>
    <w:rsid w:val="00AA0D89"/>
    <w:rsid w:val="00AA6CF9"/>
    <w:rsid w:val="00AB5FFD"/>
    <w:rsid w:val="00AB7C0C"/>
    <w:rsid w:val="00AC1060"/>
    <w:rsid w:val="00AC2BA7"/>
    <w:rsid w:val="00AC691F"/>
    <w:rsid w:val="00AC6B20"/>
    <w:rsid w:val="00AD5BE1"/>
    <w:rsid w:val="00AD62DF"/>
    <w:rsid w:val="00AE007D"/>
    <w:rsid w:val="00AE03D8"/>
    <w:rsid w:val="00AE4311"/>
    <w:rsid w:val="00AF60A2"/>
    <w:rsid w:val="00B04302"/>
    <w:rsid w:val="00B04DAF"/>
    <w:rsid w:val="00B05933"/>
    <w:rsid w:val="00B07A4E"/>
    <w:rsid w:val="00B104AE"/>
    <w:rsid w:val="00B127EB"/>
    <w:rsid w:val="00B13178"/>
    <w:rsid w:val="00B13961"/>
    <w:rsid w:val="00B145FA"/>
    <w:rsid w:val="00B146BF"/>
    <w:rsid w:val="00B22F6F"/>
    <w:rsid w:val="00B24DF3"/>
    <w:rsid w:val="00B2760E"/>
    <w:rsid w:val="00B327BB"/>
    <w:rsid w:val="00B430BD"/>
    <w:rsid w:val="00B43134"/>
    <w:rsid w:val="00B45872"/>
    <w:rsid w:val="00B471E1"/>
    <w:rsid w:val="00B47419"/>
    <w:rsid w:val="00B52D5C"/>
    <w:rsid w:val="00B552F2"/>
    <w:rsid w:val="00B55525"/>
    <w:rsid w:val="00B64429"/>
    <w:rsid w:val="00B66EA7"/>
    <w:rsid w:val="00B72763"/>
    <w:rsid w:val="00B85F74"/>
    <w:rsid w:val="00B86063"/>
    <w:rsid w:val="00B922DE"/>
    <w:rsid w:val="00B926E1"/>
    <w:rsid w:val="00B9298E"/>
    <w:rsid w:val="00B9303A"/>
    <w:rsid w:val="00BA02D7"/>
    <w:rsid w:val="00BA04C8"/>
    <w:rsid w:val="00BA26D8"/>
    <w:rsid w:val="00BA3A45"/>
    <w:rsid w:val="00BB26FC"/>
    <w:rsid w:val="00BB29C3"/>
    <w:rsid w:val="00BB583F"/>
    <w:rsid w:val="00BB73C2"/>
    <w:rsid w:val="00BC336A"/>
    <w:rsid w:val="00BC566B"/>
    <w:rsid w:val="00BC7986"/>
    <w:rsid w:val="00BE3B8B"/>
    <w:rsid w:val="00BF60DD"/>
    <w:rsid w:val="00BF7828"/>
    <w:rsid w:val="00C004CB"/>
    <w:rsid w:val="00C03623"/>
    <w:rsid w:val="00C03D38"/>
    <w:rsid w:val="00C060DA"/>
    <w:rsid w:val="00C0714B"/>
    <w:rsid w:val="00C073DF"/>
    <w:rsid w:val="00C07FA0"/>
    <w:rsid w:val="00C12C97"/>
    <w:rsid w:val="00C137B3"/>
    <w:rsid w:val="00C20200"/>
    <w:rsid w:val="00C205A8"/>
    <w:rsid w:val="00C215FB"/>
    <w:rsid w:val="00C22CA3"/>
    <w:rsid w:val="00C3090E"/>
    <w:rsid w:val="00C34F97"/>
    <w:rsid w:val="00C35CD3"/>
    <w:rsid w:val="00C35FD0"/>
    <w:rsid w:val="00C410C0"/>
    <w:rsid w:val="00C42EAA"/>
    <w:rsid w:val="00C43D9D"/>
    <w:rsid w:val="00C44AEE"/>
    <w:rsid w:val="00C46BD0"/>
    <w:rsid w:val="00C47B27"/>
    <w:rsid w:val="00C51277"/>
    <w:rsid w:val="00C51979"/>
    <w:rsid w:val="00C52251"/>
    <w:rsid w:val="00C54382"/>
    <w:rsid w:val="00C566C9"/>
    <w:rsid w:val="00C57FC1"/>
    <w:rsid w:val="00C6552E"/>
    <w:rsid w:val="00C72E30"/>
    <w:rsid w:val="00C76BCB"/>
    <w:rsid w:val="00C90F7D"/>
    <w:rsid w:val="00C910D2"/>
    <w:rsid w:val="00C937A6"/>
    <w:rsid w:val="00C967A6"/>
    <w:rsid w:val="00CA2234"/>
    <w:rsid w:val="00CA2542"/>
    <w:rsid w:val="00CA6118"/>
    <w:rsid w:val="00CC681A"/>
    <w:rsid w:val="00CC6904"/>
    <w:rsid w:val="00CD0097"/>
    <w:rsid w:val="00CD196E"/>
    <w:rsid w:val="00CE2139"/>
    <w:rsid w:val="00CE26DC"/>
    <w:rsid w:val="00CE4E87"/>
    <w:rsid w:val="00CE54B1"/>
    <w:rsid w:val="00CE58E5"/>
    <w:rsid w:val="00CF0999"/>
    <w:rsid w:val="00CF1A36"/>
    <w:rsid w:val="00CF6E1D"/>
    <w:rsid w:val="00D03C32"/>
    <w:rsid w:val="00D052F4"/>
    <w:rsid w:val="00D10903"/>
    <w:rsid w:val="00D10DD8"/>
    <w:rsid w:val="00D10E3C"/>
    <w:rsid w:val="00D11CDD"/>
    <w:rsid w:val="00D127EC"/>
    <w:rsid w:val="00D129B1"/>
    <w:rsid w:val="00D13EAF"/>
    <w:rsid w:val="00D151FD"/>
    <w:rsid w:val="00D22ED7"/>
    <w:rsid w:val="00D2379C"/>
    <w:rsid w:val="00D273D2"/>
    <w:rsid w:val="00D27D05"/>
    <w:rsid w:val="00D30BCB"/>
    <w:rsid w:val="00D33D23"/>
    <w:rsid w:val="00D3532D"/>
    <w:rsid w:val="00D36E1D"/>
    <w:rsid w:val="00D43798"/>
    <w:rsid w:val="00D460B2"/>
    <w:rsid w:val="00D52182"/>
    <w:rsid w:val="00D52EEE"/>
    <w:rsid w:val="00D56CD4"/>
    <w:rsid w:val="00D63021"/>
    <w:rsid w:val="00D63101"/>
    <w:rsid w:val="00D6499E"/>
    <w:rsid w:val="00D67947"/>
    <w:rsid w:val="00D70FAC"/>
    <w:rsid w:val="00D75A07"/>
    <w:rsid w:val="00D76BE6"/>
    <w:rsid w:val="00D83C42"/>
    <w:rsid w:val="00D851DB"/>
    <w:rsid w:val="00D867CF"/>
    <w:rsid w:val="00D87E9A"/>
    <w:rsid w:val="00D90D66"/>
    <w:rsid w:val="00D95864"/>
    <w:rsid w:val="00DA2D54"/>
    <w:rsid w:val="00DA54EC"/>
    <w:rsid w:val="00DA7103"/>
    <w:rsid w:val="00DA77A1"/>
    <w:rsid w:val="00DB7A0D"/>
    <w:rsid w:val="00DB7CDF"/>
    <w:rsid w:val="00DE3F31"/>
    <w:rsid w:val="00DE4AF6"/>
    <w:rsid w:val="00DE5490"/>
    <w:rsid w:val="00DE6F9C"/>
    <w:rsid w:val="00DF73CA"/>
    <w:rsid w:val="00DF768D"/>
    <w:rsid w:val="00E00961"/>
    <w:rsid w:val="00E01016"/>
    <w:rsid w:val="00E016B0"/>
    <w:rsid w:val="00E040C7"/>
    <w:rsid w:val="00E058D1"/>
    <w:rsid w:val="00E07246"/>
    <w:rsid w:val="00E076F3"/>
    <w:rsid w:val="00E07FB8"/>
    <w:rsid w:val="00E14B1E"/>
    <w:rsid w:val="00E264FE"/>
    <w:rsid w:val="00E2658C"/>
    <w:rsid w:val="00E3731D"/>
    <w:rsid w:val="00E435D0"/>
    <w:rsid w:val="00E44495"/>
    <w:rsid w:val="00E46697"/>
    <w:rsid w:val="00E538BB"/>
    <w:rsid w:val="00E53C26"/>
    <w:rsid w:val="00E53F9D"/>
    <w:rsid w:val="00E63058"/>
    <w:rsid w:val="00E65E83"/>
    <w:rsid w:val="00E67B36"/>
    <w:rsid w:val="00E710C8"/>
    <w:rsid w:val="00E71838"/>
    <w:rsid w:val="00E73233"/>
    <w:rsid w:val="00E75B7D"/>
    <w:rsid w:val="00E76C25"/>
    <w:rsid w:val="00E817D4"/>
    <w:rsid w:val="00E81E8E"/>
    <w:rsid w:val="00E83377"/>
    <w:rsid w:val="00E83A64"/>
    <w:rsid w:val="00E84F61"/>
    <w:rsid w:val="00E93C7C"/>
    <w:rsid w:val="00E9457B"/>
    <w:rsid w:val="00E95951"/>
    <w:rsid w:val="00EA278D"/>
    <w:rsid w:val="00EA5F8A"/>
    <w:rsid w:val="00EB0ECC"/>
    <w:rsid w:val="00EB0F16"/>
    <w:rsid w:val="00EB462D"/>
    <w:rsid w:val="00EB7BDD"/>
    <w:rsid w:val="00ED11A1"/>
    <w:rsid w:val="00EE468F"/>
    <w:rsid w:val="00EE4B93"/>
    <w:rsid w:val="00EF292A"/>
    <w:rsid w:val="00F00258"/>
    <w:rsid w:val="00F0693E"/>
    <w:rsid w:val="00F1320F"/>
    <w:rsid w:val="00F14511"/>
    <w:rsid w:val="00F14E00"/>
    <w:rsid w:val="00F23F6F"/>
    <w:rsid w:val="00F272C9"/>
    <w:rsid w:val="00F2745C"/>
    <w:rsid w:val="00F31305"/>
    <w:rsid w:val="00F369E6"/>
    <w:rsid w:val="00F36DB0"/>
    <w:rsid w:val="00F37EE9"/>
    <w:rsid w:val="00F5419F"/>
    <w:rsid w:val="00F548DD"/>
    <w:rsid w:val="00F55B35"/>
    <w:rsid w:val="00F63B35"/>
    <w:rsid w:val="00F6406D"/>
    <w:rsid w:val="00F661E1"/>
    <w:rsid w:val="00F66FE4"/>
    <w:rsid w:val="00F7077D"/>
    <w:rsid w:val="00F7160A"/>
    <w:rsid w:val="00F75B76"/>
    <w:rsid w:val="00F75E8E"/>
    <w:rsid w:val="00F75F7A"/>
    <w:rsid w:val="00F8088F"/>
    <w:rsid w:val="00F81AAB"/>
    <w:rsid w:val="00F85109"/>
    <w:rsid w:val="00F91506"/>
    <w:rsid w:val="00F92E17"/>
    <w:rsid w:val="00F937D7"/>
    <w:rsid w:val="00F93DB5"/>
    <w:rsid w:val="00F95001"/>
    <w:rsid w:val="00FB49EA"/>
    <w:rsid w:val="00FB58DB"/>
    <w:rsid w:val="00FC127C"/>
    <w:rsid w:val="00FC253D"/>
    <w:rsid w:val="00FC59ED"/>
    <w:rsid w:val="00FC70FF"/>
    <w:rsid w:val="00FD19C7"/>
    <w:rsid w:val="00FD5497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0756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B19E657425640A8C5158DEBF1C507" ma:contentTypeVersion="12" ma:contentTypeDescription="Create a new document." ma:contentTypeScope="" ma:versionID="bc94a0119538c28a9d3eb8dcf084ea02">
  <xsd:schema xmlns:xsd="http://www.w3.org/2001/XMLSchema" xmlns:xs="http://www.w3.org/2001/XMLSchema" xmlns:p="http://schemas.microsoft.com/office/2006/metadata/properties" xmlns:ns2="293a3892-283b-4365-b943-c074b0470200" xmlns:ns3="d7c06bf7-bf01-468e-9525-747b44a2c7d6" targetNamespace="http://schemas.microsoft.com/office/2006/metadata/properties" ma:root="true" ma:fieldsID="5941242d4f346ac9dc35e651364636ce" ns2:_="" ns3:_="">
    <xsd:import namespace="293a3892-283b-4365-b943-c074b0470200"/>
    <xsd:import namespace="d7c06bf7-bf01-468e-9525-747b44a2c7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a3892-283b-4365-b943-c074b0470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06bf7-bf01-468e-9525-747b44a2c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7B8F4-3AB0-4C37-BE06-463ABA6FC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3a3892-283b-4365-b943-c074b0470200"/>
    <ds:schemaRef ds:uri="d7c06bf7-bf01-468e-9525-747b44a2c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1384F1-3ABB-4B49-9FCD-B8CE2A85D0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http://purl.org/dc/terms/"/>
    <ds:schemaRef ds:uri="293a3892-283b-4365-b943-c074b047020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d7c06bf7-bf01-468e-9525-747b44a2c7d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Kathleen J Scully (DJPR)</cp:lastModifiedBy>
  <cp:revision>10</cp:revision>
  <cp:lastPrinted>2021-04-15T02:15:00Z</cp:lastPrinted>
  <dcterms:created xsi:type="dcterms:W3CDTF">2021-04-09T02:27:00Z</dcterms:created>
  <dcterms:modified xsi:type="dcterms:W3CDTF">2021-04-15T02:26:00Z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0x0101001E5B19E657425640A8C5158DEBF1C507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2021-04-15T02:26:58Z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9497c68a-88d2-4df9-abb6-1559456fbb04</vt:lpwstr>
  </property>
  <property fmtid="{D5CDD505-2E9C-101B-9397-08002B2CF9AE}" pid="15" name="MSIP_Label_d00a4df9-c942-4b09-b23a-6c1023f6de27_ContentBits">
    <vt:lpwstr>3</vt:lpwstr>
  </property>
</Properties>
</file>