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3C6AC8F4" w:rsidR="00DA77A1" w:rsidRDefault="0015320C" w:rsidP="007868CF">
      <w:pPr>
        <w:pStyle w:val="Reference"/>
      </w:pPr>
      <w:r>
        <w:t>1 December</w:t>
      </w:r>
      <w:r w:rsidR="00454B49">
        <w:t xml:space="preserve"> 2020</w:t>
      </w:r>
    </w:p>
    <w:p w14:paraId="0B7AC0BD" w14:textId="16DAEE5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19EDD209" w:rsidR="007868CF" w:rsidRPr="007868CF" w:rsidRDefault="003B4DC0"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3E3CCDC4" w14:textId="0E38F5DF" w:rsidR="007868CF" w:rsidRDefault="0015320C"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RODNEY PETROFF</w:t>
      </w:r>
    </w:p>
    <w:p w14:paraId="7F53E572" w14:textId="77777777" w:rsidR="00E9457B" w:rsidRPr="007868CF" w:rsidRDefault="00E9457B" w:rsidP="007868CF">
      <w:pPr>
        <w:spacing w:after="160" w:line="259" w:lineRule="auto"/>
        <w:jc w:val="center"/>
        <w:rPr>
          <w:rFonts w:ascii="Calibri" w:eastAsia="Calibri" w:hAnsi="Calibri" w:cs="Times New Roman"/>
          <w:b/>
          <w:sz w:val="28"/>
          <w:szCs w:val="28"/>
          <w:lang w:eastAsia="en-US"/>
        </w:rPr>
      </w:pPr>
    </w:p>
    <w:p w14:paraId="706A3341" w14:textId="2BAF8D59"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3B4DC0">
        <w:rPr>
          <w:rFonts w:ascii="Calibri" w:eastAsia="Calibri" w:hAnsi="Calibri" w:cs="Times New Roman"/>
          <w:sz w:val="24"/>
          <w:szCs w:val="24"/>
          <w:lang w:eastAsia="en-US"/>
        </w:rPr>
        <w:t>2</w:t>
      </w:r>
      <w:r w:rsidR="0015320C">
        <w:rPr>
          <w:rFonts w:ascii="Calibri" w:eastAsia="Calibri" w:hAnsi="Calibri" w:cs="Times New Roman"/>
          <w:sz w:val="24"/>
          <w:szCs w:val="24"/>
          <w:lang w:eastAsia="en-US"/>
        </w:rPr>
        <w:t xml:space="preserve">9 July </w:t>
      </w:r>
      <w:r w:rsidRPr="007868CF">
        <w:rPr>
          <w:rFonts w:ascii="Calibri" w:eastAsia="Calibri" w:hAnsi="Calibri" w:cs="Times New Roman"/>
          <w:sz w:val="24"/>
          <w:szCs w:val="24"/>
          <w:lang w:eastAsia="en-US"/>
        </w:rPr>
        <w:t>20</w:t>
      </w:r>
      <w:r w:rsidR="001C5CAD">
        <w:rPr>
          <w:rFonts w:ascii="Calibri" w:eastAsia="Calibri" w:hAnsi="Calibri" w:cs="Times New Roman"/>
          <w:sz w:val="24"/>
          <w:szCs w:val="24"/>
          <w:lang w:eastAsia="en-US"/>
        </w:rPr>
        <w:t>2</w:t>
      </w:r>
      <w:r w:rsidR="0015320C">
        <w:rPr>
          <w:rFonts w:ascii="Calibri" w:eastAsia="Calibri" w:hAnsi="Calibri" w:cs="Times New Roman"/>
          <w:sz w:val="24"/>
          <w:szCs w:val="24"/>
          <w:lang w:eastAsia="en-US"/>
        </w:rPr>
        <w:t>1</w:t>
      </w:r>
    </w:p>
    <w:p w14:paraId="353D3562" w14:textId="63D78EF6"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Pr="007868CF">
        <w:rPr>
          <w:rFonts w:ascii="Calibri" w:eastAsia="Calibri" w:hAnsi="Calibri" w:cs="Times New Roman"/>
          <w:sz w:val="24"/>
          <w:szCs w:val="24"/>
          <w:lang w:eastAsia="en-US"/>
        </w:rPr>
        <w:t>Judge John Bowman (Chairperson)</w:t>
      </w:r>
      <w:r w:rsidR="0015320C">
        <w:rPr>
          <w:rFonts w:ascii="Calibri" w:eastAsia="Calibri" w:hAnsi="Calibri" w:cs="Times New Roman"/>
          <w:sz w:val="24"/>
          <w:szCs w:val="24"/>
          <w:lang w:eastAsia="en-US"/>
        </w:rPr>
        <w:t>.</w:t>
      </w:r>
    </w:p>
    <w:p w14:paraId="0835B251" w14:textId="035F312A"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AB5775">
        <w:rPr>
          <w:rFonts w:ascii="Calibri" w:eastAsia="Calibri" w:hAnsi="Calibri" w:cs="Times New Roman"/>
          <w:sz w:val="24"/>
          <w:szCs w:val="24"/>
          <w:lang w:eastAsia="en-US"/>
        </w:rPr>
        <w:t>Scott Gillespie</w:t>
      </w:r>
      <w:r w:rsidR="003B7142">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331951AD" w:rsidR="007868CF" w:rsidRPr="007868CF" w:rsidRDefault="004B2C80"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412922">
        <w:rPr>
          <w:rFonts w:ascii="Calibri" w:eastAsia="Calibri" w:hAnsi="Calibri" w:cs="Times New Roman"/>
          <w:sz w:val="24"/>
          <w:szCs w:val="24"/>
          <w:lang w:eastAsia="en-US"/>
        </w:rPr>
        <w:t xml:space="preserve">r </w:t>
      </w:r>
      <w:r w:rsidR="0015320C">
        <w:rPr>
          <w:rFonts w:ascii="Calibri" w:eastAsia="Calibri" w:hAnsi="Calibri" w:cs="Times New Roman"/>
          <w:sz w:val="24"/>
          <w:szCs w:val="24"/>
          <w:lang w:eastAsia="en-US"/>
        </w:rPr>
        <w:t>Rodney Petroff</w:t>
      </w:r>
      <w:r w:rsidR="00401860">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represented h</w:t>
      </w:r>
      <w:r w:rsidR="00412922">
        <w:rPr>
          <w:rFonts w:ascii="Calibri" w:eastAsia="Calibri" w:hAnsi="Calibri" w:cs="Times New Roman"/>
          <w:sz w:val="24"/>
          <w:szCs w:val="24"/>
          <w:lang w:eastAsia="en-US"/>
        </w:rPr>
        <w:t>im</w:t>
      </w:r>
      <w:r w:rsidR="00D3532D">
        <w:rPr>
          <w:rFonts w:ascii="Calibri" w:eastAsia="Calibri" w:hAnsi="Calibri" w:cs="Times New Roman"/>
          <w:sz w:val="24"/>
          <w:szCs w:val="24"/>
          <w:lang w:eastAsia="en-US"/>
        </w:rPr>
        <w:t>self</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541EE029" w14:textId="29C364CA" w:rsidR="00B20950" w:rsidRDefault="007868CF" w:rsidP="00B20950">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bookmarkStart w:id="1" w:name="_Hlk20315564"/>
      <w:r w:rsidR="003B4DC0" w:rsidRPr="007868CF">
        <w:rPr>
          <w:rFonts w:ascii="Calibri" w:eastAsia="Calibri" w:hAnsi="Calibri" w:cs="Times New Roman"/>
          <w:sz w:val="24"/>
          <w:szCs w:val="24"/>
          <w:lang w:eastAsia="en-US"/>
        </w:rPr>
        <w:t>Australian Harness Racing Rule</w:t>
      </w:r>
      <w:r w:rsidR="007B14A4">
        <w:rPr>
          <w:rFonts w:ascii="Calibri" w:eastAsia="Calibri" w:hAnsi="Calibri" w:cs="Times New Roman"/>
          <w:sz w:val="24"/>
          <w:szCs w:val="24"/>
          <w:lang w:eastAsia="en-US"/>
        </w:rPr>
        <w:t xml:space="preserve"> (AHRR)</w:t>
      </w:r>
      <w:r w:rsidR="003B4DC0" w:rsidRPr="007868CF">
        <w:rPr>
          <w:rFonts w:ascii="Calibri" w:eastAsia="Calibri" w:hAnsi="Calibri" w:cs="Times New Roman"/>
          <w:sz w:val="24"/>
          <w:szCs w:val="24"/>
          <w:lang w:eastAsia="en-US"/>
        </w:rPr>
        <w:t xml:space="preserve"> 1</w:t>
      </w:r>
      <w:r w:rsidR="003B4DC0">
        <w:rPr>
          <w:rFonts w:ascii="Calibri" w:eastAsia="Calibri" w:hAnsi="Calibri" w:cs="Times New Roman"/>
          <w:sz w:val="24"/>
          <w:szCs w:val="24"/>
          <w:lang w:eastAsia="en-US"/>
        </w:rPr>
        <w:t>63(1)(d)</w:t>
      </w:r>
      <w:r w:rsidR="003B4DC0" w:rsidRPr="007868CF">
        <w:rPr>
          <w:rFonts w:ascii="Calibri" w:eastAsia="Calibri" w:hAnsi="Calibri" w:cs="Times New Roman"/>
          <w:sz w:val="24"/>
          <w:szCs w:val="24"/>
          <w:lang w:eastAsia="en-US"/>
        </w:rPr>
        <w:t xml:space="preserve"> states</w:t>
      </w:r>
      <w:r w:rsidR="00412A63">
        <w:rPr>
          <w:rFonts w:ascii="Calibri" w:eastAsia="Calibri" w:hAnsi="Calibri" w:cs="Times New Roman"/>
          <w:sz w:val="24"/>
          <w:szCs w:val="24"/>
          <w:lang w:eastAsia="en-US"/>
        </w:rPr>
        <w:t xml:space="preserve"> “A driver shall not directly or indirectly cause another runner to shift inside the line of marker posts or into the sprint lane</w:t>
      </w:r>
      <w:r w:rsidR="007B14A4">
        <w:rPr>
          <w:rFonts w:ascii="Calibri" w:eastAsia="Calibri" w:hAnsi="Calibri" w:cs="Times New Roman"/>
          <w:sz w:val="24"/>
          <w:szCs w:val="24"/>
          <w:lang w:eastAsia="en-US"/>
        </w:rPr>
        <w:t>”</w:t>
      </w:r>
      <w:r w:rsidR="00412A63">
        <w:rPr>
          <w:rFonts w:ascii="Calibri" w:eastAsia="Calibri" w:hAnsi="Calibri" w:cs="Times New Roman"/>
          <w:sz w:val="24"/>
          <w:szCs w:val="24"/>
          <w:lang w:eastAsia="en-US"/>
        </w:rPr>
        <w:t>.</w:t>
      </w:r>
      <w:bookmarkEnd w:id="1"/>
    </w:p>
    <w:p w14:paraId="3CA8A9B7" w14:textId="77777777" w:rsidR="00B20950" w:rsidRDefault="00B20950" w:rsidP="00B20950">
      <w:pPr>
        <w:spacing w:line="259" w:lineRule="auto"/>
        <w:ind w:left="2880" w:hanging="2880"/>
        <w:jc w:val="both"/>
        <w:rPr>
          <w:rFonts w:ascii="Calibri" w:eastAsia="Calibri" w:hAnsi="Calibri" w:cs="Times New Roman"/>
          <w:b/>
          <w:sz w:val="24"/>
          <w:szCs w:val="24"/>
          <w:lang w:eastAsia="en-US"/>
        </w:rPr>
      </w:pPr>
    </w:p>
    <w:p w14:paraId="56E6C70F" w14:textId="374ED37C" w:rsidR="00B20950" w:rsidRDefault="007868CF" w:rsidP="00B20950">
      <w:pPr>
        <w:spacing w:line="259" w:lineRule="auto"/>
        <w:ind w:left="2880" w:hanging="2880"/>
        <w:jc w:val="both"/>
        <w:rPr>
          <w:rFonts w:ascii="Calibri" w:eastAsia="Calibri" w:hAnsi="Calibri" w:cs="Times New Roman"/>
          <w:b/>
          <w:bCs/>
          <w:sz w:val="24"/>
          <w:szCs w:val="24"/>
          <w:lang w:val="en" w:eastAsia="en-US"/>
        </w:rPr>
      </w:pPr>
      <w:r w:rsidRPr="007868CF">
        <w:rPr>
          <w:rFonts w:ascii="Calibri" w:eastAsia="Calibri" w:hAnsi="Calibri" w:cs="Times New Roman"/>
          <w:b/>
          <w:sz w:val="24"/>
          <w:szCs w:val="24"/>
          <w:lang w:eastAsia="en-US"/>
        </w:rPr>
        <w:t>Particulars of charge</w:t>
      </w:r>
      <w:r w:rsidR="00B20950">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15320C" w:rsidRPr="0015320C">
        <w:rPr>
          <w:rFonts w:ascii="Calibri" w:eastAsia="Calibri" w:hAnsi="Calibri" w:cs="Times New Roman"/>
          <w:bCs/>
          <w:sz w:val="24"/>
          <w:szCs w:val="24"/>
          <w:lang w:eastAsia="en-US"/>
        </w:rPr>
        <w:t>Mr</w:t>
      </w:r>
      <w:r w:rsidR="0015320C">
        <w:rPr>
          <w:rFonts w:ascii="Calibri" w:eastAsia="Calibri" w:hAnsi="Calibri" w:cs="Times New Roman"/>
          <w:bCs/>
          <w:sz w:val="24"/>
          <w:szCs w:val="24"/>
          <w:lang w:eastAsia="en-US"/>
        </w:rPr>
        <w:t xml:space="preserve"> </w:t>
      </w:r>
      <w:r w:rsidR="00A50727">
        <w:rPr>
          <w:rFonts w:ascii="Calibri" w:eastAsia="Calibri" w:hAnsi="Calibri" w:cs="Times New Roman"/>
          <w:bCs/>
          <w:sz w:val="24"/>
          <w:szCs w:val="24"/>
          <w:lang w:eastAsia="en-US"/>
        </w:rPr>
        <w:t xml:space="preserve">Rodney </w:t>
      </w:r>
      <w:r w:rsidR="0015320C" w:rsidRPr="0015320C">
        <w:rPr>
          <w:rFonts w:ascii="Calibri" w:eastAsia="Calibri" w:hAnsi="Calibri" w:cs="Times New Roman"/>
          <w:bCs/>
          <w:sz w:val="24"/>
          <w:szCs w:val="24"/>
          <w:lang w:eastAsia="en-US"/>
        </w:rPr>
        <w:t>Petroff as the driver of Punt For Pleasure permitted his drive to shift in when not sufficiently clear of Aimforthestarzzz, causing that horse to shift inside marker pegs soon after the start.</w:t>
      </w:r>
    </w:p>
    <w:p w14:paraId="42F41638" w14:textId="77777777" w:rsidR="00B20950" w:rsidRDefault="00B20950" w:rsidP="00B20950">
      <w:pPr>
        <w:spacing w:line="259" w:lineRule="auto"/>
        <w:ind w:left="2880" w:hanging="2880"/>
        <w:jc w:val="both"/>
        <w:rPr>
          <w:rFonts w:ascii="Calibri" w:eastAsia="Calibri" w:hAnsi="Calibri" w:cs="Times New Roman"/>
          <w:bCs/>
          <w:sz w:val="24"/>
          <w:szCs w:val="24"/>
          <w:lang w:val="en" w:eastAsia="en-US"/>
        </w:rPr>
      </w:pPr>
    </w:p>
    <w:p w14:paraId="661E6296" w14:textId="6FF2BAD8" w:rsidR="007868CF" w:rsidRPr="007868CF" w:rsidRDefault="007868CF" w:rsidP="0015320C">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412A63">
        <w:rPr>
          <w:rFonts w:ascii="Calibri" w:eastAsia="Calibri" w:hAnsi="Calibri" w:cs="Times New Roman"/>
          <w:sz w:val="24"/>
          <w:szCs w:val="24"/>
          <w:lang w:eastAsia="en-US"/>
        </w:rPr>
        <w:tab/>
      </w:r>
      <w:r w:rsidR="00412A63">
        <w:rPr>
          <w:rFonts w:ascii="Calibri" w:eastAsia="Calibri" w:hAnsi="Calibri" w:cs="Times New Roman"/>
          <w:sz w:val="24"/>
          <w:szCs w:val="24"/>
          <w:lang w:eastAsia="en-US"/>
        </w:rPr>
        <w:tab/>
      </w:r>
      <w:r w:rsidR="00B20950">
        <w:rPr>
          <w:rFonts w:ascii="Calibri" w:eastAsia="Calibri" w:hAnsi="Calibri" w:cs="Times New Roman"/>
          <w:sz w:val="24"/>
          <w:szCs w:val="24"/>
          <w:lang w:eastAsia="en-US"/>
        </w:rPr>
        <w:t>Guilty</w:t>
      </w:r>
      <w:r w:rsidRPr="007868CF">
        <w:rPr>
          <w:rFonts w:ascii="Calibri" w:eastAsia="Calibri" w:hAnsi="Calibri" w:cs="Times New Roman"/>
          <w:sz w:val="24"/>
          <w:szCs w:val="24"/>
          <w:lang w:eastAsia="en-US"/>
        </w:rPr>
        <w:t xml:space="preserve">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0E48409B" w14:textId="7010DA26" w:rsidR="00D460B2" w:rsidRDefault="007868CF" w:rsidP="009D1D60">
      <w:pPr>
        <w:spacing w:line="259" w:lineRule="auto"/>
        <w:ind w:left="2880" w:hanging="2880"/>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DECISION</w:t>
      </w:r>
    </w:p>
    <w:p w14:paraId="6AA86920" w14:textId="3EDE1629" w:rsidR="007868CF" w:rsidRDefault="007868CF" w:rsidP="007868CF">
      <w:pPr>
        <w:spacing w:line="259" w:lineRule="auto"/>
        <w:jc w:val="both"/>
        <w:rPr>
          <w:rFonts w:ascii="Calibri" w:eastAsia="Calibri" w:hAnsi="Calibri" w:cs="Times New Roman"/>
          <w:sz w:val="24"/>
          <w:szCs w:val="24"/>
          <w:lang w:eastAsia="en-US"/>
        </w:rPr>
      </w:pPr>
    </w:p>
    <w:p w14:paraId="1830602F" w14:textId="4B84666F" w:rsidR="00AB5775" w:rsidRPr="00AB5775" w:rsidRDefault="00AB5775" w:rsidP="00AB5775">
      <w:pPr>
        <w:pBdr>
          <w:bottom w:val="single" w:sz="12" w:space="1" w:color="auto"/>
        </w:pBdr>
        <w:spacing w:line="259" w:lineRule="auto"/>
        <w:jc w:val="both"/>
        <w:rPr>
          <w:rFonts w:ascii="Calibri" w:eastAsia="Calibri" w:hAnsi="Calibri" w:cs="Times New Roman"/>
          <w:sz w:val="24"/>
          <w:szCs w:val="24"/>
          <w:lang w:eastAsia="en-US"/>
        </w:rPr>
      </w:pPr>
      <w:r w:rsidRPr="00AB5775">
        <w:rPr>
          <w:rFonts w:ascii="Calibri" w:eastAsia="Calibri" w:hAnsi="Calibri" w:cs="Times New Roman"/>
          <w:sz w:val="24"/>
          <w:szCs w:val="24"/>
          <w:lang w:eastAsia="en-US"/>
        </w:rPr>
        <w:t>Mr Rod</w:t>
      </w:r>
      <w:r>
        <w:rPr>
          <w:rFonts w:ascii="Calibri" w:eastAsia="Calibri" w:hAnsi="Calibri" w:cs="Times New Roman"/>
          <w:sz w:val="24"/>
          <w:szCs w:val="24"/>
          <w:lang w:eastAsia="en-US"/>
        </w:rPr>
        <w:t>ne</w:t>
      </w:r>
      <w:r w:rsidRPr="00AB5775">
        <w:rPr>
          <w:rFonts w:ascii="Calibri" w:eastAsia="Calibri" w:hAnsi="Calibri" w:cs="Times New Roman"/>
          <w:sz w:val="24"/>
          <w:szCs w:val="24"/>
          <w:lang w:eastAsia="en-US"/>
        </w:rPr>
        <w:t>y Petroff, you are pleading guilty to a breach of Australian Harness Racing Rule (“AHRR”) 163(1)(d). It relates to your drive of “Punt For Pleasure” at Kilmore on 10 June 2021. It is alleged that you shifted in when not sufficiently clear of “Aimforthestarzzz”, causing that horse to shift inside the marker pegs.</w:t>
      </w:r>
    </w:p>
    <w:p w14:paraId="12E6AE37" w14:textId="77777777" w:rsidR="00AB5775" w:rsidRPr="00AB5775" w:rsidRDefault="00AB5775" w:rsidP="00AB5775">
      <w:pPr>
        <w:pBdr>
          <w:bottom w:val="single" w:sz="12" w:space="1" w:color="auto"/>
        </w:pBdr>
        <w:spacing w:line="259" w:lineRule="auto"/>
        <w:jc w:val="both"/>
        <w:rPr>
          <w:rFonts w:ascii="Calibri" w:eastAsia="Calibri" w:hAnsi="Calibri" w:cs="Times New Roman"/>
          <w:sz w:val="24"/>
          <w:szCs w:val="24"/>
          <w:lang w:eastAsia="en-US"/>
        </w:rPr>
      </w:pPr>
    </w:p>
    <w:p w14:paraId="36B61DDE" w14:textId="77777777" w:rsidR="00AB5775" w:rsidRPr="00AB5775" w:rsidRDefault="00AB5775" w:rsidP="00AB5775">
      <w:pPr>
        <w:pBdr>
          <w:bottom w:val="single" w:sz="12" w:space="1" w:color="auto"/>
        </w:pBdr>
        <w:spacing w:line="259" w:lineRule="auto"/>
        <w:jc w:val="both"/>
        <w:rPr>
          <w:rFonts w:ascii="Calibri" w:eastAsia="Calibri" w:hAnsi="Calibri" w:cs="Times New Roman"/>
          <w:sz w:val="24"/>
          <w:szCs w:val="24"/>
          <w:lang w:eastAsia="en-US"/>
        </w:rPr>
      </w:pPr>
      <w:r w:rsidRPr="00AB5775">
        <w:rPr>
          <w:rFonts w:ascii="Calibri" w:eastAsia="Calibri" w:hAnsi="Calibri" w:cs="Times New Roman"/>
          <w:sz w:val="24"/>
          <w:szCs w:val="24"/>
          <w:lang w:eastAsia="en-US"/>
        </w:rPr>
        <w:t>Originally, you pleaded not guilty. The Stewards found the charge proven and a penalty of suspension for ten days was imposed. You appealed against the finding of guilty and the penalty.</w:t>
      </w:r>
    </w:p>
    <w:p w14:paraId="03A495BC" w14:textId="77777777" w:rsidR="00AB5775" w:rsidRPr="00AB5775" w:rsidRDefault="00AB5775" w:rsidP="00AB5775">
      <w:pPr>
        <w:pBdr>
          <w:bottom w:val="single" w:sz="12" w:space="1" w:color="auto"/>
        </w:pBdr>
        <w:spacing w:line="259" w:lineRule="auto"/>
        <w:jc w:val="both"/>
        <w:rPr>
          <w:rFonts w:ascii="Calibri" w:eastAsia="Calibri" w:hAnsi="Calibri" w:cs="Times New Roman"/>
          <w:sz w:val="24"/>
          <w:szCs w:val="24"/>
          <w:lang w:eastAsia="en-US"/>
        </w:rPr>
      </w:pPr>
    </w:p>
    <w:p w14:paraId="5C10F6BB" w14:textId="77777777" w:rsidR="00AB5775" w:rsidRPr="00AB5775" w:rsidRDefault="00AB5775" w:rsidP="00AB5775">
      <w:pPr>
        <w:pBdr>
          <w:bottom w:val="single" w:sz="12" w:space="1" w:color="auto"/>
        </w:pBdr>
        <w:spacing w:line="259" w:lineRule="auto"/>
        <w:jc w:val="both"/>
        <w:rPr>
          <w:rFonts w:ascii="Calibri" w:eastAsia="Calibri" w:hAnsi="Calibri" w:cs="Times New Roman"/>
          <w:sz w:val="24"/>
          <w:szCs w:val="24"/>
          <w:lang w:eastAsia="en-US"/>
        </w:rPr>
      </w:pPr>
      <w:r w:rsidRPr="00AB5775">
        <w:rPr>
          <w:rFonts w:ascii="Calibri" w:eastAsia="Calibri" w:hAnsi="Calibri" w:cs="Times New Roman"/>
          <w:sz w:val="24"/>
          <w:szCs w:val="24"/>
          <w:lang w:eastAsia="en-US"/>
        </w:rPr>
        <w:lastRenderedPageBreak/>
        <w:t>You are now pleading guilty to the charge, so that your appeal against conviction is withdrawn. The Stewards have recommended that the penalty be reduced to suspension for seven days. It is a penalty with which you agree and accept, assuming it is approved.</w:t>
      </w:r>
    </w:p>
    <w:p w14:paraId="11D64EEF" w14:textId="77777777" w:rsidR="00AB5775" w:rsidRPr="00AB5775" w:rsidRDefault="00AB5775" w:rsidP="00AB5775">
      <w:pPr>
        <w:pBdr>
          <w:bottom w:val="single" w:sz="12" w:space="1" w:color="auto"/>
        </w:pBdr>
        <w:spacing w:line="259" w:lineRule="auto"/>
        <w:jc w:val="both"/>
        <w:rPr>
          <w:rFonts w:ascii="Calibri" w:eastAsia="Calibri" w:hAnsi="Calibri" w:cs="Times New Roman"/>
          <w:sz w:val="24"/>
          <w:szCs w:val="24"/>
          <w:lang w:eastAsia="en-US"/>
        </w:rPr>
      </w:pPr>
    </w:p>
    <w:p w14:paraId="659EE8FC" w14:textId="77777777" w:rsidR="00AB5775" w:rsidRPr="00AB5775" w:rsidRDefault="00AB5775" w:rsidP="00AB5775">
      <w:pPr>
        <w:pBdr>
          <w:bottom w:val="single" w:sz="12" w:space="1" w:color="auto"/>
        </w:pBdr>
        <w:spacing w:line="259" w:lineRule="auto"/>
        <w:jc w:val="both"/>
        <w:rPr>
          <w:rFonts w:ascii="Calibri" w:eastAsia="Calibri" w:hAnsi="Calibri" w:cs="Times New Roman"/>
          <w:sz w:val="24"/>
          <w:szCs w:val="24"/>
          <w:lang w:eastAsia="en-US"/>
        </w:rPr>
      </w:pPr>
      <w:r w:rsidRPr="00AB5775">
        <w:rPr>
          <w:rFonts w:ascii="Calibri" w:eastAsia="Calibri" w:hAnsi="Calibri" w:cs="Times New Roman"/>
          <w:sz w:val="24"/>
          <w:szCs w:val="24"/>
          <w:lang w:eastAsia="en-US"/>
        </w:rPr>
        <w:t>Of course, the ultimate decision is always one for the Tribunal. However, I have no hesitation in approving the penalty and making the proposed Order. The parties are to be congratulated for the very sensible approach that has been adopted.</w:t>
      </w:r>
    </w:p>
    <w:p w14:paraId="1C5CF44D" w14:textId="77777777" w:rsidR="00AB5775" w:rsidRPr="00AB5775" w:rsidRDefault="00AB5775" w:rsidP="00AB5775">
      <w:pPr>
        <w:pBdr>
          <w:bottom w:val="single" w:sz="12" w:space="1" w:color="auto"/>
        </w:pBdr>
        <w:spacing w:line="259" w:lineRule="auto"/>
        <w:jc w:val="both"/>
        <w:rPr>
          <w:rFonts w:ascii="Calibri" w:eastAsia="Calibri" w:hAnsi="Calibri" w:cs="Times New Roman"/>
          <w:sz w:val="24"/>
          <w:szCs w:val="24"/>
          <w:lang w:eastAsia="en-US"/>
        </w:rPr>
      </w:pPr>
    </w:p>
    <w:p w14:paraId="3514DEE7" w14:textId="77777777" w:rsidR="00AB5775" w:rsidRPr="00AB5775" w:rsidRDefault="00AB5775" w:rsidP="00AB5775">
      <w:pPr>
        <w:pBdr>
          <w:bottom w:val="single" w:sz="12" w:space="1" w:color="auto"/>
        </w:pBdr>
        <w:spacing w:line="259" w:lineRule="auto"/>
        <w:jc w:val="both"/>
        <w:rPr>
          <w:rFonts w:ascii="Calibri" w:eastAsia="Calibri" w:hAnsi="Calibri" w:cs="Times New Roman"/>
          <w:sz w:val="24"/>
          <w:szCs w:val="24"/>
          <w:lang w:eastAsia="en-US"/>
        </w:rPr>
      </w:pPr>
      <w:r w:rsidRPr="00AB5775">
        <w:rPr>
          <w:rFonts w:ascii="Calibri" w:eastAsia="Calibri" w:hAnsi="Calibri" w:cs="Times New Roman"/>
          <w:sz w:val="24"/>
          <w:szCs w:val="24"/>
          <w:lang w:eastAsia="en-US"/>
        </w:rPr>
        <w:t>Accordingly, your appeal against penalty is upheld and your licence to drive in races is suspended for seven days, commencing at midnight on Saturday, 31 July 2021.</w:t>
      </w:r>
    </w:p>
    <w:p w14:paraId="69ACCB1A" w14:textId="77777777" w:rsidR="00264FD4" w:rsidRPr="007868CF" w:rsidRDefault="00264FD4" w:rsidP="00264FD4">
      <w:pPr>
        <w:pBdr>
          <w:bottom w:val="single" w:sz="12" w:space="1" w:color="auto"/>
        </w:pBdr>
        <w:spacing w:line="259" w:lineRule="auto"/>
        <w:jc w:val="both"/>
        <w:rPr>
          <w:rFonts w:ascii="Calibri" w:eastAsia="Calibri" w:hAnsi="Calibri" w:cs="Times New Roman"/>
          <w:sz w:val="24"/>
          <w:szCs w:val="24"/>
          <w:lang w:eastAsia="en-US"/>
        </w:rPr>
      </w:pPr>
    </w:p>
    <w:p w14:paraId="47503ADA" w14:textId="77777777" w:rsidR="00B20950" w:rsidRDefault="00B20950" w:rsidP="00C6552E">
      <w:pPr>
        <w:spacing w:line="259" w:lineRule="auto"/>
        <w:rPr>
          <w:rFonts w:ascii="Calibri" w:eastAsia="Calibri" w:hAnsi="Calibri" w:cs="Times New Roman"/>
          <w:sz w:val="24"/>
          <w:szCs w:val="24"/>
          <w:lang w:eastAsia="en-US"/>
        </w:rPr>
      </w:pPr>
    </w:p>
    <w:p w14:paraId="07F39927" w14:textId="290531B2" w:rsidR="007868CF" w:rsidRPr="00C6552E" w:rsidRDefault="007868CF" w:rsidP="00C6552E">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sectPr w:rsidR="007868CF" w:rsidRPr="00C6552E"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8F133D" w14:textId="77777777" w:rsidR="00003B8F" w:rsidRDefault="00003B8F" w:rsidP="00CF0999">
      <w:r>
        <w:separator/>
      </w:r>
    </w:p>
  </w:endnote>
  <w:endnote w:type="continuationSeparator" w:id="0">
    <w:p w14:paraId="57042F37" w14:textId="77777777" w:rsidR="00003B8F" w:rsidRDefault="00003B8F"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030874" w14:textId="77777777" w:rsidR="00670CA6" w:rsidRDefault="00670C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2874" w14:textId="6E8C3259" w:rsidR="00122152" w:rsidRDefault="0015320C" w:rsidP="00CF0999">
    <w:r>
      <w:rPr>
        <w:noProof/>
      </w:rPr>
      <mc:AlternateContent>
        <mc:Choice Requires="wps">
          <w:drawing>
            <wp:anchor distT="0" distB="0" distL="114300" distR="114300" simplePos="1" relativeHeight="251664384" behindDoc="0" locked="0" layoutInCell="0" allowOverlap="1" wp14:anchorId="1374729A" wp14:editId="24C20BFA">
              <wp:simplePos x="0" y="10228183"/>
              <wp:positionH relativeFrom="page">
                <wp:posOffset>0</wp:posOffset>
              </wp:positionH>
              <wp:positionV relativeFrom="page">
                <wp:posOffset>10227945</wp:posOffset>
              </wp:positionV>
              <wp:extent cx="7560310" cy="273050"/>
              <wp:effectExtent l="0" t="0" r="0" b="12700"/>
              <wp:wrapNone/>
              <wp:docPr id="2" name="MSIPCM22be4d7c8eca56cedf3cc0d9"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9DEA74" w14:textId="758BAD9D" w:rsidR="0015320C" w:rsidRPr="0015320C" w:rsidRDefault="0015320C" w:rsidP="0015320C">
                          <w:pPr>
                            <w:jc w:val="center"/>
                            <w:rPr>
                              <w:rFonts w:ascii="Calibri" w:hAnsi="Calibri" w:cs="Calibri"/>
                              <w:color w:val="000000"/>
                              <w:sz w:val="24"/>
                            </w:rPr>
                          </w:pPr>
                          <w:r w:rsidRPr="0015320C">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374729A" id="_x0000_t202" coordsize="21600,21600" o:spt="202" path="m,l,21600r21600,l21600,xe">
              <v:stroke joinstyle="miter"/>
              <v:path gradientshapeok="t" o:connecttype="rect"/>
            </v:shapetype>
            <v:shape id="MSIPCM22be4d7c8eca56cedf3cc0d9"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OqMaJuwAgAATgUAAA4A&#10;AAAAAAAAAAAAAAAALgIAAGRycy9lMm9Eb2MueG1sUEsBAi0AFAAGAAgAAAAhAJ/VQezfAAAACwEA&#10;AA8AAAAAAAAAAAAAAAAACgUAAGRycy9kb3ducmV2LnhtbFBLBQYAAAAABAAEAPMAAAAWBgAAAAA=&#10;" o:allowincell="f" filled="f" stroked="f" strokeweight=".5pt">
              <v:fill o:detectmouseclick="t"/>
              <v:textbox inset=",0,,0">
                <w:txbxContent>
                  <w:p w14:paraId="219DEA74" w14:textId="758BAD9D" w:rsidR="0015320C" w:rsidRPr="0015320C" w:rsidRDefault="0015320C" w:rsidP="0015320C">
                    <w:pPr>
                      <w:jc w:val="center"/>
                      <w:rPr>
                        <w:rFonts w:ascii="Calibri" w:hAnsi="Calibri" w:cs="Calibri"/>
                        <w:color w:val="000000"/>
                        <w:sz w:val="24"/>
                      </w:rPr>
                    </w:pPr>
                    <w:r w:rsidRPr="0015320C">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2B56" w14:textId="479E99E0" w:rsidR="00122152" w:rsidRDefault="0015320C" w:rsidP="00B104AE">
    <w:pPr>
      <w:tabs>
        <w:tab w:val="right" w:pos="9000"/>
      </w:tabs>
    </w:pPr>
    <w:r>
      <w:rPr>
        <w:noProof/>
      </w:rPr>
      <mc:AlternateContent>
        <mc:Choice Requires="wps">
          <w:drawing>
            <wp:anchor distT="0" distB="0" distL="114300" distR="114300" simplePos="0" relativeHeight="251665408" behindDoc="0" locked="0" layoutInCell="0" allowOverlap="1" wp14:anchorId="2A821319" wp14:editId="3B06F68E">
              <wp:simplePos x="0" y="0"/>
              <wp:positionH relativeFrom="page">
                <wp:posOffset>0</wp:posOffset>
              </wp:positionH>
              <wp:positionV relativeFrom="page">
                <wp:posOffset>10227945</wp:posOffset>
              </wp:positionV>
              <wp:extent cx="7560310" cy="273050"/>
              <wp:effectExtent l="0" t="0" r="0" b="12700"/>
              <wp:wrapNone/>
              <wp:docPr id="3" name="MSIPCM0c19435cb7feb00f327928ea"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5627C6" w14:textId="479EE2AE" w:rsidR="0015320C" w:rsidRPr="0015320C" w:rsidRDefault="0015320C" w:rsidP="0015320C">
                          <w:pPr>
                            <w:jc w:val="center"/>
                            <w:rPr>
                              <w:rFonts w:ascii="Calibri" w:hAnsi="Calibri" w:cs="Calibri"/>
                              <w:color w:val="000000"/>
                              <w:sz w:val="24"/>
                            </w:rPr>
                          </w:pPr>
                          <w:r w:rsidRPr="0015320C">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A821319" id="_x0000_t202" coordsize="21600,21600" o:spt="202" path="m,l,21600r21600,l21600,xe">
              <v:stroke joinstyle="miter"/>
              <v:path gradientshapeok="t" o:connecttype="rect"/>
            </v:shapetype>
            <v:shape id="MSIPCM0c19435cb7feb00f327928ea"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" o:allowincell="f" filled="f" stroked="f" strokeweight=".5pt">
              <v:fill o:detectmouseclick="t"/>
              <v:textbox inset=",0,,0">
                <w:txbxContent>
                  <w:p w14:paraId="3B5627C6" w14:textId="479EE2AE" w:rsidR="0015320C" w:rsidRPr="0015320C" w:rsidRDefault="0015320C" w:rsidP="0015320C">
                    <w:pPr>
                      <w:jc w:val="center"/>
                      <w:rPr>
                        <w:rFonts w:ascii="Calibri" w:hAnsi="Calibri" w:cs="Calibri"/>
                        <w:color w:val="000000"/>
                        <w:sz w:val="24"/>
                      </w:rPr>
                    </w:pPr>
                    <w:r w:rsidRPr="0015320C">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6990" w14:textId="0BAC9F39" w:rsidR="00122152" w:rsidRDefault="0015320C" w:rsidP="00CF0999">
    <w:r>
      <w:rPr>
        <w:noProof/>
      </w:rPr>
      <mc:AlternateContent>
        <mc:Choice Requires="wps">
          <w:drawing>
            <wp:anchor distT="0" distB="0" distL="114300" distR="114300" simplePos="0" relativeHeight="251666432" behindDoc="0" locked="0" layoutInCell="0" allowOverlap="1" wp14:anchorId="7865102A" wp14:editId="766B53E7">
              <wp:simplePos x="0" y="0"/>
              <wp:positionH relativeFrom="page">
                <wp:posOffset>0</wp:posOffset>
              </wp:positionH>
              <wp:positionV relativeFrom="page">
                <wp:posOffset>10227945</wp:posOffset>
              </wp:positionV>
              <wp:extent cx="7560310" cy="273050"/>
              <wp:effectExtent l="0" t="0" r="0" b="12700"/>
              <wp:wrapNone/>
              <wp:docPr id="7" name="MSIPCMb8a948058b184cb277cf2ee9"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7461D0" w14:textId="3BEFB8F0" w:rsidR="0015320C" w:rsidRPr="0015320C" w:rsidRDefault="0015320C" w:rsidP="0015320C">
                          <w:pPr>
                            <w:jc w:val="center"/>
                            <w:rPr>
                              <w:rFonts w:ascii="Calibri" w:hAnsi="Calibri" w:cs="Calibri"/>
                              <w:color w:val="000000"/>
                              <w:sz w:val="24"/>
                            </w:rPr>
                          </w:pPr>
                          <w:r w:rsidRPr="0015320C">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865102A" id="_x0000_t202" coordsize="21600,21600" o:spt="202" path="m,l,21600r21600,l21600,xe">
              <v:stroke joinstyle="miter"/>
              <v:path gradientshapeok="t" o:connecttype="rect"/>
            </v:shapetype>
            <v:shape id="MSIPCMb8a948058b184cb277cf2ee9"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" o:allowincell="f" filled="f" stroked="f" strokeweight=".5pt">
              <v:fill o:detectmouseclick="t"/>
              <v:textbox inset=",0,,0">
                <w:txbxContent>
                  <w:p w14:paraId="5A7461D0" w14:textId="3BEFB8F0" w:rsidR="0015320C" w:rsidRPr="0015320C" w:rsidRDefault="0015320C" w:rsidP="0015320C">
                    <w:pPr>
                      <w:jc w:val="center"/>
                      <w:rPr>
                        <w:rFonts w:ascii="Calibri" w:hAnsi="Calibri" w:cs="Calibri"/>
                        <w:color w:val="000000"/>
                        <w:sz w:val="24"/>
                      </w:rPr>
                    </w:pPr>
                    <w:r w:rsidRPr="0015320C">
                      <w:rPr>
                        <w:rFonts w:ascii="Calibri" w:hAnsi="Calibri" w:cs="Calibri"/>
                        <w:color w:val="000000"/>
                        <w:sz w:val="24"/>
                      </w:rPr>
                      <w:t>OFFICIAL</w:t>
                    </w:r>
                  </w:p>
                </w:txbxContent>
              </v:textbox>
              <w10:wrap anchorx="page" anchory="page"/>
            </v:shape>
          </w:pict>
        </mc:Fallback>
      </mc:AlternateContent>
    </w:r>
    <w:r w:rsidR="00122152">
      <w:tab/>
    </w:r>
  </w:p>
  <w:p w14:paraId="1DAAAAAE" w14:textId="77777777" w:rsidR="00122152" w:rsidRDefault="00122152" w:rsidP="00CF0999">
    <w:r>
      <w:tab/>
    </w:r>
    <w:r w:rsidRPr="0032538F">
      <w:rPr>
        <w:rStyle w:val="FooterChar"/>
        <w:szCs w:val="22"/>
      </w:rPr>
      <w:t xml:space="preserve">Page </w:t>
    </w:r>
    <w:r w:rsidRPr="0032538F">
      <w:rPr>
        <w:rStyle w:val="FooterChar"/>
        <w:szCs w:val="22"/>
      </w:rPr>
      <w:fldChar w:fldCharType="begin"/>
    </w:r>
    <w:r w:rsidRPr="0032538F">
      <w:rPr>
        <w:rStyle w:val="FooterChar"/>
        <w:szCs w:val="22"/>
      </w:rPr>
      <w:instrText xml:space="preserve"> PAGE   \* MERGEFORMAT </w:instrText>
    </w:r>
    <w:r w:rsidRPr="0032538F">
      <w:rPr>
        <w:rStyle w:val="FooterChar"/>
        <w:szCs w:val="22"/>
      </w:rPr>
      <w:fldChar w:fldCharType="separate"/>
    </w:r>
    <w:r>
      <w:rPr>
        <w:rStyle w:val="FooterChar"/>
        <w:noProof/>
        <w:szCs w:val="22"/>
      </w:rPr>
      <w:t>2</w:t>
    </w:r>
    <w:r w:rsidRPr="0032538F">
      <w:rPr>
        <w:rStyle w:val="FooterChar"/>
        <w:szCs w:val="22"/>
      </w:rPr>
      <w:fldChar w:fldCharType="end"/>
    </w:r>
    <w:r w:rsidRPr="0032538F">
      <w:rPr>
        <w:rStyle w:val="FooterChar"/>
        <w:szCs w:val="22"/>
      </w:rPr>
      <w:t xml:space="preserve"> of </w:t>
    </w:r>
    <w:r>
      <w:rPr>
        <w:rStyle w:val="FooterChar"/>
        <w:noProof/>
        <w:szCs w:val="22"/>
      </w:rPr>
      <w:fldChar w:fldCharType="begin"/>
    </w:r>
    <w:r>
      <w:rPr>
        <w:rStyle w:val="FooterChar"/>
        <w:noProof/>
        <w:szCs w:val="22"/>
      </w:rPr>
      <w:instrText xml:space="preserve"> NUMPAGES   \* MERGEFORMAT </w:instrText>
    </w:r>
    <w:r>
      <w:rPr>
        <w:rStyle w:val="FooterChar"/>
        <w:noProof/>
        <w:szCs w:val="22"/>
      </w:rPr>
      <w:fldChar w:fldCharType="separate"/>
    </w:r>
    <w:r w:rsidRPr="008B5832">
      <w:rPr>
        <w:rStyle w:val="FooterChar"/>
        <w:noProof/>
        <w:szCs w:val="22"/>
      </w:rPr>
      <w:t>1</w:t>
    </w:r>
    <w:r>
      <w:rPr>
        <w:rStyle w:val="FooterChar"/>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39DA5F" w14:textId="77777777" w:rsidR="00003B8F" w:rsidRDefault="00003B8F" w:rsidP="00CF0999">
      <w:r>
        <w:separator/>
      </w:r>
    </w:p>
  </w:footnote>
  <w:footnote w:type="continuationSeparator" w:id="0">
    <w:p w14:paraId="41074ABF" w14:textId="77777777" w:rsidR="00003B8F" w:rsidRDefault="00003B8F"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C15596" w14:textId="77777777" w:rsidR="00670CA6" w:rsidRDefault="00670C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5049B" w14:textId="2FA7F015" w:rsidR="00243F5B" w:rsidRDefault="0015320C">
    <w:pPr>
      <w:pStyle w:val="Header"/>
    </w:pPr>
    <w:r>
      <w:rPr>
        <w:noProof/>
      </w:rPr>
      <mc:AlternateContent>
        <mc:Choice Requires="wps">
          <w:drawing>
            <wp:anchor distT="0" distB="0" distL="114300" distR="114300" simplePos="0" relativeHeight="251667456" behindDoc="0" locked="0" layoutInCell="0" allowOverlap="1" wp14:anchorId="58B2261A" wp14:editId="315A517E">
              <wp:simplePos x="0" y="0"/>
              <wp:positionH relativeFrom="page">
                <wp:posOffset>0</wp:posOffset>
              </wp:positionH>
              <wp:positionV relativeFrom="page">
                <wp:posOffset>190500</wp:posOffset>
              </wp:positionV>
              <wp:extent cx="7560310" cy="273050"/>
              <wp:effectExtent l="0" t="0" r="0" b="12700"/>
              <wp:wrapNone/>
              <wp:docPr id="9" name="MSIPCM0484433b85ef4a3ac894b0cf"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62BF99" w14:textId="2F0CD550" w:rsidR="0015320C" w:rsidRPr="0015320C" w:rsidRDefault="0015320C" w:rsidP="0015320C">
                          <w:pPr>
                            <w:jc w:val="center"/>
                            <w:rPr>
                              <w:rFonts w:ascii="Calibri" w:hAnsi="Calibri" w:cs="Calibri"/>
                              <w:color w:val="000000"/>
                              <w:sz w:val="24"/>
                            </w:rPr>
                          </w:pPr>
                          <w:r w:rsidRPr="0015320C">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8B2261A" id="_x0000_t202" coordsize="21600,21600" o:spt="202" path="m,l,21600r21600,l21600,xe">
              <v:stroke joinstyle="miter"/>
              <v:path gradientshapeok="t" o:connecttype="rect"/>
            </v:shapetype>
            <v:shape id="MSIPCM0484433b85ef4a3ac894b0cf"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" o:allowincell="f" filled="f" stroked="f" strokeweight=".5pt">
              <v:fill o:detectmouseclick="t"/>
              <v:textbox inset=",0,,0">
                <w:txbxContent>
                  <w:p w14:paraId="6A62BF99" w14:textId="2F0CD550" w:rsidR="0015320C" w:rsidRPr="0015320C" w:rsidRDefault="0015320C" w:rsidP="0015320C">
                    <w:pPr>
                      <w:jc w:val="center"/>
                      <w:rPr>
                        <w:rFonts w:ascii="Calibri" w:hAnsi="Calibri" w:cs="Calibri"/>
                        <w:color w:val="000000"/>
                        <w:sz w:val="24"/>
                      </w:rPr>
                    </w:pPr>
                    <w:r w:rsidRPr="0015320C">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3004" w14:textId="05388256" w:rsidR="00122152" w:rsidRDefault="0015320C" w:rsidP="00CF0999">
    <w:r>
      <w:rPr>
        <w:noProof/>
      </w:rPr>
      <mc:AlternateContent>
        <mc:Choice Requires="wps">
          <w:drawing>
            <wp:anchor distT="0" distB="0" distL="114300" distR="114300" simplePos="0" relativeHeight="251668480" behindDoc="0" locked="0" layoutInCell="0" allowOverlap="1" wp14:anchorId="63ECCDB8" wp14:editId="15C4C634">
              <wp:simplePos x="0" y="0"/>
              <wp:positionH relativeFrom="page">
                <wp:posOffset>0</wp:posOffset>
              </wp:positionH>
              <wp:positionV relativeFrom="page">
                <wp:posOffset>190500</wp:posOffset>
              </wp:positionV>
              <wp:extent cx="7560310" cy="273050"/>
              <wp:effectExtent l="0" t="0" r="0" b="12700"/>
              <wp:wrapNone/>
              <wp:docPr id="10" name="MSIPCM088f4f32a2a80c204c5a007d"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988715" w14:textId="1F8D318F" w:rsidR="0015320C" w:rsidRPr="0015320C" w:rsidRDefault="0015320C" w:rsidP="0015320C">
                          <w:pPr>
                            <w:jc w:val="center"/>
                            <w:rPr>
                              <w:rFonts w:ascii="Calibri" w:hAnsi="Calibri" w:cs="Calibri"/>
                              <w:color w:val="000000"/>
                              <w:sz w:val="24"/>
                            </w:rPr>
                          </w:pPr>
                          <w:r w:rsidRPr="0015320C">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3ECCDB8" id="_x0000_t202" coordsize="21600,21600" o:spt="202" path="m,l,21600r21600,l21600,xe">
              <v:stroke joinstyle="miter"/>
              <v:path gradientshapeok="t" o:connecttype="rect"/>
            </v:shapetype>
            <v:shape id="MSIPCM088f4f32a2a80c204c5a007d"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" o:allowincell="f" filled="f" stroked="f" strokeweight=".5pt">
              <v:fill o:detectmouseclick="t"/>
              <v:textbox inset=",0,,0">
                <w:txbxContent>
                  <w:p w14:paraId="70988715" w14:textId="1F8D318F" w:rsidR="0015320C" w:rsidRPr="0015320C" w:rsidRDefault="0015320C" w:rsidP="0015320C">
                    <w:pPr>
                      <w:jc w:val="center"/>
                      <w:rPr>
                        <w:rFonts w:ascii="Calibri" w:hAnsi="Calibri" w:cs="Calibri"/>
                        <w:color w:val="000000"/>
                        <w:sz w:val="24"/>
                      </w:rPr>
                    </w:pPr>
                    <w:r w:rsidRPr="0015320C">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C1CE2"/>
    <w:multiLevelType w:val="hybridMultilevel"/>
    <w:tmpl w:val="0F080BD0"/>
    <w:lvl w:ilvl="0" w:tplc="8D903DA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0A3C4FBC"/>
    <w:multiLevelType w:val="hybridMultilevel"/>
    <w:tmpl w:val="9C24A25E"/>
    <w:lvl w:ilvl="0" w:tplc="8C2CEDD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0A94751E"/>
    <w:multiLevelType w:val="hybridMultilevel"/>
    <w:tmpl w:val="B212C9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436FAD"/>
    <w:multiLevelType w:val="hybridMultilevel"/>
    <w:tmpl w:val="04E8766C"/>
    <w:lvl w:ilvl="0" w:tplc="972E468E">
      <w:start w:val="1"/>
      <w:numFmt w:val="decimal"/>
      <w:lvlText w:val="%1."/>
      <w:lvlJc w:val="left"/>
      <w:pPr>
        <w:ind w:left="1440"/>
      </w:pPr>
      <w:rPr>
        <w:rFonts w:asciiTheme="minorHAnsi" w:eastAsia="Arial" w:hAnsiTheme="minorHAnsi" w:cs="Arial" w:hint="default"/>
        <w:b w:val="0"/>
        <w:bCs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00C17C6"/>
    <w:multiLevelType w:val="hybridMultilevel"/>
    <w:tmpl w:val="71E61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1E765CD"/>
    <w:multiLevelType w:val="hybridMultilevel"/>
    <w:tmpl w:val="5616008C"/>
    <w:lvl w:ilvl="0" w:tplc="1188DC1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24F75DDF"/>
    <w:multiLevelType w:val="hybridMultilevel"/>
    <w:tmpl w:val="F5E84C9C"/>
    <w:lvl w:ilvl="0" w:tplc="0C090017">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255328C3"/>
    <w:multiLevelType w:val="hybridMultilevel"/>
    <w:tmpl w:val="DB76D2F0"/>
    <w:lvl w:ilvl="0" w:tplc="3C68BC42">
      <w:start w:val="1"/>
      <w:numFmt w:val="lowerLetter"/>
      <w:lvlText w:val="(%1)"/>
      <w:lvlJc w:val="left"/>
      <w:pPr>
        <w:ind w:left="3315" w:hanging="43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8" w15:restartNumberingAfterBreak="0">
    <w:nsid w:val="2E373DD4"/>
    <w:multiLevelType w:val="hybridMultilevel"/>
    <w:tmpl w:val="9EE685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0" w15:restartNumberingAfterBreak="0">
    <w:nsid w:val="3F4B705C"/>
    <w:multiLevelType w:val="hybridMultilevel"/>
    <w:tmpl w:val="EDA46144"/>
    <w:lvl w:ilvl="0" w:tplc="F5BCF22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1" w15:restartNumberingAfterBreak="0">
    <w:nsid w:val="444A0D8E"/>
    <w:multiLevelType w:val="hybridMultilevel"/>
    <w:tmpl w:val="05888C3A"/>
    <w:lvl w:ilvl="0" w:tplc="6930B97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2" w15:restartNumberingAfterBreak="0">
    <w:nsid w:val="4AA26134"/>
    <w:multiLevelType w:val="hybridMultilevel"/>
    <w:tmpl w:val="1B2A91CA"/>
    <w:lvl w:ilvl="0" w:tplc="76809DF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3"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44D2D43"/>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D3F655B"/>
    <w:multiLevelType w:val="hybridMultilevel"/>
    <w:tmpl w:val="1F00BF52"/>
    <w:lvl w:ilvl="0" w:tplc="75B0435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282401D"/>
    <w:multiLevelType w:val="hybridMultilevel"/>
    <w:tmpl w:val="5C907EE2"/>
    <w:lvl w:ilvl="0" w:tplc="8162F26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7"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76654D6F"/>
    <w:multiLevelType w:val="hybridMultilevel"/>
    <w:tmpl w:val="166466B0"/>
    <w:lvl w:ilvl="0" w:tplc="04BE3838">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CD4127F"/>
    <w:multiLevelType w:val="hybridMultilevel"/>
    <w:tmpl w:val="B69AC9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E6D5CEB"/>
    <w:multiLevelType w:val="hybridMultilevel"/>
    <w:tmpl w:val="C8E0CBA2"/>
    <w:lvl w:ilvl="0" w:tplc="C8D4E54E">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1" w15:restartNumberingAfterBreak="0">
    <w:nsid w:val="7FFD5937"/>
    <w:multiLevelType w:val="hybridMultilevel"/>
    <w:tmpl w:val="A24CC6D4"/>
    <w:lvl w:ilvl="0" w:tplc="6930B97A">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13"/>
  </w:num>
  <w:num w:numId="2">
    <w:abstractNumId w:val="9"/>
  </w:num>
  <w:num w:numId="3">
    <w:abstractNumId w:val="17"/>
  </w:num>
  <w:num w:numId="4">
    <w:abstractNumId w:val="15"/>
  </w:num>
  <w:num w:numId="5">
    <w:abstractNumId w:val="5"/>
  </w:num>
  <w:num w:numId="6">
    <w:abstractNumId w:val="16"/>
  </w:num>
  <w:num w:numId="7">
    <w:abstractNumId w:val="20"/>
  </w:num>
  <w:num w:numId="8">
    <w:abstractNumId w:val="12"/>
  </w:num>
  <w:num w:numId="9">
    <w:abstractNumId w:val="19"/>
  </w:num>
  <w:num w:numId="10">
    <w:abstractNumId w:val="14"/>
  </w:num>
  <w:num w:numId="11">
    <w:abstractNumId w:val="1"/>
  </w:num>
  <w:num w:numId="12">
    <w:abstractNumId w:val="11"/>
  </w:num>
  <w:num w:numId="13">
    <w:abstractNumId w:val="2"/>
  </w:num>
  <w:num w:numId="14">
    <w:abstractNumId w:val="6"/>
  </w:num>
  <w:num w:numId="15">
    <w:abstractNumId w:val="7"/>
  </w:num>
  <w:num w:numId="16">
    <w:abstractNumId w:val="21"/>
  </w:num>
  <w:num w:numId="17">
    <w:abstractNumId w:val="0"/>
  </w:num>
  <w:num w:numId="18">
    <w:abstractNumId w:val="10"/>
  </w:num>
  <w:num w:numId="19">
    <w:abstractNumId w:val="4"/>
  </w:num>
  <w:num w:numId="20">
    <w:abstractNumId w:val="3"/>
  </w:num>
  <w:num w:numId="21">
    <w:abstractNumId w:val="18"/>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03B8F"/>
    <w:rsid w:val="00016B45"/>
    <w:rsid w:val="000215EA"/>
    <w:rsid w:val="00035B9C"/>
    <w:rsid w:val="000506C1"/>
    <w:rsid w:val="000576F4"/>
    <w:rsid w:val="000642AD"/>
    <w:rsid w:val="000717EB"/>
    <w:rsid w:val="00071F3E"/>
    <w:rsid w:val="00073C6A"/>
    <w:rsid w:val="00087EA5"/>
    <w:rsid w:val="000934F0"/>
    <w:rsid w:val="000A04DF"/>
    <w:rsid w:val="000A4CB3"/>
    <w:rsid w:val="000B5E53"/>
    <w:rsid w:val="000C05F5"/>
    <w:rsid w:val="000C73F9"/>
    <w:rsid w:val="000E5309"/>
    <w:rsid w:val="000F5A17"/>
    <w:rsid w:val="00105417"/>
    <w:rsid w:val="00110A3F"/>
    <w:rsid w:val="0012029D"/>
    <w:rsid w:val="001203CF"/>
    <w:rsid w:val="00122152"/>
    <w:rsid w:val="0013537F"/>
    <w:rsid w:val="001372AC"/>
    <w:rsid w:val="00142AF8"/>
    <w:rsid w:val="001459C3"/>
    <w:rsid w:val="00145A3A"/>
    <w:rsid w:val="00147D06"/>
    <w:rsid w:val="001530AD"/>
    <w:rsid w:val="0015320C"/>
    <w:rsid w:val="00155CA4"/>
    <w:rsid w:val="00165E82"/>
    <w:rsid w:val="00180EA0"/>
    <w:rsid w:val="00182F21"/>
    <w:rsid w:val="0018346D"/>
    <w:rsid w:val="0018392B"/>
    <w:rsid w:val="00194944"/>
    <w:rsid w:val="00195B3A"/>
    <w:rsid w:val="001C2886"/>
    <w:rsid w:val="001C5CAD"/>
    <w:rsid w:val="001D5EA1"/>
    <w:rsid w:val="001F4FF6"/>
    <w:rsid w:val="00206AF3"/>
    <w:rsid w:val="00210EC7"/>
    <w:rsid w:val="0021172F"/>
    <w:rsid w:val="00214575"/>
    <w:rsid w:val="00227E7F"/>
    <w:rsid w:val="002319B4"/>
    <w:rsid w:val="00237626"/>
    <w:rsid w:val="002430FD"/>
    <w:rsid w:val="00243F5B"/>
    <w:rsid w:val="00245238"/>
    <w:rsid w:val="00252460"/>
    <w:rsid w:val="002537A7"/>
    <w:rsid w:val="00262F34"/>
    <w:rsid w:val="00264FD4"/>
    <w:rsid w:val="0026660A"/>
    <w:rsid w:val="00276723"/>
    <w:rsid w:val="00277913"/>
    <w:rsid w:val="002813FF"/>
    <w:rsid w:val="00281955"/>
    <w:rsid w:val="00284C5D"/>
    <w:rsid w:val="00296998"/>
    <w:rsid w:val="002A0B84"/>
    <w:rsid w:val="002C570F"/>
    <w:rsid w:val="002C65C0"/>
    <w:rsid w:val="002D1DBB"/>
    <w:rsid w:val="002E22BA"/>
    <w:rsid w:val="002F04A9"/>
    <w:rsid w:val="002F7434"/>
    <w:rsid w:val="00305A16"/>
    <w:rsid w:val="00310E12"/>
    <w:rsid w:val="0032538F"/>
    <w:rsid w:val="00335102"/>
    <w:rsid w:val="00344B4E"/>
    <w:rsid w:val="00345DD8"/>
    <w:rsid w:val="003648BE"/>
    <w:rsid w:val="00370738"/>
    <w:rsid w:val="00371DB0"/>
    <w:rsid w:val="0037568F"/>
    <w:rsid w:val="00377F4D"/>
    <w:rsid w:val="00384D77"/>
    <w:rsid w:val="00386422"/>
    <w:rsid w:val="003875DE"/>
    <w:rsid w:val="003904DC"/>
    <w:rsid w:val="0039687C"/>
    <w:rsid w:val="003A17CB"/>
    <w:rsid w:val="003A53E6"/>
    <w:rsid w:val="003B4DC0"/>
    <w:rsid w:val="003B5315"/>
    <w:rsid w:val="003B5657"/>
    <w:rsid w:val="003B61CD"/>
    <w:rsid w:val="003B7142"/>
    <w:rsid w:val="003C53DC"/>
    <w:rsid w:val="003C6B50"/>
    <w:rsid w:val="003D043D"/>
    <w:rsid w:val="003D0AFE"/>
    <w:rsid w:val="003D197D"/>
    <w:rsid w:val="003D5FFA"/>
    <w:rsid w:val="0040030D"/>
    <w:rsid w:val="00400F60"/>
    <w:rsid w:val="00401860"/>
    <w:rsid w:val="00403914"/>
    <w:rsid w:val="0040472C"/>
    <w:rsid w:val="0040496C"/>
    <w:rsid w:val="00405629"/>
    <w:rsid w:val="0040758A"/>
    <w:rsid w:val="00410F1A"/>
    <w:rsid w:val="00411F89"/>
    <w:rsid w:val="00412922"/>
    <w:rsid w:val="00412A63"/>
    <w:rsid w:val="00414084"/>
    <w:rsid w:val="004208B8"/>
    <w:rsid w:val="004235E9"/>
    <w:rsid w:val="00425AD7"/>
    <w:rsid w:val="004276EB"/>
    <w:rsid w:val="004348B4"/>
    <w:rsid w:val="00434C95"/>
    <w:rsid w:val="004435FB"/>
    <w:rsid w:val="00454090"/>
    <w:rsid w:val="00454B49"/>
    <w:rsid w:val="00456518"/>
    <w:rsid w:val="00471D5C"/>
    <w:rsid w:val="00473D0D"/>
    <w:rsid w:val="0047776C"/>
    <w:rsid w:val="00480874"/>
    <w:rsid w:val="00491007"/>
    <w:rsid w:val="004933D9"/>
    <w:rsid w:val="00495519"/>
    <w:rsid w:val="004A103B"/>
    <w:rsid w:val="004A3FBE"/>
    <w:rsid w:val="004A5123"/>
    <w:rsid w:val="004A729B"/>
    <w:rsid w:val="004A7BBC"/>
    <w:rsid w:val="004B2C80"/>
    <w:rsid w:val="004B3DE6"/>
    <w:rsid w:val="004C433B"/>
    <w:rsid w:val="004D6D59"/>
    <w:rsid w:val="004F338D"/>
    <w:rsid w:val="005044B5"/>
    <w:rsid w:val="00512165"/>
    <w:rsid w:val="005169FE"/>
    <w:rsid w:val="005250ED"/>
    <w:rsid w:val="00525438"/>
    <w:rsid w:val="0053232B"/>
    <w:rsid w:val="00532A17"/>
    <w:rsid w:val="00541155"/>
    <w:rsid w:val="005416D5"/>
    <w:rsid w:val="00546C39"/>
    <w:rsid w:val="005501CE"/>
    <w:rsid w:val="00551D62"/>
    <w:rsid w:val="005531C4"/>
    <w:rsid w:val="00557158"/>
    <w:rsid w:val="005607DB"/>
    <w:rsid w:val="00567EE4"/>
    <w:rsid w:val="00571F56"/>
    <w:rsid w:val="00572FEA"/>
    <w:rsid w:val="00573D37"/>
    <w:rsid w:val="00573D70"/>
    <w:rsid w:val="00574AF2"/>
    <w:rsid w:val="00582495"/>
    <w:rsid w:val="00584BAA"/>
    <w:rsid w:val="0058769D"/>
    <w:rsid w:val="005879A3"/>
    <w:rsid w:val="0059725A"/>
    <w:rsid w:val="00597927"/>
    <w:rsid w:val="005A2FA5"/>
    <w:rsid w:val="005A442B"/>
    <w:rsid w:val="005A580A"/>
    <w:rsid w:val="005B194C"/>
    <w:rsid w:val="005B3F4D"/>
    <w:rsid w:val="005C55D7"/>
    <w:rsid w:val="005C6099"/>
    <w:rsid w:val="005C72E9"/>
    <w:rsid w:val="005D091A"/>
    <w:rsid w:val="005D2268"/>
    <w:rsid w:val="005D47E5"/>
    <w:rsid w:val="005E040F"/>
    <w:rsid w:val="005E2302"/>
    <w:rsid w:val="005E6C7E"/>
    <w:rsid w:val="005F2D75"/>
    <w:rsid w:val="0060363F"/>
    <w:rsid w:val="00603F36"/>
    <w:rsid w:val="00611F17"/>
    <w:rsid w:val="00620923"/>
    <w:rsid w:val="00623FAF"/>
    <w:rsid w:val="0063618E"/>
    <w:rsid w:val="00636D36"/>
    <w:rsid w:val="006372F9"/>
    <w:rsid w:val="00650664"/>
    <w:rsid w:val="00655DEE"/>
    <w:rsid w:val="006649F5"/>
    <w:rsid w:val="006653E1"/>
    <w:rsid w:val="00670338"/>
    <w:rsid w:val="00670CA6"/>
    <w:rsid w:val="00671D2E"/>
    <w:rsid w:val="00674577"/>
    <w:rsid w:val="00676117"/>
    <w:rsid w:val="006816AD"/>
    <w:rsid w:val="00695E3E"/>
    <w:rsid w:val="006A44B4"/>
    <w:rsid w:val="006A5698"/>
    <w:rsid w:val="006C4514"/>
    <w:rsid w:val="006D0153"/>
    <w:rsid w:val="006D4F84"/>
    <w:rsid w:val="006D7D92"/>
    <w:rsid w:val="006E7B2E"/>
    <w:rsid w:val="006F0207"/>
    <w:rsid w:val="006F17DB"/>
    <w:rsid w:val="006F5AD4"/>
    <w:rsid w:val="006F5B80"/>
    <w:rsid w:val="00700DD7"/>
    <w:rsid w:val="0070207C"/>
    <w:rsid w:val="00706C60"/>
    <w:rsid w:val="007510B7"/>
    <w:rsid w:val="00757D1A"/>
    <w:rsid w:val="007676B6"/>
    <w:rsid w:val="00774401"/>
    <w:rsid w:val="00775903"/>
    <w:rsid w:val="007868CF"/>
    <w:rsid w:val="0079480B"/>
    <w:rsid w:val="00797136"/>
    <w:rsid w:val="007A33C2"/>
    <w:rsid w:val="007A3D33"/>
    <w:rsid w:val="007A5347"/>
    <w:rsid w:val="007B0129"/>
    <w:rsid w:val="007B14A4"/>
    <w:rsid w:val="007B6F0F"/>
    <w:rsid w:val="007C4987"/>
    <w:rsid w:val="007C5B13"/>
    <w:rsid w:val="007C60EA"/>
    <w:rsid w:val="007C67E6"/>
    <w:rsid w:val="007C69C8"/>
    <w:rsid w:val="007D34EC"/>
    <w:rsid w:val="007D57DA"/>
    <w:rsid w:val="007E7084"/>
    <w:rsid w:val="007F17C1"/>
    <w:rsid w:val="008142E6"/>
    <w:rsid w:val="00832DC2"/>
    <w:rsid w:val="00842094"/>
    <w:rsid w:val="0085353A"/>
    <w:rsid w:val="008551C1"/>
    <w:rsid w:val="008555BA"/>
    <w:rsid w:val="008653EC"/>
    <w:rsid w:val="00867C1C"/>
    <w:rsid w:val="00871B7E"/>
    <w:rsid w:val="00872340"/>
    <w:rsid w:val="008728E7"/>
    <w:rsid w:val="00874DB2"/>
    <w:rsid w:val="008766F3"/>
    <w:rsid w:val="00880431"/>
    <w:rsid w:val="00883E17"/>
    <w:rsid w:val="00884A6B"/>
    <w:rsid w:val="00884AE6"/>
    <w:rsid w:val="0088616A"/>
    <w:rsid w:val="0089396E"/>
    <w:rsid w:val="00896587"/>
    <w:rsid w:val="008A5B93"/>
    <w:rsid w:val="008B55E6"/>
    <w:rsid w:val="008B5832"/>
    <w:rsid w:val="008C03D8"/>
    <w:rsid w:val="008C14D2"/>
    <w:rsid w:val="008C30B4"/>
    <w:rsid w:val="008C3D3D"/>
    <w:rsid w:val="008D0FD8"/>
    <w:rsid w:val="008D6C88"/>
    <w:rsid w:val="008D735B"/>
    <w:rsid w:val="008E4BF7"/>
    <w:rsid w:val="008E4E18"/>
    <w:rsid w:val="008F172C"/>
    <w:rsid w:val="008F4E8B"/>
    <w:rsid w:val="00910FBD"/>
    <w:rsid w:val="00914572"/>
    <w:rsid w:val="009151E7"/>
    <w:rsid w:val="00917941"/>
    <w:rsid w:val="00921028"/>
    <w:rsid w:val="00923F41"/>
    <w:rsid w:val="00924079"/>
    <w:rsid w:val="00925755"/>
    <w:rsid w:val="00927A54"/>
    <w:rsid w:val="00945E83"/>
    <w:rsid w:val="00946067"/>
    <w:rsid w:val="00947FCE"/>
    <w:rsid w:val="009511E9"/>
    <w:rsid w:val="00955D40"/>
    <w:rsid w:val="00960F01"/>
    <w:rsid w:val="00960FAB"/>
    <w:rsid w:val="00961FDD"/>
    <w:rsid w:val="009654BE"/>
    <w:rsid w:val="00967409"/>
    <w:rsid w:val="00976F47"/>
    <w:rsid w:val="009816F3"/>
    <w:rsid w:val="00982869"/>
    <w:rsid w:val="0098535B"/>
    <w:rsid w:val="00996987"/>
    <w:rsid w:val="009A7521"/>
    <w:rsid w:val="009B2A2F"/>
    <w:rsid w:val="009B2D82"/>
    <w:rsid w:val="009C5FB6"/>
    <w:rsid w:val="009C61BE"/>
    <w:rsid w:val="009D1D60"/>
    <w:rsid w:val="009D512A"/>
    <w:rsid w:val="009E0109"/>
    <w:rsid w:val="009E064F"/>
    <w:rsid w:val="009E337E"/>
    <w:rsid w:val="009E4D1E"/>
    <w:rsid w:val="009E6A12"/>
    <w:rsid w:val="009E6E9A"/>
    <w:rsid w:val="009F7369"/>
    <w:rsid w:val="00A030C9"/>
    <w:rsid w:val="00A04C81"/>
    <w:rsid w:val="00A14154"/>
    <w:rsid w:val="00A14CAC"/>
    <w:rsid w:val="00A36564"/>
    <w:rsid w:val="00A41F1D"/>
    <w:rsid w:val="00A50727"/>
    <w:rsid w:val="00A533ED"/>
    <w:rsid w:val="00A53899"/>
    <w:rsid w:val="00A55BAC"/>
    <w:rsid w:val="00A61AAD"/>
    <w:rsid w:val="00A64410"/>
    <w:rsid w:val="00A72796"/>
    <w:rsid w:val="00A72D45"/>
    <w:rsid w:val="00A812BA"/>
    <w:rsid w:val="00A835AE"/>
    <w:rsid w:val="00A855AC"/>
    <w:rsid w:val="00A85A29"/>
    <w:rsid w:val="00A86237"/>
    <w:rsid w:val="00A92DDC"/>
    <w:rsid w:val="00A93172"/>
    <w:rsid w:val="00AB5775"/>
    <w:rsid w:val="00AB5FFD"/>
    <w:rsid w:val="00AC1060"/>
    <w:rsid w:val="00AC2BA7"/>
    <w:rsid w:val="00AC691F"/>
    <w:rsid w:val="00AD5BE1"/>
    <w:rsid w:val="00AD62DF"/>
    <w:rsid w:val="00AE03D8"/>
    <w:rsid w:val="00AE4311"/>
    <w:rsid w:val="00AF2AC3"/>
    <w:rsid w:val="00AF60A2"/>
    <w:rsid w:val="00B04302"/>
    <w:rsid w:val="00B104AE"/>
    <w:rsid w:val="00B13178"/>
    <w:rsid w:val="00B20950"/>
    <w:rsid w:val="00B22F6F"/>
    <w:rsid w:val="00B2760E"/>
    <w:rsid w:val="00B327BB"/>
    <w:rsid w:val="00B430BD"/>
    <w:rsid w:val="00B43134"/>
    <w:rsid w:val="00B45872"/>
    <w:rsid w:val="00B471E1"/>
    <w:rsid w:val="00B52D5C"/>
    <w:rsid w:val="00B552F2"/>
    <w:rsid w:val="00B77B06"/>
    <w:rsid w:val="00B85F74"/>
    <w:rsid w:val="00B86063"/>
    <w:rsid w:val="00B922DE"/>
    <w:rsid w:val="00B926E1"/>
    <w:rsid w:val="00B9298E"/>
    <w:rsid w:val="00B9303A"/>
    <w:rsid w:val="00BA02D7"/>
    <w:rsid w:val="00BA04C8"/>
    <w:rsid w:val="00BA26D8"/>
    <w:rsid w:val="00BA3A45"/>
    <w:rsid w:val="00BB29C3"/>
    <w:rsid w:val="00BC566B"/>
    <w:rsid w:val="00BC7986"/>
    <w:rsid w:val="00BE3B8B"/>
    <w:rsid w:val="00BF440F"/>
    <w:rsid w:val="00BF60DD"/>
    <w:rsid w:val="00C004CB"/>
    <w:rsid w:val="00C03623"/>
    <w:rsid w:val="00C060DA"/>
    <w:rsid w:val="00C073DF"/>
    <w:rsid w:val="00C07FA0"/>
    <w:rsid w:val="00C22CA3"/>
    <w:rsid w:val="00C3090E"/>
    <w:rsid w:val="00C35CD3"/>
    <w:rsid w:val="00C410C0"/>
    <w:rsid w:val="00C42EAA"/>
    <w:rsid w:val="00C46BD0"/>
    <w:rsid w:val="00C51277"/>
    <w:rsid w:val="00C54382"/>
    <w:rsid w:val="00C566C9"/>
    <w:rsid w:val="00C57FC1"/>
    <w:rsid w:val="00C6552E"/>
    <w:rsid w:val="00C72E30"/>
    <w:rsid w:val="00C90F7D"/>
    <w:rsid w:val="00C910D2"/>
    <w:rsid w:val="00C937A6"/>
    <w:rsid w:val="00CA2542"/>
    <w:rsid w:val="00CA6118"/>
    <w:rsid w:val="00CC681A"/>
    <w:rsid w:val="00CC6904"/>
    <w:rsid w:val="00CD196E"/>
    <w:rsid w:val="00CE2139"/>
    <w:rsid w:val="00CE4E87"/>
    <w:rsid w:val="00CE54B1"/>
    <w:rsid w:val="00CF0999"/>
    <w:rsid w:val="00CF1A36"/>
    <w:rsid w:val="00D052F4"/>
    <w:rsid w:val="00D10903"/>
    <w:rsid w:val="00D10E3C"/>
    <w:rsid w:val="00D11CDD"/>
    <w:rsid w:val="00D13EAF"/>
    <w:rsid w:val="00D22ED7"/>
    <w:rsid w:val="00D2379C"/>
    <w:rsid w:val="00D273D2"/>
    <w:rsid w:val="00D27D05"/>
    <w:rsid w:val="00D3532D"/>
    <w:rsid w:val="00D43798"/>
    <w:rsid w:val="00D460B2"/>
    <w:rsid w:val="00D52182"/>
    <w:rsid w:val="00D52EEE"/>
    <w:rsid w:val="00D63101"/>
    <w:rsid w:val="00D6499E"/>
    <w:rsid w:val="00D76BE6"/>
    <w:rsid w:val="00D87E9A"/>
    <w:rsid w:val="00D90D66"/>
    <w:rsid w:val="00D95864"/>
    <w:rsid w:val="00DA2D54"/>
    <w:rsid w:val="00DA77A1"/>
    <w:rsid w:val="00DB7CDF"/>
    <w:rsid w:val="00DE4AF6"/>
    <w:rsid w:val="00DE5490"/>
    <w:rsid w:val="00DE5F4B"/>
    <w:rsid w:val="00DE6F9C"/>
    <w:rsid w:val="00DF73CA"/>
    <w:rsid w:val="00E00961"/>
    <w:rsid w:val="00E040C7"/>
    <w:rsid w:val="00E07246"/>
    <w:rsid w:val="00E076F3"/>
    <w:rsid w:val="00E14B1E"/>
    <w:rsid w:val="00E2658C"/>
    <w:rsid w:val="00E3731D"/>
    <w:rsid w:val="00E46697"/>
    <w:rsid w:val="00E538BB"/>
    <w:rsid w:val="00E53C26"/>
    <w:rsid w:val="00E63058"/>
    <w:rsid w:val="00E67B36"/>
    <w:rsid w:val="00E71838"/>
    <w:rsid w:val="00E75B7D"/>
    <w:rsid w:val="00E83377"/>
    <w:rsid w:val="00E83A64"/>
    <w:rsid w:val="00E84F61"/>
    <w:rsid w:val="00E93C7C"/>
    <w:rsid w:val="00E9457B"/>
    <w:rsid w:val="00EA5F8A"/>
    <w:rsid w:val="00EB0ECC"/>
    <w:rsid w:val="00EB0F16"/>
    <w:rsid w:val="00EB462D"/>
    <w:rsid w:val="00ED11A1"/>
    <w:rsid w:val="00EE4B93"/>
    <w:rsid w:val="00EF292A"/>
    <w:rsid w:val="00F00258"/>
    <w:rsid w:val="00F0693E"/>
    <w:rsid w:val="00F14511"/>
    <w:rsid w:val="00F14E00"/>
    <w:rsid w:val="00F2745C"/>
    <w:rsid w:val="00F31305"/>
    <w:rsid w:val="00F36DB0"/>
    <w:rsid w:val="00F37EE9"/>
    <w:rsid w:val="00F5419F"/>
    <w:rsid w:val="00F548DD"/>
    <w:rsid w:val="00F55B35"/>
    <w:rsid w:val="00F63B35"/>
    <w:rsid w:val="00F6406D"/>
    <w:rsid w:val="00F661E1"/>
    <w:rsid w:val="00F66FE4"/>
    <w:rsid w:val="00F7077D"/>
    <w:rsid w:val="00F7160A"/>
    <w:rsid w:val="00F75B76"/>
    <w:rsid w:val="00F75F7A"/>
    <w:rsid w:val="00F8088F"/>
    <w:rsid w:val="00F85109"/>
    <w:rsid w:val="00F92E17"/>
    <w:rsid w:val="00F937D7"/>
    <w:rsid w:val="00F93DB5"/>
    <w:rsid w:val="00FB58DB"/>
    <w:rsid w:val="00FC127C"/>
    <w:rsid w:val="00FC70FF"/>
    <w:rsid w:val="00FD6E27"/>
    <w:rsid w:val="00FF4F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0E427-7EF3-4C23-BF1A-2D40745D70B8}">
  <ds:schemaRefs>
    <ds:schemaRef ds:uri="http://schemas.microsoft.com/office/2006/metadata/properties"/>
    <ds:schemaRef ds:uri="9d8f54ab-6009-4e0e-9cd9-41c43f15f74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d8f7222e-fc4c-4ce1-b1e8-25c6cb89d836"/>
    <ds:schemaRef ds:uri="http://www.w3.org/XML/1998/namespace"/>
    <ds:schemaRef ds:uri="http://purl.org/dc/dcmitype/"/>
  </ds:schemaRefs>
</ds:datastoreItem>
</file>

<file path=customXml/itemProps4.xml><?xml version="1.0" encoding="utf-8"?>
<ds:datastoreItem xmlns:ds="http://schemas.openxmlformats.org/officeDocument/2006/customXml" ds:itemID="{EA82A377-6966-4366-8865-6B1A01E72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5</cp:revision>
  <cp:lastPrinted>2021-12-01T05:08:00Z</cp:lastPrinted>
  <dcterms:created xsi:type="dcterms:W3CDTF">2021-07-29T03:32:00Z</dcterms:created>
  <dcterms:modified xsi:type="dcterms:W3CDTF">2021-12-01T05:08:00Z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2021-12-01T05:08:27Z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c222e603-5a4f-4391-9f20-4f70158c311b</vt:lpwstr>
  </property>
  <property fmtid="{D5CDD505-2E9C-101B-9397-08002B2CF9AE}" pid="15" name="MSIP_Label_d00a4df9-c942-4b09-b23a-6c1023f6de27_ContentBits">
    <vt:lpwstr>3</vt:lpwstr>
  </property>
</Properties>
</file>