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A7734" w14:textId="77777777" w:rsidR="008A5B93" w:rsidRPr="005E2302" w:rsidRDefault="005E2302" w:rsidP="00CF0999">
      <w:pPr>
        <w:sectPr w:rsidR="008A5B93" w:rsidRPr="005E2302" w:rsidSect="00E53C26">
          <w:footerReference w:type="default" r:id="rId11"/>
          <w:headerReference w:type="first" r:id="rId12"/>
          <w:footerReference w:type="first" r:id="rId13"/>
          <w:pgSz w:w="11906" w:h="16838"/>
          <w:pgMar w:top="2079" w:right="1416" w:bottom="1440" w:left="1418" w:header="709" w:footer="709" w:gutter="0"/>
          <w:cols w:space="708"/>
          <w:titlePg/>
          <w:docGrid w:linePitch="360"/>
        </w:sectPr>
      </w:pPr>
      <w:r>
        <w:t xml:space="preserve"> </w:t>
      </w:r>
    </w:p>
    <w:p w14:paraId="053BE31B" w14:textId="45518962" w:rsidR="00DA77A1" w:rsidRDefault="00064950" w:rsidP="007868CF">
      <w:pPr>
        <w:pStyle w:val="Reference"/>
      </w:pPr>
      <w:r>
        <w:t>2</w:t>
      </w:r>
      <w:r w:rsidR="00081FC4">
        <w:t>4</w:t>
      </w:r>
      <w:bookmarkStart w:id="0" w:name="_GoBack"/>
      <w:bookmarkEnd w:id="0"/>
      <w:r w:rsidR="004A193A">
        <w:t xml:space="preserve"> February </w:t>
      </w:r>
      <w:r w:rsidR="007868CF">
        <w:t>20</w:t>
      </w:r>
      <w:r w:rsidR="003C2679">
        <w:t>20</w:t>
      </w:r>
    </w:p>
    <w:p w14:paraId="658434C9" w14:textId="7777777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1BE9E2C8"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RACING VICTORIA</w:t>
      </w:r>
    </w:p>
    <w:p w14:paraId="76ADCB60" w14:textId="77777777"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04600EF9" w14:textId="5E142AC9" w:rsidR="007868CF" w:rsidRPr="007868CF" w:rsidRDefault="00494D27"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M</w:t>
      </w:r>
      <w:r w:rsidR="00064950">
        <w:rPr>
          <w:rFonts w:ascii="Calibri" w:eastAsia="Calibri" w:hAnsi="Calibri" w:cs="Times New Roman"/>
          <w:b/>
          <w:sz w:val="28"/>
          <w:szCs w:val="28"/>
          <w:lang w:eastAsia="en-US"/>
        </w:rPr>
        <w:t>R MA</w:t>
      </w:r>
      <w:r w:rsidR="00D16126">
        <w:rPr>
          <w:rFonts w:ascii="Calibri" w:eastAsia="Calibri" w:hAnsi="Calibri" w:cs="Times New Roman"/>
          <w:b/>
          <w:sz w:val="28"/>
          <w:szCs w:val="28"/>
          <w:lang w:eastAsia="en-US"/>
        </w:rPr>
        <w:t>X KEENAN</w:t>
      </w:r>
    </w:p>
    <w:p w14:paraId="742B2BEA" w14:textId="77777777" w:rsidR="007868CF" w:rsidRPr="007868CF" w:rsidRDefault="007868CF" w:rsidP="007868CF">
      <w:pPr>
        <w:spacing w:after="160" w:line="259" w:lineRule="auto"/>
        <w:jc w:val="center"/>
        <w:rPr>
          <w:rFonts w:ascii="Calibri" w:eastAsia="Calibri" w:hAnsi="Calibri" w:cs="Times New Roman"/>
          <w:b/>
          <w:u w:val="single"/>
          <w:lang w:eastAsia="en-US"/>
        </w:rPr>
      </w:pPr>
      <w:r w:rsidRPr="007868CF">
        <w:rPr>
          <w:rFonts w:ascii="Calibri" w:eastAsia="Calibri" w:hAnsi="Calibri" w:cs="Times New Roman"/>
          <w:b/>
          <w:u w:val="single"/>
          <w:lang w:eastAsia="en-US"/>
        </w:rPr>
        <w:t xml:space="preserve"> </w:t>
      </w:r>
    </w:p>
    <w:p w14:paraId="37409875" w14:textId="3EDBD5CB"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03C23">
        <w:rPr>
          <w:rFonts w:ascii="Calibri" w:eastAsia="Calibri" w:hAnsi="Calibri" w:cs="Times New Roman"/>
          <w:sz w:val="24"/>
          <w:szCs w:val="24"/>
          <w:lang w:eastAsia="en-US"/>
        </w:rPr>
        <w:t>2</w:t>
      </w:r>
      <w:r w:rsidR="00064950">
        <w:rPr>
          <w:rFonts w:ascii="Calibri" w:eastAsia="Calibri" w:hAnsi="Calibri" w:cs="Times New Roman"/>
          <w:sz w:val="24"/>
          <w:szCs w:val="24"/>
          <w:lang w:eastAsia="en-US"/>
        </w:rPr>
        <w:t xml:space="preserve">0 February </w:t>
      </w:r>
      <w:r w:rsidRPr="007868CF">
        <w:rPr>
          <w:rFonts w:ascii="Calibri" w:eastAsia="Calibri" w:hAnsi="Calibri" w:cs="Times New Roman"/>
          <w:sz w:val="24"/>
          <w:szCs w:val="24"/>
          <w:lang w:eastAsia="en-US"/>
        </w:rPr>
        <w:t>20</w:t>
      </w:r>
      <w:r w:rsidR="003C2679">
        <w:rPr>
          <w:rFonts w:ascii="Calibri" w:eastAsia="Calibri" w:hAnsi="Calibri" w:cs="Times New Roman"/>
          <w:sz w:val="24"/>
          <w:szCs w:val="24"/>
          <w:lang w:eastAsia="en-US"/>
        </w:rPr>
        <w:t>20</w:t>
      </w:r>
    </w:p>
    <w:p w14:paraId="4425A26F" w14:textId="160CEF26"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Pr="007868CF">
        <w:rPr>
          <w:rFonts w:ascii="Calibri" w:eastAsia="Calibri" w:hAnsi="Calibri" w:cs="Times New Roman"/>
          <w:sz w:val="24"/>
          <w:szCs w:val="24"/>
          <w:lang w:eastAsia="en-US"/>
        </w:rPr>
        <w:t>Judge John Bowman (Chairperson</w:t>
      </w:r>
      <w:r w:rsidR="004B5FB8">
        <w:rPr>
          <w:rFonts w:ascii="Calibri" w:eastAsia="Calibri" w:hAnsi="Calibri" w:cs="Times New Roman"/>
          <w:sz w:val="24"/>
          <w:szCs w:val="24"/>
          <w:lang w:eastAsia="en-US"/>
        </w:rPr>
        <w:t>)</w:t>
      </w:r>
    </w:p>
    <w:p w14:paraId="72D565AC" w14:textId="218F516C"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1"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t xml:space="preserve">Mr </w:t>
      </w:r>
      <w:r w:rsidR="00D16126">
        <w:rPr>
          <w:rFonts w:ascii="Calibri" w:eastAsia="Calibri" w:hAnsi="Calibri" w:cs="Times New Roman"/>
          <w:sz w:val="24"/>
          <w:szCs w:val="24"/>
          <w:lang w:eastAsia="en-US"/>
        </w:rPr>
        <w:t>Brent Scarlett</w:t>
      </w:r>
      <w:r w:rsidR="00064950">
        <w:rPr>
          <w:rFonts w:ascii="Calibri" w:eastAsia="Calibri" w:hAnsi="Calibri" w:cs="Times New Roman"/>
          <w:sz w:val="24"/>
          <w:szCs w:val="24"/>
          <w:lang w:eastAsia="en-US"/>
        </w:rPr>
        <w:t xml:space="preserve"> a</w:t>
      </w:r>
      <w:r w:rsidRPr="007868CF">
        <w:rPr>
          <w:rFonts w:ascii="Calibri" w:eastAsia="Calibri" w:hAnsi="Calibri" w:cs="Times New Roman"/>
          <w:sz w:val="24"/>
          <w:szCs w:val="24"/>
          <w:lang w:eastAsia="en-US"/>
        </w:rPr>
        <w:t xml:space="preserve">ppeared on behalf of the </w:t>
      </w:r>
      <w:r w:rsidR="005B38F9">
        <w:rPr>
          <w:rFonts w:ascii="Calibri" w:eastAsia="Calibri" w:hAnsi="Calibri" w:cs="Times New Roman"/>
          <w:sz w:val="24"/>
          <w:szCs w:val="24"/>
          <w:lang w:eastAsia="en-US"/>
        </w:rPr>
        <w:t>Stewards</w:t>
      </w:r>
      <w:r w:rsidRPr="007868CF">
        <w:rPr>
          <w:rFonts w:ascii="Calibri" w:eastAsia="Calibri" w:hAnsi="Calibri" w:cs="Times New Roman"/>
          <w:sz w:val="24"/>
          <w:szCs w:val="24"/>
          <w:lang w:eastAsia="en-US"/>
        </w:rPr>
        <w:t xml:space="preserve">. </w:t>
      </w:r>
    </w:p>
    <w:p w14:paraId="7FAA6028" w14:textId="02FA827E"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t xml:space="preserve">Mr </w:t>
      </w:r>
      <w:r w:rsidR="00D16126">
        <w:rPr>
          <w:rFonts w:ascii="Calibri" w:eastAsia="Calibri" w:hAnsi="Calibri" w:cs="Times New Roman"/>
          <w:sz w:val="24"/>
          <w:szCs w:val="24"/>
          <w:lang w:eastAsia="en-US"/>
        </w:rPr>
        <w:t>Ray Douglas</w:t>
      </w:r>
      <w:r w:rsidR="00C96D79">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appeared on behalf of </w:t>
      </w:r>
      <w:r w:rsidR="00494D27">
        <w:rPr>
          <w:rFonts w:ascii="Calibri" w:eastAsia="Calibri" w:hAnsi="Calibri" w:cs="Times New Roman"/>
          <w:sz w:val="24"/>
          <w:szCs w:val="24"/>
          <w:lang w:eastAsia="en-US"/>
        </w:rPr>
        <w:t>M</w:t>
      </w:r>
      <w:r w:rsidR="00064950">
        <w:rPr>
          <w:rFonts w:ascii="Calibri" w:eastAsia="Calibri" w:hAnsi="Calibri" w:cs="Times New Roman"/>
          <w:sz w:val="24"/>
          <w:szCs w:val="24"/>
          <w:lang w:eastAsia="en-US"/>
        </w:rPr>
        <w:t xml:space="preserve">r </w:t>
      </w:r>
      <w:r w:rsidR="00D16126">
        <w:rPr>
          <w:rFonts w:ascii="Calibri" w:eastAsia="Calibri" w:hAnsi="Calibri" w:cs="Times New Roman"/>
          <w:sz w:val="24"/>
          <w:szCs w:val="24"/>
          <w:lang w:eastAsia="en-US"/>
        </w:rPr>
        <w:t xml:space="preserve">Keenan. </w:t>
      </w:r>
      <w:r w:rsidR="00064950">
        <w:rPr>
          <w:rFonts w:ascii="Calibri" w:eastAsia="Calibri" w:hAnsi="Calibri" w:cs="Times New Roman"/>
          <w:sz w:val="24"/>
          <w:szCs w:val="24"/>
          <w:lang w:eastAsia="en-US"/>
        </w:rPr>
        <w:t xml:space="preserve"> </w:t>
      </w:r>
      <w:r w:rsidR="00E33C2A">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 xml:space="preserve"> </w:t>
      </w:r>
    </w:p>
    <w:p w14:paraId="4637D54B" w14:textId="7777777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bookmarkEnd w:id="1"/>
    </w:p>
    <w:p w14:paraId="66FE7456" w14:textId="3D7B82E7" w:rsidR="007868CF" w:rsidRPr="007868CF" w:rsidRDefault="007868CF" w:rsidP="004B5FB8">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177D38">
        <w:rPr>
          <w:rFonts w:ascii="Calibri" w:eastAsia="Calibri" w:hAnsi="Calibri" w:cs="Times New Roman"/>
          <w:sz w:val="24"/>
          <w:szCs w:val="24"/>
          <w:lang w:eastAsia="en-US"/>
        </w:rPr>
        <w:t>Australian Rule (</w:t>
      </w:r>
      <w:r w:rsidR="00E75AE2">
        <w:rPr>
          <w:rFonts w:ascii="Calibri" w:eastAsia="Calibri" w:hAnsi="Calibri" w:cs="Times New Roman"/>
          <w:sz w:val="24"/>
          <w:szCs w:val="24"/>
          <w:lang w:eastAsia="en-US"/>
        </w:rPr>
        <w:t>AR</w:t>
      </w:r>
      <w:r w:rsidR="00177D38">
        <w:rPr>
          <w:rFonts w:ascii="Calibri" w:eastAsia="Calibri" w:hAnsi="Calibri" w:cs="Times New Roman"/>
          <w:sz w:val="24"/>
          <w:szCs w:val="24"/>
          <w:lang w:eastAsia="en-US"/>
        </w:rPr>
        <w:t>)</w:t>
      </w:r>
      <w:r w:rsidR="004B5FB8">
        <w:rPr>
          <w:rFonts w:ascii="Calibri" w:eastAsia="Calibri" w:hAnsi="Calibri" w:cs="Times New Roman"/>
          <w:sz w:val="24"/>
          <w:szCs w:val="24"/>
          <w:lang w:eastAsia="en-US"/>
        </w:rPr>
        <w:t xml:space="preserve">131(a) </w:t>
      </w:r>
      <w:r w:rsidRPr="007868CF">
        <w:rPr>
          <w:rFonts w:ascii="Calibri" w:eastAsia="Calibri" w:hAnsi="Calibri" w:cs="Times New Roman"/>
          <w:sz w:val="24"/>
          <w:szCs w:val="24"/>
          <w:lang w:eastAsia="en-US"/>
        </w:rPr>
        <w:t xml:space="preserve">states </w:t>
      </w:r>
      <w:r w:rsidR="004B5FB8">
        <w:rPr>
          <w:rFonts w:ascii="Calibri" w:eastAsia="Calibri" w:hAnsi="Calibri" w:cs="Times New Roman"/>
          <w:sz w:val="24"/>
          <w:szCs w:val="24"/>
          <w:lang w:eastAsia="en-US"/>
        </w:rPr>
        <w:t>a</w:t>
      </w:r>
      <w:r w:rsidR="004B5FB8" w:rsidRPr="004B5FB8">
        <w:rPr>
          <w:rFonts w:ascii="Calibri" w:eastAsia="Calibri" w:hAnsi="Calibri" w:cs="Times New Roman"/>
          <w:sz w:val="24"/>
          <w:szCs w:val="24"/>
          <w:lang w:eastAsia="en-US"/>
        </w:rPr>
        <w:t xml:space="preserve"> rider must not, in the opinion of the Stewards:</w:t>
      </w:r>
      <w:r w:rsidR="004B5FB8">
        <w:rPr>
          <w:rFonts w:ascii="Calibri" w:eastAsia="Calibri" w:hAnsi="Calibri" w:cs="Times New Roman"/>
          <w:sz w:val="24"/>
          <w:szCs w:val="24"/>
          <w:lang w:eastAsia="en-US"/>
        </w:rPr>
        <w:t xml:space="preserve"> </w:t>
      </w:r>
      <w:r w:rsidR="004B5FB8" w:rsidRPr="004B5FB8">
        <w:rPr>
          <w:rFonts w:ascii="Calibri" w:eastAsia="Calibri" w:hAnsi="Calibri" w:cs="Times New Roman"/>
          <w:sz w:val="24"/>
          <w:szCs w:val="24"/>
          <w:lang w:eastAsia="en-US"/>
        </w:rPr>
        <w:t>(a) engage in careless, reckless, improper,</w:t>
      </w:r>
      <w:r w:rsidR="004B5FB8">
        <w:rPr>
          <w:rFonts w:ascii="Calibri" w:eastAsia="Calibri" w:hAnsi="Calibri" w:cs="Times New Roman"/>
          <w:sz w:val="24"/>
          <w:szCs w:val="24"/>
          <w:lang w:eastAsia="en-US"/>
        </w:rPr>
        <w:t xml:space="preserve"> </w:t>
      </w:r>
      <w:r w:rsidR="004B5FB8" w:rsidRPr="004B5FB8">
        <w:rPr>
          <w:rFonts w:ascii="Calibri" w:eastAsia="Calibri" w:hAnsi="Calibri" w:cs="Times New Roman"/>
          <w:sz w:val="24"/>
          <w:szCs w:val="24"/>
          <w:lang w:eastAsia="en-US"/>
        </w:rPr>
        <w:t>incompetent or foul riding;</w:t>
      </w:r>
    </w:p>
    <w:p w14:paraId="4AC1FC21"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EF2659E" w14:textId="3C64D8F1" w:rsidR="00130258" w:rsidRDefault="007868CF" w:rsidP="00130258">
      <w:pPr>
        <w:spacing w:line="259" w:lineRule="auto"/>
        <w:ind w:left="2880" w:hanging="2880"/>
        <w:jc w:val="both"/>
        <w:rPr>
          <w:rFonts w:ascii="Calibri" w:eastAsia="Calibri" w:hAnsi="Calibri" w:cs="Calibri"/>
          <w:sz w:val="24"/>
          <w:szCs w:val="24"/>
          <w:lang w:eastAsia="en-US"/>
        </w:rPr>
      </w:pPr>
      <w:r w:rsidRPr="007868CF">
        <w:rPr>
          <w:rFonts w:ascii="Calibri" w:eastAsia="Calibri" w:hAnsi="Calibri" w:cs="Times New Roman"/>
          <w:b/>
          <w:sz w:val="24"/>
          <w:szCs w:val="24"/>
          <w:lang w:eastAsia="en-US"/>
        </w:rPr>
        <w:t>Particulars of charge:</w:t>
      </w:r>
      <w:r w:rsidR="00354AA6">
        <w:rPr>
          <w:rFonts w:ascii="Calibri" w:eastAsia="Calibri" w:hAnsi="Calibri" w:cs="Times New Roman"/>
          <w:b/>
          <w:sz w:val="24"/>
          <w:szCs w:val="24"/>
          <w:lang w:eastAsia="en-US"/>
        </w:rPr>
        <w:tab/>
      </w:r>
      <w:r w:rsidR="00D16126" w:rsidRPr="00D16126">
        <w:rPr>
          <w:rFonts w:ascii="Calibri" w:eastAsia="Calibri" w:hAnsi="Calibri" w:cs="Calibri"/>
          <w:sz w:val="24"/>
          <w:szCs w:val="24"/>
          <w:lang w:val="en" w:eastAsia="en-US"/>
        </w:rPr>
        <w:t xml:space="preserve">Max Keenan was found guilty of a charge under the provisions of AR131(a), the careless riding being that passing the 1600 metres he permitted his mount to shift in when not sufficiently clear of </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All Brown</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 xml:space="preserve">, carrying that runner across </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Youngstown</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 xml:space="preserve"> resulting in </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All Brown</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 xml:space="preserve"> being steadied and </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Youngstown</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 xml:space="preserve"> having to be checked. In issuing the charge</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 xml:space="preserve"> Stewards conceded that Youngstown was over racing in the lead up to the incident. Max Keenan</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s licence to ride in races was suspended for a period of two picnic race meetings commencing at midnight 23</w:t>
      </w:r>
      <w:r w:rsidR="00D16126" w:rsidRPr="00D16126">
        <w:rPr>
          <w:rFonts w:ascii="Calibri" w:eastAsia="Calibri" w:hAnsi="Calibri" w:cs="Calibri"/>
          <w:sz w:val="24"/>
          <w:szCs w:val="24"/>
          <w:vertAlign w:val="superscript"/>
          <w:lang w:val="en" w:eastAsia="en-US"/>
        </w:rPr>
        <w:t>rd</w:t>
      </w:r>
      <w:r w:rsidR="00D16126" w:rsidRPr="00D16126">
        <w:rPr>
          <w:rFonts w:ascii="Calibri" w:eastAsia="Calibri" w:hAnsi="Calibri" w:cs="Calibri"/>
          <w:sz w:val="24"/>
          <w:szCs w:val="24"/>
          <w:lang w:val="en" w:eastAsia="en-US"/>
        </w:rPr>
        <w:t xml:space="preserve"> of February 2020 and to expire at midnight 7</w:t>
      </w:r>
      <w:r w:rsidR="00D16126" w:rsidRPr="00D16126">
        <w:rPr>
          <w:rFonts w:ascii="Calibri" w:eastAsia="Calibri" w:hAnsi="Calibri" w:cs="Calibri"/>
          <w:sz w:val="24"/>
          <w:szCs w:val="24"/>
          <w:vertAlign w:val="superscript"/>
          <w:lang w:val="en" w:eastAsia="en-US"/>
        </w:rPr>
        <w:t>th</w:t>
      </w:r>
      <w:r w:rsidR="00D16126" w:rsidRPr="00D16126">
        <w:rPr>
          <w:rFonts w:ascii="Calibri" w:eastAsia="Calibri" w:hAnsi="Calibri" w:cs="Calibri"/>
          <w:sz w:val="24"/>
          <w:szCs w:val="24"/>
          <w:lang w:val="en" w:eastAsia="en-US"/>
        </w:rPr>
        <w:t xml:space="preserve"> of March 2020. In assessing penalty</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 xml:space="preserve"> Stewards took into account Max Keenan</w:t>
      </w:r>
      <w:r w:rsidR="00934DFB">
        <w:rPr>
          <w:rFonts w:ascii="Calibri" w:eastAsia="Calibri" w:hAnsi="Calibri" w:cs="Calibri"/>
          <w:sz w:val="24"/>
          <w:szCs w:val="24"/>
          <w:lang w:val="en" w:eastAsia="en-US"/>
        </w:rPr>
        <w:t>’</w:t>
      </w:r>
      <w:r w:rsidR="00D16126" w:rsidRPr="00D16126">
        <w:rPr>
          <w:rFonts w:ascii="Calibri" w:eastAsia="Calibri" w:hAnsi="Calibri" w:cs="Calibri"/>
          <w:sz w:val="24"/>
          <w:szCs w:val="24"/>
          <w:lang w:val="en" w:eastAsia="en-US"/>
        </w:rPr>
        <w:t>s excellent race riding record (first careless riding charge in over four years of race riding), the racing manners of Youngstown during the incident and the fact that the carelessness qualified for the low range of careless riding.</w:t>
      </w:r>
    </w:p>
    <w:p w14:paraId="043119E5" w14:textId="77777777" w:rsidR="00A509F9" w:rsidRPr="007868CF" w:rsidRDefault="00A509F9" w:rsidP="00130258">
      <w:pPr>
        <w:spacing w:line="259" w:lineRule="auto"/>
        <w:ind w:left="2880" w:hanging="2880"/>
        <w:jc w:val="both"/>
        <w:rPr>
          <w:rFonts w:ascii="Calibri" w:eastAsia="Calibri" w:hAnsi="Calibri" w:cs="Times New Roman"/>
          <w:sz w:val="24"/>
          <w:szCs w:val="24"/>
          <w:lang w:eastAsia="en-US"/>
        </w:rPr>
      </w:pPr>
    </w:p>
    <w:p w14:paraId="6ABB2235" w14:textId="3805E9E7" w:rsidR="007868CF" w:rsidRPr="007868CF" w:rsidRDefault="007868CF" w:rsidP="007868CF">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Pr="007868CF">
        <w:rPr>
          <w:rFonts w:ascii="Calibri" w:eastAsia="Calibri" w:hAnsi="Calibri" w:cs="Times New Roman"/>
          <w:sz w:val="24"/>
          <w:szCs w:val="24"/>
          <w:lang w:eastAsia="en-US"/>
        </w:rPr>
        <w:tab/>
      </w:r>
      <w:r w:rsidR="00D16126">
        <w:rPr>
          <w:rFonts w:ascii="Calibri" w:eastAsia="Calibri" w:hAnsi="Calibri" w:cs="Times New Roman"/>
          <w:sz w:val="24"/>
          <w:szCs w:val="24"/>
          <w:lang w:eastAsia="en-US"/>
        </w:rPr>
        <w:t xml:space="preserve">Not </w:t>
      </w:r>
      <w:r w:rsidR="00E13ED4">
        <w:rPr>
          <w:rFonts w:ascii="Calibri" w:eastAsia="Calibri" w:hAnsi="Calibri" w:cs="Times New Roman"/>
          <w:sz w:val="24"/>
          <w:szCs w:val="24"/>
          <w:lang w:eastAsia="en-US"/>
        </w:rPr>
        <w:t>G</w:t>
      </w:r>
      <w:r w:rsidRPr="007868CF">
        <w:rPr>
          <w:rFonts w:ascii="Calibri" w:eastAsia="Calibri" w:hAnsi="Calibri" w:cs="Times New Roman"/>
          <w:sz w:val="24"/>
          <w:szCs w:val="24"/>
          <w:lang w:eastAsia="en-US"/>
        </w:rPr>
        <w:t xml:space="preserve">uilty </w:t>
      </w:r>
    </w:p>
    <w:p w14:paraId="281C380D"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5D9F1AAB"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014D88C1" w14:textId="77777777" w:rsidR="003C2679" w:rsidRDefault="003C2679" w:rsidP="007868CF">
      <w:pPr>
        <w:spacing w:line="259" w:lineRule="auto"/>
        <w:ind w:left="2160" w:hanging="2160"/>
        <w:jc w:val="both"/>
        <w:rPr>
          <w:rFonts w:ascii="Calibri" w:eastAsia="Calibri" w:hAnsi="Calibri" w:cs="Times New Roman"/>
          <w:b/>
          <w:sz w:val="24"/>
          <w:szCs w:val="24"/>
          <w:lang w:eastAsia="en-US"/>
        </w:rPr>
      </w:pPr>
    </w:p>
    <w:p w14:paraId="42EBBBA8" w14:textId="77777777" w:rsidR="00AE4742" w:rsidRDefault="00AE4742" w:rsidP="007868CF">
      <w:pPr>
        <w:spacing w:line="259" w:lineRule="auto"/>
        <w:ind w:left="2160" w:hanging="2160"/>
        <w:jc w:val="both"/>
        <w:rPr>
          <w:rFonts w:ascii="Calibri" w:eastAsia="Calibri" w:hAnsi="Calibri" w:cs="Times New Roman"/>
          <w:b/>
          <w:sz w:val="24"/>
          <w:szCs w:val="24"/>
          <w:lang w:eastAsia="en-US"/>
        </w:rPr>
      </w:pPr>
    </w:p>
    <w:p w14:paraId="3806E6AA" w14:textId="77777777" w:rsidR="00AE4742" w:rsidRDefault="00AE4742" w:rsidP="007868CF">
      <w:pPr>
        <w:spacing w:line="259" w:lineRule="auto"/>
        <w:ind w:left="2160" w:hanging="2160"/>
        <w:jc w:val="both"/>
        <w:rPr>
          <w:rFonts w:ascii="Calibri" w:eastAsia="Calibri" w:hAnsi="Calibri" w:cs="Times New Roman"/>
          <w:b/>
          <w:sz w:val="24"/>
          <w:szCs w:val="24"/>
          <w:lang w:eastAsia="en-US"/>
        </w:rPr>
      </w:pPr>
    </w:p>
    <w:p w14:paraId="56D7050C" w14:textId="77777777" w:rsidR="00AE4742" w:rsidRDefault="00AE4742" w:rsidP="007868CF">
      <w:pPr>
        <w:spacing w:line="259" w:lineRule="auto"/>
        <w:ind w:left="2160" w:hanging="2160"/>
        <w:jc w:val="both"/>
        <w:rPr>
          <w:rFonts w:ascii="Calibri" w:eastAsia="Calibri" w:hAnsi="Calibri" w:cs="Times New Roman"/>
          <w:b/>
          <w:sz w:val="24"/>
          <w:szCs w:val="24"/>
          <w:lang w:eastAsia="en-US"/>
        </w:rPr>
      </w:pPr>
    </w:p>
    <w:p w14:paraId="3BCF0B0E" w14:textId="7BCBDC80" w:rsidR="007868CF" w:rsidRDefault="007868CF" w:rsidP="007868CF">
      <w:pPr>
        <w:spacing w:line="259" w:lineRule="auto"/>
        <w:ind w:left="2160" w:hanging="216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DECISION</w:t>
      </w:r>
      <w:r w:rsidRPr="007868CF">
        <w:rPr>
          <w:rFonts w:ascii="Calibri" w:eastAsia="Calibri" w:hAnsi="Calibri" w:cs="Times New Roman"/>
          <w:b/>
          <w:sz w:val="24"/>
          <w:szCs w:val="24"/>
          <w:lang w:eastAsia="en-US"/>
        </w:rPr>
        <w:tab/>
      </w:r>
    </w:p>
    <w:p w14:paraId="10E7F85F" w14:textId="77777777" w:rsidR="009F0617" w:rsidRDefault="009F0617" w:rsidP="007868CF">
      <w:pPr>
        <w:spacing w:line="259" w:lineRule="auto"/>
        <w:ind w:left="2160" w:hanging="2160"/>
        <w:jc w:val="both"/>
        <w:rPr>
          <w:rFonts w:ascii="Calibri" w:eastAsia="Calibri" w:hAnsi="Calibri" w:cs="Times New Roman"/>
          <w:sz w:val="24"/>
          <w:szCs w:val="24"/>
          <w:lang w:eastAsia="en-US"/>
        </w:rPr>
      </w:pPr>
    </w:p>
    <w:p w14:paraId="16C36FA7" w14:textId="2B284975" w:rsidR="00D16126" w:rsidRDefault="00494D27"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w:t>
      </w:r>
      <w:r w:rsidR="00AE4742">
        <w:rPr>
          <w:rFonts w:ascii="Calibri" w:eastAsia="Calibri" w:hAnsi="Calibri" w:cs="Times New Roman"/>
          <w:sz w:val="24"/>
          <w:szCs w:val="24"/>
          <w:lang w:eastAsia="en-US"/>
        </w:rPr>
        <w:t>r Ma</w:t>
      </w:r>
      <w:r w:rsidR="00D16126">
        <w:rPr>
          <w:rFonts w:ascii="Calibri" w:eastAsia="Calibri" w:hAnsi="Calibri" w:cs="Times New Roman"/>
          <w:sz w:val="24"/>
          <w:szCs w:val="24"/>
          <w:lang w:eastAsia="en-US"/>
        </w:rPr>
        <w:t xml:space="preserve">x Keenan, </w:t>
      </w:r>
      <w:r w:rsidR="003C2679">
        <w:rPr>
          <w:rFonts w:ascii="Calibri" w:eastAsia="Calibri" w:hAnsi="Calibri" w:cs="Times New Roman"/>
          <w:sz w:val="24"/>
          <w:szCs w:val="24"/>
          <w:lang w:eastAsia="en-US"/>
        </w:rPr>
        <w:t>you have pleaded ‘</w:t>
      </w:r>
      <w:r w:rsidR="00D16126">
        <w:rPr>
          <w:rFonts w:ascii="Calibri" w:eastAsia="Calibri" w:hAnsi="Calibri" w:cs="Times New Roman"/>
          <w:sz w:val="24"/>
          <w:szCs w:val="24"/>
          <w:lang w:eastAsia="en-US"/>
        </w:rPr>
        <w:t xml:space="preserve">not </w:t>
      </w:r>
      <w:r w:rsidR="003C2679">
        <w:rPr>
          <w:rFonts w:ascii="Calibri" w:eastAsia="Calibri" w:hAnsi="Calibri" w:cs="Times New Roman"/>
          <w:sz w:val="24"/>
          <w:szCs w:val="24"/>
          <w:lang w:eastAsia="en-US"/>
        </w:rPr>
        <w:t>guilty’ to a charge of careless ridin</w:t>
      </w:r>
      <w:r w:rsidR="00AE4742">
        <w:rPr>
          <w:rFonts w:ascii="Calibri" w:eastAsia="Calibri" w:hAnsi="Calibri" w:cs="Times New Roman"/>
          <w:sz w:val="24"/>
          <w:szCs w:val="24"/>
          <w:lang w:eastAsia="en-US"/>
        </w:rPr>
        <w:t>g.</w:t>
      </w:r>
      <w:r w:rsidR="00D16126">
        <w:rPr>
          <w:rFonts w:ascii="Calibri" w:eastAsia="Calibri" w:hAnsi="Calibri" w:cs="Times New Roman"/>
          <w:sz w:val="24"/>
          <w:szCs w:val="24"/>
          <w:lang w:eastAsia="en-US"/>
        </w:rPr>
        <w:t xml:space="preserve"> It is alleged that at the Buchan picnic meeting on Saturday 15 February in Race 3 over 1700 metres, you permitted your mount, Pistol, to shift in when not sufficiently clear of All Brown, ridden by Grant </w:t>
      </w:r>
      <w:r w:rsidR="00EE1CBD">
        <w:rPr>
          <w:rFonts w:ascii="Calibri" w:eastAsia="Calibri" w:hAnsi="Calibri" w:cs="Times New Roman"/>
          <w:sz w:val="24"/>
          <w:szCs w:val="24"/>
          <w:lang w:eastAsia="en-US"/>
        </w:rPr>
        <w:t>Seccombe</w:t>
      </w:r>
      <w:r w:rsidR="00D16126">
        <w:rPr>
          <w:rFonts w:ascii="Calibri" w:eastAsia="Calibri" w:hAnsi="Calibri" w:cs="Times New Roman"/>
          <w:sz w:val="24"/>
          <w:szCs w:val="24"/>
          <w:lang w:eastAsia="en-US"/>
        </w:rPr>
        <w:t>, carrying th</w:t>
      </w:r>
      <w:r w:rsidR="000A1B4A">
        <w:rPr>
          <w:rFonts w:ascii="Calibri" w:eastAsia="Calibri" w:hAnsi="Calibri" w:cs="Times New Roman"/>
          <w:sz w:val="24"/>
          <w:szCs w:val="24"/>
          <w:lang w:eastAsia="en-US"/>
        </w:rPr>
        <w:t>at</w:t>
      </w:r>
      <w:r w:rsidR="00D16126">
        <w:rPr>
          <w:rFonts w:ascii="Calibri" w:eastAsia="Calibri" w:hAnsi="Calibri" w:cs="Times New Roman"/>
          <w:sz w:val="24"/>
          <w:szCs w:val="24"/>
          <w:lang w:eastAsia="en-US"/>
        </w:rPr>
        <w:t xml:space="preserve"> </w:t>
      </w:r>
      <w:r w:rsidR="00D26513">
        <w:rPr>
          <w:rFonts w:ascii="Calibri" w:eastAsia="Calibri" w:hAnsi="Calibri" w:cs="Times New Roman"/>
          <w:sz w:val="24"/>
          <w:szCs w:val="24"/>
          <w:lang w:eastAsia="en-US"/>
        </w:rPr>
        <w:t>mare</w:t>
      </w:r>
      <w:r w:rsidR="00D16126">
        <w:rPr>
          <w:rFonts w:ascii="Calibri" w:eastAsia="Calibri" w:hAnsi="Calibri" w:cs="Times New Roman"/>
          <w:sz w:val="24"/>
          <w:szCs w:val="24"/>
          <w:lang w:eastAsia="en-US"/>
        </w:rPr>
        <w:t xml:space="preserve"> across the running o</w:t>
      </w:r>
      <w:r w:rsidR="000A1B4A">
        <w:rPr>
          <w:rFonts w:ascii="Calibri" w:eastAsia="Calibri" w:hAnsi="Calibri" w:cs="Times New Roman"/>
          <w:sz w:val="24"/>
          <w:szCs w:val="24"/>
          <w:lang w:eastAsia="en-US"/>
        </w:rPr>
        <w:t>f</w:t>
      </w:r>
      <w:r w:rsidR="00D16126">
        <w:rPr>
          <w:rFonts w:ascii="Calibri" w:eastAsia="Calibri" w:hAnsi="Calibri" w:cs="Times New Roman"/>
          <w:sz w:val="24"/>
          <w:szCs w:val="24"/>
          <w:lang w:eastAsia="en-US"/>
        </w:rPr>
        <w:t xml:space="preserve"> Youngstown, ridden by Sam Noble, resulting in All Brown having to be steadied and Youngstown hav</w:t>
      </w:r>
      <w:r w:rsidR="00E37384">
        <w:rPr>
          <w:rFonts w:ascii="Calibri" w:eastAsia="Calibri" w:hAnsi="Calibri" w:cs="Times New Roman"/>
          <w:sz w:val="24"/>
          <w:szCs w:val="24"/>
          <w:lang w:eastAsia="en-US"/>
        </w:rPr>
        <w:t>ing</w:t>
      </w:r>
      <w:r w:rsidR="00D16126">
        <w:rPr>
          <w:rFonts w:ascii="Calibri" w:eastAsia="Calibri" w:hAnsi="Calibri" w:cs="Times New Roman"/>
          <w:sz w:val="24"/>
          <w:szCs w:val="24"/>
          <w:lang w:eastAsia="en-US"/>
        </w:rPr>
        <w:t xml:space="preserve"> to be checked.</w:t>
      </w:r>
    </w:p>
    <w:p w14:paraId="0AEA9491" w14:textId="77777777" w:rsidR="00D16126" w:rsidRDefault="00D16126" w:rsidP="00D16126">
      <w:pPr>
        <w:spacing w:line="259" w:lineRule="auto"/>
        <w:jc w:val="both"/>
        <w:rPr>
          <w:rFonts w:ascii="Calibri" w:eastAsia="Calibri" w:hAnsi="Calibri" w:cs="Times New Roman"/>
          <w:sz w:val="24"/>
          <w:szCs w:val="24"/>
          <w:lang w:eastAsia="en-US"/>
        </w:rPr>
      </w:pPr>
    </w:p>
    <w:p w14:paraId="6C56746C" w14:textId="237ED79C" w:rsidR="000155CE" w:rsidRDefault="00D16126"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have viewed the video many times</w:t>
      </w:r>
      <w:r w:rsidR="00934DFB">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Mr Ray Douglas, who assisted you, pointed out various features of it. There is no doubt but that there is quite a sharp turn commencing very soon after the winning post and about 100</w:t>
      </w:r>
      <w:r w:rsidR="00D26513">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 xml:space="preserve">or more metres after the start. Your horse had drawn towards the outside of the field of </w:t>
      </w:r>
      <w:r w:rsidR="00934DFB">
        <w:rPr>
          <w:rFonts w:ascii="Calibri" w:eastAsia="Calibri" w:hAnsi="Calibri" w:cs="Times New Roman"/>
          <w:sz w:val="24"/>
          <w:szCs w:val="24"/>
          <w:lang w:eastAsia="en-US"/>
        </w:rPr>
        <w:t>eight</w:t>
      </w:r>
      <w:r>
        <w:rPr>
          <w:rFonts w:ascii="Calibri" w:eastAsia="Calibri" w:hAnsi="Calibri" w:cs="Times New Roman"/>
          <w:sz w:val="24"/>
          <w:szCs w:val="24"/>
          <w:lang w:eastAsia="en-US"/>
        </w:rPr>
        <w:t xml:space="preserve">. Grant </w:t>
      </w:r>
      <w:r w:rsidR="00EE1CBD">
        <w:rPr>
          <w:rFonts w:ascii="Calibri" w:eastAsia="Calibri" w:hAnsi="Calibri" w:cs="Times New Roman"/>
          <w:sz w:val="24"/>
          <w:szCs w:val="24"/>
          <w:lang w:eastAsia="en-US"/>
        </w:rPr>
        <w:t>Seccombe</w:t>
      </w:r>
      <w:r>
        <w:rPr>
          <w:rFonts w:ascii="Calibri" w:eastAsia="Calibri" w:hAnsi="Calibri" w:cs="Times New Roman"/>
          <w:sz w:val="24"/>
          <w:szCs w:val="24"/>
          <w:lang w:eastAsia="en-US"/>
        </w:rPr>
        <w:t xml:space="preserve"> was inside you and Sam Noble inside him. Quite a lot happened in the short distance between</w:t>
      </w:r>
      <w:r w:rsidR="000155CE">
        <w:rPr>
          <w:rFonts w:ascii="Calibri" w:eastAsia="Calibri" w:hAnsi="Calibri" w:cs="Times New Roman"/>
          <w:sz w:val="24"/>
          <w:szCs w:val="24"/>
          <w:lang w:eastAsia="en-US"/>
        </w:rPr>
        <w:t xml:space="preserve"> </w:t>
      </w:r>
      <w:r w:rsidR="00D26513">
        <w:rPr>
          <w:rFonts w:ascii="Calibri" w:eastAsia="Calibri" w:hAnsi="Calibri" w:cs="Times New Roman"/>
          <w:sz w:val="24"/>
          <w:szCs w:val="24"/>
          <w:lang w:eastAsia="en-US"/>
        </w:rPr>
        <w:t>near</w:t>
      </w:r>
      <w:r w:rsidR="000155CE">
        <w:rPr>
          <w:rFonts w:ascii="Calibri" w:eastAsia="Calibri" w:hAnsi="Calibri" w:cs="Times New Roman"/>
          <w:sz w:val="24"/>
          <w:szCs w:val="24"/>
          <w:lang w:eastAsia="en-US"/>
        </w:rPr>
        <w:t xml:space="preserve"> </w:t>
      </w:r>
      <w:r w:rsidR="0049314B">
        <w:rPr>
          <w:rFonts w:ascii="Calibri" w:eastAsia="Calibri" w:hAnsi="Calibri" w:cs="Times New Roman"/>
          <w:sz w:val="24"/>
          <w:szCs w:val="24"/>
          <w:lang w:eastAsia="en-US"/>
        </w:rPr>
        <w:t xml:space="preserve">the </w:t>
      </w:r>
      <w:r w:rsidR="000155CE">
        <w:rPr>
          <w:rFonts w:ascii="Calibri" w:eastAsia="Calibri" w:hAnsi="Calibri" w:cs="Times New Roman"/>
          <w:sz w:val="24"/>
          <w:szCs w:val="24"/>
          <w:lang w:eastAsia="en-US"/>
        </w:rPr>
        <w:t xml:space="preserve">winning post and the turn out of the straight. That turn is quite sharp and, as stated, it </w:t>
      </w:r>
      <w:r w:rsidR="0049314B">
        <w:rPr>
          <w:rFonts w:ascii="Calibri" w:eastAsia="Calibri" w:hAnsi="Calibri" w:cs="Times New Roman"/>
          <w:sz w:val="24"/>
          <w:szCs w:val="24"/>
          <w:lang w:eastAsia="en-US"/>
        </w:rPr>
        <w:t xml:space="preserve">is </w:t>
      </w:r>
      <w:r w:rsidR="000155CE">
        <w:rPr>
          <w:rFonts w:ascii="Calibri" w:eastAsia="Calibri" w:hAnsi="Calibri" w:cs="Times New Roman"/>
          <w:sz w:val="24"/>
          <w:szCs w:val="24"/>
          <w:lang w:eastAsia="en-US"/>
        </w:rPr>
        <w:t>probably not more than 100-130 metres after the start.</w:t>
      </w:r>
      <w:r w:rsidR="00D26513">
        <w:rPr>
          <w:rFonts w:ascii="Calibri" w:eastAsia="Calibri" w:hAnsi="Calibri" w:cs="Times New Roman"/>
          <w:sz w:val="24"/>
          <w:szCs w:val="24"/>
          <w:lang w:eastAsia="en-US"/>
        </w:rPr>
        <w:t xml:space="preserve"> It is quite noticeable that Sam Noble started restraining her mount at around about the winning post and thus about 100 metres after the start.</w:t>
      </w:r>
    </w:p>
    <w:p w14:paraId="3753D729" w14:textId="77777777" w:rsidR="000155CE" w:rsidRDefault="000155CE" w:rsidP="00D16126">
      <w:pPr>
        <w:spacing w:line="259" w:lineRule="auto"/>
        <w:jc w:val="both"/>
        <w:rPr>
          <w:rFonts w:ascii="Calibri" w:eastAsia="Calibri" w:hAnsi="Calibri" w:cs="Times New Roman"/>
          <w:sz w:val="24"/>
          <w:szCs w:val="24"/>
          <w:lang w:eastAsia="en-US"/>
        </w:rPr>
      </w:pPr>
    </w:p>
    <w:p w14:paraId="01888A57" w14:textId="7BA992B2" w:rsidR="00A23CB1" w:rsidRDefault="000155CE"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 accept that her initial movement may have been to pull her horse’s head away from a horse inside and before you</w:t>
      </w:r>
      <w:r w:rsidR="00A23CB1">
        <w:rPr>
          <w:rFonts w:ascii="Calibri" w:eastAsia="Calibri" w:hAnsi="Calibri" w:cs="Times New Roman"/>
          <w:sz w:val="24"/>
          <w:szCs w:val="24"/>
          <w:lang w:eastAsia="en-US"/>
        </w:rPr>
        <w:t xml:space="preserve"> did anything. However, she subsequently gave the impression of being squeezed out of her position. I accept that she was calling out </w:t>
      </w:r>
      <w:r w:rsidR="00934DFB">
        <w:rPr>
          <w:rFonts w:ascii="Calibri" w:eastAsia="Calibri" w:hAnsi="Calibri" w:cs="Times New Roman"/>
          <w:sz w:val="24"/>
          <w:szCs w:val="24"/>
          <w:lang w:eastAsia="en-US"/>
        </w:rPr>
        <w:t xml:space="preserve">a </w:t>
      </w:r>
      <w:r w:rsidR="00A23CB1">
        <w:rPr>
          <w:rFonts w:ascii="Calibri" w:eastAsia="Calibri" w:hAnsi="Calibri" w:cs="Times New Roman"/>
          <w:sz w:val="24"/>
          <w:szCs w:val="24"/>
          <w:lang w:eastAsia="en-US"/>
        </w:rPr>
        <w:t>lot.</w:t>
      </w:r>
    </w:p>
    <w:p w14:paraId="3E5CF0FE" w14:textId="77777777" w:rsidR="00A23CB1" w:rsidRDefault="00A23CB1" w:rsidP="00D16126">
      <w:pPr>
        <w:spacing w:line="259" w:lineRule="auto"/>
        <w:jc w:val="both"/>
        <w:rPr>
          <w:rFonts w:ascii="Calibri" w:eastAsia="Calibri" w:hAnsi="Calibri" w:cs="Times New Roman"/>
          <w:sz w:val="24"/>
          <w:szCs w:val="24"/>
          <w:lang w:eastAsia="en-US"/>
        </w:rPr>
      </w:pPr>
    </w:p>
    <w:p w14:paraId="74E35384" w14:textId="6439576A" w:rsidR="00D7119B" w:rsidRDefault="00A23CB1"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When interviewed by the Stewards after the race, Sam Noble said that there was pressure from </w:t>
      </w:r>
      <w:r w:rsidR="0049314B">
        <w:rPr>
          <w:rFonts w:ascii="Calibri" w:eastAsia="Calibri" w:hAnsi="Calibri" w:cs="Times New Roman"/>
          <w:sz w:val="24"/>
          <w:szCs w:val="24"/>
          <w:lang w:eastAsia="en-US"/>
        </w:rPr>
        <w:t>Grant</w:t>
      </w:r>
      <w:r>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Pr>
          <w:rFonts w:ascii="Calibri" w:eastAsia="Calibri" w:hAnsi="Calibri" w:cs="Times New Roman"/>
          <w:sz w:val="24"/>
          <w:szCs w:val="24"/>
          <w:lang w:eastAsia="en-US"/>
        </w:rPr>
        <w:t xml:space="preserve"> on her outside</w:t>
      </w:r>
      <w:r w:rsidR="000A1B4A">
        <w:rPr>
          <w:rFonts w:ascii="Calibri" w:eastAsia="Calibri" w:hAnsi="Calibri" w:cs="Times New Roman"/>
          <w:sz w:val="24"/>
          <w:szCs w:val="24"/>
          <w:lang w:eastAsia="en-US"/>
        </w:rPr>
        <w:t>. S</w:t>
      </w:r>
      <w:r>
        <w:rPr>
          <w:rFonts w:ascii="Calibri" w:eastAsia="Calibri" w:hAnsi="Calibri" w:cs="Times New Roman"/>
          <w:sz w:val="24"/>
          <w:szCs w:val="24"/>
          <w:lang w:eastAsia="en-US"/>
        </w:rPr>
        <w:t xml:space="preserve">he ended up in between horses </w:t>
      </w:r>
      <w:r w:rsidR="00D26513">
        <w:rPr>
          <w:rFonts w:ascii="Calibri" w:eastAsia="Calibri" w:hAnsi="Calibri" w:cs="Times New Roman"/>
          <w:sz w:val="24"/>
          <w:szCs w:val="24"/>
          <w:lang w:eastAsia="en-US"/>
        </w:rPr>
        <w:t xml:space="preserve">and avoiding heels. </w:t>
      </w:r>
      <w:r w:rsidR="0049314B">
        <w:rPr>
          <w:rFonts w:ascii="Calibri" w:eastAsia="Calibri" w:hAnsi="Calibri" w:cs="Times New Roman"/>
          <w:sz w:val="24"/>
          <w:szCs w:val="24"/>
          <w:lang w:eastAsia="en-US"/>
        </w:rPr>
        <w:t>Grant</w:t>
      </w:r>
      <w:r>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Pr>
          <w:rFonts w:ascii="Calibri" w:eastAsia="Calibri" w:hAnsi="Calibri" w:cs="Times New Roman"/>
          <w:sz w:val="24"/>
          <w:szCs w:val="24"/>
          <w:lang w:eastAsia="en-US"/>
        </w:rPr>
        <w:t xml:space="preserve"> said that your mount crossed him when about a length ahead of him. You told the Stewards that you thought </w:t>
      </w:r>
      <w:r w:rsidR="000A1B4A">
        <w:rPr>
          <w:rFonts w:ascii="Calibri" w:eastAsia="Calibri" w:hAnsi="Calibri" w:cs="Times New Roman"/>
          <w:sz w:val="24"/>
          <w:szCs w:val="24"/>
          <w:lang w:eastAsia="en-US"/>
        </w:rPr>
        <w:t xml:space="preserve">that </w:t>
      </w:r>
      <w:r>
        <w:rPr>
          <w:rFonts w:ascii="Calibri" w:eastAsia="Calibri" w:hAnsi="Calibri" w:cs="Times New Roman"/>
          <w:sz w:val="24"/>
          <w:szCs w:val="24"/>
          <w:lang w:eastAsia="en-US"/>
        </w:rPr>
        <w:t>he moved out</w:t>
      </w:r>
      <w:r w:rsidR="00D7119B">
        <w:rPr>
          <w:rFonts w:ascii="Calibri" w:eastAsia="Calibri" w:hAnsi="Calibri" w:cs="Times New Roman"/>
          <w:sz w:val="24"/>
          <w:szCs w:val="24"/>
          <w:lang w:eastAsia="en-US"/>
        </w:rPr>
        <w:t xml:space="preserve"> ‘a little bit’.</w:t>
      </w:r>
    </w:p>
    <w:p w14:paraId="5824693F" w14:textId="77777777" w:rsidR="00D7119B" w:rsidRDefault="00D7119B" w:rsidP="00D16126">
      <w:pPr>
        <w:spacing w:line="259" w:lineRule="auto"/>
        <w:jc w:val="both"/>
        <w:rPr>
          <w:rFonts w:ascii="Calibri" w:eastAsia="Calibri" w:hAnsi="Calibri" w:cs="Times New Roman"/>
          <w:sz w:val="24"/>
          <w:szCs w:val="24"/>
          <w:lang w:eastAsia="en-US"/>
        </w:rPr>
      </w:pPr>
    </w:p>
    <w:p w14:paraId="0C0EDC01" w14:textId="58A76FAF" w:rsidR="00D7119B" w:rsidRDefault="00D7119B"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Mr Scarlett, for the Stewards, rep</w:t>
      </w:r>
      <w:r w:rsidR="00D26513">
        <w:rPr>
          <w:rFonts w:ascii="Calibri" w:eastAsia="Calibri" w:hAnsi="Calibri" w:cs="Times New Roman"/>
          <w:sz w:val="24"/>
          <w:szCs w:val="24"/>
          <w:lang w:eastAsia="en-US"/>
        </w:rPr>
        <w:t>eated</w:t>
      </w:r>
      <w:r>
        <w:rPr>
          <w:rFonts w:ascii="Calibri" w:eastAsia="Calibri" w:hAnsi="Calibri" w:cs="Times New Roman"/>
          <w:sz w:val="24"/>
          <w:szCs w:val="24"/>
          <w:lang w:eastAsia="en-US"/>
        </w:rPr>
        <w:t xml:space="preserve"> his observation of what occurred from his vantage point. He felt that you allowed your mount to shift in when not sufficiently clear of </w:t>
      </w:r>
      <w:r w:rsidR="0049314B">
        <w:rPr>
          <w:rFonts w:ascii="Calibri" w:eastAsia="Calibri" w:hAnsi="Calibri" w:cs="Times New Roman"/>
          <w:sz w:val="24"/>
          <w:szCs w:val="24"/>
          <w:lang w:eastAsia="en-US"/>
        </w:rPr>
        <w:t>Grant</w:t>
      </w:r>
      <w:r>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Pr>
          <w:rFonts w:ascii="Calibri" w:eastAsia="Calibri" w:hAnsi="Calibri" w:cs="Times New Roman"/>
          <w:sz w:val="24"/>
          <w:szCs w:val="24"/>
          <w:lang w:eastAsia="en-US"/>
        </w:rPr>
        <w:t xml:space="preserve">, carrying his mount across </w:t>
      </w:r>
      <w:r w:rsidR="0049314B">
        <w:rPr>
          <w:rFonts w:ascii="Calibri" w:eastAsia="Calibri" w:hAnsi="Calibri" w:cs="Times New Roman"/>
          <w:sz w:val="24"/>
          <w:szCs w:val="24"/>
          <w:lang w:eastAsia="en-US"/>
        </w:rPr>
        <w:t>Sam</w:t>
      </w:r>
      <w:r>
        <w:rPr>
          <w:rFonts w:ascii="Calibri" w:eastAsia="Calibri" w:hAnsi="Calibri" w:cs="Times New Roman"/>
          <w:sz w:val="24"/>
          <w:szCs w:val="24"/>
          <w:lang w:eastAsia="en-US"/>
        </w:rPr>
        <w:t xml:space="preserve"> Noble</w:t>
      </w:r>
      <w:r w:rsidR="0049314B">
        <w:rPr>
          <w:rFonts w:ascii="Calibri" w:eastAsia="Calibri" w:hAnsi="Calibri" w:cs="Times New Roman"/>
          <w:sz w:val="24"/>
          <w:szCs w:val="24"/>
          <w:lang w:eastAsia="en-US"/>
        </w:rPr>
        <w:t>’</w:t>
      </w:r>
      <w:r>
        <w:rPr>
          <w:rFonts w:ascii="Calibri" w:eastAsia="Calibri" w:hAnsi="Calibri" w:cs="Times New Roman"/>
          <w:sz w:val="24"/>
          <w:szCs w:val="24"/>
          <w:lang w:eastAsia="en-US"/>
        </w:rPr>
        <w:t>s mount.</w:t>
      </w:r>
    </w:p>
    <w:p w14:paraId="6A4A249B" w14:textId="77777777" w:rsidR="00D7119B" w:rsidRDefault="00D7119B" w:rsidP="00D16126">
      <w:pPr>
        <w:spacing w:line="259" w:lineRule="auto"/>
        <w:jc w:val="both"/>
        <w:rPr>
          <w:rFonts w:ascii="Calibri" w:eastAsia="Calibri" w:hAnsi="Calibri" w:cs="Times New Roman"/>
          <w:sz w:val="24"/>
          <w:szCs w:val="24"/>
          <w:lang w:eastAsia="en-US"/>
        </w:rPr>
      </w:pPr>
    </w:p>
    <w:p w14:paraId="70572B2C" w14:textId="52583656" w:rsidR="0096476F" w:rsidRDefault="00D7119B"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As I said during the conduct of the appeal, th</w:t>
      </w:r>
      <w:r w:rsidR="0049314B">
        <w:rPr>
          <w:rFonts w:ascii="Calibri" w:eastAsia="Calibri" w:hAnsi="Calibri" w:cs="Times New Roman"/>
          <w:sz w:val="24"/>
          <w:szCs w:val="24"/>
          <w:lang w:eastAsia="en-US"/>
        </w:rPr>
        <w:t xml:space="preserve">ere are </w:t>
      </w:r>
      <w:r>
        <w:rPr>
          <w:rFonts w:ascii="Calibri" w:eastAsia="Calibri" w:hAnsi="Calibri" w:cs="Times New Roman"/>
          <w:sz w:val="24"/>
          <w:szCs w:val="24"/>
          <w:lang w:eastAsia="en-US"/>
        </w:rPr>
        <w:t xml:space="preserve">two issues arising </w:t>
      </w:r>
      <w:r w:rsidR="0096476F">
        <w:rPr>
          <w:rFonts w:ascii="Calibri" w:eastAsia="Calibri" w:hAnsi="Calibri" w:cs="Times New Roman"/>
          <w:sz w:val="24"/>
          <w:szCs w:val="24"/>
          <w:lang w:eastAsia="en-US"/>
        </w:rPr>
        <w:t>out of what occurred very quickly and over a very short distance approaching and into the turn. One is whether you caused interference to</w:t>
      </w:r>
      <w:r w:rsidR="0049314B">
        <w:rPr>
          <w:rFonts w:ascii="Calibri" w:eastAsia="Calibri" w:hAnsi="Calibri" w:cs="Times New Roman"/>
          <w:sz w:val="24"/>
          <w:szCs w:val="24"/>
          <w:lang w:eastAsia="en-US"/>
        </w:rPr>
        <w:t xml:space="preserve"> Grant</w:t>
      </w:r>
      <w:r w:rsidR="0096476F">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sidR="00934DFB">
        <w:rPr>
          <w:rFonts w:ascii="Calibri" w:eastAsia="Calibri" w:hAnsi="Calibri" w:cs="Times New Roman"/>
          <w:sz w:val="24"/>
          <w:szCs w:val="24"/>
          <w:lang w:eastAsia="en-US"/>
        </w:rPr>
        <w:t>.</w:t>
      </w:r>
      <w:r w:rsidR="0096476F">
        <w:rPr>
          <w:rFonts w:ascii="Calibri" w:eastAsia="Calibri" w:hAnsi="Calibri" w:cs="Times New Roman"/>
          <w:sz w:val="24"/>
          <w:szCs w:val="24"/>
          <w:lang w:eastAsia="en-US"/>
        </w:rPr>
        <w:t xml:space="preserve"> </w:t>
      </w:r>
      <w:r w:rsidR="00934DFB">
        <w:rPr>
          <w:rFonts w:ascii="Calibri" w:eastAsia="Calibri" w:hAnsi="Calibri" w:cs="Times New Roman"/>
          <w:sz w:val="24"/>
          <w:szCs w:val="24"/>
          <w:lang w:eastAsia="en-US"/>
        </w:rPr>
        <w:t>T</w:t>
      </w:r>
      <w:r w:rsidR="0096476F">
        <w:rPr>
          <w:rFonts w:ascii="Calibri" w:eastAsia="Calibri" w:hAnsi="Calibri" w:cs="Times New Roman"/>
          <w:sz w:val="24"/>
          <w:szCs w:val="24"/>
          <w:lang w:eastAsia="en-US"/>
        </w:rPr>
        <w:t>he other is to whether you caused interference to Sam Noble.</w:t>
      </w:r>
    </w:p>
    <w:p w14:paraId="7B00E010" w14:textId="77777777" w:rsidR="0096476F" w:rsidRDefault="0096476F" w:rsidP="00D16126">
      <w:pPr>
        <w:spacing w:line="259" w:lineRule="auto"/>
        <w:jc w:val="both"/>
        <w:rPr>
          <w:rFonts w:ascii="Calibri" w:eastAsia="Calibri" w:hAnsi="Calibri" w:cs="Times New Roman"/>
          <w:sz w:val="24"/>
          <w:szCs w:val="24"/>
          <w:lang w:eastAsia="en-US"/>
        </w:rPr>
      </w:pPr>
    </w:p>
    <w:p w14:paraId="23953CBC" w14:textId="59E24068" w:rsidR="0096476F" w:rsidRDefault="0096476F"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am of the view that you did cause interference to </w:t>
      </w:r>
      <w:r w:rsidR="0049314B">
        <w:rPr>
          <w:rFonts w:ascii="Calibri" w:eastAsia="Calibri" w:hAnsi="Calibri" w:cs="Times New Roman"/>
          <w:sz w:val="24"/>
          <w:szCs w:val="24"/>
          <w:lang w:eastAsia="en-US"/>
        </w:rPr>
        <w:t>Grant</w:t>
      </w:r>
      <w:r>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Pr>
          <w:rFonts w:ascii="Calibri" w:eastAsia="Calibri" w:hAnsi="Calibri" w:cs="Times New Roman"/>
          <w:sz w:val="24"/>
          <w:szCs w:val="24"/>
          <w:lang w:eastAsia="en-US"/>
        </w:rPr>
        <w:t xml:space="preserve">. </w:t>
      </w:r>
      <w:r w:rsidR="007420CB">
        <w:rPr>
          <w:rFonts w:ascii="Calibri" w:eastAsia="Calibri" w:hAnsi="Calibri" w:cs="Times New Roman"/>
          <w:sz w:val="24"/>
          <w:szCs w:val="24"/>
          <w:lang w:eastAsia="en-US"/>
        </w:rPr>
        <w:t xml:space="preserve">You were certainly not two lengths clear when you crossed him. </w:t>
      </w:r>
      <w:r>
        <w:rPr>
          <w:rFonts w:ascii="Calibri" w:eastAsia="Calibri" w:hAnsi="Calibri" w:cs="Times New Roman"/>
          <w:sz w:val="24"/>
          <w:szCs w:val="24"/>
          <w:lang w:eastAsia="en-US"/>
        </w:rPr>
        <w:t xml:space="preserve">You were little more than a length, if that. That caused him to have to sit up and take hold of his mount. </w:t>
      </w:r>
    </w:p>
    <w:p w14:paraId="6DC063A4" w14:textId="77777777" w:rsidR="0096476F" w:rsidRDefault="0096476F" w:rsidP="00D16126">
      <w:pPr>
        <w:spacing w:line="259" w:lineRule="auto"/>
        <w:jc w:val="both"/>
        <w:rPr>
          <w:rFonts w:ascii="Calibri" w:eastAsia="Calibri" w:hAnsi="Calibri" w:cs="Times New Roman"/>
          <w:sz w:val="24"/>
          <w:szCs w:val="24"/>
          <w:lang w:eastAsia="en-US"/>
        </w:rPr>
      </w:pPr>
    </w:p>
    <w:p w14:paraId="613CB177" w14:textId="69554B35" w:rsidR="0096476F" w:rsidRDefault="0096476F"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lastRenderedPageBreak/>
        <w:t xml:space="preserve">I agree that </w:t>
      </w:r>
      <w:r w:rsidR="0049314B">
        <w:rPr>
          <w:rFonts w:ascii="Calibri" w:eastAsia="Calibri" w:hAnsi="Calibri" w:cs="Times New Roman"/>
          <w:sz w:val="24"/>
          <w:szCs w:val="24"/>
          <w:lang w:eastAsia="en-US"/>
        </w:rPr>
        <w:t>Sam</w:t>
      </w:r>
      <w:r>
        <w:rPr>
          <w:rFonts w:ascii="Calibri" w:eastAsia="Calibri" w:hAnsi="Calibri" w:cs="Times New Roman"/>
          <w:sz w:val="24"/>
          <w:szCs w:val="24"/>
          <w:lang w:eastAsia="en-US"/>
        </w:rPr>
        <w:t xml:space="preserve"> Noble may well have </w:t>
      </w:r>
      <w:r w:rsidR="000A1B4A">
        <w:rPr>
          <w:rFonts w:ascii="Calibri" w:eastAsia="Calibri" w:hAnsi="Calibri" w:cs="Times New Roman"/>
          <w:sz w:val="24"/>
          <w:szCs w:val="24"/>
          <w:lang w:eastAsia="en-US"/>
        </w:rPr>
        <w:t>received</w:t>
      </w:r>
      <w:r>
        <w:rPr>
          <w:rFonts w:ascii="Calibri" w:eastAsia="Calibri" w:hAnsi="Calibri" w:cs="Times New Roman"/>
          <w:sz w:val="24"/>
          <w:szCs w:val="24"/>
          <w:lang w:eastAsia="en-US"/>
        </w:rPr>
        <w:t xml:space="preserve"> some interference or pressure from her inside. </w:t>
      </w:r>
      <w:r w:rsidR="0049314B">
        <w:rPr>
          <w:rFonts w:ascii="Calibri" w:eastAsia="Calibri" w:hAnsi="Calibri" w:cs="Times New Roman"/>
          <w:sz w:val="24"/>
          <w:szCs w:val="24"/>
          <w:lang w:eastAsia="en-US"/>
        </w:rPr>
        <w:t>Certainly,</w:t>
      </w:r>
      <w:r>
        <w:rPr>
          <w:rFonts w:ascii="Calibri" w:eastAsia="Calibri" w:hAnsi="Calibri" w:cs="Times New Roman"/>
          <w:sz w:val="24"/>
          <w:szCs w:val="24"/>
          <w:lang w:eastAsia="en-US"/>
        </w:rPr>
        <w:t xml:space="preserve"> she was at least beginning to sit up and restrain her horse before or just at the winning post and before you commenced to cross </w:t>
      </w:r>
      <w:r w:rsidR="0049314B">
        <w:rPr>
          <w:rFonts w:ascii="Calibri" w:eastAsia="Calibri" w:hAnsi="Calibri" w:cs="Times New Roman"/>
          <w:sz w:val="24"/>
          <w:szCs w:val="24"/>
          <w:lang w:eastAsia="en-US"/>
        </w:rPr>
        <w:t>Grant</w:t>
      </w:r>
      <w:r>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Pr>
          <w:rFonts w:ascii="Calibri" w:eastAsia="Calibri" w:hAnsi="Calibri" w:cs="Times New Roman"/>
          <w:sz w:val="24"/>
          <w:szCs w:val="24"/>
          <w:lang w:eastAsia="en-US"/>
        </w:rPr>
        <w:t>’s horse. The situation may have been made worse by his pressure from the outside but, as Mr Douglas argued, the</w:t>
      </w:r>
      <w:r w:rsidR="0049314B">
        <w:rPr>
          <w:rFonts w:ascii="Calibri" w:eastAsia="Calibri" w:hAnsi="Calibri" w:cs="Times New Roman"/>
          <w:sz w:val="24"/>
          <w:szCs w:val="24"/>
          <w:lang w:eastAsia="en-US"/>
        </w:rPr>
        <w:t>re</w:t>
      </w:r>
      <w:r>
        <w:rPr>
          <w:rFonts w:ascii="Calibri" w:eastAsia="Calibri" w:hAnsi="Calibri" w:cs="Times New Roman"/>
          <w:sz w:val="24"/>
          <w:szCs w:val="24"/>
          <w:lang w:eastAsia="en-US"/>
        </w:rPr>
        <w:t xml:space="preserve"> s</w:t>
      </w:r>
      <w:r w:rsidR="007420CB">
        <w:rPr>
          <w:rFonts w:ascii="Calibri" w:eastAsia="Calibri" w:hAnsi="Calibri" w:cs="Times New Roman"/>
          <w:sz w:val="24"/>
          <w:szCs w:val="24"/>
          <w:lang w:eastAsia="en-US"/>
        </w:rPr>
        <w:t xml:space="preserve">till appeared </w:t>
      </w:r>
      <w:r>
        <w:rPr>
          <w:rFonts w:ascii="Calibri" w:eastAsia="Calibri" w:hAnsi="Calibri" w:cs="Times New Roman"/>
          <w:sz w:val="24"/>
          <w:szCs w:val="24"/>
          <w:lang w:eastAsia="en-US"/>
        </w:rPr>
        <w:t xml:space="preserve">to be some room to </w:t>
      </w:r>
      <w:r w:rsidR="0049314B">
        <w:rPr>
          <w:rFonts w:ascii="Calibri" w:eastAsia="Calibri" w:hAnsi="Calibri" w:cs="Times New Roman"/>
          <w:sz w:val="24"/>
          <w:szCs w:val="24"/>
          <w:lang w:eastAsia="en-US"/>
        </w:rPr>
        <w:t>Sam</w:t>
      </w:r>
      <w:r>
        <w:rPr>
          <w:rFonts w:ascii="Calibri" w:eastAsia="Calibri" w:hAnsi="Calibri" w:cs="Times New Roman"/>
          <w:sz w:val="24"/>
          <w:szCs w:val="24"/>
          <w:lang w:eastAsia="en-US"/>
        </w:rPr>
        <w:t xml:space="preserve"> Noble</w:t>
      </w:r>
      <w:r w:rsidR="0049314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inside.</w:t>
      </w:r>
    </w:p>
    <w:p w14:paraId="3E1D9B30" w14:textId="77777777" w:rsidR="0096476F" w:rsidRDefault="0096476F" w:rsidP="00D16126">
      <w:pPr>
        <w:spacing w:line="259" w:lineRule="auto"/>
        <w:jc w:val="both"/>
        <w:rPr>
          <w:rFonts w:ascii="Calibri" w:eastAsia="Calibri" w:hAnsi="Calibri" w:cs="Times New Roman"/>
          <w:sz w:val="24"/>
          <w:szCs w:val="24"/>
          <w:lang w:eastAsia="en-US"/>
        </w:rPr>
      </w:pPr>
    </w:p>
    <w:p w14:paraId="72DB4096" w14:textId="55D94708" w:rsidR="003C5CB6" w:rsidRDefault="0096476F"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I find the charge of careless riding to be made out, but it seems to be principally in relation to interference to </w:t>
      </w:r>
      <w:r w:rsidR="0049314B">
        <w:rPr>
          <w:rFonts w:ascii="Calibri" w:eastAsia="Calibri" w:hAnsi="Calibri" w:cs="Times New Roman"/>
          <w:sz w:val="24"/>
          <w:szCs w:val="24"/>
          <w:lang w:eastAsia="en-US"/>
        </w:rPr>
        <w:t>Grant</w:t>
      </w:r>
      <w:r w:rsidR="007420CB">
        <w:rPr>
          <w:rFonts w:ascii="Calibri" w:eastAsia="Calibri" w:hAnsi="Calibri" w:cs="Times New Roman"/>
          <w:sz w:val="24"/>
          <w:szCs w:val="24"/>
          <w:lang w:eastAsia="en-US"/>
        </w:rPr>
        <w:t xml:space="preserve"> </w:t>
      </w:r>
      <w:r w:rsidR="00EE1CBD">
        <w:rPr>
          <w:rFonts w:ascii="Calibri" w:eastAsia="Calibri" w:hAnsi="Calibri" w:cs="Times New Roman"/>
          <w:sz w:val="24"/>
          <w:szCs w:val="24"/>
          <w:lang w:eastAsia="en-US"/>
        </w:rPr>
        <w:t>Seccombe</w:t>
      </w:r>
      <w:r w:rsidR="0049314B">
        <w:rPr>
          <w:rFonts w:ascii="Calibri" w:eastAsia="Calibri" w:hAnsi="Calibri" w:cs="Times New Roman"/>
          <w:sz w:val="24"/>
          <w:szCs w:val="24"/>
          <w:lang w:eastAsia="en-US"/>
        </w:rPr>
        <w:t>’s</w:t>
      </w:r>
      <w:r>
        <w:rPr>
          <w:rFonts w:ascii="Calibri" w:eastAsia="Calibri" w:hAnsi="Calibri" w:cs="Times New Roman"/>
          <w:sz w:val="24"/>
          <w:szCs w:val="24"/>
          <w:lang w:eastAsia="en-US"/>
        </w:rPr>
        <w:t xml:space="preserve"> mount. There may have been some interference </w:t>
      </w:r>
      <w:r w:rsidR="007420CB">
        <w:rPr>
          <w:rFonts w:ascii="Calibri" w:eastAsia="Calibri" w:hAnsi="Calibri" w:cs="Times New Roman"/>
          <w:sz w:val="24"/>
          <w:szCs w:val="24"/>
          <w:lang w:eastAsia="en-US"/>
        </w:rPr>
        <w:t xml:space="preserve">caused by you </w:t>
      </w:r>
      <w:r>
        <w:rPr>
          <w:rFonts w:ascii="Calibri" w:eastAsia="Calibri" w:hAnsi="Calibri" w:cs="Times New Roman"/>
          <w:sz w:val="24"/>
          <w:szCs w:val="24"/>
          <w:lang w:eastAsia="en-US"/>
        </w:rPr>
        <w:t xml:space="preserve">to Sam Noble’s mount, but she appeared to be restraining </w:t>
      </w:r>
      <w:r w:rsidR="007420CB">
        <w:rPr>
          <w:rFonts w:ascii="Calibri" w:eastAsia="Calibri" w:hAnsi="Calibri" w:cs="Times New Roman"/>
          <w:sz w:val="24"/>
          <w:szCs w:val="24"/>
          <w:lang w:eastAsia="en-US"/>
        </w:rPr>
        <w:t>her horse</w:t>
      </w:r>
      <w:r>
        <w:rPr>
          <w:rFonts w:ascii="Calibri" w:eastAsia="Calibri" w:hAnsi="Calibri" w:cs="Times New Roman"/>
          <w:sz w:val="24"/>
          <w:szCs w:val="24"/>
          <w:lang w:eastAsia="en-US"/>
        </w:rPr>
        <w:t xml:space="preserve"> before you started to cross. That does not excuse what occurred, but the interference to her mount may have been caused by a number of factors, including your shift of </w:t>
      </w:r>
      <w:r w:rsidR="003C5CB6">
        <w:rPr>
          <w:rFonts w:ascii="Calibri" w:eastAsia="Calibri" w:hAnsi="Calibri" w:cs="Times New Roman"/>
          <w:sz w:val="24"/>
          <w:szCs w:val="24"/>
          <w:lang w:eastAsia="en-US"/>
        </w:rPr>
        <w:t xml:space="preserve">position. </w:t>
      </w:r>
    </w:p>
    <w:p w14:paraId="05026DA4" w14:textId="77777777" w:rsidR="003C5CB6" w:rsidRDefault="003C5CB6" w:rsidP="00D16126">
      <w:pPr>
        <w:spacing w:line="259" w:lineRule="auto"/>
        <w:jc w:val="both"/>
        <w:rPr>
          <w:rFonts w:ascii="Calibri" w:eastAsia="Calibri" w:hAnsi="Calibri" w:cs="Times New Roman"/>
          <w:sz w:val="24"/>
          <w:szCs w:val="24"/>
          <w:lang w:eastAsia="en-US"/>
        </w:rPr>
      </w:pPr>
    </w:p>
    <w:p w14:paraId="6E9416ED" w14:textId="77777777" w:rsidR="003C5CB6" w:rsidRDefault="003C5CB6"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The bottom line is that the charge of careless riding has been made out. You are guilty of it. </w:t>
      </w:r>
    </w:p>
    <w:p w14:paraId="3CC5B8E6" w14:textId="77777777" w:rsidR="003C5CB6" w:rsidRDefault="003C5CB6" w:rsidP="00D16126">
      <w:pPr>
        <w:spacing w:line="259" w:lineRule="auto"/>
        <w:jc w:val="both"/>
        <w:rPr>
          <w:rFonts w:ascii="Calibri" w:eastAsia="Calibri" w:hAnsi="Calibri" w:cs="Times New Roman"/>
          <w:sz w:val="24"/>
          <w:szCs w:val="24"/>
          <w:lang w:eastAsia="en-US"/>
        </w:rPr>
      </w:pPr>
    </w:p>
    <w:p w14:paraId="17A78231" w14:textId="3C862D6B" w:rsidR="003C5CB6" w:rsidRPr="003C5CB6" w:rsidRDefault="003C5CB6" w:rsidP="00D16126">
      <w:pPr>
        <w:spacing w:line="259" w:lineRule="auto"/>
        <w:jc w:val="both"/>
        <w:rPr>
          <w:rFonts w:ascii="Calibri" w:eastAsia="Calibri" w:hAnsi="Calibri" w:cs="Times New Roman"/>
          <w:b/>
          <w:bCs/>
          <w:sz w:val="24"/>
          <w:szCs w:val="24"/>
          <w:lang w:eastAsia="en-US"/>
        </w:rPr>
      </w:pPr>
      <w:r w:rsidRPr="003C5CB6">
        <w:rPr>
          <w:rFonts w:ascii="Calibri" w:eastAsia="Calibri" w:hAnsi="Calibri" w:cs="Times New Roman"/>
          <w:b/>
          <w:bCs/>
          <w:sz w:val="24"/>
          <w:szCs w:val="24"/>
          <w:lang w:eastAsia="en-US"/>
        </w:rPr>
        <w:t xml:space="preserve">PENALTY  </w:t>
      </w:r>
    </w:p>
    <w:p w14:paraId="284F51A5" w14:textId="77777777" w:rsidR="003C5CB6" w:rsidRDefault="003C5CB6" w:rsidP="00D16126">
      <w:pPr>
        <w:spacing w:line="259" w:lineRule="auto"/>
        <w:jc w:val="both"/>
        <w:rPr>
          <w:rFonts w:ascii="Calibri" w:eastAsia="Calibri" w:hAnsi="Calibri" w:cs="Times New Roman"/>
          <w:sz w:val="24"/>
          <w:szCs w:val="24"/>
          <w:lang w:eastAsia="en-US"/>
        </w:rPr>
      </w:pPr>
    </w:p>
    <w:p w14:paraId="7757E277" w14:textId="5245CF7A" w:rsidR="00C0016F" w:rsidRDefault="003C5CB6" w:rsidP="00D16126">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appeal on penalty is upheld</w:t>
      </w:r>
      <w:r w:rsidR="000A1B4A">
        <w:rPr>
          <w:rFonts w:ascii="Calibri" w:eastAsia="Calibri" w:hAnsi="Calibri" w:cs="Times New Roman"/>
          <w:sz w:val="24"/>
          <w:szCs w:val="24"/>
          <w:lang w:eastAsia="en-US"/>
        </w:rPr>
        <w:t>. You are suspended for one</w:t>
      </w:r>
      <w:r>
        <w:rPr>
          <w:rFonts w:ascii="Calibri" w:eastAsia="Calibri" w:hAnsi="Calibri" w:cs="Times New Roman"/>
          <w:sz w:val="24"/>
          <w:szCs w:val="24"/>
          <w:lang w:eastAsia="en-US"/>
        </w:rPr>
        <w:t xml:space="preserve"> meeting.</w:t>
      </w:r>
      <w:r w:rsidR="000A1B4A">
        <w:rPr>
          <w:rFonts w:ascii="Calibri" w:eastAsia="Calibri" w:hAnsi="Calibri" w:cs="Times New Roman"/>
          <w:sz w:val="24"/>
          <w:szCs w:val="24"/>
          <w:lang w:eastAsia="en-US"/>
        </w:rPr>
        <w:t xml:space="preserve"> I have borne in mind your record and the number of picnic meetings remaining this season. I would also refer to my findings above in relation to the degree of carelessness. </w:t>
      </w:r>
      <w:r>
        <w:rPr>
          <w:rFonts w:ascii="Calibri" w:eastAsia="Calibri" w:hAnsi="Calibri" w:cs="Times New Roman"/>
          <w:sz w:val="24"/>
          <w:szCs w:val="24"/>
          <w:lang w:eastAsia="en-US"/>
        </w:rPr>
        <w:t xml:space="preserve"> </w:t>
      </w:r>
    </w:p>
    <w:p w14:paraId="27C59D88" w14:textId="132131CA" w:rsidR="005B38F9" w:rsidRDefault="005B38F9" w:rsidP="009F0617">
      <w:pPr>
        <w:spacing w:line="259" w:lineRule="auto"/>
        <w:jc w:val="both"/>
        <w:rPr>
          <w:rFonts w:ascii="Calibri" w:eastAsia="Calibri" w:hAnsi="Calibri" w:cs="Times New Roman"/>
          <w:sz w:val="24"/>
          <w:szCs w:val="24"/>
          <w:lang w:eastAsia="en-US"/>
        </w:rPr>
      </w:pPr>
    </w:p>
    <w:p w14:paraId="2210EF35" w14:textId="77777777"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7EB5793A" w14:textId="77777777" w:rsidR="007868CF" w:rsidRPr="007868CF" w:rsidRDefault="007868CF" w:rsidP="007868CF">
      <w:pPr>
        <w:spacing w:line="259" w:lineRule="auto"/>
        <w:jc w:val="both"/>
        <w:rPr>
          <w:rFonts w:ascii="Calibri" w:eastAsia="Calibri" w:hAnsi="Calibri" w:cs="Times New Roman"/>
          <w:b/>
          <w:sz w:val="24"/>
          <w:szCs w:val="24"/>
          <w:lang w:eastAsia="en-US"/>
        </w:rPr>
      </w:pPr>
    </w:p>
    <w:p w14:paraId="12F89006" w14:textId="77777777" w:rsidR="007868CF" w:rsidRPr="007868CF" w:rsidRDefault="007868CF" w:rsidP="007868C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Mark Howard</w:t>
      </w:r>
      <w:r w:rsidRPr="007868CF">
        <w:rPr>
          <w:rFonts w:ascii="Calibri" w:eastAsia="Calibri" w:hAnsi="Calibri" w:cs="Times New Roman"/>
          <w:sz w:val="24"/>
          <w:szCs w:val="24"/>
          <w:lang w:eastAsia="en-US"/>
        </w:rPr>
        <w:br/>
        <w:t>Registrar, Victorian Racing Tribunal</w:t>
      </w:r>
      <w:r w:rsidRPr="007868CF">
        <w:rPr>
          <w:rFonts w:ascii="Calibri" w:eastAsia="Calibri" w:hAnsi="Calibri" w:cs="Times New Roman"/>
          <w:sz w:val="24"/>
          <w:szCs w:val="24"/>
          <w:lang w:eastAsia="en-US"/>
        </w:rPr>
        <w:br/>
      </w:r>
    </w:p>
    <w:p w14:paraId="64B9E3A9" w14:textId="77777777" w:rsidR="007868CF" w:rsidRDefault="007868CF" w:rsidP="007868CF">
      <w:pPr>
        <w:pStyle w:val="Reference"/>
      </w:pPr>
    </w:p>
    <w:sectPr w:rsidR="007868CF" w:rsidSect="00E53C26">
      <w:footerReference w:type="default" r:id="rId14"/>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BBD18" w14:textId="77777777" w:rsidR="005448DC" w:rsidRDefault="005448DC" w:rsidP="00CF0999">
      <w:r>
        <w:separator/>
      </w:r>
    </w:p>
  </w:endnote>
  <w:endnote w:type="continuationSeparator" w:id="0">
    <w:p w14:paraId="31AB9061" w14:textId="77777777" w:rsidR="005448DC" w:rsidRDefault="005448D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6F0D4" w14:textId="77777777" w:rsidR="005448DC" w:rsidRDefault="005448DC" w:rsidP="00CF0999">
    <w:r>
      <w:tab/>
    </w:r>
    <w:r>
      <w:tab/>
    </w:r>
    <w:r>
      <w:rPr>
        <w:noProof/>
        <w:lang w:val="en-US" w:eastAsia="en-US"/>
      </w:rPr>
      <w:drawing>
        <wp:inline distT="0" distB="0" distL="0" distR="0" wp14:anchorId="67FD580C" wp14:editId="7D27A77C">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630D0" w14:textId="77777777" w:rsidR="005448DC" w:rsidRDefault="005448DC" w:rsidP="00B104AE">
    <w:pPr>
      <w:tabs>
        <w:tab w:val="right" w:pos="9000"/>
      </w:tabs>
    </w:pPr>
    <w:r>
      <w:tab/>
    </w:r>
    <w:r>
      <w:rPr>
        <w:noProof/>
        <w:lang w:val="en-US" w:eastAsia="en-US"/>
      </w:rPr>
      <w:drawing>
        <wp:inline distT="0" distB="0" distL="0" distR="0" wp14:anchorId="78AB00BD" wp14:editId="534850EA">
          <wp:extent cx="721494" cy="412826"/>
          <wp:effectExtent l="0" t="0" r="0" b="0"/>
          <wp:docPr id="8" name="Picture 8"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77389" w14:textId="77777777" w:rsidR="005448DC" w:rsidRDefault="005448DC" w:rsidP="00CF0999">
    <w:r>
      <w:tab/>
    </w:r>
  </w:p>
  <w:p w14:paraId="44982337" w14:textId="77777777" w:rsidR="005448DC" w:rsidRDefault="005448DC" w:rsidP="00CF0999">
    <w:r>
      <w:tab/>
    </w:r>
    <w:r w:rsidRPr="0032538F">
      <w:rPr>
        <w:rStyle w:val="FooterChar"/>
        <w:szCs w:val="22"/>
      </w:rPr>
      <w:t xml:space="preserve">Page </w:t>
    </w:r>
    <w:r w:rsidRPr="0032538F">
      <w:rPr>
        <w:rStyle w:val="FooterChar"/>
        <w:szCs w:val="22"/>
      </w:rPr>
      <w:fldChar w:fldCharType="begin"/>
    </w:r>
    <w:r w:rsidRPr="0032538F">
      <w:rPr>
        <w:rStyle w:val="FooterChar"/>
        <w:szCs w:val="22"/>
      </w:rPr>
      <w:instrText xml:space="preserve"> PAGE   \* MERGEFORMAT </w:instrText>
    </w:r>
    <w:r w:rsidRPr="0032538F">
      <w:rPr>
        <w:rStyle w:val="FooterChar"/>
        <w:szCs w:val="22"/>
      </w:rPr>
      <w:fldChar w:fldCharType="separate"/>
    </w:r>
    <w:r>
      <w:rPr>
        <w:rStyle w:val="FooterChar"/>
        <w:noProof/>
        <w:szCs w:val="22"/>
      </w:rPr>
      <w:t>2</w:t>
    </w:r>
    <w:r w:rsidRPr="0032538F">
      <w:rPr>
        <w:rStyle w:val="FooterChar"/>
        <w:szCs w:val="22"/>
      </w:rPr>
      <w:fldChar w:fldCharType="end"/>
    </w:r>
    <w:r w:rsidRPr="0032538F">
      <w:rPr>
        <w:rStyle w:val="FooterChar"/>
        <w:szCs w:val="22"/>
      </w:rPr>
      <w:t xml:space="preserve"> of </w:t>
    </w:r>
    <w:r w:rsidR="008A7B67">
      <w:fldChar w:fldCharType="begin"/>
    </w:r>
    <w:r w:rsidR="008A7B67">
      <w:instrText xml:space="preserve"> NUMPAGES   \* MERGEFORMAT </w:instrText>
    </w:r>
    <w:r w:rsidR="008A7B67">
      <w:fldChar w:fldCharType="separate"/>
    </w:r>
    <w:r w:rsidRPr="00191345">
      <w:rPr>
        <w:rStyle w:val="FooterChar"/>
        <w:noProof/>
        <w:szCs w:val="22"/>
      </w:rPr>
      <w:t>3</w:t>
    </w:r>
    <w:r w:rsidR="008A7B67">
      <w:rPr>
        <w:rStyle w:val="FooterChar"/>
        <w:noProof/>
        <w:szCs w:val="22"/>
      </w:rPr>
      <w:fldChar w:fldCharType="end"/>
    </w:r>
    <w:r>
      <w:tab/>
    </w:r>
    <w:r>
      <w:rPr>
        <w:noProof/>
        <w:lang w:val="en-US" w:eastAsia="en-US"/>
      </w:rPr>
      <w:drawing>
        <wp:inline distT="0" distB="0" distL="0" distR="0" wp14:anchorId="1854FD66" wp14:editId="0F89E41C">
          <wp:extent cx="721995" cy="4131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5FAE0D" w14:textId="77777777" w:rsidR="005448DC" w:rsidRDefault="005448DC" w:rsidP="00CF0999">
      <w:r>
        <w:separator/>
      </w:r>
    </w:p>
  </w:footnote>
  <w:footnote w:type="continuationSeparator" w:id="0">
    <w:p w14:paraId="79F8FBA8" w14:textId="77777777" w:rsidR="005448DC" w:rsidRDefault="005448D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F9625" w14:textId="77777777" w:rsidR="005448DC" w:rsidRDefault="005448DC" w:rsidP="00CF0999">
    <w:r>
      <w:rPr>
        <w:noProof/>
        <w:lang w:val="en-US" w:eastAsia="en-US"/>
      </w:rPr>
      <w:drawing>
        <wp:anchor distT="0" distB="0" distL="114300" distR="114300" simplePos="0" relativeHeight="251663360" behindDoc="0" locked="0" layoutInCell="1" allowOverlap="1" wp14:anchorId="75514C29" wp14:editId="4AE3B482">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8A7B67">
      <w:rPr>
        <w:noProof/>
        <w:lang w:val="en-GB" w:eastAsia="en-GB"/>
      </w:rPr>
      <w:pict w14:anchorId="1C90C38F">
        <v:shapetype id="_x0000_t202" coordsize="21600,21600" o:spt="202" path="m,l,21600r21600,l21600,xe">
          <v:stroke joinstyle="miter"/>
          <v:path gradientshapeok="t" o:connecttype="rect"/>
        </v:shapetype>
        <v:shape id="Text Box 6" o:spid="_x0000_s20481" type="#_x0000_t202" style="position:absolute;margin-left:349.1pt;margin-top:8.05pt;width:113.4pt;height:55.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800C689" w14:textId="77777777" w:rsidR="005448DC" w:rsidRDefault="005448DC" w:rsidP="00914572">
                <w:pPr>
                  <w:pStyle w:val="Headeraddress"/>
                  <w:spacing w:line="240" w:lineRule="auto"/>
                  <w:ind w:left="0" w:right="0"/>
                  <w:rPr>
                    <w:color w:val="auto"/>
                  </w:rPr>
                </w:pPr>
                <w:r>
                  <w:rPr>
                    <w:color w:val="auto"/>
                  </w:rPr>
                  <w:t>Office of Racing</w:t>
                </w:r>
              </w:p>
              <w:p w14:paraId="10CD50BC" w14:textId="77777777" w:rsidR="005448DC" w:rsidRPr="00573D70" w:rsidRDefault="005448DC" w:rsidP="00914572">
                <w:pPr>
                  <w:pStyle w:val="Headeraddress"/>
                  <w:spacing w:line="240" w:lineRule="auto"/>
                  <w:ind w:left="0" w:right="0"/>
                  <w:rPr>
                    <w:color w:val="auto"/>
                  </w:rPr>
                </w:pPr>
                <w:r w:rsidRPr="00573D70">
                  <w:rPr>
                    <w:color w:val="auto"/>
                  </w:rPr>
                  <w:t>GPO Box 4509</w:t>
                </w:r>
              </w:p>
              <w:p w14:paraId="2F9F0368" w14:textId="77777777" w:rsidR="005448DC" w:rsidRPr="00573D70" w:rsidRDefault="005448DC"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02526EB9" w14:textId="77777777" w:rsidR="005448DC" w:rsidRPr="00573D70" w:rsidRDefault="005448DC" w:rsidP="00914572">
                <w:pPr>
                  <w:pStyle w:val="Headeraddress"/>
                  <w:spacing w:line="240" w:lineRule="auto"/>
                  <w:ind w:left="0" w:right="0"/>
                  <w:rPr>
                    <w:color w:val="auto"/>
                  </w:rPr>
                </w:pPr>
                <w:r w:rsidRPr="00573D70">
                  <w:rPr>
                    <w:color w:val="auto"/>
                  </w:rPr>
                  <w:t xml:space="preserve">Telephone: +61 3 </w:t>
                </w:r>
                <w:r>
                  <w:rPr>
                    <w:color w:val="auto"/>
                  </w:rPr>
                  <w:t>9668 2403</w:t>
                </w:r>
              </w:p>
              <w:p w14:paraId="2F6E5CB1" w14:textId="77777777" w:rsidR="005448DC" w:rsidRPr="00573D70" w:rsidRDefault="005448DC" w:rsidP="00914572">
                <w:pPr>
                  <w:rPr>
                    <w:sz w:val="16"/>
                    <w:szCs w:val="16"/>
                  </w:rPr>
                </w:pPr>
                <w:r w:rsidRPr="00573D70">
                  <w:rPr>
                    <w:sz w:val="16"/>
                    <w:szCs w:val="16"/>
                  </w:rPr>
                  <w:t>DX 210074</w:t>
                </w:r>
              </w:p>
              <w:p w14:paraId="37E6AF98" w14:textId="77777777" w:rsidR="005448DC" w:rsidRPr="00E07246" w:rsidRDefault="005448DC">
                <w:pPr>
                  <w:rPr>
                    <w:color w:val="004EA8"/>
                    <w:sz w:val="16"/>
                    <w:szCs w:val="16"/>
                  </w:rPr>
                </w:pPr>
              </w:p>
            </w:txbxContent>
          </v:textbox>
        </v:shape>
      </w:pict>
    </w:r>
  </w:p>
  <w:p w14:paraId="592FD352" w14:textId="77777777" w:rsidR="005448DC" w:rsidRDefault="005448DC" w:rsidP="00CF0999"/>
  <w:p w14:paraId="1ACACE61" w14:textId="77777777" w:rsidR="005448DC" w:rsidRPr="00DA09EA" w:rsidRDefault="005448DC"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776BEA"/>
    <w:multiLevelType w:val="hybridMultilevel"/>
    <w:tmpl w:val="9B2C7BD2"/>
    <w:lvl w:ilvl="0" w:tplc="0C090001">
      <w:start w:val="1"/>
      <w:numFmt w:val="bullet"/>
      <w:lvlText w:val=""/>
      <w:lvlJc w:val="left"/>
      <w:pPr>
        <w:tabs>
          <w:tab w:val="num" w:pos="1353"/>
        </w:tabs>
        <w:ind w:left="1353" w:hanging="360"/>
      </w:pPr>
      <w:rPr>
        <w:rFonts w:ascii="Symbol" w:hAnsi="Symbol" w:hint="default"/>
      </w:rPr>
    </w:lvl>
    <w:lvl w:ilvl="1" w:tplc="04090019">
      <w:start w:val="1"/>
      <w:numFmt w:val="lowerLetter"/>
      <w:lvlText w:val="%2."/>
      <w:lvlJc w:val="left"/>
      <w:pPr>
        <w:tabs>
          <w:tab w:val="num" w:pos="2073"/>
        </w:tabs>
        <w:ind w:left="2073" w:hanging="360"/>
      </w:pPr>
    </w:lvl>
    <w:lvl w:ilvl="2" w:tplc="0409001B">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1" w15:restartNumberingAfterBreak="0">
    <w:nsid w:val="57AA62A7"/>
    <w:multiLevelType w:val="hybridMultilevel"/>
    <w:tmpl w:val="C9E4A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4D73B94"/>
    <w:multiLevelType w:val="hybridMultilevel"/>
    <w:tmpl w:val="5D68F928"/>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3"/>
    <o:shapelayout v:ext="edit">
      <o:idmap v:ext="edit" data="20"/>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B5832"/>
    <w:rsid w:val="0000228B"/>
    <w:rsid w:val="000025F0"/>
    <w:rsid w:val="000155CE"/>
    <w:rsid w:val="000215EA"/>
    <w:rsid w:val="00025AF6"/>
    <w:rsid w:val="0003048D"/>
    <w:rsid w:val="00042FFF"/>
    <w:rsid w:val="00043E5D"/>
    <w:rsid w:val="00045F33"/>
    <w:rsid w:val="0005314A"/>
    <w:rsid w:val="000642AD"/>
    <w:rsid w:val="00064950"/>
    <w:rsid w:val="000717EB"/>
    <w:rsid w:val="00073C6A"/>
    <w:rsid w:val="00081FC4"/>
    <w:rsid w:val="00087EA5"/>
    <w:rsid w:val="000934F0"/>
    <w:rsid w:val="00097FBD"/>
    <w:rsid w:val="000A1B4A"/>
    <w:rsid w:val="000B3054"/>
    <w:rsid w:val="000B5E53"/>
    <w:rsid w:val="000C40A9"/>
    <w:rsid w:val="000E50BE"/>
    <w:rsid w:val="00105417"/>
    <w:rsid w:val="00116A97"/>
    <w:rsid w:val="0012029D"/>
    <w:rsid w:val="001203CF"/>
    <w:rsid w:val="00125B35"/>
    <w:rsid w:val="00125BD5"/>
    <w:rsid w:val="00130258"/>
    <w:rsid w:val="00142AF8"/>
    <w:rsid w:val="001459C3"/>
    <w:rsid w:val="00151007"/>
    <w:rsid w:val="001530AD"/>
    <w:rsid w:val="00155CA4"/>
    <w:rsid w:val="00165E82"/>
    <w:rsid w:val="00177D38"/>
    <w:rsid w:val="00180EA0"/>
    <w:rsid w:val="00182F21"/>
    <w:rsid w:val="0018346D"/>
    <w:rsid w:val="00191345"/>
    <w:rsid w:val="00194944"/>
    <w:rsid w:val="001C2886"/>
    <w:rsid w:val="001D5EA1"/>
    <w:rsid w:val="001F4FF6"/>
    <w:rsid w:val="00210EC7"/>
    <w:rsid w:val="0021172F"/>
    <w:rsid w:val="00214575"/>
    <w:rsid w:val="00237626"/>
    <w:rsid w:val="00245238"/>
    <w:rsid w:val="00252460"/>
    <w:rsid w:val="00260441"/>
    <w:rsid w:val="00260CC9"/>
    <w:rsid w:val="00262F34"/>
    <w:rsid w:val="0026400E"/>
    <w:rsid w:val="0026665C"/>
    <w:rsid w:val="00277913"/>
    <w:rsid w:val="002813FF"/>
    <w:rsid w:val="00281955"/>
    <w:rsid w:val="00284C5D"/>
    <w:rsid w:val="002B0271"/>
    <w:rsid w:val="002C65C0"/>
    <w:rsid w:val="002D1DBB"/>
    <w:rsid w:val="002E22BA"/>
    <w:rsid w:val="002E3EE9"/>
    <w:rsid w:val="002F7434"/>
    <w:rsid w:val="00304B1E"/>
    <w:rsid w:val="0032538F"/>
    <w:rsid w:val="00335102"/>
    <w:rsid w:val="0033678F"/>
    <w:rsid w:val="003413D5"/>
    <w:rsid w:val="00344B4E"/>
    <w:rsid w:val="00345DD8"/>
    <w:rsid w:val="00354AA6"/>
    <w:rsid w:val="003559DF"/>
    <w:rsid w:val="00370738"/>
    <w:rsid w:val="00380FBD"/>
    <w:rsid w:val="003875DE"/>
    <w:rsid w:val="003904DC"/>
    <w:rsid w:val="0039185F"/>
    <w:rsid w:val="00392EDE"/>
    <w:rsid w:val="00395945"/>
    <w:rsid w:val="003A17CB"/>
    <w:rsid w:val="003B0902"/>
    <w:rsid w:val="003B61CD"/>
    <w:rsid w:val="003C2679"/>
    <w:rsid w:val="003C4BCE"/>
    <w:rsid w:val="003C53DC"/>
    <w:rsid w:val="003C59D8"/>
    <w:rsid w:val="003C5CB6"/>
    <w:rsid w:val="003D043D"/>
    <w:rsid w:val="003D0AFE"/>
    <w:rsid w:val="003F045B"/>
    <w:rsid w:val="003F28C8"/>
    <w:rsid w:val="003F32A7"/>
    <w:rsid w:val="00403C23"/>
    <w:rsid w:val="0040472C"/>
    <w:rsid w:val="00405629"/>
    <w:rsid w:val="0040758A"/>
    <w:rsid w:val="00416A9A"/>
    <w:rsid w:val="004208B8"/>
    <w:rsid w:val="004235E9"/>
    <w:rsid w:val="00425AD7"/>
    <w:rsid w:val="00434C95"/>
    <w:rsid w:val="004435FB"/>
    <w:rsid w:val="00451A11"/>
    <w:rsid w:val="00467D4E"/>
    <w:rsid w:val="00476A58"/>
    <w:rsid w:val="00484752"/>
    <w:rsid w:val="0049314B"/>
    <w:rsid w:val="00494908"/>
    <w:rsid w:val="00494D27"/>
    <w:rsid w:val="004A103B"/>
    <w:rsid w:val="004A193A"/>
    <w:rsid w:val="004A3FBE"/>
    <w:rsid w:val="004A729B"/>
    <w:rsid w:val="004B5FB8"/>
    <w:rsid w:val="004C02FD"/>
    <w:rsid w:val="004D6D59"/>
    <w:rsid w:val="004E0F69"/>
    <w:rsid w:val="004E5153"/>
    <w:rsid w:val="004F5591"/>
    <w:rsid w:val="005044B5"/>
    <w:rsid w:val="00510337"/>
    <w:rsid w:val="00512165"/>
    <w:rsid w:val="005169FE"/>
    <w:rsid w:val="005250ED"/>
    <w:rsid w:val="00525438"/>
    <w:rsid w:val="0053232B"/>
    <w:rsid w:val="00532A17"/>
    <w:rsid w:val="00541155"/>
    <w:rsid w:val="00543932"/>
    <w:rsid w:val="005448DC"/>
    <w:rsid w:val="005531C4"/>
    <w:rsid w:val="00553439"/>
    <w:rsid w:val="00555648"/>
    <w:rsid w:val="00557158"/>
    <w:rsid w:val="005578DC"/>
    <w:rsid w:val="00571F56"/>
    <w:rsid w:val="00572FEA"/>
    <w:rsid w:val="00573D70"/>
    <w:rsid w:val="00584BAA"/>
    <w:rsid w:val="0059111E"/>
    <w:rsid w:val="0059725A"/>
    <w:rsid w:val="005A580A"/>
    <w:rsid w:val="005B194C"/>
    <w:rsid w:val="005B38F9"/>
    <w:rsid w:val="005C55D7"/>
    <w:rsid w:val="005C6099"/>
    <w:rsid w:val="005C6EE5"/>
    <w:rsid w:val="005C72E9"/>
    <w:rsid w:val="005D47E5"/>
    <w:rsid w:val="005D6547"/>
    <w:rsid w:val="005D69C2"/>
    <w:rsid w:val="005E040F"/>
    <w:rsid w:val="005E1216"/>
    <w:rsid w:val="005E2302"/>
    <w:rsid w:val="005E62B2"/>
    <w:rsid w:val="005E6C7E"/>
    <w:rsid w:val="005F2D75"/>
    <w:rsid w:val="0060363F"/>
    <w:rsid w:val="00603F36"/>
    <w:rsid w:val="00607AE8"/>
    <w:rsid w:val="0061776D"/>
    <w:rsid w:val="00620478"/>
    <w:rsid w:val="00620923"/>
    <w:rsid w:val="006262B0"/>
    <w:rsid w:val="00650664"/>
    <w:rsid w:val="006649F5"/>
    <w:rsid w:val="00670338"/>
    <w:rsid w:val="00674577"/>
    <w:rsid w:val="006816AD"/>
    <w:rsid w:val="00681DD9"/>
    <w:rsid w:val="00695E3E"/>
    <w:rsid w:val="006B1521"/>
    <w:rsid w:val="006B63C8"/>
    <w:rsid w:val="006C1F4D"/>
    <w:rsid w:val="006C4514"/>
    <w:rsid w:val="006D7D92"/>
    <w:rsid w:val="006E7B2E"/>
    <w:rsid w:val="006F0207"/>
    <w:rsid w:val="006F7E1F"/>
    <w:rsid w:val="00700DD7"/>
    <w:rsid w:val="007265B0"/>
    <w:rsid w:val="0073267C"/>
    <w:rsid w:val="00736FA1"/>
    <w:rsid w:val="007420CB"/>
    <w:rsid w:val="007510B7"/>
    <w:rsid w:val="0075447F"/>
    <w:rsid w:val="00757D1A"/>
    <w:rsid w:val="0076024B"/>
    <w:rsid w:val="00774401"/>
    <w:rsid w:val="00775903"/>
    <w:rsid w:val="007868CF"/>
    <w:rsid w:val="00793B22"/>
    <w:rsid w:val="00796FD9"/>
    <w:rsid w:val="007A3D33"/>
    <w:rsid w:val="007A5909"/>
    <w:rsid w:val="007C4987"/>
    <w:rsid w:val="007C5B13"/>
    <w:rsid w:val="007C60EA"/>
    <w:rsid w:val="007C69C8"/>
    <w:rsid w:val="007D34EC"/>
    <w:rsid w:val="007F6CE8"/>
    <w:rsid w:val="00807243"/>
    <w:rsid w:val="008142E6"/>
    <w:rsid w:val="008218BF"/>
    <w:rsid w:val="00826305"/>
    <w:rsid w:val="00834622"/>
    <w:rsid w:val="00842094"/>
    <w:rsid w:val="008472B8"/>
    <w:rsid w:val="0085353A"/>
    <w:rsid w:val="008555BA"/>
    <w:rsid w:val="008653EC"/>
    <w:rsid w:val="00867C1C"/>
    <w:rsid w:val="00871B7E"/>
    <w:rsid w:val="00874792"/>
    <w:rsid w:val="008766F3"/>
    <w:rsid w:val="00880431"/>
    <w:rsid w:val="0088092B"/>
    <w:rsid w:val="0088616A"/>
    <w:rsid w:val="008911AE"/>
    <w:rsid w:val="008A5B93"/>
    <w:rsid w:val="008B1223"/>
    <w:rsid w:val="008B55E6"/>
    <w:rsid w:val="008B5832"/>
    <w:rsid w:val="008C0DA7"/>
    <w:rsid w:val="008C3D3D"/>
    <w:rsid w:val="008C5620"/>
    <w:rsid w:val="008D0FD8"/>
    <w:rsid w:val="008D6C88"/>
    <w:rsid w:val="008E4E18"/>
    <w:rsid w:val="008F172C"/>
    <w:rsid w:val="008F4E8B"/>
    <w:rsid w:val="00910FBD"/>
    <w:rsid w:val="00914572"/>
    <w:rsid w:val="009177D1"/>
    <w:rsid w:val="00917941"/>
    <w:rsid w:val="009266B5"/>
    <w:rsid w:val="00927A54"/>
    <w:rsid w:val="00934DFB"/>
    <w:rsid w:val="009367A5"/>
    <w:rsid w:val="009454DC"/>
    <w:rsid w:val="00945E83"/>
    <w:rsid w:val="00945FB8"/>
    <w:rsid w:val="0094621A"/>
    <w:rsid w:val="00947FCE"/>
    <w:rsid w:val="00955D40"/>
    <w:rsid w:val="00960E7F"/>
    <w:rsid w:val="0096476F"/>
    <w:rsid w:val="00967409"/>
    <w:rsid w:val="009A7521"/>
    <w:rsid w:val="009A7D57"/>
    <w:rsid w:val="009B2D82"/>
    <w:rsid w:val="009C5300"/>
    <w:rsid w:val="009C54B6"/>
    <w:rsid w:val="009D512A"/>
    <w:rsid w:val="009E0109"/>
    <w:rsid w:val="009E064F"/>
    <w:rsid w:val="009E1441"/>
    <w:rsid w:val="009E6E9A"/>
    <w:rsid w:val="009F0617"/>
    <w:rsid w:val="009F7369"/>
    <w:rsid w:val="00A14154"/>
    <w:rsid w:val="00A23CB1"/>
    <w:rsid w:val="00A36564"/>
    <w:rsid w:val="00A509F9"/>
    <w:rsid w:val="00A533ED"/>
    <w:rsid w:val="00A53899"/>
    <w:rsid w:val="00A55BAC"/>
    <w:rsid w:val="00A62A52"/>
    <w:rsid w:val="00A63057"/>
    <w:rsid w:val="00A64410"/>
    <w:rsid w:val="00A660A8"/>
    <w:rsid w:val="00A67AE9"/>
    <w:rsid w:val="00A72796"/>
    <w:rsid w:val="00A72D45"/>
    <w:rsid w:val="00A855AC"/>
    <w:rsid w:val="00A86237"/>
    <w:rsid w:val="00A868F4"/>
    <w:rsid w:val="00AA7FE3"/>
    <w:rsid w:val="00AB5FFD"/>
    <w:rsid w:val="00AC1060"/>
    <w:rsid w:val="00AC1597"/>
    <w:rsid w:val="00AC2BA7"/>
    <w:rsid w:val="00AD62DF"/>
    <w:rsid w:val="00AE4742"/>
    <w:rsid w:val="00B04302"/>
    <w:rsid w:val="00B104AE"/>
    <w:rsid w:val="00B22F6F"/>
    <w:rsid w:val="00B2760E"/>
    <w:rsid w:val="00B327BB"/>
    <w:rsid w:val="00B40025"/>
    <w:rsid w:val="00B430BD"/>
    <w:rsid w:val="00B43134"/>
    <w:rsid w:val="00B45872"/>
    <w:rsid w:val="00B46219"/>
    <w:rsid w:val="00B552F2"/>
    <w:rsid w:val="00B82E66"/>
    <w:rsid w:val="00B85CFB"/>
    <w:rsid w:val="00B922DE"/>
    <w:rsid w:val="00B926E1"/>
    <w:rsid w:val="00B9303A"/>
    <w:rsid w:val="00BA02D7"/>
    <w:rsid w:val="00BA04C8"/>
    <w:rsid w:val="00BA26D8"/>
    <w:rsid w:val="00BB29C3"/>
    <w:rsid w:val="00BB4DA8"/>
    <w:rsid w:val="00BC4ADB"/>
    <w:rsid w:val="00BC566B"/>
    <w:rsid w:val="00BE3B8B"/>
    <w:rsid w:val="00BE3FF0"/>
    <w:rsid w:val="00C0016F"/>
    <w:rsid w:val="00C004CB"/>
    <w:rsid w:val="00C060DA"/>
    <w:rsid w:val="00C073DF"/>
    <w:rsid w:val="00C22CA3"/>
    <w:rsid w:val="00C2506E"/>
    <w:rsid w:val="00C31835"/>
    <w:rsid w:val="00C31D92"/>
    <w:rsid w:val="00C410C0"/>
    <w:rsid w:val="00C42EAA"/>
    <w:rsid w:val="00C450D7"/>
    <w:rsid w:val="00C46BD0"/>
    <w:rsid w:val="00C51277"/>
    <w:rsid w:val="00C53723"/>
    <w:rsid w:val="00C54382"/>
    <w:rsid w:val="00C56761"/>
    <w:rsid w:val="00C72E30"/>
    <w:rsid w:val="00C90F7D"/>
    <w:rsid w:val="00C96D79"/>
    <w:rsid w:val="00CA5F9F"/>
    <w:rsid w:val="00CB5883"/>
    <w:rsid w:val="00CC319E"/>
    <w:rsid w:val="00CC3348"/>
    <w:rsid w:val="00CE2139"/>
    <w:rsid w:val="00CE4E87"/>
    <w:rsid w:val="00CF0999"/>
    <w:rsid w:val="00D052F4"/>
    <w:rsid w:val="00D10903"/>
    <w:rsid w:val="00D10E3C"/>
    <w:rsid w:val="00D11CDD"/>
    <w:rsid w:val="00D16126"/>
    <w:rsid w:val="00D2379C"/>
    <w:rsid w:val="00D26513"/>
    <w:rsid w:val="00D306F2"/>
    <w:rsid w:val="00D42F35"/>
    <w:rsid w:val="00D63101"/>
    <w:rsid w:val="00D6499E"/>
    <w:rsid w:val="00D7119B"/>
    <w:rsid w:val="00D87E9A"/>
    <w:rsid w:val="00D95864"/>
    <w:rsid w:val="00DA77A1"/>
    <w:rsid w:val="00DB5C44"/>
    <w:rsid w:val="00DB611B"/>
    <w:rsid w:val="00DE6F9C"/>
    <w:rsid w:val="00DF14EF"/>
    <w:rsid w:val="00DF4073"/>
    <w:rsid w:val="00DF73BA"/>
    <w:rsid w:val="00DF7E90"/>
    <w:rsid w:val="00E07246"/>
    <w:rsid w:val="00E123A8"/>
    <w:rsid w:val="00E13ED4"/>
    <w:rsid w:val="00E14B1E"/>
    <w:rsid w:val="00E2658C"/>
    <w:rsid w:val="00E33C2A"/>
    <w:rsid w:val="00E3731D"/>
    <w:rsid w:val="00E37384"/>
    <w:rsid w:val="00E46697"/>
    <w:rsid w:val="00E538BB"/>
    <w:rsid w:val="00E53C26"/>
    <w:rsid w:val="00E71838"/>
    <w:rsid w:val="00E72892"/>
    <w:rsid w:val="00E75AE2"/>
    <w:rsid w:val="00E75B7D"/>
    <w:rsid w:val="00E80A03"/>
    <w:rsid w:val="00E82E43"/>
    <w:rsid w:val="00E83377"/>
    <w:rsid w:val="00E83A64"/>
    <w:rsid w:val="00E84F61"/>
    <w:rsid w:val="00E905B6"/>
    <w:rsid w:val="00E91DBE"/>
    <w:rsid w:val="00E92480"/>
    <w:rsid w:val="00E95B9A"/>
    <w:rsid w:val="00EB0ECC"/>
    <w:rsid w:val="00EB462D"/>
    <w:rsid w:val="00EB5DEA"/>
    <w:rsid w:val="00EC4FE0"/>
    <w:rsid w:val="00ED066F"/>
    <w:rsid w:val="00EE1CBD"/>
    <w:rsid w:val="00EE3CE6"/>
    <w:rsid w:val="00EE4B93"/>
    <w:rsid w:val="00EF292A"/>
    <w:rsid w:val="00F14511"/>
    <w:rsid w:val="00F24892"/>
    <w:rsid w:val="00F2745C"/>
    <w:rsid w:val="00F363FF"/>
    <w:rsid w:val="00F36DB0"/>
    <w:rsid w:val="00F44807"/>
    <w:rsid w:val="00F5419F"/>
    <w:rsid w:val="00F548DD"/>
    <w:rsid w:val="00F61A8D"/>
    <w:rsid w:val="00F64044"/>
    <w:rsid w:val="00F6406D"/>
    <w:rsid w:val="00F66FE4"/>
    <w:rsid w:val="00F7160A"/>
    <w:rsid w:val="00F75314"/>
    <w:rsid w:val="00F85109"/>
    <w:rsid w:val="00F92E17"/>
    <w:rsid w:val="00FB13C3"/>
    <w:rsid w:val="00FB1CBA"/>
    <w:rsid w:val="00FB4362"/>
    <w:rsid w:val="00FC47C1"/>
    <w:rsid w:val="00FD0986"/>
    <w:rsid w:val="00FE1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3"/>
    <o:shapelayout v:ext="edit">
      <o:idmap v:ext="edit" data="1"/>
    </o:shapelayout>
  </w:shapeDefaults>
  <w:decimalSymbol w:val="."/>
  <w:listSeparator w:val=","/>
  <w14:docId w14:val="2D871AC0"/>
  <w15:docId w15:val="{C2F450B4-B2A2-4F90-93D2-D6077CBA7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customStyle="1" w:styleId="UnresolvedMention1">
    <w:name w:val="Unresolved Mention1"/>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 w:type="table" w:styleId="TableGrid">
    <w:name w:val="Table Grid"/>
    <w:basedOn w:val="TableNormal"/>
    <w:uiPriority w:val="59"/>
    <w:rsid w:val="00917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131064">
      <w:bodyDiv w:val="1"/>
      <w:marLeft w:val="0"/>
      <w:marRight w:val="0"/>
      <w:marTop w:val="0"/>
      <w:marBottom w:val="0"/>
      <w:divBdr>
        <w:top w:val="none" w:sz="0" w:space="0" w:color="auto"/>
        <w:left w:val="none" w:sz="0" w:space="0" w:color="auto"/>
        <w:bottom w:val="none" w:sz="0" w:space="0" w:color="auto"/>
        <w:right w:val="none" w:sz="0" w:space="0" w:color="auto"/>
      </w:divBdr>
    </w:div>
    <w:div w:id="148330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E000310E5B95459B92A7AE0D496D63" ma:contentTypeVersion="13" ma:contentTypeDescription="Create a new document." ma:contentTypeScope="" ma:versionID="dde96c6f838595b68201fbee9af76b9e">
  <xsd:schema xmlns:xsd="http://www.w3.org/2001/XMLSchema" xmlns:xs="http://www.w3.org/2001/XMLSchema" xmlns:p="http://schemas.microsoft.com/office/2006/metadata/properties" xmlns:ns3="9d8f54ab-6009-4e0e-9cd9-41c43f15f740" xmlns:ns4="d8f7222e-fc4c-4ce1-b1e8-25c6cb89d836" targetNamespace="http://schemas.microsoft.com/office/2006/metadata/properties" ma:root="true" ma:fieldsID="f2a293d2e5c190c0844e5812c85ed8aa" ns3:_="" ns4:_="">
    <xsd:import namespace="9d8f54ab-6009-4e0e-9cd9-41c43f15f740"/>
    <xsd:import namespace="d8f7222e-fc4c-4ce1-b1e8-25c6cb89d83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f54ab-6009-4e0e-9cd9-41c43f15f7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f7222e-fc4c-4ce1-b1e8-25c6cb89d8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5E0E427-7EF3-4C23-BF1A-2D40745D70B8}">
  <ds:schemaRefs>
    <ds:schemaRef ds:uri="9d8f54ab-6009-4e0e-9cd9-41c43f15f740"/>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d8f7222e-fc4c-4ce1-b1e8-25c6cb89d836"/>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F955E0E1-21DE-410E-972F-22535DB03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f54ab-6009-4e0e-9cd9-41c43f15f740"/>
    <ds:schemaRef ds:uri="d8f7222e-fc4c-4ce1-b1e8-25c6cb89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DD38CE-1D38-4197-B2ED-14C4449C9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(DEDJTR)</cp:lastModifiedBy>
  <cp:revision>17</cp:revision>
  <cp:lastPrinted>2020-02-24T01:51:00Z</cp:lastPrinted>
  <dcterms:created xsi:type="dcterms:W3CDTF">2020-02-20T00:14:00Z</dcterms:created>
  <dcterms:modified xsi:type="dcterms:W3CDTF">2020-02-24T02:28:00Z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0x01010080E000310E5B95459B92A7AE0D496D63</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ies>
</file>