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37413D2" w:rsidR="00DA77A1" w:rsidRDefault="004445FC" w:rsidP="007868CF">
      <w:pPr>
        <w:pStyle w:val="Reference"/>
      </w:pPr>
      <w:r>
        <w:t>17 November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3DBE15F6" w:rsidR="007868CF" w:rsidRPr="007868CF" w:rsidRDefault="004445FC"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6E47D1D" w:rsidR="00A176EF" w:rsidRPr="00A176EF" w:rsidRDefault="00F605DD"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LUCKIE KARABITSAKOS</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591B34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445FC">
        <w:rPr>
          <w:rFonts w:ascii="Calibri" w:eastAsia="Calibri" w:hAnsi="Calibri" w:cs="Times New Roman"/>
          <w:sz w:val="24"/>
          <w:szCs w:val="24"/>
          <w:lang w:eastAsia="en-US"/>
        </w:rPr>
        <w:t>17 November</w:t>
      </w:r>
      <w:r w:rsidR="003F6997">
        <w:rPr>
          <w:rFonts w:ascii="Calibri" w:eastAsia="Calibri" w:hAnsi="Calibri" w:cs="Times New Roman"/>
          <w:sz w:val="24"/>
          <w:szCs w:val="24"/>
          <w:lang w:eastAsia="en-US"/>
        </w:rPr>
        <w:t xml:space="preserve"> 2021</w:t>
      </w:r>
    </w:p>
    <w:p w14:paraId="353D3562" w14:textId="0EDDB3F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8778C4">
        <w:rPr>
          <w:rFonts w:ascii="Calibri" w:eastAsia="Calibri" w:hAnsi="Calibri" w:cs="Times New Roman"/>
          <w:sz w:val="24"/>
          <w:szCs w:val="24"/>
          <w:lang w:eastAsia="en-US"/>
        </w:rPr>
        <w:t>.</w:t>
      </w:r>
    </w:p>
    <w:p w14:paraId="0835B251" w14:textId="5938C5A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605DD">
        <w:rPr>
          <w:rFonts w:ascii="Calibri" w:eastAsia="Calibri" w:hAnsi="Calibri" w:cs="Times New Roman"/>
          <w:sz w:val="24"/>
          <w:szCs w:val="24"/>
          <w:lang w:eastAsia="en-US"/>
        </w:rPr>
        <w:t>Ms Sharn Coombes</w:t>
      </w:r>
      <w:r w:rsidR="00347AC6">
        <w:rPr>
          <w:rFonts w:ascii="Calibri" w:eastAsia="Calibri" w:hAnsi="Calibri" w:cs="Times New Roman"/>
          <w:sz w:val="24"/>
          <w:szCs w:val="24"/>
          <w:lang w:eastAsia="en-US"/>
        </w:rPr>
        <w:t xml:space="preserve">, instructed by Mr </w:t>
      </w:r>
      <w:r w:rsidR="00CB2D68">
        <w:rPr>
          <w:rFonts w:ascii="Calibri" w:eastAsia="Calibri" w:hAnsi="Calibri" w:cs="Times New Roman"/>
          <w:sz w:val="24"/>
          <w:szCs w:val="24"/>
          <w:lang w:eastAsia="en-US"/>
        </w:rPr>
        <w:t>Marwan El-Asmar</w:t>
      </w:r>
      <w:r w:rsidR="00347AC6">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77777777" w:rsidR="00F605DD" w:rsidRDefault="00F605D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Lynton Hogan</w:t>
      </w:r>
      <w:r w:rsidR="004A066E">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Mr Luckie Karabitsakos</w:t>
      </w:r>
      <w:r w:rsidR="0058769D">
        <w:rPr>
          <w:rFonts w:ascii="Calibri" w:eastAsia="Calibri" w:hAnsi="Calibri" w:cs="Times New Roman"/>
          <w:sz w:val="24"/>
          <w:szCs w:val="24"/>
          <w:lang w:eastAsia="en-US"/>
        </w:rPr>
        <w:t xml:space="preserve">. </w:t>
      </w:r>
    </w:p>
    <w:p w14:paraId="0943BBCE" w14:textId="1B367832" w:rsidR="007868CF" w:rsidRDefault="00F605D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Luckie Karabitsakos attended the hearing.</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90C1F17" w14:textId="77777777" w:rsidR="004445FC" w:rsidRDefault="007868CF" w:rsidP="004445F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4445F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445FC">
        <w:rPr>
          <w:rFonts w:ascii="Calibri" w:eastAsia="Calibri" w:hAnsi="Calibri" w:cs="Times New Roman"/>
          <w:sz w:val="24"/>
          <w:szCs w:val="24"/>
          <w:lang w:eastAsia="en-US"/>
        </w:rPr>
        <w:t xml:space="preserve">Greyhounds Australasia Rule (“GAR”) </w:t>
      </w:r>
      <w:r w:rsidR="004445FC" w:rsidRPr="004445FC">
        <w:rPr>
          <w:rFonts w:ascii="Calibri" w:eastAsia="Calibri" w:hAnsi="Calibri" w:cs="Times New Roman"/>
          <w:sz w:val="24"/>
          <w:szCs w:val="24"/>
          <w:lang w:eastAsia="en-US"/>
        </w:rPr>
        <w:t>86(h)</w:t>
      </w:r>
      <w:r w:rsidR="004445FC">
        <w:rPr>
          <w:rFonts w:ascii="Calibri" w:eastAsia="Calibri" w:hAnsi="Calibri" w:cs="Times New Roman"/>
          <w:sz w:val="24"/>
          <w:szCs w:val="24"/>
          <w:lang w:eastAsia="en-US"/>
        </w:rPr>
        <w:t>(i) states:</w:t>
      </w:r>
    </w:p>
    <w:p w14:paraId="22B83B70" w14:textId="774C3CB1" w:rsidR="004445FC" w:rsidRDefault="004445FC" w:rsidP="004445FC">
      <w:pPr>
        <w:spacing w:line="259" w:lineRule="auto"/>
        <w:ind w:left="2880"/>
        <w:jc w:val="both"/>
        <w:rPr>
          <w:rFonts w:ascii="Calibri" w:eastAsia="Calibri" w:hAnsi="Calibri" w:cs="Times New Roman"/>
          <w:sz w:val="24"/>
          <w:szCs w:val="24"/>
          <w:lang w:eastAsia="en-US"/>
        </w:rPr>
      </w:pPr>
      <w:r w:rsidRPr="004445FC">
        <w:rPr>
          <w:rFonts w:ascii="Calibri" w:eastAsia="Calibri" w:hAnsi="Calibri" w:cs="Times New Roman"/>
          <w:sz w:val="24"/>
          <w:szCs w:val="24"/>
          <w:lang w:eastAsia="en-US"/>
        </w:rPr>
        <w:t>A person (including an official) shall be guilty of an offence if the person-</w:t>
      </w:r>
    </w:p>
    <w:p w14:paraId="4C6841B6" w14:textId="70472792" w:rsidR="004445FC" w:rsidRPr="004445FC" w:rsidRDefault="004445FC" w:rsidP="004445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(h) p</w:t>
      </w:r>
      <w:r w:rsidRPr="004445FC">
        <w:rPr>
          <w:rFonts w:ascii="Calibri" w:eastAsia="Calibri" w:hAnsi="Calibri" w:cs="Times New Roman"/>
          <w:sz w:val="24"/>
          <w:szCs w:val="24"/>
          <w:lang w:eastAsia="en-US"/>
        </w:rPr>
        <w:t>revents, attempts to prevent, interferes with or attempts to interfere with the carrying out of any identification, examination, test, autopsy, analysis, inquiry or investigation pursuant to these Rules;</w:t>
      </w:r>
    </w:p>
    <w:p w14:paraId="5FB7D356" w14:textId="728C54FD" w:rsidR="00347AC6" w:rsidRDefault="004445FC" w:rsidP="004445FC">
      <w:pPr>
        <w:spacing w:line="259" w:lineRule="auto"/>
        <w:ind w:left="2880"/>
        <w:jc w:val="both"/>
        <w:rPr>
          <w:rFonts w:ascii="Calibri" w:eastAsia="Calibri" w:hAnsi="Calibri" w:cs="Times New Roman"/>
          <w:sz w:val="24"/>
          <w:szCs w:val="24"/>
          <w:lang w:eastAsia="en-US"/>
        </w:rPr>
      </w:pPr>
      <w:r w:rsidRPr="004445FC">
        <w:rPr>
          <w:rFonts w:ascii="Calibri" w:eastAsia="Calibri" w:hAnsi="Calibri" w:cs="Times New Roman"/>
          <w:sz w:val="24"/>
          <w:szCs w:val="24"/>
          <w:lang w:eastAsia="en-US"/>
        </w:rPr>
        <w:t>(i) for the avoidance of doubt a test includes, but is not limited to, the collection of a sample pursuant to Rule 80</w:t>
      </w:r>
      <w:r>
        <w:rPr>
          <w:rFonts w:ascii="Calibri" w:eastAsia="Calibri" w:hAnsi="Calibri" w:cs="Times New Roman"/>
          <w:sz w:val="24"/>
          <w:szCs w:val="24"/>
          <w:lang w:eastAsia="en-US"/>
        </w:rPr>
        <w:t>.</w:t>
      </w:r>
    </w:p>
    <w:p w14:paraId="0CA55D2F" w14:textId="3EF47D83" w:rsidR="004445FC" w:rsidRDefault="004445FC" w:rsidP="004445FC">
      <w:pPr>
        <w:spacing w:line="259" w:lineRule="auto"/>
        <w:ind w:left="2880"/>
        <w:jc w:val="both"/>
        <w:rPr>
          <w:rFonts w:ascii="Calibri" w:eastAsia="Calibri" w:hAnsi="Calibri" w:cs="Times New Roman"/>
          <w:sz w:val="24"/>
          <w:szCs w:val="24"/>
          <w:lang w:eastAsia="en-US"/>
        </w:rPr>
      </w:pPr>
    </w:p>
    <w:p w14:paraId="0E09EC61" w14:textId="77777777" w:rsidR="004445FC" w:rsidRDefault="004445FC" w:rsidP="004445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GAR </w:t>
      </w:r>
      <w:r w:rsidRPr="004445FC">
        <w:rPr>
          <w:rFonts w:ascii="Calibri" w:eastAsia="Calibri" w:hAnsi="Calibri" w:cs="Times New Roman"/>
          <w:sz w:val="24"/>
          <w:szCs w:val="24"/>
          <w:lang w:eastAsia="en-US"/>
        </w:rPr>
        <w:t>86(f)</w:t>
      </w:r>
      <w:r>
        <w:rPr>
          <w:rFonts w:ascii="Calibri" w:eastAsia="Calibri" w:hAnsi="Calibri" w:cs="Times New Roman"/>
          <w:sz w:val="24"/>
          <w:szCs w:val="24"/>
          <w:lang w:eastAsia="en-US"/>
        </w:rPr>
        <w:t>(i) states:</w:t>
      </w:r>
      <w:r w:rsidRPr="004445FC">
        <w:rPr>
          <w:rFonts w:ascii="Calibri" w:eastAsia="Calibri" w:hAnsi="Calibri" w:cs="Times New Roman"/>
          <w:sz w:val="24"/>
          <w:szCs w:val="24"/>
          <w:lang w:eastAsia="en-US"/>
        </w:rPr>
        <w:t xml:space="preserve"> </w:t>
      </w:r>
    </w:p>
    <w:p w14:paraId="11138C91" w14:textId="77777777" w:rsidR="004445FC" w:rsidRDefault="004445FC" w:rsidP="004445FC">
      <w:pPr>
        <w:spacing w:line="259" w:lineRule="auto"/>
        <w:ind w:left="2880"/>
        <w:jc w:val="both"/>
        <w:rPr>
          <w:rFonts w:ascii="Calibri" w:eastAsia="Calibri" w:hAnsi="Calibri" w:cs="Times New Roman"/>
          <w:sz w:val="24"/>
          <w:szCs w:val="24"/>
          <w:lang w:eastAsia="en-US"/>
        </w:rPr>
      </w:pPr>
      <w:r w:rsidRPr="004445FC">
        <w:rPr>
          <w:rFonts w:ascii="Calibri" w:eastAsia="Calibri" w:hAnsi="Calibri" w:cs="Times New Roman"/>
          <w:sz w:val="24"/>
          <w:szCs w:val="24"/>
          <w:lang w:eastAsia="en-US"/>
        </w:rPr>
        <w:t>A person (including an official) shall be guilty of an offence if the person-</w:t>
      </w:r>
    </w:p>
    <w:p w14:paraId="19E3253F" w14:textId="360448F4" w:rsidR="004445FC" w:rsidRPr="004445FC" w:rsidRDefault="004445FC" w:rsidP="004445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 </w:t>
      </w:r>
      <w:r w:rsidRPr="004445FC">
        <w:rPr>
          <w:rFonts w:ascii="Calibri" w:eastAsia="Calibri" w:hAnsi="Calibri" w:cs="Times New Roman"/>
          <w:sz w:val="24"/>
          <w:szCs w:val="24"/>
          <w:lang w:eastAsia="en-US"/>
        </w:rPr>
        <w:t xml:space="preserve">engages in, publishes or causes to be published, broadcasts or causes to be broadcast, the use of any contemptuous, unseemly, improper, insulting, or offensive language, conduct or behaviour in any manner or form towards, or in relation to- </w:t>
      </w:r>
    </w:p>
    <w:p w14:paraId="447FCF39" w14:textId="684048CC" w:rsidR="004445FC" w:rsidRDefault="004445FC" w:rsidP="004445FC">
      <w:pPr>
        <w:spacing w:line="259" w:lineRule="auto"/>
        <w:ind w:left="2880"/>
        <w:jc w:val="both"/>
        <w:rPr>
          <w:rFonts w:ascii="Calibri" w:eastAsia="Calibri" w:hAnsi="Calibri" w:cs="Times New Roman"/>
          <w:sz w:val="24"/>
          <w:szCs w:val="24"/>
          <w:lang w:eastAsia="en-US"/>
        </w:rPr>
      </w:pPr>
      <w:r w:rsidRPr="004445FC">
        <w:rPr>
          <w:rFonts w:ascii="Calibri" w:eastAsia="Calibri" w:hAnsi="Calibri" w:cs="Times New Roman"/>
          <w:sz w:val="24"/>
          <w:szCs w:val="24"/>
          <w:lang w:eastAsia="en-US"/>
        </w:rPr>
        <w:t>(i) a Steward</w:t>
      </w:r>
      <w:r w:rsidR="00E91B08">
        <w:rPr>
          <w:rFonts w:ascii="Calibri" w:eastAsia="Calibri" w:hAnsi="Calibri" w:cs="Times New Roman"/>
          <w:sz w:val="24"/>
          <w:szCs w:val="24"/>
          <w:lang w:eastAsia="en-US"/>
        </w:rPr>
        <w:t>.</w:t>
      </w:r>
    </w:p>
    <w:p w14:paraId="05359DB1" w14:textId="74EF5222" w:rsidR="00E91B08" w:rsidRDefault="00E91B08" w:rsidP="004445FC">
      <w:pPr>
        <w:spacing w:line="259" w:lineRule="auto"/>
        <w:ind w:left="2880"/>
        <w:jc w:val="both"/>
        <w:rPr>
          <w:rFonts w:ascii="Calibri" w:eastAsia="Calibri" w:hAnsi="Calibri" w:cs="Times New Roman"/>
          <w:sz w:val="24"/>
          <w:szCs w:val="24"/>
          <w:lang w:eastAsia="en-US"/>
        </w:rPr>
      </w:pPr>
    </w:p>
    <w:p w14:paraId="71642723" w14:textId="77777777" w:rsidR="00E91B08" w:rsidRDefault="00E91B08" w:rsidP="004445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GAR </w:t>
      </w:r>
      <w:r w:rsidRPr="00E91B08">
        <w:rPr>
          <w:rFonts w:ascii="Calibri" w:eastAsia="Calibri" w:hAnsi="Calibri" w:cs="Times New Roman"/>
          <w:sz w:val="24"/>
          <w:szCs w:val="24"/>
          <w:lang w:eastAsia="en-US"/>
        </w:rPr>
        <w:t xml:space="preserve">79A(7) </w:t>
      </w:r>
      <w:r>
        <w:rPr>
          <w:rFonts w:ascii="Calibri" w:eastAsia="Calibri" w:hAnsi="Calibri" w:cs="Times New Roman"/>
          <w:sz w:val="24"/>
          <w:szCs w:val="24"/>
          <w:lang w:eastAsia="en-US"/>
        </w:rPr>
        <w:t>states:</w:t>
      </w:r>
    </w:p>
    <w:p w14:paraId="1C2EE375" w14:textId="724106A0" w:rsidR="00E91B08" w:rsidRDefault="00E91B08" w:rsidP="004445FC">
      <w:pPr>
        <w:spacing w:line="259" w:lineRule="auto"/>
        <w:ind w:left="2880"/>
        <w:jc w:val="both"/>
        <w:rPr>
          <w:rFonts w:ascii="Calibri" w:eastAsia="Calibri" w:hAnsi="Calibri" w:cs="Times New Roman"/>
          <w:sz w:val="24"/>
          <w:szCs w:val="24"/>
          <w:lang w:eastAsia="en-US"/>
        </w:rPr>
      </w:pPr>
      <w:r w:rsidRPr="00E91B08">
        <w:rPr>
          <w:rFonts w:ascii="Calibri" w:eastAsia="Calibri" w:hAnsi="Calibri" w:cs="Times New Roman"/>
          <w:sz w:val="24"/>
          <w:szCs w:val="24"/>
          <w:lang w:eastAsia="en-US"/>
        </w:rPr>
        <w:t xml:space="preserve">If any substance or preparation that could give rise to an offence under this rule if administered to a greyhound at any time is found at any time at any premises used in relation </w:t>
      </w:r>
      <w:r>
        <w:rPr>
          <w:rFonts w:ascii="Calibri" w:eastAsia="Calibri" w:hAnsi="Calibri" w:cs="Times New Roman"/>
          <w:sz w:val="24"/>
          <w:szCs w:val="24"/>
          <w:lang w:eastAsia="en-US"/>
        </w:rPr>
        <w:t xml:space="preserve">to </w:t>
      </w:r>
      <w:r w:rsidRPr="00E91B08">
        <w:rPr>
          <w:rFonts w:ascii="Calibri" w:eastAsia="Calibri" w:hAnsi="Calibri" w:cs="Times New Roman"/>
          <w:sz w:val="24"/>
          <w:szCs w:val="24"/>
          <w:lang w:eastAsia="en-US"/>
        </w:rPr>
        <w:t xml:space="preserve">the training </w:t>
      </w:r>
      <w:r w:rsidRPr="00E91B08">
        <w:rPr>
          <w:rFonts w:ascii="Calibri" w:eastAsia="Calibri" w:hAnsi="Calibri" w:cs="Times New Roman"/>
          <w:sz w:val="24"/>
          <w:szCs w:val="24"/>
          <w:lang w:eastAsia="en-US"/>
        </w:rPr>
        <w:lastRenderedPageBreak/>
        <w:t>or racing of greyhounds then any registered person who owns, trains or races or is in charge of greyhounds at those premises is deemed to have the substance</w:t>
      </w:r>
      <w:r>
        <w:rPr>
          <w:rFonts w:ascii="Calibri" w:eastAsia="Calibri" w:hAnsi="Calibri" w:cs="Times New Roman"/>
          <w:sz w:val="24"/>
          <w:szCs w:val="24"/>
          <w:lang w:eastAsia="en-US"/>
        </w:rPr>
        <w:t xml:space="preserve"> </w:t>
      </w:r>
      <w:r w:rsidRPr="00E91B08">
        <w:rPr>
          <w:rFonts w:ascii="Calibri" w:eastAsia="Calibri" w:hAnsi="Calibri" w:cs="Times New Roman"/>
          <w:sz w:val="24"/>
          <w:szCs w:val="24"/>
          <w:lang w:eastAsia="en-US"/>
        </w:rPr>
        <w:t>or preparation in their possession and such person shall be guilty of an offence and liable to penalty.</w:t>
      </w:r>
    </w:p>
    <w:p w14:paraId="43A82CD3" w14:textId="25CC6881" w:rsidR="00ED1AE0" w:rsidRDefault="00ED1AE0" w:rsidP="004445FC">
      <w:pPr>
        <w:spacing w:line="259" w:lineRule="auto"/>
        <w:ind w:left="2880"/>
        <w:jc w:val="both"/>
        <w:rPr>
          <w:rFonts w:ascii="Calibri" w:eastAsia="Calibri" w:hAnsi="Calibri" w:cs="Times New Roman"/>
          <w:sz w:val="24"/>
          <w:szCs w:val="24"/>
          <w:lang w:eastAsia="en-US"/>
        </w:rPr>
      </w:pPr>
    </w:p>
    <w:p w14:paraId="2DD1EC24" w14:textId="6B6C521B" w:rsidR="00ED1AE0" w:rsidRDefault="00ED1AE0" w:rsidP="004445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86(p) states:</w:t>
      </w:r>
    </w:p>
    <w:p w14:paraId="3596B50B" w14:textId="1389270C" w:rsidR="00ED1AE0" w:rsidRDefault="00ED1AE0" w:rsidP="004445FC">
      <w:pPr>
        <w:spacing w:line="259" w:lineRule="auto"/>
        <w:ind w:left="2880"/>
        <w:jc w:val="both"/>
        <w:rPr>
          <w:rFonts w:ascii="Calibri" w:eastAsia="Calibri" w:hAnsi="Calibri" w:cs="Times New Roman"/>
          <w:sz w:val="24"/>
          <w:szCs w:val="24"/>
          <w:lang w:eastAsia="en-US"/>
        </w:rPr>
      </w:pPr>
      <w:r w:rsidRPr="00ED1AE0">
        <w:rPr>
          <w:rFonts w:ascii="Calibri" w:eastAsia="Calibri" w:hAnsi="Calibri" w:cs="Times New Roman"/>
          <w:sz w:val="24"/>
          <w:szCs w:val="24"/>
          <w:lang w:eastAsia="en-US"/>
        </w:rPr>
        <w:t>A person (including an official) shall be guilty of an offence if the person</w:t>
      </w:r>
      <w:r>
        <w:rPr>
          <w:rFonts w:ascii="Calibri" w:eastAsia="Calibri" w:hAnsi="Calibri" w:cs="Times New Roman"/>
          <w:sz w:val="24"/>
          <w:szCs w:val="24"/>
          <w:lang w:eastAsia="en-US"/>
        </w:rPr>
        <w:t>-</w:t>
      </w:r>
    </w:p>
    <w:p w14:paraId="0FABB015" w14:textId="300C80F6" w:rsidR="00ED1AE0" w:rsidRDefault="00ED1AE0" w:rsidP="004445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(p) </w:t>
      </w:r>
      <w:r w:rsidRPr="00ED1AE0">
        <w:rPr>
          <w:rFonts w:ascii="Calibri" w:eastAsia="Calibri" w:hAnsi="Calibri" w:cs="Times New Roman"/>
          <w:sz w:val="24"/>
          <w:szCs w:val="24"/>
          <w:lang w:eastAsia="en-US"/>
        </w:rPr>
        <w:t>disobeys or fails to comply with the lawful order of a Steward or other person or</w:t>
      </w:r>
      <w:r>
        <w:rPr>
          <w:rFonts w:ascii="Calibri" w:eastAsia="Calibri" w:hAnsi="Calibri" w:cs="Times New Roman"/>
          <w:sz w:val="24"/>
          <w:szCs w:val="24"/>
          <w:lang w:eastAsia="en-US"/>
        </w:rPr>
        <w:t xml:space="preserve"> </w:t>
      </w:r>
      <w:r w:rsidRPr="00ED1AE0">
        <w:rPr>
          <w:rFonts w:ascii="Calibri" w:eastAsia="Calibri" w:hAnsi="Calibri" w:cs="Times New Roman"/>
          <w:sz w:val="24"/>
          <w:szCs w:val="24"/>
          <w:lang w:eastAsia="en-US"/>
        </w:rPr>
        <w:t>body having official duties in relation to greyhound racing</w:t>
      </w:r>
      <w:r>
        <w:rPr>
          <w:rFonts w:ascii="Calibri" w:eastAsia="Calibri" w:hAnsi="Calibri" w:cs="Times New Roman"/>
          <w:sz w:val="24"/>
          <w:szCs w:val="24"/>
          <w:lang w:eastAsia="en-US"/>
        </w:rPr>
        <w:t>.</w:t>
      </w:r>
    </w:p>
    <w:p w14:paraId="6ABC3448" w14:textId="512EA2F8" w:rsidR="00CB7C9F" w:rsidRDefault="00CB7C9F" w:rsidP="004445FC">
      <w:pPr>
        <w:spacing w:line="259" w:lineRule="auto"/>
        <w:ind w:left="2880"/>
        <w:jc w:val="both"/>
        <w:rPr>
          <w:rFonts w:ascii="Calibri" w:eastAsia="Calibri" w:hAnsi="Calibri" w:cs="Times New Roman"/>
          <w:sz w:val="24"/>
          <w:szCs w:val="24"/>
          <w:lang w:eastAsia="en-US"/>
        </w:rPr>
      </w:pPr>
    </w:p>
    <w:p w14:paraId="052EE4C1" w14:textId="4773DDB8" w:rsidR="00CB7C9F" w:rsidRDefault="00CB7C9F" w:rsidP="004445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86(o) states:</w:t>
      </w:r>
    </w:p>
    <w:p w14:paraId="430DBF46" w14:textId="286AC644" w:rsidR="00CB7C9F" w:rsidRDefault="00CB7C9F" w:rsidP="00CB7C9F">
      <w:pPr>
        <w:spacing w:line="259" w:lineRule="auto"/>
        <w:ind w:left="2880"/>
        <w:jc w:val="both"/>
        <w:rPr>
          <w:rFonts w:ascii="Calibri" w:eastAsia="Calibri" w:hAnsi="Calibri" w:cs="Times New Roman"/>
          <w:sz w:val="24"/>
          <w:szCs w:val="24"/>
          <w:lang w:eastAsia="en-US"/>
        </w:rPr>
      </w:pPr>
      <w:r w:rsidRPr="00ED1AE0">
        <w:rPr>
          <w:rFonts w:ascii="Calibri" w:eastAsia="Calibri" w:hAnsi="Calibri" w:cs="Times New Roman"/>
          <w:sz w:val="24"/>
          <w:szCs w:val="24"/>
          <w:lang w:eastAsia="en-US"/>
        </w:rPr>
        <w:t>A person (including an official) shall be guilty of an offence if the person</w:t>
      </w:r>
      <w:r>
        <w:rPr>
          <w:rFonts w:ascii="Calibri" w:eastAsia="Calibri" w:hAnsi="Calibri" w:cs="Times New Roman"/>
          <w:sz w:val="24"/>
          <w:szCs w:val="24"/>
          <w:lang w:eastAsia="en-US"/>
        </w:rPr>
        <w:t>-</w:t>
      </w:r>
    </w:p>
    <w:p w14:paraId="7F8E8C95" w14:textId="26285361" w:rsidR="00CB7C9F" w:rsidRPr="004A066E" w:rsidRDefault="00CB7C9F" w:rsidP="004445F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 </w:t>
      </w:r>
      <w:r w:rsidRPr="00CB7C9F">
        <w:rPr>
          <w:rFonts w:ascii="Calibri" w:eastAsia="Calibri" w:hAnsi="Calibri" w:cs="Times New Roman"/>
          <w:sz w:val="24"/>
          <w:szCs w:val="24"/>
          <w:lang w:eastAsia="en-US"/>
        </w:rPr>
        <w:t xml:space="preserve">has in relation to a greyhound or greyhound racing, done a thing, which, in the </w:t>
      </w:r>
      <w:r w:rsidRPr="00CB7C9F">
        <w:rPr>
          <w:rFonts w:ascii="Calibri" w:eastAsia="Calibri" w:hAnsi="Calibri" w:cs="Times New Roman"/>
          <w:sz w:val="24"/>
          <w:szCs w:val="24"/>
          <w:lang w:eastAsia="en-US"/>
        </w:rPr>
        <w:tab/>
        <w:t>opinion of the Stewards or the Controlling Body is improper and constitutes misconduct</w:t>
      </w:r>
      <w:r>
        <w:rPr>
          <w:rFonts w:ascii="Calibri" w:eastAsia="Calibri" w:hAnsi="Calibri" w:cs="Times New Roman"/>
          <w:sz w:val="24"/>
          <w:szCs w:val="24"/>
          <w:lang w:eastAsia="en-US"/>
        </w:rPr>
        <w:t>.</w:t>
      </w:r>
    </w:p>
    <w:p w14:paraId="0815D75B" w14:textId="2A3377CA" w:rsidR="0077242C" w:rsidRDefault="0077242C" w:rsidP="00347AC6">
      <w:pPr>
        <w:spacing w:line="259" w:lineRule="auto"/>
        <w:ind w:left="2880" w:hanging="2880"/>
        <w:jc w:val="both"/>
        <w:rPr>
          <w:rFonts w:ascii="Calibri" w:eastAsia="Calibri" w:hAnsi="Calibri" w:cs="Times New Roman"/>
          <w:b/>
          <w:sz w:val="24"/>
          <w:szCs w:val="24"/>
          <w:lang w:eastAsia="en-US"/>
        </w:rPr>
      </w:pPr>
    </w:p>
    <w:p w14:paraId="1650C37B" w14:textId="0B1AD553" w:rsidR="00473ECD" w:rsidRDefault="00300B90" w:rsidP="00F605DD">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4445F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4445FC">
        <w:rPr>
          <w:rFonts w:ascii="Calibri" w:eastAsia="Calibri" w:hAnsi="Calibri" w:cs="Times New Roman"/>
          <w:b/>
          <w:sz w:val="24"/>
          <w:szCs w:val="24"/>
          <w:lang w:eastAsia="en-US"/>
        </w:rPr>
        <w:t>Charge 1: GAR 86(h)(i)</w:t>
      </w:r>
    </w:p>
    <w:p w14:paraId="1F767D96" w14:textId="0D044875" w:rsidR="004445FC" w:rsidRDefault="004445FC" w:rsidP="00F605DD">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19862198" w14:textId="49C374C6" w:rsidR="004445FC" w:rsidRDefault="004445FC" w:rsidP="004445FC">
      <w:pPr>
        <w:pStyle w:val="ListParagraph"/>
        <w:numPr>
          <w:ilvl w:val="0"/>
          <w:numId w:val="41"/>
        </w:numPr>
        <w:tabs>
          <w:tab w:val="left" w:pos="3402"/>
        </w:tabs>
        <w:spacing w:line="259" w:lineRule="auto"/>
        <w:ind w:left="3119" w:hanging="284"/>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You were, at all relevant times, a public trainer registered with Greyhound Racing Victoria (</w:t>
      </w:r>
      <w:r>
        <w:rPr>
          <w:rFonts w:ascii="Calibri" w:eastAsia="Calibri" w:hAnsi="Calibri" w:cs="Times New Roman"/>
          <w:bCs/>
          <w:sz w:val="24"/>
          <w:szCs w:val="24"/>
          <w:lang w:eastAsia="en-US"/>
        </w:rPr>
        <w:t>“</w:t>
      </w:r>
      <w:r w:rsidRPr="004445FC">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4445FC">
        <w:rPr>
          <w:rFonts w:ascii="Calibri" w:eastAsia="Calibri" w:hAnsi="Calibri" w:cs="Times New Roman"/>
          <w:bCs/>
          <w:sz w:val="24"/>
          <w:szCs w:val="24"/>
          <w:lang w:eastAsia="en-US"/>
        </w:rPr>
        <w:t xml:space="preserve">) (Member No. 243118) and a person bound by the Greyhounds Australasia Rules </w:t>
      </w:r>
      <w:r>
        <w:rPr>
          <w:rFonts w:ascii="Calibri" w:eastAsia="Calibri" w:hAnsi="Calibri" w:cs="Times New Roman"/>
          <w:bCs/>
          <w:sz w:val="24"/>
          <w:szCs w:val="24"/>
          <w:lang w:eastAsia="en-US"/>
        </w:rPr>
        <w:t xml:space="preserve">(“GAR”) </w:t>
      </w:r>
      <w:r w:rsidRPr="004445FC">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4445FC">
        <w:rPr>
          <w:rFonts w:ascii="Calibri" w:eastAsia="Calibri" w:hAnsi="Calibri" w:cs="Times New Roman"/>
          <w:bCs/>
          <w:sz w:val="24"/>
          <w:szCs w:val="24"/>
          <w:lang w:eastAsia="en-US"/>
        </w:rPr>
        <w:t>.</w:t>
      </w:r>
    </w:p>
    <w:p w14:paraId="6A639E61" w14:textId="77777777" w:rsidR="004445FC" w:rsidRDefault="004445FC" w:rsidP="004445FC">
      <w:pPr>
        <w:pStyle w:val="ListParagraph"/>
        <w:tabs>
          <w:tab w:val="left" w:pos="3402"/>
        </w:tabs>
        <w:spacing w:line="259" w:lineRule="auto"/>
        <w:ind w:left="3119"/>
        <w:jc w:val="both"/>
        <w:rPr>
          <w:rFonts w:ascii="Calibri" w:eastAsia="Calibri" w:hAnsi="Calibri" w:cs="Times New Roman"/>
          <w:bCs/>
          <w:sz w:val="24"/>
          <w:szCs w:val="24"/>
          <w:lang w:eastAsia="en-US"/>
        </w:rPr>
      </w:pPr>
    </w:p>
    <w:p w14:paraId="2413CAB7" w14:textId="26549956" w:rsidR="004445FC" w:rsidRDefault="004445FC" w:rsidP="004445FC">
      <w:pPr>
        <w:pStyle w:val="ListParagraph"/>
        <w:numPr>
          <w:ilvl w:val="0"/>
          <w:numId w:val="41"/>
        </w:numPr>
        <w:tabs>
          <w:tab w:val="left" w:pos="3402"/>
        </w:tabs>
        <w:spacing w:line="259" w:lineRule="auto"/>
        <w:ind w:left="3119" w:hanging="284"/>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On 12 August 2021, Greyhound Racing Integrity Unit (</w:t>
      </w:r>
      <w:r>
        <w:rPr>
          <w:rFonts w:ascii="Calibri" w:eastAsia="Calibri" w:hAnsi="Calibri" w:cs="Times New Roman"/>
          <w:bCs/>
          <w:sz w:val="24"/>
          <w:szCs w:val="24"/>
          <w:lang w:eastAsia="en-US"/>
        </w:rPr>
        <w:t>“</w:t>
      </w:r>
      <w:r w:rsidRPr="004445FC">
        <w:rPr>
          <w:rFonts w:ascii="Calibri" w:eastAsia="Calibri" w:hAnsi="Calibri" w:cs="Times New Roman"/>
          <w:bCs/>
          <w:sz w:val="24"/>
          <w:szCs w:val="24"/>
          <w:lang w:eastAsia="en-US"/>
        </w:rPr>
        <w:t>GRIU</w:t>
      </w:r>
      <w:r>
        <w:rPr>
          <w:rFonts w:ascii="Calibri" w:eastAsia="Calibri" w:hAnsi="Calibri" w:cs="Times New Roman"/>
          <w:bCs/>
          <w:sz w:val="24"/>
          <w:szCs w:val="24"/>
          <w:lang w:eastAsia="en-US"/>
        </w:rPr>
        <w:t>”</w:t>
      </w:r>
      <w:r w:rsidRPr="004445FC">
        <w:rPr>
          <w:rFonts w:ascii="Calibri" w:eastAsia="Calibri" w:hAnsi="Calibri" w:cs="Times New Roman"/>
          <w:bCs/>
          <w:sz w:val="24"/>
          <w:szCs w:val="24"/>
          <w:lang w:eastAsia="en-US"/>
        </w:rPr>
        <w:t>) Race Stewards were conducting urine swab collection testing from greyhounds at the Cranbourne Greyhound Racing Club.</w:t>
      </w:r>
    </w:p>
    <w:p w14:paraId="168B3D54" w14:textId="77777777" w:rsidR="004445FC" w:rsidRDefault="004445FC" w:rsidP="004445FC">
      <w:pPr>
        <w:pStyle w:val="ListParagraph"/>
        <w:tabs>
          <w:tab w:val="left" w:pos="3402"/>
        </w:tabs>
        <w:spacing w:line="259" w:lineRule="auto"/>
        <w:ind w:left="3119"/>
        <w:jc w:val="both"/>
        <w:rPr>
          <w:rFonts w:ascii="Calibri" w:eastAsia="Calibri" w:hAnsi="Calibri" w:cs="Times New Roman"/>
          <w:bCs/>
          <w:sz w:val="24"/>
          <w:szCs w:val="24"/>
          <w:lang w:eastAsia="en-US"/>
        </w:rPr>
      </w:pPr>
    </w:p>
    <w:p w14:paraId="433C106E" w14:textId="724F219A" w:rsidR="004445FC" w:rsidRDefault="004445FC" w:rsidP="004445FC">
      <w:pPr>
        <w:pStyle w:val="ListParagraph"/>
        <w:numPr>
          <w:ilvl w:val="0"/>
          <w:numId w:val="41"/>
        </w:numPr>
        <w:tabs>
          <w:tab w:val="left" w:pos="3402"/>
        </w:tabs>
        <w:spacing w:line="259" w:lineRule="auto"/>
        <w:ind w:left="3119" w:hanging="284"/>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On 12 August 2021, you attended the Cranbourne Greyhound Racing Club with two (2) GRV registered unnamed greyhounds. You were advised by GRIU Stewards that a urine sample from one (1) of the unnamed greyhounds will be collected.</w:t>
      </w:r>
    </w:p>
    <w:p w14:paraId="60C90263" w14:textId="77777777" w:rsidR="004445FC" w:rsidRDefault="004445FC" w:rsidP="004445FC">
      <w:pPr>
        <w:pStyle w:val="ListParagraph"/>
        <w:tabs>
          <w:tab w:val="left" w:pos="3402"/>
        </w:tabs>
        <w:spacing w:line="259" w:lineRule="auto"/>
        <w:ind w:left="3119"/>
        <w:jc w:val="both"/>
        <w:rPr>
          <w:rFonts w:ascii="Calibri" w:eastAsia="Calibri" w:hAnsi="Calibri" w:cs="Times New Roman"/>
          <w:bCs/>
          <w:sz w:val="24"/>
          <w:szCs w:val="24"/>
          <w:lang w:eastAsia="en-US"/>
        </w:rPr>
      </w:pPr>
    </w:p>
    <w:p w14:paraId="785C68D9" w14:textId="5D6F8DE8" w:rsidR="004445FC" w:rsidRDefault="004445FC" w:rsidP="004445FC">
      <w:pPr>
        <w:pStyle w:val="ListParagraph"/>
        <w:numPr>
          <w:ilvl w:val="0"/>
          <w:numId w:val="41"/>
        </w:numPr>
        <w:tabs>
          <w:tab w:val="left" w:pos="3402"/>
        </w:tabs>
        <w:spacing w:line="259" w:lineRule="auto"/>
        <w:ind w:left="3119" w:hanging="284"/>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lastRenderedPageBreak/>
        <w:t>You became agitated and swore at GRIU Stewards, returned to your vehicle, and drove off from the Cranbourne Greyhound Racing Club, in doing so prevented GRIU Stewards from collecting a urine sample from either of the two (2) unnamed greyhounds.</w:t>
      </w:r>
    </w:p>
    <w:p w14:paraId="1BA3F23F" w14:textId="035B4265" w:rsidR="004445FC" w:rsidRDefault="004445FC" w:rsidP="004445FC">
      <w:pPr>
        <w:tabs>
          <w:tab w:val="left" w:pos="3402"/>
        </w:tabs>
        <w:spacing w:line="259" w:lineRule="auto"/>
        <w:jc w:val="both"/>
        <w:rPr>
          <w:rFonts w:ascii="Calibri" w:eastAsia="Calibri" w:hAnsi="Calibri" w:cs="Times New Roman"/>
          <w:bCs/>
          <w:sz w:val="24"/>
          <w:szCs w:val="24"/>
          <w:lang w:eastAsia="en-US"/>
        </w:rPr>
      </w:pPr>
    </w:p>
    <w:p w14:paraId="38E42101" w14:textId="2EB50DCC" w:rsidR="004445FC" w:rsidRDefault="004445FC" w:rsidP="004445FC">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t>Charge 2: GAR 86(f)(i)</w:t>
      </w:r>
    </w:p>
    <w:p w14:paraId="72DF16DC" w14:textId="19E73360" w:rsidR="004445FC" w:rsidRDefault="004445FC" w:rsidP="004445FC">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7BFE3192" w14:textId="61C0B249" w:rsidR="004445FC" w:rsidRDefault="004445FC" w:rsidP="004445FC">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You were, at all relevant times, a public trainer registered with Greyhound Racing Victoria (</w:t>
      </w:r>
      <w:r>
        <w:rPr>
          <w:rFonts w:ascii="Calibri" w:eastAsia="Calibri" w:hAnsi="Calibri" w:cs="Times New Roman"/>
          <w:bCs/>
          <w:sz w:val="24"/>
          <w:szCs w:val="24"/>
          <w:lang w:eastAsia="en-US"/>
        </w:rPr>
        <w:t>“</w:t>
      </w:r>
      <w:r w:rsidRPr="004445FC">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4445FC">
        <w:rPr>
          <w:rFonts w:ascii="Calibri" w:eastAsia="Calibri" w:hAnsi="Calibri" w:cs="Times New Roman"/>
          <w:bCs/>
          <w:sz w:val="24"/>
          <w:szCs w:val="24"/>
          <w:lang w:eastAsia="en-US"/>
        </w:rPr>
        <w:t xml:space="preserve">) (Member No. 243118) and a person bound by the Greyhounds Australasia Rules </w:t>
      </w:r>
      <w:r>
        <w:rPr>
          <w:rFonts w:ascii="Calibri" w:eastAsia="Calibri" w:hAnsi="Calibri" w:cs="Times New Roman"/>
          <w:bCs/>
          <w:sz w:val="24"/>
          <w:szCs w:val="24"/>
          <w:lang w:eastAsia="en-US"/>
        </w:rPr>
        <w:t xml:space="preserve">(“GAR”) </w:t>
      </w:r>
      <w:r w:rsidRPr="004445FC">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4445FC">
        <w:rPr>
          <w:rFonts w:ascii="Calibri" w:eastAsia="Calibri" w:hAnsi="Calibri" w:cs="Times New Roman"/>
          <w:bCs/>
          <w:sz w:val="24"/>
          <w:szCs w:val="24"/>
          <w:lang w:eastAsia="en-US"/>
        </w:rPr>
        <w:t>.</w:t>
      </w:r>
    </w:p>
    <w:p w14:paraId="38848B4A" w14:textId="77777777" w:rsidR="004445FC" w:rsidRDefault="004445FC" w:rsidP="004445FC">
      <w:pPr>
        <w:pStyle w:val="ListParagraph"/>
        <w:spacing w:line="259" w:lineRule="auto"/>
        <w:ind w:left="3119"/>
        <w:jc w:val="both"/>
        <w:rPr>
          <w:rFonts w:ascii="Calibri" w:eastAsia="Calibri" w:hAnsi="Calibri" w:cs="Times New Roman"/>
          <w:bCs/>
          <w:sz w:val="24"/>
          <w:szCs w:val="24"/>
          <w:lang w:eastAsia="en-US"/>
        </w:rPr>
      </w:pPr>
    </w:p>
    <w:p w14:paraId="058AE926" w14:textId="3D1F1140" w:rsidR="004445FC" w:rsidRDefault="004445FC" w:rsidP="004445FC">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On 12 August 2021, you attended the Cranbourne Greyhound Racing Club with two (2) GRV registered unnamed greyhounds.</w:t>
      </w:r>
    </w:p>
    <w:p w14:paraId="6BE591CC" w14:textId="77777777" w:rsidR="004445FC" w:rsidRDefault="004445FC" w:rsidP="004445FC">
      <w:pPr>
        <w:pStyle w:val="ListParagraph"/>
        <w:spacing w:line="259" w:lineRule="auto"/>
        <w:ind w:left="3119"/>
        <w:jc w:val="both"/>
        <w:rPr>
          <w:rFonts w:ascii="Calibri" w:eastAsia="Calibri" w:hAnsi="Calibri" w:cs="Times New Roman"/>
          <w:bCs/>
          <w:sz w:val="24"/>
          <w:szCs w:val="24"/>
          <w:lang w:eastAsia="en-US"/>
        </w:rPr>
      </w:pPr>
    </w:p>
    <w:p w14:paraId="10706226" w14:textId="4271F983" w:rsidR="004445FC" w:rsidRDefault="004445FC" w:rsidP="004445FC">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On 12 August 2021, Greyhound Racing Integrity Unit (</w:t>
      </w:r>
      <w:r>
        <w:rPr>
          <w:rFonts w:ascii="Calibri" w:eastAsia="Calibri" w:hAnsi="Calibri" w:cs="Times New Roman"/>
          <w:bCs/>
          <w:sz w:val="24"/>
          <w:szCs w:val="24"/>
          <w:lang w:eastAsia="en-US"/>
        </w:rPr>
        <w:t>“</w:t>
      </w:r>
      <w:r w:rsidRPr="004445FC">
        <w:rPr>
          <w:rFonts w:ascii="Calibri" w:eastAsia="Calibri" w:hAnsi="Calibri" w:cs="Times New Roman"/>
          <w:bCs/>
          <w:sz w:val="24"/>
          <w:szCs w:val="24"/>
          <w:lang w:eastAsia="en-US"/>
        </w:rPr>
        <w:t>GRIU</w:t>
      </w:r>
      <w:r>
        <w:rPr>
          <w:rFonts w:ascii="Calibri" w:eastAsia="Calibri" w:hAnsi="Calibri" w:cs="Times New Roman"/>
          <w:bCs/>
          <w:sz w:val="24"/>
          <w:szCs w:val="24"/>
          <w:lang w:eastAsia="en-US"/>
        </w:rPr>
        <w:t>”</w:t>
      </w:r>
      <w:r w:rsidRPr="004445FC">
        <w:rPr>
          <w:rFonts w:ascii="Calibri" w:eastAsia="Calibri" w:hAnsi="Calibri" w:cs="Times New Roman"/>
          <w:bCs/>
          <w:sz w:val="24"/>
          <w:szCs w:val="24"/>
          <w:lang w:eastAsia="en-US"/>
        </w:rPr>
        <w:t>) Stewards engaged in a discussion with you in the carpark of the Cranbourne Greyhound Racing Club in relation to attempting to collect a urine sample from one (1) of the unnamed greyhounds.</w:t>
      </w:r>
    </w:p>
    <w:p w14:paraId="297DE8CA" w14:textId="77777777" w:rsidR="004445FC" w:rsidRDefault="004445FC" w:rsidP="004445FC">
      <w:pPr>
        <w:pStyle w:val="ListParagraph"/>
        <w:spacing w:line="259" w:lineRule="auto"/>
        <w:ind w:left="3119"/>
        <w:jc w:val="both"/>
        <w:rPr>
          <w:rFonts w:ascii="Calibri" w:eastAsia="Calibri" w:hAnsi="Calibri" w:cs="Times New Roman"/>
          <w:bCs/>
          <w:sz w:val="24"/>
          <w:szCs w:val="24"/>
          <w:lang w:eastAsia="en-US"/>
        </w:rPr>
      </w:pPr>
    </w:p>
    <w:p w14:paraId="357EA29E" w14:textId="40B8E685" w:rsidR="004445FC" w:rsidRPr="004445FC" w:rsidRDefault="004445FC" w:rsidP="004445FC">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During the discussion with GRIU Stewards, you engaged in improper, insulting and offensive language towards GRIU Stewards, in that you stated:</w:t>
      </w:r>
    </w:p>
    <w:p w14:paraId="14E1DE07" w14:textId="4621E8FD" w:rsidR="004445FC" w:rsidRDefault="004445FC" w:rsidP="004445FC">
      <w:pPr>
        <w:pStyle w:val="ListParagraph"/>
        <w:numPr>
          <w:ilvl w:val="0"/>
          <w:numId w:val="43"/>
        </w:numPr>
        <w:spacing w:line="259" w:lineRule="auto"/>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“This is fucking bullshit</w:t>
      </w:r>
      <w:r w:rsidR="00587D2A">
        <w:rPr>
          <w:rFonts w:ascii="Calibri" w:eastAsia="Calibri" w:hAnsi="Calibri" w:cs="Times New Roman"/>
          <w:bCs/>
          <w:sz w:val="24"/>
          <w:szCs w:val="24"/>
          <w:lang w:eastAsia="en-US"/>
        </w:rPr>
        <w:t>”.</w:t>
      </w:r>
    </w:p>
    <w:p w14:paraId="26C5ED58" w14:textId="12583F17" w:rsidR="004445FC" w:rsidRDefault="004445FC" w:rsidP="004445FC">
      <w:pPr>
        <w:pStyle w:val="ListParagraph"/>
        <w:numPr>
          <w:ilvl w:val="0"/>
          <w:numId w:val="43"/>
        </w:numPr>
        <w:spacing w:line="259" w:lineRule="auto"/>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“They are fucking twelve (12) month old pups</w:t>
      </w:r>
      <w:r w:rsidR="00587D2A">
        <w:rPr>
          <w:rFonts w:ascii="Calibri" w:eastAsia="Calibri" w:hAnsi="Calibri" w:cs="Times New Roman"/>
          <w:bCs/>
          <w:sz w:val="24"/>
          <w:szCs w:val="24"/>
          <w:lang w:eastAsia="en-US"/>
        </w:rPr>
        <w:t>”.</w:t>
      </w:r>
    </w:p>
    <w:p w14:paraId="3327C059" w14:textId="260E59C4" w:rsidR="004445FC" w:rsidRDefault="004445FC" w:rsidP="004445FC">
      <w:pPr>
        <w:pStyle w:val="ListParagraph"/>
        <w:numPr>
          <w:ilvl w:val="0"/>
          <w:numId w:val="43"/>
        </w:numPr>
        <w:spacing w:line="259" w:lineRule="auto"/>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“You are being fucking stupid</w:t>
      </w:r>
      <w:r w:rsidR="00587D2A">
        <w:rPr>
          <w:rFonts w:ascii="Calibri" w:eastAsia="Calibri" w:hAnsi="Calibri" w:cs="Times New Roman"/>
          <w:bCs/>
          <w:sz w:val="24"/>
          <w:szCs w:val="24"/>
          <w:lang w:eastAsia="en-US"/>
        </w:rPr>
        <w:t>”.</w:t>
      </w:r>
    </w:p>
    <w:p w14:paraId="55AAA60B" w14:textId="02AE5B64" w:rsidR="004445FC" w:rsidRDefault="004445FC" w:rsidP="004445FC">
      <w:pPr>
        <w:pStyle w:val="ListParagraph"/>
        <w:numPr>
          <w:ilvl w:val="0"/>
          <w:numId w:val="43"/>
        </w:numPr>
        <w:spacing w:line="259" w:lineRule="auto"/>
        <w:jc w:val="both"/>
        <w:rPr>
          <w:rFonts w:ascii="Calibri" w:eastAsia="Calibri" w:hAnsi="Calibri" w:cs="Times New Roman"/>
          <w:bCs/>
          <w:sz w:val="24"/>
          <w:szCs w:val="24"/>
          <w:lang w:eastAsia="en-US"/>
        </w:rPr>
      </w:pPr>
      <w:r w:rsidRPr="004445FC">
        <w:rPr>
          <w:rFonts w:ascii="Calibri" w:eastAsia="Calibri" w:hAnsi="Calibri" w:cs="Times New Roman"/>
          <w:bCs/>
          <w:sz w:val="24"/>
          <w:szCs w:val="24"/>
          <w:lang w:eastAsia="en-US"/>
        </w:rPr>
        <w:t>“I don’t care if I lose my licence over this shit</w:t>
      </w:r>
      <w:r w:rsidR="00587D2A">
        <w:rPr>
          <w:rFonts w:ascii="Calibri" w:eastAsia="Calibri" w:hAnsi="Calibri" w:cs="Times New Roman"/>
          <w:bCs/>
          <w:sz w:val="24"/>
          <w:szCs w:val="24"/>
          <w:lang w:eastAsia="en-US"/>
        </w:rPr>
        <w:t>”.</w:t>
      </w:r>
    </w:p>
    <w:p w14:paraId="1A6D30FE" w14:textId="650DB6DC" w:rsidR="004445FC" w:rsidRDefault="004445FC" w:rsidP="004445FC">
      <w:pPr>
        <w:spacing w:line="259" w:lineRule="auto"/>
        <w:jc w:val="both"/>
        <w:rPr>
          <w:rFonts w:ascii="Calibri" w:eastAsia="Calibri" w:hAnsi="Calibri" w:cs="Times New Roman"/>
          <w:bCs/>
          <w:sz w:val="24"/>
          <w:szCs w:val="24"/>
          <w:lang w:eastAsia="en-US"/>
        </w:rPr>
      </w:pPr>
    </w:p>
    <w:p w14:paraId="5A2D148D" w14:textId="15BD7FE6" w:rsidR="004445FC" w:rsidRPr="00587D2A" w:rsidRDefault="004445FC" w:rsidP="00587D2A">
      <w:pPr>
        <w:spacing w:line="259" w:lineRule="auto"/>
        <w:ind w:left="1440" w:firstLine="1395"/>
        <w:jc w:val="both"/>
        <w:rPr>
          <w:rFonts w:ascii="Calibri" w:eastAsia="Calibri" w:hAnsi="Calibri" w:cs="Times New Roman"/>
          <w:b/>
          <w:sz w:val="24"/>
          <w:szCs w:val="24"/>
          <w:lang w:eastAsia="en-US"/>
        </w:rPr>
      </w:pPr>
      <w:r w:rsidRPr="00587D2A">
        <w:rPr>
          <w:rFonts w:ascii="Calibri" w:eastAsia="Calibri" w:hAnsi="Calibri" w:cs="Times New Roman"/>
          <w:b/>
          <w:sz w:val="24"/>
          <w:szCs w:val="24"/>
          <w:lang w:eastAsia="en-US"/>
        </w:rPr>
        <w:t>Charge 3: GAR 86(h)(i)</w:t>
      </w:r>
    </w:p>
    <w:p w14:paraId="21E0450B" w14:textId="33C56A19" w:rsidR="00587D2A" w:rsidRDefault="00587D2A" w:rsidP="00587D2A">
      <w:pPr>
        <w:spacing w:line="259" w:lineRule="auto"/>
        <w:ind w:left="1440" w:firstLine="1395"/>
        <w:jc w:val="both"/>
        <w:rPr>
          <w:rFonts w:ascii="Calibri" w:eastAsia="Calibri" w:hAnsi="Calibri" w:cs="Times New Roman"/>
          <w:bCs/>
          <w:sz w:val="24"/>
          <w:szCs w:val="24"/>
          <w:lang w:eastAsia="en-US"/>
        </w:rPr>
      </w:pPr>
    </w:p>
    <w:p w14:paraId="5790D013" w14:textId="698B5DF0" w:rsidR="00587D2A" w:rsidRDefault="00587D2A" w:rsidP="00587D2A">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587D2A">
        <w:rPr>
          <w:rFonts w:ascii="Calibri" w:eastAsia="Calibri" w:hAnsi="Calibri" w:cs="Times New Roman"/>
          <w:bCs/>
          <w:sz w:val="24"/>
          <w:szCs w:val="24"/>
          <w:lang w:eastAsia="en-US"/>
        </w:rPr>
        <w:t>You were, at all relevant times, a public trainer registered with Greyhound Racing Victoria (</w:t>
      </w:r>
      <w:r>
        <w:rPr>
          <w:rFonts w:ascii="Calibri" w:eastAsia="Calibri" w:hAnsi="Calibri" w:cs="Times New Roman"/>
          <w:bCs/>
          <w:sz w:val="24"/>
          <w:szCs w:val="24"/>
          <w:lang w:eastAsia="en-US"/>
        </w:rPr>
        <w:t>“</w:t>
      </w:r>
      <w:r w:rsidRPr="00587D2A">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587D2A">
        <w:rPr>
          <w:rFonts w:ascii="Calibri" w:eastAsia="Calibri" w:hAnsi="Calibri" w:cs="Times New Roman"/>
          <w:bCs/>
          <w:sz w:val="24"/>
          <w:szCs w:val="24"/>
          <w:lang w:eastAsia="en-US"/>
        </w:rPr>
        <w:t xml:space="preserve">) (Member No. 243118) and a person bound by the Greyhounds Australasia Rules </w:t>
      </w:r>
      <w:r>
        <w:rPr>
          <w:rFonts w:ascii="Calibri" w:eastAsia="Calibri" w:hAnsi="Calibri" w:cs="Times New Roman"/>
          <w:bCs/>
          <w:sz w:val="24"/>
          <w:szCs w:val="24"/>
          <w:lang w:eastAsia="en-US"/>
        </w:rPr>
        <w:t xml:space="preserve">(“GAR”) </w:t>
      </w:r>
      <w:r w:rsidRPr="00587D2A">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587D2A">
        <w:rPr>
          <w:rFonts w:ascii="Calibri" w:eastAsia="Calibri" w:hAnsi="Calibri" w:cs="Times New Roman"/>
          <w:bCs/>
          <w:sz w:val="24"/>
          <w:szCs w:val="24"/>
          <w:lang w:eastAsia="en-US"/>
        </w:rPr>
        <w:t>.</w:t>
      </w:r>
    </w:p>
    <w:p w14:paraId="229FB5C1" w14:textId="77777777" w:rsidR="00587D2A" w:rsidRDefault="00587D2A" w:rsidP="00587D2A">
      <w:pPr>
        <w:pStyle w:val="ListParagraph"/>
        <w:spacing w:line="259" w:lineRule="auto"/>
        <w:ind w:left="3119"/>
        <w:jc w:val="both"/>
        <w:rPr>
          <w:rFonts w:ascii="Calibri" w:eastAsia="Calibri" w:hAnsi="Calibri" w:cs="Times New Roman"/>
          <w:bCs/>
          <w:sz w:val="24"/>
          <w:szCs w:val="24"/>
          <w:lang w:eastAsia="en-US"/>
        </w:rPr>
      </w:pPr>
    </w:p>
    <w:p w14:paraId="1BB558A4" w14:textId="17164008" w:rsidR="00587D2A" w:rsidRDefault="00587D2A" w:rsidP="00587D2A">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587D2A">
        <w:rPr>
          <w:rFonts w:ascii="Calibri" w:eastAsia="Calibri" w:hAnsi="Calibri" w:cs="Times New Roman"/>
          <w:bCs/>
          <w:sz w:val="24"/>
          <w:szCs w:val="24"/>
          <w:lang w:eastAsia="en-US"/>
        </w:rPr>
        <w:lastRenderedPageBreak/>
        <w:t>On 14 August 2021, Greyhound Racing Integrity Unit (</w:t>
      </w:r>
      <w:r>
        <w:rPr>
          <w:rFonts w:ascii="Calibri" w:eastAsia="Calibri" w:hAnsi="Calibri" w:cs="Times New Roman"/>
          <w:bCs/>
          <w:sz w:val="24"/>
          <w:szCs w:val="24"/>
          <w:lang w:eastAsia="en-US"/>
        </w:rPr>
        <w:t>“</w:t>
      </w:r>
      <w:r w:rsidRPr="00587D2A">
        <w:rPr>
          <w:rFonts w:ascii="Calibri" w:eastAsia="Calibri" w:hAnsi="Calibri" w:cs="Times New Roman"/>
          <w:bCs/>
          <w:sz w:val="24"/>
          <w:szCs w:val="24"/>
          <w:lang w:eastAsia="en-US"/>
        </w:rPr>
        <w:t>GRIU</w:t>
      </w:r>
      <w:r>
        <w:rPr>
          <w:rFonts w:ascii="Calibri" w:eastAsia="Calibri" w:hAnsi="Calibri" w:cs="Times New Roman"/>
          <w:bCs/>
          <w:sz w:val="24"/>
          <w:szCs w:val="24"/>
          <w:lang w:eastAsia="en-US"/>
        </w:rPr>
        <w:t>”</w:t>
      </w:r>
      <w:r w:rsidRPr="00587D2A">
        <w:rPr>
          <w:rFonts w:ascii="Calibri" w:eastAsia="Calibri" w:hAnsi="Calibri" w:cs="Times New Roman"/>
          <w:bCs/>
          <w:sz w:val="24"/>
          <w:szCs w:val="24"/>
          <w:lang w:eastAsia="en-US"/>
        </w:rPr>
        <w:t>) Stewards and Investigative Stewards attended your registered kennel address</w:t>
      </w:r>
      <w:r>
        <w:rPr>
          <w:rFonts w:ascii="Calibri" w:eastAsia="Calibri" w:hAnsi="Calibri" w:cs="Times New Roman"/>
          <w:bCs/>
          <w:sz w:val="24"/>
          <w:szCs w:val="24"/>
          <w:lang w:eastAsia="en-US"/>
        </w:rPr>
        <w:t xml:space="preserve"> in</w:t>
      </w:r>
      <w:r w:rsidRPr="00587D2A">
        <w:rPr>
          <w:rFonts w:ascii="Calibri" w:eastAsia="Calibri" w:hAnsi="Calibri" w:cs="Times New Roman"/>
          <w:bCs/>
          <w:sz w:val="24"/>
          <w:szCs w:val="24"/>
          <w:lang w:eastAsia="en-US"/>
        </w:rPr>
        <w:t xml:space="preserve"> Pearcedale</w:t>
      </w:r>
      <w:r>
        <w:rPr>
          <w:rFonts w:ascii="Calibri" w:eastAsia="Calibri" w:hAnsi="Calibri" w:cs="Times New Roman"/>
          <w:bCs/>
          <w:sz w:val="24"/>
          <w:szCs w:val="24"/>
          <w:lang w:eastAsia="en-US"/>
        </w:rPr>
        <w:t>,</w:t>
      </w:r>
      <w:r w:rsidRPr="00587D2A">
        <w:rPr>
          <w:rFonts w:ascii="Calibri" w:eastAsia="Calibri" w:hAnsi="Calibri" w:cs="Times New Roman"/>
          <w:bCs/>
          <w:sz w:val="24"/>
          <w:szCs w:val="24"/>
          <w:lang w:eastAsia="en-US"/>
        </w:rPr>
        <w:t xml:space="preserve"> Victoria to conduct a property inspection and obtain Out of Competition (</w:t>
      </w:r>
      <w:r>
        <w:rPr>
          <w:rFonts w:ascii="Calibri" w:eastAsia="Calibri" w:hAnsi="Calibri" w:cs="Times New Roman"/>
          <w:bCs/>
          <w:sz w:val="24"/>
          <w:szCs w:val="24"/>
          <w:lang w:eastAsia="en-US"/>
        </w:rPr>
        <w:t>“</w:t>
      </w:r>
      <w:r w:rsidRPr="00587D2A">
        <w:rPr>
          <w:rFonts w:ascii="Calibri" w:eastAsia="Calibri" w:hAnsi="Calibri" w:cs="Times New Roman"/>
          <w:bCs/>
          <w:sz w:val="24"/>
          <w:szCs w:val="24"/>
          <w:lang w:eastAsia="en-US"/>
        </w:rPr>
        <w:t>OOCT</w:t>
      </w:r>
      <w:r>
        <w:rPr>
          <w:rFonts w:ascii="Calibri" w:eastAsia="Calibri" w:hAnsi="Calibri" w:cs="Times New Roman"/>
          <w:bCs/>
          <w:sz w:val="24"/>
          <w:szCs w:val="24"/>
          <w:lang w:eastAsia="en-US"/>
        </w:rPr>
        <w:t>”</w:t>
      </w:r>
      <w:r w:rsidRPr="00587D2A">
        <w:rPr>
          <w:rFonts w:ascii="Calibri" w:eastAsia="Calibri" w:hAnsi="Calibri" w:cs="Times New Roman"/>
          <w:bCs/>
          <w:sz w:val="24"/>
          <w:szCs w:val="24"/>
          <w:lang w:eastAsia="en-US"/>
        </w:rPr>
        <w:t>) swabs.</w:t>
      </w:r>
    </w:p>
    <w:p w14:paraId="4BA32C13" w14:textId="77777777" w:rsidR="00587D2A" w:rsidRDefault="00587D2A" w:rsidP="00587D2A">
      <w:pPr>
        <w:pStyle w:val="ListParagraph"/>
        <w:spacing w:line="259" w:lineRule="auto"/>
        <w:ind w:left="3119"/>
        <w:jc w:val="both"/>
        <w:rPr>
          <w:rFonts w:ascii="Calibri" w:eastAsia="Calibri" w:hAnsi="Calibri" w:cs="Times New Roman"/>
          <w:bCs/>
          <w:sz w:val="24"/>
          <w:szCs w:val="24"/>
          <w:lang w:eastAsia="en-US"/>
        </w:rPr>
      </w:pPr>
    </w:p>
    <w:p w14:paraId="45DC88F8" w14:textId="3107536D" w:rsidR="00587D2A" w:rsidRDefault="00587D2A" w:rsidP="00587D2A">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587D2A">
        <w:rPr>
          <w:rFonts w:ascii="Calibri" w:eastAsia="Calibri" w:hAnsi="Calibri" w:cs="Times New Roman"/>
          <w:bCs/>
          <w:sz w:val="24"/>
          <w:szCs w:val="24"/>
          <w:lang w:eastAsia="en-US"/>
        </w:rPr>
        <w:t>During the course of the property inspection, you became agitated and abusive towards GRIU Stewards and Investigative Stewards, where you stated:</w:t>
      </w:r>
    </w:p>
    <w:p w14:paraId="0FEC6EF2" w14:textId="0E974F9A" w:rsidR="00587D2A" w:rsidRDefault="00587D2A" w:rsidP="00587D2A">
      <w:pPr>
        <w:pStyle w:val="ListParagraph"/>
        <w:numPr>
          <w:ilvl w:val="0"/>
          <w:numId w:val="45"/>
        </w:numPr>
        <w:spacing w:line="259" w:lineRule="auto"/>
        <w:jc w:val="both"/>
        <w:rPr>
          <w:rFonts w:ascii="Calibri" w:eastAsia="Calibri" w:hAnsi="Calibri" w:cs="Times New Roman"/>
          <w:bCs/>
          <w:sz w:val="24"/>
          <w:szCs w:val="24"/>
          <w:lang w:eastAsia="en-US"/>
        </w:rPr>
      </w:pPr>
      <w:r w:rsidRPr="00587D2A">
        <w:rPr>
          <w:rFonts w:ascii="Calibri" w:eastAsia="Calibri" w:hAnsi="Calibri" w:cs="Times New Roman"/>
          <w:bCs/>
          <w:sz w:val="24"/>
          <w:szCs w:val="24"/>
          <w:lang w:eastAsia="en-US"/>
        </w:rPr>
        <w:t>“Fuck. I’m telling you now, get the fuck out of here</w:t>
      </w:r>
      <w:r>
        <w:rPr>
          <w:rFonts w:ascii="Calibri" w:eastAsia="Calibri" w:hAnsi="Calibri" w:cs="Times New Roman"/>
          <w:bCs/>
          <w:sz w:val="24"/>
          <w:szCs w:val="24"/>
          <w:lang w:eastAsia="en-US"/>
        </w:rPr>
        <w:t>”.</w:t>
      </w:r>
    </w:p>
    <w:p w14:paraId="0118517F" w14:textId="7E85144F" w:rsidR="00587D2A" w:rsidRPr="00587D2A" w:rsidRDefault="00587D2A" w:rsidP="00587D2A">
      <w:pPr>
        <w:pStyle w:val="ListParagraph"/>
        <w:numPr>
          <w:ilvl w:val="0"/>
          <w:numId w:val="45"/>
        </w:numPr>
        <w:spacing w:line="259" w:lineRule="auto"/>
        <w:jc w:val="both"/>
        <w:rPr>
          <w:rFonts w:ascii="Calibri" w:eastAsia="Calibri" w:hAnsi="Calibri" w:cs="Times New Roman"/>
          <w:bCs/>
          <w:sz w:val="24"/>
          <w:szCs w:val="24"/>
          <w:lang w:eastAsia="en-US"/>
        </w:rPr>
      </w:pPr>
      <w:r w:rsidRPr="00587D2A">
        <w:rPr>
          <w:rFonts w:ascii="Calibri" w:eastAsia="Calibri" w:hAnsi="Calibri" w:cs="Times New Roman"/>
          <w:bCs/>
          <w:sz w:val="24"/>
          <w:szCs w:val="24"/>
          <w:lang w:eastAsia="en-US"/>
        </w:rPr>
        <w:t>“I just want you to get your shit and disappear now. Fuck</w:t>
      </w:r>
      <w:r>
        <w:rPr>
          <w:rFonts w:ascii="Calibri" w:eastAsia="Calibri" w:hAnsi="Calibri" w:cs="Times New Roman"/>
          <w:bCs/>
          <w:sz w:val="24"/>
          <w:szCs w:val="24"/>
          <w:lang w:eastAsia="en-US"/>
        </w:rPr>
        <w:t>”.</w:t>
      </w:r>
    </w:p>
    <w:p w14:paraId="795C3AB4" w14:textId="77777777" w:rsidR="00587D2A" w:rsidRPr="00587D2A" w:rsidRDefault="00587D2A" w:rsidP="00587D2A">
      <w:pPr>
        <w:spacing w:line="259" w:lineRule="auto"/>
        <w:ind w:left="720"/>
        <w:jc w:val="both"/>
        <w:rPr>
          <w:rFonts w:ascii="Calibri" w:eastAsia="Calibri" w:hAnsi="Calibri" w:cs="Times New Roman"/>
          <w:bCs/>
          <w:sz w:val="24"/>
          <w:szCs w:val="24"/>
          <w:lang w:eastAsia="en-US"/>
        </w:rPr>
      </w:pPr>
    </w:p>
    <w:p w14:paraId="55B99B37" w14:textId="4C845FDA" w:rsidR="00587D2A" w:rsidRDefault="00587D2A" w:rsidP="00587D2A">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587D2A">
        <w:rPr>
          <w:rFonts w:ascii="Calibri" w:eastAsia="Calibri" w:hAnsi="Calibri" w:cs="Times New Roman"/>
          <w:bCs/>
          <w:sz w:val="24"/>
          <w:szCs w:val="24"/>
          <w:lang w:eastAsia="en-US"/>
        </w:rPr>
        <w:t>As a result of your behaviour and your continued requests to get off your property, the Stewards left your premises.</w:t>
      </w:r>
    </w:p>
    <w:p w14:paraId="0D5E03FE" w14:textId="77777777" w:rsidR="00587D2A" w:rsidRDefault="00587D2A" w:rsidP="00587D2A">
      <w:pPr>
        <w:pStyle w:val="ListParagraph"/>
        <w:spacing w:line="259" w:lineRule="auto"/>
        <w:ind w:left="3119"/>
        <w:jc w:val="both"/>
        <w:rPr>
          <w:rFonts w:ascii="Calibri" w:eastAsia="Calibri" w:hAnsi="Calibri" w:cs="Times New Roman"/>
          <w:bCs/>
          <w:sz w:val="24"/>
          <w:szCs w:val="24"/>
          <w:lang w:eastAsia="en-US"/>
        </w:rPr>
      </w:pPr>
    </w:p>
    <w:p w14:paraId="37841647" w14:textId="48CD9E84" w:rsidR="00587D2A" w:rsidRDefault="00587D2A" w:rsidP="00587D2A">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587D2A">
        <w:rPr>
          <w:rFonts w:ascii="Calibri" w:eastAsia="Calibri" w:hAnsi="Calibri" w:cs="Times New Roman"/>
          <w:bCs/>
          <w:sz w:val="24"/>
          <w:szCs w:val="24"/>
          <w:lang w:eastAsia="en-US"/>
        </w:rPr>
        <w:t>You prevented the GRV stewards from collecting urine samples pursuant to these rules.</w:t>
      </w:r>
    </w:p>
    <w:p w14:paraId="13470CAA" w14:textId="54D3851C" w:rsidR="00310CD4" w:rsidRDefault="00310CD4" w:rsidP="00310CD4">
      <w:pPr>
        <w:spacing w:line="259" w:lineRule="auto"/>
        <w:jc w:val="both"/>
        <w:rPr>
          <w:rFonts w:ascii="Calibri" w:eastAsia="Calibri" w:hAnsi="Calibri" w:cs="Times New Roman"/>
          <w:bCs/>
          <w:sz w:val="24"/>
          <w:szCs w:val="24"/>
          <w:lang w:eastAsia="en-US"/>
        </w:rPr>
      </w:pPr>
    </w:p>
    <w:p w14:paraId="51A65E0F" w14:textId="1ECFF5FF" w:rsidR="00310CD4" w:rsidRPr="00310CD4" w:rsidRDefault="00310CD4" w:rsidP="00310CD4">
      <w:pPr>
        <w:spacing w:line="259" w:lineRule="auto"/>
        <w:ind w:left="2835"/>
        <w:jc w:val="both"/>
        <w:rPr>
          <w:rFonts w:ascii="Calibri" w:eastAsia="Calibri" w:hAnsi="Calibri" w:cs="Times New Roman"/>
          <w:b/>
          <w:sz w:val="24"/>
          <w:szCs w:val="24"/>
          <w:lang w:eastAsia="en-US"/>
        </w:rPr>
      </w:pPr>
      <w:r w:rsidRPr="00310CD4">
        <w:rPr>
          <w:rFonts w:ascii="Calibri" w:eastAsia="Calibri" w:hAnsi="Calibri" w:cs="Times New Roman"/>
          <w:b/>
          <w:sz w:val="24"/>
          <w:szCs w:val="24"/>
          <w:lang w:eastAsia="en-US"/>
        </w:rPr>
        <w:t>Charge 4: GAR 86(f)(i)</w:t>
      </w:r>
    </w:p>
    <w:p w14:paraId="2B1CF7C7" w14:textId="115A535B" w:rsidR="00310CD4" w:rsidRDefault="00310CD4" w:rsidP="00310CD4">
      <w:pPr>
        <w:spacing w:line="259" w:lineRule="auto"/>
        <w:ind w:left="2835"/>
        <w:jc w:val="both"/>
        <w:rPr>
          <w:rFonts w:ascii="Calibri" w:eastAsia="Calibri" w:hAnsi="Calibri" w:cs="Times New Roman"/>
          <w:bCs/>
          <w:sz w:val="24"/>
          <w:szCs w:val="24"/>
          <w:lang w:eastAsia="en-US"/>
        </w:rPr>
      </w:pPr>
    </w:p>
    <w:p w14:paraId="645594DA" w14:textId="423C65BB" w:rsidR="00310CD4" w:rsidRDefault="00310CD4" w:rsidP="00310CD4">
      <w:pPr>
        <w:pStyle w:val="ListParagraph"/>
        <w:numPr>
          <w:ilvl w:val="0"/>
          <w:numId w:val="46"/>
        </w:numPr>
        <w:spacing w:line="259" w:lineRule="auto"/>
        <w:ind w:left="3119" w:hanging="284"/>
        <w:jc w:val="both"/>
        <w:rPr>
          <w:rFonts w:ascii="Calibri" w:eastAsia="Calibri" w:hAnsi="Calibri" w:cs="Times New Roman"/>
          <w:bCs/>
          <w:sz w:val="24"/>
          <w:szCs w:val="24"/>
          <w:lang w:eastAsia="en-US"/>
        </w:rPr>
      </w:pPr>
      <w:r w:rsidRPr="00310CD4">
        <w:rPr>
          <w:rFonts w:ascii="Calibri" w:eastAsia="Calibri" w:hAnsi="Calibri" w:cs="Times New Roman"/>
          <w:bCs/>
          <w:sz w:val="24"/>
          <w:szCs w:val="24"/>
          <w:lang w:eastAsia="en-US"/>
        </w:rPr>
        <w:t>You were, at all relevant times, a public trainer registered with Greyhound Racing Victoria (</w:t>
      </w:r>
      <w:r>
        <w:rPr>
          <w:rFonts w:ascii="Calibri" w:eastAsia="Calibri" w:hAnsi="Calibri" w:cs="Times New Roman"/>
          <w:bCs/>
          <w:sz w:val="24"/>
          <w:szCs w:val="24"/>
          <w:lang w:eastAsia="en-US"/>
        </w:rPr>
        <w:t>“</w:t>
      </w:r>
      <w:r w:rsidRPr="00310CD4">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310C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0CD4">
        <w:rPr>
          <w:rFonts w:ascii="Calibri" w:eastAsia="Calibri" w:hAnsi="Calibri" w:cs="Times New Roman"/>
          <w:bCs/>
          <w:sz w:val="24"/>
          <w:szCs w:val="24"/>
          <w:lang w:eastAsia="en-US"/>
        </w:rPr>
        <w:t xml:space="preserve">(Member No. 243118) and a person bound by the Greyhounds Australasia Rules </w:t>
      </w:r>
      <w:r>
        <w:rPr>
          <w:rFonts w:ascii="Calibri" w:eastAsia="Calibri" w:hAnsi="Calibri" w:cs="Times New Roman"/>
          <w:bCs/>
          <w:sz w:val="24"/>
          <w:szCs w:val="24"/>
          <w:lang w:eastAsia="en-US"/>
        </w:rPr>
        <w:t xml:space="preserve">(“GAR”) </w:t>
      </w:r>
      <w:r w:rsidRPr="00310CD4">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310CD4">
        <w:rPr>
          <w:rFonts w:ascii="Calibri" w:eastAsia="Calibri" w:hAnsi="Calibri" w:cs="Times New Roman"/>
          <w:bCs/>
          <w:sz w:val="24"/>
          <w:szCs w:val="24"/>
          <w:lang w:eastAsia="en-US"/>
        </w:rPr>
        <w:t>.</w:t>
      </w:r>
    </w:p>
    <w:p w14:paraId="22179E69" w14:textId="77777777" w:rsidR="00310CD4" w:rsidRDefault="00310CD4" w:rsidP="00310CD4">
      <w:pPr>
        <w:pStyle w:val="ListParagraph"/>
        <w:spacing w:line="259" w:lineRule="auto"/>
        <w:ind w:left="3119"/>
        <w:jc w:val="both"/>
        <w:rPr>
          <w:rFonts w:ascii="Calibri" w:eastAsia="Calibri" w:hAnsi="Calibri" w:cs="Times New Roman"/>
          <w:bCs/>
          <w:sz w:val="24"/>
          <w:szCs w:val="24"/>
          <w:lang w:eastAsia="en-US"/>
        </w:rPr>
      </w:pPr>
    </w:p>
    <w:p w14:paraId="0C0E65A8" w14:textId="1F5E994D" w:rsidR="00310CD4" w:rsidRDefault="00310CD4" w:rsidP="00310CD4">
      <w:pPr>
        <w:pStyle w:val="ListParagraph"/>
        <w:numPr>
          <w:ilvl w:val="0"/>
          <w:numId w:val="46"/>
        </w:numPr>
        <w:spacing w:line="259" w:lineRule="auto"/>
        <w:ind w:left="3119" w:hanging="284"/>
        <w:jc w:val="both"/>
        <w:rPr>
          <w:rFonts w:ascii="Calibri" w:eastAsia="Calibri" w:hAnsi="Calibri" w:cs="Times New Roman"/>
          <w:bCs/>
          <w:sz w:val="24"/>
          <w:szCs w:val="24"/>
          <w:lang w:eastAsia="en-US"/>
        </w:rPr>
      </w:pPr>
      <w:r w:rsidRPr="00310CD4">
        <w:rPr>
          <w:rFonts w:ascii="Calibri" w:eastAsia="Calibri" w:hAnsi="Calibri" w:cs="Times New Roman"/>
          <w:bCs/>
          <w:sz w:val="24"/>
          <w:szCs w:val="24"/>
          <w:lang w:eastAsia="en-US"/>
        </w:rPr>
        <w:t>On 14 August 2021, Greyhound Racing Integrity Unit (</w:t>
      </w:r>
      <w:r>
        <w:rPr>
          <w:rFonts w:ascii="Calibri" w:eastAsia="Calibri" w:hAnsi="Calibri" w:cs="Times New Roman"/>
          <w:bCs/>
          <w:sz w:val="24"/>
          <w:szCs w:val="24"/>
          <w:lang w:eastAsia="en-US"/>
        </w:rPr>
        <w:t>“</w:t>
      </w:r>
      <w:r w:rsidRPr="00310CD4">
        <w:rPr>
          <w:rFonts w:ascii="Calibri" w:eastAsia="Calibri" w:hAnsi="Calibri" w:cs="Times New Roman"/>
          <w:bCs/>
          <w:sz w:val="24"/>
          <w:szCs w:val="24"/>
          <w:lang w:eastAsia="en-US"/>
        </w:rPr>
        <w:t>GRIU</w:t>
      </w:r>
      <w:r>
        <w:rPr>
          <w:rFonts w:ascii="Calibri" w:eastAsia="Calibri" w:hAnsi="Calibri" w:cs="Times New Roman"/>
          <w:bCs/>
          <w:sz w:val="24"/>
          <w:szCs w:val="24"/>
          <w:lang w:eastAsia="en-US"/>
        </w:rPr>
        <w:t>”</w:t>
      </w:r>
      <w:r w:rsidRPr="00310CD4">
        <w:rPr>
          <w:rFonts w:ascii="Calibri" w:eastAsia="Calibri" w:hAnsi="Calibri" w:cs="Times New Roman"/>
          <w:bCs/>
          <w:sz w:val="24"/>
          <w:szCs w:val="24"/>
          <w:lang w:eastAsia="en-US"/>
        </w:rPr>
        <w:t>) Stewards and Investigative Stewards attended your registered kennel address</w:t>
      </w:r>
      <w:r>
        <w:rPr>
          <w:rFonts w:ascii="Calibri" w:eastAsia="Calibri" w:hAnsi="Calibri" w:cs="Times New Roman"/>
          <w:bCs/>
          <w:sz w:val="24"/>
          <w:szCs w:val="24"/>
          <w:lang w:eastAsia="en-US"/>
        </w:rPr>
        <w:t xml:space="preserve"> in</w:t>
      </w:r>
      <w:r w:rsidRPr="00310CD4">
        <w:rPr>
          <w:rFonts w:ascii="Calibri" w:eastAsia="Calibri" w:hAnsi="Calibri" w:cs="Times New Roman"/>
          <w:bCs/>
          <w:sz w:val="24"/>
          <w:szCs w:val="24"/>
          <w:lang w:eastAsia="en-US"/>
        </w:rPr>
        <w:t xml:space="preserve"> Pearcedale</w:t>
      </w:r>
      <w:r>
        <w:rPr>
          <w:rFonts w:ascii="Calibri" w:eastAsia="Calibri" w:hAnsi="Calibri" w:cs="Times New Roman"/>
          <w:bCs/>
          <w:sz w:val="24"/>
          <w:szCs w:val="24"/>
          <w:lang w:eastAsia="en-US"/>
        </w:rPr>
        <w:t>,</w:t>
      </w:r>
      <w:r w:rsidRPr="00310CD4">
        <w:rPr>
          <w:rFonts w:ascii="Calibri" w:eastAsia="Calibri" w:hAnsi="Calibri" w:cs="Times New Roman"/>
          <w:bCs/>
          <w:sz w:val="24"/>
          <w:szCs w:val="24"/>
          <w:lang w:eastAsia="en-US"/>
        </w:rPr>
        <w:t xml:space="preserve"> Victoria to conduct a property inspection and obtain Out of Competition (</w:t>
      </w:r>
      <w:r>
        <w:rPr>
          <w:rFonts w:ascii="Calibri" w:eastAsia="Calibri" w:hAnsi="Calibri" w:cs="Times New Roman"/>
          <w:bCs/>
          <w:sz w:val="24"/>
          <w:szCs w:val="24"/>
          <w:lang w:eastAsia="en-US"/>
        </w:rPr>
        <w:t>“</w:t>
      </w:r>
      <w:r w:rsidRPr="00310CD4">
        <w:rPr>
          <w:rFonts w:ascii="Calibri" w:eastAsia="Calibri" w:hAnsi="Calibri" w:cs="Times New Roman"/>
          <w:bCs/>
          <w:sz w:val="24"/>
          <w:szCs w:val="24"/>
          <w:lang w:eastAsia="en-US"/>
        </w:rPr>
        <w:t>OOCT</w:t>
      </w:r>
      <w:r>
        <w:rPr>
          <w:rFonts w:ascii="Calibri" w:eastAsia="Calibri" w:hAnsi="Calibri" w:cs="Times New Roman"/>
          <w:bCs/>
          <w:sz w:val="24"/>
          <w:szCs w:val="24"/>
          <w:lang w:eastAsia="en-US"/>
        </w:rPr>
        <w:t>”</w:t>
      </w:r>
      <w:r w:rsidRPr="00310CD4">
        <w:rPr>
          <w:rFonts w:ascii="Calibri" w:eastAsia="Calibri" w:hAnsi="Calibri" w:cs="Times New Roman"/>
          <w:bCs/>
          <w:sz w:val="24"/>
          <w:szCs w:val="24"/>
          <w:lang w:eastAsia="en-US"/>
        </w:rPr>
        <w:t>) swabs.</w:t>
      </w:r>
    </w:p>
    <w:p w14:paraId="0B2BEC74" w14:textId="77777777" w:rsidR="00310CD4" w:rsidRDefault="00310CD4" w:rsidP="00310CD4">
      <w:pPr>
        <w:pStyle w:val="ListParagraph"/>
        <w:spacing w:line="259" w:lineRule="auto"/>
        <w:ind w:left="3119"/>
        <w:jc w:val="both"/>
        <w:rPr>
          <w:rFonts w:ascii="Calibri" w:eastAsia="Calibri" w:hAnsi="Calibri" w:cs="Times New Roman"/>
          <w:bCs/>
          <w:sz w:val="24"/>
          <w:szCs w:val="24"/>
          <w:lang w:eastAsia="en-US"/>
        </w:rPr>
      </w:pPr>
    </w:p>
    <w:p w14:paraId="17064164" w14:textId="1BABE635" w:rsidR="00310CD4" w:rsidRPr="00310CD4" w:rsidRDefault="00310CD4" w:rsidP="00310CD4">
      <w:pPr>
        <w:pStyle w:val="ListParagraph"/>
        <w:numPr>
          <w:ilvl w:val="0"/>
          <w:numId w:val="46"/>
        </w:numPr>
        <w:spacing w:line="259" w:lineRule="auto"/>
        <w:ind w:left="3119" w:hanging="284"/>
        <w:jc w:val="both"/>
        <w:rPr>
          <w:rFonts w:ascii="Calibri" w:eastAsia="Calibri" w:hAnsi="Calibri" w:cs="Times New Roman"/>
          <w:bCs/>
          <w:sz w:val="24"/>
          <w:szCs w:val="24"/>
          <w:lang w:eastAsia="en-US"/>
        </w:rPr>
      </w:pPr>
      <w:r w:rsidRPr="00310CD4">
        <w:rPr>
          <w:rFonts w:ascii="Calibri" w:eastAsia="Calibri" w:hAnsi="Calibri" w:cs="Times New Roman"/>
          <w:bCs/>
          <w:sz w:val="24"/>
          <w:szCs w:val="24"/>
          <w:lang w:eastAsia="en-US"/>
        </w:rPr>
        <w:t>On 14 August 2021, during the property inspection, you engaged in improper, insulting and offensive language towards GRIU Stewards, in that you stated:</w:t>
      </w:r>
    </w:p>
    <w:p w14:paraId="6F2ADCFF" w14:textId="77777777" w:rsidR="00310CD4" w:rsidRDefault="00310CD4" w:rsidP="00310CD4">
      <w:pPr>
        <w:pStyle w:val="ListParagraph"/>
        <w:numPr>
          <w:ilvl w:val="0"/>
          <w:numId w:val="47"/>
        </w:numPr>
        <w:spacing w:line="259" w:lineRule="auto"/>
        <w:jc w:val="both"/>
        <w:rPr>
          <w:rFonts w:ascii="Calibri" w:eastAsia="Calibri" w:hAnsi="Calibri" w:cs="Times New Roman"/>
          <w:bCs/>
          <w:sz w:val="24"/>
          <w:szCs w:val="24"/>
          <w:lang w:eastAsia="en-US"/>
        </w:rPr>
      </w:pPr>
      <w:r w:rsidRPr="00310CD4">
        <w:rPr>
          <w:rFonts w:ascii="Calibri" w:eastAsia="Calibri" w:hAnsi="Calibri" w:cs="Times New Roman"/>
          <w:bCs/>
          <w:sz w:val="24"/>
          <w:szCs w:val="24"/>
          <w:lang w:eastAsia="en-US"/>
        </w:rPr>
        <w:t>“Fuck. I’m telling you now, get the fuck out of here</w:t>
      </w:r>
      <w:r>
        <w:rPr>
          <w:rFonts w:ascii="Calibri" w:eastAsia="Calibri" w:hAnsi="Calibri" w:cs="Times New Roman"/>
          <w:bCs/>
          <w:sz w:val="24"/>
          <w:szCs w:val="24"/>
          <w:lang w:eastAsia="en-US"/>
        </w:rPr>
        <w:t>”.</w:t>
      </w:r>
    </w:p>
    <w:p w14:paraId="513C772A" w14:textId="5A6D1ECB" w:rsidR="00310CD4" w:rsidRDefault="00310CD4" w:rsidP="00310CD4">
      <w:pPr>
        <w:pStyle w:val="ListParagraph"/>
        <w:numPr>
          <w:ilvl w:val="0"/>
          <w:numId w:val="47"/>
        </w:numPr>
        <w:spacing w:line="259" w:lineRule="auto"/>
        <w:jc w:val="both"/>
        <w:rPr>
          <w:rFonts w:ascii="Calibri" w:eastAsia="Calibri" w:hAnsi="Calibri" w:cs="Times New Roman"/>
          <w:bCs/>
          <w:sz w:val="24"/>
          <w:szCs w:val="24"/>
          <w:lang w:eastAsia="en-US"/>
        </w:rPr>
      </w:pPr>
      <w:r w:rsidRPr="00310CD4">
        <w:rPr>
          <w:rFonts w:ascii="Calibri" w:eastAsia="Calibri" w:hAnsi="Calibri" w:cs="Times New Roman"/>
          <w:bCs/>
          <w:sz w:val="24"/>
          <w:szCs w:val="24"/>
          <w:lang w:eastAsia="en-US"/>
        </w:rPr>
        <w:t>“I just want you to get your shit and disappear now. Fuck.”</w:t>
      </w:r>
    </w:p>
    <w:p w14:paraId="27432AD6" w14:textId="72EAA859" w:rsidR="00310CD4" w:rsidRDefault="00310CD4" w:rsidP="00310CD4">
      <w:pPr>
        <w:spacing w:line="259" w:lineRule="auto"/>
        <w:jc w:val="both"/>
        <w:rPr>
          <w:rFonts w:ascii="Calibri" w:eastAsia="Calibri" w:hAnsi="Calibri" w:cs="Times New Roman"/>
          <w:bCs/>
          <w:sz w:val="24"/>
          <w:szCs w:val="24"/>
          <w:lang w:eastAsia="en-US"/>
        </w:rPr>
      </w:pPr>
    </w:p>
    <w:p w14:paraId="2F49498E" w14:textId="1EE25438" w:rsidR="00310CD4" w:rsidRPr="00E91B08" w:rsidRDefault="00E91B08" w:rsidP="00310CD4">
      <w:pPr>
        <w:spacing w:line="259" w:lineRule="auto"/>
        <w:ind w:left="2880"/>
        <w:jc w:val="both"/>
        <w:rPr>
          <w:rFonts w:ascii="Calibri" w:eastAsia="Calibri" w:hAnsi="Calibri" w:cs="Times New Roman"/>
          <w:b/>
          <w:sz w:val="24"/>
          <w:szCs w:val="24"/>
          <w:lang w:eastAsia="en-US"/>
        </w:rPr>
      </w:pPr>
      <w:r w:rsidRPr="00E91B08">
        <w:rPr>
          <w:rFonts w:ascii="Calibri" w:eastAsia="Calibri" w:hAnsi="Calibri" w:cs="Times New Roman"/>
          <w:b/>
          <w:sz w:val="24"/>
          <w:szCs w:val="24"/>
          <w:lang w:eastAsia="en-US"/>
        </w:rPr>
        <w:t>Charge 5: GAR 79A(7)</w:t>
      </w:r>
    </w:p>
    <w:p w14:paraId="6BC5B046" w14:textId="1A0855A8" w:rsidR="00E91B08" w:rsidRDefault="00E91B08" w:rsidP="00310CD4">
      <w:pPr>
        <w:spacing w:line="259" w:lineRule="auto"/>
        <w:ind w:left="2880"/>
        <w:jc w:val="both"/>
        <w:rPr>
          <w:rFonts w:ascii="Calibri" w:eastAsia="Calibri" w:hAnsi="Calibri" w:cs="Times New Roman"/>
          <w:bCs/>
          <w:sz w:val="24"/>
          <w:szCs w:val="24"/>
          <w:lang w:eastAsia="en-US"/>
        </w:rPr>
      </w:pPr>
    </w:p>
    <w:p w14:paraId="3111016D" w14:textId="774E3D07" w:rsidR="00E91B08" w:rsidRDefault="00E91B08" w:rsidP="00E91B08">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E91B08">
        <w:rPr>
          <w:rFonts w:ascii="Calibri" w:eastAsia="Calibri" w:hAnsi="Calibri" w:cs="Times New Roman"/>
          <w:bCs/>
          <w:sz w:val="24"/>
          <w:szCs w:val="24"/>
          <w:lang w:eastAsia="en-US"/>
        </w:rPr>
        <w:t>You were, at all relevant times, a public trainer registered with Greyhound Racing Victoria (</w:t>
      </w:r>
      <w:r>
        <w:rPr>
          <w:rFonts w:ascii="Calibri" w:eastAsia="Calibri" w:hAnsi="Calibri" w:cs="Times New Roman"/>
          <w:bCs/>
          <w:sz w:val="24"/>
          <w:szCs w:val="24"/>
          <w:lang w:eastAsia="en-US"/>
        </w:rPr>
        <w:t>“</w:t>
      </w:r>
      <w:r w:rsidRPr="00E91B08">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E91B08">
        <w:rPr>
          <w:rFonts w:ascii="Calibri" w:eastAsia="Calibri" w:hAnsi="Calibri" w:cs="Times New Roman"/>
          <w:bCs/>
          <w:sz w:val="24"/>
          <w:szCs w:val="24"/>
          <w:lang w:eastAsia="en-US"/>
        </w:rPr>
        <w:t xml:space="preserve">) (Member No. 243118) and a person bound by the Greyhounds Australasia Rules </w:t>
      </w:r>
      <w:r>
        <w:rPr>
          <w:rFonts w:ascii="Calibri" w:eastAsia="Calibri" w:hAnsi="Calibri" w:cs="Times New Roman"/>
          <w:bCs/>
          <w:sz w:val="24"/>
          <w:szCs w:val="24"/>
          <w:lang w:eastAsia="en-US"/>
        </w:rPr>
        <w:t xml:space="preserve">(“GAR”) </w:t>
      </w:r>
      <w:r w:rsidRPr="00E91B08">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E91B08">
        <w:rPr>
          <w:rFonts w:ascii="Calibri" w:eastAsia="Calibri" w:hAnsi="Calibri" w:cs="Times New Roman"/>
          <w:bCs/>
          <w:sz w:val="24"/>
          <w:szCs w:val="24"/>
          <w:lang w:eastAsia="en-US"/>
        </w:rPr>
        <w:t>.</w:t>
      </w:r>
    </w:p>
    <w:p w14:paraId="1D696F1F" w14:textId="77777777" w:rsidR="00E91B08" w:rsidRDefault="00E91B08" w:rsidP="00E91B08">
      <w:pPr>
        <w:pStyle w:val="ListParagraph"/>
        <w:spacing w:line="259" w:lineRule="auto"/>
        <w:ind w:left="3119"/>
        <w:jc w:val="both"/>
        <w:rPr>
          <w:rFonts w:ascii="Calibri" w:eastAsia="Calibri" w:hAnsi="Calibri" w:cs="Times New Roman"/>
          <w:bCs/>
          <w:sz w:val="24"/>
          <w:szCs w:val="24"/>
          <w:lang w:eastAsia="en-US"/>
        </w:rPr>
      </w:pPr>
    </w:p>
    <w:p w14:paraId="7F296759" w14:textId="77777777" w:rsidR="00E91B08" w:rsidRDefault="00E91B08" w:rsidP="00E91B08">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E91B08">
        <w:rPr>
          <w:rFonts w:ascii="Calibri" w:eastAsia="Calibri" w:hAnsi="Calibri" w:cs="Times New Roman"/>
          <w:bCs/>
          <w:sz w:val="24"/>
          <w:szCs w:val="24"/>
          <w:lang w:eastAsia="en-US"/>
        </w:rPr>
        <w:t>On 14 August 2021, Greyhound Racing Integrity Unit (</w:t>
      </w:r>
      <w:r>
        <w:rPr>
          <w:rFonts w:ascii="Calibri" w:eastAsia="Calibri" w:hAnsi="Calibri" w:cs="Times New Roman"/>
          <w:bCs/>
          <w:sz w:val="24"/>
          <w:szCs w:val="24"/>
          <w:lang w:eastAsia="en-US"/>
        </w:rPr>
        <w:t>“</w:t>
      </w:r>
      <w:r w:rsidRPr="00E91B08">
        <w:rPr>
          <w:rFonts w:ascii="Calibri" w:eastAsia="Calibri" w:hAnsi="Calibri" w:cs="Times New Roman"/>
          <w:bCs/>
          <w:sz w:val="24"/>
          <w:szCs w:val="24"/>
          <w:lang w:eastAsia="en-US"/>
        </w:rPr>
        <w:t>GRIU</w:t>
      </w:r>
      <w:r>
        <w:rPr>
          <w:rFonts w:ascii="Calibri" w:eastAsia="Calibri" w:hAnsi="Calibri" w:cs="Times New Roman"/>
          <w:bCs/>
          <w:sz w:val="24"/>
          <w:szCs w:val="24"/>
          <w:lang w:eastAsia="en-US"/>
        </w:rPr>
        <w:t>”</w:t>
      </w:r>
      <w:r w:rsidRPr="00E91B08">
        <w:rPr>
          <w:rFonts w:ascii="Calibri" w:eastAsia="Calibri" w:hAnsi="Calibri" w:cs="Times New Roman"/>
          <w:bCs/>
          <w:sz w:val="24"/>
          <w:szCs w:val="24"/>
          <w:lang w:eastAsia="en-US"/>
        </w:rPr>
        <w:t>) Stewards and Investigative Stewards attended your registered kennel address</w:t>
      </w:r>
      <w:r>
        <w:rPr>
          <w:rFonts w:ascii="Calibri" w:eastAsia="Calibri" w:hAnsi="Calibri" w:cs="Times New Roman"/>
          <w:bCs/>
          <w:sz w:val="24"/>
          <w:szCs w:val="24"/>
          <w:lang w:eastAsia="en-US"/>
        </w:rPr>
        <w:t xml:space="preserve"> in</w:t>
      </w:r>
      <w:r w:rsidRPr="00E91B08">
        <w:rPr>
          <w:rFonts w:ascii="Calibri" w:eastAsia="Calibri" w:hAnsi="Calibri" w:cs="Times New Roman"/>
          <w:bCs/>
          <w:sz w:val="24"/>
          <w:szCs w:val="24"/>
          <w:lang w:eastAsia="en-US"/>
        </w:rPr>
        <w:t xml:space="preserve"> Pearcedale</w:t>
      </w:r>
      <w:r>
        <w:rPr>
          <w:rFonts w:ascii="Calibri" w:eastAsia="Calibri" w:hAnsi="Calibri" w:cs="Times New Roman"/>
          <w:bCs/>
          <w:sz w:val="24"/>
          <w:szCs w:val="24"/>
          <w:lang w:eastAsia="en-US"/>
        </w:rPr>
        <w:t>,</w:t>
      </w:r>
      <w:r w:rsidRPr="00E91B08">
        <w:rPr>
          <w:rFonts w:ascii="Calibri" w:eastAsia="Calibri" w:hAnsi="Calibri" w:cs="Times New Roman"/>
          <w:bCs/>
          <w:sz w:val="24"/>
          <w:szCs w:val="24"/>
          <w:lang w:eastAsia="en-US"/>
        </w:rPr>
        <w:t xml:space="preserve"> Victoria to conduct a property inspection and conduct Out of Competition (</w:t>
      </w:r>
      <w:r>
        <w:rPr>
          <w:rFonts w:ascii="Calibri" w:eastAsia="Calibri" w:hAnsi="Calibri" w:cs="Times New Roman"/>
          <w:bCs/>
          <w:sz w:val="24"/>
          <w:szCs w:val="24"/>
          <w:lang w:eastAsia="en-US"/>
        </w:rPr>
        <w:t>“</w:t>
      </w:r>
      <w:r w:rsidRPr="00E91B08">
        <w:rPr>
          <w:rFonts w:ascii="Calibri" w:eastAsia="Calibri" w:hAnsi="Calibri" w:cs="Times New Roman"/>
          <w:bCs/>
          <w:sz w:val="24"/>
          <w:szCs w:val="24"/>
          <w:lang w:eastAsia="en-US"/>
        </w:rPr>
        <w:t>OOCT</w:t>
      </w:r>
      <w:r>
        <w:rPr>
          <w:rFonts w:ascii="Calibri" w:eastAsia="Calibri" w:hAnsi="Calibri" w:cs="Times New Roman"/>
          <w:bCs/>
          <w:sz w:val="24"/>
          <w:szCs w:val="24"/>
          <w:lang w:eastAsia="en-US"/>
        </w:rPr>
        <w:t>”</w:t>
      </w:r>
      <w:r w:rsidRPr="00E91B08">
        <w:rPr>
          <w:rFonts w:ascii="Calibri" w:eastAsia="Calibri" w:hAnsi="Calibri" w:cs="Times New Roman"/>
          <w:bCs/>
          <w:sz w:val="24"/>
          <w:szCs w:val="24"/>
          <w:lang w:eastAsia="en-US"/>
        </w:rPr>
        <w:t>) swabs.</w:t>
      </w:r>
    </w:p>
    <w:p w14:paraId="2C459B45" w14:textId="05627B6A" w:rsidR="00E91B08" w:rsidRDefault="00E91B08" w:rsidP="00E91B08">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E91B08">
        <w:rPr>
          <w:rFonts w:ascii="Calibri" w:eastAsia="Calibri" w:hAnsi="Calibri" w:cs="Times New Roman"/>
          <w:bCs/>
          <w:sz w:val="24"/>
          <w:szCs w:val="24"/>
          <w:lang w:eastAsia="en-US"/>
        </w:rPr>
        <w:t xml:space="preserve">On 14 August 2021 during the property inspection, GRIU Investigative Stewards located and photographed a Permanently Banned Prohibited Substance, namely Cannabis, inside a clear plastic bag within a draw to a bench that was located inside your kennel area.  This bench had a number of greyhound food bowls containing food in it at the time. </w:t>
      </w:r>
    </w:p>
    <w:p w14:paraId="2E2540B7" w14:textId="77777777" w:rsidR="00E91B08" w:rsidRDefault="00E91B08" w:rsidP="00E91B08">
      <w:pPr>
        <w:pStyle w:val="ListParagraph"/>
        <w:spacing w:line="259" w:lineRule="auto"/>
        <w:ind w:left="3119"/>
        <w:jc w:val="both"/>
        <w:rPr>
          <w:rFonts w:ascii="Calibri" w:eastAsia="Calibri" w:hAnsi="Calibri" w:cs="Times New Roman"/>
          <w:bCs/>
          <w:sz w:val="24"/>
          <w:szCs w:val="24"/>
          <w:lang w:eastAsia="en-US"/>
        </w:rPr>
      </w:pPr>
    </w:p>
    <w:p w14:paraId="1B5917FD" w14:textId="61023204" w:rsidR="00E91B08" w:rsidRPr="00E91B08" w:rsidRDefault="00E91B08" w:rsidP="00E91B08">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E91B08">
        <w:rPr>
          <w:rFonts w:ascii="Calibri" w:eastAsia="Calibri" w:hAnsi="Calibri" w:cs="Times New Roman"/>
          <w:bCs/>
          <w:sz w:val="24"/>
          <w:szCs w:val="24"/>
          <w:lang w:eastAsia="en-US"/>
        </w:rPr>
        <w:t>On 19 August 2021, during an inquiry you identified the contents of the bag by stating:</w:t>
      </w:r>
    </w:p>
    <w:p w14:paraId="43FA12C3" w14:textId="60DE1348" w:rsidR="00E91B08" w:rsidRPr="00ED1AE0" w:rsidRDefault="00E91B08" w:rsidP="00CB7C9F">
      <w:pPr>
        <w:spacing w:line="259" w:lineRule="auto"/>
        <w:ind w:left="3119"/>
        <w:jc w:val="both"/>
        <w:rPr>
          <w:rFonts w:ascii="Calibri" w:eastAsia="Calibri" w:hAnsi="Calibri" w:cs="Times New Roman"/>
          <w:bCs/>
          <w:i/>
          <w:iCs/>
          <w:sz w:val="24"/>
          <w:szCs w:val="24"/>
          <w:lang w:eastAsia="en-US"/>
        </w:rPr>
      </w:pPr>
      <w:r w:rsidRPr="00ED1AE0">
        <w:rPr>
          <w:rFonts w:ascii="Calibri" w:eastAsia="Calibri" w:hAnsi="Calibri" w:cs="Times New Roman"/>
          <w:bCs/>
          <w:i/>
          <w:iCs/>
          <w:sz w:val="24"/>
          <w:szCs w:val="24"/>
          <w:lang w:eastAsia="en-US"/>
        </w:rPr>
        <w:t>Chairman</w:t>
      </w:r>
      <w:r w:rsidR="00500F1E" w:rsidRPr="00ED1AE0">
        <w:rPr>
          <w:rFonts w:ascii="Calibri" w:eastAsia="Calibri" w:hAnsi="Calibri" w:cs="Times New Roman"/>
          <w:bCs/>
          <w:i/>
          <w:iCs/>
          <w:sz w:val="24"/>
          <w:szCs w:val="24"/>
          <w:lang w:eastAsia="en-US"/>
        </w:rPr>
        <w:t>:</w:t>
      </w:r>
      <w:r w:rsidR="00CB7C9F">
        <w:rPr>
          <w:rFonts w:ascii="Calibri" w:eastAsia="Calibri" w:hAnsi="Calibri" w:cs="Times New Roman"/>
          <w:bCs/>
          <w:i/>
          <w:iCs/>
          <w:sz w:val="24"/>
          <w:szCs w:val="24"/>
          <w:lang w:eastAsia="en-US"/>
        </w:rPr>
        <w:t xml:space="preserve"> </w:t>
      </w:r>
      <w:r w:rsidRPr="00ED1AE0">
        <w:rPr>
          <w:rFonts w:ascii="Calibri" w:eastAsia="Calibri" w:hAnsi="Calibri" w:cs="Times New Roman"/>
          <w:bCs/>
          <w:i/>
          <w:iCs/>
          <w:sz w:val="24"/>
          <w:szCs w:val="24"/>
          <w:lang w:eastAsia="en-US"/>
        </w:rPr>
        <w:t>“Located in this photo in the bottom right-hand</w:t>
      </w:r>
      <w:r w:rsidR="00CB7C9F">
        <w:rPr>
          <w:rFonts w:ascii="Calibri" w:eastAsia="Calibri" w:hAnsi="Calibri" w:cs="Times New Roman"/>
          <w:bCs/>
          <w:i/>
          <w:iCs/>
          <w:sz w:val="24"/>
          <w:szCs w:val="24"/>
          <w:lang w:eastAsia="en-US"/>
        </w:rPr>
        <w:t xml:space="preserve"> </w:t>
      </w:r>
      <w:r w:rsidRPr="00ED1AE0">
        <w:rPr>
          <w:rFonts w:ascii="Calibri" w:eastAsia="Calibri" w:hAnsi="Calibri" w:cs="Times New Roman"/>
          <w:bCs/>
          <w:i/>
          <w:iCs/>
          <w:sz w:val="24"/>
          <w:szCs w:val="24"/>
          <w:lang w:eastAsia="en-US"/>
        </w:rPr>
        <w:t>corner on</w:t>
      </w:r>
      <w:r w:rsidR="00500F1E" w:rsidRPr="00ED1AE0">
        <w:rPr>
          <w:rFonts w:ascii="Calibri" w:eastAsia="Calibri" w:hAnsi="Calibri" w:cs="Times New Roman"/>
          <w:bCs/>
          <w:i/>
          <w:iCs/>
          <w:sz w:val="24"/>
          <w:szCs w:val="24"/>
          <w:lang w:eastAsia="en-US"/>
        </w:rPr>
        <w:t xml:space="preserve"> </w:t>
      </w:r>
      <w:r w:rsidRPr="00ED1AE0">
        <w:rPr>
          <w:rFonts w:ascii="Calibri" w:eastAsia="Calibri" w:hAnsi="Calibri" w:cs="Times New Roman"/>
          <w:bCs/>
          <w:i/>
          <w:iCs/>
          <w:sz w:val="24"/>
          <w:szCs w:val="24"/>
          <w:lang w:eastAsia="en-US"/>
        </w:rPr>
        <w:t>display here or the bottom left-hand corner for your view is there a clear plastic bag containing green material which you have already identified on Saturday to me</w:t>
      </w:r>
      <w:r w:rsidR="00500F1E" w:rsidRPr="00ED1AE0">
        <w:rPr>
          <w:rFonts w:ascii="Calibri" w:eastAsia="Calibri" w:hAnsi="Calibri" w:cs="Times New Roman"/>
          <w:bCs/>
          <w:i/>
          <w:iCs/>
          <w:sz w:val="24"/>
          <w:szCs w:val="24"/>
          <w:lang w:eastAsia="en-US"/>
        </w:rPr>
        <w:t>”</w:t>
      </w:r>
      <w:r w:rsidRPr="00ED1AE0">
        <w:rPr>
          <w:rFonts w:ascii="Calibri" w:eastAsia="Calibri" w:hAnsi="Calibri" w:cs="Times New Roman"/>
          <w:bCs/>
          <w:i/>
          <w:iCs/>
          <w:sz w:val="24"/>
          <w:szCs w:val="24"/>
          <w:lang w:eastAsia="en-US"/>
        </w:rPr>
        <w:t xml:space="preserve">? </w:t>
      </w:r>
    </w:p>
    <w:p w14:paraId="6BAE921D" w14:textId="7D6C1944" w:rsidR="00E91B08" w:rsidRPr="00ED1AE0" w:rsidRDefault="00E91B08" w:rsidP="00500F1E">
      <w:pPr>
        <w:spacing w:line="259" w:lineRule="auto"/>
        <w:ind w:left="2880" w:firstLine="239"/>
        <w:jc w:val="both"/>
        <w:rPr>
          <w:rFonts w:ascii="Calibri" w:eastAsia="Calibri" w:hAnsi="Calibri" w:cs="Times New Roman"/>
          <w:bCs/>
          <w:i/>
          <w:iCs/>
          <w:sz w:val="24"/>
          <w:szCs w:val="24"/>
          <w:lang w:eastAsia="en-US"/>
        </w:rPr>
      </w:pPr>
      <w:r w:rsidRPr="00ED1AE0">
        <w:rPr>
          <w:rFonts w:ascii="Calibri" w:eastAsia="Calibri" w:hAnsi="Calibri" w:cs="Times New Roman"/>
          <w:bCs/>
          <w:i/>
          <w:iCs/>
          <w:sz w:val="24"/>
          <w:szCs w:val="24"/>
          <w:lang w:eastAsia="en-US"/>
        </w:rPr>
        <w:t>Mr Karabitsakos</w:t>
      </w:r>
      <w:r w:rsidR="00500F1E" w:rsidRPr="00ED1AE0">
        <w:rPr>
          <w:rFonts w:ascii="Calibri" w:eastAsia="Calibri" w:hAnsi="Calibri" w:cs="Times New Roman"/>
          <w:bCs/>
          <w:i/>
          <w:iCs/>
          <w:sz w:val="24"/>
          <w:szCs w:val="24"/>
          <w:lang w:eastAsia="en-US"/>
        </w:rPr>
        <w:t>:</w:t>
      </w:r>
      <w:r w:rsidR="00CB7C9F">
        <w:rPr>
          <w:rFonts w:ascii="Calibri" w:eastAsia="Calibri" w:hAnsi="Calibri" w:cs="Times New Roman"/>
          <w:bCs/>
          <w:i/>
          <w:iCs/>
          <w:sz w:val="24"/>
          <w:szCs w:val="24"/>
          <w:lang w:eastAsia="en-US"/>
        </w:rPr>
        <w:t xml:space="preserve"> </w:t>
      </w:r>
      <w:r w:rsidR="00ED1AE0" w:rsidRPr="00ED1AE0">
        <w:rPr>
          <w:rFonts w:ascii="Calibri" w:eastAsia="Calibri" w:hAnsi="Calibri" w:cs="Times New Roman"/>
          <w:bCs/>
          <w:i/>
          <w:iCs/>
          <w:sz w:val="24"/>
          <w:szCs w:val="24"/>
          <w:lang w:eastAsia="en-US"/>
        </w:rPr>
        <w:t>“</w:t>
      </w:r>
      <w:r w:rsidRPr="00ED1AE0">
        <w:rPr>
          <w:rFonts w:ascii="Calibri" w:eastAsia="Calibri" w:hAnsi="Calibri" w:cs="Times New Roman"/>
          <w:bCs/>
          <w:i/>
          <w:iCs/>
          <w:sz w:val="24"/>
          <w:szCs w:val="24"/>
          <w:lang w:eastAsia="en-US"/>
        </w:rPr>
        <w:t>Yes</w:t>
      </w:r>
      <w:r w:rsidR="00500F1E" w:rsidRPr="00ED1AE0">
        <w:rPr>
          <w:rFonts w:ascii="Calibri" w:eastAsia="Calibri" w:hAnsi="Calibri" w:cs="Times New Roman"/>
          <w:bCs/>
          <w:i/>
          <w:iCs/>
          <w:sz w:val="24"/>
          <w:szCs w:val="24"/>
          <w:lang w:eastAsia="en-US"/>
        </w:rPr>
        <w:t>”.</w:t>
      </w:r>
    </w:p>
    <w:p w14:paraId="2328431F" w14:textId="10DA3FF9" w:rsidR="00E91B08" w:rsidRPr="00ED1AE0" w:rsidRDefault="00E91B08" w:rsidP="00500F1E">
      <w:pPr>
        <w:spacing w:line="259" w:lineRule="auto"/>
        <w:ind w:left="2880" w:firstLine="239"/>
        <w:jc w:val="both"/>
        <w:rPr>
          <w:rFonts w:ascii="Calibri" w:eastAsia="Calibri" w:hAnsi="Calibri" w:cs="Times New Roman"/>
          <w:bCs/>
          <w:i/>
          <w:iCs/>
          <w:sz w:val="24"/>
          <w:szCs w:val="24"/>
          <w:lang w:eastAsia="en-US"/>
        </w:rPr>
      </w:pPr>
      <w:r w:rsidRPr="00ED1AE0">
        <w:rPr>
          <w:rFonts w:ascii="Calibri" w:eastAsia="Calibri" w:hAnsi="Calibri" w:cs="Times New Roman"/>
          <w:bCs/>
          <w:i/>
          <w:iCs/>
          <w:sz w:val="24"/>
          <w:szCs w:val="24"/>
          <w:lang w:eastAsia="en-US"/>
        </w:rPr>
        <w:t>Chairman</w:t>
      </w:r>
      <w:r w:rsidR="00500F1E" w:rsidRPr="00ED1AE0">
        <w:rPr>
          <w:rFonts w:ascii="Calibri" w:eastAsia="Calibri" w:hAnsi="Calibri" w:cs="Times New Roman"/>
          <w:bCs/>
          <w:i/>
          <w:iCs/>
          <w:sz w:val="24"/>
          <w:szCs w:val="24"/>
          <w:lang w:eastAsia="en-US"/>
        </w:rPr>
        <w:t>:</w:t>
      </w:r>
      <w:r w:rsidR="00CB7C9F">
        <w:rPr>
          <w:rFonts w:ascii="Calibri" w:eastAsia="Calibri" w:hAnsi="Calibri" w:cs="Times New Roman"/>
          <w:bCs/>
          <w:i/>
          <w:iCs/>
          <w:sz w:val="24"/>
          <w:szCs w:val="24"/>
          <w:lang w:eastAsia="en-US"/>
        </w:rPr>
        <w:t xml:space="preserve"> </w:t>
      </w:r>
      <w:r w:rsidRPr="00ED1AE0">
        <w:rPr>
          <w:rFonts w:ascii="Calibri" w:eastAsia="Calibri" w:hAnsi="Calibri" w:cs="Times New Roman"/>
          <w:bCs/>
          <w:i/>
          <w:iCs/>
          <w:sz w:val="24"/>
          <w:szCs w:val="24"/>
          <w:lang w:eastAsia="en-US"/>
        </w:rPr>
        <w:t>“Can you explain to me what that is</w:t>
      </w:r>
      <w:r w:rsidR="00500F1E" w:rsidRPr="00ED1AE0">
        <w:rPr>
          <w:rFonts w:ascii="Calibri" w:eastAsia="Calibri" w:hAnsi="Calibri" w:cs="Times New Roman"/>
          <w:bCs/>
          <w:i/>
          <w:iCs/>
          <w:sz w:val="24"/>
          <w:szCs w:val="24"/>
          <w:lang w:eastAsia="en-US"/>
        </w:rPr>
        <w:t>”?</w:t>
      </w:r>
      <w:r w:rsidRPr="00ED1AE0">
        <w:rPr>
          <w:rFonts w:ascii="Calibri" w:eastAsia="Calibri" w:hAnsi="Calibri" w:cs="Times New Roman"/>
          <w:bCs/>
          <w:i/>
          <w:iCs/>
          <w:sz w:val="24"/>
          <w:szCs w:val="24"/>
          <w:lang w:eastAsia="en-US"/>
        </w:rPr>
        <w:t xml:space="preserve"> </w:t>
      </w:r>
    </w:p>
    <w:p w14:paraId="5AA3B4FB" w14:textId="0F824273" w:rsidR="00E91B08" w:rsidRPr="00ED1AE0" w:rsidRDefault="00E91B08" w:rsidP="00CB7C9F">
      <w:pPr>
        <w:spacing w:line="259" w:lineRule="auto"/>
        <w:ind w:left="3119"/>
        <w:jc w:val="both"/>
        <w:rPr>
          <w:rFonts w:ascii="Calibri" w:eastAsia="Calibri" w:hAnsi="Calibri" w:cs="Times New Roman"/>
          <w:bCs/>
          <w:i/>
          <w:iCs/>
          <w:sz w:val="24"/>
          <w:szCs w:val="24"/>
          <w:lang w:eastAsia="en-US"/>
        </w:rPr>
      </w:pPr>
      <w:r w:rsidRPr="00ED1AE0">
        <w:rPr>
          <w:rFonts w:ascii="Calibri" w:eastAsia="Calibri" w:hAnsi="Calibri" w:cs="Times New Roman"/>
          <w:bCs/>
          <w:i/>
          <w:iCs/>
          <w:sz w:val="24"/>
          <w:szCs w:val="24"/>
          <w:lang w:eastAsia="en-US"/>
        </w:rPr>
        <w:t xml:space="preserve">Mr Karabitsakos: </w:t>
      </w:r>
      <w:r w:rsidR="00ED1AE0" w:rsidRPr="00ED1AE0">
        <w:rPr>
          <w:rFonts w:ascii="Calibri" w:eastAsia="Calibri" w:hAnsi="Calibri" w:cs="Times New Roman"/>
          <w:bCs/>
          <w:i/>
          <w:iCs/>
          <w:sz w:val="24"/>
          <w:szCs w:val="24"/>
          <w:lang w:eastAsia="en-US"/>
        </w:rPr>
        <w:t>“</w:t>
      </w:r>
      <w:r w:rsidRPr="00ED1AE0">
        <w:rPr>
          <w:rFonts w:ascii="Calibri" w:eastAsia="Calibri" w:hAnsi="Calibri" w:cs="Times New Roman"/>
          <w:bCs/>
          <w:i/>
          <w:iCs/>
          <w:sz w:val="24"/>
          <w:szCs w:val="24"/>
          <w:lang w:eastAsia="en-US"/>
        </w:rPr>
        <w:t>That is a prescribed medicine for my</w:t>
      </w:r>
      <w:r w:rsidR="00CB7C9F">
        <w:rPr>
          <w:rFonts w:ascii="Calibri" w:eastAsia="Calibri" w:hAnsi="Calibri" w:cs="Times New Roman"/>
          <w:bCs/>
          <w:i/>
          <w:iCs/>
          <w:sz w:val="24"/>
          <w:szCs w:val="24"/>
          <w:lang w:eastAsia="en-US"/>
        </w:rPr>
        <w:t xml:space="preserve"> </w:t>
      </w:r>
      <w:r w:rsidRPr="00ED1AE0">
        <w:rPr>
          <w:rFonts w:ascii="Calibri" w:eastAsia="Calibri" w:hAnsi="Calibri" w:cs="Times New Roman"/>
          <w:bCs/>
          <w:i/>
          <w:iCs/>
          <w:sz w:val="24"/>
          <w:szCs w:val="24"/>
          <w:lang w:eastAsia="en-US"/>
        </w:rPr>
        <w:t>brother-in-law</w:t>
      </w:r>
      <w:r w:rsidR="00ED1AE0" w:rsidRPr="00ED1AE0">
        <w:rPr>
          <w:rFonts w:ascii="Calibri" w:eastAsia="Calibri" w:hAnsi="Calibri" w:cs="Times New Roman"/>
          <w:bCs/>
          <w:i/>
          <w:iCs/>
          <w:sz w:val="24"/>
          <w:szCs w:val="24"/>
          <w:lang w:eastAsia="en-US"/>
        </w:rPr>
        <w:t>”.</w:t>
      </w:r>
    </w:p>
    <w:p w14:paraId="5562EE47" w14:textId="5C317487" w:rsidR="00E91B08" w:rsidRPr="00ED1AE0" w:rsidRDefault="00E91B08" w:rsidP="00ED1AE0">
      <w:pPr>
        <w:spacing w:line="259" w:lineRule="auto"/>
        <w:ind w:left="2880" w:firstLine="239"/>
        <w:jc w:val="both"/>
        <w:rPr>
          <w:rFonts w:ascii="Calibri" w:eastAsia="Calibri" w:hAnsi="Calibri" w:cs="Times New Roman"/>
          <w:bCs/>
          <w:i/>
          <w:iCs/>
          <w:sz w:val="24"/>
          <w:szCs w:val="24"/>
          <w:lang w:eastAsia="en-US"/>
        </w:rPr>
      </w:pPr>
      <w:r w:rsidRPr="00ED1AE0">
        <w:rPr>
          <w:rFonts w:ascii="Calibri" w:eastAsia="Calibri" w:hAnsi="Calibri" w:cs="Times New Roman"/>
          <w:bCs/>
          <w:i/>
          <w:iCs/>
          <w:sz w:val="24"/>
          <w:szCs w:val="24"/>
          <w:lang w:eastAsia="en-US"/>
        </w:rPr>
        <w:t>Chairman</w:t>
      </w:r>
      <w:r w:rsidR="00CB7C9F">
        <w:rPr>
          <w:rFonts w:ascii="Calibri" w:eastAsia="Calibri" w:hAnsi="Calibri" w:cs="Times New Roman"/>
          <w:bCs/>
          <w:i/>
          <w:iCs/>
          <w:sz w:val="24"/>
          <w:szCs w:val="24"/>
          <w:lang w:eastAsia="en-US"/>
        </w:rPr>
        <w:t xml:space="preserve">: </w:t>
      </w:r>
      <w:r w:rsidR="00ED1AE0" w:rsidRPr="00ED1AE0">
        <w:rPr>
          <w:rFonts w:ascii="Calibri" w:eastAsia="Calibri" w:hAnsi="Calibri" w:cs="Times New Roman"/>
          <w:bCs/>
          <w:i/>
          <w:iCs/>
          <w:sz w:val="24"/>
          <w:szCs w:val="24"/>
          <w:lang w:eastAsia="en-US"/>
        </w:rPr>
        <w:t>“</w:t>
      </w:r>
      <w:r w:rsidRPr="00ED1AE0">
        <w:rPr>
          <w:rFonts w:ascii="Calibri" w:eastAsia="Calibri" w:hAnsi="Calibri" w:cs="Times New Roman"/>
          <w:bCs/>
          <w:i/>
          <w:iCs/>
          <w:sz w:val="24"/>
          <w:szCs w:val="24"/>
          <w:lang w:eastAsia="en-US"/>
        </w:rPr>
        <w:t>So what is it</w:t>
      </w:r>
      <w:r w:rsidR="00ED1AE0" w:rsidRPr="00ED1AE0">
        <w:rPr>
          <w:rFonts w:ascii="Calibri" w:eastAsia="Calibri" w:hAnsi="Calibri" w:cs="Times New Roman"/>
          <w:bCs/>
          <w:i/>
          <w:iCs/>
          <w:sz w:val="24"/>
          <w:szCs w:val="24"/>
          <w:lang w:eastAsia="en-US"/>
        </w:rPr>
        <w:t>”?</w:t>
      </w:r>
      <w:r w:rsidRPr="00ED1AE0">
        <w:rPr>
          <w:rFonts w:ascii="Calibri" w:eastAsia="Calibri" w:hAnsi="Calibri" w:cs="Times New Roman"/>
          <w:bCs/>
          <w:i/>
          <w:iCs/>
          <w:sz w:val="24"/>
          <w:szCs w:val="24"/>
          <w:lang w:eastAsia="en-US"/>
        </w:rPr>
        <w:t xml:space="preserve">  </w:t>
      </w:r>
    </w:p>
    <w:p w14:paraId="2497FC7B" w14:textId="22415476" w:rsidR="00B27C32" w:rsidRDefault="00E91B08" w:rsidP="00B27C32">
      <w:pPr>
        <w:spacing w:line="259" w:lineRule="auto"/>
        <w:ind w:left="2880" w:firstLine="239"/>
        <w:jc w:val="both"/>
        <w:rPr>
          <w:rFonts w:ascii="Calibri" w:eastAsia="Calibri" w:hAnsi="Calibri" w:cs="Times New Roman"/>
          <w:bCs/>
          <w:i/>
          <w:iCs/>
          <w:sz w:val="24"/>
          <w:szCs w:val="24"/>
          <w:lang w:eastAsia="en-US"/>
        </w:rPr>
      </w:pPr>
      <w:r w:rsidRPr="00ED1AE0">
        <w:rPr>
          <w:rFonts w:ascii="Calibri" w:eastAsia="Calibri" w:hAnsi="Calibri" w:cs="Times New Roman"/>
          <w:bCs/>
          <w:i/>
          <w:iCs/>
          <w:sz w:val="24"/>
          <w:szCs w:val="24"/>
          <w:lang w:eastAsia="en-US"/>
        </w:rPr>
        <w:t>Mr Karabitsakos</w:t>
      </w:r>
      <w:r w:rsidR="00CB7C9F">
        <w:rPr>
          <w:rFonts w:ascii="Calibri" w:eastAsia="Calibri" w:hAnsi="Calibri" w:cs="Times New Roman"/>
          <w:bCs/>
          <w:i/>
          <w:iCs/>
          <w:sz w:val="24"/>
          <w:szCs w:val="24"/>
          <w:lang w:eastAsia="en-US"/>
        </w:rPr>
        <w:t xml:space="preserve">: </w:t>
      </w:r>
      <w:r w:rsidR="00ED1AE0" w:rsidRPr="00ED1AE0">
        <w:rPr>
          <w:rFonts w:ascii="Calibri" w:eastAsia="Calibri" w:hAnsi="Calibri" w:cs="Times New Roman"/>
          <w:bCs/>
          <w:i/>
          <w:iCs/>
          <w:sz w:val="24"/>
          <w:szCs w:val="24"/>
          <w:lang w:eastAsia="en-US"/>
        </w:rPr>
        <w:t>“</w:t>
      </w:r>
      <w:r w:rsidRPr="00ED1AE0">
        <w:rPr>
          <w:rFonts w:ascii="Calibri" w:eastAsia="Calibri" w:hAnsi="Calibri" w:cs="Times New Roman"/>
          <w:bCs/>
          <w:i/>
          <w:iCs/>
          <w:sz w:val="24"/>
          <w:szCs w:val="24"/>
          <w:lang w:eastAsia="en-US"/>
        </w:rPr>
        <w:t>Cannabis</w:t>
      </w:r>
      <w:r w:rsidR="00ED1AE0" w:rsidRPr="00ED1AE0">
        <w:rPr>
          <w:rFonts w:ascii="Calibri" w:eastAsia="Calibri" w:hAnsi="Calibri" w:cs="Times New Roman"/>
          <w:bCs/>
          <w:i/>
          <w:iCs/>
          <w:sz w:val="24"/>
          <w:szCs w:val="24"/>
          <w:lang w:eastAsia="en-US"/>
        </w:rPr>
        <w:t>”.</w:t>
      </w:r>
    </w:p>
    <w:p w14:paraId="3203650A" w14:textId="77777777" w:rsidR="00B27C32" w:rsidRDefault="00B27C32" w:rsidP="00B27C32">
      <w:pPr>
        <w:spacing w:line="259" w:lineRule="auto"/>
        <w:jc w:val="both"/>
        <w:rPr>
          <w:rFonts w:ascii="Calibri" w:eastAsia="Calibri" w:hAnsi="Calibri" w:cs="Times New Roman"/>
          <w:bCs/>
          <w:sz w:val="24"/>
          <w:szCs w:val="24"/>
          <w:lang w:eastAsia="en-US"/>
        </w:rPr>
      </w:pPr>
    </w:p>
    <w:p w14:paraId="47480168" w14:textId="2AB35FB9" w:rsidR="00B27C32" w:rsidRDefault="00B27C32" w:rsidP="00B27C32">
      <w:pPr>
        <w:spacing w:line="259" w:lineRule="auto"/>
        <w:ind w:left="2880"/>
        <w:jc w:val="both"/>
        <w:rPr>
          <w:rFonts w:ascii="Calibri" w:eastAsia="Calibri" w:hAnsi="Calibri" w:cs="Times New Roman"/>
          <w:b/>
          <w:sz w:val="24"/>
          <w:szCs w:val="24"/>
          <w:lang w:eastAsia="en-US"/>
        </w:rPr>
      </w:pPr>
      <w:r w:rsidRPr="00E91B08">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6</w:t>
      </w:r>
      <w:r w:rsidRPr="00E91B08">
        <w:rPr>
          <w:rFonts w:ascii="Calibri" w:eastAsia="Calibri" w:hAnsi="Calibri" w:cs="Times New Roman"/>
          <w:b/>
          <w:sz w:val="24"/>
          <w:szCs w:val="24"/>
          <w:lang w:eastAsia="en-US"/>
        </w:rPr>
        <w:t xml:space="preserve">: GAR </w:t>
      </w:r>
      <w:r>
        <w:rPr>
          <w:rFonts w:ascii="Calibri" w:eastAsia="Calibri" w:hAnsi="Calibri" w:cs="Times New Roman"/>
          <w:b/>
          <w:sz w:val="24"/>
          <w:szCs w:val="24"/>
          <w:lang w:eastAsia="en-US"/>
        </w:rPr>
        <w:t>86(p)</w:t>
      </w:r>
    </w:p>
    <w:p w14:paraId="3E6C1273" w14:textId="530CA23D" w:rsidR="00B27C32" w:rsidRDefault="00B27C32" w:rsidP="00B27C32">
      <w:pPr>
        <w:spacing w:line="259" w:lineRule="auto"/>
        <w:ind w:left="2880"/>
        <w:jc w:val="both"/>
        <w:rPr>
          <w:rFonts w:ascii="Calibri" w:eastAsia="Calibri" w:hAnsi="Calibri" w:cs="Times New Roman"/>
          <w:b/>
          <w:sz w:val="24"/>
          <w:szCs w:val="24"/>
          <w:lang w:eastAsia="en-US"/>
        </w:rPr>
      </w:pPr>
    </w:p>
    <w:p w14:paraId="27504A13" w14:textId="4E367ABE" w:rsidR="00B27C32" w:rsidRDefault="00B27C32" w:rsidP="00B27C32">
      <w:pPr>
        <w:pStyle w:val="ListParagraph"/>
        <w:numPr>
          <w:ilvl w:val="0"/>
          <w:numId w:val="49"/>
        </w:numPr>
        <w:spacing w:line="259" w:lineRule="auto"/>
        <w:ind w:left="3119" w:hanging="284"/>
        <w:jc w:val="both"/>
        <w:rPr>
          <w:rFonts w:ascii="Calibri" w:eastAsia="Calibri" w:hAnsi="Calibri" w:cs="Times New Roman"/>
          <w:bCs/>
          <w:sz w:val="24"/>
          <w:szCs w:val="24"/>
          <w:lang w:eastAsia="en-US"/>
        </w:rPr>
      </w:pPr>
      <w:r w:rsidRPr="00B27C32">
        <w:rPr>
          <w:rFonts w:ascii="Calibri" w:eastAsia="Calibri" w:hAnsi="Calibri" w:cs="Times New Roman"/>
          <w:bCs/>
          <w:sz w:val="24"/>
          <w:szCs w:val="24"/>
          <w:lang w:eastAsia="en-US"/>
        </w:rPr>
        <w:t>You were, at all relevant times, a public trainer registered with Greyhound Racing Victoria (</w:t>
      </w:r>
      <w:r>
        <w:rPr>
          <w:rFonts w:ascii="Calibri" w:eastAsia="Calibri" w:hAnsi="Calibri" w:cs="Times New Roman"/>
          <w:bCs/>
          <w:sz w:val="24"/>
          <w:szCs w:val="24"/>
          <w:lang w:eastAsia="en-US"/>
        </w:rPr>
        <w:t>“</w:t>
      </w:r>
      <w:r w:rsidRPr="00B27C32">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B27C32">
        <w:rPr>
          <w:rFonts w:ascii="Calibri" w:eastAsia="Calibri" w:hAnsi="Calibri" w:cs="Times New Roman"/>
          <w:bCs/>
          <w:sz w:val="24"/>
          <w:szCs w:val="24"/>
          <w:lang w:eastAsia="en-US"/>
        </w:rPr>
        <w:t xml:space="preserve">) (Member No. </w:t>
      </w:r>
      <w:r w:rsidRPr="00B27C32">
        <w:rPr>
          <w:rFonts w:ascii="Calibri" w:eastAsia="Calibri" w:hAnsi="Calibri" w:cs="Times New Roman"/>
          <w:bCs/>
          <w:sz w:val="24"/>
          <w:szCs w:val="24"/>
          <w:lang w:eastAsia="en-US"/>
        </w:rPr>
        <w:lastRenderedPageBreak/>
        <w:t xml:space="preserve">243118) and a person bound by the Greyhounds Australasia Rules </w:t>
      </w:r>
      <w:r>
        <w:rPr>
          <w:rFonts w:ascii="Calibri" w:eastAsia="Calibri" w:hAnsi="Calibri" w:cs="Times New Roman"/>
          <w:bCs/>
          <w:sz w:val="24"/>
          <w:szCs w:val="24"/>
          <w:lang w:eastAsia="en-US"/>
        </w:rPr>
        <w:t xml:space="preserve">(“GAR”) </w:t>
      </w:r>
      <w:r w:rsidRPr="00B27C32">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B27C32">
        <w:rPr>
          <w:rFonts w:ascii="Calibri" w:eastAsia="Calibri" w:hAnsi="Calibri" w:cs="Times New Roman"/>
          <w:bCs/>
          <w:sz w:val="24"/>
          <w:szCs w:val="24"/>
          <w:lang w:eastAsia="en-US"/>
        </w:rPr>
        <w:t>.</w:t>
      </w:r>
    </w:p>
    <w:p w14:paraId="1B0F9B93" w14:textId="77777777" w:rsidR="00B27C32" w:rsidRDefault="00B27C32" w:rsidP="00B27C32">
      <w:pPr>
        <w:pStyle w:val="ListParagraph"/>
        <w:spacing w:line="259" w:lineRule="auto"/>
        <w:ind w:left="3119"/>
        <w:jc w:val="both"/>
        <w:rPr>
          <w:rFonts w:ascii="Calibri" w:eastAsia="Calibri" w:hAnsi="Calibri" w:cs="Times New Roman"/>
          <w:bCs/>
          <w:sz w:val="24"/>
          <w:szCs w:val="24"/>
          <w:lang w:eastAsia="en-US"/>
        </w:rPr>
      </w:pPr>
    </w:p>
    <w:p w14:paraId="79A09A29" w14:textId="2146FD53" w:rsidR="00B27C32" w:rsidRDefault="00B27C32" w:rsidP="00B27C32">
      <w:pPr>
        <w:pStyle w:val="ListParagraph"/>
        <w:numPr>
          <w:ilvl w:val="0"/>
          <w:numId w:val="49"/>
        </w:numPr>
        <w:spacing w:line="259" w:lineRule="auto"/>
        <w:ind w:left="3119" w:hanging="284"/>
        <w:jc w:val="both"/>
        <w:rPr>
          <w:rFonts w:ascii="Calibri" w:eastAsia="Calibri" w:hAnsi="Calibri" w:cs="Times New Roman"/>
          <w:bCs/>
          <w:sz w:val="24"/>
          <w:szCs w:val="24"/>
          <w:lang w:eastAsia="en-US"/>
        </w:rPr>
      </w:pPr>
      <w:r w:rsidRPr="00B27C32">
        <w:rPr>
          <w:rFonts w:ascii="Calibri" w:eastAsia="Calibri" w:hAnsi="Calibri" w:cs="Times New Roman"/>
          <w:bCs/>
          <w:sz w:val="24"/>
          <w:szCs w:val="24"/>
          <w:lang w:eastAsia="en-US"/>
        </w:rPr>
        <w:t>On 14 August 2021, Greyhound Racing Integrity Unit (</w:t>
      </w:r>
      <w:r>
        <w:rPr>
          <w:rFonts w:ascii="Calibri" w:eastAsia="Calibri" w:hAnsi="Calibri" w:cs="Times New Roman"/>
          <w:bCs/>
          <w:sz w:val="24"/>
          <w:szCs w:val="24"/>
          <w:lang w:eastAsia="en-US"/>
        </w:rPr>
        <w:t>“</w:t>
      </w:r>
      <w:r w:rsidRPr="00B27C32">
        <w:rPr>
          <w:rFonts w:ascii="Calibri" w:eastAsia="Calibri" w:hAnsi="Calibri" w:cs="Times New Roman"/>
          <w:bCs/>
          <w:sz w:val="24"/>
          <w:szCs w:val="24"/>
          <w:lang w:eastAsia="en-US"/>
        </w:rPr>
        <w:t>GRIU</w:t>
      </w:r>
      <w:r>
        <w:rPr>
          <w:rFonts w:ascii="Calibri" w:eastAsia="Calibri" w:hAnsi="Calibri" w:cs="Times New Roman"/>
          <w:bCs/>
          <w:sz w:val="24"/>
          <w:szCs w:val="24"/>
          <w:lang w:eastAsia="en-US"/>
        </w:rPr>
        <w:t>”</w:t>
      </w:r>
      <w:r w:rsidRPr="00B27C32">
        <w:rPr>
          <w:rFonts w:ascii="Calibri" w:eastAsia="Calibri" w:hAnsi="Calibri" w:cs="Times New Roman"/>
          <w:bCs/>
          <w:sz w:val="24"/>
          <w:szCs w:val="24"/>
          <w:lang w:eastAsia="en-US"/>
        </w:rPr>
        <w:t>) Stewards and Investigative Stewards attended your registered kennel address</w:t>
      </w:r>
      <w:r>
        <w:rPr>
          <w:rFonts w:ascii="Calibri" w:eastAsia="Calibri" w:hAnsi="Calibri" w:cs="Times New Roman"/>
          <w:bCs/>
          <w:sz w:val="24"/>
          <w:szCs w:val="24"/>
          <w:lang w:eastAsia="en-US"/>
        </w:rPr>
        <w:t xml:space="preserve"> in</w:t>
      </w:r>
      <w:r w:rsidRPr="00B27C32">
        <w:rPr>
          <w:rFonts w:ascii="Calibri" w:eastAsia="Calibri" w:hAnsi="Calibri" w:cs="Times New Roman"/>
          <w:bCs/>
          <w:sz w:val="24"/>
          <w:szCs w:val="24"/>
          <w:lang w:eastAsia="en-US"/>
        </w:rPr>
        <w:t xml:space="preserve"> Pearcedale</w:t>
      </w:r>
      <w:r>
        <w:rPr>
          <w:rFonts w:ascii="Calibri" w:eastAsia="Calibri" w:hAnsi="Calibri" w:cs="Times New Roman"/>
          <w:bCs/>
          <w:sz w:val="24"/>
          <w:szCs w:val="24"/>
          <w:lang w:eastAsia="en-US"/>
        </w:rPr>
        <w:t>,</w:t>
      </w:r>
      <w:r w:rsidRPr="00B27C32">
        <w:rPr>
          <w:rFonts w:ascii="Calibri" w:eastAsia="Calibri" w:hAnsi="Calibri" w:cs="Times New Roman"/>
          <w:bCs/>
          <w:sz w:val="24"/>
          <w:szCs w:val="24"/>
          <w:lang w:eastAsia="en-US"/>
        </w:rPr>
        <w:t xml:space="preserve"> Victoria to conduct a property inspection and conduct Out of Competition (</w:t>
      </w:r>
      <w:r>
        <w:rPr>
          <w:rFonts w:ascii="Calibri" w:eastAsia="Calibri" w:hAnsi="Calibri" w:cs="Times New Roman"/>
          <w:bCs/>
          <w:sz w:val="24"/>
          <w:szCs w:val="24"/>
          <w:lang w:eastAsia="en-US"/>
        </w:rPr>
        <w:t>“</w:t>
      </w:r>
      <w:r w:rsidRPr="00B27C32">
        <w:rPr>
          <w:rFonts w:ascii="Calibri" w:eastAsia="Calibri" w:hAnsi="Calibri" w:cs="Times New Roman"/>
          <w:bCs/>
          <w:sz w:val="24"/>
          <w:szCs w:val="24"/>
          <w:lang w:eastAsia="en-US"/>
        </w:rPr>
        <w:t>OOCT</w:t>
      </w:r>
      <w:r>
        <w:rPr>
          <w:rFonts w:ascii="Calibri" w:eastAsia="Calibri" w:hAnsi="Calibri" w:cs="Times New Roman"/>
          <w:bCs/>
          <w:sz w:val="24"/>
          <w:szCs w:val="24"/>
          <w:lang w:eastAsia="en-US"/>
        </w:rPr>
        <w:t>”</w:t>
      </w:r>
      <w:r w:rsidRPr="00B27C32">
        <w:rPr>
          <w:rFonts w:ascii="Calibri" w:eastAsia="Calibri" w:hAnsi="Calibri" w:cs="Times New Roman"/>
          <w:bCs/>
          <w:sz w:val="24"/>
          <w:szCs w:val="24"/>
          <w:lang w:eastAsia="en-US"/>
        </w:rPr>
        <w:t>) swabs.</w:t>
      </w:r>
    </w:p>
    <w:p w14:paraId="3B711851" w14:textId="77777777" w:rsidR="00B27C32" w:rsidRDefault="00B27C32" w:rsidP="00B27C32">
      <w:pPr>
        <w:pStyle w:val="ListParagraph"/>
        <w:spacing w:line="259" w:lineRule="auto"/>
        <w:ind w:left="3119"/>
        <w:jc w:val="both"/>
        <w:rPr>
          <w:rFonts w:ascii="Calibri" w:eastAsia="Calibri" w:hAnsi="Calibri" w:cs="Times New Roman"/>
          <w:bCs/>
          <w:sz w:val="24"/>
          <w:szCs w:val="24"/>
          <w:lang w:eastAsia="en-US"/>
        </w:rPr>
      </w:pPr>
    </w:p>
    <w:p w14:paraId="661C1AAE" w14:textId="5F3861BF" w:rsidR="00B27C32" w:rsidRDefault="00B27C32" w:rsidP="00B27C32">
      <w:pPr>
        <w:pStyle w:val="ListParagraph"/>
        <w:numPr>
          <w:ilvl w:val="0"/>
          <w:numId w:val="49"/>
        </w:numPr>
        <w:spacing w:line="259" w:lineRule="auto"/>
        <w:ind w:left="3119" w:hanging="284"/>
        <w:jc w:val="both"/>
        <w:rPr>
          <w:rFonts w:ascii="Calibri" w:eastAsia="Calibri" w:hAnsi="Calibri" w:cs="Times New Roman"/>
          <w:bCs/>
          <w:sz w:val="24"/>
          <w:szCs w:val="24"/>
          <w:lang w:eastAsia="en-US"/>
        </w:rPr>
      </w:pPr>
      <w:r w:rsidRPr="00B27C32">
        <w:rPr>
          <w:rFonts w:ascii="Calibri" w:eastAsia="Calibri" w:hAnsi="Calibri" w:cs="Times New Roman"/>
          <w:bCs/>
          <w:sz w:val="24"/>
          <w:szCs w:val="24"/>
          <w:lang w:eastAsia="en-US"/>
        </w:rPr>
        <w:t>On 14 August 2021 during the property inspection, GRIU Investigative Stewards issued you a verbal Lawful Direction to produce the Permanently Banned Prohibited Substance, namely Cannabis.</w:t>
      </w:r>
    </w:p>
    <w:p w14:paraId="110AC2BE" w14:textId="77777777" w:rsidR="00B27C32" w:rsidRDefault="00B27C32" w:rsidP="00B27C32">
      <w:pPr>
        <w:pStyle w:val="ListParagraph"/>
        <w:spacing w:line="259" w:lineRule="auto"/>
        <w:ind w:left="3119"/>
        <w:jc w:val="both"/>
        <w:rPr>
          <w:rFonts w:ascii="Calibri" w:eastAsia="Calibri" w:hAnsi="Calibri" w:cs="Times New Roman"/>
          <w:bCs/>
          <w:sz w:val="24"/>
          <w:szCs w:val="24"/>
          <w:lang w:eastAsia="en-US"/>
        </w:rPr>
      </w:pPr>
    </w:p>
    <w:p w14:paraId="1B98D2EE" w14:textId="1A566C99" w:rsidR="00B27C32" w:rsidRPr="00B27C32" w:rsidRDefault="00B27C32" w:rsidP="00B27C32">
      <w:pPr>
        <w:pStyle w:val="ListParagraph"/>
        <w:numPr>
          <w:ilvl w:val="0"/>
          <w:numId w:val="49"/>
        </w:numPr>
        <w:spacing w:line="259" w:lineRule="auto"/>
        <w:ind w:left="3119" w:hanging="284"/>
        <w:jc w:val="both"/>
        <w:rPr>
          <w:rFonts w:ascii="Calibri" w:eastAsia="Calibri" w:hAnsi="Calibri" w:cs="Times New Roman"/>
          <w:bCs/>
          <w:sz w:val="24"/>
          <w:szCs w:val="24"/>
          <w:lang w:eastAsia="en-US"/>
        </w:rPr>
      </w:pPr>
      <w:r w:rsidRPr="00B27C32">
        <w:rPr>
          <w:rFonts w:ascii="Calibri" w:eastAsia="Calibri" w:hAnsi="Calibri" w:cs="Times New Roman"/>
          <w:bCs/>
          <w:sz w:val="24"/>
          <w:szCs w:val="24"/>
          <w:lang w:eastAsia="en-US"/>
        </w:rPr>
        <w:t>On 14 August 2021, you failed to comply with the lawful direction and stated:</w:t>
      </w:r>
    </w:p>
    <w:p w14:paraId="50E0C336" w14:textId="314C3CFF" w:rsidR="00B27C32" w:rsidRPr="00CB7C9F" w:rsidRDefault="00CB7C9F" w:rsidP="00CB7C9F">
      <w:pPr>
        <w:spacing w:line="259" w:lineRule="auto"/>
        <w:ind w:left="3119"/>
        <w:jc w:val="both"/>
        <w:rPr>
          <w:rFonts w:ascii="Calibri" w:eastAsia="Calibri" w:hAnsi="Calibri" w:cs="Times New Roman"/>
          <w:bCs/>
          <w:i/>
          <w:iCs/>
          <w:sz w:val="24"/>
          <w:szCs w:val="24"/>
          <w:lang w:eastAsia="en-US"/>
        </w:rPr>
      </w:pPr>
      <w:r w:rsidRPr="00CB7C9F">
        <w:rPr>
          <w:rFonts w:ascii="Calibri" w:eastAsia="Calibri" w:hAnsi="Calibri" w:cs="Times New Roman"/>
          <w:bCs/>
          <w:i/>
          <w:iCs/>
          <w:sz w:val="24"/>
          <w:szCs w:val="24"/>
          <w:lang w:eastAsia="en-US"/>
        </w:rPr>
        <w:t xml:space="preserve">Chairman: </w:t>
      </w:r>
      <w:r w:rsidR="00B27C32" w:rsidRPr="00CB7C9F">
        <w:rPr>
          <w:rFonts w:ascii="Calibri" w:eastAsia="Calibri" w:hAnsi="Calibri" w:cs="Times New Roman"/>
          <w:bCs/>
          <w:i/>
          <w:iCs/>
          <w:sz w:val="24"/>
          <w:szCs w:val="24"/>
          <w:lang w:eastAsia="en-US"/>
        </w:rPr>
        <w:t>“The second thing is I need to give you a lawful</w:t>
      </w:r>
      <w:r w:rsidRPr="00CB7C9F">
        <w:rPr>
          <w:rFonts w:ascii="Calibri" w:eastAsia="Calibri" w:hAnsi="Calibri" w:cs="Times New Roman"/>
          <w:bCs/>
          <w:i/>
          <w:iCs/>
          <w:sz w:val="24"/>
          <w:szCs w:val="24"/>
          <w:lang w:eastAsia="en-US"/>
        </w:rPr>
        <w:t xml:space="preserve"> </w:t>
      </w:r>
      <w:r w:rsidR="00B27C32" w:rsidRPr="00CB7C9F">
        <w:rPr>
          <w:rFonts w:ascii="Calibri" w:eastAsia="Calibri" w:hAnsi="Calibri" w:cs="Times New Roman"/>
          <w:bCs/>
          <w:i/>
          <w:iCs/>
          <w:sz w:val="24"/>
          <w:szCs w:val="24"/>
          <w:lang w:eastAsia="en-US"/>
        </w:rPr>
        <w:t>direction.  What's the current time, 1336</w:t>
      </w:r>
      <w:r w:rsidRPr="00CB7C9F">
        <w:rPr>
          <w:rFonts w:ascii="Calibri" w:eastAsia="Calibri" w:hAnsi="Calibri" w:cs="Times New Roman"/>
          <w:bCs/>
          <w:i/>
          <w:iCs/>
          <w:sz w:val="24"/>
          <w:szCs w:val="24"/>
          <w:lang w:eastAsia="en-US"/>
        </w:rPr>
        <w:t>”.</w:t>
      </w:r>
    </w:p>
    <w:p w14:paraId="59ADC4C9" w14:textId="47C4A119" w:rsidR="00B27C32" w:rsidRPr="00CB7C9F" w:rsidRDefault="00B27C32" w:rsidP="00CB7C9F">
      <w:pPr>
        <w:spacing w:line="259" w:lineRule="auto"/>
        <w:ind w:left="2880" w:firstLine="239"/>
        <w:jc w:val="both"/>
        <w:rPr>
          <w:rFonts w:ascii="Calibri" w:eastAsia="Calibri" w:hAnsi="Calibri" w:cs="Times New Roman"/>
          <w:bCs/>
          <w:i/>
          <w:iCs/>
          <w:sz w:val="24"/>
          <w:szCs w:val="24"/>
          <w:lang w:eastAsia="en-US"/>
        </w:rPr>
      </w:pPr>
      <w:r w:rsidRPr="00CB7C9F">
        <w:rPr>
          <w:rFonts w:ascii="Calibri" w:eastAsia="Calibri" w:hAnsi="Calibri" w:cs="Times New Roman"/>
          <w:bCs/>
          <w:i/>
          <w:iCs/>
          <w:sz w:val="24"/>
          <w:szCs w:val="24"/>
          <w:lang w:eastAsia="en-US"/>
        </w:rPr>
        <w:t>Mr Karabitsakos: “Mm, mm</w:t>
      </w:r>
      <w:r w:rsidR="00CB7C9F" w:rsidRPr="00CB7C9F">
        <w:rPr>
          <w:rFonts w:ascii="Calibri" w:eastAsia="Calibri" w:hAnsi="Calibri" w:cs="Times New Roman"/>
          <w:bCs/>
          <w:i/>
          <w:iCs/>
          <w:sz w:val="24"/>
          <w:szCs w:val="24"/>
          <w:lang w:eastAsia="en-US"/>
        </w:rPr>
        <w:t>”.</w:t>
      </w:r>
    </w:p>
    <w:p w14:paraId="7A632882" w14:textId="6E8D1FC7" w:rsidR="00B27C32" w:rsidRPr="00CB7C9F" w:rsidRDefault="00B27C32" w:rsidP="00CB7C9F">
      <w:pPr>
        <w:spacing w:line="259" w:lineRule="auto"/>
        <w:ind w:left="3119"/>
        <w:jc w:val="both"/>
        <w:rPr>
          <w:rFonts w:ascii="Calibri" w:eastAsia="Calibri" w:hAnsi="Calibri" w:cs="Times New Roman"/>
          <w:bCs/>
          <w:i/>
          <w:iCs/>
          <w:sz w:val="24"/>
          <w:szCs w:val="24"/>
          <w:lang w:eastAsia="en-US"/>
        </w:rPr>
      </w:pPr>
      <w:r w:rsidRPr="00CB7C9F">
        <w:rPr>
          <w:rFonts w:ascii="Calibri" w:eastAsia="Calibri" w:hAnsi="Calibri" w:cs="Times New Roman"/>
          <w:bCs/>
          <w:i/>
          <w:iCs/>
          <w:sz w:val="24"/>
          <w:szCs w:val="24"/>
          <w:lang w:eastAsia="en-US"/>
        </w:rPr>
        <w:t>Chairma</w:t>
      </w:r>
      <w:r w:rsidR="00CB7C9F" w:rsidRPr="00CB7C9F">
        <w:rPr>
          <w:rFonts w:ascii="Calibri" w:eastAsia="Calibri" w:hAnsi="Calibri" w:cs="Times New Roman"/>
          <w:bCs/>
          <w:i/>
          <w:iCs/>
          <w:sz w:val="24"/>
          <w:szCs w:val="24"/>
          <w:lang w:eastAsia="en-US"/>
        </w:rPr>
        <w:t>n: “</w:t>
      </w:r>
      <w:r w:rsidRPr="00CB7C9F">
        <w:rPr>
          <w:rFonts w:ascii="Calibri" w:eastAsia="Calibri" w:hAnsi="Calibri" w:cs="Times New Roman"/>
          <w:bCs/>
          <w:i/>
          <w:iCs/>
          <w:sz w:val="24"/>
          <w:szCs w:val="24"/>
          <w:lang w:eastAsia="en-US"/>
        </w:rPr>
        <w:t>To produce the marijuana (Cannabis) that I saw</w:t>
      </w:r>
      <w:r w:rsidR="00CB7C9F" w:rsidRPr="00CB7C9F">
        <w:rPr>
          <w:rFonts w:ascii="Calibri" w:eastAsia="Calibri" w:hAnsi="Calibri" w:cs="Times New Roman"/>
          <w:bCs/>
          <w:i/>
          <w:iCs/>
          <w:sz w:val="24"/>
          <w:szCs w:val="24"/>
          <w:lang w:eastAsia="en-US"/>
        </w:rPr>
        <w:t xml:space="preserve"> </w:t>
      </w:r>
      <w:r w:rsidRPr="00CB7C9F">
        <w:rPr>
          <w:rFonts w:ascii="Calibri" w:eastAsia="Calibri" w:hAnsi="Calibri" w:cs="Times New Roman"/>
          <w:bCs/>
          <w:i/>
          <w:iCs/>
          <w:sz w:val="24"/>
          <w:szCs w:val="24"/>
          <w:lang w:eastAsia="en-US"/>
        </w:rPr>
        <w:t>for inspection</w:t>
      </w:r>
      <w:r w:rsidR="00CB7C9F" w:rsidRPr="00CB7C9F">
        <w:rPr>
          <w:rFonts w:ascii="Calibri" w:eastAsia="Calibri" w:hAnsi="Calibri" w:cs="Times New Roman"/>
          <w:bCs/>
          <w:i/>
          <w:iCs/>
          <w:sz w:val="24"/>
          <w:szCs w:val="24"/>
          <w:lang w:eastAsia="en-US"/>
        </w:rPr>
        <w:t>”.</w:t>
      </w:r>
    </w:p>
    <w:p w14:paraId="26B8DD8C" w14:textId="6FDC41EC" w:rsidR="00B27C32" w:rsidRDefault="00B27C32" w:rsidP="00CB7C9F">
      <w:pPr>
        <w:spacing w:line="259" w:lineRule="auto"/>
        <w:ind w:left="3119"/>
        <w:jc w:val="both"/>
        <w:rPr>
          <w:rFonts w:ascii="Calibri" w:eastAsia="Calibri" w:hAnsi="Calibri" w:cs="Times New Roman"/>
          <w:bCs/>
          <w:sz w:val="24"/>
          <w:szCs w:val="24"/>
          <w:lang w:eastAsia="en-US"/>
        </w:rPr>
      </w:pPr>
      <w:r w:rsidRPr="00CB7C9F">
        <w:rPr>
          <w:rFonts w:ascii="Calibri" w:eastAsia="Calibri" w:hAnsi="Calibri" w:cs="Times New Roman"/>
          <w:bCs/>
          <w:i/>
          <w:iCs/>
          <w:sz w:val="24"/>
          <w:szCs w:val="24"/>
          <w:lang w:eastAsia="en-US"/>
        </w:rPr>
        <w:t>Mr Karabitsakos:</w:t>
      </w:r>
      <w:r w:rsidR="00CB7C9F" w:rsidRPr="00CB7C9F">
        <w:rPr>
          <w:rFonts w:ascii="Calibri" w:eastAsia="Calibri" w:hAnsi="Calibri" w:cs="Times New Roman"/>
          <w:bCs/>
          <w:i/>
          <w:iCs/>
          <w:sz w:val="24"/>
          <w:szCs w:val="24"/>
          <w:lang w:eastAsia="en-US"/>
        </w:rPr>
        <w:t xml:space="preserve"> </w:t>
      </w:r>
      <w:r w:rsidRPr="00CB7C9F">
        <w:rPr>
          <w:rFonts w:ascii="Calibri" w:eastAsia="Calibri" w:hAnsi="Calibri" w:cs="Times New Roman"/>
          <w:bCs/>
          <w:i/>
          <w:iCs/>
          <w:sz w:val="24"/>
          <w:szCs w:val="24"/>
          <w:lang w:eastAsia="en-US"/>
        </w:rPr>
        <w:t xml:space="preserve">“It's not - - no it's gone.  It's flushed down </w:t>
      </w:r>
      <w:r w:rsidR="00CB7C9F" w:rsidRPr="00CB7C9F">
        <w:rPr>
          <w:rFonts w:ascii="Calibri" w:eastAsia="Calibri" w:hAnsi="Calibri" w:cs="Times New Roman"/>
          <w:bCs/>
          <w:i/>
          <w:iCs/>
          <w:sz w:val="24"/>
          <w:szCs w:val="24"/>
          <w:lang w:eastAsia="en-US"/>
        </w:rPr>
        <w:t xml:space="preserve">   </w:t>
      </w:r>
      <w:r w:rsidRPr="00CB7C9F">
        <w:rPr>
          <w:rFonts w:ascii="Calibri" w:eastAsia="Calibri" w:hAnsi="Calibri" w:cs="Times New Roman"/>
          <w:bCs/>
          <w:i/>
          <w:iCs/>
          <w:sz w:val="24"/>
          <w:szCs w:val="24"/>
          <w:lang w:eastAsia="en-US"/>
        </w:rPr>
        <w:t>the toilet, it's gone.”</w:t>
      </w:r>
    </w:p>
    <w:p w14:paraId="235C8124" w14:textId="2ED30FDB" w:rsidR="00CB7C9F" w:rsidRDefault="00CB7C9F" w:rsidP="00CB7C9F">
      <w:pPr>
        <w:spacing w:line="259" w:lineRule="auto"/>
        <w:jc w:val="both"/>
        <w:rPr>
          <w:rFonts w:ascii="Calibri" w:eastAsia="Calibri" w:hAnsi="Calibri" w:cs="Times New Roman"/>
          <w:bCs/>
          <w:sz w:val="24"/>
          <w:szCs w:val="24"/>
          <w:lang w:eastAsia="en-US"/>
        </w:rPr>
      </w:pPr>
    </w:p>
    <w:p w14:paraId="72140CDD" w14:textId="3E7FD53B" w:rsidR="00CB7C9F" w:rsidRPr="00CB7C9F" w:rsidRDefault="00CB7C9F" w:rsidP="00CB7C9F">
      <w:pPr>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CB7C9F">
        <w:rPr>
          <w:rFonts w:ascii="Calibri" w:eastAsia="Calibri" w:hAnsi="Calibri" w:cs="Times New Roman"/>
          <w:b/>
          <w:sz w:val="24"/>
          <w:szCs w:val="24"/>
          <w:lang w:eastAsia="en-US"/>
        </w:rPr>
        <w:t>Charge 7: GAR 86(o)</w:t>
      </w:r>
    </w:p>
    <w:p w14:paraId="0AC31DDD" w14:textId="7A5D506B" w:rsidR="00CB7C9F" w:rsidRDefault="00CB7C9F" w:rsidP="00CB7C9F">
      <w:pPr>
        <w:spacing w:line="259" w:lineRule="auto"/>
        <w:jc w:val="both"/>
        <w:rPr>
          <w:rFonts w:ascii="Calibri" w:eastAsia="Calibri" w:hAnsi="Calibri" w:cs="Times New Roman"/>
          <w:bCs/>
          <w:sz w:val="24"/>
          <w:szCs w:val="24"/>
          <w:lang w:eastAsia="en-US"/>
        </w:rPr>
      </w:pPr>
    </w:p>
    <w:p w14:paraId="24FFABA9" w14:textId="6A4B77BC" w:rsidR="00CB7C9F" w:rsidRDefault="00CB7C9F" w:rsidP="00CB7C9F">
      <w:pPr>
        <w:pStyle w:val="ListParagraph"/>
        <w:numPr>
          <w:ilvl w:val="0"/>
          <w:numId w:val="50"/>
        </w:numPr>
        <w:spacing w:line="259" w:lineRule="auto"/>
        <w:ind w:left="3119" w:hanging="284"/>
        <w:jc w:val="both"/>
        <w:rPr>
          <w:rFonts w:ascii="Calibri" w:eastAsia="Calibri" w:hAnsi="Calibri" w:cs="Times New Roman"/>
          <w:bCs/>
          <w:sz w:val="24"/>
          <w:szCs w:val="24"/>
          <w:lang w:eastAsia="en-US"/>
        </w:rPr>
      </w:pPr>
      <w:r w:rsidRPr="00CB7C9F">
        <w:rPr>
          <w:rFonts w:ascii="Calibri" w:eastAsia="Calibri" w:hAnsi="Calibri" w:cs="Times New Roman"/>
          <w:bCs/>
          <w:sz w:val="24"/>
          <w:szCs w:val="24"/>
          <w:lang w:eastAsia="en-US"/>
        </w:rPr>
        <w:t>You were, at all relevant times, a public trainer registered with Greyhound Racing Victoria (</w:t>
      </w:r>
      <w:r>
        <w:rPr>
          <w:rFonts w:ascii="Calibri" w:eastAsia="Calibri" w:hAnsi="Calibri" w:cs="Times New Roman"/>
          <w:bCs/>
          <w:sz w:val="24"/>
          <w:szCs w:val="24"/>
          <w:lang w:eastAsia="en-US"/>
        </w:rPr>
        <w:t>“</w:t>
      </w:r>
      <w:r w:rsidRPr="00CB7C9F">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CB7C9F">
        <w:rPr>
          <w:rFonts w:ascii="Calibri" w:eastAsia="Calibri" w:hAnsi="Calibri" w:cs="Times New Roman"/>
          <w:bCs/>
          <w:sz w:val="24"/>
          <w:szCs w:val="24"/>
          <w:lang w:eastAsia="en-US"/>
        </w:rPr>
        <w:t xml:space="preserve">) (Member No. 243118) and a person bound by the Greyhounds Australasia Rules </w:t>
      </w:r>
      <w:r>
        <w:rPr>
          <w:rFonts w:ascii="Calibri" w:eastAsia="Calibri" w:hAnsi="Calibri" w:cs="Times New Roman"/>
          <w:bCs/>
          <w:sz w:val="24"/>
          <w:szCs w:val="24"/>
          <w:lang w:eastAsia="en-US"/>
        </w:rPr>
        <w:t xml:space="preserve">(“GAR”) </w:t>
      </w:r>
      <w:r w:rsidRPr="00CB7C9F">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CB7C9F">
        <w:rPr>
          <w:rFonts w:ascii="Calibri" w:eastAsia="Calibri" w:hAnsi="Calibri" w:cs="Times New Roman"/>
          <w:bCs/>
          <w:sz w:val="24"/>
          <w:szCs w:val="24"/>
          <w:lang w:eastAsia="en-US"/>
        </w:rPr>
        <w:t>.</w:t>
      </w:r>
    </w:p>
    <w:p w14:paraId="056AADCD" w14:textId="77777777" w:rsidR="00CB7C9F" w:rsidRDefault="00CB7C9F" w:rsidP="00CB7C9F">
      <w:pPr>
        <w:pStyle w:val="ListParagraph"/>
        <w:spacing w:line="259" w:lineRule="auto"/>
        <w:ind w:left="3119"/>
        <w:jc w:val="both"/>
        <w:rPr>
          <w:rFonts w:ascii="Calibri" w:eastAsia="Calibri" w:hAnsi="Calibri" w:cs="Times New Roman"/>
          <w:bCs/>
          <w:sz w:val="24"/>
          <w:szCs w:val="24"/>
          <w:lang w:eastAsia="en-US"/>
        </w:rPr>
      </w:pPr>
    </w:p>
    <w:p w14:paraId="4B44E2C7" w14:textId="2CBCDB7D" w:rsidR="00CB7C9F" w:rsidRDefault="00CB7C9F" w:rsidP="00CB7C9F">
      <w:pPr>
        <w:pStyle w:val="ListParagraph"/>
        <w:numPr>
          <w:ilvl w:val="0"/>
          <w:numId w:val="50"/>
        </w:numPr>
        <w:spacing w:line="259" w:lineRule="auto"/>
        <w:ind w:left="3119" w:hanging="284"/>
        <w:jc w:val="both"/>
        <w:rPr>
          <w:rFonts w:ascii="Calibri" w:eastAsia="Calibri" w:hAnsi="Calibri" w:cs="Times New Roman"/>
          <w:bCs/>
          <w:sz w:val="24"/>
          <w:szCs w:val="24"/>
          <w:lang w:eastAsia="en-US"/>
        </w:rPr>
      </w:pPr>
      <w:r w:rsidRPr="00CB7C9F">
        <w:rPr>
          <w:rFonts w:ascii="Calibri" w:eastAsia="Calibri" w:hAnsi="Calibri" w:cs="Times New Roman"/>
          <w:bCs/>
          <w:sz w:val="24"/>
          <w:szCs w:val="24"/>
          <w:lang w:eastAsia="en-US"/>
        </w:rPr>
        <w:t>On 14 August 2021, Greyhound Racing Integrity Unit (</w:t>
      </w:r>
      <w:r>
        <w:rPr>
          <w:rFonts w:ascii="Calibri" w:eastAsia="Calibri" w:hAnsi="Calibri" w:cs="Times New Roman"/>
          <w:bCs/>
          <w:sz w:val="24"/>
          <w:szCs w:val="24"/>
          <w:lang w:eastAsia="en-US"/>
        </w:rPr>
        <w:t>“</w:t>
      </w:r>
      <w:r w:rsidRPr="00CB7C9F">
        <w:rPr>
          <w:rFonts w:ascii="Calibri" w:eastAsia="Calibri" w:hAnsi="Calibri" w:cs="Times New Roman"/>
          <w:bCs/>
          <w:sz w:val="24"/>
          <w:szCs w:val="24"/>
          <w:lang w:eastAsia="en-US"/>
        </w:rPr>
        <w:t>GRIU</w:t>
      </w:r>
      <w:r>
        <w:rPr>
          <w:rFonts w:ascii="Calibri" w:eastAsia="Calibri" w:hAnsi="Calibri" w:cs="Times New Roman"/>
          <w:bCs/>
          <w:sz w:val="24"/>
          <w:szCs w:val="24"/>
          <w:lang w:eastAsia="en-US"/>
        </w:rPr>
        <w:t>”</w:t>
      </w:r>
      <w:r w:rsidRPr="00CB7C9F">
        <w:rPr>
          <w:rFonts w:ascii="Calibri" w:eastAsia="Calibri" w:hAnsi="Calibri" w:cs="Times New Roman"/>
          <w:bCs/>
          <w:sz w:val="24"/>
          <w:szCs w:val="24"/>
          <w:lang w:eastAsia="en-US"/>
        </w:rPr>
        <w:t>) Stewards and Investigative Stewards attended your registered kennel address</w:t>
      </w:r>
      <w:r>
        <w:rPr>
          <w:rFonts w:ascii="Calibri" w:eastAsia="Calibri" w:hAnsi="Calibri" w:cs="Times New Roman"/>
          <w:bCs/>
          <w:sz w:val="24"/>
          <w:szCs w:val="24"/>
          <w:lang w:eastAsia="en-US"/>
        </w:rPr>
        <w:t xml:space="preserve"> in</w:t>
      </w:r>
      <w:r w:rsidRPr="00CB7C9F">
        <w:rPr>
          <w:rFonts w:ascii="Calibri" w:eastAsia="Calibri" w:hAnsi="Calibri" w:cs="Times New Roman"/>
          <w:bCs/>
          <w:sz w:val="24"/>
          <w:szCs w:val="24"/>
          <w:lang w:eastAsia="en-US"/>
        </w:rPr>
        <w:t xml:space="preserve"> Pearcedale</w:t>
      </w:r>
      <w:r>
        <w:rPr>
          <w:rFonts w:ascii="Calibri" w:eastAsia="Calibri" w:hAnsi="Calibri" w:cs="Times New Roman"/>
          <w:bCs/>
          <w:sz w:val="24"/>
          <w:szCs w:val="24"/>
          <w:lang w:eastAsia="en-US"/>
        </w:rPr>
        <w:t>,</w:t>
      </w:r>
      <w:r w:rsidRPr="00CB7C9F">
        <w:rPr>
          <w:rFonts w:ascii="Calibri" w:eastAsia="Calibri" w:hAnsi="Calibri" w:cs="Times New Roman"/>
          <w:bCs/>
          <w:sz w:val="24"/>
          <w:szCs w:val="24"/>
          <w:lang w:eastAsia="en-US"/>
        </w:rPr>
        <w:t xml:space="preserve"> Victoria to conduct a property inspection and conduct Out of Competition (</w:t>
      </w:r>
      <w:r>
        <w:rPr>
          <w:rFonts w:ascii="Calibri" w:eastAsia="Calibri" w:hAnsi="Calibri" w:cs="Times New Roman"/>
          <w:bCs/>
          <w:sz w:val="24"/>
          <w:szCs w:val="24"/>
          <w:lang w:eastAsia="en-US"/>
        </w:rPr>
        <w:t>“</w:t>
      </w:r>
      <w:r w:rsidRPr="00CB7C9F">
        <w:rPr>
          <w:rFonts w:ascii="Calibri" w:eastAsia="Calibri" w:hAnsi="Calibri" w:cs="Times New Roman"/>
          <w:bCs/>
          <w:sz w:val="24"/>
          <w:szCs w:val="24"/>
          <w:lang w:eastAsia="en-US"/>
        </w:rPr>
        <w:t>OOCT</w:t>
      </w:r>
      <w:r>
        <w:rPr>
          <w:rFonts w:ascii="Calibri" w:eastAsia="Calibri" w:hAnsi="Calibri" w:cs="Times New Roman"/>
          <w:bCs/>
          <w:sz w:val="24"/>
          <w:szCs w:val="24"/>
          <w:lang w:eastAsia="en-US"/>
        </w:rPr>
        <w:t>”</w:t>
      </w:r>
      <w:r w:rsidRPr="00CB7C9F">
        <w:rPr>
          <w:rFonts w:ascii="Calibri" w:eastAsia="Calibri" w:hAnsi="Calibri" w:cs="Times New Roman"/>
          <w:bCs/>
          <w:sz w:val="24"/>
          <w:szCs w:val="24"/>
          <w:lang w:eastAsia="en-US"/>
        </w:rPr>
        <w:t>) swabs.</w:t>
      </w:r>
    </w:p>
    <w:p w14:paraId="643D132A" w14:textId="77777777" w:rsidR="00CB7C9F" w:rsidRDefault="00CB7C9F" w:rsidP="00CB7C9F">
      <w:pPr>
        <w:pStyle w:val="ListParagraph"/>
        <w:spacing w:line="259" w:lineRule="auto"/>
        <w:ind w:left="3119"/>
        <w:jc w:val="both"/>
        <w:rPr>
          <w:rFonts w:ascii="Calibri" w:eastAsia="Calibri" w:hAnsi="Calibri" w:cs="Times New Roman"/>
          <w:bCs/>
          <w:sz w:val="24"/>
          <w:szCs w:val="24"/>
          <w:lang w:eastAsia="en-US"/>
        </w:rPr>
      </w:pPr>
    </w:p>
    <w:p w14:paraId="5FCCC3AB" w14:textId="4D7B5B3A" w:rsidR="00CB7C9F" w:rsidRDefault="00CB7C9F" w:rsidP="00CB7C9F">
      <w:pPr>
        <w:pStyle w:val="ListParagraph"/>
        <w:numPr>
          <w:ilvl w:val="0"/>
          <w:numId w:val="50"/>
        </w:numPr>
        <w:spacing w:line="259" w:lineRule="auto"/>
        <w:ind w:left="3119" w:hanging="284"/>
        <w:jc w:val="both"/>
        <w:rPr>
          <w:rFonts w:ascii="Calibri" w:eastAsia="Calibri" w:hAnsi="Calibri" w:cs="Times New Roman"/>
          <w:bCs/>
          <w:sz w:val="24"/>
          <w:szCs w:val="24"/>
          <w:lang w:eastAsia="en-US"/>
        </w:rPr>
      </w:pPr>
      <w:r w:rsidRPr="00CB7C9F">
        <w:rPr>
          <w:rFonts w:ascii="Calibri" w:eastAsia="Calibri" w:hAnsi="Calibri" w:cs="Times New Roman"/>
          <w:bCs/>
          <w:sz w:val="24"/>
          <w:szCs w:val="24"/>
          <w:lang w:eastAsia="en-US"/>
        </w:rPr>
        <w:lastRenderedPageBreak/>
        <w:t>On 14 August 2021 during the property inspection, GRIU Investigative Stewards located a Permanently Banned Prohibited Substance, namely Cannabis, inside a clear plastic bag within a draw that was located inside your kennel area that was removed during the property inspection without the knowledge of the GRIU Investigative Steward.</w:t>
      </w:r>
    </w:p>
    <w:p w14:paraId="1067A454" w14:textId="77777777" w:rsidR="00CB7C9F" w:rsidRDefault="00CB7C9F" w:rsidP="00CB7C9F">
      <w:pPr>
        <w:pStyle w:val="ListParagraph"/>
        <w:spacing w:line="259" w:lineRule="auto"/>
        <w:ind w:left="3119"/>
        <w:jc w:val="both"/>
        <w:rPr>
          <w:rFonts w:ascii="Calibri" w:eastAsia="Calibri" w:hAnsi="Calibri" w:cs="Times New Roman"/>
          <w:bCs/>
          <w:sz w:val="24"/>
          <w:szCs w:val="24"/>
          <w:lang w:eastAsia="en-US"/>
        </w:rPr>
      </w:pPr>
    </w:p>
    <w:p w14:paraId="0A096351" w14:textId="2533D28D" w:rsidR="00CB7C9F" w:rsidRDefault="00CB7C9F" w:rsidP="00CB7C9F">
      <w:pPr>
        <w:pStyle w:val="ListParagraph"/>
        <w:numPr>
          <w:ilvl w:val="0"/>
          <w:numId w:val="50"/>
        </w:numPr>
        <w:spacing w:line="259" w:lineRule="auto"/>
        <w:ind w:left="3119" w:hanging="284"/>
        <w:jc w:val="both"/>
        <w:rPr>
          <w:rFonts w:ascii="Calibri" w:eastAsia="Calibri" w:hAnsi="Calibri" w:cs="Times New Roman"/>
          <w:bCs/>
          <w:sz w:val="24"/>
          <w:szCs w:val="24"/>
          <w:lang w:eastAsia="en-US"/>
        </w:rPr>
      </w:pPr>
      <w:r w:rsidRPr="00CB7C9F">
        <w:rPr>
          <w:rFonts w:ascii="Calibri" w:eastAsia="Calibri" w:hAnsi="Calibri" w:cs="Times New Roman"/>
          <w:bCs/>
          <w:sz w:val="24"/>
          <w:szCs w:val="24"/>
          <w:lang w:eastAsia="en-US"/>
        </w:rPr>
        <w:t>On 14 August 2021, during an inquiry at your registered kennel address, your partner</w:t>
      </w:r>
      <w:r>
        <w:rPr>
          <w:rFonts w:ascii="Calibri" w:eastAsia="Calibri" w:hAnsi="Calibri" w:cs="Times New Roman"/>
          <w:bCs/>
          <w:sz w:val="24"/>
          <w:szCs w:val="24"/>
          <w:lang w:eastAsia="en-US"/>
        </w:rPr>
        <w:t>,</w:t>
      </w:r>
      <w:r w:rsidRPr="00CB7C9F">
        <w:rPr>
          <w:rFonts w:ascii="Calibri" w:eastAsia="Calibri" w:hAnsi="Calibri" w:cs="Times New Roman"/>
          <w:bCs/>
          <w:sz w:val="24"/>
          <w:szCs w:val="24"/>
          <w:lang w:eastAsia="en-US"/>
        </w:rPr>
        <w:t xml:space="preserve"> M</w:t>
      </w:r>
      <w:r>
        <w:rPr>
          <w:rFonts w:ascii="Calibri" w:eastAsia="Calibri" w:hAnsi="Calibri" w:cs="Times New Roman"/>
          <w:bCs/>
          <w:sz w:val="24"/>
          <w:szCs w:val="24"/>
          <w:lang w:eastAsia="en-US"/>
        </w:rPr>
        <w:t xml:space="preserve">s Josephine </w:t>
      </w:r>
      <w:r w:rsidRPr="00CB7C9F">
        <w:rPr>
          <w:rFonts w:ascii="Calibri" w:eastAsia="Calibri" w:hAnsi="Calibri" w:cs="Times New Roman"/>
          <w:bCs/>
          <w:sz w:val="24"/>
          <w:szCs w:val="24"/>
          <w:lang w:eastAsia="en-US"/>
        </w:rPr>
        <w:t>Lardieri admitted to removing and allegedly disposing of the Permanently Banned Prohibited Substance, namely Cannabis, from your kennel area.</w:t>
      </w:r>
    </w:p>
    <w:p w14:paraId="50212092" w14:textId="77777777" w:rsidR="00CB7C9F" w:rsidRDefault="00CB7C9F" w:rsidP="00CB7C9F">
      <w:pPr>
        <w:pStyle w:val="ListParagraph"/>
        <w:spacing w:line="259" w:lineRule="auto"/>
        <w:ind w:left="3119"/>
        <w:jc w:val="both"/>
        <w:rPr>
          <w:rFonts w:ascii="Calibri" w:eastAsia="Calibri" w:hAnsi="Calibri" w:cs="Times New Roman"/>
          <w:bCs/>
          <w:sz w:val="24"/>
          <w:szCs w:val="24"/>
          <w:lang w:eastAsia="en-US"/>
        </w:rPr>
      </w:pPr>
    </w:p>
    <w:p w14:paraId="14B27F6A" w14:textId="45F28A46" w:rsidR="00CB7C9F" w:rsidRPr="00CB7C9F" w:rsidRDefault="00CB7C9F" w:rsidP="00CB7C9F">
      <w:pPr>
        <w:pStyle w:val="ListParagraph"/>
        <w:numPr>
          <w:ilvl w:val="0"/>
          <w:numId w:val="50"/>
        </w:numPr>
        <w:spacing w:line="259" w:lineRule="auto"/>
        <w:ind w:left="3119" w:hanging="284"/>
        <w:jc w:val="both"/>
        <w:rPr>
          <w:rFonts w:ascii="Calibri" w:eastAsia="Calibri" w:hAnsi="Calibri" w:cs="Times New Roman"/>
          <w:bCs/>
          <w:sz w:val="24"/>
          <w:szCs w:val="24"/>
          <w:lang w:eastAsia="en-US"/>
        </w:rPr>
      </w:pPr>
      <w:r w:rsidRPr="00CB7C9F">
        <w:rPr>
          <w:rFonts w:ascii="Calibri" w:eastAsia="Calibri" w:hAnsi="Calibri" w:cs="Times New Roman"/>
          <w:bCs/>
          <w:sz w:val="24"/>
          <w:szCs w:val="24"/>
          <w:lang w:eastAsia="en-US"/>
        </w:rPr>
        <w:t>On 19 August 2021, during the inquiry held with you, you admitted to instructing Ms Lardieri to dispose of the Permanently Banned Prohibited Substance, namely Cannabis</w:t>
      </w:r>
      <w:r>
        <w:rPr>
          <w:rFonts w:ascii="Calibri" w:eastAsia="Calibri" w:hAnsi="Calibri" w:cs="Times New Roman"/>
          <w:bCs/>
          <w:sz w:val="24"/>
          <w:szCs w:val="24"/>
          <w:lang w:eastAsia="en-US"/>
        </w:rPr>
        <w:t>,</w:t>
      </w:r>
      <w:r w:rsidRPr="00CB7C9F">
        <w:rPr>
          <w:rFonts w:ascii="Calibri" w:eastAsia="Calibri" w:hAnsi="Calibri" w:cs="Times New Roman"/>
          <w:bCs/>
          <w:sz w:val="24"/>
          <w:szCs w:val="24"/>
          <w:lang w:eastAsia="en-US"/>
        </w:rPr>
        <w:t xml:space="preserve"> and stated during the inquiry:</w:t>
      </w:r>
    </w:p>
    <w:p w14:paraId="748F55B9" w14:textId="77777777" w:rsidR="00CB7C9F" w:rsidRDefault="00CB7C9F" w:rsidP="00CB7C9F">
      <w:pPr>
        <w:spacing w:line="259" w:lineRule="auto"/>
        <w:ind w:left="2399" w:firstLine="720"/>
        <w:jc w:val="both"/>
        <w:rPr>
          <w:rFonts w:ascii="Calibri" w:eastAsia="Calibri" w:hAnsi="Calibri" w:cs="Times New Roman"/>
          <w:bCs/>
          <w:i/>
          <w:iCs/>
          <w:sz w:val="24"/>
          <w:szCs w:val="24"/>
          <w:lang w:eastAsia="en-US"/>
        </w:rPr>
      </w:pPr>
      <w:r w:rsidRPr="00CB7C9F">
        <w:rPr>
          <w:rFonts w:ascii="Calibri" w:eastAsia="Calibri" w:hAnsi="Calibri" w:cs="Times New Roman"/>
          <w:bCs/>
          <w:i/>
          <w:iCs/>
          <w:sz w:val="24"/>
          <w:szCs w:val="24"/>
          <w:lang w:eastAsia="en-US"/>
        </w:rPr>
        <w:t>Mr Karabitsakos: “ I told her to go and throw it out”.</w:t>
      </w:r>
    </w:p>
    <w:p w14:paraId="26279874" w14:textId="68E582A6" w:rsidR="00B27C32" w:rsidRPr="004445FC" w:rsidRDefault="00CB7C9F" w:rsidP="00315448">
      <w:pPr>
        <w:spacing w:line="259" w:lineRule="auto"/>
        <w:ind w:left="3119"/>
        <w:jc w:val="both"/>
        <w:rPr>
          <w:rFonts w:ascii="Calibri" w:eastAsia="Calibri" w:hAnsi="Calibri" w:cs="Times New Roman"/>
          <w:bCs/>
          <w:sz w:val="24"/>
          <w:szCs w:val="24"/>
          <w:lang w:eastAsia="en-US"/>
        </w:rPr>
      </w:pPr>
      <w:r w:rsidRPr="00CB7C9F">
        <w:rPr>
          <w:rFonts w:ascii="Calibri" w:eastAsia="Calibri" w:hAnsi="Calibri" w:cs="Times New Roman"/>
          <w:bCs/>
          <w:sz w:val="24"/>
          <w:szCs w:val="24"/>
          <w:lang w:eastAsia="en-US"/>
        </w:rPr>
        <w:t>In the opinion of the stewards, you have, in relation to greyhound racing, engaged in conduct which was improper and constitutes misconduct.</w:t>
      </w:r>
      <w:r w:rsidR="00B27C32">
        <w:rPr>
          <w:rFonts w:ascii="Calibri" w:eastAsia="Calibri" w:hAnsi="Calibri" w:cs="Times New Roman"/>
          <w:bCs/>
          <w:sz w:val="24"/>
          <w:szCs w:val="24"/>
          <w:lang w:eastAsia="en-US"/>
        </w:rPr>
        <w:tab/>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08F16DF9" w:rsidR="007868CF" w:rsidRPr="00141826" w:rsidRDefault="004445FC"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RULING</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22951D95" w14:textId="77D1917C" w:rsidR="0060375B" w:rsidRDefault="00865EC5"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 preliminary dispute has arisen in this matter, which involves a number of charges, some pursuant to Greyhounds Australasia Rule (“GAR”) 86(f) and 86(h). The dispute centres upon the fact that three relatively small redactions have been made by the Stewards from the transcript of the interviews conducted at the kennels of trainer</w:t>
      </w:r>
      <w:r w:rsidR="001E46E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Luckie Karabitsakos</w:t>
      </w:r>
      <w:r w:rsidR="001E46E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on 14 August 2021.</w:t>
      </w:r>
    </w:p>
    <w:p w14:paraId="30BED946" w14:textId="24A21BC0" w:rsidR="00865EC5" w:rsidRDefault="00865EC5" w:rsidP="00BD64E8">
      <w:pPr>
        <w:spacing w:line="259" w:lineRule="auto"/>
        <w:jc w:val="both"/>
        <w:rPr>
          <w:rFonts w:ascii="Calibri" w:eastAsia="Calibri" w:hAnsi="Calibri" w:cs="Times New Roman"/>
          <w:sz w:val="24"/>
          <w:szCs w:val="24"/>
          <w:lang w:eastAsia="en-US"/>
        </w:rPr>
      </w:pPr>
    </w:p>
    <w:p w14:paraId="7A0F5140" w14:textId="027ED669" w:rsidR="00865EC5" w:rsidRDefault="00D54143"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Sharn Coombes of </w:t>
      </w:r>
      <w:r w:rsidR="003364A7">
        <w:rPr>
          <w:rFonts w:ascii="Calibri" w:eastAsia="Calibri" w:hAnsi="Calibri" w:cs="Times New Roman"/>
          <w:sz w:val="24"/>
          <w:szCs w:val="24"/>
          <w:lang w:eastAsia="en-US"/>
        </w:rPr>
        <w:t>c</w:t>
      </w:r>
      <w:r>
        <w:rPr>
          <w:rFonts w:ascii="Calibri" w:eastAsia="Calibri" w:hAnsi="Calibri" w:cs="Times New Roman"/>
          <w:sz w:val="24"/>
          <w:szCs w:val="24"/>
          <w:lang w:eastAsia="en-US"/>
        </w:rPr>
        <w:t>ounsel, appearing on behalf of the Stewards, has very properly admitted that the redactions have been made, but argues that they concern operation</w:t>
      </w:r>
      <w:r w:rsidR="001E46EC">
        <w:rPr>
          <w:rFonts w:ascii="Calibri" w:eastAsia="Calibri" w:hAnsi="Calibri" w:cs="Times New Roman"/>
          <w:sz w:val="24"/>
          <w:szCs w:val="24"/>
          <w:lang w:eastAsia="en-US"/>
        </w:rPr>
        <w:t>al</w:t>
      </w:r>
      <w:r>
        <w:rPr>
          <w:rFonts w:ascii="Calibri" w:eastAsia="Calibri" w:hAnsi="Calibri" w:cs="Times New Roman"/>
          <w:sz w:val="24"/>
          <w:szCs w:val="24"/>
          <w:lang w:eastAsia="en-US"/>
        </w:rPr>
        <w:t xml:space="preserve"> matters and are not relevant to the issues potentially in dispute or relied upon in order to make out the case against Mr Karabitsakos. Mr Lynton Hogan of </w:t>
      </w:r>
      <w:r w:rsidR="003364A7">
        <w:rPr>
          <w:rFonts w:ascii="Calibri" w:eastAsia="Calibri" w:hAnsi="Calibri" w:cs="Times New Roman"/>
          <w:sz w:val="24"/>
          <w:szCs w:val="24"/>
          <w:lang w:eastAsia="en-US"/>
        </w:rPr>
        <w:t>c</w:t>
      </w:r>
      <w:r>
        <w:rPr>
          <w:rFonts w:ascii="Calibri" w:eastAsia="Calibri" w:hAnsi="Calibri" w:cs="Times New Roman"/>
          <w:sz w:val="24"/>
          <w:szCs w:val="24"/>
          <w:lang w:eastAsia="en-US"/>
        </w:rPr>
        <w:t>ounsel, appearing on behalf of Mr Karabitsakos, argues that he should be given access to the redacted material so that its relevance or importance can be assessed.</w:t>
      </w:r>
    </w:p>
    <w:p w14:paraId="0B4CD888" w14:textId="1E1B8E88" w:rsidR="00D54143" w:rsidRDefault="00D54143" w:rsidP="00BD64E8">
      <w:pPr>
        <w:spacing w:line="259" w:lineRule="auto"/>
        <w:jc w:val="both"/>
        <w:rPr>
          <w:rFonts w:ascii="Calibri" w:eastAsia="Calibri" w:hAnsi="Calibri" w:cs="Times New Roman"/>
          <w:sz w:val="24"/>
          <w:szCs w:val="24"/>
          <w:lang w:eastAsia="en-US"/>
        </w:rPr>
      </w:pPr>
    </w:p>
    <w:p w14:paraId="2237C8EE" w14:textId="727A6581" w:rsidR="00D54143" w:rsidRDefault="009D77D4"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Ultimately, effectively</w:t>
      </w:r>
      <w:r w:rsidR="001E46E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it was agreed that the redacted material should be forwarded to me and that I should determine whether it should be released to Mr Hogan and Mr Karabitsakos.</w:t>
      </w:r>
    </w:p>
    <w:p w14:paraId="25E6794D" w14:textId="15C85764" w:rsidR="009D77D4" w:rsidRDefault="009D77D4" w:rsidP="00BD64E8">
      <w:pPr>
        <w:spacing w:line="259" w:lineRule="auto"/>
        <w:jc w:val="both"/>
        <w:rPr>
          <w:rFonts w:ascii="Calibri" w:eastAsia="Calibri" w:hAnsi="Calibri" w:cs="Times New Roman"/>
          <w:sz w:val="24"/>
          <w:szCs w:val="24"/>
          <w:lang w:eastAsia="en-US"/>
        </w:rPr>
      </w:pPr>
    </w:p>
    <w:p w14:paraId="41CD57B1" w14:textId="0CEABC99" w:rsidR="009D77D4" w:rsidRDefault="009917F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material was forwarded to me. The total of it is a little over 18 lines. It could be described as concerning operational matters. My guess would be that it found its way onto the transcript because the Chairman, Mr Kirk Branton, whilst at the kennels had on his belt a recording device, but used his mobile phone to give a few instructions and report on progress to his colleagues. Hence, his end of these brief conversations was picked up by the belt recording device and appeared on the transcript. </w:t>
      </w:r>
    </w:p>
    <w:p w14:paraId="2451EDCF" w14:textId="761CE8D3" w:rsidR="009917FD" w:rsidRDefault="009917FD" w:rsidP="00BD64E8">
      <w:pPr>
        <w:spacing w:line="259" w:lineRule="auto"/>
        <w:jc w:val="both"/>
        <w:rPr>
          <w:rFonts w:ascii="Calibri" w:eastAsia="Calibri" w:hAnsi="Calibri" w:cs="Times New Roman"/>
          <w:sz w:val="24"/>
          <w:szCs w:val="24"/>
          <w:lang w:eastAsia="en-US"/>
        </w:rPr>
      </w:pPr>
    </w:p>
    <w:p w14:paraId="4E1CE38F" w14:textId="0F2ED8F8" w:rsidR="009917FD" w:rsidRDefault="009917F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options appear to be that I reject Mr Hogan’s application at this stage and the Tribunal consider</w:t>
      </w:r>
      <w:r w:rsidR="001B1744">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it subsequently during the conduct of the hearing</w:t>
      </w:r>
      <w:r w:rsidR="001B174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if it becomes apparent that the application should be so reconsidered, or that I order that the redacted material be released now to Mr Hogan.</w:t>
      </w:r>
    </w:p>
    <w:p w14:paraId="41EFCF8A" w14:textId="27F9C7DC" w:rsidR="009917FD" w:rsidRDefault="009917FD" w:rsidP="00BD64E8">
      <w:pPr>
        <w:spacing w:line="259" w:lineRule="auto"/>
        <w:jc w:val="both"/>
        <w:rPr>
          <w:rFonts w:ascii="Calibri" w:eastAsia="Calibri" w:hAnsi="Calibri" w:cs="Times New Roman"/>
          <w:sz w:val="24"/>
          <w:szCs w:val="24"/>
          <w:lang w:eastAsia="en-US"/>
        </w:rPr>
      </w:pPr>
    </w:p>
    <w:p w14:paraId="34751DE3" w14:textId="13466C47" w:rsidR="009917FD" w:rsidRDefault="009917F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hopefully, is a practical Tribunal. As stated, I have read the material. It seems to me to be completely harmless and containing no information that damages or enhances the case of either party. It seems to me to be irrelevant. Nor do I see how it could hamper or affect the </w:t>
      </w:r>
      <w:r>
        <w:rPr>
          <w:rFonts w:ascii="Calibri" w:eastAsia="Calibri" w:hAnsi="Calibri" w:cs="Times New Roman"/>
          <w:i/>
          <w:iCs/>
          <w:sz w:val="24"/>
          <w:szCs w:val="24"/>
          <w:lang w:eastAsia="en-US"/>
        </w:rPr>
        <w:t>modus operandi</w:t>
      </w:r>
      <w:r>
        <w:rPr>
          <w:rFonts w:ascii="Calibri" w:eastAsia="Calibri" w:hAnsi="Calibri" w:cs="Times New Roman"/>
          <w:sz w:val="24"/>
          <w:szCs w:val="24"/>
          <w:lang w:eastAsia="en-US"/>
        </w:rPr>
        <w:t xml:space="preserve"> of the Stewards in other cases.</w:t>
      </w:r>
    </w:p>
    <w:p w14:paraId="2BB5C567" w14:textId="7762CBB8" w:rsidR="009917FD" w:rsidRDefault="009917FD" w:rsidP="00BD64E8">
      <w:pPr>
        <w:spacing w:line="259" w:lineRule="auto"/>
        <w:jc w:val="both"/>
        <w:rPr>
          <w:rFonts w:ascii="Calibri" w:eastAsia="Calibri" w:hAnsi="Calibri" w:cs="Times New Roman"/>
          <w:sz w:val="24"/>
          <w:szCs w:val="24"/>
          <w:lang w:eastAsia="en-US"/>
        </w:rPr>
      </w:pPr>
    </w:p>
    <w:p w14:paraId="242E40BD" w14:textId="754D5C15" w:rsidR="009917FD" w:rsidRPr="009917FD" w:rsidRDefault="009917F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those circumstances, it seems to me that the three items of redacted material should be released to Mr Hogan and Mr Karabitsakos for their consideration. That seems to me to be fair and reasonable and should also bring to an end the inevitable speculation that would otherwise arise as to the content of the edited material. </w:t>
      </w:r>
    </w:p>
    <w:p w14:paraId="4BE845FF" w14:textId="6AD7B7C4"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745EC" w14:textId="77777777" w:rsidR="005E7310" w:rsidRDefault="005E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E604E" w14:textId="77777777" w:rsidR="005E7310" w:rsidRDefault="005E7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73D444D"/>
    <w:multiLevelType w:val="hybridMultilevel"/>
    <w:tmpl w:val="1AC8BFF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090208"/>
    <w:multiLevelType w:val="hybridMultilevel"/>
    <w:tmpl w:val="A830CE5A"/>
    <w:lvl w:ilvl="0" w:tplc="FB8494D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0"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30"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5AF23349"/>
    <w:multiLevelType w:val="hybridMultilevel"/>
    <w:tmpl w:val="86F864E4"/>
    <w:lvl w:ilvl="0" w:tplc="1422CA2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5B087A5E"/>
    <w:multiLevelType w:val="hybridMultilevel"/>
    <w:tmpl w:val="8E224778"/>
    <w:lvl w:ilvl="0" w:tplc="794CD15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5D793FD8"/>
    <w:multiLevelType w:val="hybridMultilevel"/>
    <w:tmpl w:val="29FE509A"/>
    <w:lvl w:ilvl="0" w:tplc="794CD150">
      <w:start w:val="1"/>
      <w:numFmt w:val="low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44C0494"/>
    <w:multiLevelType w:val="hybridMultilevel"/>
    <w:tmpl w:val="C77455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4"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5A0EF6"/>
    <w:multiLevelType w:val="hybridMultilevel"/>
    <w:tmpl w:val="6F382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8"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9"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4"/>
  </w:num>
  <w:num w:numId="2">
    <w:abstractNumId w:val="22"/>
  </w:num>
  <w:num w:numId="3">
    <w:abstractNumId w:val="9"/>
  </w:num>
  <w:num w:numId="4">
    <w:abstractNumId w:val="30"/>
  </w:num>
  <w:num w:numId="5">
    <w:abstractNumId w:val="31"/>
  </w:num>
  <w:num w:numId="6">
    <w:abstractNumId w:val="12"/>
  </w:num>
  <w:num w:numId="7">
    <w:abstractNumId w:val="8"/>
  </w:num>
  <w:num w:numId="8">
    <w:abstractNumId w:val="10"/>
  </w:num>
  <w:num w:numId="9">
    <w:abstractNumId w:val="5"/>
  </w:num>
  <w:num w:numId="10">
    <w:abstractNumId w:val="3"/>
  </w:num>
  <w:num w:numId="11">
    <w:abstractNumId w:val="27"/>
  </w:num>
  <w:num w:numId="12">
    <w:abstractNumId w:val="28"/>
  </w:num>
  <w:num w:numId="13">
    <w:abstractNumId w:val="45"/>
  </w:num>
  <w:num w:numId="14">
    <w:abstractNumId w:val="15"/>
  </w:num>
  <w:num w:numId="15">
    <w:abstractNumId w:val="38"/>
  </w:num>
  <w:num w:numId="16">
    <w:abstractNumId w:val="11"/>
  </w:num>
  <w:num w:numId="17">
    <w:abstractNumId w:val="2"/>
  </w:num>
  <w:num w:numId="18">
    <w:abstractNumId w:val="49"/>
  </w:num>
  <w:num w:numId="19">
    <w:abstractNumId w:val="35"/>
  </w:num>
  <w:num w:numId="20">
    <w:abstractNumId w:val="0"/>
  </w:num>
  <w:num w:numId="21">
    <w:abstractNumId w:val="6"/>
  </w:num>
  <w:num w:numId="22">
    <w:abstractNumId w:val="39"/>
  </w:num>
  <w:num w:numId="23">
    <w:abstractNumId w:val="4"/>
  </w:num>
  <w:num w:numId="24">
    <w:abstractNumId w:val="29"/>
  </w:num>
  <w:num w:numId="25">
    <w:abstractNumId w:val="14"/>
  </w:num>
  <w:num w:numId="26">
    <w:abstractNumId w:val="43"/>
  </w:num>
  <w:num w:numId="27">
    <w:abstractNumId w:val="42"/>
  </w:num>
  <w:num w:numId="28">
    <w:abstractNumId w:val="37"/>
  </w:num>
  <w:num w:numId="29">
    <w:abstractNumId w:val="23"/>
  </w:num>
  <w:num w:numId="30">
    <w:abstractNumId w:val="18"/>
  </w:num>
  <w:num w:numId="31">
    <w:abstractNumId w:val="20"/>
  </w:num>
  <w:num w:numId="32">
    <w:abstractNumId w:val="25"/>
  </w:num>
  <w:num w:numId="33">
    <w:abstractNumId w:val="40"/>
  </w:num>
  <w:num w:numId="34">
    <w:abstractNumId w:val="13"/>
  </w:num>
  <w:num w:numId="35">
    <w:abstractNumId w:val="33"/>
  </w:num>
  <w:num w:numId="36">
    <w:abstractNumId w:val="7"/>
  </w:num>
  <w:num w:numId="37">
    <w:abstractNumId w:val="36"/>
  </w:num>
  <w:num w:numId="38">
    <w:abstractNumId w:val="44"/>
  </w:num>
  <w:num w:numId="39">
    <w:abstractNumId w:val="46"/>
  </w:num>
  <w:num w:numId="40">
    <w:abstractNumId w:val="34"/>
  </w:num>
  <w:num w:numId="41">
    <w:abstractNumId w:val="17"/>
  </w:num>
  <w:num w:numId="42">
    <w:abstractNumId w:val="16"/>
  </w:num>
  <w:num w:numId="43">
    <w:abstractNumId w:val="48"/>
  </w:num>
  <w:num w:numId="44">
    <w:abstractNumId w:val="26"/>
  </w:num>
  <w:num w:numId="45">
    <w:abstractNumId w:val="19"/>
  </w:num>
  <w:num w:numId="46">
    <w:abstractNumId w:val="47"/>
  </w:num>
  <w:num w:numId="47">
    <w:abstractNumId w:val="32"/>
  </w:num>
  <w:num w:numId="48">
    <w:abstractNumId w:val="1"/>
  </w:num>
  <w:num w:numId="49">
    <w:abstractNumId w:val="21"/>
  </w:num>
  <w:num w:numId="50">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5417"/>
    <w:rsid w:val="0012003E"/>
    <w:rsid w:val="0012029D"/>
    <w:rsid w:val="001203CF"/>
    <w:rsid w:val="00120936"/>
    <w:rsid w:val="00122152"/>
    <w:rsid w:val="00122C7C"/>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A6A93"/>
    <w:rsid w:val="001B0C9E"/>
    <w:rsid w:val="001B1744"/>
    <w:rsid w:val="001B7201"/>
    <w:rsid w:val="001B7549"/>
    <w:rsid w:val="001C0756"/>
    <w:rsid w:val="001C2886"/>
    <w:rsid w:val="001C5CAD"/>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87D2A"/>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363F"/>
    <w:rsid w:val="0060375B"/>
    <w:rsid w:val="00603F36"/>
    <w:rsid w:val="00611F17"/>
    <w:rsid w:val="00615788"/>
    <w:rsid w:val="00620923"/>
    <w:rsid w:val="00623FAF"/>
    <w:rsid w:val="00627E7B"/>
    <w:rsid w:val="00635BE0"/>
    <w:rsid w:val="0063618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22449"/>
    <w:rsid w:val="00731ECA"/>
    <w:rsid w:val="00732D8F"/>
    <w:rsid w:val="00736548"/>
    <w:rsid w:val="00740A2B"/>
    <w:rsid w:val="00746EB4"/>
    <w:rsid w:val="007510B7"/>
    <w:rsid w:val="00752E66"/>
    <w:rsid w:val="00757D1A"/>
    <w:rsid w:val="00760F9A"/>
    <w:rsid w:val="00765C61"/>
    <w:rsid w:val="007676B6"/>
    <w:rsid w:val="00770A79"/>
    <w:rsid w:val="0077242C"/>
    <w:rsid w:val="00774342"/>
    <w:rsid w:val="00774401"/>
    <w:rsid w:val="00775528"/>
    <w:rsid w:val="00775903"/>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17FD"/>
    <w:rsid w:val="00996987"/>
    <w:rsid w:val="009A0DD1"/>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27BB"/>
    <w:rsid w:val="00B377E8"/>
    <w:rsid w:val="00B430BD"/>
    <w:rsid w:val="00B43134"/>
    <w:rsid w:val="00B45872"/>
    <w:rsid w:val="00B471E1"/>
    <w:rsid w:val="00B52D5C"/>
    <w:rsid w:val="00B53092"/>
    <w:rsid w:val="00B552F2"/>
    <w:rsid w:val="00B55525"/>
    <w:rsid w:val="00B64429"/>
    <w:rsid w:val="00B664A9"/>
    <w:rsid w:val="00B72763"/>
    <w:rsid w:val="00B7369B"/>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E2139"/>
    <w:rsid w:val="00CE26DC"/>
    <w:rsid w:val="00CE4E87"/>
    <w:rsid w:val="00CE54B1"/>
    <w:rsid w:val="00CE58E5"/>
    <w:rsid w:val="00CF0999"/>
    <w:rsid w:val="00CF1A36"/>
    <w:rsid w:val="00CF6E1D"/>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4143"/>
    <w:rsid w:val="00D56CD4"/>
    <w:rsid w:val="00D604EE"/>
    <w:rsid w:val="00D63021"/>
    <w:rsid w:val="00D63101"/>
    <w:rsid w:val="00D6499E"/>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B0ECC"/>
    <w:rsid w:val="00EB0F16"/>
    <w:rsid w:val="00EB462D"/>
    <w:rsid w:val="00EC70C1"/>
    <w:rsid w:val="00ED11A1"/>
    <w:rsid w:val="00ED1AE0"/>
    <w:rsid w:val="00ED4993"/>
    <w:rsid w:val="00EE468F"/>
    <w:rsid w:val="00EE4B93"/>
    <w:rsid w:val="00EE7111"/>
    <w:rsid w:val="00EF292A"/>
    <w:rsid w:val="00F00258"/>
    <w:rsid w:val="00F0693E"/>
    <w:rsid w:val="00F14511"/>
    <w:rsid w:val="00F14E00"/>
    <w:rsid w:val="00F23F6F"/>
    <w:rsid w:val="00F272C9"/>
    <w:rsid w:val="00F2745C"/>
    <w:rsid w:val="00F31305"/>
    <w:rsid w:val="00F369E6"/>
    <w:rsid w:val="00F36DB0"/>
    <w:rsid w:val="00F37EE9"/>
    <w:rsid w:val="00F538CB"/>
    <w:rsid w:val="00F5419F"/>
    <w:rsid w:val="00F548DD"/>
    <w:rsid w:val="00F55B35"/>
    <w:rsid w:val="00F605DD"/>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498a0cc5-c2a5-4cf9-8fa4-b0a7e7f68826"/>
    <ds:schemaRef ds:uri="http://schemas.microsoft.com/office/infopath/2007/PartnerControls"/>
    <ds:schemaRef ds:uri="http://purl.org/dc/elements/1.1/"/>
    <ds:schemaRef ds:uri="http://schemas.microsoft.com/office/2006/metadata/properties"/>
    <ds:schemaRef ds:uri="b530bc75-b5fc-4330-8dea-27ab76c26ee0"/>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18</cp:revision>
  <cp:lastPrinted>2021-11-17T05:17:00Z</cp:lastPrinted>
  <dcterms:created xsi:type="dcterms:W3CDTF">2021-11-17T02:42:00Z</dcterms:created>
  <dcterms:modified xsi:type="dcterms:W3CDTF">2021-11-17T05:17:00Z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2021-10-18T05:18:30Z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