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default" r:id="rId11"/>
          <w:footerReference w:type="default" r:id="rId12"/>
          <w:headerReference w:type="first" r:id="rId13"/>
          <w:footerReference w:type="first" r:id="rId14"/>
          <w:pgSz w:w="11906" w:h="16838"/>
          <w:pgMar w:top="2079" w:right="1416" w:bottom="1440" w:left="1418" w:header="709" w:footer="709" w:gutter="0"/>
          <w:cols w:space="708"/>
          <w:titlePg/>
          <w:docGrid w:linePitch="360"/>
        </w:sectPr>
      </w:pPr>
      <w:r>
        <w:t xml:space="preserve"> </w:t>
      </w:r>
    </w:p>
    <w:p w14:paraId="255787C8" w14:textId="02F2B703" w:rsidR="00DA77A1" w:rsidRDefault="00FE4E21" w:rsidP="007868CF">
      <w:pPr>
        <w:pStyle w:val="Reference"/>
      </w:pPr>
      <w:r>
        <w:t>2</w:t>
      </w:r>
      <w:r w:rsidR="00A04036">
        <w:t>1</w:t>
      </w:r>
      <w:r>
        <w:t xml:space="preserve"> June </w:t>
      </w:r>
      <w:r w:rsidR="000A1957">
        <w:t>2023</w:t>
      </w:r>
    </w:p>
    <w:p w14:paraId="0BCD4893" w14:textId="6FDEDEE8" w:rsidR="00F236D3" w:rsidRDefault="00F236D3" w:rsidP="00914EAE">
      <w:pPr>
        <w:spacing w:line="259" w:lineRule="auto"/>
        <w:jc w:val="center"/>
        <w:rPr>
          <w:rFonts w:ascii="Calibri" w:eastAsia="Calibri" w:hAnsi="Calibri" w:cs="Times New Roman"/>
          <w:b/>
          <w:sz w:val="24"/>
          <w:szCs w:val="24"/>
          <w:lang w:eastAsia="en-US"/>
        </w:rPr>
      </w:pPr>
    </w:p>
    <w:p w14:paraId="541A634A" w14:textId="77777777" w:rsidR="005C0F52" w:rsidRPr="00F236D3" w:rsidRDefault="005C0F52" w:rsidP="00914EAE">
      <w:pPr>
        <w:spacing w:line="259" w:lineRule="auto"/>
        <w:jc w:val="center"/>
        <w:rPr>
          <w:rFonts w:ascii="Calibri" w:eastAsia="Calibri" w:hAnsi="Calibri" w:cs="Times New Roman"/>
          <w:b/>
          <w:sz w:val="24"/>
          <w:szCs w:val="24"/>
          <w:lang w:eastAsia="en-US"/>
        </w:rPr>
      </w:pPr>
    </w:p>
    <w:p w14:paraId="0B7AC0BD" w14:textId="563A0B38"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2B847BBB" w:rsidR="005E5788" w:rsidRDefault="00FE4E21"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MARIO BRIGANTI</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7352CDEE"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FE4E21">
        <w:rPr>
          <w:rFonts w:ascii="Calibri" w:eastAsia="Calibri" w:hAnsi="Calibri" w:cs="Times New Roman"/>
          <w:bCs/>
          <w:sz w:val="24"/>
          <w:szCs w:val="24"/>
          <w:lang w:eastAsia="en-US"/>
        </w:rPr>
        <w:t xml:space="preserve">20 June </w:t>
      </w:r>
      <w:r w:rsidR="000A1957">
        <w:rPr>
          <w:rFonts w:ascii="Calibri" w:eastAsia="Calibri" w:hAnsi="Calibri" w:cs="Times New Roman"/>
          <w:sz w:val="24"/>
          <w:szCs w:val="24"/>
          <w:lang w:eastAsia="en-US"/>
        </w:rPr>
        <w:t>2023</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76D0775F"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42894">
        <w:rPr>
          <w:rFonts w:ascii="Calibri" w:eastAsia="Calibri" w:hAnsi="Calibri" w:cs="Times New Roman"/>
          <w:sz w:val="24"/>
          <w:szCs w:val="24"/>
          <w:lang w:eastAsia="en-US"/>
        </w:rPr>
        <w:t>Ju</w:t>
      </w:r>
      <w:r w:rsidR="00FE4E21">
        <w:rPr>
          <w:rFonts w:ascii="Calibri" w:eastAsia="Calibri" w:hAnsi="Calibri" w:cs="Times New Roman"/>
          <w:sz w:val="24"/>
          <w:szCs w:val="24"/>
          <w:lang w:eastAsia="en-US"/>
        </w:rPr>
        <w:t xml:space="preserve">dge Kathryn Kings </w:t>
      </w:r>
      <w:r w:rsidR="00830F36">
        <w:rPr>
          <w:rFonts w:ascii="Calibri" w:eastAsia="Calibri" w:hAnsi="Calibri" w:cs="Times New Roman"/>
          <w:sz w:val="24"/>
          <w:szCs w:val="24"/>
          <w:lang w:eastAsia="en-US"/>
        </w:rPr>
        <w:t>(</w:t>
      </w:r>
      <w:r w:rsidR="00FE4E21">
        <w:rPr>
          <w:rFonts w:ascii="Calibri" w:eastAsia="Calibri" w:hAnsi="Calibri" w:cs="Times New Roman"/>
          <w:sz w:val="24"/>
          <w:szCs w:val="24"/>
          <w:lang w:eastAsia="en-US"/>
        </w:rPr>
        <w:t xml:space="preserve">Acting </w:t>
      </w:r>
      <w:r w:rsidR="00E42894">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8B4632">
        <w:rPr>
          <w:rFonts w:ascii="Calibri" w:eastAsia="Calibri" w:hAnsi="Calibri" w:cs="Times New Roman"/>
          <w:sz w:val="24"/>
          <w:szCs w:val="24"/>
          <w:lang w:eastAsia="en-US"/>
        </w:rPr>
        <w:t xml:space="preserve"> and </w:t>
      </w:r>
      <w:r w:rsidR="00FE4E21">
        <w:rPr>
          <w:rFonts w:ascii="Calibri" w:eastAsia="Calibri" w:hAnsi="Calibri" w:cs="Times New Roman"/>
          <w:sz w:val="24"/>
          <w:szCs w:val="24"/>
          <w:lang w:eastAsia="en-US"/>
        </w:rPr>
        <w:t xml:space="preserve">Mr Josh Bornstein.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7148F969"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8B4632">
        <w:rPr>
          <w:rFonts w:ascii="Calibri" w:eastAsia="Calibri" w:hAnsi="Calibri" w:cs="Times New Roman"/>
          <w:sz w:val="24"/>
          <w:szCs w:val="24"/>
          <w:lang w:eastAsia="en-US"/>
        </w:rPr>
        <w:t>Anthony Pearce</w:t>
      </w:r>
      <w:r w:rsidR="00FA1224">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943BBCE" w14:textId="266EE700"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830F36">
        <w:rPr>
          <w:rFonts w:ascii="Calibri" w:eastAsia="Calibri" w:hAnsi="Calibri" w:cs="Times New Roman"/>
          <w:sz w:val="24"/>
          <w:szCs w:val="24"/>
          <w:lang w:eastAsia="en-US"/>
        </w:rPr>
        <w:t>M</w:t>
      </w:r>
      <w:r w:rsidR="00FE4E21">
        <w:rPr>
          <w:rFonts w:ascii="Calibri" w:eastAsia="Calibri" w:hAnsi="Calibri" w:cs="Times New Roman"/>
          <w:sz w:val="24"/>
          <w:szCs w:val="24"/>
          <w:lang w:eastAsia="en-US"/>
        </w:rPr>
        <w:t xml:space="preserve">r Mario Briganti represented himself.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4367B741" w:rsidR="00D82636" w:rsidRPr="007868CF" w:rsidRDefault="00C2372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3C8B4755" w14:textId="53692A27" w:rsidR="00E42894" w:rsidRDefault="00E25E31" w:rsidP="003154CB">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8B4632">
        <w:rPr>
          <w:rFonts w:ascii="Calibri" w:eastAsia="Calibri" w:hAnsi="Calibri" w:cs="Times New Roman"/>
          <w:b/>
          <w:sz w:val="24"/>
          <w:szCs w:val="24"/>
          <w:lang w:eastAsia="en-US"/>
        </w:rPr>
        <w:t>s</w:t>
      </w:r>
      <w:r>
        <w:rPr>
          <w:rFonts w:ascii="Calibri" w:eastAsia="Calibri" w:hAnsi="Calibri" w:cs="Times New Roman"/>
          <w:b/>
          <w:sz w:val="24"/>
          <w:szCs w:val="24"/>
          <w:lang w:eastAsia="en-US"/>
        </w:rPr>
        <w:t>:</w:t>
      </w:r>
      <w:r>
        <w:rPr>
          <w:rFonts w:ascii="Calibri" w:eastAsia="Calibri" w:hAnsi="Calibri" w:cs="Times New Roman"/>
          <w:b/>
          <w:sz w:val="24"/>
          <w:szCs w:val="24"/>
          <w:lang w:eastAsia="en-US"/>
        </w:rPr>
        <w:tab/>
      </w:r>
      <w:r w:rsidR="00A04036">
        <w:rPr>
          <w:rFonts w:ascii="Calibri" w:eastAsia="Calibri" w:hAnsi="Calibri" w:cs="Times New Roman"/>
          <w:bCs/>
          <w:sz w:val="24"/>
          <w:szCs w:val="24"/>
          <w:lang w:eastAsia="en-US"/>
        </w:rPr>
        <w:t>Greyhounds Australasia Rule (“</w:t>
      </w:r>
      <w:r w:rsidR="00E42894">
        <w:rPr>
          <w:rFonts w:ascii="Calibri" w:eastAsia="Calibri" w:hAnsi="Calibri" w:cs="Times New Roman"/>
          <w:bCs/>
          <w:sz w:val="24"/>
          <w:szCs w:val="24"/>
          <w:lang w:eastAsia="en-US"/>
        </w:rPr>
        <w:t>GAR</w:t>
      </w:r>
      <w:r w:rsidR="00A04036">
        <w:rPr>
          <w:rFonts w:ascii="Calibri" w:eastAsia="Calibri" w:hAnsi="Calibri" w:cs="Times New Roman"/>
          <w:bCs/>
          <w:sz w:val="24"/>
          <w:szCs w:val="24"/>
          <w:lang w:eastAsia="en-US"/>
        </w:rPr>
        <w:t>”)</w:t>
      </w:r>
      <w:r w:rsidR="00E42894">
        <w:rPr>
          <w:rFonts w:ascii="Calibri" w:eastAsia="Calibri" w:hAnsi="Calibri" w:cs="Times New Roman"/>
          <w:bCs/>
          <w:sz w:val="24"/>
          <w:szCs w:val="24"/>
          <w:lang w:eastAsia="en-US"/>
        </w:rPr>
        <w:t xml:space="preserve"> 141(1) states:</w:t>
      </w:r>
    </w:p>
    <w:p w14:paraId="359E532B" w14:textId="5ECB476A" w:rsidR="00E42894" w:rsidRPr="00E42894" w:rsidRDefault="00E42894" w:rsidP="00E42894">
      <w:pPr>
        <w:spacing w:line="259" w:lineRule="auto"/>
        <w:ind w:left="2880"/>
        <w:jc w:val="both"/>
        <w:rPr>
          <w:rFonts w:ascii="Calibri" w:eastAsia="Calibri" w:hAnsi="Calibri" w:cs="Times New Roman"/>
          <w:bCs/>
          <w:sz w:val="24"/>
          <w:szCs w:val="24"/>
          <w:lang w:eastAsia="en-US"/>
        </w:rPr>
      </w:pPr>
      <w:r w:rsidRPr="00E42894">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E42894">
        <w:rPr>
          <w:rFonts w:ascii="Calibri" w:eastAsia="Calibri" w:hAnsi="Calibri" w:cs="Times New Roman"/>
          <w:bCs/>
          <w:sz w:val="24"/>
          <w:szCs w:val="24"/>
          <w:lang w:eastAsia="en-US"/>
        </w:rPr>
        <w:t>The owner, trainer or other person in charge of a greyhound:</w:t>
      </w:r>
    </w:p>
    <w:p w14:paraId="34F06C09" w14:textId="2621AD11" w:rsidR="00E42894" w:rsidRPr="00E42894" w:rsidRDefault="00E42894" w:rsidP="00E42894">
      <w:pPr>
        <w:spacing w:line="259" w:lineRule="auto"/>
        <w:ind w:left="2880"/>
        <w:jc w:val="both"/>
        <w:rPr>
          <w:rFonts w:ascii="Calibri" w:eastAsia="Calibri" w:hAnsi="Calibri" w:cs="Times New Roman"/>
          <w:bCs/>
          <w:sz w:val="24"/>
          <w:szCs w:val="24"/>
          <w:lang w:eastAsia="en-US"/>
        </w:rPr>
      </w:pPr>
      <w:r w:rsidRPr="00E42894">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E42894">
        <w:rPr>
          <w:rFonts w:ascii="Calibri" w:eastAsia="Calibri" w:hAnsi="Calibri" w:cs="Times New Roman"/>
          <w:bCs/>
          <w:sz w:val="24"/>
          <w:szCs w:val="24"/>
          <w:lang w:eastAsia="en-US"/>
        </w:rPr>
        <w:t>nominated to compete in an Event;</w:t>
      </w:r>
    </w:p>
    <w:p w14:paraId="2E358364" w14:textId="26507D97" w:rsidR="00E42894" w:rsidRPr="00E42894" w:rsidRDefault="00E42894" w:rsidP="00E42894">
      <w:pPr>
        <w:spacing w:line="259" w:lineRule="auto"/>
        <w:ind w:left="2880"/>
        <w:jc w:val="both"/>
        <w:rPr>
          <w:rFonts w:ascii="Calibri" w:eastAsia="Calibri" w:hAnsi="Calibri" w:cs="Times New Roman"/>
          <w:bCs/>
          <w:sz w:val="24"/>
          <w:szCs w:val="24"/>
          <w:lang w:eastAsia="en-US"/>
        </w:rPr>
      </w:pPr>
      <w:r w:rsidRPr="00E42894">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E42894">
        <w:rPr>
          <w:rFonts w:ascii="Calibri" w:eastAsia="Calibri" w:hAnsi="Calibri" w:cs="Times New Roman"/>
          <w:bCs/>
          <w:sz w:val="24"/>
          <w:szCs w:val="24"/>
          <w:lang w:eastAsia="en-US"/>
        </w:rPr>
        <w:t>presented for a satisfactory trial or such other trial as provided for by the Rules; or</w:t>
      </w:r>
    </w:p>
    <w:p w14:paraId="1947E37B" w14:textId="0A42C265" w:rsidR="00E42894" w:rsidRPr="00E42894" w:rsidRDefault="00E42894" w:rsidP="00E42894">
      <w:pPr>
        <w:spacing w:line="259" w:lineRule="auto"/>
        <w:ind w:left="2880"/>
        <w:jc w:val="both"/>
        <w:rPr>
          <w:rFonts w:ascii="Calibri" w:eastAsia="Calibri" w:hAnsi="Calibri" w:cs="Times New Roman"/>
          <w:bCs/>
          <w:sz w:val="24"/>
          <w:szCs w:val="24"/>
          <w:lang w:eastAsia="en-US"/>
        </w:rPr>
      </w:pPr>
      <w:r w:rsidRPr="00E42894">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E42894">
        <w:rPr>
          <w:rFonts w:ascii="Calibri" w:eastAsia="Calibri" w:hAnsi="Calibri" w:cs="Times New Roman"/>
          <w:bCs/>
          <w:sz w:val="24"/>
          <w:szCs w:val="24"/>
          <w:lang w:eastAsia="en-US"/>
        </w:rPr>
        <w:t>presented for any test or examination for the purpose of a stand-down period being varied or revoked</w:t>
      </w:r>
    </w:p>
    <w:p w14:paraId="134FFA9C" w14:textId="20BDE66F" w:rsidR="00E42894" w:rsidRDefault="00E42894" w:rsidP="00E42894">
      <w:pPr>
        <w:spacing w:line="259" w:lineRule="auto"/>
        <w:ind w:left="2880"/>
        <w:jc w:val="both"/>
        <w:rPr>
          <w:rFonts w:ascii="Calibri" w:eastAsia="Calibri" w:hAnsi="Calibri" w:cs="Times New Roman"/>
          <w:bCs/>
          <w:sz w:val="24"/>
          <w:szCs w:val="24"/>
          <w:lang w:eastAsia="en-US"/>
        </w:rPr>
      </w:pPr>
      <w:r w:rsidRPr="00E42894">
        <w:rPr>
          <w:rFonts w:ascii="Calibri" w:eastAsia="Calibri" w:hAnsi="Calibri" w:cs="Times New Roman"/>
          <w:bCs/>
          <w:sz w:val="24"/>
          <w:szCs w:val="24"/>
          <w:lang w:eastAsia="en-US"/>
        </w:rPr>
        <w:t>must present the greyhound free of any prohibited substance.</w:t>
      </w:r>
    </w:p>
    <w:p w14:paraId="303DF33D" w14:textId="53A92681" w:rsidR="00E42894" w:rsidRDefault="00E42894" w:rsidP="00E42894">
      <w:pPr>
        <w:spacing w:line="259" w:lineRule="auto"/>
        <w:ind w:left="2880"/>
        <w:jc w:val="both"/>
        <w:rPr>
          <w:rFonts w:ascii="Calibri" w:eastAsia="Calibri" w:hAnsi="Calibri" w:cs="Times New Roman"/>
          <w:bCs/>
          <w:sz w:val="24"/>
          <w:szCs w:val="24"/>
          <w:lang w:eastAsia="en-US"/>
        </w:rPr>
      </w:pPr>
    </w:p>
    <w:p w14:paraId="1B36F74F" w14:textId="69FC62CD" w:rsidR="00E42894" w:rsidRDefault="00E42894" w:rsidP="00E42894">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151(1) states:</w:t>
      </w:r>
    </w:p>
    <w:p w14:paraId="0432DA9A" w14:textId="2AD92744" w:rsidR="00E42894" w:rsidRPr="00E42894" w:rsidRDefault="00E42894" w:rsidP="00E42894">
      <w:pPr>
        <w:spacing w:line="259" w:lineRule="auto"/>
        <w:ind w:left="2880"/>
        <w:jc w:val="both"/>
        <w:rPr>
          <w:rFonts w:ascii="Calibri" w:eastAsia="Calibri" w:hAnsi="Calibri" w:cs="Times New Roman"/>
          <w:bCs/>
          <w:sz w:val="24"/>
          <w:szCs w:val="24"/>
          <w:lang w:eastAsia="en-US"/>
        </w:rPr>
      </w:pPr>
      <w:r w:rsidRPr="00E42894">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E42894">
        <w:rPr>
          <w:rFonts w:ascii="Calibri" w:eastAsia="Calibri" w:hAnsi="Calibri" w:cs="Times New Roman"/>
          <w:bCs/>
          <w:sz w:val="24"/>
          <w:szCs w:val="24"/>
          <w:lang w:eastAsia="en-US"/>
        </w:rPr>
        <w:t xml:space="preserve">The person in charge of a greyhound must keep and retain written records detailing all vaccinations, antiparasitics and treatments administered to the greyhound: </w:t>
      </w:r>
    </w:p>
    <w:p w14:paraId="2DF8F826" w14:textId="68A3BC94" w:rsidR="00E42894" w:rsidRPr="00E42894" w:rsidRDefault="00E42894" w:rsidP="00E42894">
      <w:pPr>
        <w:spacing w:line="259" w:lineRule="auto"/>
        <w:ind w:left="2880"/>
        <w:jc w:val="both"/>
        <w:rPr>
          <w:rFonts w:ascii="Calibri" w:eastAsia="Calibri" w:hAnsi="Calibri" w:cs="Times New Roman"/>
          <w:bCs/>
          <w:sz w:val="24"/>
          <w:szCs w:val="24"/>
          <w:lang w:eastAsia="en-US"/>
        </w:rPr>
      </w:pPr>
      <w:r w:rsidRPr="00E42894">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E42894">
        <w:rPr>
          <w:rFonts w:ascii="Calibri" w:eastAsia="Calibri" w:hAnsi="Calibri" w:cs="Times New Roman"/>
          <w:bCs/>
          <w:sz w:val="24"/>
          <w:szCs w:val="24"/>
          <w:lang w:eastAsia="en-US"/>
        </w:rPr>
        <w:t xml:space="preserve">from the time the greyhound enters their care until the greyhound leaves their care; and </w:t>
      </w:r>
    </w:p>
    <w:p w14:paraId="12675154" w14:textId="7A4A7B92" w:rsidR="00E42894" w:rsidRPr="00E42894" w:rsidRDefault="00E42894" w:rsidP="00E42894">
      <w:pPr>
        <w:spacing w:line="259" w:lineRule="auto"/>
        <w:ind w:left="2880"/>
        <w:jc w:val="both"/>
        <w:rPr>
          <w:rFonts w:ascii="Calibri" w:eastAsia="Calibri" w:hAnsi="Calibri" w:cs="Times New Roman"/>
          <w:bCs/>
          <w:sz w:val="24"/>
          <w:szCs w:val="24"/>
          <w:lang w:eastAsia="en-US"/>
        </w:rPr>
      </w:pPr>
      <w:r w:rsidRPr="00E42894">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E42894">
        <w:rPr>
          <w:rFonts w:ascii="Calibri" w:eastAsia="Calibri" w:hAnsi="Calibri" w:cs="Times New Roman"/>
          <w:bCs/>
          <w:sz w:val="24"/>
          <w:szCs w:val="24"/>
          <w:lang w:eastAsia="en-US"/>
        </w:rPr>
        <w:t>for a minimum of two years</w:t>
      </w:r>
    </w:p>
    <w:p w14:paraId="56DE95D6" w14:textId="25C97B41" w:rsidR="00914EAE" w:rsidRDefault="008B4632" w:rsidP="00E42894">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ab/>
      </w:r>
    </w:p>
    <w:p w14:paraId="3F0B7638" w14:textId="3A426518" w:rsidR="008B4632" w:rsidRPr="00914EAE" w:rsidRDefault="007868CF" w:rsidP="00E42894">
      <w:pPr>
        <w:spacing w:line="276" w:lineRule="auto"/>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Particulars of charge</w:t>
      </w:r>
      <w:r w:rsidR="008B4632">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830F36">
        <w:rPr>
          <w:rFonts w:ascii="Calibri" w:eastAsia="Calibri" w:hAnsi="Calibri" w:cs="Times New Roman"/>
          <w:b/>
          <w:sz w:val="24"/>
          <w:szCs w:val="24"/>
          <w:lang w:eastAsia="en-US"/>
        </w:rPr>
        <w:t xml:space="preserve">Charge 1: GAR </w:t>
      </w:r>
      <w:r w:rsidR="00E42894">
        <w:rPr>
          <w:rFonts w:ascii="Calibri" w:eastAsia="Calibri" w:hAnsi="Calibri" w:cs="Times New Roman"/>
          <w:b/>
          <w:sz w:val="24"/>
          <w:szCs w:val="24"/>
          <w:lang w:eastAsia="en-US"/>
        </w:rPr>
        <w:t>14</w:t>
      </w:r>
      <w:r w:rsidR="00FE4E21">
        <w:rPr>
          <w:rFonts w:ascii="Calibri" w:eastAsia="Calibri" w:hAnsi="Calibri" w:cs="Times New Roman"/>
          <w:b/>
          <w:sz w:val="24"/>
          <w:szCs w:val="24"/>
          <w:lang w:eastAsia="en-US"/>
        </w:rPr>
        <w:t>1</w:t>
      </w:r>
      <w:r w:rsidR="00E42894">
        <w:rPr>
          <w:rFonts w:ascii="Calibri" w:eastAsia="Calibri" w:hAnsi="Calibri" w:cs="Times New Roman"/>
          <w:b/>
          <w:sz w:val="24"/>
          <w:szCs w:val="24"/>
          <w:lang w:eastAsia="en-US"/>
        </w:rPr>
        <w:t>(1)</w:t>
      </w:r>
    </w:p>
    <w:p w14:paraId="7AB6028A" w14:textId="2821DD06" w:rsidR="00323843" w:rsidRDefault="00323843" w:rsidP="00447020">
      <w:pPr>
        <w:spacing w:line="259" w:lineRule="auto"/>
        <w:ind w:left="2880" w:hanging="2880"/>
        <w:jc w:val="both"/>
        <w:rPr>
          <w:rFonts w:ascii="Calibri" w:eastAsia="Calibri" w:hAnsi="Calibri" w:cs="Times New Roman"/>
          <w:bCs/>
          <w:sz w:val="24"/>
          <w:szCs w:val="24"/>
          <w:lang w:eastAsia="en-US"/>
        </w:rPr>
      </w:pPr>
    </w:p>
    <w:p w14:paraId="5624796C" w14:textId="77777777" w:rsidR="00162D8B" w:rsidRDefault="00162D8B" w:rsidP="00162D8B">
      <w:pPr>
        <w:spacing w:line="259" w:lineRule="auto"/>
        <w:ind w:left="2880"/>
        <w:jc w:val="both"/>
        <w:rPr>
          <w:rFonts w:ascii="Calibri" w:eastAsia="Calibri" w:hAnsi="Calibri" w:cs="Times New Roman"/>
          <w:bCs/>
          <w:sz w:val="24"/>
          <w:szCs w:val="24"/>
          <w:lang w:eastAsia="en-US"/>
        </w:rPr>
      </w:pPr>
      <w:r w:rsidRPr="00162D8B">
        <w:rPr>
          <w:rFonts w:ascii="Calibri" w:eastAsia="Calibri" w:hAnsi="Calibri" w:cs="Times New Roman"/>
          <w:bCs/>
          <w:sz w:val="24"/>
          <w:szCs w:val="24"/>
          <w:lang w:eastAsia="en-US"/>
        </w:rPr>
        <w:t xml:space="preserve">1. You are, and were at all relevant times, a trainer licensed by Greyhound Racing Victoria and a person bound by the Greyhounds Australasia Rules. </w:t>
      </w:r>
    </w:p>
    <w:p w14:paraId="1D0C1801" w14:textId="77777777" w:rsidR="00162D8B" w:rsidRDefault="00162D8B" w:rsidP="00162D8B">
      <w:pPr>
        <w:spacing w:line="259" w:lineRule="auto"/>
        <w:ind w:left="2880"/>
        <w:jc w:val="both"/>
        <w:rPr>
          <w:rFonts w:ascii="Calibri" w:eastAsia="Calibri" w:hAnsi="Calibri" w:cs="Times New Roman"/>
          <w:bCs/>
          <w:sz w:val="24"/>
          <w:szCs w:val="24"/>
          <w:lang w:eastAsia="en-US"/>
        </w:rPr>
      </w:pPr>
      <w:r w:rsidRPr="00162D8B">
        <w:rPr>
          <w:rFonts w:ascii="Calibri" w:eastAsia="Calibri" w:hAnsi="Calibri" w:cs="Times New Roman"/>
          <w:bCs/>
          <w:sz w:val="24"/>
          <w:szCs w:val="24"/>
          <w:lang w:eastAsia="en-US"/>
        </w:rPr>
        <w:lastRenderedPageBreak/>
        <w:t xml:space="preserve">2. You were, at all relevant times, the trainer of the greyhound “Kinrock Star”. </w:t>
      </w:r>
    </w:p>
    <w:p w14:paraId="7E97907E" w14:textId="77777777" w:rsidR="00162D8B" w:rsidRDefault="00162D8B" w:rsidP="00162D8B">
      <w:pPr>
        <w:spacing w:line="259" w:lineRule="auto"/>
        <w:ind w:left="2880"/>
        <w:jc w:val="both"/>
        <w:rPr>
          <w:rFonts w:ascii="Calibri" w:eastAsia="Calibri" w:hAnsi="Calibri" w:cs="Times New Roman"/>
          <w:bCs/>
          <w:sz w:val="24"/>
          <w:szCs w:val="24"/>
          <w:lang w:eastAsia="en-US"/>
        </w:rPr>
      </w:pPr>
    </w:p>
    <w:p w14:paraId="6C9C88A2" w14:textId="77777777" w:rsidR="00162D8B" w:rsidRDefault="00162D8B" w:rsidP="00162D8B">
      <w:pPr>
        <w:spacing w:line="259" w:lineRule="auto"/>
        <w:ind w:left="2880"/>
        <w:jc w:val="both"/>
        <w:rPr>
          <w:rFonts w:ascii="Calibri" w:eastAsia="Calibri" w:hAnsi="Calibri" w:cs="Times New Roman"/>
          <w:bCs/>
          <w:sz w:val="24"/>
          <w:szCs w:val="24"/>
          <w:lang w:eastAsia="en-US"/>
        </w:rPr>
      </w:pPr>
      <w:r w:rsidRPr="00162D8B">
        <w:rPr>
          <w:rFonts w:ascii="Calibri" w:eastAsia="Calibri" w:hAnsi="Calibri" w:cs="Times New Roman"/>
          <w:bCs/>
          <w:sz w:val="24"/>
          <w:szCs w:val="24"/>
          <w:lang w:eastAsia="en-US"/>
        </w:rPr>
        <w:t xml:space="preserve">3. “Kinrock Star” was nominated to compete in Race 2, VICTORIAN NATIONAL SPRINT HT1, S/E Heat, conducted by the Sandown Greyhound Racing Club at Sandown Park on 4 August 2022 (the Event). </w:t>
      </w:r>
    </w:p>
    <w:p w14:paraId="4C2843CD" w14:textId="77777777" w:rsidR="00162D8B" w:rsidRDefault="00162D8B" w:rsidP="00162D8B">
      <w:pPr>
        <w:spacing w:line="259" w:lineRule="auto"/>
        <w:ind w:left="2880"/>
        <w:jc w:val="both"/>
        <w:rPr>
          <w:rFonts w:ascii="Calibri" w:eastAsia="Calibri" w:hAnsi="Calibri" w:cs="Times New Roman"/>
          <w:bCs/>
          <w:sz w:val="24"/>
          <w:szCs w:val="24"/>
          <w:lang w:eastAsia="en-US"/>
        </w:rPr>
      </w:pPr>
    </w:p>
    <w:p w14:paraId="72AC9F3E" w14:textId="77777777" w:rsidR="00162D8B" w:rsidRDefault="00162D8B" w:rsidP="00162D8B">
      <w:pPr>
        <w:spacing w:line="259" w:lineRule="auto"/>
        <w:ind w:left="2880"/>
        <w:jc w:val="both"/>
        <w:rPr>
          <w:rFonts w:ascii="Calibri" w:eastAsia="Calibri" w:hAnsi="Calibri" w:cs="Times New Roman"/>
          <w:bCs/>
          <w:sz w:val="24"/>
          <w:szCs w:val="24"/>
          <w:lang w:eastAsia="en-US"/>
        </w:rPr>
      </w:pPr>
      <w:r w:rsidRPr="00162D8B">
        <w:rPr>
          <w:rFonts w:ascii="Calibri" w:eastAsia="Calibri" w:hAnsi="Calibri" w:cs="Times New Roman"/>
          <w:bCs/>
          <w:sz w:val="24"/>
          <w:szCs w:val="24"/>
          <w:lang w:eastAsia="en-US"/>
        </w:rPr>
        <w:t xml:space="preserve">4. On 4 August 2022, you presented “Kinrock Star” at the Event not free of any prohibited substance, given that: </w:t>
      </w:r>
    </w:p>
    <w:p w14:paraId="5A91681D" w14:textId="77777777" w:rsidR="00162D8B" w:rsidRDefault="00162D8B" w:rsidP="00162D8B">
      <w:pPr>
        <w:spacing w:line="259" w:lineRule="auto"/>
        <w:ind w:left="2880"/>
        <w:jc w:val="both"/>
        <w:rPr>
          <w:rFonts w:ascii="Calibri" w:eastAsia="Calibri" w:hAnsi="Calibri" w:cs="Times New Roman"/>
          <w:bCs/>
          <w:sz w:val="24"/>
          <w:szCs w:val="24"/>
          <w:lang w:eastAsia="en-US"/>
        </w:rPr>
      </w:pPr>
      <w:r w:rsidRPr="00162D8B">
        <w:rPr>
          <w:rFonts w:ascii="Calibri" w:eastAsia="Calibri" w:hAnsi="Calibri" w:cs="Times New Roman"/>
          <w:bCs/>
          <w:sz w:val="24"/>
          <w:szCs w:val="24"/>
          <w:lang w:eastAsia="en-US"/>
        </w:rPr>
        <w:t xml:space="preserve">(a) A post-race sample of urine was taken from “Kinrock Star” at the Event (the Sample); </w:t>
      </w:r>
    </w:p>
    <w:p w14:paraId="66D94AF2" w14:textId="6365FC6A" w:rsidR="00162D8B" w:rsidRDefault="00162D8B" w:rsidP="00162D8B">
      <w:pPr>
        <w:spacing w:line="259" w:lineRule="auto"/>
        <w:ind w:left="2880"/>
        <w:jc w:val="both"/>
        <w:rPr>
          <w:rFonts w:ascii="Calibri" w:eastAsia="Calibri" w:hAnsi="Calibri" w:cs="Times New Roman"/>
          <w:bCs/>
          <w:sz w:val="24"/>
          <w:szCs w:val="24"/>
          <w:lang w:eastAsia="en-US"/>
        </w:rPr>
      </w:pPr>
      <w:r w:rsidRPr="00162D8B">
        <w:rPr>
          <w:rFonts w:ascii="Calibri" w:eastAsia="Calibri" w:hAnsi="Calibri" w:cs="Times New Roman"/>
          <w:bCs/>
          <w:sz w:val="24"/>
          <w:szCs w:val="24"/>
          <w:lang w:eastAsia="en-US"/>
        </w:rPr>
        <w:t>(b) Dexamethasone was detected in the Sample.</w:t>
      </w:r>
    </w:p>
    <w:p w14:paraId="60C23431" w14:textId="7E60395E" w:rsidR="00830F36" w:rsidRDefault="00830F36" w:rsidP="00E42894">
      <w:pPr>
        <w:spacing w:line="259" w:lineRule="auto"/>
        <w:jc w:val="both"/>
        <w:rPr>
          <w:rFonts w:ascii="Calibri" w:eastAsia="Calibri" w:hAnsi="Calibri" w:cs="Times New Roman"/>
          <w:bCs/>
          <w:sz w:val="24"/>
          <w:szCs w:val="24"/>
          <w:lang w:eastAsia="en-US"/>
        </w:rPr>
      </w:pPr>
    </w:p>
    <w:p w14:paraId="4C85B5D9" w14:textId="7CAECE28" w:rsidR="00E42894" w:rsidRPr="00E42894" w:rsidRDefault="00E42894" w:rsidP="00E42894">
      <w:pPr>
        <w:spacing w:line="259" w:lineRule="auto"/>
        <w:ind w:left="2880"/>
        <w:jc w:val="both"/>
        <w:rPr>
          <w:rFonts w:ascii="Calibri" w:eastAsia="Calibri" w:hAnsi="Calibri" w:cs="Times New Roman"/>
          <w:b/>
          <w:sz w:val="24"/>
          <w:szCs w:val="24"/>
          <w:lang w:eastAsia="en-US"/>
        </w:rPr>
      </w:pPr>
      <w:r w:rsidRPr="00E42894">
        <w:rPr>
          <w:rFonts w:ascii="Calibri" w:eastAsia="Calibri" w:hAnsi="Calibri" w:cs="Times New Roman"/>
          <w:b/>
          <w:sz w:val="24"/>
          <w:szCs w:val="24"/>
          <w:lang w:eastAsia="en-US"/>
        </w:rPr>
        <w:t>Charge 2: GAR 1</w:t>
      </w:r>
      <w:r w:rsidR="00FE4E21">
        <w:rPr>
          <w:rFonts w:ascii="Calibri" w:eastAsia="Calibri" w:hAnsi="Calibri" w:cs="Times New Roman"/>
          <w:b/>
          <w:sz w:val="24"/>
          <w:szCs w:val="24"/>
          <w:lang w:eastAsia="en-US"/>
        </w:rPr>
        <w:t>5</w:t>
      </w:r>
      <w:r w:rsidRPr="00E42894">
        <w:rPr>
          <w:rFonts w:ascii="Calibri" w:eastAsia="Calibri" w:hAnsi="Calibri" w:cs="Times New Roman"/>
          <w:b/>
          <w:sz w:val="24"/>
          <w:szCs w:val="24"/>
          <w:lang w:eastAsia="en-US"/>
        </w:rPr>
        <w:t>1(1)</w:t>
      </w:r>
    </w:p>
    <w:p w14:paraId="6284BB45" w14:textId="19112A66" w:rsidR="00E42894" w:rsidRDefault="00E42894" w:rsidP="00E42894">
      <w:pPr>
        <w:spacing w:line="259" w:lineRule="auto"/>
        <w:ind w:left="2880"/>
        <w:jc w:val="both"/>
        <w:rPr>
          <w:rFonts w:ascii="Calibri" w:eastAsia="Calibri" w:hAnsi="Calibri" w:cs="Times New Roman"/>
          <w:bCs/>
          <w:sz w:val="24"/>
          <w:szCs w:val="24"/>
          <w:lang w:eastAsia="en-US"/>
        </w:rPr>
      </w:pPr>
    </w:p>
    <w:p w14:paraId="019C19ED" w14:textId="77777777" w:rsidR="00162D8B" w:rsidRDefault="00162D8B" w:rsidP="00162D8B">
      <w:pPr>
        <w:pStyle w:val="ListParagraph"/>
        <w:ind w:left="2880"/>
        <w:rPr>
          <w:rFonts w:ascii="Calibri" w:eastAsia="Calibri" w:hAnsi="Calibri" w:cs="Times New Roman"/>
          <w:bCs/>
          <w:sz w:val="24"/>
          <w:szCs w:val="24"/>
          <w:lang w:eastAsia="en-US"/>
        </w:rPr>
      </w:pPr>
      <w:r w:rsidRPr="00162D8B">
        <w:rPr>
          <w:rFonts w:ascii="Calibri" w:eastAsia="Calibri" w:hAnsi="Calibri" w:cs="Times New Roman"/>
          <w:bCs/>
          <w:sz w:val="24"/>
          <w:szCs w:val="24"/>
          <w:lang w:eastAsia="en-US"/>
        </w:rPr>
        <w:t xml:space="preserve">1. You are, and were at all relevant times, a trainer licensed by Greyhound Racing Victoria and a person bound by the Greyhounds Australasia Rules. </w:t>
      </w:r>
    </w:p>
    <w:p w14:paraId="4CCFB555" w14:textId="77777777" w:rsidR="00162D8B" w:rsidRDefault="00162D8B" w:rsidP="00162D8B">
      <w:pPr>
        <w:pStyle w:val="ListParagraph"/>
        <w:ind w:left="2880"/>
        <w:rPr>
          <w:rFonts w:ascii="Calibri" w:eastAsia="Calibri" w:hAnsi="Calibri" w:cs="Times New Roman"/>
          <w:bCs/>
          <w:sz w:val="24"/>
          <w:szCs w:val="24"/>
          <w:lang w:eastAsia="en-US"/>
        </w:rPr>
      </w:pPr>
    </w:p>
    <w:p w14:paraId="7550BE47" w14:textId="77777777" w:rsidR="00162D8B" w:rsidRDefault="00162D8B" w:rsidP="00162D8B">
      <w:pPr>
        <w:pStyle w:val="ListParagraph"/>
        <w:ind w:left="2880"/>
        <w:rPr>
          <w:rFonts w:ascii="Calibri" w:eastAsia="Calibri" w:hAnsi="Calibri" w:cs="Times New Roman"/>
          <w:bCs/>
          <w:sz w:val="24"/>
          <w:szCs w:val="24"/>
          <w:lang w:eastAsia="en-US"/>
        </w:rPr>
      </w:pPr>
      <w:r w:rsidRPr="00162D8B">
        <w:rPr>
          <w:rFonts w:ascii="Calibri" w:eastAsia="Calibri" w:hAnsi="Calibri" w:cs="Times New Roman"/>
          <w:bCs/>
          <w:sz w:val="24"/>
          <w:szCs w:val="24"/>
          <w:lang w:eastAsia="en-US"/>
        </w:rPr>
        <w:t xml:space="preserve">2. You were at all relevant times the Trainer of the greyhound “Keen”. </w:t>
      </w:r>
    </w:p>
    <w:p w14:paraId="6C173674" w14:textId="77777777" w:rsidR="00162D8B" w:rsidRDefault="00162D8B" w:rsidP="00162D8B">
      <w:pPr>
        <w:pStyle w:val="ListParagraph"/>
        <w:ind w:left="2880"/>
        <w:rPr>
          <w:rFonts w:ascii="Calibri" w:eastAsia="Calibri" w:hAnsi="Calibri" w:cs="Times New Roman"/>
          <w:bCs/>
          <w:sz w:val="24"/>
          <w:szCs w:val="24"/>
          <w:lang w:eastAsia="en-US"/>
        </w:rPr>
      </w:pPr>
    </w:p>
    <w:p w14:paraId="3F5A493C" w14:textId="77777777" w:rsidR="00162D8B" w:rsidRDefault="00162D8B" w:rsidP="00162D8B">
      <w:pPr>
        <w:pStyle w:val="ListParagraph"/>
        <w:ind w:left="2880"/>
        <w:rPr>
          <w:rFonts w:ascii="Calibri" w:eastAsia="Calibri" w:hAnsi="Calibri" w:cs="Times New Roman"/>
          <w:bCs/>
          <w:sz w:val="24"/>
          <w:szCs w:val="24"/>
          <w:lang w:eastAsia="en-US"/>
        </w:rPr>
      </w:pPr>
      <w:r w:rsidRPr="00162D8B">
        <w:rPr>
          <w:rFonts w:ascii="Calibri" w:eastAsia="Calibri" w:hAnsi="Calibri" w:cs="Times New Roman"/>
          <w:bCs/>
          <w:sz w:val="24"/>
          <w:szCs w:val="24"/>
          <w:lang w:eastAsia="en-US"/>
        </w:rPr>
        <w:t xml:space="preserve">3. On 2 August 2022, Dr Barry Haywood administered a treatment, namely the injectable substance “Dexafort” to “Keen” (the Treatment). </w:t>
      </w:r>
    </w:p>
    <w:p w14:paraId="0D704343" w14:textId="77777777" w:rsidR="00162D8B" w:rsidRDefault="00162D8B" w:rsidP="00162D8B">
      <w:pPr>
        <w:pStyle w:val="ListParagraph"/>
        <w:ind w:left="2880"/>
        <w:rPr>
          <w:rFonts w:ascii="Calibri" w:eastAsia="Calibri" w:hAnsi="Calibri" w:cs="Times New Roman"/>
          <w:bCs/>
          <w:sz w:val="24"/>
          <w:szCs w:val="24"/>
          <w:lang w:eastAsia="en-US"/>
        </w:rPr>
      </w:pPr>
    </w:p>
    <w:p w14:paraId="3C15DEBF" w14:textId="77777777" w:rsidR="00162D8B" w:rsidRDefault="00162D8B" w:rsidP="00162D8B">
      <w:pPr>
        <w:pStyle w:val="ListParagraph"/>
        <w:ind w:left="2880"/>
        <w:rPr>
          <w:rFonts w:ascii="Calibri" w:eastAsia="Calibri" w:hAnsi="Calibri" w:cs="Times New Roman"/>
          <w:bCs/>
          <w:sz w:val="24"/>
          <w:szCs w:val="24"/>
          <w:lang w:eastAsia="en-US"/>
        </w:rPr>
      </w:pPr>
      <w:r w:rsidRPr="00162D8B">
        <w:rPr>
          <w:rFonts w:ascii="Calibri" w:eastAsia="Calibri" w:hAnsi="Calibri" w:cs="Times New Roman"/>
          <w:bCs/>
          <w:sz w:val="24"/>
          <w:szCs w:val="24"/>
          <w:lang w:eastAsia="en-US"/>
        </w:rPr>
        <w:t xml:space="preserve">4. The Treatment was not recorded in your treatment records when you produced them to GRV Stewards upon their request. </w:t>
      </w:r>
    </w:p>
    <w:p w14:paraId="166CD764" w14:textId="77777777" w:rsidR="00162D8B" w:rsidRDefault="00162D8B" w:rsidP="00162D8B">
      <w:pPr>
        <w:pStyle w:val="ListParagraph"/>
        <w:ind w:left="2880"/>
        <w:rPr>
          <w:rFonts w:ascii="Calibri" w:eastAsia="Calibri" w:hAnsi="Calibri" w:cs="Times New Roman"/>
          <w:bCs/>
          <w:sz w:val="24"/>
          <w:szCs w:val="24"/>
          <w:lang w:eastAsia="en-US"/>
        </w:rPr>
      </w:pPr>
    </w:p>
    <w:p w14:paraId="0F5F67EA" w14:textId="688FCD46" w:rsidR="00E42894" w:rsidRDefault="00162D8B" w:rsidP="00162D8B">
      <w:pPr>
        <w:pStyle w:val="ListParagraph"/>
        <w:ind w:left="2880"/>
        <w:rPr>
          <w:rFonts w:ascii="Calibri" w:eastAsia="Calibri" w:hAnsi="Calibri" w:cs="Times New Roman"/>
          <w:bCs/>
          <w:sz w:val="24"/>
          <w:szCs w:val="24"/>
          <w:lang w:eastAsia="en-US"/>
        </w:rPr>
      </w:pPr>
      <w:r w:rsidRPr="00162D8B">
        <w:rPr>
          <w:rFonts w:ascii="Calibri" w:eastAsia="Calibri" w:hAnsi="Calibri" w:cs="Times New Roman"/>
          <w:bCs/>
          <w:sz w:val="24"/>
          <w:szCs w:val="24"/>
          <w:lang w:eastAsia="en-US"/>
        </w:rPr>
        <w:t>5. The Treatment is required to be recorded in your treatment records.</w:t>
      </w:r>
    </w:p>
    <w:p w14:paraId="6FC2EE3D" w14:textId="77777777" w:rsidR="00162D8B" w:rsidRPr="00E42894" w:rsidRDefault="00162D8B" w:rsidP="00162D8B">
      <w:pPr>
        <w:pStyle w:val="ListParagraph"/>
        <w:ind w:left="2880"/>
        <w:rPr>
          <w:rFonts w:ascii="Calibri" w:eastAsia="Calibri" w:hAnsi="Calibri" w:cs="Times New Roman"/>
          <w:bCs/>
          <w:sz w:val="24"/>
          <w:szCs w:val="24"/>
          <w:lang w:eastAsia="en-US"/>
        </w:rPr>
      </w:pPr>
    </w:p>
    <w:p w14:paraId="661E6296" w14:textId="1D6ADF2E"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D40689">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r w:rsidR="003154CB">
        <w:rPr>
          <w:rFonts w:ascii="Calibri" w:eastAsia="Calibri" w:hAnsi="Calibri" w:cs="Times New Roman"/>
          <w:sz w:val="24"/>
          <w:szCs w:val="24"/>
          <w:lang w:eastAsia="en-US"/>
        </w:rPr>
        <w:t>to both charges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71B5FF8" w14:textId="77777777" w:rsidR="00FD644A" w:rsidRPr="00914EAE" w:rsidRDefault="00FD644A" w:rsidP="00FD644A">
      <w:pPr>
        <w:spacing w:line="276" w:lineRule="auto"/>
        <w:rPr>
          <w:rFonts w:ascii="Calibri" w:eastAsia="Calibri" w:hAnsi="Calibri" w:cs="Times New Roman"/>
          <w:b/>
          <w:bCs/>
          <w:sz w:val="18"/>
          <w:szCs w:val="18"/>
          <w:lang w:eastAsia="en-US"/>
        </w:rPr>
      </w:pPr>
    </w:p>
    <w:p w14:paraId="4C5B0072" w14:textId="3C9BC180" w:rsidR="002B78BC"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4CA66454" w14:textId="524F83A0" w:rsidR="003154CB" w:rsidRPr="003154CB" w:rsidRDefault="003154CB" w:rsidP="00AC71B4">
      <w:pPr>
        <w:spacing w:line="259" w:lineRule="auto"/>
        <w:jc w:val="both"/>
        <w:rPr>
          <w:rFonts w:ascii="Calibri" w:eastAsia="DengXian" w:hAnsi="Calibri" w:cs="Cordia New"/>
          <w:kern w:val="2"/>
          <w:sz w:val="24"/>
          <w:szCs w:val="24"/>
          <w:lang w:eastAsia="zh-CN" w:bidi="th-TH"/>
          <w14:ligatures w14:val="standardContextual"/>
        </w:rPr>
      </w:pPr>
      <w:r w:rsidRPr="003154CB">
        <w:rPr>
          <w:rFonts w:ascii="Calibri" w:eastAsia="DengXian" w:hAnsi="Calibri" w:cs="Cordia New"/>
          <w:kern w:val="2"/>
          <w:sz w:val="24"/>
          <w:szCs w:val="24"/>
          <w:lang w:eastAsia="zh-CN" w:bidi="th-TH"/>
          <w14:ligatures w14:val="standardContextual"/>
        </w:rPr>
        <w:t xml:space="preserve">Mr </w:t>
      </w:r>
      <w:r w:rsidR="005F72D3">
        <w:rPr>
          <w:rFonts w:ascii="Calibri" w:eastAsia="DengXian" w:hAnsi="Calibri" w:cs="Cordia New"/>
          <w:kern w:val="2"/>
          <w:sz w:val="24"/>
          <w:szCs w:val="24"/>
          <w:lang w:eastAsia="zh-CN" w:bidi="th-TH"/>
          <w14:ligatures w14:val="standardContextual"/>
        </w:rPr>
        <w:t xml:space="preserve">Mario </w:t>
      </w:r>
      <w:r w:rsidRPr="003154CB">
        <w:rPr>
          <w:rFonts w:ascii="Calibri" w:eastAsia="DengXian" w:hAnsi="Calibri" w:cs="Cordia New"/>
          <w:kern w:val="2"/>
          <w:sz w:val="24"/>
          <w:szCs w:val="24"/>
          <w:lang w:eastAsia="zh-CN" w:bidi="th-TH"/>
          <w14:ligatures w14:val="standardContextual"/>
        </w:rPr>
        <w:t>Briganti</w:t>
      </w:r>
      <w:r w:rsidR="00AC71B4">
        <w:rPr>
          <w:rFonts w:ascii="Calibri" w:eastAsia="DengXian" w:hAnsi="Calibri" w:cs="Cordia New"/>
          <w:kern w:val="2"/>
          <w:sz w:val="24"/>
          <w:szCs w:val="24"/>
          <w:lang w:eastAsia="zh-CN" w:bidi="th-TH"/>
          <w14:ligatures w14:val="standardContextual"/>
        </w:rPr>
        <w:t>,</w:t>
      </w:r>
      <w:r w:rsidRPr="003154CB">
        <w:rPr>
          <w:rFonts w:ascii="Calibri" w:eastAsia="DengXian" w:hAnsi="Calibri" w:cs="Cordia New"/>
          <w:kern w:val="2"/>
          <w:sz w:val="24"/>
          <w:szCs w:val="24"/>
          <w:lang w:eastAsia="zh-CN" w:bidi="th-TH"/>
          <w14:ligatures w14:val="standardContextual"/>
        </w:rPr>
        <w:t xml:space="preserve"> you are a registered greyhound trainer </w:t>
      </w:r>
      <w:r w:rsidR="00162D8B">
        <w:rPr>
          <w:rFonts w:ascii="Calibri" w:eastAsia="DengXian" w:hAnsi="Calibri" w:cs="Cordia New"/>
          <w:kern w:val="2"/>
          <w:sz w:val="24"/>
          <w:szCs w:val="24"/>
          <w:lang w:eastAsia="zh-CN" w:bidi="th-TH"/>
          <w14:ligatures w14:val="standardContextual"/>
        </w:rPr>
        <w:t xml:space="preserve">with Greyhound Racing Victoria (“GRV”) </w:t>
      </w:r>
      <w:r>
        <w:rPr>
          <w:rFonts w:ascii="Calibri" w:eastAsia="DengXian" w:hAnsi="Calibri" w:cs="Cordia New"/>
          <w:kern w:val="2"/>
          <w:sz w:val="24"/>
          <w:szCs w:val="24"/>
          <w:lang w:eastAsia="zh-CN" w:bidi="th-TH"/>
          <w14:ligatures w14:val="standardContextual"/>
        </w:rPr>
        <w:t xml:space="preserve">and </w:t>
      </w:r>
      <w:r w:rsidR="00162D8B">
        <w:rPr>
          <w:rFonts w:ascii="Calibri" w:eastAsia="DengXian" w:hAnsi="Calibri" w:cs="Cordia New"/>
          <w:kern w:val="2"/>
          <w:sz w:val="24"/>
          <w:szCs w:val="24"/>
          <w:lang w:eastAsia="zh-CN" w:bidi="th-TH"/>
          <w14:ligatures w14:val="standardContextual"/>
        </w:rPr>
        <w:t xml:space="preserve">at all material times, </w:t>
      </w:r>
      <w:r>
        <w:rPr>
          <w:rFonts w:ascii="Calibri" w:eastAsia="DengXian" w:hAnsi="Calibri" w:cs="Cordia New"/>
          <w:kern w:val="2"/>
          <w:sz w:val="24"/>
          <w:szCs w:val="24"/>
          <w:lang w:eastAsia="zh-CN" w:bidi="th-TH"/>
          <w14:ligatures w14:val="standardContextual"/>
        </w:rPr>
        <w:t xml:space="preserve">the trainer </w:t>
      </w:r>
      <w:r w:rsidRPr="003154CB">
        <w:rPr>
          <w:rFonts w:ascii="Calibri" w:eastAsia="DengXian" w:hAnsi="Calibri" w:cs="Cordia New"/>
          <w:kern w:val="2"/>
          <w:sz w:val="24"/>
          <w:szCs w:val="24"/>
          <w:lang w:eastAsia="zh-CN" w:bidi="th-TH"/>
          <w14:ligatures w14:val="standardContextual"/>
        </w:rPr>
        <w:t xml:space="preserve">of the greyhound </w:t>
      </w:r>
      <w:r w:rsidR="00AC71B4">
        <w:rPr>
          <w:rFonts w:ascii="Calibri" w:eastAsia="DengXian" w:hAnsi="Calibri" w:cs="Cordia New"/>
          <w:kern w:val="2"/>
          <w:sz w:val="24"/>
          <w:szCs w:val="24"/>
          <w:lang w:eastAsia="zh-CN" w:bidi="th-TH"/>
          <w14:ligatures w14:val="standardContextual"/>
        </w:rPr>
        <w:t>“</w:t>
      </w:r>
      <w:r w:rsidRPr="003154CB">
        <w:rPr>
          <w:rFonts w:ascii="Calibri" w:eastAsia="DengXian" w:hAnsi="Calibri" w:cs="Cordia New"/>
          <w:kern w:val="2"/>
          <w:sz w:val="24"/>
          <w:szCs w:val="24"/>
          <w:lang w:eastAsia="zh-CN" w:bidi="th-TH"/>
          <w14:ligatures w14:val="standardContextual"/>
        </w:rPr>
        <w:t>Kinrock Star</w:t>
      </w:r>
      <w:r w:rsidR="00AC71B4">
        <w:rPr>
          <w:rFonts w:ascii="Calibri" w:eastAsia="DengXian" w:hAnsi="Calibri" w:cs="Cordia New"/>
          <w:kern w:val="2"/>
          <w:sz w:val="24"/>
          <w:szCs w:val="24"/>
          <w:lang w:eastAsia="zh-CN" w:bidi="th-TH"/>
          <w14:ligatures w14:val="standardContextual"/>
        </w:rPr>
        <w:t>”</w:t>
      </w:r>
      <w:r w:rsidRPr="003154CB">
        <w:rPr>
          <w:rFonts w:ascii="Calibri" w:eastAsia="DengXian" w:hAnsi="Calibri" w:cs="Cordia New"/>
          <w:kern w:val="2"/>
          <w:sz w:val="24"/>
          <w:szCs w:val="24"/>
          <w:lang w:eastAsia="zh-CN" w:bidi="th-TH"/>
          <w14:ligatures w14:val="standardContextual"/>
        </w:rPr>
        <w:t xml:space="preserve">. Kinrock Star was nominated to compete in Race 2 at Sandown Greyhound Racing Club meeting </w:t>
      </w:r>
      <w:r>
        <w:rPr>
          <w:rFonts w:ascii="Calibri" w:eastAsia="DengXian" w:hAnsi="Calibri" w:cs="Cordia New"/>
          <w:kern w:val="2"/>
          <w:sz w:val="24"/>
          <w:szCs w:val="24"/>
          <w:lang w:eastAsia="zh-CN" w:bidi="th-TH"/>
          <w14:ligatures w14:val="standardContextual"/>
        </w:rPr>
        <w:t xml:space="preserve">on </w:t>
      </w:r>
      <w:r w:rsidRPr="003154CB">
        <w:rPr>
          <w:rFonts w:ascii="Calibri" w:eastAsia="DengXian" w:hAnsi="Calibri" w:cs="Cordia New"/>
          <w:kern w:val="2"/>
          <w:sz w:val="24"/>
          <w:szCs w:val="24"/>
          <w:lang w:eastAsia="zh-CN" w:bidi="th-TH"/>
          <w14:ligatures w14:val="standardContextual"/>
        </w:rPr>
        <w:t>4 August 2022.</w:t>
      </w:r>
    </w:p>
    <w:p w14:paraId="2663C34F" w14:textId="3BB69F4A" w:rsidR="003154CB" w:rsidRDefault="003154CB" w:rsidP="00AC71B4">
      <w:pPr>
        <w:spacing w:line="259" w:lineRule="auto"/>
        <w:jc w:val="both"/>
        <w:rPr>
          <w:rFonts w:ascii="Calibri" w:eastAsia="DengXian" w:hAnsi="Calibri" w:cs="Cordia New"/>
          <w:kern w:val="2"/>
          <w:sz w:val="24"/>
          <w:szCs w:val="24"/>
          <w:lang w:eastAsia="zh-CN" w:bidi="th-TH"/>
          <w14:ligatures w14:val="standardContextual"/>
        </w:rPr>
      </w:pPr>
      <w:r w:rsidRPr="003154CB">
        <w:rPr>
          <w:rFonts w:ascii="Calibri" w:eastAsia="DengXian" w:hAnsi="Calibri" w:cs="Cordia New"/>
          <w:kern w:val="2"/>
          <w:sz w:val="24"/>
          <w:szCs w:val="24"/>
          <w:lang w:eastAsia="zh-CN" w:bidi="th-TH"/>
          <w14:ligatures w14:val="standardContextual"/>
        </w:rPr>
        <w:lastRenderedPageBreak/>
        <w:t xml:space="preserve">A post-race sample revealed the presence of </w:t>
      </w:r>
      <w:r w:rsidR="005F72D3">
        <w:rPr>
          <w:rFonts w:ascii="Calibri" w:eastAsia="DengXian" w:hAnsi="Calibri" w:cs="Cordia New"/>
          <w:kern w:val="2"/>
          <w:sz w:val="24"/>
          <w:szCs w:val="24"/>
          <w:lang w:eastAsia="zh-CN" w:bidi="th-TH"/>
          <w14:ligatures w14:val="standardContextual"/>
        </w:rPr>
        <w:t>d</w:t>
      </w:r>
      <w:r w:rsidRPr="003154CB">
        <w:rPr>
          <w:rFonts w:ascii="Calibri" w:eastAsia="DengXian" w:hAnsi="Calibri" w:cs="Cordia New"/>
          <w:kern w:val="2"/>
          <w:sz w:val="24"/>
          <w:szCs w:val="24"/>
          <w:lang w:eastAsia="zh-CN" w:bidi="th-TH"/>
          <w14:ligatures w14:val="standardContextual"/>
        </w:rPr>
        <w:t>examethasone in the urine of the greyhound.  Dexamethasone is capable of affecting the condition behaviour or performance of a greyhound and the effect on performance is more likely to be performance enhancing.</w:t>
      </w:r>
    </w:p>
    <w:p w14:paraId="6809BA50" w14:textId="77777777" w:rsidR="00AC71B4" w:rsidRPr="003154CB" w:rsidRDefault="00AC71B4" w:rsidP="00AC71B4">
      <w:pPr>
        <w:spacing w:line="259" w:lineRule="auto"/>
        <w:jc w:val="both"/>
        <w:rPr>
          <w:rFonts w:ascii="Calibri" w:eastAsia="DengXian" w:hAnsi="Calibri" w:cs="Cordia New"/>
          <w:kern w:val="2"/>
          <w:sz w:val="24"/>
          <w:szCs w:val="24"/>
          <w:lang w:eastAsia="zh-CN" w:bidi="th-TH"/>
          <w14:ligatures w14:val="standardContextual"/>
        </w:rPr>
      </w:pPr>
    </w:p>
    <w:p w14:paraId="5C486A8A" w14:textId="520E1E1E" w:rsidR="003154CB" w:rsidRDefault="005F72D3" w:rsidP="00AC71B4">
      <w:pPr>
        <w:spacing w:line="259" w:lineRule="auto"/>
        <w:jc w:val="both"/>
        <w:rPr>
          <w:rFonts w:ascii="Calibri" w:eastAsia="DengXian" w:hAnsi="Calibri" w:cs="Cordia New"/>
          <w:kern w:val="2"/>
          <w:sz w:val="24"/>
          <w:szCs w:val="24"/>
          <w:lang w:eastAsia="zh-CN" w:bidi="th-TH"/>
          <w14:ligatures w14:val="standardContextual"/>
        </w:rPr>
      </w:pPr>
      <w:r>
        <w:rPr>
          <w:rFonts w:ascii="Calibri" w:eastAsia="DengXian" w:hAnsi="Calibri" w:cs="Cordia New"/>
          <w:kern w:val="2"/>
          <w:sz w:val="24"/>
          <w:szCs w:val="24"/>
          <w:lang w:eastAsia="zh-CN" w:bidi="th-TH"/>
          <w14:ligatures w14:val="standardContextual"/>
        </w:rPr>
        <w:t>Y</w:t>
      </w:r>
      <w:r w:rsidR="003154CB" w:rsidRPr="003154CB">
        <w:rPr>
          <w:rFonts w:ascii="Calibri" w:eastAsia="DengXian" w:hAnsi="Calibri" w:cs="Cordia New"/>
          <w:kern w:val="2"/>
          <w:sz w:val="24"/>
          <w:szCs w:val="24"/>
          <w:lang w:eastAsia="zh-CN" w:bidi="th-TH"/>
          <w14:ligatures w14:val="standardContextual"/>
        </w:rPr>
        <w:t xml:space="preserve">ou have pleaded guilty to breaching </w:t>
      </w:r>
      <w:r>
        <w:rPr>
          <w:rFonts w:ascii="Calibri" w:eastAsia="DengXian" w:hAnsi="Calibri" w:cs="Cordia New"/>
          <w:kern w:val="2"/>
          <w:sz w:val="24"/>
          <w:szCs w:val="24"/>
          <w:lang w:eastAsia="zh-CN" w:bidi="th-TH"/>
          <w14:ligatures w14:val="standardContextual"/>
        </w:rPr>
        <w:t xml:space="preserve">GAR </w:t>
      </w:r>
      <w:r w:rsidR="003154CB" w:rsidRPr="003154CB">
        <w:rPr>
          <w:rFonts w:ascii="Calibri" w:eastAsia="DengXian" w:hAnsi="Calibri" w:cs="Cordia New"/>
          <w:kern w:val="2"/>
          <w:sz w:val="24"/>
          <w:szCs w:val="24"/>
          <w:lang w:eastAsia="zh-CN" w:bidi="th-TH"/>
          <w14:ligatures w14:val="standardContextual"/>
        </w:rPr>
        <w:t>141</w:t>
      </w:r>
      <w:r>
        <w:rPr>
          <w:rFonts w:ascii="Calibri" w:eastAsia="DengXian" w:hAnsi="Calibri" w:cs="Cordia New"/>
          <w:kern w:val="2"/>
          <w:sz w:val="24"/>
          <w:szCs w:val="24"/>
          <w:lang w:eastAsia="zh-CN" w:bidi="th-TH"/>
          <w14:ligatures w14:val="standardContextual"/>
        </w:rPr>
        <w:t>(1)</w:t>
      </w:r>
      <w:r w:rsidR="003154CB" w:rsidRPr="003154CB">
        <w:rPr>
          <w:rFonts w:ascii="Calibri" w:eastAsia="DengXian" w:hAnsi="Calibri" w:cs="Cordia New"/>
          <w:kern w:val="2"/>
          <w:sz w:val="24"/>
          <w:szCs w:val="24"/>
          <w:lang w:eastAsia="zh-CN" w:bidi="th-TH"/>
          <w14:ligatures w14:val="standardContextual"/>
        </w:rPr>
        <w:t xml:space="preserve"> on account of you presenting Kinrock Star for an event while not free of a prohibited substance.  </w:t>
      </w:r>
    </w:p>
    <w:p w14:paraId="4B5DA481" w14:textId="77777777" w:rsidR="00AC71B4" w:rsidRPr="003154CB" w:rsidRDefault="00AC71B4" w:rsidP="00AC71B4">
      <w:pPr>
        <w:spacing w:line="259" w:lineRule="auto"/>
        <w:jc w:val="both"/>
        <w:rPr>
          <w:rFonts w:ascii="Calibri" w:eastAsia="DengXian" w:hAnsi="Calibri" w:cs="Cordia New"/>
          <w:kern w:val="2"/>
          <w:sz w:val="24"/>
          <w:szCs w:val="24"/>
          <w:lang w:eastAsia="zh-CN" w:bidi="th-TH"/>
          <w14:ligatures w14:val="standardContextual"/>
        </w:rPr>
      </w:pPr>
    </w:p>
    <w:p w14:paraId="612C1CDA" w14:textId="02A6432A" w:rsidR="003154CB" w:rsidRDefault="003154CB" w:rsidP="00AC71B4">
      <w:pPr>
        <w:spacing w:line="259" w:lineRule="auto"/>
        <w:jc w:val="both"/>
        <w:rPr>
          <w:rFonts w:ascii="Calibri" w:eastAsia="DengXian" w:hAnsi="Calibri" w:cs="Cordia New"/>
          <w:kern w:val="2"/>
          <w:sz w:val="24"/>
          <w:szCs w:val="24"/>
          <w:lang w:eastAsia="zh-CN" w:bidi="th-TH"/>
          <w14:ligatures w14:val="standardContextual"/>
        </w:rPr>
      </w:pPr>
      <w:r w:rsidRPr="003154CB">
        <w:rPr>
          <w:rFonts w:ascii="Calibri" w:eastAsia="DengXian" w:hAnsi="Calibri" w:cs="Cordia New"/>
          <w:kern w:val="2"/>
          <w:sz w:val="24"/>
          <w:szCs w:val="24"/>
          <w:lang w:eastAsia="zh-CN" w:bidi="th-TH"/>
          <w14:ligatures w14:val="standardContextual"/>
        </w:rPr>
        <w:t xml:space="preserve">Dr Steven Karamatic, Chief Veterinarian at </w:t>
      </w:r>
      <w:r w:rsidR="00162D8B">
        <w:rPr>
          <w:rFonts w:ascii="Calibri" w:eastAsia="DengXian" w:hAnsi="Calibri" w:cs="Cordia New"/>
          <w:kern w:val="2"/>
          <w:sz w:val="24"/>
          <w:szCs w:val="24"/>
          <w:lang w:eastAsia="zh-CN" w:bidi="th-TH"/>
          <w14:ligatures w14:val="standardContextual"/>
        </w:rPr>
        <w:t>GRV</w:t>
      </w:r>
      <w:r w:rsidRPr="003154CB">
        <w:rPr>
          <w:rFonts w:ascii="Calibri" w:eastAsia="DengXian" w:hAnsi="Calibri" w:cs="Cordia New"/>
          <w:kern w:val="2"/>
          <w:sz w:val="24"/>
          <w:szCs w:val="24"/>
          <w:lang w:eastAsia="zh-CN" w:bidi="th-TH"/>
          <w14:ligatures w14:val="standardContextual"/>
        </w:rPr>
        <w:t xml:space="preserve"> provided a report dated 28 September 2022, and confirmed that </w:t>
      </w:r>
      <w:r w:rsidR="005F72D3">
        <w:rPr>
          <w:rFonts w:ascii="Calibri" w:eastAsia="DengXian" w:hAnsi="Calibri" w:cs="Cordia New"/>
          <w:kern w:val="2"/>
          <w:sz w:val="24"/>
          <w:szCs w:val="24"/>
          <w:lang w:eastAsia="zh-CN" w:bidi="th-TH"/>
          <w14:ligatures w14:val="standardContextual"/>
        </w:rPr>
        <w:t>d</w:t>
      </w:r>
      <w:r w:rsidRPr="003154CB">
        <w:rPr>
          <w:rFonts w:ascii="Calibri" w:eastAsia="DengXian" w:hAnsi="Calibri" w:cs="Cordia New"/>
          <w:kern w:val="2"/>
          <w:sz w:val="24"/>
          <w:szCs w:val="24"/>
          <w:lang w:eastAsia="zh-CN" w:bidi="th-TH"/>
          <w14:ligatures w14:val="standardContextual"/>
        </w:rPr>
        <w:t xml:space="preserve">examethasone is a prohibited substance as defined by the </w:t>
      </w:r>
      <w:r w:rsidR="005F72D3">
        <w:rPr>
          <w:rFonts w:ascii="Calibri" w:eastAsia="DengXian" w:hAnsi="Calibri" w:cs="Cordia New"/>
          <w:kern w:val="2"/>
          <w:sz w:val="24"/>
          <w:szCs w:val="24"/>
          <w:lang w:eastAsia="zh-CN" w:bidi="th-TH"/>
          <w14:ligatures w14:val="standardContextual"/>
        </w:rPr>
        <w:t>GARs</w:t>
      </w:r>
      <w:r w:rsidRPr="003154CB">
        <w:rPr>
          <w:rFonts w:ascii="Calibri" w:eastAsia="DengXian" w:hAnsi="Calibri" w:cs="Cordia New"/>
          <w:kern w:val="2"/>
          <w:sz w:val="24"/>
          <w:szCs w:val="24"/>
          <w:lang w:eastAsia="zh-CN" w:bidi="th-TH"/>
          <w14:ligatures w14:val="standardContextual"/>
        </w:rPr>
        <w:t xml:space="preserve">. He reported that </w:t>
      </w:r>
      <w:r w:rsidR="005F72D3">
        <w:rPr>
          <w:rFonts w:ascii="Calibri" w:eastAsia="DengXian" w:hAnsi="Calibri" w:cs="Cordia New"/>
          <w:kern w:val="2"/>
          <w:sz w:val="24"/>
          <w:szCs w:val="24"/>
          <w:lang w:eastAsia="zh-CN" w:bidi="th-TH"/>
          <w14:ligatures w14:val="standardContextual"/>
        </w:rPr>
        <w:t>d</w:t>
      </w:r>
      <w:r w:rsidRPr="003154CB">
        <w:rPr>
          <w:rFonts w:ascii="Calibri" w:eastAsia="DengXian" w:hAnsi="Calibri" w:cs="Cordia New"/>
          <w:kern w:val="2"/>
          <w:sz w:val="24"/>
          <w:szCs w:val="24"/>
          <w:lang w:eastAsia="zh-CN" w:bidi="th-TH"/>
          <w14:ligatures w14:val="standardContextual"/>
        </w:rPr>
        <w:t xml:space="preserve">examethasone is capable of affecting the condition, behaviour or performance of a greyhound such that any effect on performance is more likely to be positive such as by producing an artificial pain free state.  </w:t>
      </w:r>
    </w:p>
    <w:p w14:paraId="3F6B42B4" w14:textId="77777777" w:rsidR="00AC71B4" w:rsidRPr="003154CB" w:rsidRDefault="00AC71B4" w:rsidP="00AC71B4">
      <w:pPr>
        <w:spacing w:line="259" w:lineRule="auto"/>
        <w:jc w:val="both"/>
        <w:rPr>
          <w:rFonts w:ascii="Calibri" w:eastAsia="DengXian" w:hAnsi="Calibri" w:cs="Cordia New"/>
          <w:kern w:val="2"/>
          <w:sz w:val="24"/>
          <w:szCs w:val="24"/>
          <w:lang w:eastAsia="zh-CN" w:bidi="th-TH"/>
          <w14:ligatures w14:val="standardContextual"/>
        </w:rPr>
      </w:pPr>
    </w:p>
    <w:p w14:paraId="745BC689" w14:textId="10EABFD3" w:rsidR="003154CB" w:rsidRDefault="003154CB" w:rsidP="00AC71B4">
      <w:pPr>
        <w:spacing w:line="259" w:lineRule="auto"/>
        <w:jc w:val="both"/>
        <w:rPr>
          <w:rFonts w:ascii="Calibri" w:eastAsia="DengXian" w:hAnsi="Calibri" w:cs="Cordia New"/>
          <w:kern w:val="2"/>
          <w:sz w:val="24"/>
          <w:szCs w:val="24"/>
          <w:lang w:eastAsia="zh-CN" w:bidi="th-TH"/>
          <w14:ligatures w14:val="standardContextual"/>
        </w:rPr>
      </w:pPr>
      <w:r w:rsidRPr="003154CB">
        <w:rPr>
          <w:rFonts w:ascii="Calibri" w:eastAsia="DengXian" w:hAnsi="Calibri" w:cs="Cordia New"/>
          <w:kern w:val="2"/>
          <w:sz w:val="24"/>
          <w:szCs w:val="24"/>
          <w:lang w:eastAsia="zh-CN" w:bidi="th-TH"/>
          <w14:ligatures w14:val="standardContextual"/>
        </w:rPr>
        <w:t xml:space="preserve">Further, he reported that there were no products found during the kennel inspection to contain dexamethasone. Treating records did not detail the administration of dexamethasone to this greyhound which would be required if used. Further, that unfit for human consumption meat is a likely explanation for detection of dexamethasone, however he </w:t>
      </w:r>
      <w:r w:rsidR="005F72D3">
        <w:rPr>
          <w:rFonts w:ascii="Calibri" w:eastAsia="DengXian" w:hAnsi="Calibri" w:cs="Cordia New"/>
          <w:kern w:val="2"/>
          <w:sz w:val="24"/>
          <w:szCs w:val="24"/>
          <w:lang w:eastAsia="zh-CN" w:bidi="th-TH"/>
          <w14:ligatures w14:val="standardContextual"/>
        </w:rPr>
        <w:t>opined</w:t>
      </w:r>
      <w:r w:rsidRPr="003154CB">
        <w:rPr>
          <w:rFonts w:ascii="Calibri" w:eastAsia="DengXian" w:hAnsi="Calibri" w:cs="Cordia New"/>
          <w:kern w:val="2"/>
          <w:sz w:val="24"/>
          <w:szCs w:val="24"/>
          <w:lang w:eastAsia="zh-CN" w:bidi="th-TH"/>
          <w14:ligatures w14:val="standardContextual"/>
        </w:rPr>
        <w:t xml:space="preserve"> that you do not feed your </w:t>
      </w:r>
      <w:r w:rsidR="00162D8B" w:rsidRPr="003154CB">
        <w:rPr>
          <w:rFonts w:ascii="Calibri" w:eastAsia="DengXian" w:hAnsi="Calibri" w:cs="Cordia New"/>
          <w:kern w:val="2"/>
          <w:sz w:val="24"/>
          <w:szCs w:val="24"/>
          <w:lang w:eastAsia="zh-CN" w:bidi="th-TH"/>
          <w14:ligatures w14:val="standardContextual"/>
        </w:rPr>
        <w:t>greyhound’s</w:t>
      </w:r>
      <w:r w:rsidRPr="003154CB">
        <w:rPr>
          <w:rFonts w:ascii="Calibri" w:eastAsia="DengXian" w:hAnsi="Calibri" w:cs="Cordia New"/>
          <w:kern w:val="2"/>
          <w:sz w:val="24"/>
          <w:szCs w:val="24"/>
          <w:lang w:eastAsia="zh-CN" w:bidi="th-TH"/>
          <w14:ligatures w14:val="standardContextual"/>
        </w:rPr>
        <w:t xml:space="preserve"> knackery meet.</w:t>
      </w:r>
    </w:p>
    <w:p w14:paraId="18CDB043" w14:textId="77777777" w:rsidR="00AC71B4" w:rsidRPr="003154CB" w:rsidRDefault="00AC71B4" w:rsidP="00AC71B4">
      <w:pPr>
        <w:spacing w:line="259" w:lineRule="auto"/>
        <w:jc w:val="both"/>
        <w:rPr>
          <w:rFonts w:ascii="Calibri" w:eastAsia="DengXian" w:hAnsi="Calibri" w:cs="Cordia New"/>
          <w:kern w:val="2"/>
          <w:sz w:val="24"/>
          <w:szCs w:val="24"/>
          <w:lang w:eastAsia="zh-CN" w:bidi="th-TH"/>
          <w14:ligatures w14:val="standardContextual"/>
        </w:rPr>
      </w:pPr>
    </w:p>
    <w:p w14:paraId="7FDC72D2" w14:textId="25EFAD11" w:rsidR="003154CB" w:rsidRDefault="003154CB" w:rsidP="00AC71B4">
      <w:pPr>
        <w:spacing w:line="259" w:lineRule="auto"/>
        <w:jc w:val="both"/>
        <w:rPr>
          <w:rFonts w:ascii="Calibri" w:eastAsia="DengXian" w:hAnsi="Calibri" w:cs="Cordia New"/>
          <w:kern w:val="2"/>
          <w:sz w:val="24"/>
          <w:szCs w:val="24"/>
          <w:lang w:eastAsia="zh-CN" w:bidi="th-TH"/>
          <w14:ligatures w14:val="standardContextual"/>
        </w:rPr>
      </w:pPr>
      <w:r w:rsidRPr="003154CB">
        <w:rPr>
          <w:rFonts w:ascii="Calibri" w:eastAsia="DengXian" w:hAnsi="Calibri" w:cs="Cordia New"/>
          <w:kern w:val="2"/>
          <w:sz w:val="24"/>
          <w:szCs w:val="24"/>
          <w:lang w:eastAsia="zh-CN" w:bidi="th-TH"/>
          <w14:ligatures w14:val="standardContextual"/>
        </w:rPr>
        <w:t xml:space="preserve">Dr Karamatic reviewed what you said about an employee taking Prednisolone tablets and stated that they are a different corticosteroid and did not contain </w:t>
      </w:r>
      <w:r w:rsidR="005F72D3">
        <w:rPr>
          <w:rFonts w:ascii="Calibri" w:eastAsia="DengXian" w:hAnsi="Calibri" w:cs="Cordia New"/>
          <w:kern w:val="2"/>
          <w:sz w:val="24"/>
          <w:szCs w:val="24"/>
          <w:lang w:eastAsia="zh-CN" w:bidi="th-TH"/>
          <w14:ligatures w14:val="standardContextual"/>
        </w:rPr>
        <w:t>d</w:t>
      </w:r>
      <w:r w:rsidRPr="003154CB">
        <w:rPr>
          <w:rFonts w:ascii="Calibri" w:eastAsia="DengXian" w:hAnsi="Calibri" w:cs="Cordia New"/>
          <w:kern w:val="2"/>
          <w:sz w:val="24"/>
          <w:szCs w:val="24"/>
          <w:lang w:eastAsia="zh-CN" w:bidi="th-TH"/>
          <w14:ligatures w14:val="standardContextual"/>
        </w:rPr>
        <w:t>examethasone.</w:t>
      </w:r>
      <w:r w:rsidR="005F72D3">
        <w:rPr>
          <w:rFonts w:ascii="Calibri" w:eastAsia="DengXian" w:hAnsi="Calibri" w:cs="Cordia New"/>
          <w:kern w:val="2"/>
          <w:sz w:val="24"/>
          <w:szCs w:val="24"/>
          <w:lang w:eastAsia="zh-CN" w:bidi="th-TH"/>
          <w14:ligatures w14:val="standardContextual"/>
        </w:rPr>
        <w:t xml:space="preserve"> T</w:t>
      </w:r>
      <w:r w:rsidRPr="003154CB">
        <w:rPr>
          <w:rFonts w:ascii="Calibri" w:eastAsia="DengXian" w:hAnsi="Calibri" w:cs="Cordia New"/>
          <w:kern w:val="2"/>
          <w:sz w:val="24"/>
          <w:szCs w:val="24"/>
          <w:lang w:eastAsia="zh-CN" w:bidi="th-TH"/>
          <w14:ligatures w14:val="standardContextual"/>
        </w:rPr>
        <w:t xml:space="preserve">he </w:t>
      </w:r>
      <w:r w:rsidR="005F72D3">
        <w:rPr>
          <w:rFonts w:ascii="Calibri" w:eastAsia="DengXian" w:hAnsi="Calibri" w:cs="Cordia New"/>
          <w:kern w:val="2"/>
          <w:sz w:val="24"/>
          <w:szCs w:val="24"/>
          <w:lang w:eastAsia="zh-CN" w:bidi="th-TH"/>
          <w14:ligatures w14:val="standardContextual"/>
        </w:rPr>
        <w:t>p</w:t>
      </w:r>
      <w:r w:rsidRPr="003154CB">
        <w:rPr>
          <w:rFonts w:ascii="Calibri" w:eastAsia="DengXian" w:hAnsi="Calibri" w:cs="Cordia New"/>
          <w:kern w:val="2"/>
          <w:sz w:val="24"/>
          <w:szCs w:val="24"/>
          <w:lang w:eastAsia="zh-CN" w:bidi="th-TH"/>
          <w14:ligatures w14:val="standardContextual"/>
        </w:rPr>
        <w:t>rednisolone tablets would not be a source of contamination.</w:t>
      </w:r>
    </w:p>
    <w:p w14:paraId="76CF3DE3" w14:textId="77777777" w:rsidR="00AC71B4" w:rsidRPr="003154CB" w:rsidRDefault="00AC71B4" w:rsidP="00AC71B4">
      <w:pPr>
        <w:spacing w:line="259" w:lineRule="auto"/>
        <w:jc w:val="both"/>
        <w:rPr>
          <w:rFonts w:ascii="Calibri" w:eastAsia="DengXian" w:hAnsi="Calibri" w:cs="Cordia New"/>
          <w:kern w:val="2"/>
          <w:sz w:val="24"/>
          <w:szCs w:val="24"/>
          <w:lang w:eastAsia="zh-CN" w:bidi="th-TH"/>
          <w14:ligatures w14:val="standardContextual"/>
        </w:rPr>
      </w:pPr>
    </w:p>
    <w:p w14:paraId="472DE8A3" w14:textId="5BD12507" w:rsidR="003154CB" w:rsidRDefault="003154CB" w:rsidP="00AC71B4">
      <w:pPr>
        <w:spacing w:line="259" w:lineRule="auto"/>
        <w:jc w:val="both"/>
        <w:rPr>
          <w:rFonts w:ascii="Calibri" w:eastAsia="DengXian" w:hAnsi="Calibri" w:cs="Cordia New"/>
          <w:kern w:val="2"/>
          <w:sz w:val="24"/>
          <w:szCs w:val="24"/>
          <w:lang w:eastAsia="zh-CN" w:bidi="th-TH"/>
          <w14:ligatures w14:val="standardContextual"/>
        </w:rPr>
      </w:pPr>
      <w:r w:rsidRPr="003154CB">
        <w:rPr>
          <w:rFonts w:ascii="Calibri" w:eastAsia="DengXian" w:hAnsi="Calibri" w:cs="Cordia New"/>
          <w:kern w:val="2"/>
          <w:sz w:val="24"/>
          <w:szCs w:val="24"/>
          <w:lang w:eastAsia="zh-CN" w:bidi="th-TH"/>
          <w14:ligatures w14:val="standardContextual"/>
        </w:rPr>
        <w:t xml:space="preserve">You said that you put your greyhounds out in the empty yards in pairs. Kinrock Star did go out in the yards with </w:t>
      </w:r>
      <w:r w:rsidR="00AC71B4">
        <w:rPr>
          <w:rFonts w:ascii="Calibri" w:eastAsia="DengXian" w:hAnsi="Calibri" w:cs="Cordia New"/>
          <w:kern w:val="2"/>
          <w:sz w:val="24"/>
          <w:szCs w:val="24"/>
          <w:lang w:eastAsia="zh-CN" w:bidi="th-TH"/>
          <w14:ligatures w14:val="standardContextual"/>
        </w:rPr>
        <w:t>“</w:t>
      </w:r>
      <w:r w:rsidRPr="003154CB">
        <w:rPr>
          <w:rFonts w:ascii="Calibri" w:eastAsia="DengXian" w:hAnsi="Calibri" w:cs="Cordia New"/>
          <w:kern w:val="2"/>
          <w:sz w:val="24"/>
          <w:szCs w:val="24"/>
          <w:lang w:eastAsia="zh-CN" w:bidi="th-TH"/>
          <w14:ligatures w14:val="standardContextual"/>
        </w:rPr>
        <w:t>Keen</w:t>
      </w:r>
      <w:r w:rsidR="00AC71B4">
        <w:rPr>
          <w:rFonts w:ascii="Calibri" w:eastAsia="DengXian" w:hAnsi="Calibri" w:cs="Cordia New"/>
          <w:kern w:val="2"/>
          <w:sz w:val="24"/>
          <w:szCs w:val="24"/>
          <w:lang w:eastAsia="zh-CN" w:bidi="th-TH"/>
          <w14:ligatures w14:val="standardContextual"/>
        </w:rPr>
        <w:t>”</w:t>
      </w:r>
      <w:r w:rsidRPr="003154CB">
        <w:rPr>
          <w:rFonts w:ascii="Calibri" w:eastAsia="DengXian" w:hAnsi="Calibri" w:cs="Cordia New"/>
          <w:kern w:val="2"/>
          <w:sz w:val="24"/>
          <w:szCs w:val="24"/>
          <w:lang w:eastAsia="zh-CN" w:bidi="th-TH"/>
          <w14:ligatures w14:val="standardContextual"/>
        </w:rPr>
        <w:t xml:space="preserve"> who was injected with</w:t>
      </w:r>
      <w:r w:rsidR="00AC71B4">
        <w:rPr>
          <w:rFonts w:ascii="Calibri" w:eastAsia="DengXian" w:hAnsi="Calibri" w:cs="Cordia New"/>
          <w:kern w:val="2"/>
          <w:sz w:val="24"/>
          <w:szCs w:val="24"/>
          <w:lang w:eastAsia="zh-CN" w:bidi="th-TH"/>
          <w14:ligatures w14:val="standardContextual"/>
        </w:rPr>
        <w:t>,</w:t>
      </w:r>
      <w:r w:rsidRPr="003154CB">
        <w:rPr>
          <w:rFonts w:ascii="Calibri" w:eastAsia="DengXian" w:hAnsi="Calibri" w:cs="Cordia New"/>
          <w:kern w:val="2"/>
          <w:sz w:val="24"/>
          <w:szCs w:val="24"/>
          <w:lang w:eastAsia="zh-CN" w:bidi="th-TH"/>
          <w14:ligatures w14:val="standardContextual"/>
        </w:rPr>
        <w:t xml:space="preserve"> what you thought might have been cortisone</w:t>
      </w:r>
      <w:r w:rsidR="00AC71B4">
        <w:rPr>
          <w:rFonts w:ascii="Calibri" w:eastAsia="DengXian" w:hAnsi="Calibri" w:cs="Cordia New"/>
          <w:kern w:val="2"/>
          <w:sz w:val="24"/>
          <w:szCs w:val="24"/>
          <w:lang w:eastAsia="zh-CN" w:bidi="th-TH"/>
          <w14:ligatures w14:val="standardContextual"/>
        </w:rPr>
        <w:t>,</w:t>
      </w:r>
      <w:r w:rsidRPr="003154CB">
        <w:rPr>
          <w:rFonts w:ascii="Calibri" w:eastAsia="DengXian" w:hAnsi="Calibri" w:cs="Cordia New"/>
          <w:kern w:val="2"/>
          <w:sz w:val="24"/>
          <w:szCs w:val="24"/>
          <w:lang w:eastAsia="zh-CN" w:bidi="th-TH"/>
          <w14:ligatures w14:val="standardContextual"/>
        </w:rPr>
        <w:t xml:space="preserve"> for a sore wrist upon arrival at your kennels on about 22 July 2022.</w:t>
      </w:r>
    </w:p>
    <w:p w14:paraId="41EEC6BB" w14:textId="77777777" w:rsidR="00AC71B4" w:rsidRPr="003154CB" w:rsidRDefault="00AC71B4" w:rsidP="00AC71B4">
      <w:pPr>
        <w:spacing w:line="259" w:lineRule="auto"/>
        <w:jc w:val="both"/>
        <w:rPr>
          <w:rFonts w:ascii="Calibri" w:eastAsia="DengXian" w:hAnsi="Calibri" w:cs="Cordia New"/>
          <w:kern w:val="2"/>
          <w:sz w:val="24"/>
          <w:szCs w:val="24"/>
          <w:lang w:eastAsia="zh-CN" w:bidi="th-TH"/>
          <w14:ligatures w14:val="standardContextual"/>
        </w:rPr>
      </w:pPr>
    </w:p>
    <w:p w14:paraId="5DA532B5" w14:textId="6CFF068A" w:rsidR="003154CB" w:rsidRDefault="003154CB" w:rsidP="00AC71B4">
      <w:pPr>
        <w:spacing w:line="259" w:lineRule="auto"/>
        <w:jc w:val="both"/>
        <w:rPr>
          <w:rFonts w:ascii="Calibri" w:eastAsia="DengXian" w:hAnsi="Calibri" w:cs="Cordia New"/>
          <w:kern w:val="2"/>
          <w:sz w:val="24"/>
          <w:szCs w:val="24"/>
          <w:lang w:eastAsia="zh-CN" w:bidi="th-TH"/>
          <w14:ligatures w14:val="standardContextual"/>
        </w:rPr>
      </w:pPr>
      <w:r w:rsidRPr="003154CB">
        <w:rPr>
          <w:rFonts w:ascii="Calibri" w:eastAsia="DengXian" w:hAnsi="Calibri" w:cs="Cordia New"/>
          <w:kern w:val="2"/>
          <w:sz w:val="24"/>
          <w:szCs w:val="24"/>
          <w:lang w:eastAsia="zh-CN" w:bidi="th-TH"/>
          <w14:ligatures w14:val="standardContextual"/>
        </w:rPr>
        <w:t>The evidence is that on 2 August 2022</w:t>
      </w:r>
      <w:r w:rsidR="005F72D3">
        <w:rPr>
          <w:rFonts w:ascii="Calibri" w:eastAsia="DengXian" w:hAnsi="Calibri" w:cs="Cordia New"/>
          <w:kern w:val="2"/>
          <w:sz w:val="24"/>
          <w:szCs w:val="24"/>
          <w:lang w:eastAsia="zh-CN" w:bidi="th-TH"/>
          <w14:ligatures w14:val="standardContextual"/>
        </w:rPr>
        <w:t>,</w:t>
      </w:r>
      <w:r w:rsidRPr="003154CB">
        <w:rPr>
          <w:rFonts w:ascii="Calibri" w:eastAsia="DengXian" w:hAnsi="Calibri" w:cs="Cordia New"/>
          <w:kern w:val="2"/>
          <w:sz w:val="24"/>
          <w:szCs w:val="24"/>
          <w:lang w:eastAsia="zh-CN" w:bidi="th-TH"/>
          <w14:ligatures w14:val="standardContextual"/>
        </w:rPr>
        <w:t xml:space="preserve"> Dr Barry Heywood</w:t>
      </w:r>
      <w:r w:rsidR="005F72D3">
        <w:rPr>
          <w:rFonts w:ascii="Calibri" w:eastAsia="DengXian" w:hAnsi="Calibri" w:cs="Cordia New"/>
          <w:kern w:val="2"/>
          <w:sz w:val="24"/>
          <w:szCs w:val="24"/>
          <w:lang w:eastAsia="zh-CN" w:bidi="th-TH"/>
          <w14:ligatures w14:val="standardContextual"/>
        </w:rPr>
        <w:t>,</w:t>
      </w:r>
      <w:r w:rsidRPr="003154CB">
        <w:rPr>
          <w:rFonts w:ascii="Calibri" w:eastAsia="DengXian" w:hAnsi="Calibri" w:cs="Cordia New"/>
          <w:kern w:val="2"/>
          <w:sz w:val="24"/>
          <w:szCs w:val="24"/>
          <w:lang w:eastAsia="zh-CN" w:bidi="th-TH"/>
          <w14:ligatures w14:val="standardContextual"/>
        </w:rPr>
        <w:t xml:space="preserve"> your regular veterinarian</w:t>
      </w:r>
      <w:r w:rsidR="005F72D3">
        <w:rPr>
          <w:rFonts w:ascii="Calibri" w:eastAsia="DengXian" w:hAnsi="Calibri" w:cs="Cordia New"/>
          <w:kern w:val="2"/>
          <w:sz w:val="24"/>
          <w:szCs w:val="24"/>
          <w:lang w:eastAsia="zh-CN" w:bidi="th-TH"/>
          <w14:ligatures w14:val="standardContextual"/>
        </w:rPr>
        <w:t>,</w:t>
      </w:r>
      <w:r w:rsidRPr="003154CB">
        <w:rPr>
          <w:rFonts w:ascii="Calibri" w:eastAsia="DengXian" w:hAnsi="Calibri" w:cs="Cordia New"/>
          <w:kern w:val="2"/>
          <w:sz w:val="24"/>
          <w:szCs w:val="24"/>
          <w:lang w:eastAsia="zh-CN" w:bidi="th-TH"/>
          <w14:ligatures w14:val="standardContextual"/>
        </w:rPr>
        <w:t xml:space="preserve"> treated the greyhound Keen by injecting 0.5ml Dextafort (Dexamethasone).</w:t>
      </w:r>
      <w:r w:rsidR="00AC71B4">
        <w:rPr>
          <w:rFonts w:ascii="Calibri" w:eastAsia="DengXian" w:hAnsi="Calibri" w:cs="Cordia New"/>
          <w:kern w:val="2"/>
          <w:sz w:val="24"/>
          <w:szCs w:val="24"/>
          <w:lang w:eastAsia="zh-CN" w:bidi="th-TH"/>
          <w14:ligatures w14:val="standardContextual"/>
        </w:rPr>
        <w:t xml:space="preserve"> </w:t>
      </w:r>
      <w:r w:rsidRPr="003154CB">
        <w:rPr>
          <w:rFonts w:ascii="Calibri" w:eastAsia="DengXian" w:hAnsi="Calibri" w:cs="Cordia New"/>
          <w:kern w:val="2"/>
          <w:sz w:val="24"/>
          <w:szCs w:val="24"/>
          <w:lang w:eastAsia="zh-CN" w:bidi="th-TH"/>
          <w14:ligatures w14:val="standardContextual"/>
        </w:rPr>
        <w:t xml:space="preserve">A possible cause of the positive swab is cross contamination from Keen who was treated with </w:t>
      </w:r>
      <w:r w:rsidR="005F72D3">
        <w:rPr>
          <w:rFonts w:ascii="Calibri" w:eastAsia="DengXian" w:hAnsi="Calibri" w:cs="Cordia New"/>
          <w:kern w:val="2"/>
          <w:sz w:val="24"/>
          <w:szCs w:val="24"/>
          <w:lang w:eastAsia="zh-CN" w:bidi="th-TH"/>
          <w14:ligatures w14:val="standardContextual"/>
        </w:rPr>
        <w:t>d</w:t>
      </w:r>
      <w:r w:rsidRPr="003154CB">
        <w:rPr>
          <w:rFonts w:ascii="Calibri" w:eastAsia="DengXian" w:hAnsi="Calibri" w:cs="Cordia New"/>
          <w:kern w:val="2"/>
          <w:sz w:val="24"/>
          <w:szCs w:val="24"/>
          <w:lang w:eastAsia="zh-CN" w:bidi="th-TH"/>
          <w14:ligatures w14:val="standardContextual"/>
        </w:rPr>
        <w:t>examethasone by Dr Heywood.</w:t>
      </w:r>
    </w:p>
    <w:p w14:paraId="0EAAC26A" w14:textId="77777777" w:rsidR="00AC71B4" w:rsidRPr="003154CB" w:rsidRDefault="00AC71B4" w:rsidP="00AC71B4">
      <w:pPr>
        <w:spacing w:line="259" w:lineRule="auto"/>
        <w:jc w:val="both"/>
        <w:rPr>
          <w:rFonts w:ascii="Calibri" w:eastAsia="DengXian" w:hAnsi="Calibri" w:cs="Cordia New"/>
          <w:kern w:val="2"/>
          <w:sz w:val="24"/>
          <w:szCs w:val="24"/>
          <w:lang w:eastAsia="zh-CN" w:bidi="th-TH"/>
          <w14:ligatures w14:val="standardContextual"/>
        </w:rPr>
      </w:pPr>
    </w:p>
    <w:p w14:paraId="25973295" w14:textId="47F10DBC" w:rsidR="003154CB" w:rsidRDefault="005F72D3" w:rsidP="00AC71B4">
      <w:pPr>
        <w:spacing w:line="259" w:lineRule="auto"/>
        <w:jc w:val="both"/>
        <w:rPr>
          <w:rFonts w:ascii="Calibri" w:eastAsia="DengXian" w:hAnsi="Calibri" w:cs="Cordia New"/>
          <w:kern w:val="2"/>
          <w:sz w:val="24"/>
          <w:szCs w:val="24"/>
          <w:lang w:eastAsia="zh-CN" w:bidi="th-TH"/>
          <w14:ligatures w14:val="standardContextual"/>
        </w:rPr>
      </w:pPr>
      <w:r>
        <w:rPr>
          <w:rFonts w:ascii="Calibri" w:eastAsia="DengXian" w:hAnsi="Calibri" w:cs="Cordia New"/>
          <w:kern w:val="2"/>
          <w:sz w:val="24"/>
          <w:szCs w:val="24"/>
          <w:lang w:eastAsia="zh-CN" w:bidi="th-TH"/>
          <w14:ligatures w14:val="standardContextual"/>
        </w:rPr>
        <w:t>Y</w:t>
      </w:r>
      <w:r w:rsidR="003154CB" w:rsidRPr="003154CB">
        <w:rPr>
          <w:rFonts w:ascii="Calibri" w:eastAsia="DengXian" w:hAnsi="Calibri" w:cs="Cordia New"/>
          <w:kern w:val="2"/>
          <w:sz w:val="24"/>
          <w:szCs w:val="24"/>
          <w:lang w:eastAsia="zh-CN" w:bidi="th-TH"/>
          <w14:ligatures w14:val="standardContextual"/>
        </w:rPr>
        <w:t>ou have held a trainer’s licence since 1995. You have informed us that your sole source of income is derived from greyhound racing and that you appreciate the importance of maintaining accurate treating records.</w:t>
      </w:r>
    </w:p>
    <w:p w14:paraId="05A8CC1A" w14:textId="77777777" w:rsidR="00AC71B4" w:rsidRPr="003154CB" w:rsidRDefault="00AC71B4" w:rsidP="00AC71B4">
      <w:pPr>
        <w:spacing w:line="259" w:lineRule="auto"/>
        <w:jc w:val="both"/>
        <w:rPr>
          <w:rFonts w:ascii="Calibri" w:eastAsia="DengXian" w:hAnsi="Calibri" w:cs="Cordia New"/>
          <w:kern w:val="2"/>
          <w:sz w:val="24"/>
          <w:szCs w:val="24"/>
          <w:lang w:eastAsia="zh-CN" w:bidi="th-TH"/>
          <w14:ligatures w14:val="standardContextual"/>
        </w:rPr>
      </w:pPr>
    </w:p>
    <w:p w14:paraId="347C3607" w14:textId="37AABD04" w:rsidR="003154CB" w:rsidRPr="003154CB" w:rsidRDefault="003154CB" w:rsidP="00AC71B4">
      <w:pPr>
        <w:spacing w:line="259" w:lineRule="auto"/>
        <w:jc w:val="both"/>
        <w:rPr>
          <w:rFonts w:ascii="Calibri" w:eastAsia="DengXian" w:hAnsi="Calibri" w:cs="Cordia New"/>
          <w:kern w:val="2"/>
          <w:sz w:val="24"/>
          <w:szCs w:val="24"/>
          <w:lang w:eastAsia="zh-CN" w:bidi="th-TH"/>
          <w14:ligatures w14:val="standardContextual"/>
        </w:rPr>
      </w:pPr>
      <w:r w:rsidRPr="003154CB">
        <w:rPr>
          <w:rFonts w:ascii="Calibri" w:eastAsia="DengXian" w:hAnsi="Calibri" w:cs="Cordia New"/>
          <w:kern w:val="2"/>
          <w:sz w:val="24"/>
          <w:szCs w:val="24"/>
          <w:lang w:eastAsia="zh-CN" w:bidi="th-TH"/>
          <w14:ligatures w14:val="standardContextual"/>
        </w:rPr>
        <w:t>In imposing a penalty, we take into account your guilty plea, your cooperation with this investigation and the importance of specific and general deterrence.  We also take into account the importance of keeping a level playing field by having a drug free industry.  We further take into consideration recent penalties in like matters and your record, having three prior convictions in 2006, 2016 and 2021.</w:t>
      </w:r>
    </w:p>
    <w:p w14:paraId="652D104B" w14:textId="77777777" w:rsidR="00AC71B4" w:rsidRDefault="003154CB" w:rsidP="00AC71B4">
      <w:pPr>
        <w:spacing w:line="259" w:lineRule="auto"/>
        <w:jc w:val="both"/>
        <w:rPr>
          <w:rFonts w:ascii="Calibri" w:eastAsia="DengXian" w:hAnsi="Calibri" w:cs="Cordia New"/>
          <w:kern w:val="2"/>
          <w:sz w:val="24"/>
          <w:szCs w:val="24"/>
          <w:lang w:eastAsia="zh-CN" w:bidi="th-TH"/>
          <w14:ligatures w14:val="standardContextual"/>
        </w:rPr>
      </w:pPr>
      <w:r w:rsidRPr="003154CB">
        <w:rPr>
          <w:rFonts w:ascii="Calibri" w:eastAsia="DengXian" w:hAnsi="Calibri" w:cs="Cordia New"/>
          <w:kern w:val="2"/>
          <w:sz w:val="24"/>
          <w:szCs w:val="24"/>
          <w:lang w:eastAsia="zh-CN" w:bidi="th-TH"/>
          <w14:ligatures w14:val="standardContextual"/>
        </w:rPr>
        <w:lastRenderedPageBreak/>
        <w:t>On 23 March 2021, you pleaded guilty to a breach of GAR 83(2), a presentation charge for Meloxicam. The Tribunal imposed the following penalties</w:t>
      </w:r>
      <w:r w:rsidR="00AC71B4">
        <w:rPr>
          <w:rFonts w:ascii="Calibri" w:eastAsia="DengXian" w:hAnsi="Calibri" w:cs="Cordia New"/>
          <w:kern w:val="2"/>
          <w:sz w:val="24"/>
          <w:szCs w:val="24"/>
          <w:lang w:eastAsia="zh-CN" w:bidi="th-TH"/>
          <w14:ligatures w14:val="standardContextual"/>
        </w:rPr>
        <w:t xml:space="preserve">: - </w:t>
      </w:r>
    </w:p>
    <w:p w14:paraId="30E9A96D" w14:textId="77777777" w:rsidR="00AC71B4" w:rsidRDefault="00AC71B4" w:rsidP="00AC71B4">
      <w:pPr>
        <w:spacing w:line="259" w:lineRule="auto"/>
        <w:jc w:val="both"/>
        <w:rPr>
          <w:rFonts w:ascii="Calibri" w:eastAsia="DengXian" w:hAnsi="Calibri" w:cs="Cordia New"/>
          <w:kern w:val="2"/>
          <w:sz w:val="24"/>
          <w:szCs w:val="24"/>
          <w:lang w:eastAsia="zh-CN" w:bidi="th-TH"/>
          <w14:ligatures w14:val="standardContextual"/>
        </w:rPr>
      </w:pPr>
    </w:p>
    <w:p w14:paraId="1C31715A" w14:textId="64E8701C" w:rsidR="003154CB" w:rsidRDefault="00AC71B4" w:rsidP="00AC71B4">
      <w:pPr>
        <w:spacing w:line="259" w:lineRule="auto"/>
        <w:jc w:val="both"/>
        <w:rPr>
          <w:rFonts w:ascii="Calibri" w:eastAsia="DengXian" w:hAnsi="Calibri" w:cs="Cordia New"/>
          <w:bCs/>
          <w:kern w:val="2"/>
          <w:sz w:val="24"/>
          <w:szCs w:val="24"/>
          <w:lang w:eastAsia="zh-CN" w:bidi="th-TH"/>
          <w14:ligatures w14:val="standardContextual"/>
        </w:rPr>
      </w:pPr>
      <w:r>
        <w:rPr>
          <w:rFonts w:ascii="Calibri" w:eastAsia="DengXian" w:hAnsi="Calibri" w:cs="Cordia New"/>
          <w:kern w:val="2"/>
          <w:sz w:val="24"/>
          <w:szCs w:val="24"/>
          <w:lang w:eastAsia="zh-CN" w:bidi="th-TH"/>
          <w14:ligatures w14:val="standardContextual"/>
        </w:rPr>
        <w:t>A</w:t>
      </w:r>
      <w:r w:rsidR="003154CB" w:rsidRPr="003154CB">
        <w:rPr>
          <w:rFonts w:ascii="Calibri" w:eastAsia="DengXian" w:hAnsi="Calibri" w:cs="Cordia New"/>
          <w:kern w:val="2"/>
          <w:sz w:val="24"/>
          <w:szCs w:val="24"/>
          <w:lang w:eastAsia="zh-CN" w:bidi="th-TH"/>
          <w14:ligatures w14:val="standardContextual"/>
        </w:rPr>
        <w:t xml:space="preserve"> suspension of </w:t>
      </w:r>
      <w:r>
        <w:rPr>
          <w:rFonts w:ascii="Calibri" w:eastAsia="DengXian" w:hAnsi="Calibri" w:cs="Cordia New"/>
          <w:bCs/>
          <w:kern w:val="2"/>
          <w:sz w:val="24"/>
          <w:szCs w:val="24"/>
          <w:lang w:eastAsia="zh-CN" w:bidi="th-TH"/>
          <w14:ligatures w14:val="standardContextual"/>
        </w:rPr>
        <w:t>three</w:t>
      </w:r>
      <w:r w:rsidR="003154CB" w:rsidRPr="003154CB">
        <w:rPr>
          <w:rFonts w:ascii="Calibri" w:eastAsia="DengXian" w:hAnsi="Calibri" w:cs="Cordia New"/>
          <w:bCs/>
          <w:kern w:val="2"/>
          <w:sz w:val="24"/>
          <w:szCs w:val="24"/>
          <w:lang w:eastAsia="zh-CN" w:bidi="th-TH"/>
          <w14:ligatures w14:val="standardContextual"/>
        </w:rPr>
        <w:t xml:space="preserve"> months, with </w:t>
      </w:r>
      <w:r>
        <w:rPr>
          <w:rFonts w:ascii="Calibri" w:eastAsia="DengXian" w:hAnsi="Calibri" w:cs="Cordia New"/>
          <w:bCs/>
          <w:kern w:val="2"/>
          <w:sz w:val="24"/>
          <w:szCs w:val="24"/>
          <w:lang w:eastAsia="zh-CN" w:bidi="th-TH"/>
          <w14:ligatures w14:val="standardContextual"/>
        </w:rPr>
        <w:t>one</w:t>
      </w:r>
      <w:r w:rsidR="003154CB" w:rsidRPr="003154CB">
        <w:rPr>
          <w:rFonts w:ascii="Calibri" w:eastAsia="DengXian" w:hAnsi="Calibri" w:cs="Cordia New"/>
          <w:bCs/>
          <w:kern w:val="2"/>
          <w:sz w:val="24"/>
          <w:szCs w:val="24"/>
          <w:lang w:eastAsia="zh-CN" w:bidi="th-TH"/>
          <w14:ligatures w14:val="standardContextual"/>
        </w:rPr>
        <w:t xml:space="preserve"> month of that period wholly suspended for 24 months</w:t>
      </w:r>
      <w:r>
        <w:rPr>
          <w:rFonts w:ascii="Calibri" w:eastAsia="DengXian" w:hAnsi="Calibri" w:cs="Cordia New"/>
          <w:bCs/>
          <w:kern w:val="2"/>
          <w:sz w:val="24"/>
          <w:szCs w:val="24"/>
          <w:lang w:eastAsia="zh-CN" w:bidi="th-TH"/>
          <w14:ligatures w14:val="standardContextual"/>
        </w:rPr>
        <w:t>,</w:t>
      </w:r>
      <w:r w:rsidR="003154CB" w:rsidRPr="003154CB">
        <w:rPr>
          <w:rFonts w:ascii="Calibri" w:eastAsia="DengXian" w:hAnsi="Calibri" w:cs="Cordia New"/>
          <w:bCs/>
          <w:kern w:val="2"/>
          <w:sz w:val="24"/>
          <w:szCs w:val="24"/>
          <w:lang w:eastAsia="zh-CN" w:bidi="th-TH"/>
          <w14:ligatures w14:val="standardContextual"/>
        </w:rPr>
        <w:t xml:space="preserve"> provided that there </w:t>
      </w:r>
      <w:r>
        <w:rPr>
          <w:rFonts w:ascii="Calibri" w:eastAsia="DengXian" w:hAnsi="Calibri" w:cs="Cordia New"/>
          <w:bCs/>
          <w:kern w:val="2"/>
          <w:sz w:val="24"/>
          <w:szCs w:val="24"/>
          <w:lang w:eastAsia="zh-CN" w:bidi="th-TH"/>
          <w14:ligatures w14:val="standardContextual"/>
        </w:rPr>
        <w:t>was</w:t>
      </w:r>
      <w:r w:rsidR="003154CB" w:rsidRPr="003154CB">
        <w:rPr>
          <w:rFonts w:ascii="Calibri" w:eastAsia="DengXian" w:hAnsi="Calibri" w:cs="Cordia New"/>
          <w:bCs/>
          <w:kern w:val="2"/>
          <w:sz w:val="24"/>
          <w:szCs w:val="24"/>
          <w:lang w:eastAsia="zh-CN" w:bidi="th-TH"/>
          <w14:ligatures w14:val="standardContextual"/>
        </w:rPr>
        <w:t xml:space="preserve"> no further breach of GAR</w:t>
      </w:r>
      <w:r>
        <w:rPr>
          <w:rFonts w:ascii="Calibri" w:eastAsia="DengXian" w:hAnsi="Calibri" w:cs="Cordia New"/>
          <w:bCs/>
          <w:kern w:val="2"/>
          <w:sz w:val="24"/>
          <w:szCs w:val="24"/>
          <w:lang w:eastAsia="zh-CN" w:bidi="th-TH"/>
          <w14:ligatures w14:val="standardContextual"/>
        </w:rPr>
        <w:t xml:space="preserve"> </w:t>
      </w:r>
      <w:r w:rsidR="003154CB" w:rsidRPr="003154CB">
        <w:rPr>
          <w:rFonts w:ascii="Calibri" w:eastAsia="DengXian" w:hAnsi="Calibri" w:cs="Cordia New"/>
          <w:bCs/>
          <w:kern w:val="2"/>
          <w:sz w:val="24"/>
          <w:szCs w:val="24"/>
          <w:lang w:eastAsia="zh-CN" w:bidi="th-TH"/>
          <w14:ligatures w14:val="standardContextual"/>
        </w:rPr>
        <w:t>83(2) in that period. In addition, a fine of $2,000 with $500 of that amount was suspended for 24 months</w:t>
      </w:r>
      <w:r>
        <w:rPr>
          <w:rFonts w:ascii="Calibri" w:eastAsia="DengXian" w:hAnsi="Calibri" w:cs="Cordia New"/>
          <w:bCs/>
          <w:kern w:val="2"/>
          <w:sz w:val="24"/>
          <w:szCs w:val="24"/>
          <w:lang w:eastAsia="zh-CN" w:bidi="th-TH"/>
          <w14:ligatures w14:val="standardContextual"/>
        </w:rPr>
        <w:t>,</w:t>
      </w:r>
      <w:r w:rsidR="003154CB" w:rsidRPr="003154CB">
        <w:rPr>
          <w:rFonts w:ascii="Calibri" w:eastAsia="DengXian" w:hAnsi="Calibri" w:cs="Cordia New"/>
          <w:bCs/>
          <w:kern w:val="2"/>
          <w:sz w:val="24"/>
          <w:szCs w:val="24"/>
          <w:lang w:eastAsia="zh-CN" w:bidi="th-TH"/>
          <w14:ligatures w14:val="standardContextual"/>
        </w:rPr>
        <w:t xml:space="preserve"> provided that there </w:t>
      </w:r>
      <w:r w:rsidR="000204E5">
        <w:rPr>
          <w:rFonts w:ascii="Calibri" w:eastAsia="DengXian" w:hAnsi="Calibri" w:cs="Cordia New"/>
          <w:bCs/>
          <w:kern w:val="2"/>
          <w:sz w:val="24"/>
          <w:szCs w:val="24"/>
          <w:lang w:eastAsia="zh-CN" w:bidi="th-TH"/>
          <w14:ligatures w14:val="standardContextual"/>
        </w:rPr>
        <w:t>was</w:t>
      </w:r>
      <w:r w:rsidR="003154CB" w:rsidRPr="003154CB">
        <w:rPr>
          <w:rFonts w:ascii="Calibri" w:eastAsia="DengXian" w:hAnsi="Calibri" w:cs="Cordia New"/>
          <w:bCs/>
          <w:kern w:val="2"/>
          <w:sz w:val="24"/>
          <w:szCs w:val="24"/>
          <w:lang w:eastAsia="zh-CN" w:bidi="th-TH"/>
          <w14:ligatures w14:val="standardContextual"/>
        </w:rPr>
        <w:t xml:space="preserve"> no further breach of GAR</w:t>
      </w:r>
      <w:r>
        <w:rPr>
          <w:rFonts w:ascii="Calibri" w:eastAsia="DengXian" w:hAnsi="Calibri" w:cs="Cordia New"/>
          <w:bCs/>
          <w:kern w:val="2"/>
          <w:sz w:val="24"/>
          <w:szCs w:val="24"/>
          <w:lang w:eastAsia="zh-CN" w:bidi="th-TH"/>
          <w14:ligatures w14:val="standardContextual"/>
        </w:rPr>
        <w:t xml:space="preserve"> </w:t>
      </w:r>
      <w:r w:rsidR="003154CB" w:rsidRPr="003154CB">
        <w:rPr>
          <w:rFonts w:ascii="Calibri" w:eastAsia="DengXian" w:hAnsi="Calibri" w:cs="Cordia New"/>
          <w:bCs/>
          <w:kern w:val="2"/>
          <w:sz w:val="24"/>
          <w:szCs w:val="24"/>
          <w:lang w:eastAsia="zh-CN" w:bidi="th-TH"/>
          <w14:ligatures w14:val="standardContextual"/>
        </w:rPr>
        <w:t xml:space="preserve">83(2) in that 24 month period. We are of the view that the breach of </w:t>
      </w:r>
      <w:r w:rsidR="000204E5">
        <w:rPr>
          <w:rFonts w:ascii="Calibri" w:eastAsia="DengXian" w:hAnsi="Calibri" w:cs="Cordia New"/>
          <w:bCs/>
          <w:kern w:val="2"/>
          <w:sz w:val="24"/>
          <w:szCs w:val="24"/>
          <w:lang w:eastAsia="zh-CN" w:bidi="th-TH"/>
          <w14:ligatures w14:val="standardContextual"/>
        </w:rPr>
        <w:t>GAR</w:t>
      </w:r>
      <w:r>
        <w:rPr>
          <w:rFonts w:ascii="Calibri" w:eastAsia="DengXian" w:hAnsi="Calibri" w:cs="Cordia New"/>
          <w:bCs/>
          <w:kern w:val="2"/>
          <w:sz w:val="24"/>
          <w:szCs w:val="24"/>
          <w:lang w:eastAsia="zh-CN" w:bidi="th-TH"/>
          <w14:ligatures w14:val="standardContextual"/>
        </w:rPr>
        <w:t xml:space="preserve"> </w:t>
      </w:r>
      <w:r w:rsidR="000204E5">
        <w:rPr>
          <w:rFonts w:ascii="Calibri" w:eastAsia="DengXian" w:hAnsi="Calibri" w:cs="Cordia New"/>
          <w:bCs/>
          <w:kern w:val="2"/>
          <w:sz w:val="24"/>
          <w:szCs w:val="24"/>
          <w:lang w:eastAsia="zh-CN" w:bidi="th-TH"/>
          <w14:ligatures w14:val="standardContextual"/>
        </w:rPr>
        <w:t xml:space="preserve">141(1), the presentation charge for </w:t>
      </w:r>
      <w:r w:rsidR="003154CB" w:rsidRPr="003154CB">
        <w:rPr>
          <w:rFonts w:ascii="Calibri" w:eastAsia="DengXian" w:hAnsi="Calibri" w:cs="Cordia New"/>
          <w:bCs/>
          <w:kern w:val="2"/>
          <w:sz w:val="24"/>
          <w:szCs w:val="24"/>
          <w:lang w:eastAsia="zh-CN" w:bidi="th-TH"/>
          <w14:ligatures w14:val="standardContextual"/>
        </w:rPr>
        <w:t>today’s hearing</w:t>
      </w:r>
      <w:r w:rsidR="000204E5">
        <w:rPr>
          <w:rFonts w:ascii="Calibri" w:eastAsia="DengXian" w:hAnsi="Calibri" w:cs="Cordia New"/>
          <w:bCs/>
          <w:kern w:val="2"/>
          <w:sz w:val="24"/>
          <w:szCs w:val="24"/>
          <w:lang w:eastAsia="zh-CN" w:bidi="th-TH"/>
          <w14:ligatures w14:val="standardContextual"/>
        </w:rPr>
        <w:t>,</w:t>
      </w:r>
      <w:r w:rsidR="003154CB" w:rsidRPr="003154CB">
        <w:rPr>
          <w:rFonts w:ascii="Calibri" w:eastAsia="DengXian" w:hAnsi="Calibri" w:cs="Cordia New"/>
          <w:bCs/>
          <w:kern w:val="2"/>
          <w:sz w:val="24"/>
          <w:szCs w:val="24"/>
          <w:lang w:eastAsia="zh-CN" w:bidi="th-TH"/>
          <w14:ligatures w14:val="standardContextual"/>
        </w:rPr>
        <w:t xml:space="preserve"> triggers the operation and implementation of the suspended period of suspension and the fine that was imposed</w:t>
      </w:r>
      <w:r w:rsidR="00F916EB">
        <w:rPr>
          <w:rFonts w:ascii="Calibri" w:eastAsia="DengXian" w:hAnsi="Calibri" w:cs="Cordia New"/>
          <w:bCs/>
          <w:kern w:val="2"/>
          <w:sz w:val="24"/>
          <w:szCs w:val="24"/>
          <w:lang w:eastAsia="zh-CN" w:bidi="th-TH"/>
          <w14:ligatures w14:val="standardContextual"/>
        </w:rPr>
        <w:t xml:space="preserve"> on 23 March 2021</w:t>
      </w:r>
      <w:r>
        <w:rPr>
          <w:rFonts w:ascii="Calibri" w:eastAsia="DengXian" w:hAnsi="Calibri" w:cs="Cordia New"/>
          <w:bCs/>
          <w:kern w:val="2"/>
          <w:sz w:val="24"/>
          <w:szCs w:val="24"/>
          <w:lang w:eastAsia="zh-CN" w:bidi="th-TH"/>
          <w14:ligatures w14:val="standardContextual"/>
        </w:rPr>
        <w:t>.</w:t>
      </w:r>
      <w:r w:rsidR="003154CB" w:rsidRPr="003154CB">
        <w:rPr>
          <w:rFonts w:ascii="Calibri" w:eastAsia="DengXian" w:hAnsi="Calibri" w:cs="Cordia New"/>
          <w:bCs/>
          <w:kern w:val="2"/>
          <w:sz w:val="24"/>
          <w:szCs w:val="24"/>
          <w:lang w:eastAsia="zh-CN" w:bidi="th-TH"/>
          <w14:ligatures w14:val="standardContextual"/>
        </w:rPr>
        <w:t xml:space="preserve"> </w:t>
      </w:r>
      <w:r>
        <w:rPr>
          <w:rFonts w:ascii="Calibri" w:eastAsia="DengXian" w:hAnsi="Calibri" w:cs="Cordia New"/>
          <w:bCs/>
          <w:kern w:val="2"/>
          <w:sz w:val="24"/>
          <w:szCs w:val="24"/>
          <w:lang w:eastAsia="zh-CN" w:bidi="th-TH"/>
          <w14:ligatures w14:val="standardContextual"/>
        </w:rPr>
        <w:t>T</w:t>
      </w:r>
      <w:r w:rsidR="000204E5">
        <w:rPr>
          <w:rFonts w:ascii="Calibri" w:eastAsia="DengXian" w:hAnsi="Calibri" w:cs="Cordia New"/>
          <w:bCs/>
          <w:kern w:val="2"/>
          <w:sz w:val="24"/>
          <w:szCs w:val="24"/>
          <w:lang w:eastAsia="zh-CN" w:bidi="th-TH"/>
          <w14:ligatures w14:val="standardContextual"/>
        </w:rPr>
        <w:t xml:space="preserve">he suspension </w:t>
      </w:r>
      <w:r w:rsidR="003154CB" w:rsidRPr="003154CB">
        <w:rPr>
          <w:rFonts w:ascii="Calibri" w:eastAsia="DengXian" w:hAnsi="Calibri" w:cs="Cordia New"/>
          <w:bCs/>
          <w:kern w:val="2"/>
          <w:sz w:val="24"/>
          <w:szCs w:val="24"/>
          <w:lang w:eastAsia="zh-CN" w:bidi="th-TH"/>
          <w14:ligatures w14:val="standardContextual"/>
        </w:rPr>
        <w:t>shall commence immediately</w:t>
      </w:r>
      <w:r w:rsidR="000204E5">
        <w:rPr>
          <w:rFonts w:ascii="Calibri" w:eastAsia="DengXian" w:hAnsi="Calibri" w:cs="Cordia New"/>
          <w:bCs/>
          <w:kern w:val="2"/>
          <w:sz w:val="24"/>
          <w:szCs w:val="24"/>
          <w:lang w:eastAsia="zh-CN" w:bidi="th-TH"/>
          <w14:ligatures w14:val="standardContextual"/>
        </w:rPr>
        <w:t xml:space="preserve"> and the $500 fine is payable to GRV.</w:t>
      </w:r>
    </w:p>
    <w:p w14:paraId="3037825D" w14:textId="77777777" w:rsidR="00AC71B4" w:rsidRPr="003154CB" w:rsidRDefault="00AC71B4" w:rsidP="00AC71B4">
      <w:pPr>
        <w:spacing w:line="259" w:lineRule="auto"/>
        <w:jc w:val="both"/>
        <w:rPr>
          <w:rFonts w:ascii="Calibri" w:eastAsia="DengXian" w:hAnsi="Calibri" w:cs="Cordia New"/>
          <w:kern w:val="2"/>
          <w:sz w:val="24"/>
          <w:szCs w:val="24"/>
          <w:lang w:eastAsia="zh-CN" w:bidi="th-TH"/>
          <w14:ligatures w14:val="standardContextual"/>
        </w:rPr>
      </w:pPr>
    </w:p>
    <w:p w14:paraId="2FD65620" w14:textId="6B0AC85C" w:rsidR="003154CB" w:rsidRDefault="003154CB" w:rsidP="00AC71B4">
      <w:pPr>
        <w:spacing w:line="259" w:lineRule="auto"/>
        <w:jc w:val="both"/>
        <w:rPr>
          <w:rFonts w:ascii="Calibri" w:eastAsia="DengXian" w:hAnsi="Calibri" w:cs="Cordia New"/>
          <w:kern w:val="2"/>
          <w:sz w:val="24"/>
          <w:szCs w:val="24"/>
          <w:lang w:eastAsia="zh-CN" w:bidi="th-TH"/>
          <w14:ligatures w14:val="standardContextual"/>
        </w:rPr>
      </w:pPr>
      <w:r w:rsidRPr="003154CB">
        <w:rPr>
          <w:rFonts w:ascii="Calibri" w:eastAsia="DengXian" w:hAnsi="Calibri" w:cs="Cordia New"/>
          <w:kern w:val="2"/>
          <w:sz w:val="24"/>
          <w:szCs w:val="24"/>
          <w:lang w:eastAsia="zh-CN" w:bidi="th-TH"/>
          <w14:ligatures w14:val="standardContextual"/>
        </w:rPr>
        <w:t xml:space="preserve">In all the circumstances, in relation to breaching </w:t>
      </w:r>
      <w:r w:rsidR="000204E5">
        <w:rPr>
          <w:rFonts w:ascii="Calibri" w:eastAsia="DengXian" w:hAnsi="Calibri" w:cs="Cordia New"/>
          <w:kern w:val="2"/>
          <w:sz w:val="24"/>
          <w:szCs w:val="24"/>
          <w:lang w:eastAsia="zh-CN" w:bidi="th-TH"/>
          <w14:ligatures w14:val="standardContextual"/>
        </w:rPr>
        <w:t>GAR</w:t>
      </w:r>
      <w:r w:rsidRPr="003154CB">
        <w:rPr>
          <w:rFonts w:ascii="Calibri" w:eastAsia="DengXian" w:hAnsi="Calibri" w:cs="Cordia New"/>
          <w:kern w:val="2"/>
          <w:sz w:val="24"/>
          <w:szCs w:val="24"/>
          <w:lang w:eastAsia="zh-CN" w:bidi="th-TH"/>
          <w14:ligatures w14:val="standardContextual"/>
        </w:rPr>
        <w:t xml:space="preserve"> 141</w:t>
      </w:r>
      <w:r w:rsidR="000204E5">
        <w:rPr>
          <w:rFonts w:ascii="Calibri" w:eastAsia="DengXian" w:hAnsi="Calibri" w:cs="Cordia New"/>
          <w:kern w:val="2"/>
          <w:sz w:val="24"/>
          <w:szCs w:val="24"/>
          <w:lang w:eastAsia="zh-CN" w:bidi="th-TH"/>
          <w14:ligatures w14:val="standardContextual"/>
        </w:rPr>
        <w:t>(1)</w:t>
      </w:r>
      <w:r w:rsidRPr="003154CB">
        <w:rPr>
          <w:rFonts w:ascii="Calibri" w:eastAsia="DengXian" w:hAnsi="Calibri" w:cs="Cordia New"/>
          <w:kern w:val="2"/>
          <w:sz w:val="24"/>
          <w:szCs w:val="24"/>
          <w:lang w:eastAsia="zh-CN" w:bidi="th-TH"/>
          <w14:ligatures w14:val="standardContextual"/>
        </w:rPr>
        <w:t xml:space="preserve"> on account of presenting Kinrock Star for an event while not free of a prohibited substance, we impose a penalty of </w:t>
      </w:r>
      <w:r w:rsidR="00AC71B4">
        <w:rPr>
          <w:rFonts w:ascii="Calibri" w:eastAsia="DengXian" w:hAnsi="Calibri" w:cs="Cordia New"/>
          <w:kern w:val="2"/>
          <w:sz w:val="24"/>
          <w:szCs w:val="24"/>
          <w:lang w:eastAsia="zh-CN" w:bidi="th-TH"/>
          <w14:ligatures w14:val="standardContextual"/>
        </w:rPr>
        <w:t>six</w:t>
      </w:r>
      <w:r w:rsidRPr="003154CB">
        <w:rPr>
          <w:rFonts w:ascii="Calibri" w:eastAsia="DengXian" w:hAnsi="Calibri" w:cs="Cordia New"/>
          <w:kern w:val="2"/>
          <w:sz w:val="24"/>
          <w:szCs w:val="24"/>
          <w:lang w:eastAsia="zh-CN" w:bidi="th-TH"/>
          <w14:ligatures w14:val="standardContextual"/>
        </w:rPr>
        <w:t xml:space="preserve"> months suspension</w:t>
      </w:r>
      <w:r w:rsidR="00AC71B4">
        <w:rPr>
          <w:rFonts w:ascii="Calibri" w:eastAsia="DengXian" w:hAnsi="Calibri" w:cs="Cordia New"/>
          <w:kern w:val="2"/>
          <w:sz w:val="24"/>
          <w:szCs w:val="24"/>
          <w:lang w:eastAsia="zh-CN" w:bidi="th-TH"/>
          <w14:ligatures w14:val="standardContextual"/>
        </w:rPr>
        <w:t>,</w:t>
      </w:r>
      <w:r w:rsidRPr="003154CB">
        <w:rPr>
          <w:rFonts w:ascii="Calibri" w:eastAsia="DengXian" w:hAnsi="Calibri" w:cs="Cordia New"/>
          <w:kern w:val="2"/>
          <w:sz w:val="24"/>
          <w:szCs w:val="24"/>
          <w:lang w:eastAsia="zh-CN" w:bidi="th-TH"/>
          <w14:ligatures w14:val="standardContextual"/>
        </w:rPr>
        <w:t xml:space="preserve"> with </w:t>
      </w:r>
      <w:r w:rsidR="00AC71B4">
        <w:rPr>
          <w:rFonts w:ascii="Calibri" w:eastAsia="DengXian" w:hAnsi="Calibri" w:cs="Cordia New"/>
          <w:kern w:val="2"/>
          <w:sz w:val="24"/>
          <w:szCs w:val="24"/>
          <w:lang w:eastAsia="zh-CN" w:bidi="th-TH"/>
          <w14:ligatures w14:val="standardContextual"/>
        </w:rPr>
        <w:t xml:space="preserve">two </w:t>
      </w:r>
      <w:r w:rsidRPr="003154CB">
        <w:rPr>
          <w:rFonts w:ascii="Calibri" w:eastAsia="DengXian" w:hAnsi="Calibri" w:cs="Cordia New"/>
          <w:kern w:val="2"/>
          <w:sz w:val="24"/>
          <w:szCs w:val="24"/>
          <w:lang w:eastAsia="zh-CN" w:bidi="th-TH"/>
          <w14:ligatures w14:val="standardContextual"/>
        </w:rPr>
        <w:t>months suspended for 24 months pending no further breach of the Rules of greyhound racing related to prohibited substances</w:t>
      </w:r>
      <w:r w:rsidR="00AC71B4">
        <w:rPr>
          <w:rFonts w:ascii="Calibri" w:eastAsia="DengXian" w:hAnsi="Calibri" w:cs="Cordia New"/>
          <w:kern w:val="2"/>
          <w:sz w:val="24"/>
          <w:szCs w:val="24"/>
          <w:lang w:eastAsia="zh-CN" w:bidi="th-TH"/>
          <w14:ligatures w14:val="standardContextual"/>
        </w:rPr>
        <w:t xml:space="preserve"> in that time</w:t>
      </w:r>
      <w:r w:rsidRPr="003154CB">
        <w:rPr>
          <w:rFonts w:ascii="Calibri" w:eastAsia="DengXian" w:hAnsi="Calibri" w:cs="Cordia New"/>
          <w:kern w:val="2"/>
          <w:sz w:val="24"/>
          <w:szCs w:val="24"/>
          <w:lang w:eastAsia="zh-CN" w:bidi="th-TH"/>
          <w14:ligatures w14:val="standardContextual"/>
        </w:rPr>
        <w:t xml:space="preserve">. The suspension shall commence immediately. We also impose a fine of $2,000. </w:t>
      </w:r>
    </w:p>
    <w:p w14:paraId="5DE5E8DF" w14:textId="77777777" w:rsidR="00AC71B4" w:rsidRPr="003154CB" w:rsidRDefault="00AC71B4" w:rsidP="00AC71B4">
      <w:pPr>
        <w:spacing w:line="259" w:lineRule="auto"/>
        <w:jc w:val="both"/>
        <w:rPr>
          <w:rFonts w:ascii="Calibri" w:eastAsia="DengXian" w:hAnsi="Calibri" w:cs="Cordia New"/>
          <w:kern w:val="2"/>
          <w:sz w:val="24"/>
          <w:szCs w:val="24"/>
          <w:lang w:eastAsia="zh-CN" w:bidi="th-TH"/>
          <w14:ligatures w14:val="standardContextual"/>
        </w:rPr>
      </w:pPr>
    </w:p>
    <w:p w14:paraId="4CB2C797" w14:textId="77777777" w:rsidR="003154CB" w:rsidRPr="003154CB" w:rsidRDefault="003154CB" w:rsidP="00AC71B4">
      <w:pPr>
        <w:spacing w:line="259" w:lineRule="auto"/>
        <w:jc w:val="both"/>
        <w:rPr>
          <w:rFonts w:ascii="Calibri" w:eastAsia="DengXian" w:hAnsi="Calibri" w:cs="Cordia New"/>
          <w:kern w:val="2"/>
          <w:sz w:val="24"/>
          <w:szCs w:val="24"/>
          <w:lang w:eastAsia="zh-CN" w:bidi="th-TH"/>
          <w14:ligatures w14:val="standardContextual"/>
        </w:rPr>
      </w:pPr>
      <w:r w:rsidRPr="003154CB">
        <w:rPr>
          <w:rFonts w:ascii="Calibri" w:eastAsia="DengXian" w:hAnsi="Calibri" w:cs="Cordia New"/>
          <w:kern w:val="2"/>
          <w:sz w:val="24"/>
          <w:szCs w:val="24"/>
          <w:lang w:eastAsia="zh-CN" w:bidi="th-TH"/>
          <w14:ligatures w14:val="standardContextual"/>
        </w:rPr>
        <w:t>Additionally, Kinrock Star is disqualified from Race 2 at Sandown Greyhound Racing Club meeting on 4 August 2022 and is also disqualified from the final of the event which was Race 8 at Sandown on 11 August 2023. The finishing order from both events is amended accordingly.</w:t>
      </w:r>
    </w:p>
    <w:p w14:paraId="2633E01E" w14:textId="77777777" w:rsidR="00AC71B4" w:rsidRDefault="00AC71B4" w:rsidP="00AC71B4">
      <w:pPr>
        <w:spacing w:line="259" w:lineRule="auto"/>
        <w:jc w:val="both"/>
        <w:rPr>
          <w:rFonts w:ascii="Calibri" w:eastAsia="DengXian" w:hAnsi="Calibri" w:cs="Cordia New"/>
          <w:kern w:val="2"/>
          <w:sz w:val="24"/>
          <w:szCs w:val="24"/>
          <w:lang w:eastAsia="zh-CN" w:bidi="th-TH"/>
          <w14:ligatures w14:val="standardContextual"/>
        </w:rPr>
      </w:pPr>
    </w:p>
    <w:p w14:paraId="59D5EC7B" w14:textId="5ACD0D34" w:rsidR="007868CF" w:rsidRDefault="003154CB" w:rsidP="00AC71B4">
      <w:pPr>
        <w:spacing w:line="259" w:lineRule="auto"/>
        <w:jc w:val="both"/>
        <w:rPr>
          <w:rFonts w:ascii="Calibri" w:eastAsia="DengXian" w:hAnsi="Calibri" w:cs="Cordia New"/>
          <w:kern w:val="2"/>
          <w:sz w:val="24"/>
          <w:szCs w:val="24"/>
          <w:lang w:eastAsia="zh-CN" w:bidi="th-TH"/>
          <w14:ligatures w14:val="standardContextual"/>
        </w:rPr>
      </w:pPr>
      <w:r w:rsidRPr="003154CB">
        <w:rPr>
          <w:rFonts w:ascii="Calibri" w:eastAsia="DengXian" w:hAnsi="Calibri" w:cs="Cordia New"/>
          <w:kern w:val="2"/>
          <w:sz w:val="24"/>
          <w:szCs w:val="24"/>
          <w:lang w:eastAsia="zh-CN" w:bidi="th-TH"/>
          <w14:ligatures w14:val="standardContextual"/>
        </w:rPr>
        <w:t xml:space="preserve">In relation to </w:t>
      </w:r>
      <w:r w:rsidR="00AC71B4">
        <w:rPr>
          <w:rFonts w:ascii="Calibri" w:eastAsia="DengXian" w:hAnsi="Calibri" w:cs="Cordia New"/>
          <w:kern w:val="2"/>
          <w:sz w:val="24"/>
          <w:szCs w:val="24"/>
          <w:lang w:eastAsia="zh-CN" w:bidi="th-TH"/>
          <w14:ligatures w14:val="standardContextual"/>
        </w:rPr>
        <w:t>Charge 2</w:t>
      </w:r>
      <w:r w:rsidRPr="003154CB">
        <w:rPr>
          <w:rFonts w:ascii="Calibri" w:eastAsia="DengXian" w:hAnsi="Calibri" w:cs="Cordia New"/>
          <w:kern w:val="2"/>
          <w:sz w:val="24"/>
          <w:szCs w:val="24"/>
          <w:lang w:eastAsia="zh-CN" w:bidi="th-TH"/>
          <w14:ligatures w14:val="standardContextual"/>
        </w:rPr>
        <w:t xml:space="preserve"> concerning a breach of </w:t>
      </w:r>
      <w:r w:rsidR="000204E5">
        <w:rPr>
          <w:rFonts w:ascii="Calibri" w:eastAsia="DengXian" w:hAnsi="Calibri" w:cs="Cordia New"/>
          <w:kern w:val="2"/>
          <w:sz w:val="24"/>
          <w:szCs w:val="24"/>
          <w:lang w:eastAsia="zh-CN" w:bidi="th-TH"/>
          <w14:ligatures w14:val="standardContextual"/>
        </w:rPr>
        <w:t xml:space="preserve">GAR </w:t>
      </w:r>
      <w:r w:rsidRPr="003154CB">
        <w:rPr>
          <w:rFonts w:ascii="Calibri" w:eastAsia="DengXian" w:hAnsi="Calibri" w:cs="Cordia New"/>
          <w:kern w:val="2"/>
          <w:sz w:val="24"/>
          <w:szCs w:val="24"/>
          <w:lang w:eastAsia="zh-CN" w:bidi="th-TH"/>
          <w14:ligatures w14:val="standardContextual"/>
        </w:rPr>
        <w:t>151</w:t>
      </w:r>
      <w:r w:rsidR="000204E5">
        <w:rPr>
          <w:rFonts w:ascii="Calibri" w:eastAsia="DengXian" w:hAnsi="Calibri" w:cs="Cordia New"/>
          <w:kern w:val="2"/>
          <w:sz w:val="24"/>
          <w:szCs w:val="24"/>
          <w:lang w:eastAsia="zh-CN" w:bidi="th-TH"/>
          <w14:ligatures w14:val="standardContextual"/>
        </w:rPr>
        <w:t>(1),</w:t>
      </w:r>
      <w:r w:rsidRPr="003154CB">
        <w:rPr>
          <w:rFonts w:ascii="Calibri" w:eastAsia="DengXian" w:hAnsi="Calibri" w:cs="Cordia New"/>
          <w:kern w:val="2"/>
          <w:sz w:val="24"/>
          <w:szCs w:val="24"/>
          <w:lang w:eastAsia="zh-CN" w:bidi="th-TH"/>
          <w14:ligatures w14:val="standardContextual"/>
        </w:rPr>
        <w:t xml:space="preserve"> by not maintaining accurate treatment records</w:t>
      </w:r>
      <w:r w:rsidR="000204E5">
        <w:rPr>
          <w:rFonts w:ascii="Calibri" w:eastAsia="DengXian" w:hAnsi="Calibri" w:cs="Cordia New"/>
          <w:kern w:val="2"/>
          <w:sz w:val="24"/>
          <w:szCs w:val="24"/>
          <w:lang w:eastAsia="zh-CN" w:bidi="th-TH"/>
          <w14:ligatures w14:val="standardContextual"/>
        </w:rPr>
        <w:t>,</w:t>
      </w:r>
      <w:r w:rsidRPr="003154CB">
        <w:rPr>
          <w:rFonts w:ascii="Calibri" w:eastAsia="DengXian" w:hAnsi="Calibri" w:cs="Cordia New"/>
          <w:kern w:val="2"/>
          <w:sz w:val="24"/>
          <w:szCs w:val="24"/>
          <w:lang w:eastAsia="zh-CN" w:bidi="th-TH"/>
          <w14:ligatures w14:val="standardContextual"/>
        </w:rPr>
        <w:t xml:space="preserve"> we fine you $300</w:t>
      </w:r>
      <w:r w:rsidR="000204E5">
        <w:rPr>
          <w:rFonts w:ascii="Calibri" w:eastAsia="DengXian" w:hAnsi="Calibri" w:cs="Cordia New"/>
          <w:kern w:val="2"/>
          <w:sz w:val="24"/>
          <w:szCs w:val="24"/>
          <w:lang w:eastAsia="zh-CN" w:bidi="th-TH"/>
          <w14:ligatures w14:val="standardContextual"/>
        </w:rPr>
        <w:t>.</w:t>
      </w:r>
    </w:p>
    <w:p w14:paraId="07807C01" w14:textId="6721EC5B" w:rsidR="00307C90" w:rsidRDefault="00307C90" w:rsidP="00AC71B4">
      <w:pPr>
        <w:spacing w:line="259" w:lineRule="auto"/>
        <w:jc w:val="both"/>
        <w:rPr>
          <w:rFonts w:ascii="Calibri" w:eastAsia="DengXian" w:hAnsi="Calibri" w:cs="Cordia New"/>
          <w:kern w:val="2"/>
          <w:sz w:val="24"/>
          <w:szCs w:val="24"/>
          <w:lang w:eastAsia="zh-CN" w:bidi="th-TH"/>
          <w14:ligatures w14:val="standardContextual"/>
        </w:rPr>
      </w:pPr>
    </w:p>
    <w:p w14:paraId="1B754F87" w14:textId="35118215" w:rsidR="00307C90" w:rsidRPr="00307C90" w:rsidRDefault="00307C90" w:rsidP="00AC71B4">
      <w:pPr>
        <w:spacing w:line="259" w:lineRule="auto"/>
        <w:jc w:val="both"/>
        <w:rPr>
          <w:rFonts w:ascii="Calibri" w:eastAsia="Calibri" w:hAnsi="Calibri" w:cs="Calibri"/>
          <w:bCs/>
          <w:sz w:val="24"/>
          <w:szCs w:val="24"/>
          <w:lang w:eastAsia="en-US"/>
        </w:rPr>
      </w:pPr>
      <w:r>
        <w:rPr>
          <w:rFonts w:ascii="Calibri" w:hAnsi="Calibri" w:cs="Calibri"/>
          <w:sz w:val="24"/>
          <w:szCs w:val="24"/>
        </w:rPr>
        <w:t xml:space="preserve">For the avoidance of doubt, </w:t>
      </w:r>
      <w:r w:rsidRPr="00307C90">
        <w:rPr>
          <w:rFonts w:ascii="Calibri" w:hAnsi="Calibri" w:cs="Calibri"/>
          <w:sz w:val="24"/>
          <w:szCs w:val="24"/>
        </w:rPr>
        <w:t xml:space="preserve">the above penalties are to be served cumulative, with the resulting seven months suspension, with </w:t>
      </w:r>
      <w:r>
        <w:rPr>
          <w:rFonts w:ascii="Calibri" w:hAnsi="Calibri" w:cs="Calibri"/>
          <w:sz w:val="24"/>
          <w:szCs w:val="24"/>
        </w:rPr>
        <w:t>two</w:t>
      </w:r>
      <w:r w:rsidRPr="00307C90">
        <w:rPr>
          <w:rFonts w:ascii="Calibri" w:hAnsi="Calibri" w:cs="Calibri"/>
          <w:sz w:val="24"/>
          <w:szCs w:val="24"/>
        </w:rPr>
        <w:t xml:space="preserve"> months suspended for 24 months, to commence immediately.</w:t>
      </w:r>
      <w:r>
        <w:rPr>
          <w:rFonts w:ascii="Calibri" w:hAnsi="Calibri" w:cs="Calibri"/>
          <w:sz w:val="24"/>
          <w:szCs w:val="24"/>
        </w:rPr>
        <w:t xml:space="preserve"> </w:t>
      </w:r>
    </w:p>
    <w:p w14:paraId="1D703F17" w14:textId="77777777" w:rsidR="003154CB" w:rsidRPr="00AC71B4" w:rsidRDefault="003154CB"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54EF67E3" w:rsidR="00A276F3" w:rsidRDefault="003154CB"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4F4251A9"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5"/>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77777777"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77777777"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5"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7"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9"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0"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1"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6"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7"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9"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1"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4"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26"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7"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9"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0"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1"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2"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3"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2"/>
  </w:num>
  <w:num w:numId="2" w16cid:durableId="765348296">
    <w:abstractNumId w:val="15"/>
  </w:num>
  <w:num w:numId="3" w16cid:durableId="954946922">
    <w:abstractNumId w:val="32"/>
  </w:num>
  <w:num w:numId="4" w16cid:durableId="614943763">
    <w:abstractNumId w:val="23"/>
  </w:num>
  <w:num w:numId="5" w16cid:durableId="916014010">
    <w:abstractNumId w:val="6"/>
  </w:num>
  <w:num w:numId="6" w16cid:durableId="1993362159">
    <w:abstractNumId w:val="18"/>
  </w:num>
  <w:num w:numId="7" w16cid:durableId="1274510115">
    <w:abstractNumId w:val="24"/>
  </w:num>
  <w:num w:numId="8" w16cid:durableId="1955285907">
    <w:abstractNumId w:val="3"/>
  </w:num>
  <w:num w:numId="9" w16cid:durableId="991832803">
    <w:abstractNumId w:val="21"/>
  </w:num>
  <w:num w:numId="10" w16cid:durableId="1752121767">
    <w:abstractNumId w:val="19"/>
  </w:num>
  <w:num w:numId="11" w16cid:durableId="508639362">
    <w:abstractNumId w:val="9"/>
  </w:num>
  <w:num w:numId="12" w16cid:durableId="953441380">
    <w:abstractNumId w:val="16"/>
  </w:num>
  <w:num w:numId="13" w16cid:durableId="466432173">
    <w:abstractNumId w:val="5"/>
  </w:num>
  <w:num w:numId="14" w16cid:durableId="1675263715">
    <w:abstractNumId w:val="8"/>
  </w:num>
  <w:num w:numId="15" w16cid:durableId="1823306749">
    <w:abstractNumId w:val="2"/>
  </w:num>
  <w:num w:numId="16" w16cid:durableId="707728430">
    <w:abstractNumId w:val="26"/>
  </w:num>
  <w:num w:numId="17" w16cid:durableId="852954588">
    <w:abstractNumId w:val="28"/>
  </w:num>
  <w:num w:numId="18" w16cid:durableId="108210219">
    <w:abstractNumId w:val="10"/>
  </w:num>
  <w:num w:numId="19" w16cid:durableId="2075352183">
    <w:abstractNumId w:val="0"/>
  </w:num>
  <w:num w:numId="20" w16cid:durableId="1541744576">
    <w:abstractNumId w:val="7"/>
  </w:num>
  <w:num w:numId="21" w16cid:durableId="528757910">
    <w:abstractNumId w:val="12"/>
  </w:num>
  <w:num w:numId="22" w16cid:durableId="134686147">
    <w:abstractNumId w:val="27"/>
  </w:num>
  <w:num w:numId="23" w16cid:durableId="624040660">
    <w:abstractNumId w:val="30"/>
  </w:num>
  <w:num w:numId="24" w16cid:durableId="1524826634">
    <w:abstractNumId w:val="29"/>
  </w:num>
  <w:num w:numId="25" w16cid:durableId="2076463212">
    <w:abstractNumId w:val="4"/>
  </w:num>
  <w:num w:numId="26" w16cid:durableId="194001234">
    <w:abstractNumId w:val="14"/>
  </w:num>
  <w:num w:numId="27" w16cid:durableId="2082675685">
    <w:abstractNumId w:val="25"/>
  </w:num>
  <w:num w:numId="28" w16cid:durableId="563954951">
    <w:abstractNumId w:val="31"/>
  </w:num>
  <w:num w:numId="29" w16cid:durableId="703288493">
    <w:abstractNumId w:val="13"/>
  </w:num>
  <w:num w:numId="30" w16cid:durableId="533620355">
    <w:abstractNumId w:val="1"/>
  </w:num>
  <w:num w:numId="31" w16cid:durableId="1522667044">
    <w:abstractNumId w:val="17"/>
  </w:num>
  <w:num w:numId="32" w16cid:durableId="2102557743">
    <w:abstractNumId w:val="33"/>
  </w:num>
  <w:num w:numId="33" w16cid:durableId="180897521">
    <w:abstractNumId w:val="20"/>
  </w:num>
  <w:num w:numId="34" w16cid:durableId="12320848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06FF5"/>
    <w:rsid w:val="00013705"/>
    <w:rsid w:val="000204E5"/>
    <w:rsid w:val="0002157F"/>
    <w:rsid w:val="000215EA"/>
    <w:rsid w:val="000304D0"/>
    <w:rsid w:val="00032DE6"/>
    <w:rsid w:val="00051453"/>
    <w:rsid w:val="000516E8"/>
    <w:rsid w:val="00053140"/>
    <w:rsid w:val="000642AD"/>
    <w:rsid w:val="000716D0"/>
    <w:rsid w:val="000717EB"/>
    <w:rsid w:val="00073C6A"/>
    <w:rsid w:val="00075A28"/>
    <w:rsid w:val="00080ECA"/>
    <w:rsid w:val="00084934"/>
    <w:rsid w:val="00087EA5"/>
    <w:rsid w:val="000934F0"/>
    <w:rsid w:val="00096897"/>
    <w:rsid w:val="000968EA"/>
    <w:rsid w:val="000A1957"/>
    <w:rsid w:val="000A40DD"/>
    <w:rsid w:val="000B5E53"/>
    <w:rsid w:val="000C203F"/>
    <w:rsid w:val="000D0B13"/>
    <w:rsid w:val="00100645"/>
    <w:rsid w:val="00100B03"/>
    <w:rsid w:val="00105417"/>
    <w:rsid w:val="0011339F"/>
    <w:rsid w:val="001164B5"/>
    <w:rsid w:val="0012029D"/>
    <w:rsid w:val="001203CF"/>
    <w:rsid w:val="0012210D"/>
    <w:rsid w:val="001253FF"/>
    <w:rsid w:val="00137B7F"/>
    <w:rsid w:val="00142AF8"/>
    <w:rsid w:val="001459C3"/>
    <w:rsid w:val="001530AD"/>
    <w:rsid w:val="001537DB"/>
    <w:rsid w:val="00155CA4"/>
    <w:rsid w:val="00162D8B"/>
    <w:rsid w:val="00165E82"/>
    <w:rsid w:val="001721BD"/>
    <w:rsid w:val="00180EA0"/>
    <w:rsid w:val="00182F21"/>
    <w:rsid w:val="0018346D"/>
    <w:rsid w:val="00190678"/>
    <w:rsid w:val="00194944"/>
    <w:rsid w:val="001A384E"/>
    <w:rsid w:val="001C0250"/>
    <w:rsid w:val="001C2886"/>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7626"/>
    <w:rsid w:val="00245238"/>
    <w:rsid w:val="00251262"/>
    <w:rsid w:val="00252460"/>
    <w:rsid w:val="00262F34"/>
    <w:rsid w:val="00272B82"/>
    <w:rsid w:val="00277913"/>
    <w:rsid w:val="002813FF"/>
    <w:rsid w:val="00281955"/>
    <w:rsid w:val="00284C5D"/>
    <w:rsid w:val="002A3FC8"/>
    <w:rsid w:val="002B6B8E"/>
    <w:rsid w:val="002B78BC"/>
    <w:rsid w:val="002C07ED"/>
    <w:rsid w:val="002C19E7"/>
    <w:rsid w:val="002C5227"/>
    <w:rsid w:val="002C65C0"/>
    <w:rsid w:val="002D1DBB"/>
    <w:rsid w:val="002D54AB"/>
    <w:rsid w:val="002E22BA"/>
    <w:rsid w:val="002E7A98"/>
    <w:rsid w:val="002F7434"/>
    <w:rsid w:val="00300116"/>
    <w:rsid w:val="00306C58"/>
    <w:rsid w:val="00307C90"/>
    <w:rsid w:val="00311140"/>
    <w:rsid w:val="003154CB"/>
    <w:rsid w:val="00322BC0"/>
    <w:rsid w:val="00323843"/>
    <w:rsid w:val="0032538F"/>
    <w:rsid w:val="00332654"/>
    <w:rsid w:val="00335102"/>
    <w:rsid w:val="00344B4E"/>
    <w:rsid w:val="00345DD8"/>
    <w:rsid w:val="00356BAC"/>
    <w:rsid w:val="00363EB0"/>
    <w:rsid w:val="00366514"/>
    <w:rsid w:val="003701C4"/>
    <w:rsid w:val="00370738"/>
    <w:rsid w:val="0037633E"/>
    <w:rsid w:val="003875DE"/>
    <w:rsid w:val="003904DC"/>
    <w:rsid w:val="00397564"/>
    <w:rsid w:val="003A17CB"/>
    <w:rsid w:val="003A1C27"/>
    <w:rsid w:val="003B61CD"/>
    <w:rsid w:val="003C53DC"/>
    <w:rsid w:val="003D043D"/>
    <w:rsid w:val="003D0AFE"/>
    <w:rsid w:val="003D2357"/>
    <w:rsid w:val="003D2D46"/>
    <w:rsid w:val="003D3127"/>
    <w:rsid w:val="003D4CA1"/>
    <w:rsid w:val="003E25B3"/>
    <w:rsid w:val="003E7682"/>
    <w:rsid w:val="003F05A3"/>
    <w:rsid w:val="003F5878"/>
    <w:rsid w:val="004035CC"/>
    <w:rsid w:val="0040472C"/>
    <w:rsid w:val="00405629"/>
    <w:rsid w:val="0040758A"/>
    <w:rsid w:val="00415ACC"/>
    <w:rsid w:val="004208B8"/>
    <w:rsid w:val="004235E9"/>
    <w:rsid w:val="004258E8"/>
    <w:rsid w:val="00425AD7"/>
    <w:rsid w:val="00434C95"/>
    <w:rsid w:val="004435FB"/>
    <w:rsid w:val="00447020"/>
    <w:rsid w:val="0046587C"/>
    <w:rsid w:val="004773C3"/>
    <w:rsid w:val="00481420"/>
    <w:rsid w:val="00483141"/>
    <w:rsid w:val="00483FDC"/>
    <w:rsid w:val="004A103B"/>
    <w:rsid w:val="004A3FBE"/>
    <w:rsid w:val="004A729B"/>
    <w:rsid w:val="004B62F6"/>
    <w:rsid w:val="004D6D59"/>
    <w:rsid w:val="004E0DAE"/>
    <w:rsid w:val="00502F35"/>
    <w:rsid w:val="005044B5"/>
    <w:rsid w:val="00512165"/>
    <w:rsid w:val="005169FE"/>
    <w:rsid w:val="005250ED"/>
    <w:rsid w:val="00525438"/>
    <w:rsid w:val="0053232B"/>
    <w:rsid w:val="00532A17"/>
    <w:rsid w:val="00532B82"/>
    <w:rsid w:val="005359E0"/>
    <w:rsid w:val="00541155"/>
    <w:rsid w:val="0055069F"/>
    <w:rsid w:val="00552283"/>
    <w:rsid w:val="005531C4"/>
    <w:rsid w:val="00557158"/>
    <w:rsid w:val="005626C9"/>
    <w:rsid w:val="00571F56"/>
    <w:rsid w:val="00572FEA"/>
    <w:rsid w:val="00573D70"/>
    <w:rsid w:val="005829EA"/>
    <w:rsid w:val="00582A28"/>
    <w:rsid w:val="00584BAA"/>
    <w:rsid w:val="00587769"/>
    <w:rsid w:val="0059725A"/>
    <w:rsid w:val="005A580A"/>
    <w:rsid w:val="005B0616"/>
    <w:rsid w:val="005B194C"/>
    <w:rsid w:val="005B6084"/>
    <w:rsid w:val="005C0F52"/>
    <w:rsid w:val="005C55D7"/>
    <w:rsid w:val="005C6099"/>
    <w:rsid w:val="005C72E9"/>
    <w:rsid w:val="005D47E5"/>
    <w:rsid w:val="005D4CAC"/>
    <w:rsid w:val="005D7192"/>
    <w:rsid w:val="005E040F"/>
    <w:rsid w:val="005E07ED"/>
    <w:rsid w:val="005E2302"/>
    <w:rsid w:val="005E5788"/>
    <w:rsid w:val="005E6C7E"/>
    <w:rsid w:val="005E76D5"/>
    <w:rsid w:val="005F2D75"/>
    <w:rsid w:val="005F72D3"/>
    <w:rsid w:val="0060363F"/>
    <w:rsid w:val="00603F36"/>
    <w:rsid w:val="00620923"/>
    <w:rsid w:val="0062226E"/>
    <w:rsid w:val="006458D5"/>
    <w:rsid w:val="00650664"/>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E3E"/>
    <w:rsid w:val="006A0546"/>
    <w:rsid w:val="006A45B1"/>
    <w:rsid w:val="006C15F4"/>
    <w:rsid w:val="006C3981"/>
    <w:rsid w:val="006C4514"/>
    <w:rsid w:val="006D7D92"/>
    <w:rsid w:val="006E7B2E"/>
    <w:rsid w:val="006F0207"/>
    <w:rsid w:val="006F1848"/>
    <w:rsid w:val="006F5129"/>
    <w:rsid w:val="00700DD7"/>
    <w:rsid w:val="00715914"/>
    <w:rsid w:val="0073552C"/>
    <w:rsid w:val="007403A5"/>
    <w:rsid w:val="007510B7"/>
    <w:rsid w:val="00757D1A"/>
    <w:rsid w:val="007623B9"/>
    <w:rsid w:val="007670D8"/>
    <w:rsid w:val="00771C25"/>
    <w:rsid w:val="00774401"/>
    <w:rsid w:val="00775903"/>
    <w:rsid w:val="0077691E"/>
    <w:rsid w:val="0078335B"/>
    <w:rsid w:val="0078392C"/>
    <w:rsid w:val="007868CF"/>
    <w:rsid w:val="00796589"/>
    <w:rsid w:val="007A10C7"/>
    <w:rsid w:val="007A3D33"/>
    <w:rsid w:val="007B6B76"/>
    <w:rsid w:val="007C1888"/>
    <w:rsid w:val="007C4987"/>
    <w:rsid w:val="007C5883"/>
    <w:rsid w:val="007C5B13"/>
    <w:rsid w:val="007C60EA"/>
    <w:rsid w:val="007C677B"/>
    <w:rsid w:val="007C69C8"/>
    <w:rsid w:val="007D1488"/>
    <w:rsid w:val="007D1B65"/>
    <w:rsid w:val="007D34EC"/>
    <w:rsid w:val="007D40DD"/>
    <w:rsid w:val="007D78F0"/>
    <w:rsid w:val="007E5D59"/>
    <w:rsid w:val="007E6836"/>
    <w:rsid w:val="00800FE9"/>
    <w:rsid w:val="00801CCD"/>
    <w:rsid w:val="008142E6"/>
    <w:rsid w:val="00825CBB"/>
    <w:rsid w:val="00830F36"/>
    <w:rsid w:val="00842094"/>
    <w:rsid w:val="00845D53"/>
    <w:rsid w:val="0085353A"/>
    <w:rsid w:val="008555BA"/>
    <w:rsid w:val="008653EC"/>
    <w:rsid w:val="008679B2"/>
    <w:rsid w:val="00867C1C"/>
    <w:rsid w:val="00871B7E"/>
    <w:rsid w:val="00872465"/>
    <w:rsid w:val="008766F3"/>
    <w:rsid w:val="00880431"/>
    <w:rsid w:val="008855EA"/>
    <w:rsid w:val="0088616A"/>
    <w:rsid w:val="008943F9"/>
    <w:rsid w:val="008A5B93"/>
    <w:rsid w:val="008B4632"/>
    <w:rsid w:val="008B55E6"/>
    <w:rsid w:val="008B5832"/>
    <w:rsid w:val="008C03D8"/>
    <w:rsid w:val="008C0F76"/>
    <w:rsid w:val="008C3D3D"/>
    <w:rsid w:val="008D0FD8"/>
    <w:rsid w:val="008D6C88"/>
    <w:rsid w:val="008E4E18"/>
    <w:rsid w:val="008F172C"/>
    <w:rsid w:val="008F4E8B"/>
    <w:rsid w:val="00910FBD"/>
    <w:rsid w:val="00914572"/>
    <w:rsid w:val="00914EAE"/>
    <w:rsid w:val="00917941"/>
    <w:rsid w:val="00927A54"/>
    <w:rsid w:val="00945E83"/>
    <w:rsid w:val="00947099"/>
    <w:rsid w:val="00947A78"/>
    <w:rsid w:val="00947FCE"/>
    <w:rsid w:val="0095300E"/>
    <w:rsid w:val="00955D40"/>
    <w:rsid w:val="00967409"/>
    <w:rsid w:val="00980A09"/>
    <w:rsid w:val="00984F4D"/>
    <w:rsid w:val="00986C4F"/>
    <w:rsid w:val="009A39EC"/>
    <w:rsid w:val="009A7521"/>
    <w:rsid w:val="009A7B29"/>
    <w:rsid w:val="009B2445"/>
    <w:rsid w:val="009B2D82"/>
    <w:rsid w:val="009B6B36"/>
    <w:rsid w:val="009D1D60"/>
    <w:rsid w:val="009D512A"/>
    <w:rsid w:val="009D5A6E"/>
    <w:rsid w:val="009E0109"/>
    <w:rsid w:val="009E064F"/>
    <w:rsid w:val="009E39AA"/>
    <w:rsid w:val="009E6A12"/>
    <w:rsid w:val="009E6E9A"/>
    <w:rsid w:val="009F7369"/>
    <w:rsid w:val="00A01007"/>
    <w:rsid w:val="00A04036"/>
    <w:rsid w:val="00A14154"/>
    <w:rsid w:val="00A23D5D"/>
    <w:rsid w:val="00A276F3"/>
    <w:rsid w:val="00A36301"/>
    <w:rsid w:val="00A36508"/>
    <w:rsid w:val="00A36564"/>
    <w:rsid w:val="00A533ED"/>
    <w:rsid w:val="00A53899"/>
    <w:rsid w:val="00A5519D"/>
    <w:rsid w:val="00A55BAC"/>
    <w:rsid w:val="00A57594"/>
    <w:rsid w:val="00A57CD0"/>
    <w:rsid w:val="00A60AF7"/>
    <w:rsid w:val="00A62729"/>
    <w:rsid w:val="00A640B4"/>
    <w:rsid w:val="00A64410"/>
    <w:rsid w:val="00A72796"/>
    <w:rsid w:val="00A72D45"/>
    <w:rsid w:val="00A855AC"/>
    <w:rsid w:val="00A86237"/>
    <w:rsid w:val="00A86E51"/>
    <w:rsid w:val="00A910E4"/>
    <w:rsid w:val="00A952E7"/>
    <w:rsid w:val="00AB5D17"/>
    <w:rsid w:val="00AB5FFD"/>
    <w:rsid w:val="00AC1060"/>
    <w:rsid w:val="00AC1C4F"/>
    <w:rsid w:val="00AC2BA7"/>
    <w:rsid w:val="00AC71B4"/>
    <w:rsid w:val="00AD4167"/>
    <w:rsid w:val="00AD62DF"/>
    <w:rsid w:val="00AF3D25"/>
    <w:rsid w:val="00B04302"/>
    <w:rsid w:val="00B104AE"/>
    <w:rsid w:val="00B126C4"/>
    <w:rsid w:val="00B22F6F"/>
    <w:rsid w:val="00B2760E"/>
    <w:rsid w:val="00B30C4A"/>
    <w:rsid w:val="00B327BB"/>
    <w:rsid w:val="00B430BD"/>
    <w:rsid w:val="00B43134"/>
    <w:rsid w:val="00B45872"/>
    <w:rsid w:val="00B47CB8"/>
    <w:rsid w:val="00B5173A"/>
    <w:rsid w:val="00B552F2"/>
    <w:rsid w:val="00B61069"/>
    <w:rsid w:val="00B67001"/>
    <w:rsid w:val="00B708CF"/>
    <w:rsid w:val="00B81D38"/>
    <w:rsid w:val="00B84616"/>
    <w:rsid w:val="00B922DE"/>
    <w:rsid w:val="00B926E1"/>
    <w:rsid w:val="00B9303A"/>
    <w:rsid w:val="00B94F7E"/>
    <w:rsid w:val="00BA02D7"/>
    <w:rsid w:val="00BA04C8"/>
    <w:rsid w:val="00BA26D8"/>
    <w:rsid w:val="00BA3A0C"/>
    <w:rsid w:val="00BA3EE5"/>
    <w:rsid w:val="00BB29C3"/>
    <w:rsid w:val="00BB352B"/>
    <w:rsid w:val="00BB7D6B"/>
    <w:rsid w:val="00BC1232"/>
    <w:rsid w:val="00BC3F15"/>
    <w:rsid w:val="00BC566B"/>
    <w:rsid w:val="00BE1D69"/>
    <w:rsid w:val="00BE3B8B"/>
    <w:rsid w:val="00C004CB"/>
    <w:rsid w:val="00C060DA"/>
    <w:rsid w:val="00C071C4"/>
    <w:rsid w:val="00C073DF"/>
    <w:rsid w:val="00C17728"/>
    <w:rsid w:val="00C2254F"/>
    <w:rsid w:val="00C22CA3"/>
    <w:rsid w:val="00C2372F"/>
    <w:rsid w:val="00C32AE1"/>
    <w:rsid w:val="00C4084F"/>
    <w:rsid w:val="00C410C0"/>
    <w:rsid w:val="00C42EAA"/>
    <w:rsid w:val="00C44022"/>
    <w:rsid w:val="00C46BD0"/>
    <w:rsid w:val="00C51277"/>
    <w:rsid w:val="00C54382"/>
    <w:rsid w:val="00C626C8"/>
    <w:rsid w:val="00C63FE5"/>
    <w:rsid w:val="00C66B2C"/>
    <w:rsid w:val="00C72E30"/>
    <w:rsid w:val="00C84BB4"/>
    <w:rsid w:val="00C85694"/>
    <w:rsid w:val="00C876A7"/>
    <w:rsid w:val="00C90C2F"/>
    <w:rsid w:val="00C90F7D"/>
    <w:rsid w:val="00CB7455"/>
    <w:rsid w:val="00CC7D0C"/>
    <w:rsid w:val="00CD0F12"/>
    <w:rsid w:val="00CE2139"/>
    <w:rsid w:val="00CE4E87"/>
    <w:rsid w:val="00CF0999"/>
    <w:rsid w:val="00CF1D51"/>
    <w:rsid w:val="00D02731"/>
    <w:rsid w:val="00D052F4"/>
    <w:rsid w:val="00D06E95"/>
    <w:rsid w:val="00D10903"/>
    <w:rsid w:val="00D10E3C"/>
    <w:rsid w:val="00D11CDD"/>
    <w:rsid w:val="00D2379C"/>
    <w:rsid w:val="00D3257D"/>
    <w:rsid w:val="00D33A46"/>
    <w:rsid w:val="00D3532D"/>
    <w:rsid w:val="00D40689"/>
    <w:rsid w:val="00D52796"/>
    <w:rsid w:val="00D63101"/>
    <w:rsid w:val="00D6499E"/>
    <w:rsid w:val="00D7609B"/>
    <w:rsid w:val="00D82636"/>
    <w:rsid w:val="00D84020"/>
    <w:rsid w:val="00D87E9A"/>
    <w:rsid w:val="00D95864"/>
    <w:rsid w:val="00DA005B"/>
    <w:rsid w:val="00DA4FA8"/>
    <w:rsid w:val="00DA6E89"/>
    <w:rsid w:val="00DA77A1"/>
    <w:rsid w:val="00DB20FD"/>
    <w:rsid w:val="00DB4E5D"/>
    <w:rsid w:val="00DC3E85"/>
    <w:rsid w:val="00DD68D2"/>
    <w:rsid w:val="00DE53DF"/>
    <w:rsid w:val="00DE6F9C"/>
    <w:rsid w:val="00DE7A8E"/>
    <w:rsid w:val="00E07246"/>
    <w:rsid w:val="00E1180F"/>
    <w:rsid w:val="00E12B58"/>
    <w:rsid w:val="00E14B1E"/>
    <w:rsid w:val="00E179C6"/>
    <w:rsid w:val="00E230D5"/>
    <w:rsid w:val="00E255AD"/>
    <w:rsid w:val="00E25E31"/>
    <w:rsid w:val="00E2658C"/>
    <w:rsid w:val="00E32C79"/>
    <w:rsid w:val="00E3731D"/>
    <w:rsid w:val="00E375D6"/>
    <w:rsid w:val="00E42894"/>
    <w:rsid w:val="00E46697"/>
    <w:rsid w:val="00E47247"/>
    <w:rsid w:val="00E50D8A"/>
    <w:rsid w:val="00E538BB"/>
    <w:rsid w:val="00E53C26"/>
    <w:rsid w:val="00E559D3"/>
    <w:rsid w:val="00E63058"/>
    <w:rsid w:val="00E71838"/>
    <w:rsid w:val="00E7382E"/>
    <w:rsid w:val="00E744C5"/>
    <w:rsid w:val="00E7492C"/>
    <w:rsid w:val="00E75B7D"/>
    <w:rsid w:val="00E77740"/>
    <w:rsid w:val="00E80131"/>
    <w:rsid w:val="00E83377"/>
    <w:rsid w:val="00E83A64"/>
    <w:rsid w:val="00E84F61"/>
    <w:rsid w:val="00E862DD"/>
    <w:rsid w:val="00E913BF"/>
    <w:rsid w:val="00E95D90"/>
    <w:rsid w:val="00EA0EC0"/>
    <w:rsid w:val="00EA39F1"/>
    <w:rsid w:val="00EB0ECC"/>
    <w:rsid w:val="00EB10A2"/>
    <w:rsid w:val="00EB2AFA"/>
    <w:rsid w:val="00EB462D"/>
    <w:rsid w:val="00EC3A41"/>
    <w:rsid w:val="00ED411E"/>
    <w:rsid w:val="00ED73A9"/>
    <w:rsid w:val="00EE16A7"/>
    <w:rsid w:val="00EE4B93"/>
    <w:rsid w:val="00EF292A"/>
    <w:rsid w:val="00EF74A5"/>
    <w:rsid w:val="00F04203"/>
    <w:rsid w:val="00F14511"/>
    <w:rsid w:val="00F177CF"/>
    <w:rsid w:val="00F21D43"/>
    <w:rsid w:val="00F236D3"/>
    <w:rsid w:val="00F2745C"/>
    <w:rsid w:val="00F35B00"/>
    <w:rsid w:val="00F36DB0"/>
    <w:rsid w:val="00F53D5E"/>
    <w:rsid w:val="00F5419F"/>
    <w:rsid w:val="00F548DD"/>
    <w:rsid w:val="00F60B4E"/>
    <w:rsid w:val="00F6303B"/>
    <w:rsid w:val="00F6406D"/>
    <w:rsid w:val="00F65ABA"/>
    <w:rsid w:val="00F66FE4"/>
    <w:rsid w:val="00F7160A"/>
    <w:rsid w:val="00F743E2"/>
    <w:rsid w:val="00F822F6"/>
    <w:rsid w:val="00F85109"/>
    <w:rsid w:val="00F916EB"/>
    <w:rsid w:val="00F91E35"/>
    <w:rsid w:val="00F92E17"/>
    <w:rsid w:val="00FA1224"/>
    <w:rsid w:val="00FA2C28"/>
    <w:rsid w:val="00FA342C"/>
    <w:rsid w:val="00FA50FD"/>
    <w:rsid w:val="00FB2DB9"/>
    <w:rsid w:val="00FD644A"/>
    <w:rsid w:val="00FE237B"/>
    <w:rsid w:val="00FE422C"/>
    <w:rsid w:val="00FE4E21"/>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1211962b-e7f0-4e86-a0d1-2328247b4c11"/>
    <ds:schemaRef ds:uri="http://purl.org/dc/elements/1.1/"/>
    <ds:schemaRef ds:uri="72567383-1e26-4692-bdad-5f5be69e1590"/>
    <ds:schemaRef ds:uri="http://purl.org/dc/terms/"/>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ae0cd296-55d0-417d-93e3-30a04cec7f29"/>
    <ds:schemaRef ds:uri="http://www.w3.org/XML/1998/namespace"/>
    <ds:schemaRef ds:uri="http://purl.org/dc/dcmitype/"/>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4</Pages>
  <Words>1059</Words>
  <Characters>6041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11</cp:revision>
  <cp:lastPrinted>2023-06-21T00:20:00Z</cp:lastPrinted>
  <dcterms:created xsi:type="dcterms:W3CDTF">2023-06-20T04:16:00Z</dcterms:created>
  <dcterms:modified xsi:type="dcterms:W3CDTF">2023-06-21T03:25:00Z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2023-05-01T06:03:02Z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f99a5d72-88d6-4921-9bfc-9a120262fe34</vt:lpwstr>
  </property>
  <property fmtid="{D5CDD505-2E9C-101B-9397-08002B2CF9AE}" pid="15" name="MSIP_Label_d00a4df9-c942-4b09-b23a-6c1023f6de27_ContentBits">
    <vt:lpwstr>3</vt:lpwstr>
  </property>
</Properties>
</file>