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BC4C199" w:rsidR="00DA77A1" w:rsidRDefault="00A856B3" w:rsidP="007868CF">
      <w:pPr>
        <w:pStyle w:val="Reference"/>
      </w:pPr>
      <w:r>
        <w:t>8</w:t>
      </w:r>
      <w:r w:rsidR="008F0FB4">
        <w:t xml:space="preserve"> September</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23961B7" w:rsidR="007868CF" w:rsidRPr="007868CF" w:rsidRDefault="003F39D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06989BE" w:rsidR="005E5788" w:rsidRDefault="008F0FB4"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LINDSAY ROGERS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B11BEB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F0FB4">
        <w:rPr>
          <w:rFonts w:ascii="Calibri" w:eastAsia="Calibri" w:hAnsi="Calibri" w:cs="Times New Roman"/>
          <w:bCs/>
          <w:sz w:val="24"/>
          <w:szCs w:val="24"/>
          <w:lang w:eastAsia="en-US"/>
        </w:rPr>
        <w:t>29</w:t>
      </w:r>
      <w:r w:rsidR="00ED1B6C">
        <w:rPr>
          <w:rFonts w:ascii="Calibri" w:eastAsia="Calibri" w:hAnsi="Calibri" w:cs="Times New Roman"/>
          <w:bCs/>
          <w:sz w:val="24"/>
          <w:szCs w:val="24"/>
          <w:lang w:eastAsia="en-US"/>
        </w:rPr>
        <w:t xml:space="preserve"> August</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F2DDA5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F0FB4">
        <w:rPr>
          <w:rFonts w:ascii="Calibri" w:eastAsia="Calibri" w:hAnsi="Calibri" w:cs="Times New Roman"/>
          <w:sz w:val="24"/>
          <w:szCs w:val="24"/>
          <w:lang w:eastAsia="en-US"/>
        </w:rPr>
        <w:t>Judge John Bowman</w:t>
      </w:r>
      <w:r w:rsidR="003F39DA">
        <w:rPr>
          <w:rFonts w:ascii="Calibri" w:eastAsia="Calibri" w:hAnsi="Calibri" w:cs="Times New Roman"/>
          <w:sz w:val="24"/>
          <w:szCs w:val="24"/>
          <w:lang w:eastAsia="en-US"/>
        </w:rPr>
        <w:t xml:space="preserve"> </w:t>
      </w:r>
      <w:r w:rsidR="008F0FB4">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8F0FB4">
        <w:rPr>
          <w:rFonts w:ascii="Calibri" w:eastAsia="Calibri" w:hAnsi="Calibri" w:cs="Times New Roman"/>
          <w:sz w:val="24"/>
          <w:szCs w:val="24"/>
          <w:lang w:eastAsia="en-US"/>
        </w:rPr>
        <w:t>Ms Heidi Keighran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99408C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3F39DA">
        <w:rPr>
          <w:rFonts w:ascii="Calibri" w:eastAsia="Calibri" w:hAnsi="Calibri" w:cs="Times New Roman"/>
          <w:sz w:val="24"/>
          <w:szCs w:val="24"/>
          <w:lang w:eastAsia="en-US"/>
        </w:rPr>
        <w:t>Andrew Cusumano</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BA97254"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830F36">
        <w:rPr>
          <w:rFonts w:ascii="Calibri" w:eastAsia="Calibri" w:hAnsi="Calibri" w:cs="Times New Roman"/>
          <w:sz w:val="24"/>
          <w:szCs w:val="24"/>
          <w:lang w:eastAsia="en-US"/>
        </w:rPr>
        <w:t>M</w:t>
      </w:r>
      <w:r w:rsidR="00FE4E21">
        <w:rPr>
          <w:rFonts w:ascii="Calibri" w:eastAsia="Calibri" w:hAnsi="Calibri" w:cs="Times New Roman"/>
          <w:sz w:val="24"/>
          <w:szCs w:val="24"/>
          <w:lang w:eastAsia="en-US"/>
        </w:rPr>
        <w:t xml:space="preserve">r </w:t>
      </w:r>
      <w:r w:rsidR="008F0FB4">
        <w:rPr>
          <w:rFonts w:ascii="Calibri" w:eastAsia="Calibri" w:hAnsi="Calibri" w:cs="Times New Roman"/>
          <w:sz w:val="24"/>
          <w:szCs w:val="24"/>
          <w:lang w:eastAsia="en-US"/>
        </w:rPr>
        <w:t>Lindsay Rogers</w:t>
      </w:r>
      <w:r w:rsidR="00FE4E21">
        <w:rPr>
          <w:rFonts w:ascii="Calibri" w:eastAsia="Calibri" w:hAnsi="Calibri" w:cs="Times New Roman"/>
          <w:sz w:val="24"/>
          <w:szCs w:val="24"/>
          <w:lang w:eastAsia="en-US"/>
        </w:rPr>
        <w:t xml:space="preserve"> represented </w:t>
      </w:r>
      <w:r w:rsidR="003F39DA">
        <w:rPr>
          <w:rFonts w:ascii="Calibri" w:eastAsia="Calibri" w:hAnsi="Calibri" w:cs="Times New Roman"/>
          <w:sz w:val="24"/>
          <w:szCs w:val="24"/>
          <w:lang w:eastAsia="en-US"/>
        </w:rPr>
        <w:t>himself</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C8B4755" w14:textId="3E0A2C2F" w:rsidR="00E42894" w:rsidRDefault="00E25E31" w:rsidP="003154C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4871A8">
        <w:rPr>
          <w:rFonts w:ascii="Calibri" w:eastAsia="Calibri" w:hAnsi="Calibri" w:cs="Times New Roman"/>
          <w:bCs/>
          <w:sz w:val="24"/>
          <w:szCs w:val="24"/>
          <w:lang w:eastAsia="en-US"/>
        </w:rPr>
        <w:t xml:space="preserve">Australian </w:t>
      </w:r>
      <w:r w:rsidR="003F39DA">
        <w:rPr>
          <w:rFonts w:ascii="Calibri" w:eastAsia="Calibri" w:hAnsi="Calibri" w:cs="Times New Roman"/>
          <w:bCs/>
          <w:sz w:val="24"/>
          <w:szCs w:val="24"/>
          <w:lang w:eastAsia="en-US"/>
        </w:rPr>
        <w:t>Harness Racing Rule</w:t>
      </w:r>
      <w:r w:rsidR="004871A8">
        <w:rPr>
          <w:rFonts w:ascii="Calibri" w:eastAsia="Calibri" w:hAnsi="Calibri" w:cs="Times New Roman"/>
          <w:bCs/>
          <w:sz w:val="24"/>
          <w:szCs w:val="24"/>
          <w:lang w:eastAsia="en-US"/>
        </w:rPr>
        <w:t xml:space="preserve"> (“A</w:t>
      </w:r>
      <w:r w:rsidR="003F39DA">
        <w:rPr>
          <w:rFonts w:ascii="Calibri" w:eastAsia="Calibri" w:hAnsi="Calibri" w:cs="Times New Roman"/>
          <w:bCs/>
          <w:sz w:val="24"/>
          <w:szCs w:val="24"/>
          <w:lang w:eastAsia="en-US"/>
        </w:rPr>
        <w:t>HR</w:t>
      </w:r>
      <w:r w:rsidR="004871A8">
        <w:rPr>
          <w:rFonts w:ascii="Calibri" w:eastAsia="Calibri" w:hAnsi="Calibri" w:cs="Times New Roman"/>
          <w:bCs/>
          <w:sz w:val="24"/>
          <w:szCs w:val="24"/>
          <w:lang w:eastAsia="en-US"/>
        </w:rPr>
        <w:t xml:space="preserve">R”) </w:t>
      </w:r>
      <w:r w:rsidR="003F39DA">
        <w:rPr>
          <w:rFonts w:ascii="Calibri" w:eastAsia="Calibri" w:hAnsi="Calibri" w:cs="Times New Roman"/>
          <w:bCs/>
          <w:sz w:val="24"/>
          <w:szCs w:val="24"/>
          <w:lang w:eastAsia="en-US"/>
        </w:rPr>
        <w:t>190(1)</w:t>
      </w:r>
      <w:r w:rsidR="00E42894">
        <w:rPr>
          <w:rFonts w:ascii="Calibri" w:eastAsia="Calibri" w:hAnsi="Calibri" w:cs="Times New Roman"/>
          <w:bCs/>
          <w:sz w:val="24"/>
          <w:szCs w:val="24"/>
          <w:lang w:eastAsia="en-US"/>
        </w:rPr>
        <w:t xml:space="preserve"> states:</w:t>
      </w:r>
    </w:p>
    <w:p w14:paraId="04F453ED" w14:textId="0A965FA6" w:rsidR="0005338E" w:rsidRPr="003F39DA" w:rsidRDefault="003F39DA" w:rsidP="003F39DA">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3F39DA">
        <w:rPr>
          <w:rFonts w:ascii="Calibri" w:eastAsia="Calibri" w:hAnsi="Calibri" w:cs="Times New Roman"/>
          <w:bCs/>
          <w:sz w:val="24"/>
          <w:szCs w:val="24"/>
          <w:lang w:eastAsia="en-US"/>
        </w:rPr>
        <w:t>A horse shall be presented for a race free of prohibited substances.</w:t>
      </w:r>
      <w:r w:rsidRPr="003F39DA">
        <w:rPr>
          <w:rFonts w:ascii="Calibri" w:eastAsia="Calibri" w:hAnsi="Calibri" w:cs="Times New Roman"/>
          <w:bCs/>
          <w:sz w:val="24"/>
          <w:szCs w:val="24"/>
          <w:lang w:eastAsia="en-US"/>
        </w:rPr>
        <w:cr/>
      </w:r>
    </w:p>
    <w:p w14:paraId="531397B4" w14:textId="019EA513" w:rsidR="008F0FB4" w:rsidRDefault="007868CF" w:rsidP="008F0FB4">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8F0FB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F0FB4" w:rsidRPr="008F0FB4">
        <w:rPr>
          <w:rFonts w:ascii="Calibri" w:eastAsia="Calibri" w:hAnsi="Calibri" w:cs="Times New Roman"/>
          <w:b/>
          <w:sz w:val="24"/>
          <w:szCs w:val="24"/>
          <w:lang w:eastAsia="en-US"/>
        </w:rPr>
        <w:t>Charge 1</w:t>
      </w:r>
    </w:p>
    <w:p w14:paraId="3BB05FA0" w14:textId="77777777" w:rsidR="008F0FB4" w:rsidRDefault="008F0FB4" w:rsidP="008F0FB4">
      <w:pPr>
        <w:spacing w:line="276" w:lineRule="auto"/>
        <w:ind w:left="2880" w:hanging="2880"/>
        <w:rPr>
          <w:rFonts w:ascii="Calibri" w:eastAsia="Calibri" w:hAnsi="Calibri" w:cs="Times New Roman"/>
          <w:bCs/>
          <w:sz w:val="24"/>
          <w:szCs w:val="24"/>
          <w:lang w:eastAsia="en-US"/>
        </w:rPr>
      </w:pPr>
    </w:p>
    <w:p w14:paraId="156DA06E" w14:textId="29B05702" w:rsidR="008F0FB4" w:rsidRDefault="008F0FB4" w:rsidP="008F0FB4">
      <w:pPr>
        <w:pStyle w:val="ListParagraph"/>
        <w:numPr>
          <w:ilvl w:val="0"/>
          <w:numId w:val="42"/>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At all relevant times, you were a licensed trainer with HRV and a person bound by the Australian Harness Racing Rules;</w:t>
      </w:r>
    </w:p>
    <w:p w14:paraId="6D06A04C" w14:textId="77777777" w:rsidR="008F0FB4" w:rsidRDefault="008F0FB4" w:rsidP="008F0FB4">
      <w:pPr>
        <w:pStyle w:val="ListParagraph"/>
        <w:spacing w:line="276" w:lineRule="auto"/>
        <w:ind w:left="3119"/>
        <w:rPr>
          <w:rFonts w:ascii="Calibri" w:eastAsia="Calibri" w:hAnsi="Calibri" w:cs="Times New Roman"/>
          <w:bCs/>
          <w:sz w:val="24"/>
          <w:szCs w:val="24"/>
          <w:lang w:eastAsia="en-US"/>
        </w:rPr>
      </w:pPr>
    </w:p>
    <w:p w14:paraId="001A6A3E" w14:textId="7C3171EA" w:rsidR="008F0FB4" w:rsidRDefault="008F0FB4" w:rsidP="008F0FB4">
      <w:pPr>
        <w:pStyle w:val="ListParagraph"/>
        <w:numPr>
          <w:ilvl w:val="0"/>
          <w:numId w:val="42"/>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 xml:space="preserve">At the relevant time you were the trainer of </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Lester</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w:t>
      </w:r>
    </w:p>
    <w:p w14:paraId="106A791C" w14:textId="77777777" w:rsidR="008F0FB4" w:rsidRPr="008F0FB4" w:rsidRDefault="008F0FB4" w:rsidP="008F0FB4">
      <w:pPr>
        <w:pStyle w:val="ListParagraph"/>
        <w:rPr>
          <w:rFonts w:ascii="Calibri" w:eastAsia="Calibri" w:hAnsi="Calibri" w:cs="Times New Roman"/>
          <w:bCs/>
          <w:sz w:val="24"/>
          <w:szCs w:val="24"/>
          <w:lang w:eastAsia="en-US"/>
        </w:rPr>
      </w:pPr>
    </w:p>
    <w:p w14:paraId="4B888B04" w14:textId="5CF1F32B" w:rsidR="008F0FB4" w:rsidRDefault="008F0FB4" w:rsidP="008F0FB4">
      <w:pPr>
        <w:pStyle w:val="ListParagraph"/>
        <w:numPr>
          <w:ilvl w:val="0"/>
          <w:numId w:val="42"/>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On 16 October 2022, the horse Lester was presented to race at the Maryborough</w:t>
      </w:r>
      <w:r>
        <w:rPr>
          <w:rFonts w:ascii="Calibri" w:eastAsia="Calibri" w:hAnsi="Calibri" w:cs="Times New Roman"/>
          <w:bCs/>
          <w:sz w:val="24"/>
          <w:szCs w:val="24"/>
          <w:lang w:eastAsia="en-US"/>
        </w:rPr>
        <w:t xml:space="preserve"> </w:t>
      </w:r>
      <w:r w:rsidRPr="008F0FB4">
        <w:rPr>
          <w:rFonts w:ascii="Calibri" w:eastAsia="Calibri" w:hAnsi="Calibri" w:cs="Times New Roman"/>
          <w:bCs/>
          <w:sz w:val="24"/>
          <w:szCs w:val="24"/>
          <w:lang w:eastAsia="en-US"/>
        </w:rPr>
        <w:t xml:space="preserve">harness racing meeting in Race 9, the </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Tandam Earthmoving Pace</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w:t>
      </w:r>
    </w:p>
    <w:p w14:paraId="5049F25E" w14:textId="77777777" w:rsidR="008F0FB4" w:rsidRPr="008F0FB4" w:rsidRDefault="008F0FB4" w:rsidP="008F0FB4">
      <w:pPr>
        <w:pStyle w:val="ListParagraph"/>
        <w:rPr>
          <w:rFonts w:ascii="Calibri" w:eastAsia="Calibri" w:hAnsi="Calibri" w:cs="Times New Roman"/>
          <w:bCs/>
          <w:sz w:val="24"/>
          <w:szCs w:val="24"/>
          <w:lang w:eastAsia="en-US"/>
        </w:rPr>
      </w:pPr>
    </w:p>
    <w:p w14:paraId="30925C5B" w14:textId="27E359F9" w:rsidR="008F0FB4" w:rsidRDefault="008F0FB4" w:rsidP="008F0FB4">
      <w:pPr>
        <w:pStyle w:val="ListParagraph"/>
        <w:numPr>
          <w:ilvl w:val="0"/>
          <w:numId w:val="42"/>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Following Race 9, a urine sample was collected from Lester with subsequent analysis of that sample revealing an arsenic concentration in excess of the allowable threshold;</w:t>
      </w:r>
    </w:p>
    <w:p w14:paraId="79EDD39D" w14:textId="77777777" w:rsidR="008F0FB4" w:rsidRPr="008F0FB4" w:rsidRDefault="008F0FB4" w:rsidP="008F0FB4">
      <w:pPr>
        <w:pStyle w:val="ListParagraph"/>
        <w:rPr>
          <w:rFonts w:ascii="Calibri" w:eastAsia="Calibri" w:hAnsi="Calibri" w:cs="Times New Roman"/>
          <w:bCs/>
          <w:sz w:val="24"/>
          <w:szCs w:val="24"/>
          <w:lang w:eastAsia="en-US"/>
        </w:rPr>
      </w:pPr>
    </w:p>
    <w:p w14:paraId="27703896" w14:textId="6FDCDD14" w:rsidR="008F0FB4" w:rsidRDefault="008F0FB4" w:rsidP="008F0FB4">
      <w:pPr>
        <w:pStyle w:val="ListParagraph"/>
        <w:numPr>
          <w:ilvl w:val="0"/>
          <w:numId w:val="42"/>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As the trainer of Lester on 16 October 2022, you presented that horse to race in the Tandam Earthmoving Pace at Maryborough not free of arsenic, a prohibited substance</w:t>
      </w:r>
      <w:r>
        <w:rPr>
          <w:rFonts w:ascii="Calibri" w:eastAsia="Calibri" w:hAnsi="Calibri" w:cs="Times New Roman"/>
          <w:bCs/>
          <w:sz w:val="24"/>
          <w:szCs w:val="24"/>
          <w:lang w:eastAsia="en-US"/>
        </w:rPr>
        <w:t xml:space="preserve"> </w:t>
      </w:r>
      <w:r w:rsidRPr="008F0FB4">
        <w:rPr>
          <w:rFonts w:ascii="Calibri" w:eastAsia="Calibri" w:hAnsi="Calibri" w:cs="Times New Roman"/>
          <w:bCs/>
          <w:sz w:val="24"/>
          <w:szCs w:val="24"/>
          <w:lang w:eastAsia="en-US"/>
        </w:rPr>
        <w:lastRenderedPageBreak/>
        <w:t>when present at a concentration in excess of 0.30 micrograms per millilitre in urine</w:t>
      </w:r>
      <w:r>
        <w:rPr>
          <w:rFonts w:ascii="Calibri" w:eastAsia="Calibri" w:hAnsi="Calibri" w:cs="Times New Roman"/>
          <w:bCs/>
          <w:sz w:val="24"/>
          <w:szCs w:val="24"/>
          <w:lang w:eastAsia="en-US"/>
        </w:rPr>
        <w:t>.</w:t>
      </w:r>
    </w:p>
    <w:p w14:paraId="17379841" w14:textId="77777777" w:rsidR="008F0FB4" w:rsidRPr="008F0FB4" w:rsidRDefault="008F0FB4" w:rsidP="008F0FB4">
      <w:pPr>
        <w:pStyle w:val="ListParagraph"/>
        <w:rPr>
          <w:rFonts w:ascii="Calibri" w:eastAsia="Calibri" w:hAnsi="Calibri" w:cs="Times New Roman"/>
          <w:bCs/>
          <w:sz w:val="24"/>
          <w:szCs w:val="24"/>
          <w:lang w:eastAsia="en-US"/>
        </w:rPr>
      </w:pPr>
    </w:p>
    <w:p w14:paraId="0A7CA75E" w14:textId="77777777" w:rsidR="008F0FB4" w:rsidRPr="008F0FB4" w:rsidRDefault="008F0FB4" w:rsidP="008F0FB4">
      <w:pPr>
        <w:spacing w:line="276" w:lineRule="auto"/>
        <w:ind w:left="2835"/>
        <w:rPr>
          <w:rFonts w:ascii="Calibri" w:eastAsia="Calibri" w:hAnsi="Calibri" w:cs="Times New Roman"/>
          <w:b/>
          <w:sz w:val="24"/>
          <w:szCs w:val="24"/>
          <w:lang w:eastAsia="en-US"/>
        </w:rPr>
      </w:pPr>
      <w:r w:rsidRPr="008F0FB4">
        <w:rPr>
          <w:rFonts w:ascii="Calibri" w:eastAsia="Calibri" w:hAnsi="Calibri" w:cs="Times New Roman"/>
          <w:b/>
          <w:sz w:val="24"/>
          <w:szCs w:val="24"/>
          <w:lang w:eastAsia="en-US"/>
        </w:rPr>
        <w:t>Charge 2</w:t>
      </w:r>
    </w:p>
    <w:p w14:paraId="4AC5E573" w14:textId="77777777" w:rsidR="008F0FB4" w:rsidRDefault="008F0FB4" w:rsidP="008F0FB4">
      <w:pPr>
        <w:spacing w:line="276" w:lineRule="auto"/>
        <w:ind w:left="2835"/>
        <w:rPr>
          <w:rFonts w:ascii="Calibri" w:eastAsia="Calibri" w:hAnsi="Calibri" w:cs="Times New Roman"/>
          <w:bCs/>
          <w:sz w:val="24"/>
          <w:szCs w:val="24"/>
          <w:lang w:eastAsia="en-US"/>
        </w:rPr>
      </w:pPr>
    </w:p>
    <w:p w14:paraId="16B11A82" w14:textId="2352BD7A" w:rsidR="008F0FB4" w:rsidRDefault="008F0FB4" w:rsidP="008F0FB4">
      <w:pPr>
        <w:pStyle w:val="ListParagraph"/>
        <w:numPr>
          <w:ilvl w:val="0"/>
          <w:numId w:val="43"/>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At all relevant times, you were a licensed trainer with HRV and a person bound by the Australian Harness Racing Rules;</w:t>
      </w:r>
    </w:p>
    <w:p w14:paraId="383BB967" w14:textId="77777777" w:rsidR="008F0FB4" w:rsidRPr="008F0FB4" w:rsidRDefault="008F0FB4" w:rsidP="008F0FB4">
      <w:pPr>
        <w:spacing w:line="276" w:lineRule="auto"/>
        <w:rPr>
          <w:rFonts w:ascii="Calibri" w:eastAsia="Calibri" w:hAnsi="Calibri" w:cs="Times New Roman"/>
          <w:bCs/>
          <w:sz w:val="24"/>
          <w:szCs w:val="24"/>
          <w:lang w:eastAsia="en-US"/>
        </w:rPr>
      </w:pPr>
    </w:p>
    <w:p w14:paraId="03489CAA" w14:textId="340730CA" w:rsidR="008F0FB4" w:rsidRDefault="008F0FB4" w:rsidP="008F0FB4">
      <w:pPr>
        <w:pStyle w:val="ListParagraph"/>
        <w:numPr>
          <w:ilvl w:val="0"/>
          <w:numId w:val="43"/>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 xml:space="preserve">At the relevant time you were the trainer of </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Lester</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w:t>
      </w:r>
    </w:p>
    <w:p w14:paraId="13AEE573" w14:textId="77777777" w:rsidR="008F0FB4" w:rsidRPr="008F0FB4" w:rsidRDefault="008F0FB4" w:rsidP="008F0FB4">
      <w:pPr>
        <w:pStyle w:val="ListParagraph"/>
        <w:rPr>
          <w:rFonts w:ascii="Calibri" w:eastAsia="Calibri" w:hAnsi="Calibri" w:cs="Times New Roman"/>
          <w:bCs/>
          <w:sz w:val="24"/>
          <w:szCs w:val="24"/>
          <w:lang w:eastAsia="en-US"/>
        </w:rPr>
      </w:pPr>
    </w:p>
    <w:p w14:paraId="6A6DB2F5" w14:textId="3B22AD14" w:rsidR="008F0FB4" w:rsidRDefault="008F0FB4" w:rsidP="008F0FB4">
      <w:pPr>
        <w:pStyle w:val="ListParagraph"/>
        <w:numPr>
          <w:ilvl w:val="0"/>
          <w:numId w:val="43"/>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On 25 November 2022, the horse Lester was presented to race at the Melton</w:t>
      </w:r>
      <w:r>
        <w:rPr>
          <w:rFonts w:ascii="Calibri" w:eastAsia="Calibri" w:hAnsi="Calibri" w:cs="Times New Roman"/>
          <w:bCs/>
          <w:sz w:val="24"/>
          <w:szCs w:val="24"/>
          <w:lang w:eastAsia="en-US"/>
        </w:rPr>
        <w:t xml:space="preserve"> </w:t>
      </w:r>
      <w:r w:rsidRPr="008F0FB4">
        <w:rPr>
          <w:rFonts w:ascii="Calibri" w:eastAsia="Calibri" w:hAnsi="Calibri" w:cs="Times New Roman"/>
          <w:bCs/>
          <w:sz w:val="24"/>
          <w:szCs w:val="24"/>
          <w:lang w:eastAsia="en-US"/>
        </w:rPr>
        <w:t xml:space="preserve">harness racing meeting in Race 4, the </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Rich River Golf Club Vicbred Pace</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w:t>
      </w:r>
    </w:p>
    <w:p w14:paraId="0D774423" w14:textId="77777777" w:rsidR="008F0FB4" w:rsidRPr="008F0FB4" w:rsidRDefault="008F0FB4" w:rsidP="008F0FB4">
      <w:pPr>
        <w:pStyle w:val="ListParagraph"/>
        <w:rPr>
          <w:rFonts w:ascii="Calibri" w:eastAsia="Calibri" w:hAnsi="Calibri" w:cs="Times New Roman"/>
          <w:bCs/>
          <w:sz w:val="24"/>
          <w:szCs w:val="24"/>
          <w:lang w:eastAsia="en-US"/>
        </w:rPr>
      </w:pPr>
    </w:p>
    <w:p w14:paraId="0E3E1B5F" w14:textId="64B0CAD7" w:rsidR="008F0FB4" w:rsidRDefault="008F0FB4" w:rsidP="008F0FB4">
      <w:pPr>
        <w:pStyle w:val="ListParagraph"/>
        <w:numPr>
          <w:ilvl w:val="0"/>
          <w:numId w:val="43"/>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Prior to Race 4, a urine sample was collected from Lester with subsequent analysis of that sample revealing an arsenic concentration in excess of the allowable threshold;</w:t>
      </w:r>
    </w:p>
    <w:p w14:paraId="7FACCE45" w14:textId="77777777" w:rsidR="008F0FB4" w:rsidRPr="008F0FB4" w:rsidRDefault="008F0FB4" w:rsidP="008F0FB4">
      <w:pPr>
        <w:pStyle w:val="ListParagraph"/>
        <w:rPr>
          <w:rFonts w:ascii="Calibri" w:eastAsia="Calibri" w:hAnsi="Calibri" w:cs="Times New Roman"/>
          <w:bCs/>
          <w:sz w:val="24"/>
          <w:szCs w:val="24"/>
          <w:lang w:eastAsia="en-US"/>
        </w:rPr>
      </w:pPr>
    </w:p>
    <w:p w14:paraId="27CC96F4" w14:textId="7367A03F" w:rsidR="008F0FB4" w:rsidRDefault="008F0FB4" w:rsidP="008F0FB4">
      <w:pPr>
        <w:pStyle w:val="ListParagraph"/>
        <w:numPr>
          <w:ilvl w:val="0"/>
          <w:numId w:val="43"/>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As the trainer of Lester on 25 November 2022, you presented that horse to race in the Rich River Golf Club Pace at Melton not free of arsenic, a prohibited substance when present at a concentration in excess of 0.30</w:t>
      </w:r>
      <w:r>
        <w:rPr>
          <w:rFonts w:ascii="Calibri" w:eastAsia="Calibri" w:hAnsi="Calibri" w:cs="Times New Roman"/>
          <w:bCs/>
          <w:sz w:val="24"/>
          <w:szCs w:val="24"/>
          <w:lang w:eastAsia="en-US"/>
        </w:rPr>
        <w:t xml:space="preserve"> </w:t>
      </w:r>
      <w:r w:rsidRPr="008F0FB4">
        <w:rPr>
          <w:rFonts w:ascii="Calibri" w:eastAsia="Calibri" w:hAnsi="Calibri" w:cs="Times New Roman"/>
          <w:bCs/>
          <w:sz w:val="24"/>
          <w:szCs w:val="24"/>
          <w:lang w:eastAsia="en-US"/>
        </w:rPr>
        <w:t>micrograms per millilitre in urine</w:t>
      </w:r>
      <w:r>
        <w:rPr>
          <w:rFonts w:ascii="Calibri" w:eastAsia="Calibri" w:hAnsi="Calibri" w:cs="Times New Roman"/>
          <w:bCs/>
          <w:sz w:val="24"/>
          <w:szCs w:val="24"/>
          <w:lang w:eastAsia="en-US"/>
        </w:rPr>
        <w:t>.</w:t>
      </w:r>
    </w:p>
    <w:p w14:paraId="6EC7E22F" w14:textId="77777777" w:rsidR="008F0FB4" w:rsidRPr="008F0FB4" w:rsidRDefault="008F0FB4" w:rsidP="008F0FB4">
      <w:pPr>
        <w:pStyle w:val="ListParagraph"/>
        <w:rPr>
          <w:rFonts w:ascii="Calibri" w:eastAsia="Calibri" w:hAnsi="Calibri" w:cs="Times New Roman"/>
          <w:bCs/>
          <w:sz w:val="24"/>
          <w:szCs w:val="24"/>
          <w:lang w:eastAsia="en-US"/>
        </w:rPr>
      </w:pPr>
    </w:p>
    <w:p w14:paraId="693D6807" w14:textId="77777777" w:rsidR="008F0FB4" w:rsidRPr="008F0FB4" w:rsidRDefault="008F0FB4" w:rsidP="008F0FB4">
      <w:pPr>
        <w:spacing w:line="276" w:lineRule="auto"/>
        <w:ind w:left="2835"/>
        <w:rPr>
          <w:rFonts w:ascii="Calibri" w:eastAsia="Calibri" w:hAnsi="Calibri" w:cs="Times New Roman"/>
          <w:b/>
          <w:sz w:val="24"/>
          <w:szCs w:val="24"/>
          <w:lang w:eastAsia="en-US"/>
        </w:rPr>
      </w:pPr>
      <w:r w:rsidRPr="008F0FB4">
        <w:rPr>
          <w:rFonts w:ascii="Calibri" w:eastAsia="Calibri" w:hAnsi="Calibri" w:cs="Times New Roman"/>
          <w:b/>
          <w:sz w:val="24"/>
          <w:szCs w:val="24"/>
          <w:lang w:eastAsia="en-US"/>
        </w:rPr>
        <w:t>Charge 3</w:t>
      </w:r>
    </w:p>
    <w:p w14:paraId="127DC6E9" w14:textId="77777777" w:rsidR="008F0FB4" w:rsidRDefault="008F0FB4" w:rsidP="008F0FB4">
      <w:pPr>
        <w:spacing w:line="276" w:lineRule="auto"/>
        <w:ind w:left="2835"/>
        <w:rPr>
          <w:rFonts w:ascii="Calibri" w:eastAsia="Calibri" w:hAnsi="Calibri" w:cs="Times New Roman"/>
          <w:bCs/>
          <w:sz w:val="24"/>
          <w:szCs w:val="24"/>
          <w:lang w:eastAsia="en-US"/>
        </w:rPr>
      </w:pPr>
    </w:p>
    <w:p w14:paraId="5FC0057E" w14:textId="649FA8A2" w:rsidR="008F0FB4" w:rsidRDefault="008F0FB4" w:rsidP="008F0FB4">
      <w:pPr>
        <w:pStyle w:val="ListParagraph"/>
        <w:numPr>
          <w:ilvl w:val="0"/>
          <w:numId w:val="44"/>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At all relevant times, you were a licensed trainer with HRV and a person bound by the Australian Harness Racing Rules;</w:t>
      </w:r>
    </w:p>
    <w:p w14:paraId="5C154456" w14:textId="77777777" w:rsidR="008F0FB4" w:rsidRPr="008F0FB4" w:rsidRDefault="008F0FB4" w:rsidP="008F0FB4">
      <w:pPr>
        <w:spacing w:line="276" w:lineRule="auto"/>
        <w:rPr>
          <w:rFonts w:ascii="Calibri" w:eastAsia="Calibri" w:hAnsi="Calibri" w:cs="Times New Roman"/>
          <w:bCs/>
          <w:sz w:val="24"/>
          <w:szCs w:val="24"/>
          <w:lang w:eastAsia="en-US"/>
        </w:rPr>
      </w:pPr>
    </w:p>
    <w:p w14:paraId="7B84642A" w14:textId="46995448" w:rsidR="008F0FB4" w:rsidRDefault="008F0FB4" w:rsidP="008F0FB4">
      <w:pPr>
        <w:pStyle w:val="ListParagraph"/>
        <w:numPr>
          <w:ilvl w:val="0"/>
          <w:numId w:val="44"/>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At the relevant time you were the trainer of Lester;</w:t>
      </w:r>
    </w:p>
    <w:p w14:paraId="2103AC6D" w14:textId="77777777" w:rsidR="008F0FB4" w:rsidRPr="008F0FB4" w:rsidRDefault="008F0FB4" w:rsidP="008F0FB4">
      <w:pPr>
        <w:pStyle w:val="ListParagraph"/>
        <w:rPr>
          <w:rFonts w:ascii="Calibri" w:eastAsia="Calibri" w:hAnsi="Calibri" w:cs="Times New Roman"/>
          <w:bCs/>
          <w:sz w:val="24"/>
          <w:szCs w:val="24"/>
          <w:lang w:eastAsia="en-US"/>
        </w:rPr>
      </w:pPr>
    </w:p>
    <w:p w14:paraId="6995BAF5" w14:textId="6E40E2AB" w:rsidR="008F0FB4" w:rsidRDefault="008F0FB4" w:rsidP="008F0FB4">
      <w:pPr>
        <w:pStyle w:val="ListParagraph"/>
        <w:numPr>
          <w:ilvl w:val="0"/>
          <w:numId w:val="44"/>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 xml:space="preserve">On 26 December 2022, the horse Lester was presented to race at the Geelong harness racing meeting in Race 2, the </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Southern Cross Feeds Pace</w:t>
      </w:r>
      <w:r>
        <w:rPr>
          <w:rFonts w:ascii="Calibri" w:eastAsia="Calibri" w:hAnsi="Calibri" w:cs="Times New Roman"/>
          <w:bCs/>
          <w:sz w:val="24"/>
          <w:szCs w:val="24"/>
          <w:lang w:eastAsia="en-US"/>
        </w:rPr>
        <w:t>”</w:t>
      </w:r>
      <w:r w:rsidRPr="008F0FB4">
        <w:rPr>
          <w:rFonts w:ascii="Calibri" w:eastAsia="Calibri" w:hAnsi="Calibri" w:cs="Times New Roman"/>
          <w:bCs/>
          <w:sz w:val="24"/>
          <w:szCs w:val="24"/>
          <w:lang w:eastAsia="en-US"/>
        </w:rPr>
        <w:t>;</w:t>
      </w:r>
    </w:p>
    <w:p w14:paraId="303239C6" w14:textId="77777777" w:rsidR="008F0FB4" w:rsidRPr="008F0FB4" w:rsidRDefault="008F0FB4" w:rsidP="008F0FB4">
      <w:pPr>
        <w:pStyle w:val="ListParagraph"/>
        <w:rPr>
          <w:rFonts w:ascii="Calibri" w:eastAsia="Calibri" w:hAnsi="Calibri" w:cs="Times New Roman"/>
          <w:bCs/>
          <w:sz w:val="24"/>
          <w:szCs w:val="24"/>
          <w:lang w:eastAsia="en-US"/>
        </w:rPr>
      </w:pPr>
    </w:p>
    <w:p w14:paraId="2F7AEAAA" w14:textId="48DDDD36" w:rsidR="008F0FB4" w:rsidRDefault="008F0FB4" w:rsidP="008F0FB4">
      <w:pPr>
        <w:pStyle w:val="ListParagraph"/>
        <w:numPr>
          <w:ilvl w:val="0"/>
          <w:numId w:val="44"/>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t>Following Race 2, a urine sample was collected from Lester with subsequent analysis of that sample revealing an arsenic concentration in excess of the allowable threshold;</w:t>
      </w:r>
    </w:p>
    <w:p w14:paraId="19894FC1" w14:textId="77777777" w:rsidR="008F0FB4" w:rsidRPr="008F0FB4" w:rsidRDefault="008F0FB4" w:rsidP="008F0FB4">
      <w:pPr>
        <w:pStyle w:val="ListParagraph"/>
        <w:rPr>
          <w:rFonts w:ascii="Calibri" w:eastAsia="Calibri" w:hAnsi="Calibri" w:cs="Times New Roman"/>
          <w:bCs/>
          <w:sz w:val="24"/>
          <w:szCs w:val="24"/>
          <w:lang w:eastAsia="en-US"/>
        </w:rPr>
      </w:pPr>
    </w:p>
    <w:p w14:paraId="7FDB6DAE" w14:textId="26F69762" w:rsidR="0005338E" w:rsidRPr="008F0FB4" w:rsidRDefault="008F0FB4" w:rsidP="008F0FB4">
      <w:pPr>
        <w:pStyle w:val="ListParagraph"/>
        <w:numPr>
          <w:ilvl w:val="0"/>
          <w:numId w:val="44"/>
        </w:numPr>
        <w:spacing w:line="276" w:lineRule="auto"/>
        <w:ind w:left="3119" w:hanging="284"/>
        <w:rPr>
          <w:rFonts w:ascii="Calibri" w:eastAsia="Calibri" w:hAnsi="Calibri" w:cs="Times New Roman"/>
          <w:bCs/>
          <w:sz w:val="24"/>
          <w:szCs w:val="24"/>
          <w:lang w:eastAsia="en-US"/>
        </w:rPr>
      </w:pPr>
      <w:r w:rsidRPr="008F0FB4">
        <w:rPr>
          <w:rFonts w:ascii="Calibri" w:eastAsia="Calibri" w:hAnsi="Calibri" w:cs="Times New Roman"/>
          <w:bCs/>
          <w:sz w:val="24"/>
          <w:szCs w:val="24"/>
          <w:lang w:eastAsia="en-US"/>
        </w:rPr>
        <w:lastRenderedPageBreak/>
        <w:t>As the trainer of Lester on 26 December 2022, you presented that horse to race in the Southern Cross Feeds Pace at Geelong not free of arsenic, a prohibited substance when present at a concentration in excess of 0.30</w:t>
      </w:r>
      <w:r>
        <w:rPr>
          <w:rFonts w:ascii="Calibri" w:eastAsia="Calibri" w:hAnsi="Calibri" w:cs="Times New Roman"/>
          <w:bCs/>
          <w:sz w:val="24"/>
          <w:szCs w:val="24"/>
          <w:lang w:eastAsia="en-US"/>
        </w:rPr>
        <w:t xml:space="preserve"> </w:t>
      </w:r>
      <w:r w:rsidRPr="008F0FB4">
        <w:rPr>
          <w:rFonts w:ascii="Calibri" w:eastAsia="Calibri" w:hAnsi="Calibri" w:cs="Times New Roman"/>
          <w:bCs/>
          <w:sz w:val="24"/>
          <w:szCs w:val="24"/>
          <w:lang w:eastAsia="en-US"/>
        </w:rPr>
        <w:t>micrograms per millilitre in urine.</w:t>
      </w:r>
      <w:r w:rsidRPr="008F0FB4">
        <w:rPr>
          <w:rFonts w:ascii="Calibri" w:eastAsia="Calibri" w:hAnsi="Calibri" w:cs="Times New Roman"/>
          <w:bCs/>
          <w:sz w:val="24"/>
          <w:szCs w:val="24"/>
          <w:lang w:eastAsia="en-US"/>
        </w:rPr>
        <w:cr/>
      </w:r>
    </w:p>
    <w:p w14:paraId="661E6296" w14:textId="6363AAD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F0FB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3F39DA">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07EA598" w14:textId="5A6F80D5" w:rsidR="00AA170B" w:rsidRDefault="008F0FB4"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Lindsay Rogers, you have pleaded guilty to three breaches of Australian Harness Racing Rule (“AHRR”) 190(1). In each instance, the prohibited substance involved was arsenic. These three positive returns occurred in comparatively quick succession.</w:t>
      </w:r>
    </w:p>
    <w:p w14:paraId="02AE55C8" w14:textId="751D8A6F" w:rsidR="008F0FB4" w:rsidRDefault="008F0FB4" w:rsidP="008F0FB4">
      <w:pPr>
        <w:spacing w:line="259" w:lineRule="auto"/>
        <w:jc w:val="both"/>
        <w:rPr>
          <w:rFonts w:ascii="Calibri" w:eastAsia="Calibri" w:hAnsi="Calibri" w:cs="Times New Roman"/>
          <w:bCs/>
          <w:sz w:val="24"/>
          <w:szCs w:val="24"/>
          <w:lang w:eastAsia="en-US"/>
        </w:rPr>
      </w:pPr>
    </w:p>
    <w:p w14:paraId="0954A7AF" w14:textId="2367F8D6" w:rsidR="008F0FB4" w:rsidRDefault="008F0FB4"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first positive return was obtained in a post-race urine sample taken from the horse, “Lester”, after Race 9 at Maryborough on 16 October 2022. Lester in fact won the race.</w:t>
      </w:r>
    </w:p>
    <w:p w14:paraId="66C2023B" w14:textId="3BDC7F21" w:rsidR="008F0FB4" w:rsidRDefault="008F0FB4" w:rsidP="008F0FB4">
      <w:pPr>
        <w:spacing w:line="259" w:lineRule="auto"/>
        <w:jc w:val="both"/>
        <w:rPr>
          <w:rFonts w:ascii="Calibri" w:eastAsia="Calibri" w:hAnsi="Calibri" w:cs="Times New Roman"/>
          <w:bCs/>
          <w:sz w:val="24"/>
          <w:szCs w:val="24"/>
          <w:lang w:eastAsia="en-US"/>
        </w:rPr>
      </w:pPr>
    </w:p>
    <w:p w14:paraId="1505EBD5" w14:textId="5EEC55C2" w:rsidR="008F0FB4" w:rsidRDefault="00C10E17"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Prior to Charge 2 occurring, you had been notified by the Stewards as to the details of Charge 1, but you had also been told in effect that you could continue to race the horse if you so chose. There had been some discussion as to the possible source of the arsenic, including the possibility of it arising from a </w:t>
      </w:r>
      <w:r w:rsidR="005D7C25">
        <w:rPr>
          <w:rFonts w:ascii="Calibri" w:eastAsia="Calibri" w:hAnsi="Calibri" w:cs="Times New Roman"/>
          <w:bCs/>
          <w:sz w:val="24"/>
          <w:szCs w:val="24"/>
          <w:lang w:eastAsia="en-US"/>
        </w:rPr>
        <w:t xml:space="preserve">chewed fence post. You had taken some measures to removing this situation. </w:t>
      </w:r>
    </w:p>
    <w:p w14:paraId="2BA2CAFF" w14:textId="1F52521C" w:rsidR="005D7C25" w:rsidRDefault="005D7C25" w:rsidP="008F0FB4">
      <w:pPr>
        <w:spacing w:line="259" w:lineRule="auto"/>
        <w:jc w:val="both"/>
        <w:rPr>
          <w:rFonts w:ascii="Calibri" w:eastAsia="Calibri" w:hAnsi="Calibri" w:cs="Times New Roman"/>
          <w:bCs/>
          <w:sz w:val="24"/>
          <w:szCs w:val="24"/>
          <w:lang w:eastAsia="en-US"/>
        </w:rPr>
      </w:pPr>
    </w:p>
    <w:p w14:paraId="3424BBDD" w14:textId="280A445B" w:rsidR="005D7C25" w:rsidRDefault="001C1918"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arose from a swabbing of Lester at Melton on 25 November 2022, the horse having competed in Race 4 in which it ran fifth. Again, the swab proved positive to arsenic above the allowable threshold. </w:t>
      </w:r>
    </w:p>
    <w:p w14:paraId="2CED2DE7" w14:textId="2206BE67" w:rsidR="001C1918" w:rsidRDefault="001C1918" w:rsidP="008F0FB4">
      <w:pPr>
        <w:spacing w:line="259" w:lineRule="auto"/>
        <w:jc w:val="both"/>
        <w:rPr>
          <w:rFonts w:ascii="Calibri" w:eastAsia="Calibri" w:hAnsi="Calibri" w:cs="Times New Roman"/>
          <w:bCs/>
          <w:sz w:val="24"/>
          <w:szCs w:val="24"/>
          <w:lang w:eastAsia="en-US"/>
        </w:rPr>
      </w:pPr>
    </w:p>
    <w:p w14:paraId="77C333D5" w14:textId="72B03867" w:rsidR="001C1918" w:rsidRDefault="001C1918"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before the completed test return had been drained, Lester competed in Race 2 at Geelong on 26 December 2022, a race which it won. Again, a swab proved positive to arsenic above the allowable threshold but at a reduced level to that obtained at Melton. In the meantime, you had been carrying out work and the restabling of two horses in an endeavour to prevent a reoccurrence of the offence. </w:t>
      </w:r>
    </w:p>
    <w:p w14:paraId="6D70BF13" w14:textId="195F3F41" w:rsidR="001C1918" w:rsidRDefault="001C1918" w:rsidP="008F0FB4">
      <w:pPr>
        <w:spacing w:line="259" w:lineRule="auto"/>
        <w:jc w:val="both"/>
        <w:rPr>
          <w:rFonts w:ascii="Calibri" w:eastAsia="Calibri" w:hAnsi="Calibri" w:cs="Times New Roman"/>
          <w:bCs/>
          <w:sz w:val="24"/>
          <w:szCs w:val="24"/>
          <w:lang w:eastAsia="en-US"/>
        </w:rPr>
      </w:pPr>
    </w:p>
    <w:p w14:paraId="760A641F" w14:textId="13D85C03" w:rsidR="001C1918" w:rsidRDefault="00BB706A"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end result is that the source of the arsenic effectively remains a mystery. The treated and chewed upon fence post had looked likely suspect, but steps taken, such as moving the horses, did not solve the problem. Water flowing in from another property was also considered a source. We should add that your property is on old gold mining land near Ballarat.</w:t>
      </w:r>
    </w:p>
    <w:p w14:paraId="6E4EA140" w14:textId="598CFD00" w:rsidR="00BB706A" w:rsidRDefault="00BB706A" w:rsidP="008F0FB4">
      <w:pPr>
        <w:spacing w:line="259" w:lineRule="auto"/>
        <w:jc w:val="both"/>
        <w:rPr>
          <w:rFonts w:ascii="Calibri" w:eastAsia="Calibri" w:hAnsi="Calibri" w:cs="Times New Roman"/>
          <w:bCs/>
          <w:sz w:val="24"/>
          <w:szCs w:val="24"/>
          <w:lang w:eastAsia="en-US"/>
        </w:rPr>
      </w:pPr>
    </w:p>
    <w:p w14:paraId="10D2C072" w14:textId="007D2FA2" w:rsidR="00BB706A" w:rsidRDefault="00BB706A"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you have made all sorts of enquiries as an endeavour to solve the problem. These endeavours include the outlaying of in excess of $30,000 in constructing some new </w:t>
      </w:r>
      <w:r>
        <w:rPr>
          <w:rFonts w:ascii="Calibri" w:eastAsia="Calibri" w:hAnsi="Calibri" w:cs="Times New Roman"/>
          <w:bCs/>
          <w:sz w:val="24"/>
          <w:szCs w:val="24"/>
          <w:lang w:eastAsia="en-US"/>
        </w:rPr>
        <w:lastRenderedPageBreak/>
        <w:t xml:space="preserve">stables. You have had help from various people and followed your own lines of inquiry. The situation has been complicated by your recently developing serious back complaint which you attribute to the additional work you had been performing in relation to the arsenic problem. Your back injury resulted in hospital admission and back surgery. You still have back problems despite the surgery. </w:t>
      </w:r>
    </w:p>
    <w:p w14:paraId="5D990E99" w14:textId="53D1FEFD" w:rsidR="001141BF" w:rsidRDefault="001141BF" w:rsidP="008F0FB4">
      <w:pPr>
        <w:spacing w:line="259" w:lineRule="auto"/>
        <w:jc w:val="both"/>
        <w:rPr>
          <w:rFonts w:ascii="Calibri" w:eastAsia="Calibri" w:hAnsi="Calibri" w:cs="Times New Roman"/>
          <w:bCs/>
          <w:sz w:val="24"/>
          <w:szCs w:val="24"/>
          <w:lang w:eastAsia="en-US"/>
        </w:rPr>
      </w:pPr>
    </w:p>
    <w:p w14:paraId="3A301B6F" w14:textId="3C286D79" w:rsidR="001141BF" w:rsidRDefault="00664AB8"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aged 66 years and live on the property with your wife. She is working. You have no other source of income. You have an adult family and are receiving some assistance from family members.</w:t>
      </w:r>
    </w:p>
    <w:p w14:paraId="75FC7DA4" w14:textId="726CEFBD" w:rsidR="00664AB8" w:rsidRDefault="00664AB8" w:rsidP="008F0FB4">
      <w:pPr>
        <w:spacing w:line="259" w:lineRule="auto"/>
        <w:jc w:val="both"/>
        <w:rPr>
          <w:rFonts w:ascii="Calibri" w:eastAsia="Calibri" w:hAnsi="Calibri" w:cs="Times New Roman"/>
          <w:bCs/>
          <w:sz w:val="24"/>
          <w:szCs w:val="24"/>
          <w:lang w:eastAsia="en-US"/>
        </w:rPr>
      </w:pPr>
    </w:p>
    <w:p w14:paraId="58362CE8" w14:textId="34FAD56D" w:rsidR="00664AB8" w:rsidRDefault="00664AB8"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w:t>
      </w:r>
      <w:r w:rsidR="005951E6">
        <w:rPr>
          <w:rFonts w:ascii="Calibri" w:eastAsia="Calibri" w:hAnsi="Calibri" w:cs="Times New Roman"/>
          <w:bCs/>
          <w:sz w:val="24"/>
          <w:szCs w:val="24"/>
          <w:lang w:eastAsia="en-US"/>
        </w:rPr>
        <w:t>had an interest in harness racing, but engaged in other work for approximately 30 years. You then became licensed as a stablehand in March 2016 and became a Grade B trainer in October 2017. You have an excellent record with no prior offences of any substance. The whole arsenic episode has cost you a lot of money and a lot of effort.</w:t>
      </w:r>
    </w:p>
    <w:p w14:paraId="15DA9280" w14:textId="7D32F6CD" w:rsidR="005951E6" w:rsidRDefault="005951E6" w:rsidP="008F0FB4">
      <w:pPr>
        <w:spacing w:line="259" w:lineRule="auto"/>
        <w:jc w:val="both"/>
        <w:rPr>
          <w:rFonts w:ascii="Calibri" w:eastAsia="Calibri" w:hAnsi="Calibri" w:cs="Times New Roman"/>
          <w:bCs/>
          <w:sz w:val="24"/>
          <w:szCs w:val="24"/>
          <w:lang w:eastAsia="en-US"/>
        </w:rPr>
      </w:pPr>
    </w:p>
    <w:p w14:paraId="273304CE" w14:textId="2CD24507" w:rsidR="005951E6" w:rsidRDefault="005951E6"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we have arrived at the following penalties. </w:t>
      </w:r>
    </w:p>
    <w:p w14:paraId="19AED66B" w14:textId="6364752D" w:rsidR="000A7718" w:rsidRDefault="000A7718" w:rsidP="008F0FB4">
      <w:pPr>
        <w:spacing w:line="259" w:lineRule="auto"/>
        <w:jc w:val="both"/>
        <w:rPr>
          <w:rFonts w:ascii="Calibri" w:eastAsia="Calibri" w:hAnsi="Calibri" w:cs="Times New Roman"/>
          <w:bCs/>
          <w:sz w:val="24"/>
          <w:szCs w:val="24"/>
          <w:lang w:eastAsia="en-US"/>
        </w:rPr>
      </w:pPr>
    </w:p>
    <w:p w14:paraId="1FF022EE" w14:textId="10BACE46" w:rsidR="000A7718" w:rsidRDefault="000A7718"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1, you are fined the sum of $2,000, but of that amount $1,500 is suspended for a period of 12 months. It will only be activated if you commit a similar offence during that period. </w:t>
      </w:r>
    </w:p>
    <w:p w14:paraId="69881E22" w14:textId="25F8DBDD" w:rsidR="000A7718" w:rsidRDefault="000A7718" w:rsidP="008F0FB4">
      <w:pPr>
        <w:spacing w:line="259" w:lineRule="auto"/>
        <w:jc w:val="both"/>
        <w:rPr>
          <w:rFonts w:ascii="Calibri" w:eastAsia="Calibri" w:hAnsi="Calibri" w:cs="Times New Roman"/>
          <w:bCs/>
          <w:sz w:val="24"/>
          <w:szCs w:val="24"/>
          <w:lang w:eastAsia="en-US"/>
        </w:rPr>
      </w:pPr>
    </w:p>
    <w:p w14:paraId="57177B22" w14:textId="679E17C6" w:rsidR="000A7718" w:rsidRDefault="000A7718"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each of Charges 2 and 3, you are fined the sum of $2,000, but each of those penalties is wholly suspended for a period of 12 months and will only be activated if you commit a similar offence during that period. We are confident that you will not.</w:t>
      </w:r>
    </w:p>
    <w:p w14:paraId="370300B0" w14:textId="093E4026" w:rsidR="000A7718" w:rsidRDefault="000A7718" w:rsidP="008F0FB4">
      <w:pPr>
        <w:spacing w:line="259" w:lineRule="auto"/>
        <w:jc w:val="both"/>
        <w:rPr>
          <w:rFonts w:ascii="Calibri" w:eastAsia="Calibri" w:hAnsi="Calibri" w:cs="Times New Roman"/>
          <w:bCs/>
          <w:sz w:val="24"/>
          <w:szCs w:val="24"/>
          <w:lang w:eastAsia="en-US"/>
        </w:rPr>
      </w:pPr>
    </w:p>
    <w:p w14:paraId="342FADF9" w14:textId="521DF1F5" w:rsidR="000A7718" w:rsidRPr="008F0FB4" w:rsidRDefault="000A7718" w:rsidP="008F0F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Pursuant to AHRR 195, Lester is disqualified from Race 9 at Maryborough on 16 October 2022, Race 4 at Melton on 25 November 2022 and Race 2 at Geelong on 26 December 2022. In each instance, the finishing order is amended accordingly and the prize money is forfeited or to be refunded.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CBF4" w14:textId="77777777" w:rsidR="00A856B3" w:rsidRDefault="00A8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620B24B5"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2A8A393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5F051BDF"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02DD" w14:textId="77777777" w:rsidR="00A856B3" w:rsidRDefault="00A85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2CE652D" w:rsidR="001E58D7" w:rsidRDefault="00664AB8">
    <w:pPr>
      <w:pStyle w:val="Header"/>
    </w:pPr>
    <w:r>
      <w:rPr>
        <w:noProof/>
      </w:rPr>
      <mc:AlternateContent>
        <mc:Choice Requires="wps">
          <w:drawing>
            <wp:anchor distT="0" distB="0" distL="114300" distR="114300" simplePos="0" relativeHeight="251669504" behindDoc="0" locked="0" layoutInCell="0" allowOverlap="1" wp14:anchorId="230C6031" wp14:editId="0E7DD67E">
              <wp:simplePos x="0" y="0"/>
              <wp:positionH relativeFrom="page">
                <wp:posOffset>0</wp:posOffset>
              </wp:positionH>
              <wp:positionV relativeFrom="page">
                <wp:posOffset>190500</wp:posOffset>
              </wp:positionV>
              <wp:extent cx="7560310" cy="311785"/>
              <wp:effectExtent l="0" t="0" r="0" b="12065"/>
              <wp:wrapNone/>
              <wp:docPr id="1" name="MSIPCM920b47648861574a6276cc8b"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C36FFF" w14:textId="1E50EBD4" w:rsidR="00664AB8" w:rsidRPr="00664AB8" w:rsidRDefault="00664AB8" w:rsidP="00664AB8">
                          <w:pPr>
                            <w:jc w:val="center"/>
                            <w:rPr>
                              <w:rFonts w:ascii="Arial Black" w:hAnsi="Arial Black"/>
                              <w:color w:val="FF0000"/>
                            </w:rPr>
                          </w:pPr>
                          <w:r w:rsidRPr="00664AB8">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0C6031" id="_x0000_t202" coordsize="21600,21600" o:spt="202" path="m,l,21600r21600,l21600,xe">
              <v:stroke joinstyle="miter"/>
              <v:path gradientshapeok="t" o:connecttype="rect"/>
            </v:shapetype>
            <v:shape id="MSIPCM920b47648861574a6276cc8b"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fill o:detectmouseclick="t"/>
              <v:textbox inset=",0,,0">
                <w:txbxContent>
                  <w:p w14:paraId="35C36FFF" w14:textId="1E50EBD4" w:rsidR="00664AB8" w:rsidRPr="00664AB8" w:rsidRDefault="00664AB8" w:rsidP="00664AB8">
                    <w:pPr>
                      <w:jc w:val="center"/>
                      <w:rPr>
                        <w:rFonts w:ascii="Arial Black" w:hAnsi="Arial Black"/>
                        <w:color w:val="FF0000"/>
                      </w:rPr>
                    </w:pPr>
                    <w:r w:rsidRPr="00664AB8">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B660632" w:rsidR="000716D0" w:rsidRDefault="00664AB8" w:rsidP="00CF0999">
    <w:r>
      <w:rPr>
        <w:noProof/>
      </w:rPr>
      <mc:AlternateContent>
        <mc:Choice Requires="wps">
          <w:drawing>
            <wp:anchor distT="0" distB="0" distL="114300" distR="114300" simplePos="0" relativeHeight="251670528" behindDoc="0" locked="0" layoutInCell="0" allowOverlap="1" wp14:anchorId="04087E5D" wp14:editId="065F79BB">
              <wp:simplePos x="0" y="0"/>
              <wp:positionH relativeFrom="page">
                <wp:posOffset>0</wp:posOffset>
              </wp:positionH>
              <wp:positionV relativeFrom="page">
                <wp:posOffset>190500</wp:posOffset>
              </wp:positionV>
              <wp:extent cx="7560310" cy="311785"/>
              <wp:effectExtent l="0" t="0" r="0" b="12065"/>
              <wp:wrapNone/>
              <wp:docPr id="12" name="MSIPCM8ea0481fb0cd7a0ebf7dee6c"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54FCF" w14:textId="3D9B8025" w:rsidR="00664AB8" w:rsidRPr="00664AB8" w:rsidRDefault="00664AB8" w:rsidP="00664AB8">
                          <w:pPr>
                            <w:jc w:val="center"/>
                            <w:rPr>
                              <w:rFonts w:ascii="Arial Black" w:hAnsi="Arial Black"/>
                              <w:color w:val="FF0000"/>
                            </w:rPr>
                          </w:pPr>
                          <w:r w:rsidRPr="00664AB8">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087E5D" id="_x0000_t202" coordsize="21600,21600" o:spt="202" path="m,l,21600r21600,l21600,xe">
              <v:stroke joinstyle="miter"/>
              <v:path gradientshapeok="t" o:connecttype="rect"/>
            </v:shapetype>
            <v:shape id="MSIPCM8ea0481fb0cd7a0ebf7dee6c"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o:allowincell="f" filled="f" stroked="f" strokeweight=".5pt">
              <v:fill o:detectmouseclick="t"/>
              <v:textbox inset=",0,,0">
                <w:txbxContent>
                  <w:p w14:paraId="5B254FCF" w14:textId="3D9B8025" w:rsidR="00664AB8" w:rsidRPr="00664AB8" w:rsidRDefault="00664AB8" w:rsidP="00664AB8">
                    <w:pPr>
                      <w:jc w:val="center"/>
                      <w:rPr>
                        <w:rFonts w:ascii="Arial Black" w:hAnsi="Arial Black"/>
                        <w:color w:val="FF0000"/>
                      </w:rPr>
                    </w:pPr>
                    <w:r w:rsidRPr="00664AB8">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5A03EEC"/>
    <w:multiLevelType w:val="hybridMultilevel"/>
    <w:tmpl w:val="4586BA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86A7C35"/>
    <w:multiLevelType w:val="hybridMultilevel"/>
    <w:tmpl w:val="A23452A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0438E7"/>
    <w:multiLevelType w:val="hybridMultilevel"/>
    <w:tmpl w:val="80EC69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83E171D"/>
    <w:multiLevelType w:val="hybridMultilevel"/>
    <w:tmpl w:val="B27CE61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5F8D7AC1"/>
    <w:multiLevelType w:val="hybridMultilevel"/>
    <w:tmpl w:val="0C3E282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8117B54"/>
    <w:multiLevelType w:val="hybridMultilevel"/>
    <w:tmpl w:val="55CA77B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0"/>
  </w:num>
  <w:num w:numId="3" w16cid:durableId="954946922">
    <w:abstractNumId w:val="41"/>
  </w:num>
  <w:num w:numId="4" w16cid:durableId="614943763">
    <w:abstractNumId w:val="30"/>
  </w:num>
  <w:num w:numId="5" w16cid:durableId="916014010">
    <w:abstractNumId w:val="10"/>
  </w:num>
  <w:num w:numId="6" w16cid:durableId="1993362159">
    <w:abstractNumId w:val="24"/>
  </w:num>
  <w:num w:numId="7" w16cid:durableId="1274510115">
    <w:abstractNumId w:val="32"/>
  </w:num>
  <w:num w:numId="8" w16cid:durableId="1955285907">
    <w:abstractNumId w:val="5"/>
  </w:num>
  <w:num w:numId="9" w16cid:durableId="991832803">
    <w:abstractNumId w:val="28"/>
  </w:num>
  <w:num w:numId="10" w16cid:durableId="1752121767">
    <w:abstractNumId w:val="25"/>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4"/>
  </w:num>
  <w:num w:numId="17" w16cid:durableId="852954588">
    <w:abstractNumId w:val="37"/>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6"/>
  </w:num>
  <w:num w:numId="23" w16cid:durableId="624040660">
    <w:abstractNumId w:val="39"/>
  </w:num>
  <w:num w:numId="24" w16cid:durableId="1524826634">
    <w:abstractNumId w:val="38"/>
  </w:num>
  <w:num w:numId="25" w16cid:durableId="2076463212">
    <w:abstractNumId w:val="7"/>
  </w:num>
  <w:num w:numId="26" w16cid:durableId="194001234">
    <w:abstractNumId w:val="19"/>
  </w:num>
  <w:num w:numId="27" w16cid:durableId="2082675685">
    <w:abstractNumId w:val="33"/>
  </w:num>
  <w:num w:numId="28" w16cid:durableId="563954951">
    <w:abstractNumId w:val="40"/>
  </w:num>
  <w:num w:numId="29" w16cid:durableId="703288493">
    <w:abstractNumId w:val="18"/>
  </w:num>
  <w:num w:numId="30" w16cid:durableId="533620355">
    <w:abstractNumId w:val="1"/>
  </w:num>
  <w:num w:numId="31" w16cid:durableId="1522667044">
    <w:abstractNumId w:val="23"/>
  </w:num>
  <w:num w:numId="32" w16cid:durableId="2102557743">
    <w:abstractNumId w:val="43"/>
  </w:num>
  <w:num w:numId="33" w16cid:durableId="180897521">
    <w:abstractNumId w:val="27"/>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1278489455">
    <w:abstractNumId w:val="42"/>
  </w:num>
  <w:num w:numId="40" w16cid:durableId="1420978681">
    <w:abstractNumId w:val="22"/>
  </w:num>
  <w:num w:numId="41" w16cid:durableId="529297355">
    <w:abstractNumId w:val="9"/>
  </w:num>
  <w:num w:numId="42" w16cid:durableId="492337875">
    <w:abstractNumId w:val="26"/>
  </w:num>
  <w:num w:numId="43" w16cid:durableId="44182519">
    <w:abstractNumId w:val="35"/>
  </w:num>
  <w:num w:numId="44" w16cid:durableId="16468567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FF5"/>
    <w:rsid w:val="000109A7"/>
    <w:rsid w:val="00010E08"/>
    <w:rsid w:val="00013705"/>
    <w:rsid w:val="00013D5C"/>
    <w:rsid w:val="000204E5"/>
    <w:rsid w:val="0002157F"/>
    <w:rsid w:val="000215EA"/>
    <w:rsid w:val="000304D0"/>
    <w:rsid w:val="00032DE6"/>
    <w:rsid w:val="00051453"/>
    <w:rsid w:val="000516E8"/>
    <w:rsid w:val="00053140"/>
    <w:rsid w:val="0005338E"/>
    <w:rsid w:val="000642AD"/>
    <w:rsid w:val="000716D0"/>
    <w:rsid w:val="000717EB"/>
    <w:rsid w:val="00073C6A"/>
    <w:rsid w:val="00075A28"/>
    <w:rsid w:val="00080ECA"/>
    <w:rsid w:val="00084934"/>
    <w:rsid w:val="00087EA5"/>
    <w:rsid w:val="000934F0"/>
    <w:rsid w:val="00096897"/>
    <w:rsid w:val="000968EA"/>
    <w:rsid w:val="000A1957"/>
    <w:rsid w:val="000A40DD"/>
    <w:rsid w:val="000A7718"/>
    <w:rsid w:val="000B5E53"/>
    <w:rsid w:val="000C203F"/>
    <w:rsid w:val="000C3DB8"/>
    <w:rsid w:val="000C60E1"/>
    <w:rsid w:val="000D0B13"/>
    <w:rsid w:val="000F6475"/>
    <w:rsid w:val="00100645"/>
    <w:rsid w:val="00100B03"/>
    <w:rsid w:val="00105417"/>
    <w:rsid w:val="0011339F"/>
    <w:rsid w:val="001141BF"/>
    <w:rsid w:val="001164B5"/>
    <w:rsid w:val="0012029D"/>
    <w:rsid w:val="001203CF"/>
    <w:rsid w:val="0012210D"/>
    <w:rsid w:val="001253FF"/>
    <w:rsid w:val="00137B7F"/>
    <w:rsid w:val="00142AF8"/>
    <w:rsid w:val="001459C3"/>
    <w:rsid w:val="001530AD"/>
    <w:rsid w:val="001537DB"/>
    <w:rsid w:val="00155CA4"/>
    <w:rsid w:val="00162D8B"/>
    <w:rsid w:val="00165E82"/>
    <w:rsid w:val="001721BD"/>
    <w:rsid w:val="00180EA0"/>
    <w:rsid w:val="00182F21"/>
    <w:rsid w:val="0018346D"/>
    <w:rsid w:val="00190678"/>
    <w:rsid w:val="00194944"/>
    <w:rsid w:val="001A384E"/>
    <w:rsid w:val="001A4D39"/>
    <w:rsid w:val="001A5B77"/>
    <w:rsid w:val="001B73E5"/>
    <w:rsid w:val="001C0250"/>
    <w:rsid w:val="001C1918"/>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2365C"/>
    <w:rsid w:val="00237626"/>
    <w:rsid w:val="00245238"/>
    <w:rsid w:val="00251262"/>
    <w:rsid w:val="00252460"/>
    <w:rsid w:val="00262F34"/>
    <w:rsid w:val="002668F7"/>
    <w:rsid w:val="00272B82"/>
    <w:rsid w:val="00277913"/>
    <w:rsid w:val="0028070A"/>
    <w:rsid w:val="002813FF"/>
    <w:rsid w:val="00281955"/>
    <w:rsid w:val="00284C5D"/>
    <w:rsid w:val="002A3FC8"/>
    <w:rsid w:val="002B6B8E"/>
    <w:rsid w:val="002B78BC"/>
    <w:rsid w:val="002C07ED"/>
    <w:rsid w:val="002C19E7"/>
    <w:rsid w:val="002C5227"/>
    <w:rsid w:val="002C65C0"/>
    <w:rsid w:val="002D1DBB"/>
    <w:rsid w:val="002D54AB"/>
    <w:rsid w:val="002E22BA"/>
    <w:rsid w:val="002E7A98"/>
    <w:rsid w:val="002F7434"/>
    <w:rsid w:val="00300116"/>
    <w:rsid w:val="00306C58"/>
    <w:rsid w:val="00311140"/>
    <w:rsid w:val="003154CB"/>
    <w:rsid w:val="00317593"/>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B61CD"/>
    <w:rsid w:val="003C43C7"/>
    <w:rsid w:val="003C53DC"/>
    <w:rsid w:val="003D043D"/>
    <w:rsid w:val="003D0AFE"/>
    <w:rsid w:val="003D2357"/>
    <w:rsid w:val="003D2D46"/>
    <w:rsid w:val="003D3127"/>
    <w:rsid w:val="003D4CA1"/>
    <w:rsid w:val="003E25B3"/>
    <w:rsid w:val="003E7682"/>
    <w:rsid w:val="003F05A3"/>
    <w:rsid w:val="003F39DA"/>
    <w:rsid w:val="003F5878"/>
    <w:rsid w:val="004035CC"/>
    <w:rsid w:val="0040472C"/>
    <w:rsid w:val="00405629"/>
    <w:rsid w:val="0040758A"/>
    <w:rsid w:val="00415ACC"/>
    <w:rsid w:val="004208B8"/>
    <w:rsid w:val="004235E9"/>
    <w:rsid w:val="004258E8"/>
    <w:rsid w:val="00425AD7"/>
    <w:rsid w:val="00434C95"/>
    <w:rsid w:val="00440F1B"/>
    <w:rsid w:val="004435FB"/>
    <w:rsid w:val="00447020"/>
    <w:rsid w:val="0046587C"/>
    <w:rsid w:val="004773C3"/>
    <w:rsid w:val="00481420"/>
    <w:rsid w:val="00483141"/>
    <w:rsid w:val="00483FDC"/>
    <w:rsid w:val="004871A8"/>
    <w:rsid w:val="00494813"/>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3FCD"/>
    <w:rsid w:val="005359E0"/>
    <w:rsid w:val="00541155"/>
    <w:rsid w:val="0055069F"/>
    <w:rsid w:val="00552283"/>
    <w:rsid w:val="005531C4"/>
    <w:rsid w:val="00557158"/>
    <w:rsid w:val="00560C4A"/>
    <w:rsid w:val="005626C9"/>
    <w:rsid w:val="00571F56"/>
    <w:rsid w:val="00572FEA"/>
    <w:rsid w:val="00573D70"/>
    <w:rsid w:val="005829EA"/>
    <w:rsid w:val="00582A28"/>
    <w:rsid w:val="00584BAA"/>
    <w:rsid w:val="00587769"/>
    <w:rsid w:val="005951E6"/>
    <w:rsid w:val="0059725A"/>
    <w:rsid w:val="005A580A"/>
    <w:rsid w:val="005B0616"/>
    <w:rsid w:val="005B194C"/>
    <w:rsid w:val="005B4054"/>
    <w:rsid w:val="005B6084"/>
    <w:rsid w:val="005B7CBA"/>
    <w:rsid w:val="005C0C16"/>
    <w:rsid w:val="005C0F52"/>
    <w:rsid w:val="005C55D7"/>
    <w:rsid w:val="005C6099"/>
    <w:rsid w:val="005C72E9"/>
    <w:rsid w:val="005D47E5"/>
    <w:rsid w:val="005D4CAC"/>
    <w:rsid w:val="005D7192"/>
    <w:rsid w:val="005D7C25"/>
    <w:rsid w:val="005E040F"/>
    <w:rsid w:val="005E07ED"/>
    <w:rsid w:val="005E2302"/>
    <w:rsid w:val="005E5788"/>
    <w:rsid w:val="005E6C7E"/>
    <w:rsid w:val="005E76D5"/>
    <w:rsid w:val="005F2D75"/>
    <w:rsid w:val="005F72D3"/>
    <w:rsid w:val="0060363F"/>
    <w:rsid w:val="00603F36"/>
    <w:rsid w:val="00620923"/>
    <w:rsid w:val="0062226E"/>
    <w:rsid w:val="006458D5"/>
    <w:rsid w:val="00650664"/>
    <w:rsid w:val="0065633A"/>
    <w:rsid w:val="0066264B"/>
    <w:rsid w:val="006649F5"/>
    <w:rsid w:val="00664AA4"/>
    <w:rsid w:val="00664AB8"/>
    <w:rsid w:val="00665D2F"/>
    <w:rsid w:val="00670338"/>
    <w:rsid w:val="006712A3"/>
    <w:rsid w:val="00674577"/>
    <w:rsid w:val="0068045A"/>
    <w:rsid w:val="006816AD"/>
    <w:rsid w:val="00684000"/>
    <w:rsid w:val="006842FC"/>
    <w:rsid w:val="00686B1D"/>
    <w:rsid w:val="00692A9F"/>
    <w:rsid w:val="00693D25"/>
    <w:rsid w:val="00695E3E"/>
    <w:rsid w:val="006A0546"/>
    <w:rsid w:val="006A45B1"/>
    <w:rsid w:val="006B3C25"/>
    <w:rsid w:val="006C15F4"/>
    <w:rsid w:val="006C1BFE"/>
    <w:rsid w:val="006C3981"/>
    <w:rsid w:val="006C4514"/>
    <w:rsid w:val="006D191F"/>
    <w:rsid w:val="006D7D92"/>
    <w:rsid w:val="006E7B0C"/>
    <w:rsid w:val="006E7B2E"/>
    <w:rsid w:val="006F0207"/>
    <w:rsid w:val="006F1848"/>
    <w:rsid w:val="006F3988"/>
    <w:rsid w:val="006F5129"/>
    <w:rsid w:val="00700DD7"/>
    <w:rsid w:val="00702882"/>
    <w:rsid w:val="00715914"/>
    <w:rsid w:val="0073552C"/>
    <w:rsid w:val="007403A5"/>
    <w:rsid w:val="007510B7"/>
    <w:rsid w:val="00757D1A"/>
    <w:rsid w:val="007623B9"/>
    <w:rsid w:val="007670D8"/>
    <w:rsid w:val="00771C25"/>
    <w:rsid w:val="00774401"/>
    <w:rsid w:val="00775903"/>
    <w:rsid w:val="0077691E"/>
    <w:rsid w:val="0078335B"/>
    <w:rsid w:val="0078392C"/>
    <w:rsid w:val="007868CF"/>
    <w:rsid w:val="00796589"/>
    <w:rsid w:val="007A10C7"/>
    <w:rsid w:val="007A3D33"/>
    <w:rsid w:val="007B6B76"/>
    <w:rsid w:val="007C1888"/>
    <w:rsid w:val="007C4987"/>
    <w:rsid w:val="007C5883"/>
    <w:rsid w:val="007C5B13"/>
    <w:rsid w:val="007C60EA"/>
    <w:rsid w:val="007C677B"/>
    <w:rsid w:val="007C69C8"/>
    <w:rsid w:val="007D1488"/>
    <w:rsid w:val="007D1B65"/>
    <w:rsid w:val="007D34EC"/>
    <w:rsid w:val="007D40DD"/>
    <w:rsid w:val="007D78F0"/>
    <w:rsid w:val="007E5D59"/>
    <w:rsid w:val="007E6836"/>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1F3D"/>
    <w:rsid w:val="008943F9"/>
    <w:rsid w:val="008A5B93"/>
    <w:rsid w:val="008B4632"/>
    <w:rsid w:val="008B55E6"/>
    <w:rsid w:val="008B5832"/>
    <w:rsid w:val="008C03D8"/>
    <w:rsid w:val="008C0F76"/>
    <w:rsid w:val="008C3D3D"/>
    <w:rsid w:val="008C5F4B"/>
    <w:rsid w:val="008D0FD8"/>
    <w:rsid w:val="008D6C88"/>
    <w:rsid w:val="008E4E18"/>
    <w:rsid w:val="008F0766"/>
    <w:rsid w:val="008F0FB4"/>
    <w:rsid w:val="008F172C"/>
    <w:rsid w:val="008F4E8B"/>
    <w:rsid w:val="00910FBD"/>
    <w:rsid w:val="00914572"/>
    <w:rsid w:val="00914EAE"/>
    <w:rsid w:val="00917941"/>
    <w:rsid w:val="00927A54"/>
    <w:rsid w:val="0094215C"/>
    <w:rsid w:val="00945E83"/>
    <w:rsid w:val="00947099"/>
    <w:rsid w:val="00947A78"/>
    <w:rsid w:val="00947FCE"/>
    <w:rsid w:val="0095300E"/>
    <w:rsid w:val="00955D40"/>
    <w:rsid w:val="00967409"/>
    <w:rsid w:val="00980A09"/>
    <w:rsid w:val="00984F4D"/>
    <w:rsid w:val="00986C4F"/>
    <w:rsid w:val="009A39EC"/>
    <w:rsid w:val="009A3C88"/>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56B3"/>
    <w:rsid w:val="00A86237"/>
    <w:rsid w:val="00A86E51"/>
    <w:rsid w:val="00A910E4"/>
    <w:rsid w:val="00A952E7"/>
    <w:rsid w:val="00AA170B"/>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0539"/>
    <w:rsid w:val="00B61069"/>
    <w:rsid w:val="00B67001"/>
    <w:rsid w:val="00B708CF"/>
    <w:rsid w:val="00B81D38"/>
    <w:rsid w:val="00B84616"/>
    <w:rsid w:val="00B922DE"/>
    <w:rsid w:val="00B923B6"/>
    <w:rsid w:val="00B926E1"/>
    <w:rsid w:val="00B9303A"/>
    <w:rsid w:val="00B94F7E"/>
    <w:rsid w:val="00BA02D7"/>
    <w:rsid w:val="00BA04C8"/>
    <w:rsid w:val="00BA26D8"/>
    <w:rsid w:val="00BA3A0C"/>
    <w:rsid w:val="00BA3EE5"/>
    <w:rsid w:val="00BB29C3"/>
    <w:rsid w:val="00BB352B"/>
    <w:rsid w:val="00BB706A"/>
    <w:rsid w:val="00BB7D6B"/>
    <w:rsid w:val="00BC1232"/>
    <w:rsid w:val="00BC3F15"/>
    <w:rsid w:val="00BC566B"/>
    <w:rsid w:val="00BE1D69"/>
    <w:rsid w:val="00BE3B8B"/>
    <w:rsid w:val="00C004CB"/>
    <w:rsid w:val="00C060DA"/>
    <w:rsid w:val="00C071C4"/>
    <w:rsid w:val="00C073DF"/>
    <w:rsid w:val="00C10E17"/>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E5BD9"/>
    <w:rsid w:val="00CE73B8"/>
    <w:rsid w:val="00CF0124"/>
    <w:rsid w:val="00CF0999"/>
    <w:rsid w:val="00CF1D51"/>
    <w:rsid w:val="00D02731"/>
    <w:rsid w:val="00D052F4"/>
    <w:rsid w:val="00D06E95"/>
    <w:rsid w:val="00D10903"/>
    <w:rsid w:val="00D10E3C"/>
    <w:rsid w:val="00D11CDD"/>
    <w:rsid w:val="00D15730"/>
    <w:rsid w:val="00D2379C"/>
    <w:rsid w:val="00D3257D"/>
    <w:rsid w:val="00D33A46"/>
    <w:rsid w:val="00D3532D"/>
    <w:rsid w:val="00D40689"/>
    <w:rsid w:val="00D43315"/>
    <w:rsid w:val="00D52796"/>
    <w:rsid w:val="00D63101"/>
    <w:rsid w:val="00D63FF2"/>
    <w:rsid w:val="00D6499E"/>
    <w:rsid w:val="00D64EAE"/>
    <w:rsid w:val="00D7609B"/>
    <w:rsid w:val="00D82636"/>
    <w:rsid w:val="00D84020"/>
    <w:rsid w:val="00D87E9A"/>
    <w:rsid w:val="00D95864"/>
    <w:rsid w:val="00DA005B"/>
    <w:rsid w:val="00DA3CBA"/>
    <w:rsid w:val="00DA4FA8"/>
    <w:rsid w:val="00DA6E89"/>
    <w:rsid w:val="00DA77A1"/>
    <w:rsid w:val="00DB20FD"/>
    <w:rsid w:val="00DB4E5D"/>
    <w:rsid w:val="00DC3E85"/>
    <w:rsid w:val="00DD68D2"/>
    <w:rsid w:val="00DE53DF"/>
    <w:rsid w:val="00DE6F9C"/>
    <w:rsid w:val="00DE7A8E"/>
    <w:rsid w:val="00DF2718"/>
    <w:rsid w:val="00E07246"/>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3058"/>
    <w:rsid w:val="00E71838"/>
    <w:rsid w:val="00E7382E"/>
    <w:rsid w:val="00E744C5"/>
    <w:rsid w:val="00E7492C"/>
    <w:rsid w:val="00E7528D"/>
    <w:rsid w:val="00E75B7D"/>
    <w:rsid w:val="00E77740"/>
    <w:rsid w:val="00E80131"/>
    <w:rsid w:val="00E83377"/>
    <w:rsid w:val="00E83A64"/>
    <w:rsid w:val="00E84F61"/>
    <w:rsid w:val="00E862DD"/>
    <w:rsid w:val="00E913BF"/>
    <w:rsid w:val="00E95D90"/>
    <w:rsid w:val="00EA0EC0"/>
    <w:rsid w:val="00EA39F1"/>
    <w:rsid w:val="00EB0ECC"/>
    <w:rsid w:val="00EB10A2"/>
    <w:rsid w:val="00EB2AFA"/>
    <w:rsid w:val="00EB462D"/>
    <w:rsid w:val="00EC3A41"/>
    <w:rsid w:val="00ED1B6C"/>
    <w:rsid w:val="00ED411E"/>
    <w:rsid w:val="00ED73A9"/>
    <w:rsid w:val="00EE16A7"/>
    <w:rsid w:val="00EE4B93"/>
    <w:rsid w:val="00EF292A"/>
    <w:rsid w:val="00EF3C47"/>
    <w:rsid w:val="00EF74A5"/>
    <w:rsid w:val="00F03286"/>
    <w:rsid w:val="00F04203"/>
    <w:rsid w:val="00F13490"/>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822F6"/>
    <w:rsid w:val="00F85109"/>
    <w:rsid w:val="00F913A3"/>
    <w:rsid w:val="00F916EB"/>
    <w:rsid w:val="00F91E35"/>
    <w:rsid w:val="00F92E17"/>
    <w:rsid w:val="00FA1224"/>
    <w:rsid w:val="00FA2C28"/>
    <w:rsid w:val="00FA342C"/>
    <w:rsid w:val="00FA50FD"/>
    <w:rsid w:val="00FB2DB9"/>
    <w:rsid w:val="00FD644A"/>
    <w:rsid w:val="00FE237B"/>
    <w:rsid w:val="00FE422C"/>
    <w:rsid w:val="00FE4E2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1211962b-e7f0-4e86-a0d1-2328247b4c11"/>
    <ds:schemaRef ds:uri="http://schemas.microsoft.com/office/2006/documentManagement/types"/>
    <ds:schemaRef ds:uri="http://purl.org/dc/elements/1.1/"/>
    <ds:schemaRef ds:uri="http://purl.org/dc/dcmitype/"/>
    <ds:schemaRef ds:uri="72567383-1e26-4692-bdad-5f5be69e1590"/>
    <ds:schemaRef ds:uri="http://schemas.microsoft.com/office/infopath/2007/PartnerControls"/>
    <ds:schemaRef ds:uri="http://schemas.microsoft.com/office/2006/metadata/properties"/>
    <ds:schemaRef ds:uri="http://purl.org/dc/terms/"/>
    <ds:schemaRef ds:uri="http://schemas.openxmlformats.org/package/2006/metadata/core-properties"/>
    <ds:schemaRef ds:uri="ae0cd296-55d0-417d-93e3-30a04cec7f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2023-09-08T06:46:00Z</cp:lastPrinted>
  <dcterms:created xsi:type="dcterms:W3CDTF">2023-09-04T00:51:00Z</dcterms:created>
  <dcterms:modified xsi:type="dcterms:W3CDTF">2023-09-08T06:48:00Z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2023-09-08T06:48:10Z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415537d2-eb3d-45ef-ab44-b561d21c6dda</vt:lpwstr>
  </property>
  <property fmtid="{D5CDD505-2E9C-101B-9397-08002B2CF9AE}" pid="15" name="MSIP_Label_40d8a7f5-fcaf-4d65-a47d-7b48b6f4c7a6_ContentBits">
    <vt:lpwstr>1</vt:lpwstr>
  </property>
</Properties>
</file>