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36F134C4" w:rsidR="00DA77A1" w:rsidRDefault="00326B9E" w:rsidP="007868CF">
      <w:pPr>
        <w:pStyle w:val="Reference"/>
      </w:pPr>
      <w:r>
        <w:t>9</w:t>
      </w:r>
      <w:r w:rsidR="009C22DF">
        <w:t xml:space="preserve"> May</w:t>
      </w:r>
      <w:r w:rsidR="00147438">
        <w:t xml:space="preserve"> 2024</w:t>
      </w:r>
    </w:p>
    <w:p w14:paraId="2CABFCAD" w14:textId="77777777" w:rsidR="00F2117E" w:rsidRDefault="00F2117E" w:rsidP="007868CF">
      <w:pPr>
        <w:spacing w:after="160" w:line="259" w:lineRule="auto"/>
        <w:jc w:val="center"/>
        <w:rPr>
          <w:rFonts w:ascii="Calibri" w:eastAsia="Calibri" w:hAnsi="Calibri" w:cs="Times New Roman"/>
          <w:b/>
          <w:sz w:val="40"/>
          <w:szCs w:val="40"/>
          <w:lang w:eastAsia="en-US"/>
        </w:rPr>
      </w:pPr>
    </w:p>
    <w:p w14:paraId="0B7AC0BD" w14:textId="2AEEF7FA"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BB9A0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4EEF7B74" w:rsidR="003011ED" w:rsidRDefault="009C22DF"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DANIEL WILLIAMS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0AA296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175A8">
        <w:rPr>
          <w:rFonts w:ascii="Calibri" w:eastAsia="Calibri" w:hAnsi="Calibri" w:cs="Times New Roman"/>
          <w:bCs/>
          <w:sz w:val="24"/>
          <w:szCs w:val="24"/>
          <w:lang w:eastAsia="en-US"/>
        </w:rPr>
        <w:t>23</w:t>
      </w:r>
      <w:r w:rsidR="009C22DF">
        <w:rPr>
          <w:rFonts w:ascii="Calibri" w:eastAsia="Calibri" w:hAnsi="Calibri" w:cs="Times New Roman"/>
          <w:bCs/>
          <w:sz w:val="24"/>
          <w:szCs w:val="24"/>
          <w:lang w:eastAsia="en-US"/>
        </w:rPr>
        <w:t xml:space="preserve"> April </w:t>
      </w:r>
      <w:r w:rsidR="000A1957">
        <w:rPr>
          <w:rFonts w:ascii="Calibri" w:eastAsia="Calibri" w:hAnsi="Calibri" w:cs="Times New Roman"/>
          <w:sz w:val="24"/>
          <w:szCs w:val="24"/>
          <w:lang w:eastAsia="en-US"/>
        </w:rPr>
        <w:t>202</w:t>
      </w:r>
      <w:r w:rsidR="00536858">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4FDC2ED5" w14:textId="77777777" w:rsidR="00816A53" w:rsidRDefault="00816A53" w:rsidP="00E862DD">
      <w:pPr>
        <w:spacing w:line="259" w:lineRule="auto"/>
        <w:jc w:val="both"/>
        <w:rPr>
          <w:rFonts w:ascii="Calibri" w:eastAsia="Calibri" w:hAnsi="Calibri" w:cs="Times New Roman"/>
          <w:sz w:val="24"/>
          <w:szCs w:val="24"/>
          <w:lang w:eastAsia="en-US"/>
        </w:rPr>
      </w:pPr>
    </w:p>
    <w:p w14:paraId="1546091B" w14:textId="5E67BFE1" w:rsidR="00816A53" w:rsidRDefault="00816A53" w:rsidP="00816A53">
      <w:pPr>
        <w:spacing w:line="259" w:lineRule="auto"/>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9C22DF">
        <w:rPr>
          <w:rFonts w:ascii="Calibri" w:eastAsia="Calibri" w:hAnsi="Calibri" w:cs="Times New Roman"/>
          <w:sz w:val="24"/>
          <w:szCs w:val="24"/>
          <w:lang w:eastAsia="en-US"/>
        </w:rPr>
        <w:t>23</w:t>
      </w:r>
      <w:r>
        <w:rPr>
          <w:rFonts w:ascii="Calibri" w:eastAsia="Calibri" w:hAnsi="Calibri" w:cs="Times New Roman"/>
          <w:sz w:val="24"/>
          <w:szCs w:val="24"/>
          <w:lang w:eastAsia="en-US"/>
        </w:rPr>
        <w:t xml:space="preserve"> April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C02510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C6874">
        <w:rPr>
          <w:rFonts w:ascii="Calibri" w:eastAsia="Calibri" w:hAnsi="Calibri" w:cs="Times New Roman"/>
          <w:sz w:val="24"/>
          <w:szCs w:val="24"/>
          <w:lang w:eastAsia="en-US"/>
        </w:rPr>
        <w:t xml:space="preserve"> and </w:t>
      </w:r>
      <w:r w:rsidR="009C22DF">
        <w:rPr>
          <w:rFonts w:ascii="Calibri" w:eastAsia="Calibri" w:hAnsi="Calibri" w:cs="Times New Roman"/>
          <w:sz w:val="24"/>
          <w:szCs w:val="24"/>
          <w:lang w:eastAsia="en-US"/>
        </w:rPr>
        <w:t>Mr Des Gleeson</w:t>
      </w:r>
      <w:r w:rsidR="00536858">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D3DB8F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77042D">
        <w:rPr>
          <w:rFonts w:ascii="Calibri" w:eastAsia="Calibri" w:hAnsi="Calibri" w:cs="Times New Roman"/>
          <w:sz w:val="24"/>
          <w:szCs w:val="24"/>
          <w:lang w:eastAsia="en-US"/>
        </w:rPr>
        <w:t xml:space="preserve">Jack Anderson </w:t>
      </w:r>
      <w:r w:rsidRPr="007868CF">
        <w:rPr>
          <w:rFonts w:ascii="Calibri" w:eastAsia="Calibri" w:hAnsi="Calibri" w:cs="Times New Roman"/>
          <w:sz w:val="24"/>
          <w:szCs w:val="24"/>
          <w:lang w:eastAsia="en-US"/>
        </w:rPr>
        <w:t>appeared on behalf of the Stewards.</w:t>
      </w:r>
    </w:p>
    <w:p w14:paraId="0943BBCE" w14:textId="4FCF7216"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6C6874">
        <w:rPr>
          <w:rFonts w:ascii="Calibri" w:eastAsia="Calibri" w:hAnsi="Calibri" w:cs="Times New Roman"/>
          <w:sz w:val="24"/>
          <w:szCs w:val="24"/>
          <w:lang w:eastAsia="en-US"/>
        </w:rPr>
        <w:t xml:space="preserve">r </w:t>
      </w:r>
      <w:r w:rsidR="0077042D">
        <w:rPr>
          <w:rFonts w:ascii="Calibri" w:eastAsia="Calibri" w:hAnsi="Calibri" w:cs="Times New Roman"/>
          <w:sz w:val="24"/>
          <w:szCs w:val="24"/>
          <w:lang w:eastAsia="en-US"/>
        </w:rPr>
        <w:t>Paul Maher</w:t>
      </w:r>
      <w:r w:rsidR="006C6874">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represented</w:t>
      </w:r>
      <w:r w:rsidR="001F3751">
        <w:rPr>
          <w:rFonts w:ascii="Calibri" w:eastAsia="Calibri" w:hAnsi="Calibri" w:cs="Times New Roman"/>
          <w:sz w:val="24"/>
          <w:szCs w:val="24"/>
          <w:lang w:eastAsia="en-US"/>
        </w:rPr>
        <w:t xml:space="preserve"> </w:t>
      </w:r>
      <w:r w:rsidR="0077042D">
        <w:rPr>
          <w:rFonts w:ascii="Calibri" w:eastAsia="Calibri" w:hAnsi="Calibri" w:cs="Times New Roman"/>
          <w:sz w:val="24"/>
          <w:szCs w:val="24"/>
          <w:lang w:eastAsia="en-US"/>
        </w:rPr>
        <w:t xml:space="preserve">Mr </w:t>
      </w:r>
      <w:r w:rsidR="00326B9E">
        <w:rPr>
          <w:rFonts w:ascii="Calibri" w:eastAsia="Calibri" w:hAnsi="Calibri" w:cs="Times New Roman"/>
          <w:sz w:val="24"/>
          <w:szCs w:val="24"/>
          <w:lang w:eastAsia="en-US"/>
        </w:rPr>
        <w:t>Daniel Williams</w:t>
      </w:r>
      <w:r w:rsidR="0077042D">
        <w:rPr>
          <w:rFonts w:ascii="Calibri" w:eastAsia="Calibri" w:hAnsi="Calibri" w:cs="Times New Roman"/>
          <w:sz w:val="24"/>
          <w:szCs w:val="24"/>
          <w:lang w:eastAsia="en-US"/>
        </w:rPr>
        <w:t xml:space="preserve">. </w:t>
      </w:r>
      <w:r w:rsidR="001F3751">
        <w:rPr>
          <w:rFonts w:ascii="Calibri" w:eastAsia="Calibri" w:hAnsi="Calibri" w:cs="Times New Roman"/>
          <w:sz w:val="24"/>
          <w:szCs w:val="24"/>
          <w:lang w:eastAsia="en-US"/>
        </w:rPr>
        <w:t xml:space="preserve">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81A15C3" w14:textId="77777777" w:rsidR="000665E1" w:rsidRPr="000665E1" w:rsidRDefault="00E25E31" w:rsidP="000665E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0665E1" w:rsidRPr="000665E1">
        <w:rPr>
          <w:rFonts w:ascii="Calibri" w:eastAsia="Calibri" w:hAnsi="Calibri" w:cs="Times New Roman"/>
          <w:bCs/>
          <w:sz w:val="24"/>
          <w:szCs w:val="24"/>
          <w:lang w:eastAsia="en-US"/>
        </w:rPr>
        <w:t>Australian Rule of Racing(“AR”) 240(2) states:</w:t>
      </w:r>
    </w:p>
    <w:p w14:paraId="6BC18406" w14:textId="77777777" w:rsidR="000665E1" w:rsidRPr="000665E1" w:rsidRDefault="000665E1" w:rsidP="000665E1">
      <w:pPr>
        <w:spacing w:line="259" w:lineRule="auto"/>
        <w:ind w:left="2880"/>
        <w:jc w:val="both"/>
        <w:rPr>
          <w:rFonts w:ascii="Calibri" w:eastAsia="Calibri" w:hAnsi="Calibri" w:cs="Times New Roman"/>
          <w:bCs/>
          <w:sz w:val="24"/>
          <w:szCs w:val="24"/>
          <w:lang w:eastAsia="en-US"/>
        </w:rPr>
      </w:pPr>
      <w:r w:rsidRPr="000665E1">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769BD581" w14:textId="79F2BE21" w:rsidR="005E1372" w:rsidRPr="005E1372" w:rsidRDefault="005E1372" w:rsidP="000665E1">
      <w:pPr>
        <w:spacing w:line="259" w:lineRule="auto"/>
        <w:ind w:left="2880" w:hanging="2880"/>
        <w:jc w:val="both"/>
        <w:rPr>
          <w:rFonts w:ascii="Calibri" w:eastAsia="Calibri" w:hAnsi="Calibri" w:cs="Times New Roman"/>
          <w:bCs/>
          <w:sz w:val="24"/>
          <w:szCs w:val="24"/>
          <w:lang w:eastAsia="en-US"/>
        </w:rPr>
      </w:pPr>
    </w:p>
    <w:p w14:paraId="0D450A58" w14:textId="45DF8F19" w:rsidR="009F6489" w:rsidRPr="009F6489" w:rsidRDefault="007868CF" w:rsidP="009F6489">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751734" w:rsidRPr="00751734">
        <w:rPr>
          <w:rFonts w:ascii="Calibri" w:eastAsia="Calibri" w:hAnsi="Calibri" w:cs="Times New Roman"/>
          <w:bCs/>
          <w:sz w:val="24"/>
          <w:szCs w:val="24"/>
          <w:lang w:eastAsia="en-US"/>
        </w:rPr>
        <w:t xml:space="preserve">1. </w:t>
      </w:r>
      <w:r w:rsidR="009F6489" w:rsidRPr="009F6489">
        <w:rPr>
          <w:rFonts w:ascii="Calibri" w:eastAsia="Calibri" w:hAnsi="Calibri" w:cs="Times New Roman"/>
          <w:bCs/>
          <w:sz w:val="24"/>
          <w:szCs w:val="24"/>
          <w:lang w:eastAsia="en-US"/>
        </w:rPr>
        <w:t xml:space="preserve">You are, and were at all relevant times, </w:t>
      </w:r>
    </w:p>
    <w:p w14:paraId="2CAA8B84" w14:textId="77777777" w:rsidR="009F6489" w:rsidRPr="009F6489" w:rsidRDefault="009F6489" w:rsidP="009F6489">
      <w:pPr>
        <w:spacing w:line="276" w:lineRule="auto"/>
        <w:ind w:left="2880" w:hanging="2880"/>
        <w:jc w:val="both"/>
        <w:rPr>
          <w:rFonts w:ascii="Calibri" w:eastAsia="Calibri" w:hAnsi="Calibri" w:cs="Times New Roman"/>
          <w:bCs/>
          <w:sz w:val="24"/>
          <w:szCs w:val="24"/>
          <w:lang w:eastAsia="en-US"/>
        </w:rPr>
      </w:pPr>
    </w:p>
    <w:p w14:paraId="25B70D9D" w14:textId="77777777" w:rsidR="009F6489" w:rsidRPr="009F6489" w:rsidRDefault="009F6489" w:rsidP="009F6489">
      <w:pPr>
        <w:numPr>
          <w:ilvl w:val="1"/>
          <w:numId w:val="2"/>
        </w:numPr>
        <w:tabs>
          <w:tab w:val="clear" w:pos="2073"/>
          <w:tab w:val="num" w:pos="2977"/>
        </w:tabs>
        <w:spacing w:line="276" w:lineRule="auto"/>
        <w:ind w:left="3261"/>
        <w:jc w:val="both"/>
        <w:rPr>
          <w:rFonts w:ascii="Calibri" w:eastAsia="Calibri" w:hAnsi="Calibri" w:cs="Times New Roman"/>
          <w:bCs/>
          <w:sz w:val="24"/>
          <w:szCs w:val="24"/>
          <w:lang w:eastAsia="en-US"/>
        </w:rPr>
      </w:pPr>
      <w:r w:rsidRPr="009F6489">
        <w:rPr>
          <w:rFonts w:ascii="Calibri" w:eastAsia="Calibri" w:hAnsi="Calibri" w:cs="Times New Roman"/>
          <w:bCs/>
          <w:sz w:val="24"/>
          <w:szCs w:val="24"/>
          <w:lang w:eastAsia="en-US"/>
        </w:rPr>
        <w:t>A trainer licensed by Racing Victoria; and</w:t>
      </w:r>
    </w:p>
    <w:p w14:paraId="7A91FE86" w14:textId="77777777" w:rsidR="009F6489" w:rsidRDefault="009F6489" w:rsidP="009F6489">
      <w:pPr>
        <w:numPr>
          <w:ilvl w:val="1"/>
          <w:numId w:val="2"/>
        </w:numPr>
        <w:tabs>
          <w:tab w:val="clear" w:pos="2073"/>
          <w:tab w:val="num" w:pos="3261"/>
        </w:tabs>
        <w:spacing w:line="276" w:lineRule="auto"/>
        <w:ind w:left="3261"/>
        <w:jc w:val="both"/>
        <w:rPr>
          <w:rFonts w:ascii="Calibri" w:eastAsia="Calibri" w:hAnsi="Calibri" w:cs="Times New Roman"/>
          <w:bCs/>
          <w:sz w:val="24"/>
          <w:szCs w:val="24"/>
          <w:lang w:eastAsia="en-US"/>
        </w:rPr>
      </w:pPr>
      <w:r w:rsidRPr="009F6489">
        <w:rPr>
          <w:rFonts w:ascii="Calibri" w:eastAsia="Calibri" w:hAnsi="Calibri" w:cs="Times New Roman"/>
          <w:bCs/>
          <w:sz w:val="24"/>
          <w:szCs w:val="24"/>
          <w:lang w:eastAsia="en-US"/>
        </w:rPr>
        <w:t xml:space="preserve">Bound by the Rules of Racing of Racing Victoria.  </w:t>
      </w:r>
    </w:p>
    <w:p w14:paraId="2B57824C" w14:textId="77777777" w:rsidR="009F6489" w:rsidRDefault="009F6489" w:rsidP="009F6489">
      <w:pPr>
        <w:spacing w:line="276" w:lineRule="auto"/>
        <w:jc w:val="both"/>
        <w:rPr>
          <w:rFonts w:ascii="Calibri" w:eastAsia="Calibri" w:hAnsi="Calibri" w:cs="Times New Roman"/>
          <w:bCs/>
          <w:sz w:val="24"/>
          <w:szCs w:val="24"/>
          <w:lang w:eastAsia="en-US"/>
        </w:rPr>
      </w:pPr>
    </w:p>
    <w:p w14:paraId="636043BB" w14:textId="05B5E704" w:rsidR="009F6489" w:rsidRDefault="009F6489" w:rsidP="009F6489">
      <w:pPr>
        <w:spacing w:line="276" w:lineRule="auto"/>
        <w:ind w:left="2880"/>
        <w:jc w:val="both"/>
        <w:rPr>
          <w:rFonts w:ascii="Calibri" w:eastAsia="Calibri" w:hAnsi="Calibri" w:cs="Times New Roman"/>
          <w:bCs/>
          <w:iCs/>
          <w:sz w:val="24"/>
          <w:szCs w:val="24"/>
          <w:lang w:eastAsia="en-US"/>
        </w:rPr>
      </w:pPr>
      <w:r>
        <w:rPr>
          <w:rFonts w:ascii="Calibri" w:eastAsia="Calibri" w:hAnsi="Calibri" w:cs="Times New Roman"/>
          <w:bCs/>
          <w:sz w:val="24"/>
          <w:szCs w:val="24"/>
          <w:lang w:eastAsia="en-US"/>
        </w:rPr>
        <w:t xml:space="preserve">2. </w:t>
      </w:r>
      <w:r w:rsidRPr="009F6489">
        <w:rPr>
          <w:rFonts w:ascii="Calibri" w:eastAsia="Calibri" w:hAnsi="Calibri" w:cs="Times New Roman"/>
          <w:bCs/>
          <w:sz w:val="24"/>
          <w:szCs w:val="24"/>
          <w:lang w:eastAsia="en-US"/>
        </w:rPr>
        <w:t>You were at all relevant times the trainer of</w:t>
      </w:r>
      <w:r w:rsidRPr="009F6489">
        <w:rPr>
          <w:rFonts w:ascii="Calibri" w:eastAsia="Calibri" w:hAnsi="Calibri" w:cs="Times New Roman"/>
          <w:bCs/>
          <w:i/>
          <w:sz w:val="24"/>
          <w:szCs w:val="24"/>
          <w:lang w:eastAsia="en-US"/>
        </w:rPr>
        <w:t xml:space="preserve"> ‘Wave the Wand’</w:t>
      </w:r>
      <w:r w:rsidRPr="009F6489">
        <w:rPr>
          <w:rFonts w:ascii="Calibri" w:eastAsia="Calibri" w:hAnsi="Calibri" w:cs="Times New Roman"/>
          <w:bCs/>
          <w:iCs/>
          <w:sz w:val="24"/>
          <w:szCs w:val="24"/>
          <w:lang w:eastAsia="en-US"/>
        </w:rPr>
        <w:t xml:space="preserve"> (the </w:t>
      </w:r>
      <w:r w:rsidRPr="009F6489">
        <w:rPr>
          <w:rFonts w:ascii="Calibri" w:eastAsia="Calibri" w:hAnsi="Calibri" w:cs="Times New Roman"/>
          <w:b/>
          <w:bCs/>
          <w:iCs/>
          <w:sz w:val="24"/>
          <w:szCs w:val="24"/>
          <w:lang w:eastAsia="en-US"/>
        </w:rPr>
        <w:t>Horse</w:t>
      </w:r>
      <w:r w:rsidRPr="009F6489">
        <w:rPr>
          <w:rFonts w:ascii="Calibri" w:eastAsia="Calibri" w:hAnsi="Calibri" w:cs="Times New Roman"/>
          <w:bCs/>
          <w:iCs/>
          <w:sz w:val="24"/>
          <w:szCs w:val="24"/>
          <w:lang w:eastAsia="en-US"/>
        </w:rPr>
        <w:t>).</w:t>
      </w:r>
    </w:p>
    <w:p w14:paraId="05E19736" w14:textId="77777777" w:rsidR="009F6489" w:rsidRDefault="009F6489" w:rsidP="009F6489">
      <w:pPr>
        <w:spacing w:line="276" w:lineRule="auto"/>
        <w:ind w:left="2880"/>
        <w:jc w:val="both"/>
        <w:rPr>
          <w:rFonts w:ascii="Calibri" w:eastAsia="Calibri" w:hAnsi="Calibri" w:cs="Times New Roman"/>
          <w:bCs/>
          <w:iCs/>
          <w:sz w:val="24"/>
          <w:szCs w:val="24"/>
          <w:lang w:eastAsia="en-US"/>
        </w:rPr>
      </w:pPr>
    </w:p>
    <w:p w14:paraId="20F7E6C8" w14:textId="190A233F" w:rsidR="009F6489" w:rsidRDefault="009F6489" w:rsidP="009F6489">
      <w:pPr>
        <w:tabs>
          <w:tab w:val="num" w:pos="1276"/>
        </w:tabs>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iCs/>
          <w:sz w:val="24"/>
          <w:szCs w:val="24"/>
          <w:lang w:eastAsia="en-US"/>
        </w:rPr>
        <w:t xml:space="preserve">3. </w:t>
      </w:r>
      <w:r w:rsidRPr="009F6489">
        <w:rPr>
          <w:rFonts w:ascii="Calibri" w:eastAsia="Calibri" w:hAnsi="Calibri" w:cs="Times New Roman"/>
          <w:bCs/>
          <w:sz w:val="24"/>
          <w:szCs w:val="24"/>
          <w:lang w:eastAsia="en-US"/>
        </w:rPr>
        <w:t>On 21 August 2023</w:t>
      </w:r>
      <w:r w:rsidRPr="009F6489">
        <w:rPr>
          <w:rFonts w:ascii="Calibri" w:eastAsia="Calibri" w:hAnsi="Calibri" w:cs="Times New Roman"/>
          <w:bCs/>
          <w:i/>
          <w:sz w:val="24"/>
          <w:szCs w:val="24"/>
          <w:lang w:eastAsia="en-US"/>
        </w:rPr>
        <w:t xml:space="preserve">, </w:t>
      </w:r>
      <w:r w:rsidRPr="009F6489">
        <w:rPr>
          <w:rFonts w:ascii="Calibri" w:eastAsia="Calibri" w:hAnsi="Calibri" w:cs="Times New Roman"/>
          <w:bCs/>
          <w:iCs/>
          <w:sz w:val="24"/>
          <w:szCs w:val="24"/>
          <w:lang w:eastAsia="en-US"/>
        </w:rPr>
        <w:t xml:space="preserve">the </w:t>
      </w:r>
      <w:r w:rsidRPr="009F6489">
        <w:rPr>
          <w:rFonts w:ascii="Calibri" w:eastAsia="Calibri" w:hAnsi="Calibri" w:cs="Times New Roman"/>
          <w:b/>
          <w:bCs/>
          <w:iCs/>
          <w:sz w:val="24"/>
          <w:szCs w:val="24"/>
          <w:lang w:eastAsia="en-US"/>
        </w:rPr>
        <w:t>Horse</w:t>
      </w:r>
      <w:r w:rsidRPr="009F6489">
        <w:rPr>
          <w:rFonts w:ascii="Calibri" w:eastAsia="Calibri" w:hAnsi="Calibri" w:cs="Times New Roman"/>
          <w:bCs/>
          <w:iCs/>
          <w:sz w:val="24"/>
          <w:szCs w:val="24"/>
          <w:lang w:eastAsia="en-US"/>
        </w:rPr>
        <w:t xml:space="preserve"> </w:t>
      </w:r>
      <w:r w:rsidRPr="009F6489">
        <w:rPr>
          <w:rFonts w:ascii="Calibri" w:eastAsia="Calibri" w:hAnsi="Calibri" w:cs="Times New Roman"/>
          <w:bCs/>
          <w:sz w:val="24"/>
          <w:szCs w:val="24"/>
          <w:lang w:eastAsia="en-US"/>
        </w:rPr>
        <w:t>was brought to the Bet365 Bairnsdale Racecourse and</w:t>
      </w:r>
      <w:r w:rsidRPr="009F6489">
        <w:rPr>
          <w:rFonts w:ascii="Calibri" w:eastAsia="Calibri" w:hAnsi="Calibri" w:cs="Times New Roman"/>
          <w:bCs/>
          <w:i/>
          <w:sz w:val="24"/>
          <w:szCs w:val="24"/>
          <w:lang w:eastAsia="en-US"/>
        </w:rPr>
        <w:t xml:space="preserve"> </w:t>
      </w:r>
      <w:r w:rsidRPr="009F6489">
        <w:rPr>
          <w:rFonts w:ascii="Calibri" w:eastAsia="Calibri" w:hAnsi="Calibri" w:cs="Times New Roman"/>
          <w:bCs/>
          <w:sz w:val="24"/>
          <w:szCs w:val="24"/>
          <w:lang w:eastAsia="en-US"/>
        </w:rPr>
        <w:t>ran in the ‘</w:t>
      </w:r>
      <w:proofErr w:type="spellStart"/>
      <w:r w:rsidRPr="009F6489">
        <w:rPr>
          <w:rFonts w:ascii="Calibri" w:eastAsia="Calibri" w:hAnsi="Calibri" w:cs="Times New Roman"/>
          <w:bCs/>
          <w:sz w:val="24"/>
          <w:szCs w:val="24"/>
          <w:lang w:eastAsia="en-US"/>
        </w:rPr>
        <w:t>Viatek</w:t>
      </w:r>
      <w:proofErr w:type="spellEnd"/>
      <w:r w:rsidRPr="009F6489">
        <w:rPr>
          <w:rFonts w:ascii="Calibri" w:eastAsia="Calibri" w:hAnsi="Calibri" w:cs="Times New Roman"/>
          <w:bCs/>
          <w:sz w:val="24"/>
          <w:szCs w:val="24"/>
          <w:lang w:eastAsia="en-US"/>
        </w:rPr>
        <w:t xml:space="preserve"> 4yo+ Special Ballot Maiden’ (race 3) over 1200 metres (the Race).</w:t>
      </w:r>
    </w:p>
    <w:p w14:paraId="7DB1CBCC" w14:textId="77777777" w:rsidR="009F6489" w:rsidRDefault="009F6489" w:rsidP="009F6489">
      <w:pPr>
        <w:tabs>
          <w:tab w:val="num" w:pos="1276"/>
        </w:tabs>
        <w:spacing w:line="276" w:lineRule="auto"/>
        <w:ind w:left="2880"/>
        <w:jc w:val="both"/>
        <w:rPr>
          <w:rFonts w:ascii="Calibri" w:eastAsia="Calibri" w:hAnsi="Calibri" w:cs="Times New Roman"/>
          <w:bCs/>
          <w:sz w:val="24"/>
          <w:szCs w:val="24"/>
          <w:lang w:eastAsia="en-US"/>
        </w:rPr>
      </w:pPr>
    </w:p>
    <w:p w14:paraId="548B4DFC" w14:textId="30734670" w:rsidR="009F6489" w:rsidRDefault="009F6489" w:rsidP="009F6489">
      <w:pPr>
        <w:tabs>
          <w:tab w:val="num" w:pos="1276"/>
        </w:tabs>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4. </w:t>
      </w:r>
      <w:r w:rsidRPr="009F6489">
        <w:rPr>
          <w:rFonts w:ascii="Calibri" w:eastAsia="Calibri" w:hAnsi="Calibri" w:cs="Times New Roman"/>
          <w:bCs/>
          <w:sz w:val="24"/>
          <w:szCs w:val="24"/>
          <w:lang w:eastAsia="en-US"/>
        </w:rPr>
        <w:t xml:space="preserve">On 21 August 2023, following the running of the Race, a urine sample (V811940) was taken from the Horse (the Sample). </w:t>
      </w:r>
    </w:p>
    <w:p w14:paraId="35AE8FEE" w14:textId="77777777" w:rsidR="009F6489" w:rsidRDefault="009F6489" w:rsidP="009F6489">
      <w:pPr>
        <w:tabs>
          <w:tab w:val="num" w:pos="1276"/>
        </w:tabs>
        <w:spacing w:line="276" w:lineRule="auto"/>
        <w:ind w:left="2880"/>
        <w:jc w:val="both"/>
        <w:rPr>
          <w:rFonts w:ascii="Calibri" w:eastAsia="Calibri" w:hAnsi="Calibri" w:cs="Times New Roman"/>
          <w:bCs/>
          <w:sz w:val="24"/>
          <w:szCs w:val="24"/>
          <w:lang w:eastAsia="en-US"/>
        </w:rPr>
      </w:pPr>
    </w:p>
    <w:p w14:paraId="2A8F7673" w14:textId="014688C8" w:rsidR="009F6489" w:rsidRDefault="009F6489" w:rsidP="009F6489">
      <w:pPr>
        <w:tabs>
          <w:tab w:val="num" w:pos="1276"/>
        </w:tabs>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5. </w:t>
      </w:r>
      <w:r w:rsidRPr="009F6489">
        <w:rPr>
          <w:rFonts w:ascii="Calibri" w:eastAsia="Calibri" w:hAnsi="Calibri" w:cs="Times New Roman"/>
          <w:bCs/>
          <w:sz w:val="24"/>
          <w:szCs w:val="24"/>
          <w:lang w:eastAsia="en-US"/>
        </w:rPr>
        <w:t xml:space="preserve">An analysis of the Sample detected the presence of </w:t>
      </w:r>
      <w:proofErr w:type="spellStart"/>
      <w:r w:rsidRPr="009F6489">
        <w:rPr>
          <w:rFonts w:ascii="Calibri" w:eastAsia="Calibri" w:hAnsi="Calibri" w:cs="Times New Roman"/>
          <w:bCs/>
          <w:sz w:val="24"/>
          <w:szCs w:val="24"/>
          <w:lang w:eastAsia="en-US"/>
        </w:rPr>
        <w:t>Trendione</w:t>
      </w:r>
      <w:proofErr w:type="spellEnd"/>
      <w:r w:rsidRPr="009F6489">
        <w:rPr>
          <w:rFonts w:ascii="Calibri" w:eastAsia="Calibri" w:hAnsi="Calibri" w:cs="Times New Roman"/>
          <w:bCs/>
          <w:sz w:val="24"/>
          <w:szCs w:val="24"/>
          <w:lang w:eastAsia="en-US"/>
        </w:rPr>
        <w:t xml:space="preserve">, 17a – Trenbolone &amp; 17b – Trenbolone. </w:t>
      </w:r>
    </w:p>
    <w:p w14:paraId="57342CEF" w14:textId="77777777" w:rsidR="009F6489" w:rsidRDefault="009F6489" w:rsidP="009F6489">
      <w:pPr>
        <w:tabs>
          <w:tab w:val="num" w:pos="1276"/>
        </w:tabs>
        <w:spacing w:line="276" w:lineRule="auto"/>
        <w:ind w:left="2880"/>
        <w:jc w:val="both"/>
        <w:rPr>
          <w:rFonts w:ascii="Calibri" w:eastAsia="Calibri" w:hAnsi="Calibri" w:cs="Times New Roman"/>
          <w:bCs/>
          <w:sz w:val="24"/>
          <w:szCs w:val="24"/>
          <w:lang w:eastAsia="en-US"/>
        </w:rPr>
      </w:pPr>
    </w:p>
    <w:p w14:paraId="4AACC92C" w14:textId="3D268A41" w:rsidR="009F6489" w:rsidRPr="009F6489" w:rsidRDefault="009F6489" w:rsidP="009F6489">
      <w:pPr>
        <w:tabs>
          <w:tab w:val="num" w:pos="1276"/>
        </w:tabs>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6. </w:t>
      </w:r>
      <w:proofErr w:type="spellStart"/>
      <w:r w:rsidRPr="009F6489">
        <w:rPr>
          <w:rFonts w:ascii="Calibri" w:eastAsia="Calibri" w:hAnsi="Calibri" w:cs="Times New Roman"/>
          <w:bCs/>
          <w:sz w:val="24"/>
          <w:szCs w:val="24"/>
          <w:lang w:eastAsia="en-US"/>
        </w:rPr>
        <w:t>Trendione</w:t>
      </w:r>
      <w:proofErr w:type="spellEnd"/>
      <w:r w:rsidRPr="009F6489">
        <w:rPr>
          <w:rFonts w:ascii="Calibri" w:eastAsia="Calibri" w:hAnsi="Calibri" w:cs="Times New Roman"/>
          <w:bCs/>
          <w:sz w:val="24"/>
          <w:szCs w:val="24"/>
          <w:lang w:eastAsia="en-US"/>
        </w:rPr>
        <w:t xml:space="preserve"> is a prohibited substance pursuant to Division 1 of Part 1 of Schedule 1 (Prohibited list A) of the Australian Rules of Racing.</w:t>
      </w:r>
    </w:p>
    <w:p w14:paraId="39AD0F41" w14:textId="61AE8C8D" w:rsidR="009C22DF" w:rsidRDefault="009C22DF" w:rsidP="00751734">
      <w:pPr>
        <w:spacing w:line="276" w:lineRule="auto"/>
        <w:ind w:left="2880" w:hanging="2880"/>
        <w:jc w:val="both"/>
        <w:rPr>
          <w:rFonts w:ascii="Calibri" w:eastAsia="Calibri" w:hAnsi="Calibri" w:cs="Times New Roman"/>
          <w:bCs/>
          <w:sz w:val="24"/>
          <w:szCs w:val="24"/>
          <w:lang w:eastAsia="en-US"/>
        </w:rPr>
      </w:pPr>
    </w:p>
    <w:p w14:paraId="661E6296" w14:textId="79048EE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681D93A" w14:textId="77777777" w:rsidR="00F2117E" w:rsidRDefault="00F2117E" w:rsidP="00914EAE">
      <w:pPr>
        <w:spacing w:line="276" w:lineRule="auto"/>
        <w:rPr>
          <w:rFonts w:ascii="Calibri" w:eastAsia="Calibri" w:hAnsi="Calibri" w:cs="Times New Roman"/>
          <w:b/>
          <w:bCs/>
          <w:sz w:val="24"/>
          <w:szCs w:val="24"/>
          <w:lang w:eastAsia="en-US"/>
        </w:rPr>
      </w:pPr>
    </w:p>
    <w:p w14:paraId="4C5B0072" w14:textId="4E4A6E1E"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718F63CC" w14:textId="57E73F30" w:rsidR="007229BB" w:rsidRDefault="006C6874" w:rsidP="009C22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9C22DF">
        <w:rPr>
          <w:rFonts w:ascii="Calibri" w:eastAsia="Calibri" w:hAnsi="Calibri" w:cs="Times New Roman"/>
          <w:bCs/>
          <w:sz w:val="24"/>
          <w:szCs w:val="24"/>
          <w:lang w:eastAsia="en-US"/>
        </w:rPr>
        <w:t>Daniel Williams</w:t>
      </w:r>
      <w:r w:rsidR="005329A4">
        <w:rPr>
          <w:rFonts w:ascii="Calibri" w:eastAsia="Calibri" w:hAnsi="Calibri" w:cs="Times New Roman"/>
          <w:bCs/>
          <w:sz w:val="24"/>
          <w:szCs w:val="24"/>
          <w:lang w:eastAsia="en-US"/>
        </w:rPr>
        <w:t>,</w:t>
      </w:r>
      <w:r w:rsidR="000665E1">
        <w:rPr>
          <w:rFonts w:ascii="Calibri" w:eastAsia="Calibri" w:hAnsi="Calibri" w:cs="Times New Roman"/>
          <w:bCs/>
          <w:sz w:val="24"/>
          <w:szCs w:val="24"/>
          <w:lang w:eastAsia="en-US"/>
        </w:rPr>
        <w:t xml:space="preserve"> you are pleading guilty to a breach of AR 240(2).</w:t>
      </w:r>
      <w:r w:rsidR="009C22DF">
        <w:rPr>
          <w:rFonts w:ascii="Calibri" w:eastAsia="Calibri" w:hAnsi="Calibri" w:cs="Times New Roman"/>
          <w:bCs/>
          <w:sz w:val="24"/>
          <w:szCs w:val="24"/>
          <w:lang w:eastAsia="en-US"/>
        </w:rPr>
        <w:t xml:space="preserve"> The charge arises out of a positive post-race swab taken from the mare “Wave the Wand”, which won Race 3 at Bairnsdale on 21 August 2023. The swab tested positive to the prohibited substance </w:t>
      </w:r>
      <w:proofErr w:type="spellStart"/>
      <w:r w:rsidR="009C22DF">
        <w:rPr>
          <w:rFonts w:ascii="Calibri" w:eastAsia="Calibri" w:hAnsi="Calibri" w:cs="Times New Roman"/>
          <w:bCs/>
          <w:sz w:val="24"/>
          <w:szCs w:val="24"/>
          <w:lang w:eastAsia="en-US"/>
        </w:rPr>
        <w:t>trendione</w:t>
      </w:r>
      <w:proofErr w:type="spellEnd"/>
      <w:r w:rsidR="009C22DF">
        <w:rPr>
          <w:rFonts w:ascii="Calibri" w:eastAsia="Calibri" w:hAnsi="Calibri" w:cs="Times New Roman"/>
          <w:bCs/>
          <w:sz w:val="24"/>
          <w:szCs w:val="24"/>
          <w:lang w:eastAsia="en-US"/>
        </w:rPr>
        <w:t xml:space="preserve">. It is apparent that the </w:t>
      </w:r>
      <w:proofErr w:type="spellStart"/>
      <w:r w:rsidR="009F6489">
        <w:rPr>
          <w:rFonts w:ascii="Calibri" w:eastAsia="Calibri" w:hAnsi="Calibri" w:cs="Times New Roman"/>
          <w:bCs/>
          <w:sz w:val="24"/>
          <w:szCs w:val="24"/>
          <w:lang w:eastAsia="en-US"/>
        </w:rPr>
        <w:t>trendione</w:t>
      </w:r>
      <w:proofErr w:type="spellEnd"/>
      <w:r w:rsidR="009F6489">
        <w:rPr>
          <w:rFonts w:ascii="Calibri" w:eastAsia="Calibri" w:hAnsi="Calibri" w:cs="Times New Roman"/>
          <w:bCs/>
          <w:sz w:val="24"/>
          <w:szCs w:val="24"/>
          <w:lang w:eastAsia="en-US"/>
        </w:rPr>
        <w:t xml:space="preserve"> was contained in a medic</w:t>
      </w:r>
      <w:r w:rsidR="00D2419F">
        <w:rPr>
          <w:rFonts w:ascii="Calibri" w:eastAsia="Calibri" w:hAnsi="Calibri" w:cs="Times New Roman"/>
          <w:bCs/>
          <w:sz w:val="24"/>
          <w:szCs w:val="24"/>
          <w:lang w:eastAsia="en-US"/>
        </w:rPr>
        <w:t>ine</w:t>
      </w:r>
      <w:r w:rsidR="009F6489">
        <w:rPr>
          <w:rFonts w:ascii="Calibri" w:eastAsia="Calibri" w:hAnsi="Calibri" w:cs="Times New Roman"/>
          <w:bCs/>
          <w:sz w:val="24"/>
          <w:szCs w:val="24"/>
          <w:lang w:eastAsia="en-US"/>
        </w:rPr>
        <w:t xml:space="preserve"> called </w:t>
      </w:r>
      <w:proofErr w:type="spellStart"/>
      <w:r w:rsidR="000B3F0C">
        <w:rPr>
          <w:rFonts w:ascii="Calibri" w:eastAsia="Calibri" w:hAnsi="Calibri" w:cs="Times New Roman"/>
          <w:bCs/>
          <w:sz w:val="24"/>
          <w:szCs w:val="24"/>
          <w:lang w:eastAsia="en-US"/>
        </w:rPr>
        <w:t>O</w:t>
      </w:r>
      <w:r w:rsidR="00D2419F">
        <w:rPr>
          <w:rFonts w:ascii="Calibri" w:eastAsia="Calibri" w:hAnsi="Calibri" w:cs="Times New Roman"/>
          <w:bCs/>
          <w:sz w:val="24"/>
          <w:szCs w:val="24"/>
          <w:lang w:eastAsia="en-US"/>
        </w:rPr>
        <w:t>vu</w:t>
      </w:r>
      <w:proofErr w:type="spellEnd"/>
      <w:r w:rsidR="009F6489">
        <w:rPr>
          <w:rFonts w:ascii="Calibri" w:eastAsia="Calibri" w:hAnsi="Calibri" w:cs="Times New Roman"/>
          <w:bCs/>
          <w:sz w:val="24"/>
          <w:szCs w:val="24"/>
          <w:lang w:eastAsia="en-US"/>
        </w:rPr>
        <w:t>-ma</w:t>
      </w:r>
      <w:r w:rsidR="00D2419F">
        <w:rPr>
          <w:rFonts w:ascii="Calibri" w:eastAsia="Calibri" w:hAnsi="Calibri" w:cs="Times New Roman"/>
          <w:bCs/>
          <w:sz w:val="24"/>
          <w:szCs w:val="24"/>
          <w:lang w:eastAsia="en-US"/>
        </w:rPr>
        <w:t>t</w:t>
      </w:r>
      <w:r w:rsidR="009F6489">
        <w:rPr>
          <w:rFonts w:ascii="Calibri" w:eastAsia="Calibri" w:hAnsi="Calibri" w:cs="Times New Roman"/>
          <w:bCs/>
          <w:sz w:val="24"/>
          <w:szCs w:val="24"/>
          <w:lang w:eastAsia="en-US"/>
        </w:rPr>
        <w:t>e. You had administered this substance to the m</w:t>
      </w:r>
      <w:r w:rsidR="00D2419F">
        <w:rPr>
          <w:rFonts w:ascii="Calibri" w:eastAsia="Calibri" w:hAnsi="Calibri" w:cs="Times New Roman"/>
          <w:bCs/>
          <w:sz w:val="24"/>
          <w:szCs w:val="24"/>
          <w:lang w:eastAsia="en-US"/>
        </w:rPr>
        <w:t>a</w:t>
      </w:r>
      <w:r w:rsidR="009F6489">
        <w:rPr>
          <w:rFonts w:ascii="Calibri" w:eastAsia="Calibri" w:hAnsi="Calibri" w:cs="Times New Roman"/>
          <w:bCs/>
          <w:sz w:val="24"/>
          <w:szCs w:val="24"/>
          <w:lang w:eastAsia="en-US"/>
        </w:rPr>
        <w:t xml:space="preserve">re </w:t>
      </w:r>
      <w:r w:rsidR="007229BB">
        <w:rPr>
          <w:rFonts w:ascii="Calibri" w:eastAsia="Calibri" w:hAnsi="Calibri" w:cs="Times New Roman"/>
          <w:bCs/>
          <w:sz w:val="24"/>
          <w:szCs w:val="24"/>
          <w:lang w:eastAsia="en-US"/>
        </w:rPr>
        <w:t>some three days prior to the Bairnsdale race.</w:t>
      </w:r>
    </w:p>
    <w:p w14:paraId="51C0B0C7" w14:textId="77777777" w:rsidR="007229BB" w:rsidRDefault="007229BB" w:rsidP="009C22DF">
      <w:pPr>
        <w:spacing w:line="259" w:lineRule="auto"/>
        <w:jc w:val="both"/>
        <w:rPr>
          <w:rFonts w:ascii="Calibri" w:eastAsia="Calibri" w:hAnsi="Calibri" w:cs="Times New Roman"/>
          <w:bCs/>
          <w:sz w:val="24"/>
          <w:szCs w:val="24"/>
          <w:lang w:eastAsia="en-US"/>
        </w:rPr>
      </w:pPr>
    </w:p>
    <w:p w14:paraId="29E8087C" w14:textId="77777777" w:rsidR="007229BB" w:rsidRDefault="007229BB" w:rsidP="009C22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outset, we thank Mr Jack Anderson, who appeared for the Stewards and Mr Paul Maher, who represented you, for the careful and helpful </w:t>
      </w:r>
      <w:proofErr w:type="gramStart"/>
      <w:r>
        <w:rPr>
          <w:rFonts w:ascii="Calibri" w:eastAsia="Calibri" w:hAnsi="Calibri" w:cs="Times New Roman"/>
          <w:bCs/>
          <w:sz w:val="24"/>
          <w:szCs w:val="24"/>
          <w:lang w:eastAsia="en-US"/>
        </w:rPr>
        <w:t>manner in which</w:t>
      </w:r>
      <w:proofErr w:type="gramEnd"/>
      <w:r>
        <w:rPr>
          <w:rFonts w:ascii="Calibri" w:eastAsia="Calibri" w:hAnsi="Calibri" w:cs="Times New Roman"/>
          <w:bCs/>
          <w:sz w:val="24"/>
          <w:szCs w:val="24"/>
          <w:lang w:eastAsia="en-US"/>
        </w:rPr>
        <w:t xml:space="preserve"> their respective cases were presented. </w:t>
      </w:r>
    </w:p>
    <w:p w14:paraId="48698929" w14:textId="77777777" w:rsidR="007229BB" w:rsidRDefault="007229BB" w:rsidP="009C22DF">
      <w:pPr>
        <w:spacing w:line="259" w:lineRule="auto"/>
        <w:jc w:val="both"/>
        <w:rPr>
          <w:rFonts w:ascii="Calibri" w:eastAsia="Calibri" w:hAnsi="Calibri" w:cs="Times New Roman"/>
          <w:bCs/>
          <w:sz w:val="24"/>
          <w:szCs w:val="24"/>
          <w:lang w:eastAsia="en-US"/>
        </w:rPr>
      </w:pPr>
    </w:p>
    <w:p w14:paraId="114EF9CF" w14:textId="77777777" w:rsidR="007229BB" w:rsidRDefault="007229BB" w:rsidP="009C22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w:t>
      </w:r>
      <w:proofErr w:type="spellStart"/>
      <w:r>
        <w:rPr>
          <w:rFonts w:ascii="Calibri" w:eastAsia="Calibri" w:hAnsi="Calibri" w:cs="Times New Roman"/>
          <w:bCs/>
          <w:sz w:val="24"/>
          <w:szCs w:val="24"/>
          <w:lang w:eastAsia="en-US"/>
        </w:rPr>
        <w:t>trendione</w:t>
      </w:r>
      <w:proofErr w:type="spellEnd"/>
      <w:r>
        <w:rPr>
          <w:rFonts w:ascii="Calibri" w:eastAsia="Calibri" w:hAnsi="Calibri" w:cs="Times New Roman"/>
          <w:bCs/>
          <w:sz w:val="24"/>
          <w:szCs w:val="24"/>
          <w:lang w:eastAsia="en-US"/>
        </w:rPr>
        <w:t xml:space="preserve"> lies towards the more serious end of the scale of prohibited substances. We are also conscious of the importance of the concept of a level playing field and of a drug free industry. </w:t>
      </w:r>
    </w:p>
    <w:p w14:paraId="255F9E4E" w14:textId="77777777" w:rsidR="007229BB" w:rsidRDefault="007229BB" w:rsidP="009C22DF">
      <w:pPr>
        <w:spacing w:line="259" w:lineRule="auto"/>
        <w:jc w:val="both"/>
        <w:rPr>
          <w:rFonts w:ascii="Calibri" w:eastAsia="Calibri" w:hAnsi="Calibri" w:cs="Times New Roman"/>
          <w:bCs/>
          <w:sz w:val="24"/>
          <w:szCs w:val="24"/>
          <w:lang w:eastAsia="en-US"/>
        </w:rPr>
      </w:pPr>
    </w:p>
    <w:p w14:paraId="22C57636" w14:textId="551984A3" w:rsidR="007229BB" w:rsidRDefault="007229BB" w:rsidP="009C22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this </w:t>
      </w:r>
      <w:proofErr w:type="gramStart"/>
      <w:r>
        <w:rPr>
          <w:rFonts w:ascii="Calibri" w:eastAsia="Calibri" w:hAnsi="Calibri" w:cs="Times New Roman"/>
          <w:bCs/>
          <w:sz w:val="24"/>
          <w:szCs w:val="24"/>
          <w:lang w:eastAsia="en-US"/>
        </w:rPr>
        <w:t>particular case</w:t>
      </w:r>
      <w:proofErr w:type="gramEnd"/>
      <w:r>
        <w:rPr>
          <w:rFonts w:ascii="Calibri" w:eastAsia="Calibri" w:hAnsi="Calibri" w:cs="Times New Roman"/>
          <w:bCs/>
          <w:sz w:val="24"/>
          <w:szCs w:val="24"/>
          <w:lang w:eastAsia="en-US"/>
        </w:rPr>
        <w:t xml:space="preserve">, we note the following. Firstly, you pleaded guilty at the earliest possible opportunity. Secondly, you have been a licensed trainer for </w:t>
      </w:r>
      <w:proofErr w:type="gramStart"/>
      <w:r w:rsidR="00D2419F">
        <w:rPr>
          <w:rFonts w:ascii="Calibri" w:eastAsia="Calibri" w:hAnsi="Calibri" w:cs="Times New Roman"/>
          <w:bCs/>
          <w:sz w:val="24"/>
          <w:szCs w:val="24"/>
          <w:lang w:eastAsia="en-US"/>
        </w:rPr>
        <w:t xml:space="preserve">approximately </w:t>
      </w:r>
      <w:r>
        <w:rPr>
          <w:rFonts w:ascii="Calibri" w:eastAsia="Calibri" w:hAnsi="Calibri" w:cs="Times New Roman"/>
          <w:bCs/>
          <w:sz w:val="24"/>
          <w:szCs w:val="24"/>
          <w:lang w:eastAsia="en-US"/>
        </w:rPr>
        <w:t xml:space="preserve"> nine</w:t>
      </w:r>
      <w:proofErr w:type="gramEnd"/>
      <w:r>
        <w:rPr>
          <w:rFonts w:ascii="Calibri" w:eastAsia="Calibri" w:hAnsi="Calibri" w:cs="Times New Roman"/>
          <w:bCs/>
          <w:sz w:val="24"/>
          <w:szCs w:val="24"/>
          <w:lang w:eastAsia="en-US"/>
        </w:rPr>
        <w:t xml:space="preserve"> years, and prior to that worked for some of the more prominent trainers in this state and country. Your working lifetime has been spent in the racing industry and you have a record completely free of any relevant blemish. Thirdly, we accept that this mare was very difficult to handle. </w:t>
      </w:r>
      <w:proofErr w:type="gramStart"/>
      <w:r>
        <w:rPr>
          <w:rFonts w:ascii="Calibri" w:eastAsia="Calibri" w:hAnsi="Calibri" w:cs="Times New Roman"/>
          <w:bCs/>
          <w:sz w:val="24"/>
          <w:szCs w:val="24"/>
          <w:lang w:eastAsia="en-US"/>
        </w:rPr>
        <w:t>Obviously</w:t>
      </w:r>
      <w:proofErr w:type="gramEnd"/>
      <w:r w:rsidR="00326B9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she was temperamental and something of a threat to stable staff. This caused you to seek the advice of your veterinary surgeon, Dr </w:t>
      </w:r>
      <w:proofErr w:type="spellStart"/>
      <w:r>
        <w:rPr>
          <w:rFonts w:ascii="Calibri" w:eastAsia="Calibri" w:hAnsi="Calibri" w:cs="Times New Roman"/>
          <w:bCs/>
          <w:sz w:val="24"/>
          <w:szCs w:val="24"/>
          <w:lang w:eastAsia="en-US"/>
        </w:rPr>
        <w:t>Valmadre</w:t>
      </w:r>
      <w:proofErr w:type="spellEnd"/>
      <w:r>
        <w:rPr>
          <w:rFonts w:ascii="Calibri" w:eastAsia="Calibri" w:hAnsi="Calibri" w:cs="Times New Roman"/>
          <w:bCs/>
          <w:sz w:val="24"/>
          <w:szCs w:val="24"/>
          <w:lang w:eastAsia="en-US"/>
        </w:rPr>
        <w:t>. It was decided to give the m</w:t>
      </w:r>
      <w:r w:rsidR="00326B9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re the medication in question three days prior to her running at Bairnsdale, rather than a 48 hour withhold period. As we understand it, the medication was mixed with feed. </w:t>
      </w:r>
    </w:p>
    <w:p w14:paraId="28C21A0E" w14:textId="77777777" w:rsidR="007229BB" w:rsidRDefault="007229BB" w:rsidP="009C22DF">
      <w:pPr>
        <w:spacing w:line="259" w:lineRule="auto"/>
        <w:jc w:val="both"/>
        <w:rPr>
          <w:rFonts w:ascii="Calibri" w:eastAsia="Calibri" w:hAnsi="Calibri" w:cs="Times New Roman"/>
          <w:bCs/>
          <w:sz w:val="24"/>
          <w:szCs w:val="24"/>
          <w:lang w:eastAsia="en-US"/>
        </w:rPr>
      </w:pPr>
    </w:p>
    <w:p w14:paraId="312A8EA1" w14:textId="018CA87F" w:rsidR="00213CED" w:rsidRDefault="00213CED" w:rsidP="009C22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That is the logical and patent cause of the positive swab. We accept the submission of Mr Maher that you were endeavouring to keep your stable staff and yourself safe and prevent the m</w:t>
      </w:r>
      <w:r w:rsidR="00D2419F">
        <w:rPr>
          <w:rFonts w:ascii="Calibri" w:eastAsia="Calibri" w:hAnsi="Calibri" w:cs="Times New Roman"/>
          <w:bCs/>
          <w:sz w:val="24"/>
          <w:szCs w:val="24"/>
          <w:lang w:eastAsia="en-US"/>
        </w:rPr>
        <w:t>ar</w:t>
      </w:r>
      <w:r>
        <w:rPr>
          <w:rFonts w:ascii="Calibri" w:eastAsia="Calibri" w:hAnsi="Calibri" w:cs="Times New Roman"/>
          <w:bCs/>
          <w:sz w:val="24"/>
          <w:szCs w:val="24"/>
          <w:lang w:eastAsia="en-US"/>
        </w:rPr>
        <w:t xml:space="preserve">e from possibly damaging herself. </w:t>
      </w:r>
    </w:p>
    <w:p w14:paraId="6BB2DA62" w14:textId="77777777" w:rsidR="00213CED" w:rsidRDefault="00213CED" w:rsidP="009C22DF">
      <w:pPr>
        <w:spacing w:line="259" w:lineRule="auto"/>
        <w:jc w:val="both"/>
        <w:rPr>
          <w:rFonts w:ascii="Calibri" w:eastAsia="Calibri" w:hAnsi="Calibri" w:cs="Times New Roman"/>
          <w:bCs/>
          <w:sz w:val="24"/>
          <w:szCs w:val="24"/>
          <w:lang w:eastAsia="en-US"/>
        </w:rPr>
      </w:pPr>
    </w:p>
    <w:p w14:paraId="39F209B5" w14:textId="77777777" w:rsidR="00213CED" w:rsidRDefault="00213CED" w:rsidP="009C22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all of this is </w:t>
      </w:r>
      <w:proofErr w:type="gramStart"/>
      <w:r>
        <w:rPr>
          <w:rFonts w:ascii="Calibri" w:eastAsia="Calibri" w:hAnsi="Calibri" w:cs="Times New Roman"/>
          <w:bCs/>
          <w:sz w:val="24"/>
          <w:szCs w:val="24"/>
          <w:lang w:eastAsia="en-US"/>
        </w:rPr>
        <w:t>taken into account</w:t>
      </w:r>
      <w:proofErr w:type="gramEnd"/>
      <w:r>
        <w:rPr>
          <w:rFonts w:ascii="Calibri" w:eastAsia="Calibri" w:hAnsi="Calibri" w:cs="Times New Roman"/>
          <w:bCs/>
          <w:sz w:val="24"/>
          <w:szCs w:val="24"/>
          <w:lang w:eastAsia="en-US"/>
        </w:rPr>
        <w:t xml:space="preserve">, and the submission of Mr Anderson again considered, we are of the view that this is a case similar to that of Ms Rebecca Waymouth, although acknowledging that </w:t>
      </w:r>
      <w:proofErr w:type="spellStart"/>
      <w:r>
        <w:rPr>
          <w:rFonts w:ascii="Calibri" w:eastAsia="Calibri" w:hAnsi="Calibri" w:cs="Times New Roman"/>
          <w:bCs/>
          <w:sz w:val="24"/>
          <w:szCs w:val="24"/>
          <w:lang w:eastAsia="en-US"/>
        </w:rPr>
        <w:t>their</w:t>
      </w:r>
      <w:proofErr w:type="spellEnd"/>
      <w:r>
        <w:rPr>
          <w:rFonts w:ascii="Calibri" w:eastAsia="Calibri" w:hAnsi="Calibri" w:cs="Times New Roman"/>
          <w:bCs/>
          <w:sz w:val="24"/>
          <w:szCs w:val="24"/>
          <w:lang w:eastAsia="en-US"/>
        </w:rPr>
        <w:t xml:space="preserve"> may be what Mr Anderson referred to as slight distinguishing factors.</w:t>
      </w:r>
    </w:p>
    <w:p w14:paraId="4F61127A" w14:textId="77777777" w:rsidR="00213CED" w:rsidRDefault="00213CED" w:rsidP="009C22DF">
      <w:pPr>
        <w:spacing w:line="259" w:lineRule="auto"/>
        <w:jc w:val="both"/>
        <w:rPr>
          <w:rFonts w:ascii="Calibri" w:eastAsia="Calibri" w:hAnsi="Calibri" w:cs="Times New Roman"/>
          <w:bCs/>
          <w:sz w:val="24"/>
          <w:szCs w:val="24"/>
          <w:lang w:eastAsia="en-US"/>
        </w:rPr>
      </w:pPr>
    </w:p>
    <w:p w14:paraId="6A966A4A" w14:textId="77777777" w:rsidR="00213CED" w:rsidRDefault="00213CED" w:rsidP="009C22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we are of the view that a penalty </w:t>
      </w:r>
      <w:proofErr w:type="gramStart"/>
      <w:r>
        <w:rPr>
          <w:rFonts w:ascii="Calibri" w:eastAsia="Calibri" w:hAnsi="Calibri" w:cs="Times New Roman"/>
          <w:bCs/>
          <w:sz w:val="24"/>
          <w:szCs w:val="24"/>
          <w:lang w:eastAsia="en-US"/>
        </w:rPr>
        <w:t>similar to</w:t>
      </w:r>
      <w:proofErr w:type="gramEnd"/>
      <w:r>
        <w:rPr>
          <w:rFonts w:ascii="Calibri" w:eastAsia="Calibri" w:hAnsi="Calibri" w:cs="Times New Roman"/>
          <w:bCs/>
          <w:sz w:val="24"/>
          <w:szCs w:val="24"/>
          <w:lang w:eastAsia="en-US"/>
        </w:rPr>
        <w:t xml:space="preserve"> the one imposed on Ms Waymouth by this Tribunal is also appropriate in this case, bearing in mind all of the circumstances, including your very early plea of guilty and your complete co-operation. </w:t>
      </w:r>
    </w:p>
    <w:p w14:paraId="53996C15" w14:textId="77777777" w:rsidR="00213CED" w:rsidRDefault="00213CED" w:rsidP="009C22DF">
      <w:pPr>
        <w:spacing w:line="259" w:lineRule="auto"/>
        <w:jc w:val="both"/>
        <w:rPr>
          <w:rFonts w:ascii="Calibri" w:eastAsia="Calibri" w:hAnsi="Calibri" w:cs="Times New Roman"/>
          <w:bCs/>
          <w:sz w:val="24"/>
          <w:szCs w:val="24"/>
          <w:lang w:eastAsia="en-US"/>
        </w:rPr>
      </w:pPr>
    </w:p>
    <w:p w14:paraId="76FDB652" w14:textId="509A929C" w:rsidR="00213CED" w:rsidRDefault="00213CED" w:rsidP="009C22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fined the sum of $10,000, but of that amount $5,000 is suspended for a period of 12 months. It will be activated should you commit a similar offence during that time. We consider that eventual</w:t>
      </w:r>
      <w:r w:rsidR="00D2419F">
        <w:rPr>
          <w:rFonts w:ascii="Calibri" w:eastAsia="Calibri" w:hAnsi="Calibri" w:cs="Times New Roman"/>
          <w:bCs/>
          <w:sz w:val="24"/>
          <w:szCs w:val="24"/>
          <w:lang w:eastAsia="en-US"/>
        </w:rPr>
        <w:t>it</w:t>
      </w:r>
      <w:r>
        <w:rPr>
          <w:rFonts w:ascii="Calibri" w:eastAsia="Calibri" w:hAnsi="Calibri" w:cs="Times New Roman"/>
          <w:bCs/>
          <w:sz w:val="24"/>
          <w:szCs w:val="24"/>
          <w:lang w:eastAsia="en-US"/>
        </w:rPr>
        <w:t xml:space="preserve">y to be highly unlikely. </w:t>
      </w:r>
    </w:p>
    <w:p w14:paraId="3B1DA932" w14:textId="77777777" w:rsidR="00213CED" w:rsidRDefault="00213CED" w:rsidP="009C22DF">
      <w:pPr>
        <w:spacing w:line="259" w:lineRule="auto"/>
        <w:jc w:val="both"/>
        <w:rPr>
          <w:rFonts w:ascii="Calibri" w:eastAsia="Calibri" w:hAnsi="Calibri" w:cs="Times New Roman"/>
          <w:bCs/>
          <w:sz w:val="24"/>
          <w:szCs w:val="24"/>
          <w:lang w:eastAsia="en-US"/>
        </w:rPr>
      </w:pPr>
    </w:p>
    <w:p w14:paraId="0A875049" w14:textId="116A6EFA" w:rsidR="00B937F0" w:rsidRDefault="00213CED" w:rsidP="009C22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Wave the Wand is disqualified from Race 3 at Bairnsdale on 21 August 2023 and the finishing order amended accordingly. </w:t>
      </w:r>
      <w:r w:rsidR="000665E1">
        <w:rPr>
          <w:rFonts w:ascii="Calibri" w:eastAsia="Calibri" w:hAnsi="Calibri" w:cs="Times New Roman"/>
          <w:bCs/>
          <w:sz w:val="24"/>
          <w:szCs w:val="24"/>
          <w:lang w:eastAsia="en-US"/>
        </w:rPr>
        <w:t xml:space="preserv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DE4B923"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EAEAB0C"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0588082F"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F102" w14:textId="14E3383E" w:rsidR="00287E53" w:rsidRDefault="00287E53">
    <w:pPr>
      <w:pStyle w:val="Header"/>
    </w:pPr>
    <w:r>
      <w:rPr>
        <w:noProof/>
      </w:rPr>
      <mc:AlternateContent>
        <mc:Choice Requires="wps">
          <w:drawing>
            <wp:anchor distT="0" distB="0" distL="0" distR="0" simplePos="0" relativeHeight="251665408" behindDoc="0" locked="0" layoutInCell="1" allowOverlap="1" wp14:anchorId="6BF15C84" wp14:editId="61685454">
              <wp:simplePos x="635" y="635"/>
              <wp:positionH relativeFrom="page">
                <wp:align>center</wp:align>
              </wp:positionH>
              <wp:positionV relativeFrom="page">
                <wp:align>top</wp:align>
              </wp:positionV>
              <wp:extent cx="443865" cy="443865"/>
              <wp:effectExtent l="0" t="0" r="1905" b="1270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5C84" id="_x0000_t202" coordsize="21600,21600" o:spt="202" path="m,l,21600r21600,l21600,xe">
              <v:stroke joinstyle="miter"/>
              <v:path gradientshapeok="t" o:connecttype="rect"/>
            </v:shapetype>
            <v:shape id="Text Box 1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79B3095" w:rsidR="001E58D7" w:rsidRDefault="00287E53">
    <w:pPr>
      <w:pStyle w:val="Header"/>
    </w:pPr>
    <w:r>
      <w:rPr>
        <w:noProof/>
      </w:rPr>
      <mc:AlternateContent>
        <mc:Choice Requires="wps">
          <w:drawing>
            <wp:anchor distT="0" distB="0" distL="0" distR="0" simplePos="0" relativeHeight="251666432" behindDoc="0" locked="0" layoutInCell="1" allowOverlap="1" wp14:anchorId="47A3A682" wp14:editId="3D6B851F">
              <wp:simplePos x="904875" y="447675"/>
              <wp:positionH relativeFrom="page">
                <wp:align>center</wp:align>
              </wp:positionH>
              <wp:positionV relativeFrom="page">
                <wp:align>top</wp:align>
              </wp:positionV>
              <wp:extent cx="443865" cy="443865"/>
              <wp:effectExtent l="0" t="0" r="1905" b="1270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3A682" id="_x0000_t202" coordsize="21600,21600" o:spt="202" path="m,l,21600r21600,l21600,xe">
              <v:stroke joinstyle="miter"/>
              <v:path gradientshapeok="t" o:connecttype="rect"/>
            </v:shapetype>
            <v:shape id="Text Box 1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09B82269" w:rsidR="000716D0" w:rsidRDefault="00287E53" w:rsidP="00CF0999">
    <w:r>
      <w:rPr>
        <w:noProof/>
      </w:rPr>
      <mc:AlternateContent>
        <mc:Choice Requires="wps">
          <w:drawing>
            <wp:anchor distT="0" distB="0" distL="0" distR="0" simplePos="0" relativeHeight="251664384" behindDoc="0" locked="0" layoutInCell="1" allowOverlap="1" wp14:anchorId="780CC665" wp14:editId="714C83CA">
              <wp:simplePos x="904875" y="447675"/>
              <wp:positionH relativeFrom="page">
                <wp:align>center</wp:align>
              </wp:positionH>
              <wp:positionV relativeFrom="page">
                <wp:align>top</wp:align>
              </wp:positionV>
              <wp:extent cx="443865" cy="443865"/>
              <wp:effectExtent l="0" t="0" r="190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CC66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34AB" w14:textId="0A170B3D" w:rsidR="00287E53" w:rsidRDefault="00287E53">
    <w:pPr>
      <w:pStyle w:val="Header"/>
    </w:pPr>
    <w:r>
      <w:rPr>
        <w:noProof/>
      </w:rPr>
      <mc:AlternateContent>
        <mc:Choice Requires="wps">
          <w:drawing>
            <wp:anchor distT="0" distB="0" distL="0" distR="0" simplePos="0" relativeHeight="251668480" behindDoc="0" locked="0" layoutInCell="1" allowOverlap="1" wp14:anchorId="3116E433" wp14:editId="3F0B5761">
              <wp:simplePos x="635" y="635"/>
              <wp:positionH relativeFrom="page">
                <wp:align>center</wp:align>
              </wp:positionH>
              <wp:positionV relativeFrom="page">
                <wp:align>top</wp:align>
              </wp:positionV>
              <wp:extent cx="443865" cy="443865"/>
              <wp:effectExtent l="0" t="0" r="1905" b="1270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6E433"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17EA" w14:textId="7BD8EE48" w:rsidR="00287E53" w:rsidRDefault="00287E53">
    <w:pPr>
      <w:pStyle w:val="Header"/>
    </w:pPr>
    <w:r>
      <w:rPr>
        <w:noProof/>
      </w:rPr>
      <mc:AlternateContent>
        <mc:Choice Requires="wps">
          <w:drawing>
            <wp:anchor distT="0" distB="0" distL="0" distR="0" simplePos="0" relativeHeight="251669504" behindDoc="0" locked="0" layoutInCell="1" allowOverlap="1" wp14:anchorId="4C3A41EE" wp14:editId="4461315C">
              <wp:simplePos x="904875" y="447675"/>
              <wp:positionH relativeFrom="page">
                <wp:align>center</wp:align>
              </wp:positionH>
              <wp:positionV relativeFrom="page">
                <wp:align>top</wp:align>
              </wp:positionV>
              <wp:extent cx="443865" cy="443865"/>
              <wp:effectExtent l="0" t="0" r="1905" b="1270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A41EE" id="_x0000_t202" coordsize="21600,21600" o:spt="202" path="m,l,21600r21600,l21600,xe">
              <v:stroke joinstyle="miter"/>
              <v:path gradientshapeok="t" o:connecttype="rect"/>
            </v:shapetype>
            <v:shape id="Text Box 16" o:sp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2C29" w14:textId="09E96434" w:rsidR="00287E53" w:rsidRDefault="00287E53">
    <w:pPr>
      <w:pStyle w:val="Header"/>
    </w:pPr>
    <w:r>
      <w:rPr>
        <w:noProof/>
      </w:rPr>
      <mc:AlternateContent>
        <mc:Choice Requires="wps">
          <w:drawing>
            <wp:anchor distT="0" distB="0" distL="0" distR="0" simplePos="0" relativeHeight="251667456" behindDoc="0" locked="0" layoutInCell="1" allowOverlap="1" wp14:anchorId="59B5DA88" wp14:editId="73EDEC64">
              <wp:simplePos x="635" y="635"/>
              <wp:positionH relativeFrom="page">
                <wp:align>center</wp:align>
              </wp:positionH>
              <wp:positionV relativeFrom="page">
                <wp:align>top</wp:align>
              </wp:positionV>
              <wp:extent cx="443865" cy="443865"/>
              <wp:effectExtent l="0" t="0" r="1905" b="1270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5DA88" id="_x0000_t202" coordsize="21600,21600" o:spt="202" path="m,l,21600r21600,l21600,xe">
              <v:stroke joinstyle="miter"/>
              <v:path gradientshapeok="t" o:connecttype="rect"/>
            </v:shapetype>
            <v:shape id="Text Box 14" o:spid="_x0000_s103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2DE6"/>
    <w:rsid w:val="000430FE"/>
    <w:rsid w:val="0004351A"/>
    <w:rsid w:val="00051453"/>
    <w:rsid w:val="000516E8"/>
    <w:rsid w:val="00053140"/>
    <w:rsid w:val="0005338E"/>
    <w:rsid w:val="000642AD"/>
    <w:rsid w:val="000665E1"/>
    <w:rsid w:val="000716D0"/>
    <w:rsid w:val="000717EB"/>
    <w:rsid w:val="00073C6A"/>
    <w:rsid w:val="00075A28"/>
    <w:rsid w:val="000778BB"/>
    <w:rsid w:val="00080ECA"/>
    <w:rsid w:val="00084934"/>
    <w:rsid w:val="00087EA5"/>
    <w:rsid w:val="000934F0"/>
    <w:rsid w:val="00096897"/>
    <w:rsid w:val="000968EA"/>
    <w:rsid w:val="000A1957"/>
    <w:rsid w:val="000A40DD"/>
    <w:rsid w:val="000B3F0C"/>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1A59"/>
    <w:rsid w:val="00142AF8"/>
    <w:rsid w:val="001459C3"/>
    <w:rsid w:val="00147438"/>
    <w:rsid w:val="00147BD1"/>
    <w:rsid w:val="00150AB8"/>
    <w:rsid w:val="001530AD"/>
    <w:rsid w:val="001537DB"/>
    <w:rsid w:val="00153BED"/>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3CED"/>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87E53"/>
    <w:rsid w:val="00297C07"/>
    <w:rsid w:val="002A3FC8"/>
    <w:rsid w:val="002B1F5C"/>
    <w:rsid w:val="002B6626"/>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16002"/>
    <w:rsid w:val="00322BC0"/>
    <w:rsid w:val="00323843"/>
    <w:rsid w:val="0032538F"/>
    <w:rsid w:val="00326B9E"/>
    <w:rsid w:val="00332654"/>
    <w:rsid w:val="00335102"/>
    <w:rsid w:val="00344B4E"/>
    <w:rsid w:val="00345DD8"/>
    <w:rsid w:val="0035477B"/>
    <w:rsid w:val="00356BAC"/>
    <w:rsid w:val="00357BD9"/>
    <w:rsid w:val="00363EB0"/>
    <w:rsid w:val="00366514"/>
    <w:rsid w:val="003701C4"/>
    <w:rsid w:val="00370738"/>
    <w:rsid w:val="0037633E"/>
    <w:rsid w:val="003875DE"/>
    <w:rsid w:val="003904DC"/>
    <w:rsid w:val="00397564"/>
    <w:rsid w:val="003A17CB"/>
    <w:rsid w:val="003A1C27"/>
    <w:rsid w:val="003A2284"/>
    <w:rsid w:val="003B61CD"/>
    <w:rsid w:val="003C53DC"/>
    <w:rsid w:val="003C647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9A4"/>
    <w:rsid w:val="00532A17"/>
    <w:rsid w:val="00532B82"/>
    <w:rsid w:val="005359E0"/>
    <w:rsid w:val="00536858"/>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2126"/>
    <w:rsid w:val="005A580A"/>
    <w:rsid w:val="005B0616"/>
    <w:rsid w:val="005B194C"/>
    <w:rsid w:val="005B4054"/>
    <w:rsid w:val="005B6084"/>
    <w:rsid w:val="005C0F52"/>
    <w:rsid w:val="005C10BF"/>
    <w:rsid w:val="005C55D7"/>
    <w:rsid w:val="005C6099"/>
    <w:rsid w:val="005C72E9"/>
    <w:rsid w:val="005D47E5"/>
    <w:rsid w:val="005D4CAC"/>
    <w:rsid w:val="005D7192"/>
    <w:rsid w:val="005E040F"/>
    <w:rsid w:val="005E07ED"/>
    <w:rsid w:val="005E1372"/>
    <w:rsid w:val="005E2302"/>
    <w:rsid w:val="005E2B19"/>
    <w:rsid w:val="005E5788"/>
    <w:rsid w:val="005E6C7E"/>
    <w:rsid w:val="005E76D5"/>
    <w:rsid w:val="005F2D75"/>
    <w:rsid w:val="005F72D3"/>
    <w:rsid w:val="00600ECC"/>
    <w:rsid w:val="0060363F"/>
    <w:rsid w:val="00603F36"/>
    <w:rsid w:val="00605C29"/>
    <w:rsid w:val="00611B30"/>
    <w:rsid w:val="00613A42"/>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C6874"/>
    <w:rsid w:val="006D46B9"/>
    <w:rsid w:val="006D7D92"/>
    <w:rsid w:val="006E7B0C"/>
    <w:rsid w:val="006E7B2E"/>
    <w:rsid w:val="006F0207"/>
    <w:rsid w:val="006F1848"/>
    <w:rsid w:val="006F5129"/>
    <w:rsid w:val="00700DD7"/>
    <w:rsid w:val="00715510"/>
    <w:rsid w:val="00715914"/>
    <w:rsid w:val="007229BB"/>
    <w:rsid w:val="00726A72"/>
    <w:rsid w:val="0073552C"/>
    <w:rsid w:val="007403A5"/>
    <w:rsid w:val="007510B7"/>
    <w:rsid w:val="00751734"/>
    <w:rsid w:val="00757D1A"/>
    <w:rsid w:val="007623B9"/>
    <w:rsid w:val="007670D8"/>
    <w:rsid w:val="0077042D"/>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16A53"/>
    <w:rsid w:val="008175A8"/>
    <w:rsid w:val="00825305"/>
    <w:rsid w:val="00825CBB"/>
    <w:rsid w:val="00830B2D"/>
    <w:rsid w:val="00830F36"/>
    <w:rsid w:val="00842094"/>
    <w:rsid w:val="0084279A"/>
    <w:rsid w:val="00845D53"/>
    <w:rsid w:val="0085353A"/>
    <w:rsid w:val="008555BA"/>
    <w:rsid w:val="008653EC"/>
    <w:rsid w:val="0086552E"/>
    <w:rsid w:val="008679B2"/>
    <w:rsid w:val="00867C1C"/>
    <w:rsid w:val="00871B7E"/>
    <w:rsid w:val="00872465"/>
    <w:rsid w:val="008766F3"/>
    <w:rsid w:val="00880431"/>
    <w:rsid w:val="008855EA"/>
    <w:rsid w:val="0088616A"/>
    <w:rsid w:val="0089331E"/>
    <w:rsid w:val="008943F9"/>
    <w:rsid w:val="008A5B93"/>
    <w:rsid w:val="008B4632"/>
    <w:rsid w:val="008B55E6"/>
    <w:rsid w:val="008B5832"/>
    <w:rsid w:val="008C03D8"/>
    <w:rsid w:val="008C0F76"/>
    <w:rsid w:val="008C3D3D"/>
    <w:rsid w:val="008C4029"/>
    <w:rsid w:val="008D0FD8"/>
    <w:rsid w:val="008D4BCF"/>
    <w:rsid w:val="008D6C88"/>
    <w:rsid w:val="008E4E18"/>
    <w:rsid w:val="008F0766"/>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33EF"/>
    <w:rsid w:val="00967409"/>
    <w:rsid w:val="00980A09"/>
    <w:rsid w:val="00984F4D"/>
    <w:rsid w:val="00986C4F"/>
    <w:rsid w:val="00991ACD"/>
    <w:rsid w:val="009A39EC"/>
    <w:rsid w:val="009A7521"/>
    <w:rsid w:val="009A7B29"/>
    <w:rsid w:val="009B2445"/>
    <w:rsid w:val="009B2D82"/>
    <w:rsid w:val="009B6B36"/>
    <w:rsid w:val="009C22DF"/>
    <w:rsid w:val="009D1D60"/>
    <w:rsid w:val="009D512A"/>
    <w:rsid w:val="009D5A6E"/>
    <w:rsid w:val="009E0109"/>
    <w:rsid w:val="009E064F"/>
    <w:rsid w:val="009E39AA"/>
    <w:rsid w:val="009E6A12"/>
    <w:rsid w:val="009E6E9A"/>
    <w:rsid w:val="009F51B0"/>
    <w:rsid w:val="009F6489"/>
    <w:rsid w:val="009F7369"/>
    <w:rsid w:val="00A01007"/>
    <w:rsid w:val="00A04036"/>
    <w:rsid w:val="00A14154"/>
    <w:rsid w:val="00A23D5D"/>
    <w:rsid w:val="00A276F3"/>
    <w:rsid w:val="00A36301"/>
    <w:rsid w:val="00A36508"/>
    <w:rsid w:val="00A36564"/>
    <w:rsid w:val="00A521E6"/>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37F0"/>
    <w:rsid w:val="00B94F7E"/>
    <w:rsid w:val="00BA02D7"/>
    <w:rsid w:val="00BA04C8"/>
    <w:rsid w:val="00BA26D8"/>
    <w:rsid w:val="00BA3A0C"/>
    <w:rsid w:val="00BA3EE5"/>
    <w:rsid w:val="00BB29C3"/>
    <w:rsid w:val="00BB352B"/>
    <w:rsid w:val="00BB39E2"/>
    <w:rsid w:val="00BB7D6B"/>
    <w:rsid w:val="00BC1232"/>
    <w:rsid w:val="00BC2BDB"/>
    <w:rsid w:val="00BC3F15"/>
    <w:rsid w:val="00BC45ED"/>
    <w:rsid w:val="00BC566B"/>
    <w:rsid w:val="00BE1D69"/>
    <w:rsid w:val="00BE3B8B"/>
    <w:rsid w:val="00BF53E0"/>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07B9"/>
    <w:rsid w:val="00D2379C"/>
    <w:rsid w:val="00D2419F"/>
    <w:rsid w:val="00D31AAF"/>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561E0"/>
    <w:rsid w:val="00E625AE"/>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C6291"/>
    <w:rsid w:val="00ED411E"/>
    <w:rsid w:val="00ED4BA7"/>
    <w:rsid w:val="00ED73A9"/>
    <w:rsid w:val="00EE16A7"/>
    <w:rsid w:val="00EE4B93"/>
    <w:rsid w:val="00EF292A"/>
    <w:rsid w:val="00EF64CB"/>
    <w:rsid w:val="00EF74A5"/>
    <w:rsid w:val="00F03286"/>
    <w:rsid w:val="00F04203"/>
    <w:rsid w:val="00F14511"/>
    <w:rsid w:val="00F177CF"/>
    <w:rsid w:val="00F2117E"/>
    <w:rsid w:val="00F21D43"/>
    <w:rsid w:val="00F236D3"/>
    <w:rsid w:val="00F244DA"/>
    <w:rsid w:val="00F2745C"/>
    <w:rsid w:val="00F35B00"/>
    <w:rsid w:val="00F36DB0"/>
    <w:rsid w:val="00F53D5E"/>
    <w:rsid w:val="00F5419F"/>
    <w:rsid w:val="00F548DD"/>
    <w:rsid w:val="00F60B4E"/>
    <w:rsid w:val="00F6303B"/>
    <w:rsid w:val="00F6406D"/>
    <w:rsid w:val="00F65ABA"/>
    <w:rsid w:val="00F65D72"/>
    <w:rsid w:val="00F66FE4"/>
    <w:rsid w:val="00F7018C"/>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schemas.openxmlformats.org/package/2006/metadata/core-properties"/>
    <ds:schemaRef ds:uri="http://purl.org/dc/term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7</cp:revision>
  <cp:lastPrinted>2024-05-09T05:23:00Z</cp:lastPrinted>
  <dcterms:created xsi:type="dcterms:W3CDTF">2024-05-07T00:09:00Z</dcterms:created>
  <dcterms:modified xsi:type="dcterms:W3CDTF">2024-05-09T05:23:00Z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1,c,d,e,f,10</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2024-01-05T00:18:34Z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081daa58-7811-4198-b44f-c7e78e8c95f3</vt:lpwstr>
  </property>
  <property fmtid="{D5CDD505-2E9C-101B-9397-08002B2CF9AE}" pid="18" name="MSIP_Label_40d8a7f5-fcaf-4d65-a47d-7b48b6f4c7a6_ContentBits">
    <vt:lpwstr>1</vt:lpwstr>
  </property>
</Properties>
</file>