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708E67" w14:textId="77777777" w:rsidR="008A5B93" w:rsidRPr="005E2302" w:rsidRDefault="005E2302" w:rsidP="00CF0999">
      <w:pPr>
        <w:sectPr w:rsidR="008A5B93" w:rsidRPr="005E2302" w:rsidSect="00E53C26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/>
          <w:pgMar w:top="2079" w:right="1416" w:bottom="1440" w:left="1418" w:header="709" w:footer="709" w:gutter="0"/>
          <w:cols w:space="708"/>
          <w:titlePg/>
          <w:docGrid w:linePitch="360"/>
        </w:sectPr>
      </w:pPr>
      <w:r>
        <w:t xml:space="preserve"> </w:t>
      </w:r>
    </w:p>
    <w:p w14:paraId="255787C8" w14:textId="30E60371" w:rsidR="00DA77A1" w:rsidRDefault="00550CC1" w:rsidP="007868CF">
      <w:pPr>
        <w:pStyle w:val="Reference"/>
      </w:pPr>
      <w:r>
        <w:t>21</w:t>
      </w:r>
      <w:r w:rsidR="00110FA6">
        <w:t xml:space="preserve"> October </w:t>
      </w:r>
      <w:r w:rsidR="00C509A8">
        <w:t>2024</w:t>
      </w:r>
    </w:p>
    <w:p w14:paraId="0BCD4893" w14:textId="2B052929" w:rsidR="00F236D3" w:rsidRPr="00F236D3" w:rsidRDefault="00F236D3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14:paraId="0B7AC0BD" w14:textId="0CE08A5D" w:rsidR="007868CF" w:rsidRPr="007868CF" w:rsidRDefault="00A26D2E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40"/>
          <w:szCs w:val="40"/>
          <w:lang w:eastAsia="en-US"/>
        </w:rPr>
      </w:pPr>
      <w:r>
        <w:rPr>
          <w:rFonts w:ascii="Calibri" w:eastAsia="Calibri" w:hAnsi="Calibri" w:cs="Times New Roman"/>
          <w:b/>
          <w:sz w:val="40"/>
          <w:szCs w:val="40"/>
          <w:lang w:eastAsia="en-US"/>
        </w:rPr>
        <w:t>DECISION</w:t>
      </w:r>
    </w:p>
    <w:p w14:paraId="7F40CE13" w14:textId="1E643CBA" w:rsidR="007868CF" w:rsidRPr="007868CF" w:rsidRDefault="00465066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28"/>
          <w:szCs w:val="28"/>
          <w:lang w:eastAsia="en-US"/>
        </w:rPr>
      </w:pPr>
      <w:r>
        <w:rPr>
          <w:rFonts w:ascii="Calibri" w:eastAsia="Calibri" w:hAnsi="Calibri" w:cs="Times New Roman"/>
          <w:b/>
          <w:sz w:val="28"/>
          <w:szCs w:val="28"/>
          <w:lang w:eastAsia="en-US"/>
        </w:rPr>
        <w:t>HARNESS</w:t>
      </w:r>
      <w:r w:rsidR="00B10F3F">
        <w:rPr>
          <w:rFonts w:ascii="Calibri" w:eastAsia="Calibri" w:hAnsi="Calibri" w:cs="Times New Roman"/>
          <w:b/>
          <w:sz w:val="28"/>
          <w:szCs w:val="28"/>
          <w:lang w:eastAsia="en-US"/>
        </w:rPr>
        <w:t xml:space="preserve"> </w:t>
      </w:r>
      <w:r w:rsidR="007868CF" w:rsidRPr="007868CF">
        <w:rPr>
          <w:rFonts w:ascii="Calibri" w:eastAsia="Calibri" w:hAnsi="Calibri" w:cs="Times New Roman"/>
          <w:b/>
          <w:sz w:val="28"/>
          <w:szCs w:val="28"/>
          <w:lang w:eastAsia="en-US"/>
        </w:rPr>
        <w:t>RACING VICTORIA</w:t>
      </w:r>
    </w:p>
    <w:p w14:paraId="742EB0AD" w14:textId="67F64F7A" w:rsidR="007868CF" w:rsidRPr="007868CF" w:rsidRDefault="007868CF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28"/>
          <w:szCs w:val="28"/>
          <w:lang w:eastAsia="en-US"/>
        </w:rPr>
      </w:pPr>
      <w:r w:rsidRPr="007868CF">
        <w:rPr>
          <w:rFonts w:ascii="Calibri" w:eastAsia="Calibri" w:hAnsi="Calibri" w:cs="Times New Roman"/>
          <w:b/>
          <w:sz w:val="28"/>
          <w:szCs w:val="28"/>
          <w:lang w:eastAsia="en-US"/>
        </w:rPr>
        <w:t>and</w:t>
      </w:r>
    </w:p>
    <w:p w14:paraId="109F9058" w14:textId="5050278A" w:rsidR="005E5788" w:rsidRDefault="0049215E" w:rsidP="00E862DD">
      <w:pPr>
        <w:spacing w:line="259" w:lineRule="auto"/>
        <w:jc w:val="center"/>
        <w:rPr>
          <w:rFonts w:ascii="Calibri" w:eastAsia="Calibri" w:hAnsi="Calibri" w:cs="Times New Roman"/>
          <w:b/>
          <w:sz w:val="24"/>
          <w:szCs w:val="24"/>
          <w:lang w:eastAsia="en-US"/>
        </w:rPr>
      </w:pPr>
      <w:r>
        <w:rPr>
          <w:rFonts w:ascii="Calibri" w:eastAsia="Calibri" w:hAnsi="Calibri" w:cs="Times New Roman"/>
          <w:b/>
          <w:sz w:val="28"/>
          <w:szCs w:val="28"/>
          <w:lang w:eastAsia="en-US"/>
        </w:rPr>
        <w:t>KENT HARPLEY</w:t>
      </w:r>
    </w:p>
    <w:p w14:paraId="1A480576" w14:textId="77777777" w:rsidR="00E862DD" w:rsidRPr="00E862DD" w:rsidRDefault="00E862DD" w:rsidP="00E862DD">
      <w:pPr>
        <w:spacing w:line="259" w:lineRule="auto"/>
        <w:jc w:val="center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14:paraId="706A3341" w14:textId="5F701855" w:rsidR="007868CF" w:rsidRDefault="007868CF" w:rsidP="00E862DD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Date of hearing:</w:t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49215E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17 October </w:t>
      </w:r>
      <w:r w:rsidR="00C509A8">
        <w:rPr>
          <w:rFonts w:ascii="Calibri" w:eastAsia="Calibri" w:hAnsi="Calibri" w:cs="Times New Roman"/>
          <w:bCs/>
          <w:sz w:val="24"/>
          <w:szCs w:val="24"/>
          <w:lang w:eastAsia="en-US"/>
        </w:rPr>
        <w:t>2024</w:t>
      </w:r>
      <w:r w:rsidR="00FA1224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</w:p>
    <w:p w14:paraId="01AC3928" w14:textId="77777777" w:rsidR="002D33A6" w:rsidRDefault="002D33A6" w:rsidP="00E862DD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370CCCD2" w14:textId="11599144" w:rsidR="002D33A6" w:rsidRDefault="002D33A6" w:rsidP="00E862DD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2D33A6">
        <w:rPr>
          <w:rFonts w:ascii="Calibri" w:eastAsia="Calibri" w:hAnsi="Calibri" w:cs="Times New Roman"/>
          <w:b/>
          <w:bCs/>
          <w:sz w:val="24"/>
          <w:szCs w:val="24"/>
          <w:lang w:eastAsia="en-US"/>
        </w:rPr>
        <w:t>Date of decision:</w:t>
      </w:r>
      <w:r>
        <w:rPr>
          <w:rFonts w:ascii="Calibri" w:eastAsia="Calibri" w:hAnsi="Calibri" w:cs="Times New Roman"/>
          <w:sz w:val="24"/>
          <w:szCs w:val="24"/>
          <w:lang w:eastAsia="en-US"/>
        </w:rPr>
        <w:tab/>
      </w:r>
      <w:r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="0049215E">
        <w:rPr>
          <w:rFonts w:ascii="Calibri" w:eastAsia="Calibri" w:hAnsi="Calibri" w:cs="Times New Roman"/>
          <w:sz w:val="24"/>
          <w:szCs w:val="24"/>
          <w:lang w:eastAsia="en-US"/>
        </w:rPr>
        <w:t xml:space="preserve">17 October </w:t>
      </w:r>
      <w:r>
        <w:rPr>
          <w:rFonts w:ascii="Calibri" w:eastAsia="Calibri" w:hAnsi="Calibri" w:cs="Times New Roman"/>
          <w:sz w:val="24"/>
          <w:szCs w:val="24"/>
          <w:lang w:eastAsia="en-US"/>
        </w:rPr>
        <w:t>2024</w:t>
      </w:r>
    </w:p>
    <w:p w14:paraId="20E92FF7" w14:textId="77777777" w:rsidR="00E862DD" w:rsidRPr="007868CF" w:rsidRDefault="00E862DD" w:rsidP="00E862DD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353D3562" w14:textId="0C9BE4CC" w:rsidR="007868CF" w:rsidRDefault="007868CF" w:rsidP="00E862DD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Panel:</w:t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69671F">
        <w:rPr>
          <w:rFonts w:ascii="Calibri" w:eastAsia="Calibri" w:hAnsi="Calibri" w:cs="Times New Roman"/>
          <w:sz w:val="24"/>
          <w:szCs w:val="24"/>
          <w:lang w:eastAsia="en-US"/>
        </w:rPr>
        <w:t>Judge</w:t>
      </w:r>
      <w:r w:rsidR="008E5430">
        <w:rPr>
          <w:rFonts w:ascii="Calibri" w:eastAsia="Calibri" w:hAnsi="Calibri" w:cs="Times New Roman"/>
          <w:sz w:val="24"/>
          <w:szCs w:val="24"/>
          <w:lang w:eastAsia="en-US"/>
        </w:rPr>
        <w:t xml:space="preserve"> Kathryn Kings</w:t>
      </w:r>
      <w:r w:rsidR="00A26D2E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2D33A6">
        <w:rPr>
          <w:rFonts w:ascii="Calibri" w:eastAsia="Calibri" w:hAnsi="Calibri" w:cs="Times New Roman"/>
          <w:sz w:val="24"/>
          <w:szCs w:val="24"/>
          <w:lang w:eastAsia="en-US"/>
        </w:rPr>
        <w:t>(</w:t>
      </w:r>
      <w:r w:rsidR="00DE7DE9">
        <w:rPr>
          <w:rFonts w:ascii="Calibri" w:eastAsia="Calibri" w:hAnsi="Calibri" w:cs="Times New Roman"/>
          <w:sz w:val="24"/>
          <w:szCs w:val="24"/>
          <w:lang w:eastAsia="en-US"/>
        </w:rPr>
        <w:t xml:space="preserve">Deputy 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>Chairperson</w:t>
      </w:r>
      <w:r w:rsidR="00687B71">
        <w:rPr>
          <w:rFonts w:ascii="Calibri" w:eastAsia="Calibri" w:hAnsi="Calibri" w:cs="Times New Roman"/>
          <w:sz w:val="24"/>
          <w:szCs w:val="24"/>
          <w:lang w:eastAsia="en-US"/>
        </w:rPr>
        <w:t xml:space="preserve">) </w:t>
      </w:r>
      <w:r w:rsidR="002D33A6">
        <w:rPr>
          <w:rFonts w:ascii="Calibri" w:eastAsia="Calibri" w:hAnsi="Calibri" w:cs="Times New Roman"/>
          <w:sz w:val="24"/>
          <w:szCs w:val="24"/>
          <w:lang w:eastAsia="en-US"/>
        </w:rPr>
        <w:t>and</w:t>
      </w:r>
      <w:r w:rsidR="0069671F">
        <w:rPr>
          <w:rFonts w:ascii="Calibri" w:eastAsia="Calibri" w:hAnsi="Calibri" w:cs="Times New Roman"/>
          <w:sz w:val="24"/>
          <w:szCs w:val="24"/>
          <w:lang w:eastAsia="en-US"/>
        </w:rPr>
        <w:t xml:space="preserve"> Ms </w:t>
      </w:r>
      <w:r w:rsidR="008E5430">
        <w:rPr>
          <w:rFonts w:ascii="Calibri" w:eastAsia="Calibri" w:hAnsi="Calibri" w:cs="Times New Roman"/>
          <w:sz w:val="24"/>
          <w:szCs w:val="24"/>
          <w:lang w:eastAsia="en-US"/>
        </w:rPr>
        <w:t>Maree Payne</w:t>
      </w:r>
      <w:r w:rsidR="00100C30">
        <w:rPr>
          <w:rFonts w:ascii="Calibri" w:eastAsia="Calibri" w:hAnsi="Calibri" w:cs="Times New Roman"/>
          <w:sz w:val="24"/>
          <w:szCs w:val="24"/>
          <w:lang w:eastAsia="en-US"/>
        </w:rPr>
        <w:t>.</w:t>
      </w:r>
    </w:p>
    <w:p w14:paraId="5F9CD0AA" w14:textId="77777777" w:rsidR="00E862DD" w:rsidRPr="007868CF" w:rsidRDefault="00E862DD" w:rsidP="00E862DD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5DA7A70E" w14:textId="62BCD182" w:rsidR="001615A7" w:rsidRDefault="007868CF" w:rsidP="005D6B97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bookmarkStart w:id="0" w:name="_Hlk16238640"/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Appearances: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="007142B3">
        <w:rPr>
          <w:rFonts w:ascii="Calibri" w:eastAsia="Calibri" w:hAnsi="Calibri" w:cs="Times New Roman"/>
          <w:sz w:val="24"/>
          <w:szCs w:val="24"/>
          <w:lang w:eastAsia="en-US"/>
        </w:rPr>
        <w:t xml:space="preserve">Mr </w:t>
      </w:r>
      <w:r w:rsidR="006C685E">
        <w:rPr>
          <w:rFonts w:ascii="Calibri" w:eastAsia="Calibri" w:hAnsi="Calibri" w:cs="Times New Roman"/>
          <w:sz w:val="24"/>
          <w:szCs w:val="24"/>
          <w:lang w:eastAsia="en-US"/>
        </w:rPr>
        <w:t xml:space="preserve">Andrew Cusumano </w:t>
      </w:r>
      <w:r w:rsidR="001615A7">
        <w:rPr>
          <w:rFonts w:ascii="Calibri" w:eastAsia="Calibri" w:hAnsi="Calibri" w:cs="Times New Roman"/>
          <w:sz w:val="24"/>
          <w:szCs w:val="24"/>
          <w:lang w:eastAsia="en-US"/>
        </w:rPr>
        <w:t>appeared on behalf of the Stewards.</w:t>
      </w:r>
    </w:p>
    <w:p w14:paraId="0943BBCE" w14:textId="661121E9" w:rsidR="007868CF" w:rsidRDefault="001615A7" w:rsidP="005D6B97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F85A11">
        <w:rPr>
          <w:rFonts w:ascii="Calibri" w:eastAsia="Calibri" w:hAnsi="Calibri" w:cs="Times New Roman"/>
          <w:bCs/>
          <w:sz w:val="24"/>
          <w:szCs w:val="24"/>
          <w:lang w:eastAsia="en-US"/>
        </w:rPr>
        <w:t>M</w:t>
      </w:r>
      <w:r w:rsidR="008E5430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r Kent Harpley </w:t>
      </w:r>
      <w:r w:rsidR="00C509A8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represented </w:t>
      </w:r>
      <w:r w:rsidR="00363703">
        <w:rPr>
          <w:rFonts w:ascii="Calibri" w:eastAsia="Calibri" w:hAnsi="Calibri" w:cs="Times New Roman"/>
          <w:bCs/>
          <w:sz w:val="24"/>
          <w:szCs w:val="24"/>
          <w:lang w:eastAsia="en-US"/>
        </w:rPr>
        <w:t>h</w:t>
      </w:r>
      <w:r w:rsidR="008E5430">
        <w:rPr>
          <w:rFonts w:ascii="Calibri" w:eastAsia="Calibri" w:hAnsi="Calibri" w:cs="Times New Roman"/>
          <w:bCs/>
          <w:sz w:val="24"/>
          <w:szCs w:val="24"/>
          <w:lang w:eastAsia="en-US"/>
        </w:rPr>
        <w:t>im</w:t>
      </w:r>
      <w:r w:rsidR="00363703">
        <w:rPr>
          <w:rFonts w:ascii="Calibri" w:eastAsia="Calibri" w:hAnsi="Calibri" w:cs="Times New Roman"/>
          <w:bCs/>
          <w:sz w:val="24"/>
          <w:szCs w:val="24"/>
          <w:lang w:eastAsia="en-US"/>
        </w:rPr>
        <w:t>self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.</w:t>
      </w:r>
      <w:r w:rsidR="00D3532D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</w:p>
    <w:p w14:paraId="31B4D54C" w14:textId="77777777" w:rsidR="00D82636" w:rsidRPr="007868CF" w:rsidRDefault="00D82636" w:rsidP="00E25E31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bookmarkEnd w:id="0"/>
    <w:p w14:paraId="1CB3290A" w14:textId="77777777" w:rsidR="00465066" w:rsidRPr="00465066" w:rsidRDefault="00A26D2E" w:rsidP="00465066">
      <w:pPr>
        <w:spacing w:line="259" w:lineRule="auto"/>
        <w:ind w:left="2880" w:hanging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/>
          <w:sz w:val="24"/>
          <w:szCs w:val="24"/>
          <w:lang w:eastAsia="en-US"/>
        </w:rPr>
        <w:t>Charge</w:t>
      </w:r>
      <w:r w:rsidR="00E25E31">
        <w:rPr>
          <w:rFonts w:ascii="Calibri" w:eastAsia="Calibri" w:hAnsi="Calibri" w:cs="Times New Roman"/>
          <w:b/>
          <w:sz w:val="24"/>
          <w:szCs w:val="24"/>
          <w:lang w:eastAsia="en-US"/>
        </w:rPr>
        <w:t>:</w:t>
      </w:r>
      <w:r w:rsidR="00E25E31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465066" w:rsidRPr="00465066">
        <w:rPr>
          <w:rFonts w:ascii="Calibri" w:eastAsia="Calibri" w:hAnsi="Calibri" w:cs="Times New Roman"/>
          <w:bCs/>
          <w:sz w:val="24"/>
          <w:szCs w:val="24"/>
          <w:lang w:eastAsia="en-US"/>
        </w:rPr>
        <w:t>Australian Harness Racing Rule (“AHRR”) 190(1) states:</w:t>
      </w:r>
    </w:p>
    <w:p w14:paraId="639AEF8B" w14:textId="203A25D3" w:rsidR="00B10F3F" w:rsidRDefault="00465066" w:rsidP="00465066">
      <w:pPr>
        <w:spacing w:line="259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465066">
        <w:rPr>
          <w:rFonts w:ascii="Calibri" w:eastAsia="Calibri" w:hAnsi="Calibri" w:cs="Times New Roman"/>
          <w:bCs/>
          <w:sz w:val="24"/>
          <w:szCs w:val="24"/>
          <w:lang w:eastAsia="en-US"/>
        </w:rPr>
        <w:t>(1) A horse shall be presented for a race free of prohibited substances.</w:t>
      </w:r>
    </w:p>
    <w:p w14:paraId="1015B968" w14:textId="77777777" w:rsidR="005520E7" w:rsidRPr="005520E7" w:rsidRDefault="005520E7" w:rsidP="005520E7">
      <w:pPr>
        <w:spacing w:line="259" w:lineRule="auto"/>
        <w:ind w:left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64854893" w14:textId="5E708B78" w:rsidR="00A02EDA" w:rsidRDefault="007868CF" w:rsidP="00A02EDA">
      <w:pPr>
        <w:tabs>
          <w:tab w:val="num" w:pos="720"/>
        </w:tabs>
        <w:spacing w:line="276" w:lineRule="auto"/>
        <w:ind w:left="2880" w:hanging="2880"/>
        <w:jc w:val="both"/>
        <w:rPr>
          <w:rFonts w:ascii="Calibri" w:eastAsia="Calibri" w:hAnsi="Calibri" w:cs="Times New Roman"/>
          <w:bCs/>
          <w:sz w:val="24"/>
          <w:szCs w:val="24"/>
          <w:lang w:val="en-US"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Particulars:</w:t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69671F" w:rsidRPr="0069671F">
        <w:rPr>
          <w:rFonts w:ascii="Calibri" w:eastAsia="Calibri" w:hAnsi="Calibri" w:cs="Times New Roman"/>
          <w:bCs/>
          <w:sz w:val="24"/>
          <w:szCs w:val="24"/>
          <w:lang w:eastAsia="en-US"/>
        </w:rPr>
        <w:t>1.</w:t>
      </w:r>
      <w:r w:rsidR="0069671F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="00A02EDA" w:rsidRPr="00A02EDA">
        <w:rPr>
          <w:rFonts w:ascii="Calibri" w:eastAsia="Calibri" w:hAnsi="Calibri" w:cs="Times New Roman"/>
          <w:bCs/>
          <w:sz w:val="24"/>
          <w:szCs w:val="24"/>
          <w:lang w:val="en-US" w:eastAsia="en-US"/>
        </w:rPr>
        <w:t>At all relevant times, you were a licensed trainer with HRV and a person bound by the Australian Harness Racing Rules;</w:t>
      </w:r>
    </w:p>
    <w:p w14:paraId="7D327DBD" w14:textId="77777777" w:rsidR="00A02EDA" w:rsidRDefault="00A02EDA" w:rsidP="00A02EDA">
      <w:pPr>
        <w:tabs>
          <w:tab w:val="num" w:pos="720"/>
        </w:tabs>
        <w:spacing w:line="276" w:lineRule="auto"/>
        <w:ind w:left="2880" w:hanging="2880"/>
        <w:jc w:val="both"/>
        <w:rPr>
          <w:rFonts w:ascii="Calibri" w:eastAsia="Calibri" w:hAnsi="Calibri" w:cs="Times New Roman"/>
          <w:bCs/>
          <w:sz w:val="24"/>
          <w:szCs w:val="24"/>
          <w:lang w:val="en-US" w:eastAsia="en-US"/>
        </w:rPr>
      </w:pPr>
    </w:p>
    <w:p w14:paraId="683E1B26" w14:textId="45924A1F" w:rsidR="00A02EDA" w:rsidRDefault="00A02EDA" w:rsidP="00A02EDA">
      <w:pPr>
        <w:tabs>
          <w:tab w:val="num" w:pos="720"/>
        </w:tabs>
        <w:spacing w:line="276" w:lineRule="auto"/>
        <w:ind w:left="2880" w:hanging="2880"/>
        <w:jc w:val="both"/>
        <w:rPr>
          <w:rFonts w:ascii="Calibri" w:eastAsia="Calibri" w:hAnsi="Calibri" w:cs="Times New Roman"/>
          <w:bCs/>
          <w:sz w:val="24"/>
          <w:szCs w:val="24"/>
          <w:lang w:val="en-US"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val="en-US" w:eastAsia="en-US"/>
        </w:rPr>
        <w:tab/>
      </w:r>
      <w:r>
        <w:rPr>
          <w:rFonts w:ascii="Calibri" w:eastAsia="Calibri" w:hAnsi="Calibri" w:cs="Times New Roman"/>
          <w:bCs/>
          <w:sz w:val="24"/>
          <w:szCs w:val="24"/>
          <w:lang w:val="en-US" w:eastAsia="en-US"/>
        </w:rPr>
        <w:tab/>
        <w:t xml:space="preserve">2. </w:t>
      </w:r>
      <w:r w:rsidRPr="00A02EDA">
        <w:rPr>
          <w:rFonts w:ascii="Calibri" w:eastAsia="Calibri" w:hAnsi="Calibri" w:cs="Times New Roman"/>
          <w:bCs/>
          <w:sz w:val="24"/>
          <w:szCs w:val="24"/>
          <w:lang w:val="en-US" w:eastAsia="en-US"/>
        </w:rPr>
        <w:t>At the relevant time you were the trainer of the horse ‘</w:t>
      </w:r>
      <w:r w:rsidRPr="00A02EDA">
        <w:rPr>
          <w:rFonts w:ascii="Calibri" w:eastAsia="Calibri" w:hAnsi="Calibri" w:cs="Times New Roman"/>
          <w:bCs/>
          <w:i/>
          <w:iCs/>
          <w:sz w:val="24"/>
          <w:szCs w:val="24"/>
          <w:lang w:val="en-US" w:eastAsia="en-US"/>
        </w:rPr>
        <w:t>My Lady Sarah’</w:t>
      </w:r>
      <w:r w:rsidRPr="00A02EDA">
        <w:rPr>
          <w:rFonts w:ascii="Calibri" w:eastAsia="Calibri" w:hAnsi="Calibri" w:cs="Times New Roman"/>
          <w:bCs/>
          <w:sz w:val="24"/>
          <w:szCs w:val="24"/>
          <w:lang w:val="en-US" w:eastAsia="en-US"/>
        </w:rPr>
        <w:t>;</w:t>
      </w:r>
    </w:p>
    <w:p w14:paraId="601D101B" w14:textId="77777777" w:rsidR="00A02EDA" w:rsidRDefault="00A02EDA" w:rsidP="00A02EDA">
      <w:pPr>
        <w:tabs>
          <w:tab w:val="num" w:pos="720"/>
        </w:tabs>
        <w:spacing w:line="276" w:lineRule="auto"/>
        <w:ind w:left="2880" w:hanging="2880"/>
        <w:jc w:val="both"/>
        <w:rPr>
          <w:rFonts w:ascii="Calibri" w:eastAsia="Calibri" w:hAnsi="Calibri" w:cs="Times New Roman"/>
          <w:bCs/>
          <w:sz w:val="24"/>
          <w:szCs w:val="24"/>
          <w:lang w:val="en-US" w:eastAsia="en-US"/>
        </w:rPr>
      </w:pPr>
    </w:p>
    <w:p w14:paraId="31A4624A" w14:textId="099AF11D" w:rsidR="00A02EDA" w:rsidRDefault="00A02EDA" w:rsidP="00A02EDA">
      <w:pPr>
        <w:tabs>
          <w:tab w:val="num" w:pos="720"/>
        </w:tabs>
        <w:spacing w:line="276" w:lineRule="auto"/>
        <w:ind w:left="2880" w:hanging="2880"/>
        <w:jc w:val="both"/>
        <w:rPr>
          <w:rFonts w:ascii="Calibri" w:eastAsia="Calibri" w:hAnsi="Calibri" w:cs="Times New Roman"/>
          <w:bCs/>
          <w:sz w:val="24"/>
          <w:szCs w:val="24"/>
          <w:lang w:val="en-US"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val="en-US" w:eastAsia="en-US"/>
        </w:rPr>
        <w:tab/>
      </w:r>
      <w:r>
        <w:rPr>
          <w:rFonts w:ascii="Calibri" w:eastAsia="Calibri" w:hAnsi="Calibri" w:cs="Times New Roman"/>
          <w:bCs/>
          <w:sz w:val="24"/>
          <w:szCs w:val="24"/>
          <w:lang w:val="en-US" w:eastAsia="en-US"/>
        </w:rPr>
        <w:tab/>
        <w:t xml:space="preserve">3. </w:t>
      </w:r>
      <w:r w:rsidRPr="00A02EDA">
        <w:rPr>
          <w:rFonts w:ascii="Calibri" w:eastAsia="Calibri" w:hAnsi="Calibri" w:cs="Times New Roman"/>
          <w:bCs/>
          <w:sz w:val="24"/>
          <w:szCs w:val="24"/>
          <w:lang w:val="en-US" w:eastAsia="en-US"/>
        </w:rPr>
        <w:t>On 31 October 2023, ‘</w:t>
      </w:r>
      <w:r w:rsidRPr="00A02EDA">
        <w:rPr>
          <w:rFonts w:ascii="Calibri" w:eastAsia="Calibri" w:hAnsi="Calibri" w:cs="Times New Roman"/>
          <w:bCs/>
          <w:i/>
          <w:iCs/>
          <w:sz w:val="24"/>
          <w:szCs w:val="24"/>
          <w:lang w:val="en-US" w:eastAsia="en-US"/>
        </w:rPr>
        <w:t>My Lady Sarah</w:t>
      </w:r>
      <w:r w:rsidRPr="00A02EDA">
        <w:rPr>
          <w:rFonts w:ascii="Calibri" w:eastAsia="Calibri" w:hAnsi="Calibri" w:cs="Times New Roman"/>
          <w:bCs/>
          <w:sz w:val="24"/>
          <w:szCs w:val="24"/>
          <w:lang w:val="en-US" w:eastAsia="en-US"/>
        </w:rPr>
        <w:t>’ was presented to race at the Bendigo harness racing meeting in Race 8, the ‘Forty Winks New Location Epsom Pace (2</w:t>
      </w:r>
      <w:r w:rsidRPr="00A02EDA">
        <w:rPr>
          <w:rFonts w:ascii="Calibri" w:eastAsia="Calibri" w:hAnsi="Calibri" w:cs="Times New Roman"/>
          <w:bCs/>
          <w:sz w:val="24"/>
          <w:szCs w:val="24"/>
          <w:vertAlign w:val="superscript"/>
          <w:lang w:val="en-US" w:eastAsia="en-US"/>
        </w:rPr>
        <w:t>nd</w:t>
      </w:r>
      <w:r w:rsidRPr="00A02EDA">
        <w:rPr>
          <w:rFonts w:ascii="Calibri" w:eastAsia="Calibri" w:hAnsi="Calibri" w:cs="Times New Roman"/>
          <w:bCs/>
          <w:sz w:val="24"/>
          <w:szCs w:val="24"/>
          <w:lang w:val="en-US" w:eastAsia="en-US"/>
        </w:rPr>
        <w:t xml:space="preserve"> Heat)’;</w:t>
      </w:r>
    </w:p>
    <w:p w14:paraId="2709DD0D" w14:textId="77777777" w:rsidR="00FD1074" w:rsidRDefault="00FD1074" w:rsidP="00A02EDA">
      <w:pPr>
        <w:tabs>
          <w:tab w:val="num" w:pos="720"/>
        </w:tabs>
        <w:spacing w:line="276" w:lineRule="auto"/>
        <w:ind w:left="2880" w:hanging="2880"/>
        <w:jc w:val="both"/>
        <w:rPr>
          <w:rFonts w:ascii="Calibri" w:eastAsia="Calibri" w:hAnsi="Calibri" w:cs="Times New Roman"/>
          <w:bCs/>
          <w:sz w:val="24"/>
          <w:szCs w:val="24"/>
          <w:lang w:val="en-US" w:eastAsia="en-US"/>
        </w:rPr>
      </w:pPr>
    </w:p>
    <w:p w14:paraId="0A5B706D" w14:textId="5E16D233" w:rsidR="00A02EDA" w:rsidRDefault="00FD1074" w:rsidP="00FD1074">
      <w:pPr>
        <w:tabs>
          <w:tab w:val="num" w:pos="720"/>
        </w:tabs>
        <w:spacing w:line="276" w:lineRule="auto"/>
        <w:ind w:left="2880" w:hanging="2880"/>
        <w:jc w:val="both"/>
        <w:rPr>
          <w:rFonts w:ascii="Calibri" w:eastAsia="Calibri" w:hAnsi="Calibri" w:cs="Times New Roman"/>
          <w:bCs/>
          <w:sz w:val="24"/>
          <w:szCs w:val="24"/>
          <w:lang w:val="en-US"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val="en-US" w:eastAsia="en-US"/>
        </w:rPr>
        <w:tab/>
      </w:r>
      <w:r>
        <w:rPr>
          <w:rFonts w:ascii="Calibri" w:eastAsia="Calibri" w:hAnsi="Calibri" w:cs="Times New Roman"/>
          <w:bCs/>
          <w:sz w:val="24"/>
          <w:szCs w:val="24"/>
          <w:lang w:val="en-US" w:eastAsia="en-US"/>
        </w:rPr>
        <w:tab/>
        <w:t xml:space="preserve">4. </w:t>
      </w:r>
      <w:r w:rsidR="00A02EDA" w:rsidRPr="00A02EDA">
        <w:rPr>
          <w:rFonts w:ascii="Calibri" w:eastAsia="Calibri" w:hAnsi="Calibri" w:cs="Times New Roman"/>
          <w:bCs/>
          <w:sz w:val="24"/>
          <w:szCs w:val="24"/>
          <w:lang w:val="en-US" w:eastAsia="en-US"/>
        </w:rPr>
        <w:t xml:space="preserve">Following Race 8, a urine sample was collected from </w:t>
      </w:r>
      <w:r w:rsidR="00A02EDA" w:rsidRPr="00A02EDA">
        <w:rPr>
          <w:rFonts w:ascii="Calibri" w:eastAsia="Calibri" w:hAnsi="Calibri" w:cs="Times New Roman"/>
          <w:bCs/>
          <w:i/>
          <w:iCs/>
          <w:sz w:val="24"/>
          <w:szCs w:val="24"/>
          <w:lang w:val="en-US" w:eastAsia="en-US"/>
        </w:rPr>
        <w:t>‘My Lady Sarah’</w:t>
      </w:r>
      <w:r w:rsidR="00A02EDA" w:rsidRPr="00A02EDA">
        <w:rPr>
          <w:rFonts w:ascii="Calibri" w:eastAsia="Calibri" w:hAnsi="Calibri" w:cs="Times New Roman"/>
          <w:bCs/>
          <w:sz w:val="24"/>
          <w:szCs w:val="24"/>
          <w:lang w:val="en-US" w:eastAsia="en-US"/>
        </w:rPr>
        <w:t xml:space="preserve"> with subsequent analysis of that sample revealing the presence of Capsaicin and Dihydrocapsaicin.</w:t>
      </w:r>
    </w:p>
    <w:p w14:paraId="6806B856" w14:textId="77777777" w:rsidR="00FD1074" w:rsidRDefault="00FD1074" w:rsidP="00FD1074">
      <w:pPr>
        <w:tabs>
          <w:tab w:val="num" w:pos="720"/>
        </w:tabs>
        <w:spacing w:line="276" w:lineRule="auto"/>
        <w:ind w:left="2880" w:hanging="2880"/>
        <w:jc w:val="both"/>
        <w:rPr>
          <w:rFonts w:ascii="Calibri" w:eastAsia="Calibri" w:hAnsi="Calibri" w:cs="Times New Roman"/>
          <w:bCs/>
          <w:sz w:val="24"/>
          <w:szCs w:val="24"/>
          <w:lang w:val="en-US" w:eastAsia="en-US"/>
        </w:rPr>
      </w:pPr>
    </w:p>
    <w:p w14:paraId="70F4BA45" w14:textId="4005F2BA" w:rsidR="00A02EDA" w:rsidRPr="00A02EDA" w:rsidRDefault="00FD1074" w:rsidP="00FD1074">
      <w:pPr>
        <w:tabs>
          <w:tab w:val="num" w:pos="720"/>
        </w:tabs>
        <w:spacing w:line="276" w:lineRule="auto"/>
        <w:ind w:left="2880" w:hanging="2880"/>
        <w:jc w:val="both"/>
        <w:rPr>
          <w:rFonts w:ascii="Calibri" w:eastAsia="Calibri" w:hAnsi="Calibri" w:cs="Times New Roman"/>
          <w:bCs/>
          <w:sz w:val="24"/>
          <w:szCs w:val="24"/>
          <w:lang w:val="en-US"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val="en-US" w:eastAsia="en-US"/>
        </w:rPr>
        <w:tab/>
      </w:r>
      <w:r>
        <w:rPr>
          <w:rFonts w:ascii="Calibri" w:eastAsia="Calibri" w:hAnsi="Calibri" w:cs="Times New Roman"/>
          <w:bCs/>
          <w:sz w:val="24"/>
          <w:szCs w:val="24"/>
          <w:lang w:val="en-US" w:eastAsia="en-US"/>
        </w:rPr>
        <w:tab/>
        <w:t xml:space="preserve">5. </w:t>
      </w:r>
      <w:r w:rsidR="00A02EDA" w:rsidRPr="00A02EDA">
        <w:rPr>
          <w:rFonts w:ascii="Calibri" w:eastAsia="Calibri" w:hAnsi="Calibri" w:cs="Times New Roman"/>
          <w:bCs/>
          <w:sz w:val="24"/>
          <w:szCs w:val="24"/>
          <w:lang w:val="en-US" w:eastAsia="en-US"/>
        </w:rPr>
        <w:t>As the trainer of ‘</w:t>
      </w:r>
      <w:r w:rsidR="00A02EDA" w:rsidRPr="00A02EDA">
        <w:rPr>
          <w:rFonts w:ascii="Calibri" w:eastAsia="Calibri" w:hAnsi="Calibri" w:cs="Times New Roman"/>
          <w:bCs/>
          <w:i/>
          <w:iCs/>
          <w:sz w:val="24"/>
          <w:szCs w:val="24"/>
          <w:lang w:val="en-US" w:eastAsia="en-US"/>
        </w:rPr>
        <w:t>My Lady Sarah</w:t>
      </w:r>
      <w:r w:rsidR="00A02EDA" w:rsidRPr="00A02EDA">
        <w:rPr>
          <w:rFonts w:ascii="Calibri" w:eastAsia="Calibri" w:hAnsi="Calibri" w:cs="Times New Roman"/>
          <w:bCs/>
          <w:sz w:val="24"/>
          <w:szCs w:val="24"/>
          <w:lang w:val="en-US" w:eastAsia="en-US"/>
        </w:rPr>
        <w:t xml:space="preserve">’ on 31 October 2023, you presented that horse to race in the ‘Forty Winks New Location </w:t>
      </w:r>
      <w:r w:rsidR="00A02EDA" w:rsidRPr="00A02EDA">
        <w:rPr>
          <w:rFonts w:ascii="Calibri" w:eastAsia="Calibri" w:hAnsi="Calibri" w:cs="Times New Roman"/>
          <w:bCs/>
          <w:sz w:val="24"/>
          <w:szCs w:val="24"/>
          <w:lang w:val="en-US" w:eastAsia="en-US"/>
        </w:rPr>
        <w:lastRenderedPageBreak/>
        <w:t>Epsom Pace (2</w:t>
      </w:r>
      <w:r w:rsidR="00A02EDA" w:rsidRPr="00A02EDA">
        <w:rPr>
          <w:rFonts w:ascii="Calibri" w:eastAsia="Calibri" w:hAnsi="Calibri" w:cs="Times New Roman"/>
          <w:bCs/>
          <w:sz w:val="24"/>
          <w:szCs w:val="24"/>
          <w:vertAlign w:val="superscript"/>
          <w:lang w:val="en-US" w:eastAsia="en-US"/>
        </w:rPr>
        <w:t>nd</w:t>
      </w:r>
      <w:r w:rsidR="00A02EDA" w:rsidRPr="00A02EDA">
        <w:rPr>
          <w:rFonts w:ascii="Calibri" w:eastAsia="Calibri" w:hAnsi="Calibri" w:cs="Times New Roman"/>
          <w:bCs/>
          <w:sz w:val="24"/>
          <w:szCs w:val="24"/>
          <w:lang w:val="en-US" w:eastAsia="en-US"/>
        </w:rPr>
        <w:t xml:space="preserve"> Heat)’ at Bendigo not free of the prohibited substances Capsaicin and Dihydrocapsaicin.</w:t>
      </w:r>
    </w:p>
    <w:p w14:paraId="0D7E4848" w14:textId="77777777" w:rsidR="006C685E" w:rsidRPr="005D6B97" w:rsidRDefault="006C685E" w:rsidP="00465066">
      <w:pPr>
        <w:spacing w:line="276" w:lineRule="auto"/>
        <w:ind w:left="2880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6941B9F0" w14:textId="333242E9" w:rsidR="005D6B97" w:rsidRPr="005D6B97" w:rsidRDefault="005D6B97" w:rsidP="005D6B97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Plea: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ab/>
      </w:r>
      <w:r>
        <w:rPr>
          <w:rFonts w:ascii="Calibri" w:eastAsia="Calibri" w:hAnsi="Calibri" w:cs="Times New Roman"/>
          <w:sz w:val="24"/>
          <w:szCs w:val="24"/>
          <w:lang w:eastAsia="en-US"/>
        </w:rPr>
        <w:tab/>
        <w:t>Guilty</w:t>
      </w:r>
    </w:p>
    <w:p w14:paraId="36B914C5" w14:textId="77777777" w:rsidR="007868CF" w:rsidRPr="007868CF" w:rsidRDefault="007868CF" w:rsidP="007868CF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755EA234" w14:textId="77777777" w:rsidR="007868CF" w:rsidRPr="00604B63" w:rsidRDefault="007868CF" w:rsidP="007868CF">
      <w:pPr>
        <w:spacing w:line="259" w:lineRule="auto"/>
        <w:jc w:val="both"/>
        <w:rPr>
          <w:rFonts w:ascii="Calibri" w:eastAsia="Calibri" w:hAnsi="Calibri" w:cs="Times New Roman"/>
          <w:sz w:val="20"/>
          <w:szCs w:val="20"/>
          <w:lang w:eastAsia="en-US"/>
        </w:rPr>
      </w:pPr>
    </w:p>
    <w:p w14:paraId="50224EC5" w14:textId="160A0772" w:rsidR="007142B3" w:rsidRPr="007142B3" w:rsidRDefault="00A26D2E" w:rsidP="007142B3">
      <w:pPr>
        <w:spacing w:after="200" w:line="276" w:lineRule="auto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b/>
          <w:bCs/>
          <w:sz w:val="24"/>
          <w:szCs w:val="24"/>
          <w:lang w:eastAsia="en-US"/>
        </w:rPr>
        <w:t>DECISION</w:t>
      </w:r>
    </w:p>
    <w:p w14:paraId="413CB1E3" w14:textId="2A5DE329" w:rsidR="00FD1074" w:rsidRDefault="00711B2C" w:rsidP="00FD1074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M</w:t>
      </w:r>
      <w:r w:rsidR="00FD1074" w:rsidRPr="00FD1074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r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Kent </w:t>
      </w:r>
      <w:r w:rsidRPr="00FD1074">
        <w:rPr>
          <w:rFonts w:ascii="Calibri" w:eastAsia="Calibri" w:hAnsi="Calibri" w:cs="Times New Roman"/>
          <w:bCs/>
          <w:sz w:val="24"/>
          <w:szCs w:val="24"/>
          <w:lang w:eastAsia="en-US"/>
        </w:rPr>
        <w:t>Harpley,</w:t>
      </w:r>
      <w:r w:rsidR="00FD1074" w:rsidRPr="00FD1074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you have pleaded guilty to a charge under Australian Harness Racing Rule 190(1), namely a presentation charge.</w:t>
      </w:r>
    </w:p>
    <w:p w14:paraId="4F334341" w14:textId="77777777" w:rsidR="00711B2C" w:rsidRPr="00FD1074" w:rsidRDefault="00711B2C" w:rsidP="00FD1074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070DD983" w14:textId="031EDDDF" w:rsidR="00FD1074" w:rsidRDefault="00FD1074" w:rsidP="00FD1074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FD1074">
        <w:rPr>
          <w:rFonts w:ascii="Calibri" w:eastAsia="Calibri" w:hAnsi="Calibri" w:cs="Times New Roman"/>
          <w:bCs/>
          <w:sz w:val="24"/>
          <w:szCs w:val="24"/>
          <w:lang w:eastAsia="en-US"/>
        </w:rPr>
        <w:t>At all relevant times you were a licensed trainer with Harness Racing Victoria and a person bound by the Australian Harness Racing Rules.</w:t>
      </w:r>
      <w:r w:rsidR="00711B2C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FD1074">
        <w:rPr>
          <w:rFonts w:ascii="Calibri" w:eastAsia="Calibri" w:hAnsi="Calibri" w:cs="Times New Roman"/>
          <w:bCs/>
          <w:sz w:val="24"/>
          <w:szCs w:val="24"/>
          <w:lang w:eastAsia="en-US"/>
        </w:rPr>
        <w:t>You were the trainer of My Lady Sarah.</w:t>
      </w:r>
    </w:p>
    <w:p w14:paraId="28DB0817" w14:textId="77777777" w:rsidR="00711B2C" w:rsidRPr="00FD1074" w:rsidRDefault="00711B2C" w:rsidP="00FD1074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6B1C2FE2" w14:textId="0A880F98" w:rsidR="00FD1074" w:rsidRDefault="00FD1074" w:rsidP="00FD1074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FD1074">
        <w:rPr>
          <w:rFonts w:ascii="Calibri" w:eastAsia="Calibri" w:hAnsi="Calibri" w:cs="Times New Roman"/>
          <w:bCs/>
          <w:sz w:val="24"/>
          <w:szCs w:val="24"/>
          <w:lang w:eastAsia="en-US"/>
        </w:rPr>
        <w:t>On 31 October 2023</w:t>
      </w:r>
      <w:r w:rsidR="00110FA6"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 w:rsidRPr="00FD1074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My Lady Sarah was presented to race at the Bendigo Harness Racing Meeting</w:t>
      </w:r>
      <w:r w:rsidR="00110FA6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in </w:t>
      </w:r>
      <w:r w:rsidRPr="00FD1074">
        <w:rPr>
          <w:rFonts w:ascii="Calibri" w:eastAsia="Calibri" w:hAnsi="Calibri" w:cs="Times New Roman"/>
          <w:bCs/>
          <w:sz w:val="24"/>
          <w:szCs w:val="24"/>
          <w:lang w:eastAsia="en-US"/>
        </w:rPr>
        <w:t>Race 8.</w:t>
      </w:r>
      <w:r w:rsidR="00711B2C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FD1074">
        <w:rPr>
          <w:rFonts w:ascii="Calibri" w:eastAsia="Calibri" w:hAnsi="Calibri" w:cs="Times New Roman"/>
          <w:bCs/>
          <w:sz w:val="24"/>
          <w:szCs w:val="24"/>
          <w:lang w:eastAsia="en-US"/>
        </w:rPr>
        <w:t>A post-race sample of urine (V. 812963) was collected from My Lady Sarah</w:t>
      </w:r>
      <w:r w:rsidR="00550CC1">
        <w:rPr>
          <w:rFonts w:ascii="Calibri" w:eastAsia="Calibri" w:hAnsi="Calibri" w:cs="Times New Roman"/>
          <w:bCs/>
          <w:sz w:val="24"/>
          <w:szCs w:val="24"/>
          <w:lang w:eastAsia="en-US"/>
        </w:rPr>
        <w:t>.</w:t>
      </w:r>
      <w:r w:rsidRPr="00FD1074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="00550CC1">
        <w:rPr>
          <w:rFonts w:ascii="Calibri" w:eastAsia="Calibri" w:hAnsi="Calibri" w:cs="Times New Roman"/>
          <w:bCs/>
          <w:sz w:val="24"/>
          <w:szCs w:val="24"/>
          <w:lang w:eastAsia="en-US"/>
        </w:rPr>
        <w:t>This</w:t>
      </w:r>
      <w:r w:rsidRPr="00FD1074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tested positive to Capsaicin and Dhydrocapsaicin.</w:t>
      </w:r>
    </w:p>
    <w:p w14:paraId="7B97C5B2" w14:textId="77777777" w:rsidR="00711B2C" w:rsidRPr="00FD1074" w:rsidRDefault="00711B2C" w:rsidP="00FD1074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3365D6C8" w14:textId="3F948794" w:rsidR="00FD1074" w:rsidRDefault="00FD1074" w:rsidP="00FD1074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FD1074">
        <w:rPr>
          <w:rFonts w:ascii="Calibri" w:eastAsia="Calibri" w:hAnsi="Calibri" w:cs="Times New Roman"/>
          <w:bCs/>
          <w:sz w:val="24"/>
          <w:szCs w:val="24"/>
          <w:lang w:eastAsia="en-US"/>
        </w:rPr>
        <w:t>As the trainer of My Lady Sarah</w:t>
      </w:r>
      <w:r w:rsidR="00550CC1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FD1074">
        <w:rPr>
          <w:rFonts w:ascii="Calibri" w:eastAsia="Calibri" w:hAnsi="Calibri" w:cs="Times New Roman"/>
          <w:bCs/>
          <w:sz w:val="24"/>
          <w:szCs w:val="24"/>
          <w:lang w:eastAsia="en-US"/>
        </w:rPr>
        <w:t>you presented the horse not free of a prohibited substance.</w:t>
      </w:r>
    </w:p>
    <w:p w14:paraId="7C98E8C5" w14:textId="77777777" w:rsidR="00110FA6" w:rsidRPr="00FD1074" w:rsidRDefault="00110FA6" w:rsidP="00FD1074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64ED7CDD" w14:textId="1126D617" w:rsidR="00FD1074" w:rsidRDefault="00FD1074" w:rsidP="00FD1074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FD1074">
        <w:rPr>
          <w:rFonts w:ascii="Calibri" w:eastAsia="Calibri" w:hAnsi="Calibri" w:cs="Times New Roman"/>
          <w:bCs/>
          <w:sz w:val="24"/>
          <w:szCs w:val="24"/>
          <w:lang w:eastAsia="en-US"/>
        </w:rPr>
        <w:t>You have been a trainer for 26 years, and a participant for 33 years. This is your first offence under this Rule.</w:t>
      </w:r>
    </w:p>
    <w:p w14:paraId="22BF3728" w14:textId="77777777" w:rsidR="00110FA6" w:rsidRPr="00FD1074" w:rsidRDefault="00110FA6" w:rsidP="00FD1074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05DC0BB2" w14:textId="7D4B21C0" w:rsidR="00FD1074" w:rsidRDefault="00FD1074" w:rsidP="00FD1074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FD1074">
        <w:rPr>
          <w:rFonts w:ascii="Calibri" w:eastAsia="Calibri" w:hAnsi="Calibri" w:cs="Times New Roman"/>
          <w:bCs/>
          <w:sz w:val="24"/>
          <w:szCs w:val="24"/>
          <w:lang w:eastAsia="en-US"/>
        </w:rPr>
        <w:t>In setting a penalty</w:t>
      </w:r>
      <w:r w:rsidR="00110FA6"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 w:rsidRPr="00FD1074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we take into account general deterrence and</w:t>
      </w:r>
      <w:r w:rsidR="00550CC1"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 w:rsidRPr="00FD1074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to a lesser extent</w:t>
      </w:r>
      <w:r w:rsidR="00550CC1"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 w:rsidRPr="00FD1074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specific deterrence. We also take into account the importance of maintaining a level playing field by </w:t>
      </w:r>
      <w:r w:rsidR="00550CC1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having </w:t>
      </w:r>
      <w:r w:rsidRPr="00FD1074">
        <w:rPr>
          <w:rFonts w:ascii="Calibri" w:eastAsia="Calibri" w:hAnsi="Calibri" w:cs="Times New Roman"/>
          <w:bCs/>
          <w:sz w:val="24"/>
          <w:szCs w:val="24"/>
          <w:lang w:eastAsia="en-US"/>
        </w:rPr>
        <w:t>a drug free industry. Further</w:t>
      </w:r>
      <w:r w:rsidR="00110FA6"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 w:rsidRPr="00FD1074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we take into account your guilty plea at the earliest opportunity</w:t>
      </w:r>
      <w:r w:rsidR="00110FA6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and y</w:t>
      </w:r>
      <w:r w:rsidRPr="00FD1074">
        <w:rPr>
          <w:rFonts w:ascii="Calibri" w:eastAsia="Calibri" w:hAnsi="Calibri" w:cs="Times New Roman"/>
          <w:bCs/>
          <w:sz w:val="24"/>
          <w:szCs w:val="24"/>
          <w:lang w:eastAsia="en-US"/>
        </w:rPr>
        <w:t>our excellent record. We take into account the submissions of the Harness Racing Stewards.</w:t>
      </w:r>
    </w:p>
    <w:p w14:paraId="37437B40" w14:textId="77777777" w:rsidR="00110FA6" w:rsidRPr="00FD1074" w:rsidRDefault="00110FA6" w:rsidP="00FD1074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65B9643C" w14:textId="3400960B" w:rsidR="00FD1074" w:rsidRDefault="00FD1074" w:rsidP="00FD1074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FD1074">
        <w:rPr>
          <w:rFonts w:ascii="Calibri" w:eastAsia="Calibri" w:hAnsi="Calibri" w:cs="Times New Roman"/>
          <w:bCs/>
          <w:sz w:val="24"/>
          <w:szCs w:val="24"/>
          <w:lang w:eastAsia="en-US"/>
        </w:rPr>
        <w:t>In all the circumstances and consistent with recent penalties in like matters, we impose a fine of $3,000</w:t>
      </w:r>
      <w:r w:rsidR="00550CC1"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 w:rsidRPr="00FD1074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with $1</w:t>
      </w:r>
      <w:r w:rsidR="00110FA6"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 w:rsidRPr="00FD1074">
        <w:rPr>
          <w:rFonts w:ascii="Calibri" w:eastAsia="Calibri" w:hAnsi="Calibri" w:cs="Times New Roman"/>
          <w:bCs/>
          <w:sz w:val="24"/>
          <w:szCs w:val="24"/>
          <w:lang w:eastAsia="en-US"/>
        </w:rPr>
        <w:t>500 suspended for 12 months pending no further breach of Rule 190 (1).</w:t>
      </w:r>
    </w:p>
    <w:p w14:paraId="015EAC98" w14:textId="77777777" w:rsidR="00110FA6" w:rsidRPr="00FD1074" w:rsidRDefault="00110FA6" w:rsidP="00FD1074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02DFA48F" w14:textId="2142C5BA" w:rsidR="005D6B97" w:rsidRDefault="00FD1074" w:rsidP="007868CF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b/>
          <w:sz w:val="20"/>
          <w:szCs w:val="20"/>
          <w:lang w:eastAsia="en-US"/>
        </w:rPr>
      </w:pPr>
      <w:r w:rsidRPr="00FD1074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In addition, My Lady Sarah is disqualified from Race 8 at </w:t>
      </w:r>
      <w:r w:rsidR="00110FA6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the </w:t>
      </w:r>
      <w:r w:rsidRPr="00FD1074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Bendigo Harness Racing </w:t>
      </w:r>
      <w:r w:rsidR="00110FA6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meeting </w:t>
      </w:r>
      <w:r w:rsidRPr="00FD1074">
        <w:rPr>
          <w:rFonts w:ascii="Calibri" w:eastAsia="Calibri" w:hAnsi="Calibri" w:cs="Times New Roman"/>
          <w:bCs/>
          <w:sz w:val="24"/>
          <w:szCs w:val="24"/>
          <w:lang w:eastAsia="en-US"/>
        </w:rPr>
        <w:t>on 31 October 2023 and the finishing order is amended accordingly.</w:t>
      </w:r>
    </w:p>
    <w:p w14:paraId="76F52286" w14:textId="77777777" w:rsidR="00FD1074" w:rsidRPr="00604B63" w:rsidRDefault="00FD1074" w:rsidP="007868CF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b/>
          <w:sz w:val="20"/>
          <w:szCs w:val="20"/>
          <w:lang w:eastAsia="en-US"/>
        </w:rPr>
      </w:pPr>
    </w:p>
    <w:p w14:paraId="7F101298" w14:textId="77777777" w:rsidR="00550CC1" w:rsidRDefault="00550CC1" w:rsidP="00137B7F">
      <w:pPr>
        <w:spacing w:line="259" w:lineRule="auto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5E2970B5" w14:textId="4385CCD6" w:rsidR="00A276F3" w:rsidRDefault="004465E5" w:rsidP="00137B7F">
      <w:pPr>
        <w:spacing w:line="259" w:lineRule="auto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>Mark Howard</w:t>
      </w:r>
    </w:p>
    <w:p w14:paraId="07F39927" w14:textId="26AEF1B3" w:rsidR="007868CF" w:rsidRPr="00137B7F" w:rsidRDefault="007868CF" w:rsidP="00137B7F">
      <w:pPr>
        <w:spacing w:line="259" w:lineRule="auto"/>
        <w:rPr>
          <w:rFonts w:ascii="Calibri" w:eastAsia="Calibri" w:hAnsi="Calibri" w:cs="Times New Roman"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>Registrar, Victorian Racing Tribunal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br/>
      </w:r>
    </w:p>
    <w:sectPr w:rsidR="007868CF" w:rsidRPr="00137B7F" w:rsidSect="00E53C26">
      <w:footerReference w:type="default" r:id="rId15"/>
      <w:type w:val="continuous"/>
      <w:pgSz w:w="11906" w:h="16838"/>
      <w:pgMar w:top="2079" w:right="1416" w:bottom="144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E79871" w14:textId="77777777" w:rsidR="00E7492C" w:rsidRDefault="00E7492C" w:rsidP="00CF0999">
      <w:r>
        <w:separator/>
      </w:r>
    </w:p>
  </w:endnote>
  <w:endnote w:type="continuationSeparator" w:id="0">
    <w:p w14:paraId="29691767" w14:textId="77777777" w:rsidR="00E7492C" w:rsidRDefault="00E7492C" w:rsidP="00CF0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042874" w14:textId="7F092C74" w:rsidR="000716D0" w:rsidRDefault="000716D0" w:rsidP="00CF0999">
    <w:r>
      <w:tab/>
    </w:r>
    <w:r>
      <w:tab/>
    </w:r>
    <w:r>
      <w:rPr>
        <w:noProof/>
        <w:lang w:val="en-GB" w:eastAsia="en-GB"/>
      </w:rPr>
      <w:drawing>
        <wp:inline distT="0" distB="0" distL="0" distR="0" wp14:anchorId="447E5CEC" wp14:editId="3EBF9C9B">
          <wp:extent cx="721995" cy="422910"/>
          <wp:effectExtent l="0" t="0" r="1905" b="0"/>
          <wp:docPr id="16" name="Picture 16" descr="State Gov Logo 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ate Gov Logo 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995" cy="422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682B56" w14:textId="4AE4E4CD" w:rsidR="000716D0" w:rsidRDefault="000716D0" w:rsidP="00B104AE">
    <w:pPr>
      <w:tabs>
        <w:tab w:val="right" w:pos="9000"/>
      </w:tabs>
    </w:pPr>
    <w:r>
      <w:tab/>
    </w:r>
    <w:r>
      <w:rPr>
        <w:noProof/>
        <w:lang w:val="en-GB" w:eastAsia="en-GB"/>
      </w:rPr>
      <w:drawing>
        <wp:inline distT="0" distB="0" distL="0" distR="0" wp14:anchorId="50D3BA1D" wp14:editId="6597DC93">
          <wp:extent cx="721494" cy="412826"/>
          <wp:effectExtent l="0" t="0" r="0" b="0"/>
          <wp:docPr id="18" name="Picture 18" descr="Victoria State Government logo" title="Footer wit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ate Gov Logo CMY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21494" cy="4128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3C6990" w14:textId="3E488453" w:rsidR="000716D0" w:rsidRDefault="000716D0" w:rsidP="00CF0999">
    <w:r>
      <w:tab/>
    </w:r>
  </w:p>
  <w:p w14:paraId="1DAAAAAE" w14:textId="77777777" w:rsidR="000716D0" w:rsidRDefault="000716D0" w:rsidP="00CF0999">
    <w:r w:rsidRPr="000516E8">
      <w:rPr>
        <w:rFonts w:ascii="Calibri" w:hAnsi="Calibri" w:cs="Calibri"/>
      </w:rPr>
      <w:tab/>
    </w:r>
    <w:r w:rsidRPr="000516E8">
      <w:rPr>
        <w:rStyle w:val="FooterChar"/>
        <w:rFonts w:ascii="Calibri" w:hAnsi="Calibri" w:cs="Calibri"/>
        <w:szCs w:val="22"/>
      </w:rPr>
      <w:t xml:space="preserve">Page </w:t>
    </w:r>
    <w:r w:rsidRPr="000516E8">
      <w:rPr>
        <w:rStyle w:val="FooterChar"/>
        <w:rFonts w:ascii="Calibri" w:hAnsi="Calibri" w:cs="Calibri"/>
        <w:szCs w:val="22"/>
      </w:rPr>
      <w:fldChar w:fldCharType="begin"/>
    </w:r>
    <w:r w:rsidRPr="000516E8">
      <w:rPr>
        <w:rStyle w:val="FooterChar"/>
        <w:rFonts w:ascii="Calibri" w:hAnsi="Calibri" w:cs="Calibri"/>
        <w:szCs w:val="22"/>
      </w:rPr>
      <w:instrText xml:space="preserve"> PAGE   \* MERGEFORMAT </w:instrText>
    </w:r>
    <w:r w:rsidRPr="000516E8">
      <w:rPr>
        <w:rStyle w:val="FooterChar"/>
        <w:rFonts w:ascii="Calibri" w:hAnsi="Calibri" w:cs="Calibri"/>
        <w:szCs w:val="22"/>
      </w:rPr>
      <w:fldChar w:fldCharType="separate"/>
    </w:r>
    <w:r w:rsidRPr="000516E8">
      <w:rPr>
        <w:rStyle w:val="FooterChar"/>
        <w:rFonts w:ascii="Calibri" w:hAnsi="Calibri" w:cs="Calibri"/>
        <w:noProof/>
        <w:szCs w:val="22"/>
      </w:rPr>
      <w:t>2</w:t>
    </w:r>
    <w:r w:rsidRPr="000516E8">
      <w:rPr>
        <w:rStyle w:val="FooterChar"/>
        <w:rFonts w:ascii="Calibri" w:hAnsi="Calibri" w:cs="Calibri"/>
        <w:szCs w:val="22"/>
      </w:rPr>
      <w:fldChar w:fldCharType="end"/>
    </w:r>
    <w:r w:rsidRPr="000516E8">
      <w:rPr>
        <w:rStyle w:val="FooterChar"/>
        <w:rFonts w:ascii="Calibri" w:hAnsi="Calibri" w:cs="Calibri"/>
        <w:szCs w:val="22"/>
      </w:rPr>
      <w:t xml:space="preserve"> of </w:t>
    </w:r>
    <w:r w:rsidRPr="000516E8">
      <w:rPr>
        <w:rStyle w:val="FooterChar"/>
        <w:rFonts w:ascii="Calibri" w:hAnsi="Calibri" w:cs="Calibri"/>
        <w:noProof/>
        <w:szCs w:val="22"/>
      </w:rPr>
      <w:fldChar w:fldCharType="begin"/>
    </w:r>
    <w:r w:rsidRPr="000516E8">
      <w:rPr>
        <w:rStyle w:val="FooterChar"/>
        <w:rFonts w:ascii="Calibri" w:hAnsi="Calibri" w:cs="Calibri"/>
        <w:noProof/>
        <w:szCs w:val="22"/>
      </w:rPr>
      <w:instrText xml:space="preserve"> NUMPAGES   \* MERGEFORMAT </w:instrText>
    </w:r>
    <w:r w:rsidRPr="000516E8">
      <w:rPr>
        <w:rStyle w:val="FooterChar"/>
        <w:rFonts w:ascii="Calibri" w:hAnsi="Calibri" w:cs="Calibri"/>
        <w:noProof/>
        <w:szCs w:val="22"/>
      </w:rPr>
      <w:fldChar w:fldCharType="separate"/>
    </w:r>
    <w:r w:rsidRPr="000516E8">
      <w:rPr>
        <w:rStyle w:val="FooterChar"/>
        <w:rFonts w:ascii="Calibri" w:hAnsi="Calibri" w:cs="Calibri"/>
        <w:noProof/>
        <w:szCs w:val="22"/>
      </w:rPr>
      <w:t>1</w:t>
    </w:r>
    <w:r w:rsidRPr="000516E8">
      <w:rPr>
        <w:rStyle w:val="FooterChar"/>
        <w:rFonts w:ascii="Calibri" w:hAnsi="Calibri" w:cs="Calibri"/>
        <w:noProof/>
        <w:szCs w:val="22"/>
      </w:rPr>
      <w:fldChar w:fldCharType="end"/>
    </w:r>
    <w:r>
      <w:tab/>
    </w:r>
    <w:r>
      <w:rPr>
        <w:noProof/>
        <w:lang w:val="en-GB" w:eastAsia="en-GB"/>
      </w:rPr>
      <w:drawing>
        <wp:inline distT="0" distB="0" distL="0" distR="0" wp14:anchorId="363D73D2" wp14:editId="6E91080B">
          <wp:extent cx="721995" cy="413113"/>
          <wp:effectExtent l="0" t="0" r="0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ate Gov Logo CMY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21995" cy="4131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D107C2" w14:textId="77777777" w:rsidR="00E7492C" w:rsidRDefault="00E7492C" w:rsidP="00CF0999">
      <w:r>
        <w:separator/>
      </w:r>
    </w:p>
  </w:footnote>
  <w:footnote w:type="continuationSeparator" w:id="0">
    <w:p w14:paraId="53C7DA0E" w14:textId="77777777" w:rsidR="00E7492C" w:rsidRDefault="00E7492C" w:rsidP="00CF09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62CCF3" w14:textId="50FFF4E3" w:rsidR="001E58D7" w:rsidRDefault="00BE488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0" allowOverlap="1" wp14:anchorId="0662921E" wp14:editId="71F31C51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311785"/>
              <wp:effectExtent l="0" t="0" r="0" b="12065"/>
              <wp:wrapNone/>
              <wp:docPr id="1" name="MSIPCM92344a9999e44621484b2b80" descr="{&quot;HashCode&quot;:-1694094261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59BB90C" w14:textId="38805EDD" w:rsidR="00BE4880" w:rsidRPr="00BE4880" w:rsidRDefault="00BE4880" w:rsidP="00BE4880">
                          <w:pPr>
                            <w:jc w:val="center"/>
                            <w:rPr>
                              <w:rFonts w:ascii="Arial Black" w:hAnsi="Arial Black"/>
                              <w:color w:val="FF0000"/>
                            </w:rPr>
                          </w:pPr>
                          <w:r w:rsidRPr="00BE4880">
                            <w:rPr>
                              <w:rFonts w:ascii="Arial Black" w:hAnsi="Arial Black"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62921E" id="_x0000_t202" coordsize="21600,21600" o:spt="202" path="m,l,21600r21600,l21600,xe">
              <v:stroke joinstyle="miter"/>
              <v:path gradientshapeok="t" o:connecttype="rect"/>
            </v:shapetype>
            <v:shape id="MSIPCM92344a9999e44621484b2b80" o:spid="_x0000_s1026" type="#_x0000_t202" alt="{&quot;HashCode&quot;:-1694094261,&quot;Height&quot;:841.0,&quot;Width&quot;:595.0,&quot;Placement&quot;:&quot;Header&quot;,&quot;Index&quot;:&quot;Primary&quot;,&quot;Section&quot;:1,&quot;Top&quot;:0.0,&quot;Left&quot;:0.0}" style="position:absolute;margin-left:0;margin-top:15pt;width:595.3pt;height:24.55pt;z-index:251669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" o:allowincell="f" filled="f" stroked="f" strokeweight=".5pt">
              <v:textbox inset=",0,,0">
                <w:txbxContent>
                  <w:p w14:paraId="359BB90C" w14:textId="38805EDD" w:rsidR="00BE4880" w:rsidRPr="00BE4880" w:rsidRDefault="00BE4880" w:rsidP="00BE4880">
                    <w:pPr>
                      <w:jc w:val="center"/>
                      <w:rPr>
                        <w:rFonts w:ascii="Arial Black" w:hAnsi="Arial Black"/>
                        <w:color w:val="FF0000"/>
                      </w:rPr>
                    </w:pPr>
                    <w:r w:rsidRPr="00BE4880">
                      <w:rPr>
                        <w:rFonts w:ascii="Arial Black" w:hAnsi="Arial Black"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123004" w14:textId="58339644" w:rsidR="000716D0" w:rsidRDefault="00BE4880" w:rsidP="00CF0999"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0" allowOverlap="1" wp14:anchorId="4E18A038" wp14:editId="7608A625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311785"/>
              <wp:effectExtent l="0" t="0" r="0" b="12065"/>
              <wp:wrapNone/>
              <wp:docPr id="12" name="MSIPCM76e54a0788bceaef5df68050" descr="{&quot;HashCode&quot;:-1694094261,&quot;Height&quot;:841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9861675" w14:textId="75C4CDE4" w:rsidR="00BE4880" w:rsidRPr="00BE4880" w:rsidRDefault="00BE4880" w:rsidP="00BE4880">
                          <w:pPr>
                            <w:jc w:val="center"/>
                            <w:rPr>
                              <w:rFonts w:ascii="Arial Black" w:hAnsi="Arial Black"/>
                              <w:color w:val="FF0000"/>
                            </w:rPr>
                          </w:pPr>
                          <w:r w:rsidRPr="00BE4880">
                            <w:rPr>
                              <w:rFonts w:ascii="Arial Black" w:hAnsi="Arial Black"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18A038" id="_x0000_t202" coordsize="21600,21600" o:spt="202" path="m,l,21600r21600,l21600,xe">
              <v:stroke joinstyle="miter"/>
              <v:path gradientshapeok="t" o:connecttype="rect"/>
            </v:shapetype>
            <v:shape id="MSIPCM76e54a0788bceaef5df68050" o:spid="_x0000_s1027" type="#_x0000_t202" alt="{&quot;HashCode&quot;:-1694094261,&quot;Height&quot;:841.0,&quot;Width&quot;:595.0,&quot;Placement&quot;:&quot;Header&quot;,&quot;Index&quot;:&quot;FirstPage&quot;,&quot;Section&quot;:1,&quot;Top&quot;:0.0,&quot;Left&quot;:0.0}" style="position:absolute;margin-left:0;margin-top:15pt;width:595.3pt;height:24.55pt;z-index:251670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" o:allowincell="f" filled="f" stroked="f" strokeweight=".5pt">
              <v:textbox inset=",0,,0">
                <w:txbxContent>
                  <w:p w14:paraId="79861675" w14:textId="75C4CDE4" w:rsidR="00BE4880" w:rsidRPr="00BE4880" w:rsidRDefault="00BE4880" w:rsidP="00BE4880">
                    <w:pPr>
                      <w:jc w:val="center"/>
                      <w:rPr>
                        <w:rFonts w:ascii="Arial Black" w:hAnsi="Arial Black"/>
                        <w:color w:val="FF0000"/>
                      </w:rPr>
                    </w:pPr>
                    <w:r w:rsidRPr="00BE4880">
                      <w:rPr>
                        <w:rFonts w:ascii="Arial Black" w:hAnsi="Arial Black"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716D0">
      <w:rPr>
        <w:noProof/>
      </w:rPr>
      <w:drawing>
        <wp:anchor distT="0" distB="0" distL="114300" distR="114300" simplePos="0" relativeHeight="251663360" behindDoc="0" locked="0" layoutInCell="1" allowOverlap="1" wp14:anchorId="622FE892" wp14:editId="7AA78F29">
          <wp:simplePos x="0" y="0"/>
          <wp:positionH relativeFrom="column">
            <wp:posOffset>-90805</wp:posOffset>
          </wp:positionH>
          <wp:positionV relativeFrom="paragraph">
            <wp:posOffset>-20955</wp:posOffset>
          </wp:positionV>
          <wp:extent cx="1782041" cy="933450"/>
          <wp:effectExtent l="0" t="0" r="0" b="0"/>
          <wp:wrapSquare wrapText="bothSides"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2041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716D0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C79ED17" wp14:editId="270C2489">
              <wp:simplePos x="0" y="0"/>
              <wp:positionH relativeFrom="column">
                <wp:posOffset>4433570</wp:posOffset>
              </wp:positionH>
              <wp:positionV relativeFrom="paragraph">
                <wp:posOffset>102235</wp:posOffset>
              </wp:positionV>
              <wp:extent cx="1440000" cy="704850"/>
              <wp:effectExtent l="0" t="0" r="8255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40000" cy="704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D007BF7" w14:textId="77777777" w:rsidR="00BE4880" w:rsidRDefault="00BE4880" w:rsidP="00BE4880">
                          <w:pPr>
                            <w:pStyle w:val="Headeraddress"/>
                            <w:spacing w:line="240" w:lineRule="auto"/>
                            <w:ind w:left="0" w:right="0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</w:rPr>
                            <w:t>Office of Racing</w:t>
                          </w:r>
                        </w:p>
                        <w:p w14:paraId="76A08F90" w14:textId="77777777" w:rsidR="00BE4880" w:rsidRDefault="00BE4880" w:rsidP="00BE4880">
                          <w:pPr>
                            <w:pStyle w:val="Headeraddress"/>
                            <w:spacing w:line="240" w:lineRule="auto"/>
                            <w:ind w:left="0" w:right="0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</w:rPr>
                            <w:t>Victorian Racing Tribunal</w:t>
                          </w:r>
                        </w:p>
                        <w:p w14:paraId="08B0898B" w14:textId="318A89F9" w:rsidR="00BE4880" w:rsidRPr="00573D70" w:rsidRDefault="00BE4880" w:rsidP="00BE4880">
                          <w:pPr>
                            <w:pStyle w:val="Headeraddress"/>
                            <w:spacing w:line="240" w:lineRule="auto"/>
                            <w:ind w:left="0" w:right="0"/>
                            <w:rPr>
                              <w:color w:val="auto"/>
                            </w:rPr>
                          </w:pPr>
                          <w:r w:rsidRPr="00950707">
                            <w:rPr>
                              <w:b/>
                              <w:bCs/>
                              <w:color w:val="auto"/>
                            </w:rPr>
                            <w:t>M:</w:t>
                          </w:r>
                          <w:r w:rsidRPr="00573D70">
                            <w:rPr>
                              <w:color w:val="auto"/>
                            </w:rPr>
                            <w:t xml:space="preserve"> </w:t>
                          </w:r>
                          <w:r w:rsidR="004465E5" w:rsidRPr="00573D70">
                            <w:rPr>
                              <w:color w:val="auto"/>
                            </w:rPr>
                            <w:t xml:space="preserve">+61 </w:t>
                          </w:r>
                          <w:r w:rsidR="004465E5" w:rsidRPr="000C4E17">
                            <w:rPr>
                              <w:color w:val="auto"/>
                            </w:rPr>
                            <w:t>436 524 583</w:t>
                          </w:r>
                        </w:p>
                        <w:p w14:paraId="77994148" w14:textId="77777777" w:rsidR="00BE4880" w:rsidRPr="00573D70" w:rsidRDefault="00BE4880" w:rsidP="00BE4880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95070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E: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registry@vrt.vic.gov.au</w:t>
                          </w:r>
                        </w:p>
                        <w:p w14:paraId="1BD01241" w14:textId="77777777" w:rsidR="000716D0" w:rsidRPr="00E07246" w:rsidRDefault="000716D0">
                          <w:pPr>
                            <w:rPr>
                              <w:color w:val="004EA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C79ED17" id="Text Box 6" o:spid="_x0000_s1028" type="#_x0000_t202" style="position:absolute;margin-left:349.1pt;margin-top:8.05pt;width:113.4pt;height:5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" filled="f" stroked="f">
              <v:textbox inset="0,0,0,0">
                <w:txbxContent>
                  <w:p w14:paraId="5D007BF7" w14:textId="77777777" w:rsidR="00BE4880" w:rsidRDefault="00BE4880" w:rsidP="00BE4880">
                    <w:pPr>
                      <w:pStyle w:val="Headeraddress"/>
                      <w:spacing w:line="240" w:lineRule="auto"/>
                      <w:ind w:left="0" w:right="0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  <w:t>Office of Racing</w:t>
                    </w:r>
                  </w:p>
                  <w:p w14:paraId="76A08F90" w14:textId="77777777" w:rsidR="00BE4880" w:rsidRDefault="00BE4880" w:rsidP="00BE4880">
                    <w:pPr>
                      <w:pStyle w:val="Headeraddress"/>
                      <w:spacing w:line="240" w:lineRule="auto"/>
                      <w:ind w:left="0" w:right="0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  <w:t>Victorian Racing Tribunal</w:t>
                    </w:r>
                  </w:p>
                  <w:p w14:paraId="08B0898B" w14:textId="318A89F9" w:rsidR="00BE4880" w:rsidRPr="00573D70" w:rsidRDefault="00BE4880" w:rsidP="00BE4880">
                    <w:pPr>
                      <w:pStyle w:val="Headeraddress"/>
                      <w:spacing w:line="240" w:lineRule="auto"/>
                      <w:ind w:left="0" w:right="0"/>
                      <w:rPr>
                        <w:color w:val="auto"/>
                      </w:rPr>
                    </w:pPr>
                    <w:r w:rsidRPr="00950707">
                      <w:rPr>
                        <w:b/>
                        <w:bCs/>
                        <w:color w:val="auto"/>
                      </w:rPr>
                      <w:t>M:</w:t>
                    </w:r>
                    <w:r w:rsidRPr="00573D70">
                      <w:rPr>
                        <w:color w:val="auto"/>
                      </w:rPr>
                      <w:t xml:space="preserve"> </w:t>
                    </w:r>
                    <w:r w:rsidR="004465E5" w:rsidRPr="00573D70">
                      <w:rPr>
                        <w:color w:val="auto"/>
                      </w:rPr>
                      <w:t xml:space="preserve">+61 </w:t>
                    </w:r>
                    <w:r w:rsidR="004465E5" w:rsidRPr="000C4E17">
                      <w:rPr>
                        <w:color w:val="auto"/>
                      </w:rPr>
                      <w:t>436 524 583</w:t>
                    </w:r>
                  </w:p>
                  <w:p w14:paraId="77994148" w14:textId="77777777" w:rsidR="00BE4880" w:rsidRPr="00573D70" w:rsidRDefault="00BE4880" w:rsidP="00BE4880">
                    <w:pPr>
                      <w:rPr>
                        <w:sz w:val="16"/>
                        <w:szCs w:val="16"/>
                      </w:rPr>
                    </w:pPr>
                    <w:r w:rsidRPr="00950707">
                      <w:rPr>
                        <w:b/>
                        <w:bCs/>
                        <w:sz w:val="16"/>
                        <w:szCs w:val="16"/>
                      </w:rPr>
                      <w:t>E:</w:t>
                    </w:r>
                    <w:r>
                      <w:rPr>
                        <w:sz w:val="16"/>
                        <w:szCs w:val="16"/>
                      </w:rPr>
                      <w:t xml:space="preserve"> registry@vrt.vic.gov.au</w:t>
                    </w:r>
                  </w:p>
                  <w:p w14:paraId="1BD01241" w14:textId="77777777" w:rsidR="000716D0" w:rsidRPr="00E07246" w:rsidRDefault="000716D0">
                    <w:pPr>
                      <w:rPr>
                        <w:color w:val="004EA8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5C8E398" w14:textId="13D9328D" w:rsidR="000716D0" w:rsidRDefault="000716D0" w:rsidP="00CF0999"/>
  <w:p w14:paraId="6E2C6967" w14:textId="6D942FA3" w:rsidR="000716D0" w:rsidRPr="00DA09EA" w:rsidRDefault="000716D0" w:rsidP="00C004CB">
    <w:pPr>
      <w:pStyle w:val="Headeraddres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DE3782"/>
    <w:multiLevelType w:val="hybridMultilevel"/>
    <w:tmpl w:val="54246FE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51D2D"/>
    <w:multiLevelType w:val="hybridMultilevel"/>
    <w:tmpl w:val="0B4001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837B43"/>
    <w:multiLevelType w:val="hybridMultilevel"/>
    <w:tmpl w:val="046861C2"/>
    <w:lvl w:ilvl="0" w:tplc="0C090019">
      <w:start w:val="1"/>
      <w:numFmt w:val="lowerLetter"/>
      <w:lvlText w:val="%1."/>
      <w:lvlJc w:val="left"/>
      <w:pPr>
        <w:ind w:left="3839" w:hanging="360"/>
      </w:pPr>
    </w:lvl>
    <w:lvl w:ilvl="1" w:tplc="0C090019" w:tentative="1">
      <w:start w:val="1"/>
      <w:numFmt w:val="lowerLetter"/>
      <w:lvlText w:val="%2."/>
      <w:lvlJc w:val="left"/>
      <w:pPr>
        <w:ind w:left="4559" w:hanging="360"/>
      </w:pPr>
    </w:lvl>
    <w:lvl w:ilvl="2" w:tplc="0C09001B" w:tentative="1">
      <w:start w:val="1"/>
      <w:numFmt w:val="lowerRoman"/>
      <w:lvlText w:val="%3."/>
      <w:lvlJc w:val="right"/>
      <w:pPr>
        <w:ind w:left="5279" w:hanging="180"/>
      </w:pPr>
    </w:lvl>
    <w:lvl w:ilvl="3" w:tplc="0C09000F" w:tentative="1">
      <w:start w:val="1"/>
      <w:numFmt w:val="decimal"/>
      <w:lvlText w:val="%4."/>
      <w:lvlJc w:val="left"/>
      <w:pPr>
        <w:ind w:left="5999" w:hanging="360"/>
      </w:pPr>
    </w:lvl>
    <w:lvl w:ilvl="4" w:tplc="0C090019" w:tentative="1">
      <w:start w:val="1"/>
      <w:numFmt w:val="lowerLetter"/>
      <w:lvlText w:val="%5."/>
      <w:lvlJc w:val="left"/>
      <w:pPr>
        <w:ind w:left="6719" w:hanging="360"/>
      </w:pPr>
    </w:lvl>
    <w:lvl w:ilvl="5" w:tplc="0C09001B" w:tentative="1">
      <w:start w:val="1"/>
      <w:numFmt w:val="lowerRoman"/>
      <w:lvlText w:val="%6."/>
      <w:lvlJc w:val="right"/>
      <w:pPr>
        <w:ind w:left="7439" w:hanging="180"/>
      </w:pPr>
    </w:lvl>
    <w:lvl w:ilvl="6" w:tplc="0C09000F" w:tentative="1">
      <w:start w:val="1"/>
      <w:numFmt w:val="decimal"/>
      <w:lvlText w:val="%7."/>
      <w:lvlJc w:val="left"/>
      <w:pPr>
        <w:ind w:left="8159" w:hanging="360"/>
      </w:pPr>
    </w:lvl>
    <w:lvl w:ilvl="7" w:tplc="0C090019" w:tentative="1">
      <w:start w:val="1"/>
      <w:numFmt w:val="lowerLetter"/>
      <w:lvlText w:val="%8."/>
      <w:lvlJc w:val="left"/>
      <w:pPr>
        <w:ind w:left="8879" w:hanging="360"/>
      </w:pPr>
    </w:lvl>
    <w:lvl w:ilvl="8" w:tplc="0C09001B" w:tentative="1">
      <w:start w:val="1"/>
      <w:numFmt w:val="lowerRoman"/>
      <w:lvlText w:val="%9."/>
      <w:lvlJc w:val="right"/>
      <w:pPr>
        <w:ind w:left="9599" w:hanging="180"/>
      </w:pPr>
    </w:lvl>
  </w:abstractNum>
  <w:abstractNum w:abstractNumId="3" w15:restartNumberingAfterBreak="0">
    <w:nsid w:val="0C5D762B"/>
    <w:multiLevelType w:val="hybridMultilevel"/>
    <w:tmpl w:val="2A08D54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BF2BCB"/>
    <w:multiLevelType w:val="hybridMultilevel"/>
    <w:tmpl w:val="79A678F0"/>
    <w:lvl w:ilvl="0" w:tplc="0C09000F">
      <w:start w:val="1"/>
      <w:numFmt w:val="decimal"/>
      <w:lvlText w:val="%1."/>
      <w:lvlJc w:val="left"/>
      <w:pPr>
        <w:ind w:left="780" w:hanging="360"/>
      </w:pPr>
    </w:lvl>
    <w:lvl w:ilvl="1" w:tplc="0C090019" w:tentative="1">
      <w:start w:val="1"/>
      <w:numFmt w:val="lowerLetter"/>
      <w:lvlText w:val="%2."/>
      <w:lvlJc w:val="left"/>
      <w:pPr>
        <w:ind w:left="1500" w:hanging="360"/>
      </w:pPr>
    </w:lvl>
    <w:lvl w:ilvl="2" w:tplc="0C09001B" w:tentative="1">
      <w:start w:val="1"/>
      <w:numFmt w:val="lowerRoman"/>
      <w:lvlText w:val="%3."/>
      <w:lvlJc w:val="right"/>
      <w:pPr>
        <w:ind w:left="2220" w:hanging="180"/>
      </w:pPr>
    </w:lvl>
    <w:lvl w:ilvl="3" w:tplc="0C09000F" w:tentative="1">
      <w:start w:val="1"/>
      <w:numFmt w:val="decimal"/>
      <w:lvlText w:val="%4."/>
      <w:lvlJc w:val="left"/>
      <w:pPr>
        <w:ind w:left="2940" w:hanging="360"/>
      </w:pPr>
    </w:lvl>
    <w:lvl w:ilvl="4" w:tplc="0C090019" w:tentative="1">
      <w:start w:val="1"/>
      <w:numFmt w:val="lowerLetter"/>
      <w:lvlText w:val="%5."/>
      <w:lvlJc w:val="left"/>
      <w:pPr>
        <w:ind w:left="3660" w:hanging="360"/>
      </w:pPr>
    </w:lvl>
    <w:lvl w:ilvl="5" w:tplc="0C09001B" w:tentative="1">
      <w:start w:val="1"/>
      <w:numFmt w:val="lowerRoman"/>
      <w:lvlText w:val="%6."/>
      <w:lvlJc w:val="right"/>
      <w:pPr>
        <w:ind w:left="4380" w:hanging="180"/>
      </w:pPr>
    </w:lvl>
    <w:lvl w:ilvl="6" w:tplc="0C09000F" w:tentative="1">
      <w:start w:val="1"/>
      <w:numFmt w:val="decimal"/>
      <w:lvlText w:val="%7."/>
      <w:lvlJc w:val="left"/>
      <w:pPr>
        <w:ind w:left="5100" w:hanging="360"/>
      </w:pPr>
    </w:lvl>
    <w:lvl w:ilvl="7" w:tplc="0C090019" w:tentative="1">
      <w:start w:val="1"/>
      <w:numFmt w:val="lowerLetter"/>
      <w:lvlText w:val="%8."/>
      <w:lvlJc w:val="left"/>
      <w:pPr>
        <w:ind w:left="5820" w:hanging="360"/>
      </w:pPr>
    </w:lvl>
    <w:lvl w:ilvl="8" w:tplc="0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11B0438D"/>
    <w:multiLevelType w:val="hybridMultilevel"/>
    <w:tmpl w:val="87FEAECA"/>
    <w:lvl w:ilvl="0" w:tplc="0C09000F">
      <w:start w:val="1"/>
      <w:numFmt w:val="decimal"/>
      <w:lvlText w:val="%1."/>
      <w:lvlJc w:val="left"/>
      <w:pPr>
        <w:ind w:left="3555" w:hanging="360"/>
      </w:pPr>
    </w:lvl>
    <w:lvl w:ilvl="1" w:tplc="0C090019" w:tentative="1">
      <w:start w:val="1"/>
      <w:numFmt w:val="lowerLetter"/>
      <w:lvlText w:val="%2."/>
      <w:lvlJc w:val="left"/>
      <w:pPr>
        <w:ind w:left="4275" w:hanging="360"/>
      </w:pPr>
    </w:lvl>
    <w:lvl w:ilvl="2" w:tplc="0C09001B" w:tentative="1">
      <w:start w:val="1"/>
      <w:numFmt w:val="lowerRoman"/>
      <w:lvlText w:val="%3."/>
      <w:lvlJc w:val="right"/>
      <w:pPr>
        <w:ind w:left="4995" w:hanging="180"/>
      </w:pPr>
    </w:lvl>
    <w:lvl w:ilvl="3" w:tplc="0C09000F" w:tentative="1">
      <w:start w:val="1"/>
      <w:numFmt w:val="decimal"/>
      <w:lvlText w:val="%4."/>
      <w:lvlJc w:val="left"/>
      <w:pPr>
        <w:ind w:left="5715" w:hanging="360"/>
      </w:pPr>
    </w:lvl>
    <w:lvl w:ilvl="4" w:tplc="0C090019" w:tentative="1">
      <w:start w:val="1"/>
      <w:numFmt w:val="lowerLetter"/>
      <w:lvlText w:val="%5."/>
      <w:lvlJc w:val="left"/>
      <w:pPr>
        <w:ind w:left="6435" w:hanging="360"/>
      </w:pPr>
    </w:lvl>
    <w:lvl w:ilvl="5" w:tplc="0C09001B" w:tentative="1">
      <w:start w:val="1"/>
      <w:numFmt w:val="lowerRoman"/>
      <w:lvlText w:val="%6."/>
      <w:lvlJc w:val="right"/>
      <w:pPr>
        <w:ind w:left="7155" w:hanging="180"/>
      </w:pPr>
    </w:lvl>
    <w:lvl w:ilvl="6" w:tplc="0C09000F" w:tentative="1">
      <w:start w:val="1"/>
      <w:numFmt w:val="decimal"/>
      <w:lvlText w:val="%7."/>
      <w:lvlJc w:val="left"/>
      <w:pPr>
        <w:ind w:left="7875" w:hanging="360"/>
      </w:pPr>
    </w:lvl>
    <w:lvl w:ilvl="7" w:tplc="0C090019" w:tentative="1">
      <w:start w:val="1"/>
      <w:numFmt w:val="lowerLetter"/>
      <w:lvlText w:val="%8."/>
      <w:lvlJc w:val="left"/>
      <w:pPr>
        <w:ind w:left="8595" w:hanging="360"/>
      </w:pPr>
    </w:lvl>
    <w:lvl w:ilvl="8" w:tplc="0C09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6" w15:restartNumberingAfterBreak="0">
    <w:nsid w:val="163E72D8"/>
    <w:multiLevelType w:val="hybridMultilevel"/>
    <w:tmpl w:val="543C109E"/>
    <w:lvl w:ilvl="0" w:tplc="6E90F4A0">
      <w:start w:val="1"/>
      <w:numFmt w:val="lowerLetter"/>
      <w:lvlText w:val="(%1)"/>
      <w:lvlJc w:val="left"/>
      <w:pPr>
        <w:ind w:left="3270" w:hanging="39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960" w:hanging="360"/>
      </w:pPr>
    </w:lvl>
    <w:lvl w:ilvl="2" w:tplc="0C09001B" w:tentative="1">
      <w:start w:val="1"/>
      <w:numFmt w:val="lowerRoman"/>
      <w:lvlText w:val="%3."/>
      <w:lvlJc w:val="right"/>
      <w:pPr>
        <w:ind w:left="4680" w:hanging="180"/>
      </w:pPr>
    </w:lvl>
    <w:lvl w:ilvl="3" w:tplc="0C09000F" w:tentative="1">
      <w:start w:val="1"/>
      <w:numFmt w:val="decimal"/>
      <w:lvlText w:val="%4."/>
      <w:lvlJc w:val="left"/>
      <w:pPr>
        <w:ind w:left="5400" w:hanging="360"/>
      </w:pPr>
    </w:lvl>
    <w:lvl w:ilvl="4" w:tplc="0C090019" w:tentative="1">
      <w:start w:val="1"/>
      <w:numFmt w:val="lowerLetter"/>
      <w:lvlText w:val="%5."/>
      <w:lvlJc w:val="left"/>
      <w:pPr>
        <w:ind w:left="6120" w:hanging="360"/>
      </w:pPr>
    </w:lvl>
    <w:lvl w:ilvl="5" w:tplc="0C09001B" w:tentative="1">
      <w:start w:val="1"/>
      <w:numFmt w:val="lowerRoman"/>
      <w:lvlText w:val="%6."/>
      <w:lvlJc w:val="right"/>
      <w:pPr>
        <w:ind w:left="6840" w:hanging="180"/>
      </w:pPr>
    </w:lvl>
    <w:lvl w:ilvl="6" w:tplc="0C09000F" w:tentative="1">
      <w:start w:val="1"/>
      <w:numFmt w:val="decimal"/>
      <w:lvlText w:val="%7."/>
      <w:lvlJc w:val="left"/>
      <w:pPr>
        <w:ind w:left="7560" w:hanging="360"/>
      </w:pPr>
    </w:lvl>
    <w:lvl w:ilvl="7" w:tplc="0C090019" w:tentative="1">
      <w:start w:val="1"/>
      <w:numFmt w:val="lowerLetter"/>
      <w:lvlText w:val="%8."/>
      <w:lvlJc w:val="left"/>
      <w:pPr>
        <w:ind w:left="8280" w:hanging="360"/>
      </w:pPr>
    </w:lvl>
    <w:lvl w:ilvl="8" w:tplc="0C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7" w15:restartNumberingAfterBreak="0">
    <w:nsid w:val="237E4A3D"/>
    <w:multiLevelType w:val="hybridMultilevel"/>
    <w:tmpl w:val="AF20E3D8"/>
    <w:lvl w:ilvl="0" w:tplc="0C09000F">
      <w:start w:val="1"/>
      <w:numFmt w:val="decimal"/>
      <w:lvlText w:val="%1."/>
      <w:lvlJc w:val="left"/>
      <w:pPr>
        <w:ind w:left="4320" w:hanging="360"/>
      </w:pPr>
    </w:lvl>
    <w:lvl w:ilvl="1" w:tplc="0C090019" w:tentative="1">
      <w:start w:val="1"/>
      <w:numFmt w:val="lowerLetter"/>
      <w:lvlText w:val="%2."/>
      <w:lvlJc w:val="left"/>
      <w:pPr>
        <w:ind w:left="5040" w:hanging="360"/>
      </w:pPr>
    </w:lvl>
    <w:lvl w:ilvl="2" w:tplc="0C09001B" w:tentative="1">
      <w:start w:val="1"/>
      <w:numFmt w:val="lowerRoman"/>
      <w:lvlText w:val="%3."/>
      <w:lvlJc w:val="right"/>
      <w:pPr>
        <w:ind w:left="5760" w:hanging="180"/>
      </w:pPr>
    </w:lvl>
    <w:lvl w:ilvl="3" w:tplc="0C09000F" w:tentative="1">
      <w:start w:val="1"/>
      <w:numFmt w:val="decimal"/>
      <w:lvlText w:val="%4."/>
      <w:lvlJc w:val="left"/>
      <w:pPr>
        <w:ind w:left="6480" w:hanging="360"/>
      </w:pPr>
    </w:lvl>
    <w:lvl w:ilvl="4" w:tplc="0C090019" w:tentative="1">
      <w:start w:val="1"/>
      <w:numFmt w:val="lowerLetter"/>
      <w:lvlText w:val="%5."/>
      <w:lvlJc w:val="left"/>
      <w:pPr>
        <w:ind w:left="7200" w:hanging="360"/>
      </w:pPr>
    </w:lvl>
    <w:lvl w:ilvl="5" w:tplc="0C09001B" w:tentative="1">
      <w:start w:val="1"/>
      <w:numFmt w:val="lowerRoman"/>
      <w:lvlText w:val="%6."/>
      <w:lvlJc w:val="right"/>
      <w:pPr>
        <w:ind w:left="7920" w:hanging="180"/>
      </w:pPr>
    </w:lvl>
    <w:lvl w:ilvl="6" w:tplc="0C09000F" w:tentative="1">
      <w:start w:val="1"/>
      <w:numFmt w:val="decimal"/>
      <w:lvlText w:val="%7."/>
      <w:lvlJc w:val="left"/>
      <w:pPr>
        <w:ind w:left="8640" w:hanging="360"/>
      </w:pPr>
    </w:lvl>
    <w:lvl w:ilvl="7" w:tplc="0C090019" w:tentative="1">
      <w:start w:val="1"/>
      <w:numFmt w:val="lowerLetter"/>
      <w:lvlText w:val="%8."/>
      <w:lvlJc w:val="left"/>
      <w:pPr>
        <w:ind w:left="9360" w:hanging="360"/>
      </w:pPr>
    </w:lvl>
    <w:lvl w:ilvl="8" w:tplc="0C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8" w15:restartNumberingAfterBreak="0">
    <w:nsid w:val="26FC4F41"/>
    <w:multiLevelType w:val="hybridMultilevel"/>
    <w:tmpl w:val="75DAA20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F9757F"/>
    <w:multiLevelType w:val="hybridMultilevel"/>
    <w:tmpl w:val="D0A850E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0664D1"/>
    <w:multiLevelType w:val="hybridMultilevel"/>
    <w:tmpl w:val="E744B972"/>
    <w:lvl w:ilvl="0" w:tplc="0C09000F">
      <w:start w:val="1"/>
      <w:numFmt w:val="decimal"/>
      <w:lvlText w:val="%1."/>
      <w:lvlJc w:val="left"/>
      <w:pPr>
        <w:ind w:left="780" w:hanging="360"/>
      </w:pPr>
    </w:lvl>
    <w:lvl w:ilvl="1" w:tplc="0C090019" w:tentative="1">
      <w:start w:val="1"/>
      <w:numFmt w:val="lowerLetter"/>
      <w:lvlText w:val="%2."/>
      <w:lvlJc w:val="left"/>
      <w:pPr>
        <w:ind w:left="1500" w:hanging="360"/>
      </w:pPr>
    </w:lvl>
    <w:lvl w:ilvl="2" w:tplc="0C09001B" w:tentative="1">
      <w:start w:val="1"/>
      <w:numFmt w:val="lowerRoman"/>
      <w:lvlText w:val="%3."/>
      <w:lvlJc w:val="right"/>
      <w:pPr>
        <w:ind w:left="2220" w:hanging="180"/>
      </w:pPr>
    </w:lvl>
    <w:lvl w:ilvl="3" w:tplc="0C09000F" w:tentative="1">
      <w:start w:val="1"/>
      <w:numFmt w:val="decimal"/>
      <w:lvlText w:val="%4."/>
      <w:lvlJc w:val="left"/>
      <w:pPr>
        <w:ind w:left="2940" w:hanging="360"/>
      </w:pPr>
    </w:lvl>
    <w:lvl w:ilvl="4" w:tplc="0C090019" w:tentative="1">
      <w:start w:val="1"/>
      <w:numFmt w:val="lowerLetter"/>
      <w:lvlText w:val="%5."/>
      <w:lvlJc w:val="left"/>
      <w:pPr>
        <w:ind w:left="3660" w:hanging="360"/>
      </w:pPr>
    </w:lvl>
    <w:lvl w:ilvl="5" w:tplc="0C09001B" w:tentative="1">
      <w:start w:val="1"/>
      <w:numFmt w:val="lowerRoman"/>
      <w:lvlText w:val="%6."/>
      <w:lvlJc w:val="right"/>
      <w:pPr>
        <w:ind w:left="4380" w:hanging="180"/>
      </w:pPr>
    </w:lvl>
    <w:lvl w:ilvl="6" w:tplc="0C09000F" w:tentative="1">
      <w:start w:val="1"/>
      <w:numFmt w:val="decimal"/>
      <w:lvlText w:val="%7."/>
      <w:lvlJc w:val="left"/>
      <w:pPr>
        <w:ind w:left="5100" w:hanging="360"/>
      </w:pPr>
    </w:lvl>
    <w:lvl w:ilvl="7" w:tplc="0C090019" w:tentative="1">
      <w:start w:val="1"/>
      <w:numFmt w:val="lowerLetter"/>
      <w:lvlText w:val="%8."/>
      <w:lvlJc w:val="left"/>
      <w:pPr>
        <w:ind w:left="5820" w:hanging="360"/>
      </w:pPr>
    </w:lvl>
    <w:lvl w:ilvl="8" w:tplc="0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34776BEA"/>
    <w:multiLevelType w:val="hybridMultilevel"/>
    <w:tmpl w:val="9B2C7BD2"/>
    <w:lvl w:ilvl="0" w:tplc="0C090001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12" w15:restartNumberingAfterBreak="0">
    <w:nsid w:val="354D7E68"/>
    <w:multiLevelType w:val="hybridMultilevel"/>
    <w:tmpl w:val="D0A850E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7F78E9"/>
    <w:multiLevelType w:val="hybridMultilevel"/>
    <w:tmpl w:val="A3F699C2"/>
    <w:lvl w:ilvl="0" w:tplc="0C09000F">
      <w:start w:val="1"/>
      <w:numFmt w:val="decimal"/>
      <w:lvlText w:val="%1."/>
      <w:lvlJc w:val="left"/>
      <w:pPr>
        <w:ind w:left="780" w:hanging="360"/>
      </w:pPr>
    </w:lvl>
    <w:lvl w:ilvl="1" w:tplc="0C090019" w:tentative="1">
      <w:start w:val="1"/>
      <w:numFmt w:val="lowerLetter"/>
      <w:lvlText w:val="%2."/>
      <w:lvlJc w:val="left"/>
      <w:pPr>
        <w:ind w:left="1500" w:hanging="360"/>
      </w:pPr>
    </w:lvl>
    <w:lvl w:ilvl="2" w:tplc="0C09001B" w:tentative="1">
      <w:start w:val="1"/>
      <w:numFmt w:val="lowerRoman"/>
      <w:lvlText w:val="%3."/>
      <w:lvlJc w:val="right"/>
      <w:pPr>
        <w:ind w:left="2220" w:hanging="180"/>
      </w:pPr>
    </w:lvl>
    <w:lvl w:ilvl="3" w:tplc="0C09000F" w:tentative="1">
      <w:start w:val="1"/>
      <w:numFmt w:val="decimal"/>
      <w:lvlText w:val="%4."/>
      <w:lvlJc w:val="left"/>
      <w:pPr>
        <w:ind w:left="2940" w:hanging="360"/>
      </w:pPr>
    </w:lvl>
    <w:lvl w:ilvl="4" w:tplc="0C090019" w:tentative="1">
      <w:start w:val="1"/>
      <w:numFmt w:val="lowerLetter"/>
      <w:lvlText w:val="%5."/>
      <w:lvlJc w:val="left"/>
      <w:pPr>
        <w:ind w:left="3660" w:hanging="360"/>
      </w:pPr>
    </w:lvl>
    <w:lvl w:ilvl="5" w:tplc="0C09001B" w:tentative="1">
      <w:start w:val="1"/>
      <w:numFmt w:val="lowerRoman"/>
      <w:lvlText w:val="%6."/>
      <w:lvlJc w:val="right"/>
      <w:pPr>
        <w:ind w:left="4380" w:hanging="180"/>
      </w:pPr>
    </w:lvl>
    <w:lvl w:ilvl="6" w:tplc="0C09000F" w:tentative="1">
      <w:start w:val="1"/>
      <w:numFmt w:val="decimal"/>
      <w:lvlText w:val="%7."/>
      <w:lvlJc w:val="left"/>
      <w:pPr>
        <w:ind w:left="5100" w:hanging="360"/>
      </w:pPr>
    </w:lvl>
    <w:lvl w:ilvl="7" w:tplc="0C090019" w:tentative="1">
      <w:start w:val="1"/>
      <w:numFmt w:val="lowerLetter"/>
      <w:lvlText w:val="%8."/>
      <w:lvlJc w:val="left"/>
      <w:pPr>
        <w:ind w:left="5820" w:hanging="360"/>
      </w:pPr>
    </w:lvl>
    <w:lvl w:ilvl="8" w:tplc="0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 w15:restartNumberingAfterBreak="0">
    <w:nsid w:val="3D797B2A"/>
    <w:multiLevelType w:val="hybridMultilevel"/>
    <w:tmpl w:val="A0323C00"/>
    <w:lvl w:ilvl="0" w:tplc="0C09000F">
      <w:start w:val="1"/>
      <w:numFmt w:val="decimal"/>
      <w:lvlText w:val="%1."/>
      <w:lvlJc w:val="left"/>
      <w:pPr>
        <w:ind w:left="930" w:hanging="360"/>
      </w:pPr>
    </w:lvl>
    <w:lvl w:ilvl="1" w:tplc="0C090019" w:tentative="1">
      <w:start w:val="1"/>
      <w:numFmt w:val="lowerLetter"/>
      <w:lvlText w:val="%2."/>
      <w:lvlJc w:val="left"/>
      <w:pPr>
        <w:ind w:left="1650" w:hanging="360"/>
      </w:pPr>
    </w:lvl>
    <w:lvl w:ilvl="2" w:tplc="0C09001B" w:tentative="1">
      <w:start w:val="1"/>
      <w:numFmt w:val="lowerRoman"/>
      <w:lvlText w:val="%3."/>
      <w:lvlJc w:val="right"/>
      <w:pPr>
        <w:ind w:left="2370" w:hanging="180"/>
      </w:pPr>
    </w:lvl>
    <w:lvl w:ilvl="3" w:tplc="0C09000F" w:tentative="1">
      <w:start w:val="1"/>
      <w:numFmt w:val="decimal"/>
      <w:lvlText w:val="%4."/>
      <w:lvlJc w:val="left"/>
      <w:pPr>
        <w:ind w:left="3090" w:hanging="360"/>
      </w:pPr>
    </w:lvl>
    <w:lvl w:ilvl="4" w:tplc="0C090019" w:tentative="1">
      <w:start w:val="1"/>
      <w:numFmt w:val="lowerLetter"/>
      <w:lvlText w:val="%5."/>
      <w:lvlJc w:val="left"/>
      <w:pPr>
        <w:ind w:left="3810" w:hanging="360"/>
      </w:pPr>
    </w:lvl>
    <w:lvl w:ilvl="5" w:tplc="0C09001B" w:tentative="1">
      <w:start w:val="1"/>
      <w:numFmt w:val="lowerRoman"/>
      <w:lvlText w:val="%6."/>
      <w:lvlJc w:val="right"/>
      <w:pPr>
        <w:ind w:left="4530" w:hanging="180"/>
      </w:pPr>
    </w:lvl>
    <w:lvl w:ilvl="6" w:tplc="0C09000F" w:tentative="1">
      <w:start w:val="1"/>
      <w:numFmt w:val="decimal"/>
      <w:lvlText w:val="%7."/>
      <w:lvlJc w:val="left"/>
      <w:pPr>
        <w:ind w:left="5250" w:hanging="360"/>
      </w:pPr>
    </w:lvl>
    <w:lvl w:ilvl="7" w:tplc="0C090019" w:tentative="1">
      <w:start w:val="1"/>
      <w:numFmt w:val="lowerLetter"/>
      <w:lvlText w:val="%8."/>
      <w:lvlJc w:val="left"/>
      <w:pPr>
        <w:ind w:left="5970" w:hanging="360"/>
      </w:pPr>
    </w:lvl>
    <w:lvl w:ilvl="8" w:tplc="0C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5" w15:restartNumberingAfterBreak="0">
    <w:nsid w:val="46CE20A8"/>
    <w:multiLevelType w:val="hybridMultilevel"/>
    <w:tmpl w:val="2D42C9AA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6" w15:restartNumberingAfterBreak="0">
    <w:nsid w:val="4A6F546F"/>
    <w:multiLevelType w:val="hybridMultilevel"/>
    <w:tmpl w:val="EA401964"/>
    <w:lvl w:ilvl="0" w:tplc="0C090019">
      <w:start w:val="1"/>
      <w:numFmt w:val="lowerLetter"/>
      <w:lvlText w:val="%1."/>
      <w:lvlJc w:val="left"/>
      <w:pPr>
        <w:ind w:left="3839" w:hanging="360"/>
      </w:pPr>
    </w:lvl>
    <w:lvl w:ilvl="1" w:tplc="0C090019" w:tentative="1">
      <w:start w:val="1"/>
      <w:numFmt w:val="lowerLetter"/>
      <w:lvlText w:val="%2."/>
      <w:lvlJc w:val="left"/>
      <w:pPr>
        <w:ind w:left="4559" w:hanging="360"/>
      </w:pPr>
    </w:lvl>
    <w:lvl w:ilvl="2" w:tplc="0C09001B" w:tentative="1">
      <w:start w:val="1"/>
      <w:numFmt w:val="lowerRoman"/>
      <w:lvlText w:val="%3."/>
      <w:lvlJc w:val="right"/>
      <w:pPr>
        <w:ind w:left="5279" w:hanging="180"/>
      </w:pPr>
    </w:lvl>
    <w:lvl w:ilvl="3" w:tplc="0C09000F" w:tentative="1">
      <w:start w:val="1"/>
      <w:numFmt w:val="decimal"/>
      <w:lvlText w:val="%4."/>
      <w:lvlJc w:val="left"/>
      <w:pPr>
        <w:ind w:left="5999" w:hanging="360"/>
      </w:pPr>
    </w:lvl>
    <w:lvl w:ilvl="4" w:tplc="0C090019" w:tentative="1">
      <w:start w:val="1"/>
      <w:numFmt w:val="lowerLetter"/>
      <w:lvlText w:val="%5."/>
      <w:lvlJc w:val="left"/>
      <w:pPr>
        <w:ind w:left="6719" w:hanging="360"/>
      </w:pPr>
    </w:lvl>
    <w:lvl w:ilvl="5" w:tplc="0C09001B" w:tentative="1">
      <w:start w:val="1"/>
      <w:numFmt w:val="lowerRoman"/>
      <w:lvlText w:val="%6."/>
      <w:lvlJc w:val="right"/>
      <w:pPr>
        <w:ind w:left="7439" w:hanging="180"/>
      </w:pPr>
    </w:lvl>
    <w:lvl w:ilvl="6" w:tplc="0C09000F" w:tentative="1">
      <w:start w:val="1"/>
      <w:numFmt w:val="decimal"/>
      <w:lvlText w:val="%7."/>
      <w:lvlJc w:val="left"/>
      <w:pPr>
        <w:ind w:left="8159" w:hanging="360"/>
      </w:pPr>
    </w:lvl>
    <w:lvl w:ilvl="7" w:tplc="0C090019" w:tentative="1">
      <w:start w:val="1"/>
      <w:numFmt w:val="lowerLetter"/>
      <w:lvlText w:val="%8."/>
      <w:lvlJc w:val="left"/>
      <w:pPr>
        <w:ind w:left="8879" w:hanging="360"/>
      </w:pPr>
    </w:lvl>
    <w:lvl w:ilvl="8" w:tplc="0C09001B" w:tentative="1">
      <w:start w:val="1"/>
      <w:numFmt w:val="lowerRoman"/>
      <w:lvlText w:val="%9."/>
      <w:lvlJc w:val="right"/>
      <w:pPr>
        <w:ind w:left="9599" w:hanging="180"/>
      </w:pPr>
    </w:lvl>
  </w:abstractNum>
  <w:abstractNum w:abstractNumId="17" w15:restartNumberingAfterBreak="0">
    <w:nsid w:val="52D04D67"/>
    <w:multiLevelType w:val="hybridMultilevel"/>
    <w:tmpl w:val="49407D14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8" w15:restartNumberingAfterBreak="0">
    <w:nsid w:val="57AA62A7"/>
    <w:multiLevelType w:val="hybridMultilevel"/>
    <w:tmpl w:val="C9E4AD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0913F8"/>
    <w:multiLevelType w:val="hybridMultilevel"/>
    <w:tmpl w:val="B756FF7A"/>
    <w:lvl w:ilvl="0" w:tplc="B3FA0E9C">
      <w:start w:val="1"/>
      <w:numFmt w:val="decimal"/>
      <w:lvlText w:val="(%1)"/>
      <w:lvlJc w:val="left"/>
      <w:pPr>
        <w:ind w:left="32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960" w:hanging="360"/>
      </w:pPr>
    </w:lvl>
    <w:lvl w:ilvl="2" w:tplc="0C09001B" w:tentative="1">
      <w:start w:val="1"/>
      <w:numFmt w:val="lowerRoman"/>
      <w:lvlText w:val="%3."/>
      <w:lvlJc w:val="right"/>
      <w:pPr>
        <w:ind w:left="4680" w:hanging="180"/>
      </w:pPr>
    </w:lvl>
    <w:lvl w:ilvl="3" w:tplc="0C09000F" w:tentative="1">
      <w:start w:val="1"/>
      <w:numFmt w:val="decimal"/>
      <w:lvlText w:val="%4."/>
      <w:lvlJc w:val="left"/>
      <w:pPr>
        <w:ind w:left="5400" w:hanging="360"/>
      </w:pPr>
    </w:lvl>
    <w:lvl w:ilvl="4" w:tplc="0C090019" w:tentative="1">
      <w:start w:val="1"/>
      <w:numFmt w:val="lowerLetter"/>
      <w:lvlText w:val="%5."/>
      <w:lvlJc w:val="left"/>
      <w:pPr>
        <w:ind w:left="6120" w:hanging="360"/>
      </w:pPr>
    </w:lvl>
    <w:lvl w:ilvl="5" w:tplc="0C09001B" w:tentative="1">
      <w:start w:val="1"/>
      <w:numFmt w:val="lowerRoman"/>
      <w:lvlText w:val="%6."/>
      <w:lvlJc w:val="right"/>
      <w:pPr>
        <w:ind w:left="6840" w:hanging="180"/>
      </w:pPr>
    </w:lvl>
    <w:lvl w:ilvl="6" w:tplc="0C09000F" w:tentative="1">
      <w:start w:val="1"/>
      <w:numFmt w:val="decimal"/>
      <w:lvlText w:val="%7."/>
      <w:lvlJc w:val="left"/>
      <w:pPr>
        <w:ind w:left="7560" w:hanging="360"/>
      </w:pPr>
    </w:lvl>
    <w:lvl w:ilvl="7" w:tplc="0C090019" w:tentative="1">
      <w:start w:val="1"/>
      <w:numFmt w:val="lowerLetter"/>
      <w:lvlText w:val="%8."/>
      <w:lvlJc w:val="left"/>
      <w:pPr>
        <w:ind w:left="8280" w:hanging="360"/>
      </w:pPr>
    </w:lvl>
    <w:lvl w:ilvl="8" w:tplc="0C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0" w15:restartNumberingAfterBreak="0">
    <w:nsid w:val="5B407EA3"/>
    <w:multiLevelType w:val="hybridMultilevel"/>
    <w:tmpl w:val="1B7A77E4"/>
    <w:lvl w:ilvl="0" w:tplc="0C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5B7E38DC"/>
    <w:multiLevelType w:val="hybridMultilevel"/>
    <w:tmpl w:val="80801B7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92D3499"/>
    <w:multiLevelType w:val="hybridMultilevel"/>
    <w:tmpl w:val="4454D868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3" w15:restartNumberingAfterBreak="0">
    <w:nsid w:val="74D73B94"/>
    <w:multiLevelType w:val="hybridMultilevel"/>
    <w:tmpl w:val="5D68F928"/>
    <w:lvl w:ilvl="0" w:tplc="0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455322830">
    <w:abstractNumId w:val="18"/>
  </w:num>
  <w:num w:numId="2" w16cid:durableId="1572080931">
    <w:abstractNumId w:val="11"/>
  </w:num>
  <w:num w:numId="3" w16cid:durableId="698700703">
    <w:abstractNumId w:val="23"/>
  </w:num>
  <w:num w:numId="4" w16cid:durableId="224529062">
    <w:abstractNumId w:val="19"/>
  </w:num>
  <w:num w:numId="5" w16cid:durableId="302660549">
    <w:abstractNumId w:val="6"/>
  </w:num>
  <w:num w:numId="6" w16cid:durableId="1573546654">
    <w:abstractNumId w:val="14"/>
  </w:num>
  <w:num w:numId="7" w16cid:durableId="1913198248">
    <w:abstractNumId w:val="20"/>
  </w:num>
  <w:num w:numId="8" w16cid:durableId="975182852">
    <w:abstractNumId w:val="4"/>
  </w:num>
  <w:num w:numId="9" w16cid:durableId="1093011373">
    <w:abstractNumId w:val="17"/>
  </w:num>
  <w:num w:numId="10" w16cid:durableId="808324942">
    <w:abstractNumId w:val="15"/>
  </w:num>
  <w:num w:numId="11" w16cid:durableId="508570201">
    <w:abstractNumId w:val="7"/>
  </w:num>
  <w:num w:numId="12" w16cid:durableId="689910902">
    <w:abstractNumId w:val="13"/>
  </w:num>
  <w:num w:numId="13" w16cid:durableId="2021851426">
    <w:abstractNumId w:val="5"/>
  </w:num>
  <w:num w:numId="14" w16cid:durableId="247033683">
    <w:abstractNumId w:val="2"/>
  </w:num>
  <w:num w:numId="15" w16cid:durableId="413936585">
    <w:abstractNumId w:val="22"/>
  </w:num>
  <w:num w:numId="16" w16cid:durableId="1623613131">
    <w:abstractNumId w:val="16"/>
  </w:num>
  <w:num w:numId="17" w16cid:durableId="402872749">
    <w:abstractNumId w:val="3"/>
  </w:num>
  <w:num w:numId="18" w16cid:durableId="1843668094">
    <w:abstractNumId w:val="8"/>
  </w:num>
  <w:num w:numId="19" w16cid:durableId="1420178828">
    <w:abstractNumId w:val="0"/>
  </w:num>
  <w:num w:numId="20" w16cid:durableId="651713369">
    <w:abstractNumId w:val="9"/>
  </w:num>
  <w:num w:numId="21" w16cid:durableId="623274155">
    <w:abstractNumId w:val="12"/>
  </w:num>
  <w:num w:numId="22" w16cid:durableId="1818104570">
    <w:abstractNumId w:val="10"/>
  </w:num>
  <w:num w:numId="23" w16cid:durableId="1660110461">
    <w:abstractNumId w:val="21"/>
  </w:num>
  <w:num w:numId="24" w16cid:durableId="101207521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459677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1925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832"/>
    <w:rsid w:val="0000057D"/>
    <w:rsid w:val="000025F0"/>
    <w:rsid w:val="000028DA"/>
    <w:rsid w:val="00010123"/>
    <w:rsid w:val="00013705"/>
    <w:rsid w:val="000143A6"/>
    <w:rsid w:val="000177E5"/>
    <w:rsid w:val="0002157F"/>
    <w:rsid w:val="000215EA"/>
    <w:rsid w:val="00022E9B"/>
    <w:rsid w:val="000304D0"/>
    <w:rsid w:val="00032DE6"/>
    <w:rsid w:val="00032FF1"/>
    <w:rsid w:val="00051453"/>
    <w:rsid w:val="000516E8"/>
    <w:rsid w:val="000642AD"/>
    <w:rsid w:val="000716D0"/>
    <w:rsid w:val="000717EB"/>
    <w:rsid w:val="00073C6A"/>
    <w:rsid w:val="00075A28"/>
    <w:rsid w:val="00076D85"/>
    <w:rsid w:val="00080ECA"/>
    <w:rsid w:val="00082384"/>
    <w:rsid w:val="00087EA5"/>
    <w:rsid w:val="0009024E"/>
    <w:rsid w:val="000934F0"/>
    <w:rsid w:val="00096897"/>
    <w:rsid w:val="00097823"/>
    <w:rsid w:val="000A1957"/>
    <w:rsid w:val="000A40DD"/>
    <w:rsid w:val="000B5E53"/>
    <w:rsid w:val="000C203F"/>
    <w:rsid w:val="000D0B13"/>
    <w:rsid w:val="000D6964"/>
    <w:rsid w:val="000E139A"/>
    <w:rsid w:val="000E3365"/>
    <w:rsid w:val="000E63ED"/>
    <w:rsid w:val="000F57BE"/>
    <w:rsid w:val="000F5FA4"/>
    <w:rsid w:val="00100B03"/>
    <w:rsid w:val="00100C30"/>
    <w:rsid w:val="00104AA1"/>
    <w:rsid w:val="00105417"/>
    <w:rsid w:val="00110FA6"/>
    <w:rsid w:val="001164B5"/>
    <w:rsid w:val="001175D7"/>
    <w:rsid w:val="0012029D"/>
    <w:rsid w:val="001203CF"/>
    <w:rsid w:val="0012210D"/>
    <w:rsid w:val="00123EDB"/>
    <w:rsid w:val="0012674F"/>
    <w:rsid w:val="00137B7F"/>
    <w:rsid w:val="00142AF8"/>
    <w:rsid w:val="001459C3"/>
    <w:rsid w:val="001530AD"/>
    <w:rsid w:val="00155CA4"/>
    <w:rsid w:val="001615A7"/>
    <w:rsid w:val="00165CFF"/>
    <w:rsid w:val="00165E82"/>
    <w:rsid w:val="001721BD"/>
    <w:rsid w:val="00172811"/>
    <w:rsid w:val="00172E29"/>
    <w:rsid w:val="00180EA0"/>
    <w:rsid w:val="00182F21"/>
    <w:rsid w:val="0018346D"/>
    <w:rsid w:val="001834F8"/>
    <w:rsid w:val="0018362A"/>
    <w:rsid w:val="0019005D"/>
    <w:rsid w:val="00194944"/>
    <w:rsid w:val="0019553C"/>
    <w:rsid w:val="001A0C83"/>
    <w:rsid w:val="001B0DAB"/>
    <w:rsid w:val="001B31F7"/>
    <w:rsid w:val="001C0250"/>
    <w:rsid w:val="001C0E6F"/>
    <w:rsid w:val="001C2886"/>
    <w:rsid w:val="001C54CE"/>
    <w:rsid w:val="001C550F"/>
    <w:rsid w:val="001C6829"/>
    <w:rsid w:val="001C70ED"/>
    <w:rsid w:val="001D5EA1"/>
    <w:rsid w:val="001E21F0"/>
    <w:rsid w:val="001E58D7"/>
    <w:rsid w:val="001F20A9"/>
    <w:rsid w:val="001F436B"/>
    <w:rsid w:val="001F4FF6"/>
    <w:rsid w:val="001F58E6"/>
    <w:rsid w:val="00205A9C"/>
    <w:rsid w:val="00210EC7"/>
    <w:rsid w:val="0021172F"/>
    <w:rsid w:val="00214575"/>
    <w:rsid w:val="002147D5"/>
    <w:rsid w:val="00214D38"/>
    <w:rsid w:val="002161B7"/>
    <w:rsid w:val="00220424"/>
    <w:rsid w:val="00230002"/>
    <w:rsid w:val="002339FE"/>
    <w:rsid w:val="00237626"/>
    <w:rsid w:val="0024210D"/>
    <w:rsid w:val="002434F5"/>
    <w:rsid w:val="00245238"/>
    <w:rsid w:val="00251262"/>
    <w:rsid w:val="00252460"/>
    <w:rsid w:val="00257B0B"/>
    <w:rsid w:val="00262F34"/>
    <w:rsid w:val="002711E2"/>
    <w:rsid w:val="00277913"/>
    <w:rsid w:val="002813FF"/>
    <w:rsid w:val="00281955"/>
    <w:rsid w:val="00284C5D"/>
    <w:rsid w:val="002A30D0"/>
    <w:rsid w:val="002A3FC8"/>
    <w:rsid w:val="002A746D"/>
    <w:rsid w:val="002B0158"/>
    <w:rsid w:val="002B6B8E"/>
    <w:rsid w:val="002B6EBA"/>
    <w:rsid w:val="002B78BC"/>
    <w:rsid w:val="002C19E7"/>
    <w:rsid w:val="002C65C0"/>
    <w:rsid w:val="002D1DBB"/>
    <w:rsid w:val="002D33A6"/>
    <w:rsid w:val="002D54AB"/>
    <w:rsid w:val="002E22BA"/>
    <w:rsid w:val="002F7434"/>
    <w:rsid w:val="0030423D"/>
    <w:rsid w:val="00306C58"/>
    <w:rsid w:val="00312D3B"/>
    <w:rsid w:val="003168C2"/>
    <w:rsid w:val="003205C3"/>
    <w:rsid w:val="00322F8E"/>
    <w:rsid w:val="00323843"/>
    <w:rsid w:val="00324C6F"/>
    <w:rsid w:val="0032538F"/>
    <w:rsid w:val="00332654"/>
    <w:rsid w:val="00335102"/>
    <w:rsid w:val="00344B4E"/>
    <w:rsid w:val="00345823"/>
    <w:rsid w:val="00345DD8"/>
    <w:rsid w:val="00346E7A"/>
    <w:rsid w:val="00347C88"/>
    <w:rsid w:val="00356BAC"/>
    <w:rsid w:val="00357DD1"/>
    <w:rsid w:val="00361870"/>
    <w:rsid w:val="00363703"/>
    <w:rsid w:val="00363EB0"/>
    <w:rsid w:val="00370738"/>
    <w:rsid w:val="003733D9"/>
    <w:rsid w:val="00376945"/>
    <w:rsid w:val="003875DE"/>
    <w:rsid w:val="003904DC"/>
    <w:rsid w:val="00397564"/>
    <w:rsid w:val="003A17CB"/>
    <w:rsid w:val="003A1C27"/>
    <w:rsid w:val="003A3AE0"/>
    <w:rsid w:val="003B0CB1"/>
    <w:rsid w:val="003B61CD"/>
    <w:rsid w:val="003B6F12"/>
    <w:rsid w:val="003C53DC"/>
    <w:rsid w:val="003C5738"/>
    <w:rsid w:val="003D043D"/>
    <w:rsid w:val="003D0AFE"/>
    <w:rsid w:val="003D2357"/>
    <w:rsid w:val="003D2D46"/>
    <w:rsid w:val="003E25B3"/>
    <w:rsid w:val="003E4645"/>
    <w:rsid w:val="003E4984"/>
    <w:rsid w:val="003E528C"/>
    <w:rsid w:val="003E749F"/>
    <w:rsid w:val="003E7682"/>
    <w:rsid w:val="003F05A3"/>
    <w:rsid w:val="003F5878"/>
    <w:rsid w:val="003F6121"/>
    <w:rsid w:val="004035CC"/>
    <w:rsid w:val="0040472C"/>
    <w:rsid w:val="00405629"/>
    <w:rsid w:val="0040758A"/>
    <w:rsid w:val="004208B8"/>
    <w:rsid w:val="004235E9"/>
    <w:rsid w:val="004258E8"/>
    <w:rsid w:val="00425AD7"/>
    <w:rsid w:val="00434C95"/>
    <w:rsid w:val="004435FB"/>
    <w:rsid w:val="004465E5"/>
    <w:rsid w:val="00447020"/>
    <w:rsid w:val="00465066"/>
    <w:rsid w:val="004752EE"/>
    <w:rsid w:val="00476C22"/>
    <w:rsid w:val="00477118"/>
    <w:rsid w:val="004773C3"/>
    <w:rsid w:val="004823A6"/>
    <w:rsid w:val="00483162"/>
    <w:rsid w:val="0049215E"/>
    <w:rsid w:val="004A103B"/>
    <w:rsid w:val="004A3FBE"/>
    <w:rsid w:val="004A5B19"/>
    <w:rsid w:val="004A6D72"/>
    <w:rsid w:val="004A729B"/>
    <w:rsid w:val="004B62F6"/>
    <w:rsid w:val="004C7E05"/>
    <w:rsid w:val="004D0D50"/>
    <w:rsid w:val="004D6D59"/>
    <w:rsid w:val="004E0DAE"/>
    <w:rsid w:val="004F7713"/>
    <w:rsid w:val="005044B5"/>
    <w:rsid w:val="005075EC"/>
    <w:rsid w:val="00512165"/>
    <w:rsid w:val="005169FE"/>
    <w:rsid w:val="005221A2"/>
    <w:rsid w:val="005250ED"/>
    <w:rsid w:val="00525438"/>
    <w:rsid w:val="00530272"/>
    <w:rsid w:val="0053232B"/>
    <w:rsid w:val="00532A17"/>
    <w:rsid w:val="00532B82"/>
    <w:rsid w:val="00535C4A"/>
    <w:rsid w:val="00541155"/>
    <w:rsid w:val="005420A8"/>
    <w:rsid w:val="005436E8"/>
    <w:rsid w:val="005471BD"/>
    <w:rsid w:val="005501B1"/>
    <w:rsid w:val="0055069F"/>
    <w:rsid w:val="00550CC1"/>
    <w:rsid w:val="005520E7"/>
    <w:rsid w:val="005531C4"/>
    <w:rsid w:val="00557158"/>
    <w:rsid w:val="0056394F"/>
    <w:rsid w:val="005644AB"/>
    <w:rsid w:val="00567759"/>
    <w:rsid w:val="00571F56"/>
    <w:rsid w:val="00572539"/>
    <w:rsid w:val="00572FEA"/>
    <w:rsid w:val="00573D70"/>
    <w:rsid w:val="00575637"/>
    <w:rsid w:val="005829EA"/>
    <w:rsid w:val="00584BAA"/>
    <w:rsid w:val="00587769"/>
    <w:rsid w:val="005903EC"/>
    <w:rsid w:val="0059725A"/>
    <w:rsid w:val="005A580A"/>
    <w:rsid w:val="005B194C"/>
    <w:rsid w:val="005B6084"/>
    <w:rsid w:val="005B6FB2"/>
    <w:rsid w:val="005C55D7"/>
    <w:rsid w:val="005C6099"/>
    <w:rsid w:val="005C72E9"/>
    <w:rsid w:val="005D47E5"/>
    <w:rsid w:val="005D4CAC"/>
    <w:rsid w:val="005D6B97"/>
    <w:rsid w:val="005D7192"/>
    <w:rsid w:val="005E040F"/>
    <w:rsid w:val="005E07ED"/>
    <w:rsid w:val="005E2302"/>
    <w:rsid w:val="005E5788"/>
    <w:rsid w:val="005E6C7E"/>
    <w:rsid w:val="005E76D5"/>
    <w:rsid w:val="005F2D75"/>
    <w:rsid w:val="005F30D1"/>
    <w:rsid w:val="005F39B7"/>
    <w:rsid w:val="0060093E"/>
    <w:rsid w:val="0060363F"/>
    <w:rsid w:val="00603F36"/>
    <w:rsid w:val="00604B63"/>
    <w:rsid w:val="00614A98"/>
    <w:rsid w:val="00620923"/>
    <w:rsid w:val="0062226E"/>
    <w:rsid w:val="0063130F"/>
    <w:rsid w:val="006368F6"/>
    <w:rsid w:val="006458D5"/>
    <w:rsid w:val="00650664"/>
    <w:rsid w:val="00651855"/>
    <w:rsid w:val="006649F5"/>
    <w:rsid w:val="00665D2F"/>
    <w:rsid w:val="00670338"/>
    <w:rsid w:val="00674577"/>
    <w:rsid w:val="0068045A"/>
    <w:rsid w:val="0068157E"/>
    <w:rsid w:val="006816AD"/>
    <w:rsid w:val="00681B68"/>
    <w:rsid w:val="006842FC"/>
    <w:rsid w:val="00687B71"/>
    <w:rsid w:val="00692A9F"/>
    <w:rsid w:val="00695E3E"/>
    <w:rsid w:val="0069671F"/>
    <w:rsid w:val="006A0546"/>
    <w:rsid w:val="006A20EB"/>
    <w:rsid w:val="006A2F42"/>
    <w:rsid w:val="006A45B1"/>
    <w:rsid w:val="006B68B3"/>
    <w:rsid w:val="006C15F4"/>
    <w:rsid w:val="006C4514"/>
    <w:rsid w:val="006C609A"/>
    <w:rsid w:val="006C685E"/>
    <w:rsid w:val="006C7850"/>
    <w:rsid w:val="006D68F3"/>
    <w:rsid w:val="006D7D92"/>
    <w:rsid w:val="006E247F"/>
    <w:rsid w:val="006E3730"/>
    <w:rsid w:val="006E7B2E"/>
    <w:rsid w:val="006F0207"/>
    <w:rsid w:val="006F1848"/>
    <w:rsid w:val="006F5129"/>
    <w:rsid w:val="00700DD7"/>
    <w:rsid w:val="00711B2C"/>
    <w:rsid w:val="007142B3"/>
    <w:rsid w:val="00716810"/>
    <w:rsid w:val="00721B38"/>
    <w:rsid w:val="0073109D"/>
    <w:rsid w:val="00734DBE"/>
    <w:rsid w:val="0073523A"/>
    <w:rsid w:val="0073552C"/>
    <w:rsid w:val="007363F6"/>
    <w:rsid w:val="007403A5"/>
    <w:rsid w:val="00742E3C"/>
    <w:rsid w:val="007462EF"/>
    <w:rsid w:val="00746D65"/>
    <w:rsid w:val="007510B7"/>
    <w:rsid w:val="0075419F"/>
    <w:rsid w:val="00757D1A"/>
    <w:rsid w:val="007623B9"/>
    <w:rsid w:val="007670D8"/>
    <w:rsid w:val="00767817"/>
    <w:rsid w:val="00767ACC"/>
    <w:rsid w:val="00770C4E"/>
    <w:rsid w:val="00771C25"/>
    <w:rsid w:val="00774401"/>
    <w:rsid w:val="00775903"/>
    <w:rsid w:val="007773A1"/>
    <w:rsid w:val="0078335B"/>
    <w:rsid w:val="0078392C"/>
    <w:rsid w:val="007868CF"/>
    <w:rsid w:val="007911D4"/>
    <w:rsid w:val="0079432E"/>
    <w:rsid w:val="007A015B"/>
    <w:rsid w:val="007A1825"/>
    <w:rsid w:val="007A27C3"/>
    <w:rsid w:val="007A3D33"/>
    <w:rsid w:val="007B28FF"/>
    <w:rsid w:val="007B4620"/>
    <w:rsid w:val="007B56AB"/>
    <w:rsid w:val="007B7602"/>
    <w:rsid w:val="007C4987"/>
    <w:rsid w:val="007C5883"/>
    <w:rsid w:val="007C5B13"/>
    <w:rsid w:val="007C60EA"/>
    <w:rsid w:val="007C677B"/>
    <w:rsid w:val="007C69C8"/>
    <w:rsid w:val="007D1488"/>
    <w:rsid w:val="007D21FF"/>
    <w:rsid w:val="007D34EC"/>
    <w:rsid w:val="007D40DD"/>
    <w:rsid w:val="007D4433"/>
    <w:rsid w:val="007D75F9"/>
    <w:rsid w:val="007E5D3C"/>
    <w:rsid w:val="007E642F"/>
    <w:rsid w:val="007E6836"/>
    <w:rsid w:val="007F19D5"/>
    <w:rsid w:val="00800FE9"/>
    <w:rsid w:val="00811FE9"/>
    <w:rsid w:val="008142E6"/>
    <w:rsid w:val="00831E4D"/>
    <w:rsid w:val="00842094"/>
    <w:rsid w:val="00845D53"/>
    <w:rsid w:val="00847B40"/>
    <w:rsid w:val="0085353A"/>
    <w:rsid w:val="0085494A"/>
    <w:rsid w:val="008555BA"/>
    <w:rsid w:val="00855C5B"/>
    <w:rsid w:val="008653EC"/>
    <w:rsid w:val="008679B2"/>
    <w:rsid w:val="00867C1C"/>
    <w:rsid w:val="00871B7E"/>
    <w:rsid w:val="00872549"/>
    <w:rsid w:val="008729AE"/>
    <w:rsid w:val="008766F3"/>
    <w:rsid w:val="00880431"/>
    <w:rsid w:val="008855EA"/>
    <w:rsid w:val="0088616A"/>
    <w:rsid w:val="008928BC"/>
    <w:rsid w:val="008943F9"/>
    <w:rsid w:val="008A0E71"/>
    <w:rsid w:val="008A51D3"/>
    <w:rsid w:val="008A5B93"/>
    <w:rsid w:val="008B0B1D"/>
    <w:rsid w:val="008B55E6"/>
    <w:rsid w:val="008B5832"/>
    <w:rsid w:val="008C03D8"/>
    <w:rsid w:val="008C0F76"/>
    <w:rsid w:val="008C3957"/>
    <w:rsid w:val="008C3D3D"/>
    <w:rsid w:val="008C4428"/>
    <w:rsid w:val="008C5511"/>
    <w:rsid w:val="008C5E7D"/>
    <w:rsid w:val="008D0FD8"/>
    <w:rsid w:val="008D42BB"/>
    <w:rsid w:val="008D6C88"/>
    <w:rsid w:val="008E4E18"/>
    <w:rsid w:val="008E5430"/>
    <w:rsid w:val="008E5BC9"/>
    <w:rsid w:val="008F172C"/>
    <w:rsid w:val="008F474F"/>
    <w:rsid w:val="008F4E8B"/>
    <w:rsid w:val="009036C0"/>
    <w:rsid w:val="00910FBD"/>
    <w:rsid w:val="00914572"/>
    <w:rsid w:val="00917941"/>
    <w:rsid w:val="009224D7"/>
    <w:rsid w:val="00927A54"/>
    <w:rsid w:val="00932F57"/>
    <w:rsid w:val="00945E83"/>
    <w:rsid w:val="00947A78"/>
    <w:rsid w:val="00947FCE"/>
    <w:rsid w:val="0095300E"/>
    <w:rsid w:val="00955D40"/>
    <w:rsid w:val="00967409"/>
    <w:rsid w:val="0097394A"/>
    <w:rsid w:val="009760C2"/>
    <w:rsid w:val="00982E70"/>
    <w:rsid w:val="009A2B3E"/>
    <w:rsid w:val="009A65A4"/>
    <w:rsid w:val="009A7521"/>
    <w:rsid w:val="009B2445"/>
    <w:rsid w:val="009B2D82"/>
    <w:rsid w:val="009C1346"/>
    <w:rsid w:val="009C4668"/>
    <w:rsid w:val="009D1958"/>
    <w:rsid w:val="009D1D60"/>
    <w:rsid w:val="009D512A"/>
    <w:rsid w:val="009D5163"/>
    <w:rsid w:val="009D5A6E"/>
    <w:rsid w:val="009E0109"/>
    <w:rsid w:val="009E064F"/>
    <w:rsid w:val="009E6A12"/>
    <w:rsid w:val="009E6E9A"/>
    <w:rsid w:val="009E760E"/>
    <w:rsid w:val="009E76BB"/>
    <w:rsid w:val="009F6ECD"/>
    <w:rsid w:val="009F7369"/>
    <w:rsid w:val="00A01007"/>
    <w:rsid w:val="00A02EDA"/>
    <w:rsid w:val="00A07C84"/>
    <w:rsid w:val="00A14154"/>
    <w:rsid w:val="00A21429"/>
    <w:rsid w:val="00A23D5D"/>
    <w:rsid w:val="00A26D2E"/>
    <w:rsid w:val="00A276F3"/>
    <w:rsid w:val="00A3220C"/>
    <w:rsid w:val="00A36508"/>
    <w:rsid w:val="00A36564"/>
    <w:rsid w:val="00A4249D"/>
    <w:rsid w:val="00A45F15"/>
    <w:rsid w:val="00A533ED"/>
    <w:rsid w:val="00A53899"/>
    <w:rsid w:val="00A5519D"/>
    <w:rsid w:val="00A556DB"/>
    <w:rsid w:val="00A55BAC"/>
    <w:rsid w:val="00A57594"/>
    <w:rsid w:val="00A57CD0"/>
    <w:rsid w:val="00A60AF7"/>
    <w:rsid w:val="00A62729"/>
    <w:rsid w:val="00A64410"/>
    <w:rsid w:val="00A72796"/>
    <w:rsid w:val="00A72D45"/>
    <w:rsid w:val="00A837A1"/>
    <w:rsid w:val="00A855AC"/>
    <w:rsid w:val="00A86237"/>
    <w:rsid w:val="00A862F4"/>
    <w:rsid w:val="00A86B3C"/>
    <w:rsid w:val="00A86E51"/>
    <w:rsid w:val="00A910E4"/>
    <w:rsid w:val="00A935E7"/>
    <w:rsid w:val="00A9472F"/>
    <w:rsid w:val="00A94E7F"/>
    <w:rsid w:val="00A952E7"/>
    <w:rsid w:val="00AB114E"/>
    <w:rsid w:val="00AB145F"/>
    <w:rsid w:val="00AB5D17"/>
    <w:rsid w:val="00AB5FFD"/>
    <w:rsid w:val="00AC1060"/>
    <w:rsid w:val="00AC1C4F"/>
    <w:rsid w:val="00AC2BA7"/>
    <w:rsid w:val="00AC6753"/>
    <w:rsid w:val="00AC6E17"/>
    <w:rsid w:val="00AD62DF"/>
    <w:rsid w:val="00B01F4C"/>
    <w:rsid w:val="00B04302"/>
    <w:rsid w:val="00B104AE"/>
    <w:rsid w:val="00B10F3F"/>
    <w:rsid w:val="00B22F6F"/>
    <w:rsid w:val="00B2760E"/>
    <w:rsid w:val="00B30C4A"/>
    <w:rsid w:val="00B327BB"/>
    <w:rsid w:val="00B357B5"/>
    <w:rsid w:val="00B430BD"/>
    <w:rsid w:val="00B43134"/>
    <w:rsid w:val="00B45872"/>
    <w:rsid w:val="00B552F2"/>
    <w:rsid w:val="00B61069"/>
    <w:rsid w:val="00B67001"/>
    <w:rsid w:val="00B81D38"/>
    <w:rsid w:val="00B84616"/>
    <w:rsid w:val="00B922DE"/>
    <w:rsid w:val="00B926E1"/>
    <w:rsid w:val="00B9303A"/>
    <w:rsid w:val="00B939B6"/>
    <w:rsid w:val="00B94F7E"/>
    <w:rsid w:val="00B97B80"/>
    <w:rsid w:val="00BA02D7"/>
    <w:rsid w:val="00BA04C8"/>
    <w:rsid w:val="00BA26D8"/>
    <w:rsid w:val="00BB13D4"/>
    <w:rsid w:val="00BB29C3"/>
    <w:rsid w:val="00BB352B"/>
    <w:rsid w:val="00BB45B9"/>
    <w:rsid w:val="00BB7D6B"/>
    <w:rsid w:val="00BC1232"/>
    <w:rsid w:val="00BC566B"/>
    <w:rsid w:val="00BD438C"/>
    <w:rsid w:val="00BE1D69"/>
    <w:rsid w:val="00BE3B8B"/>
    <w:rsid w:val="00BE4880"/>
    <w:rsid w:val="00BE58D6"/>
    <w:rsid w:val="00BF55CF"/>
    <w:rsid w:val="00C004CB"/>
    <w:rsid w:val="00C060DA"/>
    <w:rsid w:val="00C06DC6"/>
    <w:rsid w:val="00C073DF"/>
    <w:rsid w:val="00C17728"/>
    <w:rsid w:val="00C22CA3"/>
    <w:rsid w:val="00C30EF7"/>
    <w:rsid w:val="00C4084F"/>
    <w:rsid w:val="00C410C0"/>
    <w:rsid w:val="00C42EAA"/>
    <w:rsid w:val="00C46BD0"/>
    <w:rsid w:val="00C509A8"/>
    <w:rsid w:val="00C51277"/>
    <w:rsid w:val="00C54382"/>
    <w:rsid w:val="00C62994"/>
    <w:rsid w:val="00C63FE5"/>
    <w:rsid w:val="00C67B4D"/>
    <w:rsid w:val="00C72E30"/>
    <w:rsid w:val="00C757BD"/>
    <w:rsid w:val="00C84BB4"/>
    <w:rsid w:val="00C85694"/>
    <w:rsid w:val="00C90F7D"/>
    <w:rsid w:val="00CA3162"/>
    <w:rsid w:val="00CA49B1"/>
    <w:rsid w:val="00CB31B5"/>
    <w:rsid w:val="00CB7455"/>
    <w:rsid w:val="00CC3BA7"/>
    <w:rsid w:val="00CC7D0C"/>
    <w:rsid w:val="00CD0F12"/>
    <w:rsid w:val="00CE2139"/>
    <w:rsid w:val="00CE31E5"/>
    <w:rsid w:val="00CE4E87"/>
    <w:rsid w:val="00CF0999"/>
    <w:rsid w:val="00CF1D51"/>
    <w:rsid w:val="00D04B77"/>
    <w:rsid w:val="00D052F4"/>
    <w:rsid w:val="00D06E95"/>
    <w:rsid w:val="00D10690"/>
    <w:rsid w:val="00D10903"/>
    <w:rsid w:val="00D10E3C"/>
    <w:rsid w:val="00D11CDD"/>
    <w:rsid w:val="00D16C9C"/>
    <w:rsid w:val="00D2379C"/>
    <w:rsid w:val="00D317E0"/>
    <w:rsid w:val="00D3257D"/>
    <w:rsid w:val="00D33B08"/>
    <w:rsid w:val="00D3532D"/>
    <w:rsid w:val="00D43E2D"/>
    <w:rsid w:val="00D45632"/>
    <w:rsid w:val="00D52796"/>
    <w:rsid w:val="00D63101"/>
    <w:rsid w:val="00D6499E"/>
    <w:rsid w:val="00D73075"/>
    <w:rsid w:val="00D740D8"/>
    <w:rsid w:val="00D7609B"/>
    <w:rsid w:val="00D82636"/>
    <w:rsid w:val="00D84020"/>
    <w:rsid w:val="00D8495D"/>
    <w:rsid w:val="00D87E53"/>
    <w:rsid w:val="00D87E9A"/>
    <w:rsid w:val="00D95864"/>
    <w:rsid w:val="00DA005B"/>
    <w:rsid w:val="00DA306A"/>
    <w:rsid w:val="00DA77A1"/>
    <w:rsid w:val="00DB20FD"/>
    <w:rsid w:val="00DC3E85"/>
    <w:rsid w:val="00DD68D2"/>
    <w:rsid w:val="00DE07DC"/>
    <w:rsid w:val="00DE2C5C"/>
    <w:rsid w:val="00DE6F9C"/>
    <w:rsid w:val="00DE7A8E"/>
    <w:rsid w:val="00DE7DE9"/>
    <w:rsid w:val="00E07246"/>
    <w:rsid w:val="00E1180F"/>
    <w:rsid w:val="00E12B58"/>
    <w:rsid w:val="00E13414"/>
    <w:rsid w:val="00E14B1E"/>
    <w:rsid w:val="00E179C6"/>
    <w:rsid w:val="00E255AD"/>
    <w:rsid w:val="00E25E31"/>
    <w:rsid w:val="00E2658C"/>
    <w:rsid w:val="00E32C79"/>
    <w:rsid w:val="00E37224"/>
    <w:rsid w:val="00E3731D"/>
    <w:rsid w:val="00E4551A"/>
    <w:rsid w:val="00E4637F"/>
    <w:rsid w:val="00E46697"/>
    <w:rsid w:val="00E50D8A"/>
    <w:rsid w:val="00E527F9"/>
    <w:rsid w:val="00E538BB"/>
    <w:rsid w:val="00E53C26"/>
    <w:rsid w:val="00E61A70"/>
    <w:rsid w:val="00E63058"/>
    <w:rsid w:val="00E66C5D"/>
    <w:rsid w:val="00E71838"/>
    <w:rsid w:val="00E7382E"/>
    <w:rsid w:val="00E744C5"/>
    <w:rsid w:val="00E7492C"/>
    <w:rsid w:val="00E75B7D"/>
    <w:rsid w:val="00E773F5"/>
    <w:rsid w:val="00E80131"/>
    <w:rsid w:val="00E8208B"/>
    <w:rsid w:val="00E83377"/>
    <w:rsid w:val="00E83A64"/>
    <w:rsid w:val="00E84F61"/>
    <w:rsid w:val="00E862DD"/>
    <w:rsid w:val="00E913BF"/>
    <w:rsid w:val="00E95D90"/>
    <w:rsid w:val="00EA0EC0"/>
    <w:rsid w:val="00EA39F1"/>
    <w:rsid w:val="00EB0ECC"/>
    <w:rsid w:val="00EB10A2"/>
    <w:rsid w:val="00EB16A6"/>
    <w:rsid w:val="00EB462D"/>
    <w:rsid w:val="00EC3A41"/>
    <w:rsid w:val="00ED2E2C"/>
    <w:rsid w:val="00ED3440"/>
    <w:rsid w:val="00ED3AB3"/>
    <w:rsid w:val="00EE16A7"/>
    <w:rsid w:val="00EE4B93"/>
    <w:rsid w:val="00EF292A"/>
    <w:rsid w:val="00EF74A5"/>
    <w:rsid w:val="00F02C5B"/>
    <w:rsid w:val="00F052A0"/>
    <w:rsid w:val="00F05A1A"/>
    <w:rsid w:val="00F05DAA"/>
    <w:rsid w:val="00F12E6C"/>
    <w:rsid w:val="00F14511"/>
    <w:rsid w:val="00F15E6C"/>
    <w:rsid w:val="00F177CF"/>
    <w:rsid w:val="00F202F5"/>
    <w:rsid w:val="00F21D43"/>
    <w:rsid w:val="00F236D3"/>
    <w:rsid w:val="00F24E5C"/>
    <w:rsid w:val="00F2745C"/>
    <w:rsid w:val="00F35B00"/>
    <w:rsid w:val="00F36DB0"/>
    <w:rsid w:val="00F466D5"/>
    <w:rsid w:val="00F46F95"/>
    <w:rsid w:val="00F53D5E"/>
    <w:rsid w:val="00F5419F"/>
    <w:rsid w:val="00F548DD"/>
    <w:rsid w:val="00F55C6B"/>
    <w:rsid w:val="00F61546"/>
    <w:rsid w:val="00F6406D"/>
    <w:rsid w:val="00F65ABA"/>
    <w:rsid w:val="00F66FE4"/>
    <w:rsid w:val="00F7160A"/>
    <w:rsid w:val="00F743E2"/>
    <w:rsid w:val="00F822F6"/>
    <w:rsid w:val="00F85109"/>
    <w:rsid w:val="00F85A11"/>
    <w:rsid w:val="00F864EE"/>
    <w:rsid w:val="00F900C4"/>
    <w:rsid w:val="00F92E17"/>
    <w:rsid w:val="00FA1224"/>
    <w:rsid w:val="00FA2C28"/>
    <w:rsid w:val="00FA342C"/>
    <w:rsid w:val="00FA70CD"/>
    <w:rsid w:val="00FB2DB9"/>
    <w:rsid w:val="00FC315C"/>
    <w:rsid w:val="00FD1074"/>
    <w:rsid w:val="00FE0EFC"/>
    <w:rsid w:val="00FE237B"/>
    <w:rsid w:val="00FE422C"/>
    <w:rsid w:val="00FF5159"/>
    <w:rsid w:val="00FF5C9F"/>
    <w:rsid w:val="00FF7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2513"/>
    <o:shapelayout v:ext="edit">
      <o:idmap v:ext="edit" data="1"/>
    </o:shapelayout>
  </w:shapeDefaults>
  <w:decimalSymbol w:val="."/>
  <w:listSeparator w:val=","/>
  <w14:docId w14:val="4EF6616F"/>
  <w15:docId w15:val="{AB4AAB86-E605-4F93-A152-53F100042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914572"/>
    <w:pPr>
      <w:spacing w:after="0" w:line="240" w:lineRule="auto"/>
    </w:pPr>
    <w:rPr>
      <w:rFonts w:ascii="Arial" w:eastAsia="Times New Roman" w:hAnsi="Arial" w:cs="Arial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0999"/>
    <w:pPr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qFormat/>
    <w:rsid w:val="004208B8"/>
    <w:pPr>
      <w:keepNext/>
      <w:spacing w:before="240" w:after="60"/>
      <w:outlineLvl w:val="1"/>
    </w:pPr>
    <w:rPr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4208B8"/>
    <w:pPr>
      <w:keepNext/>
      <w:spacing w:before="240" w:after="60"/>
      <w:outlineLvl w:val="2"/>
    </w:pPr>
    <w:rPr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5E04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Instructions">
    <w:name w:val="Instructions"/>
    <w:basedOn w:val="Normal"/>
    <w:link w:val="InstructionsChar"/>
    <w:rsid w:val="00B104AE"/>
    <w:rPr>
      <w:rFonts w:ascii="Tahoma" w:hAnsi="Tahoma" w:cs="Tahoma"/>
      <w:i/>
      <w:color w:val="3190FF" w:themeColor="text2" w:themeTint="99"/>
    </w:rPr>
  </w:style>
  <w:style w:type="character" w:customStyle="1" w:styleId="InstructionsChar">
    <w:name w:val="Instructions Char"/>
    <w:basedOn w:val="DefaultParagraphFont"/>
    <w:link w:val="Instructions"/>
    <w:rsid w:val="00B104AE"/>
    <w:rPr>
      <w:rFonts w:ascii="Tahoma" w:eastAsia="Times New Roman" w:hAnsi="Tahoma" w:cs="Tahoma"/>
      <w:i/>
      <w:color w:val="3190FF" w:themeColor="text2" w:themeTint="99"/>
      <w:lang w:eastAsia="en-AU"/>
    </w:rPr>
  </w:style>
  <w:style w:type="paragraph" w:styleId="Footer">
    <w:name w:val="footer"/>
    <w:basedOn w:val="Normal"/>
    <w:link w:val="FooterChar"/>
    <w:rsid w:val="0088616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88616A"/>
    <w:rPr>
      <w:rFonts w:ascii="Times New Roman" w:eastAsia="Times New Roman" w:hAnsi="Times New Roman" w:cs="Times New Roman"/>
      <w:szCs w:val="24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CF0999"/>
    <w:rPr>
      <w:rFonts w:ascii="Arial" w:eastAsia="Times New Roman" w:hAnsi="Arial" w:cs="Arial"/>
      <w:b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4208B8"/>
    <w:rPr>
      <w:rFonts w:ascii="Times New Roman" w:eastAsia="Times New Roman" w:hAnsi="Times New Roman" w:cs="Times New Roman"/>
      <w:bCs/>
      <w:iCs/>
      <w:sz w:val="28"/>
      <w:szCs w:val="28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4208B8"/>
    <w:rPr>
      <w:rFonts w:ascii="Times New Roman" w:eastAsia="Times New Roman" w:hAnsi="Times New Roman" w:cs="Times New Roman"/>
      <w:bCs/>
      <w:sz w:val="26"/>
      <w:szCs w:val="26"/>
      <w:lang w:eastAsia="en-AU"/>
    </w:rPr>
  </w:style>
  <w:style w:type="paragraph" w:styleId="Header">
    <w:name w:val="header"/>
    <w:basedOn w:val="Normal"/>
    <w:link w:val="HeaderChar"/>
    <w:unhideWhenUsed/>
    <w:rsid w:val="004208B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08B8"/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02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02D7"/>
    <w:rPr>
      <w:rFonts w:ascii="Tahoma" w:eastAsia="Times New Roman" w:hAnsi="Tahoma" w:cs="Tahoma"/>
      <w:sz w:val="16"/>
      <w:szCs w:val="16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6D7D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7D9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7D92"/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7D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7D92"/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paragraph" w:customStyle="1" w:styleId="Reference">
    <w:name w:val="Reference"/>
    <w:basedOn w:val="Normal"/>
    <w:qFormat/>
    <w:rsid w:val="00CF0999"/>
    <w:rPr>
      <w:rFonts w:ascii="Tahoma" w:hAnsi="Tahoma" w:cs="Tahoma"/>
      <w:sz w:val="16"/>
      <w:szCs w:val="16"/>
    </w:rPr>
  </w:style>
  <w:style w:type="paragraph" w:customStyle="1" w:styleId="Headeraddress">
    <w:name w:val="Header address"/>
    <w:basedOn w:val="Normal"/>
    <w:qFormat/>
    <w:rsid w:val="00B104AE"/>
    <w:pPr>
      <w:spacing w:line="276" w:lineRule="auto"/>
      <w:ind w:left="7371" w:right="-1134"/>
    </w:pPr>
    <w:rPr>
      <w:rFonts w:eastAsiaTheme="minorHAnsi"/>
      <w:color w:val="004EA8"/>
      <w:sz w:val="16"/>
      <w:szCs w:val="16"/>
      <w:lang w:eastAsia="en-US"/>
    </w:rPr>
  </w:style>
  <w:style w:type="paragraph" w:customStyle="1" w:styleId="address">
    <w:name w:val="# address"/>
    <w:basedOn w:val="Normal"/>
    <w:qFormat/>
    <w:rsid w:val="00E14B1E"/>
    <w:pPr>
      <w:spacing w:line="240" w:lineRule="exact"/>
      <w:jc w:val="right"/>
    </w:pPr>
    <w:rPr>
      <w:rFonts w:ascii="Times New Roman" w:eastAsiaTheme="minorHAnsi" w:hAnsi="Times New Roman" w:cs="Times New Roman"/>
      <w:color w:val="274172"/>
      <w:w w:val="96"/>
      <w:sz w:val="18"/>
      <w:szCs w:val="24"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5C55D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A103B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rsid w:val="00B04302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rsid w:val="00B22F6F"/>
    <w:rPr>
      <w:rFonts w:ascii="Arial" w:eastAsia="Times New Roman" w:hAnsi="Arial" w:cs="Arial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DEDJTR">
      <a:dk1>
        <a:srgbClr val="201547"/>
      </a:dk1>
      <a:lt1>
        <a:srgbClr val="FFFFFF"/>
      </a:lt1>
      <a:dk2>
        <a:srgbClr val="004EA8"/>
      </a:dk2>
      <a:lt2>
        <a:srgbClr val="D9D9D6"/>
      </a:lt2>
      <a:accent1>
        <a:srgbClr val="0072CE"/>
      </a:accent1>
      <a:accent2>
        <a:srgbClr val="0090DA"/>
      </a:accent2>
      <a:accent3>
        <a:srgbClr val="00A9E0"/>
      </a:accent3>
      <a:accent4>
        <a:srgbClr val="71C5E8"/>
      </a:accent4>
      <a:accent5>
        <a:srgbClr val="009CA6"/>
      </a:accent5>
      <a:accent6>
        <a:srgbClr val="201547"/>
      </a:accent6>
      <a:hlink>
        <a:srgbClr val="00B7BD"/>
      </a:hlink>
      <a:folHlink>
        <a:srgbClr val="88DBDF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EDJTR Document" ma:contentTypeID="0x010100611F6414DFB111E7BA88F9DF1743E31700B099DB86E2112C499998CBE2A2E0CCB1" ma:contentTypeVersion="23" ma:contentTypeDescription="DEDJTR Document" ma:contentTypeScope="" ma:versionID="82960514dc992819d2d810e81a71a2c7">
  <xsd:schema xmlns:xsd="http://www.w3.org/2001/XMLSchema" xmlns:xs="http://www.w3.org/2001/XMLSchema" xmlns:p="http://schemas.microsoft.com/office/2006/metadata/properties" xmlns:ns2="72567383-1e26-4692-bdad-5f5be69e1590" xmlns:ns3="ae0cd296-55d0-417d-93e3-30a04cec7f29" xmlns:ns4="1211962b-e7f0-4e86-a0d1-2328247b4c11" targetNamespace="http://schemas.microsoft.com/office/2006/metadata/properties" ma:root="true" ma:fieldsID="992da2f714bb12077df195a481a9c011" ns2:_="" ns3:_="" ns4:_="">
    <xsd:import namespace="72567383-1e26-4692-bdad-5f5be69e1590"/>
    <xsd:import namespace="ae0cd296-55d0-417d-93e3-30a04cec7f29"/>
    <xsd:import namespace="1211962b-e7f0-4e86-a0d1-2328247b4c11"/>
    <xsd:element name="properties">
      <xsd:complexType>
        <xsd:sequence>
          <xsd:element name="documentManagement">
            <xsd:complexType>
              <xsd:all>
                <xsd:element ref="ns2:e4da834bacf8456d94e18d5d66490b90" minOccurs="0"/>
                <xsd:element ref="ns3:TaxCatchAll" minOccurs="0"/>
                <xsd:element ref="ns3:TaxCatchAllLabel" minOccurs="0"/>
                <xsd:element ref="ns2:be9de15831a746f4b3f0ba041df97669" minOccurs="0"/>
                <xsd:element ref="ns2:f3ed7f362db545f782d865836adbb2f0" minOccurs="0"/>
                <xsd:element ref="ns2:f05bd79f208a407db67995dd77812e30" minOccurs="0"/>
                <xsd:element ref="ns2:d8b18ebf729c4d56932fa517449ed5cb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3:SharedWithUsers" minOccurs="0"/>
                <xsd:element ref="ns3:SharedWithDetails" minOccurs="0"/>
                <xsd:element ref="ns4:MediaServiceEventHashCode" minOccurs="0"/>
                <xsd:element ref="ns4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567383-1e26-4692-bdad-5f5be69e1590" elementFormDefault="qualified">
    <xsd:import namespace="http://schemas.microsoft.com/office/2006/documentManagement/types"/>
    <xsd:import namespace="http://schemas.microsoft.com/office/infopath/2007/PartnerControls"/>
    <xsd:element name="e4da834bacf8456d94e18d5d66490b90" ma:index="8" nillable="true" ma:taxonomy="true" ma:internalName="e4da834bacf8456d94e18d5d66490b90" ma:taxonomyFieldName="DEDJTRGroup" ma:displayName="Group" ma:indexed="true" ma:fieldId="{e4da834b-acf8-456d-94e1-8d5d66490b9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e9de15831a746f4b3f0ba041df97669" ma:index="12" nillable="true" ma:taxonomy="true" ma:internalName="be9de15831a746f4b3f0ba041df97669" ma:taxonomyFieldName="DEDJTRDivision" ma:displayName="Division" ma:indexed="true" ma:fieldId="{be9de158-31a7-46f4-b3f0-ba041df97669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3ed7f362db545f782d865836adbb2f0" ma:index="14" nillable="true" ma:taxonomy="true" ma:internalName="f3ed7f362db545f782d865836adbb2f0" ma:taxonomyFieldName="DEDJTRBranch" ma:displayName="Branch" ma:indexed="true" ma:fieldId="{f3ed7f36-2db5-45f7-82d8-65836adbb2f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05bd79f208a407db67995dd77812e30" ma:index="16" nillable="true" ma:taxonomy="true" ma:internalName="f05bd79f208a407db67995dd77812e30" ma:taxonomyFieldName="DEDJTRSection" ma:displayName="Section" ma:indexed="true" ma:fieldId="{f05bd79f-208a-407d-b679-95dd77812e3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8b18ebf729c4d56932fa517449ed5cb" ma:index="18" nillable="true" ma:taxonomy="true" ma:internalName="d8b18ebf729c4d56932fa517449ed5cb" ma:taxonomyFieldName="DEDJTRSecurityClassification" ma:displayName="Security Classification" ma:fieldId="{d8b18ebf-729c-4d56-932f-a517449ed5cb}" ma:sspId="9292314e-c97d-49c1-8ae7-4cb6e1c4f97c" ma:termSetId="e639de15-6b57-4d67-aed9-4113af6bf4b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0cd296-55d0-417d-93e3-30a04cec7f29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f724599f-8e02-4e79-8eb7-800945a2c3b3}" ma:internalName="TaxCatchAll" ma:showField="CatchAllData" ma:web="ae0cd296-55d0-417d-93e3-30a04cec7f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f724599f-8e02-4e79-8eb7-800945a2c3b3}" ma:internalName="TaxCatchAllLabel" ma:readOnly="true" ma:showField="CatchAllDataLabel" ma:web="ae0cd296-55d0-417d-93e3-30a04cec7f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11962b-e7f0-4e86-a0d1-2328247b4c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2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2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3ed7f362db545f782d865836adbb2f0 xmlns="72567383-1e26-4692-bdad-5f5be69e1590">
      <Terms xmlns="http://schemas.microsoft.com/office/infopath/2007/PartnerControls"/>
    </f3ed7f362db545f782d865836adbb2f0>
    <TaxCatchAll xmlns="ae0cd296-55d0-417d-93e3-30a04cec7f29">
      <Value>2</Value>
      <Value>4</Value>
    </TaxCatchAll>
    <f05bd79f208a407db67995dd77812e30 xmlns="72567383-1e26-4692-bdad-5f5be69e1590">
      <Terms xmlns="http://schemas.microsoft.com/office/infopath/2007/PartnerControls"/>
    </f05bd79f208a407db67995dd77812e30>
    <e4da834bacf8456d94e18d5d66490b90 xmlns="72567383-1e26-4692-bdad-5f5be69e1590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Strategy and Planning</TermName>
          <TermId xmlns="http://schemas.microsoft.com/office/infopath/2007/PartnerControls">0cf017f1-1cbd-486e-a3c6-1c81634bf8fc</TermId>
        </TermInfo>
      </Terms>
    </e4da834bacf8456d94e18d5d66490b90>
    <d8b18ebf729c4d56932fa517449ed5cb xmlns="72567383-1e26-4692-bdad-5f5be69e1590">
      <Terms xmlns="http://schemas.microsoft.com/office/infopath/2007/PartnerControls"/>
    </d8b18ebf729c4d56932fa517449ed5cb>
    <be9de15831a746f4b3f0ba041df97669 xmlns="72567383-1e26-4692-bdad-5f5be69e1590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Stakeholder Communications and Channels</TermName>
          <TermId xmlns="http://schemas.microsoft.com/office/infopath/2007/PartnerControls">83c7d14a-c7cb-45bb-a228-f81f6acaecb1</TermId>
        </TermInfo>
      </Terms>
    </be9de15831a746f4b3f0ba041df97669>
  </documentManagement>
</p:properties>
</file>

<file path=customXml/itemProps1.xml><?xml version="1.0" encoding="utf-8"?>
<ds:datastoreItem xmlns:ds="http://schemas.openxmlformats.org/officeDocument/2006/customXml" ds:itemID="{5A7C4444-27C3-40DE-8BB3-2AB069E4C86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5D46086-6EB9-491F-A4BD-D5A01D2A8F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837830-9580-4D53-8326-0FA66E04D5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567383-1e26-4692-bdad-5f5be69e1590"/>
    <ds:schemaRef ds:uri="ae0cd296-55d0-417d-93e3-30a04cec7f29"/>
    <ds:schemaRef ds:uri="1211962b-e7f0-4e86-a0d1-2328247b4c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5E0E427-7EF3-4C23-BF1A-2D40745D70B8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72567383-1e26-4692-bdad-5f5be69e1590"/>
    <ds:schemaRef ds:uri="1211962b-e7f0-4e86-a0d1-2328247b4c11"/>
    <ds:schemaRef ds:uri="http://purl.org/dc/terms/"/>
    <ds:schemaRef ds:uri="ae0cd296-55d0-417d-93e3-30a04cec7f29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418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DEDJTR</Company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franca morin</dc:creator>
  <cp:keywords/>
  <dc:description/>
  <cp:lastModifiedBy>Mark A Howard (DJCS)</cp:lastModifiedBy>
  <cp:revision>8</cp:revision>
  <cp:lastPrinted>2024-10-21T04:29:00Z</cp:lastPrinted>
  <dcterms:created xsi:type="dcterms:W3CDTF">2024-10-16T23:46:00Z</dcterms:created>
  <dcterms:modified xsi:type="dcterms:W3CDTF">2024-10-21T04:36:00Z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0x010100611F6414DFB111E7BA88F9DF1743E31700B099DB86E2112C499998CBE2A2E0CCB1</vt:lpwstr>
  </property>
  <property fmtid="{D5CDD505-2E9C-101B-9397-08002B2CF9AE}" pid="3" name="DEDJTRDivision">
    <vt:lpwstr>4;#Stakeholder Communications and Channels|83c7d14a-c7cb-45bb-a228-f81f6acaecb1</vt:lpwstr>
  </property>
  <property fmtid="{D5CDD505-2E9C-101B-9397-08002B2CF9AE}" pid="4" name="DEDJTRBranch">
    <vt:lpwstr/>
  </property>
  <property fmtid="{D5CDD505-2E9C-101B-9397-08002B2CF9AE}" pid="5" name="DEDJTRSection">
    <vt:lpwstr/>
  </property>
  <property fmtid="{D5CDD505-2E9C-101B-9397-08002B2CF9AE}" pid="6" name="DEDJTRSecurityClassification">
    <vt:lpwstr/>
  </property>
  <property fmtid="{D5CDD505-2E9C-101B-9397-08002B2CF9AE}" pid="7" name="DEDJTRGroup">
    <vt:lpwstr>2;#Strategy and Planning|0cf017f1-1cbd-486e-a3c6-1c81634bf8fc</vt:lpwstr>
  </property>
  <property fmtid="{D5CDD505-2E9C-101B-9397-08002B2CF9AE}" pid="8" name="AuthorIds_UIVersion_512">
    <vt:lpwstr>98</vt:lpwstr>
  </property>
  <property fmtid="{D5CDD505-2E9C-101B-9397-08002B2CF9AE}" pid="9" name="MSIP_Label_40d8a7f5-fcaf-4d65-a47d-7b48b6f4c7a6_Enabled">
    <vt:lpwstr>true</vt:lpwstr>
  </property>
  <property fmtid="{D5CDD505-2E9C-101B-9397-08002B2CF9AE}" pid="10" name="MSIP_Label_40d8a7f5-fcaf-4d65-a47d-7b48b6f4c7a6_SetDate">
    <vt:lpwstr>2023-10-18T23:50:52Z</vt:lpwstr>
  </property>
  <property fmtid="{D5CDD505-2E9C-101B-9397-08002B2CF9AE}" pid="11" name="MSIP_Label_40d8a7f5-fcaf-4d65-a47d-7b48b6f4c7a6_Method">
    <vt:lpwstr>Privileged</vt:lpwstr>
  </property>
  <property fmtid="{D5CDD505-2E9C-101B-9397-08002B2CF9AE}" pid="12" name="MSIP_Label_40d8a7f5-fcaf-4d65-a47d-7b48b6f4c7a6_Name">
    <vt:lpwstr>OFFICIAL (DJCS)</vt:lpwstr>
  </property>
  <property fmtid="{D5CDD505-2E9C-101B-9397-08002B2CF9AE}" pid="13" name="MSIP_Label_40d8a7f5-fcaf-4d65-a47d-7b48b6f4c7a6_SiteId">
    <vt:lpwstr>722ea0be-3e1c-4b11-ad6f-9401d6856e24</vt:lpwstr>
  </property>
  <property fmtid="{D5CDD505-2E9C-101B-9397-08002B2CF9AE}" pid="14" name="MSIP_Label_40d8a7f5-fcaf-4d65-a47d-7b48b6f4c7a6_ActionId">
    <vt:lpwstr>59cc75c8-4a0f-4b8f-9963-012094c9b5ab</vt:lpwstr>
  </property>
  <property fmtid="{D5CDD505-2E9C-101B-9397-08002B2CF9AE}" pid="15" name="MSIP_Label_40d8a7f5-fcaf-4d65-a47d-7b48b6f4c7a6_ContentBits">
    <vt:lpwstr>1</vt:lpwstr>
  </property>
</Properties>
</file>