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D67D1DF" w:rsidR="00DA77A1" w:rsidRDefault="004C1DB2" w:rsidP="007868CF">
      <w:pPr>
        <w:pStyle w:val="Reference"/>
      </w:pPr>
      <w:r>
        <w:t>1 April</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4024DF0C" w:rsidR="007868CF" w:rsidRPr="007868CF" w:rsidRDefault="009B0A9C"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9BD6C9C" w:rsidR="007868CF" w:rsidRPr="007868CF" w:rsidRDefault="004C1DB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D5375">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81794B6" w:rsidR="00B24B63" w:rsidRDefault="004C1DB2"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CRAIG BURNS</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015BAF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AC4FFD">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C1DB2">
        <w:rPr>
          <w:rFonts w:ascii="Calibri" w:eastAsia="Calibri" w:hAnsi="Calibri" w:cs="Times New Roman"/>
          <w:bCs/>
          <w:sz w:val="24"/>
          <w:szCs w:val="24"/>
          <w:lang w:eastAsia="en-US"/>
        </w:rPr>
        <w:t>1 April</w:t>
      </w:r>
      <w:r w:rsidR="009E71FD">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3A8D0E10"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 xml:space="preserve">Date of </w:t>
      </w:r>
      <w:r w:rsidR="00102CD2">
        <w:rPr>
          <w:rFonts w:ascii="Calibri" w:eastAsia="Calibri" w:hAnsi="Calibri" w:cs="Times New Roman"/>
          <w:b/>
          <w:bCs/>
          <w:sz w:val="24"/>
          <w:szCs w:val="24"/>
          <w:lang w:eastAsia="en-US"/>
        </w:rPr>
        <w:t>Decision</w:t>
      </w:r>
      <w:r w:rsidRPr="00D970AE">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4C1DB2">
        <w:rPr>
          <w:rFonts w:ascii="Calibri" w:eastAsia="Calibri" w:hAnsi="Calibri" w:cs="Times New Roman"/>
          <w:sz w:val="24"/>
          <w:szCs w:val="24"/>
          <w:lang w:eastAsia="en-US"/>
        </w:rPr>
        <w:t>1 April</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498CB1D"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7A368B">
        <w:rPr>
          <w:rFonts w:ascii="Calibri" w:eastAsia="Calibri" w:hAnsi="Calibri" w:cs="Times New Roman"/>
          <w:sz w:val="24"/>
          <w:szCs w:val="24"/>
          <w:lang w:eastAsia="en-US"/>
        </w:rPr>
        <w:t>John Bowman</w:t>
      </w:r>
      <w:r w:rsidR="001D5375">
        <w:rPr>
          <w:rFonts w:ascii="Calibri" w:eastAsia="Calibri" w:hAnsi="Calibri" w:cs="Times New Roman"/>
          <w:sz w:val="24"/>
          <w:szCs w:val="24"/>
          <w:lang w:eastAsia="en-US"/>
        </w:rPr>
        <w:t xml:space="preserve"> </w:t>
      </w:r>
      <w:r w:rsidR="007A368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4C58E0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C4FFD">
        <w:rPr>
          <w:rFonts w:ascii="Calibri" w:eastAsia="Calibri" w:hAnsi="Calibri" w:cs="Times New Roman"/>
          <w:sz w:val="24"/>
          <w:szCs w:val="24"/>
          <w:lang w:eastAsia="en-US"/>
        </w:rPr>
        <w:t xml:space="preserve">Mr </w:t>
      </w:r>
      <w:r w:rsidR="004C1DB2">
        <w:rPr>
          <w:rFonts w:ascii="Calibri" w:eastAsia="Calibri" w:hAnsi="Calibri" w:cs="Times New Roman"/>
          <w:sz w:val="24"/>
          <w:szCs w:val="24"/>
          <w:lang w:eastAsia="en-US"/>
        </w:rPr>
        <w:t>Scott Sutton</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7EA2CD08"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C4FFD">
        <w:rPr>
          <w:rFonts w:ascii="Calibri" w:eastAsia="Calibri" w:hAnsi="Calibri" w:cs="Times New Roman"/>
          <w:sz w:val="24"/>
          <w:szCs w:val="24"/>
          <w:lang w:eastAsia="en-US"/>
        </w:rPr>
        <w:t xml:space="preserve">Mr </w:t>
      </w:r>
      <w:r w:rsidR="004C1DB2">
        <w:rPr>
          <w:rFonts w:ascii="Calibri" w:eastAsia="Calibri" w:hAnsi="Calibri" w:cs="Times New Roman"/>
          <w:sz w:val="24"/>
          <w:szCs w:val="24"/>
          <w:lang w:eastAsia="en-US"/>
        </w:rPr>
        <w:t>Craig Burns</w:t>
      </w:r>
      <w:r w:rsidR="001D5375">
        <w:rPr>
          <w:rFonts w:ascii="Calibri" w:eastAsia="Calibri" w:hAnsi="Calibri" w:cs="Times New Roman"/>
          <w:sz w:val="24"/>
          <w:szCs w:val="24"/>
          <w:lang w:eastAsia="en-US"/>
        </w:rPr>
        <w:t xml:space="preserve"> represented </w:t>
      </w:r>
      <w:r w:rsidR="004C1DB2">
        <w:rPr>
          <w:rFonts w:ascii="Calibri" w:eastAsia="Calibri" w:hAnsi="Calibri" w:cs="Times New Roman"/>
          <w:sz w:val="24"/>
          <w:szCs w:val="24"/>
          <w:lang w:eastAsia="en-US"/>
        </w:rPr>
        <w:t>himself</w:t>
      </w:r>
      <w:r w:rsidR="0019082D">
        <w:rPr>
          <w:rFonts w:ascii="Calibri" w:eastAsia="Calibri" w:hAnsi="Calibri" w:cs="Times New Roman"/>
          <w:sz w:val="24"/>
          <w:szCs w:val="24"/>
          <w:lang w:eastAsia="en-US"/>
        </w:rPr>
        <w:t>.</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60CE7DA" w14:textId="77777777" w:rsidR="004C1DB2" w:rsidRPr="004C1DB2" w:rsidRDefault="00E25E31" w:rsidP="004C1DB2">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4C1DB2" w:rsidRPr="004C1DB2">
        <w:rPr>
          <w:rFonts w:ascii="Calibri" w:eastAsia="Calibri" w:hAnsi="Calibri" w:cs="Times New Roman"/>
          <w:bCs/>
          <w:sz w:val="24"/>
          <w:szCs w:val="24"/>
          <w:lang w:eastAsia="en-US"/>
        </w:rPr>
        <w:t xml:space="preserve">Greyhounds Australasia Rule (“GAR”) 125 states: </w:t>
      </w:r>
    </w:p>
    <w:p w14:paraId="082758F6" w14:textId="77777777" w:rsidR="004C1DB2" w:rsidRPr="004C1DB2" w:rsidRDefault="004C1DB2" w:rsidP="004C1DB2">
      <w:pPr>
        <w:spacing w:line="259" w:lineRule="auto"/>
        <w:ind w:left="2880"/>
        <w:jc w:val="both"/>
        <w:rPr>
          <w:rFonts w:ascii="Calibri" w:eastAsia="Calibri" w:hAnsi="Calibri" w:cs="Times New Roman"/>
          <w:bCs/>
          <w:sz w:val="24"/>
          <w:szCs w:val="24"/>
          <w:lang w:eastAsia="en-US"/>
        </w:rPr>
      </w:pPr>
      <w:r w:rsidRPr="004C1DB2">
        <w:rPr>
          <w:rFonts w:ascii="Calibri" w:eastAsia="Calibri" w:hAnsi="Calibri" w:cs="Times New Roman"/>
          <w:bCs/>
          <w:sz w:val="24"/>
          <w:szCs w:val="24"/>
          <w:lang w:eastAsia="en-US"/>
        </w:rPr>
        <w:t xml:space="preserve">Failing to pursue by reason of injury – first time only </w:t>
      </w:r>
    </w:p>
    <w:p w14:paraId="688C82C6" w14:textId="77777777" w:rsidR="004C1DB2" w:rsidRPr="004C1DB2" w:rsidRDefault="004C1DB2" w:rsidP="004C1DB2">
      <w:pPr>
        <w:spacing w:line="259" w:lineRule="auto"/>
        <w:ind w:left="2880"/>
        <w:jc w:val="both"/>
        <w:rPr>
          <w:rFonts w:ascii="Calibri" w:eastAsia="Calibri" w:hAnsi="Calibri" w:cs="Times New Roman"/>
          <w:bCs/>
          <w:sz w:val="24"/>
          <w:szCs w:val="24"/>
          <w:lang w:eastAsia="en-US"/>
        </w:rPr>
      </w:pPr>
      <w:r w:rsidRPr="004C1DB2">
        <w:rPr>
          <w:rFonts w:ascii="Calibri" w:eastAsia="Calibri" w:hAnsi="Calibri" w:cs="Times New Roman"/>
          <w:bCs/>
          <w:sz w:val="24"/>
          <w:szCs w:val="24"/>
          <w:lang w:eastAsia="en-US"/>
        </w:rPr>
        <w:t xml:space="preserve">(1) A greyhound which in the opinion of the Stewards fails to pursue the lure for the first time only must be examined by an officiating veterinarian and: </w:t>
      </w:r>
    </w:p>
    <w:p w14:paraId="7181C29D" w14:textId="77777777" w:rsidR="004C1DB2" w:rsidRPr="004C1DB2" w:rsidRDefault="004C1DB2" w:rsidP="004C1DB2">
      <w:pPr>
        <w:spacing w:line="259" w:lineRule="auto"/>
        <w:ind w:left="2880"/>
        <w:jc w:val="both"/>
        <w:rPr>
          <w:rFonts w:ascii="Calibri" w:eastAsia="Calibri" w:hAnsi="Calibri" w:cs="Times New Roman"/>
          <w:bCs/>
          <w:sz w:val="24"/>
          <w:szCs w:val="24"/>
          <w:lang w:eastAsia="en-US"/>
        </w:rPr>
      </w:pPr>
      <w:r w:rsidRPr="004C1DB2">
        <w:rPr>
          <w:rFonts w:ascii="Calibri" w:eastAsia="Calibri" w:hAnsi="Calibri" w:cs="Times New Roman"/>
          <w:bCs/>
          <w:sz w:val="24"/>
          <w:szCs w:val="24"/>
          <w:lang w:eastAsia="en-US"/>
        </w:rPr>
        <w:t xml:space="preserve">(a) if the greyhound is found to be injured, a stand-down period will apply as recommended by the officiating veterinarian and the greyhound will not be permitted to compete in an Event until the completion of a satisfactory trial (with the specifics of the injury and trial to be recorded as part of its identification record). </w:t>
      </w:r>
    </w:p>
    <w:p w14:paraId="31BA6DA2" w14:textId="0AB74766" w:rsidR="00AC4FFD" w:rsidRDefault="004C1DB2" w:rsidP="004C1DB2">
      <w:pPr>
        <w:spacing w:line="259" w:lineRule="auto"/>
        <w:ind w:left="2880"/>
        <w:jc w:val="both"/>
        <w:rPr>
          <w:rFonts w:ascii="Calibri" w:eastAsia="Calibri" w:hAnsi="Calibri" w:cs="Times New Roman"/>
          <w:bCs/>
          <w:sz w:val="24"/>
          <w:szCs w:val="24"/>
          <w:lang w:eastAsia="en-US"/>
        </w:rPr>
      </w:pPr>
      <w:r w:rsidRPr="004C1DB2">
        <w:rPr>
          <w:rFonts w:ascii="Calibri" w:eastAsia="Calibri" w:hAnsi="Calibri" w:cs="Times New Roman"/>
          <w:bCs/>
          <w:sz w:val="24"/>
          <w:szCs w:val="24"/>
          <w:lang w:eastAsia="en-US"/>
        </w:rPr>
        <w:t>(b) if the greyhound is found not to be injured, then the provisions of rules 124 and 127 apply.</w:t>
      </w:r>
    </w:p>
    <w:p w14:paraId="1BFF37C5" w14:textId="18A1359B" w:rsidR="00642129" w:rsidRDefault="00642129" w:rsidP="007A368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p>
    <w:p w14:paraId="725AB262" w14:textId="5D557F61" w:rsidR="00AD063B" w:rsidRPr="00535351" w:rsidRDefault="007868CF" w:rsidP="00535351">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4C1DB2" w:rsidRPr="004C1DB2">
        <w:rPr>
          <w:rFonts w:ascii="Calibri" w:eastAsia="Calibri" w:hAnsi="Calibri" w:cs="Times New Roman"/>
          <w:bCs/>
          <w:sz w:val="24"/>
          <w:szCs w:val="24"/>
          <w:lang w:eastAsia="en-US"/>
        </w:rPr>
        <w:t xml:space="preserve">Tinker Lee (visibly eased approaching the winning post) underwent a post-race veterinary examination and was found to have multiple spike wounds on the right hock. A 3 day stand down period was imposed. Stewards spoke to Mr. Craig Burns regarding Tinker Lee’s racing manners approaching the winning post. Acting under the provisions of GAR 125, Tinker Lee was charged with failing to pursue the lure with due commitment </w:t>
      </w:r>
      <w:r w:rsidR="004C1DB2" w:rsidRPr="004C1DB2">
        <w:rPr>
          <w:rFonts w:ascii="Calibri" w:eastAsia="Calibri" w:hAnsi="Calibri" w:cs="Times New Roman"/>
          <w:bCs/>
          <w:sz w:val="24"/>
          <w:szCs w:val="24"/>
          <w:lang w:eastAsia="en-US"/>
        </w:rPr>
        <w:lastRenderedPageBreak/>
        <w:t>(by reason of injury). Mr. Burns pleaded not guilty to the charge. Tinker Lee was found guilty and must perform a Satisfactory Trial in accordance with GAR 125, and pursuant to GAR 132, before any future nomination will be accepted</w:t>
      </w:r>
      <w:r w:rsidR="00535351" w:rsidRPr="00535351">
        <w:rPr>
          <w:rFonts w:ascii="Calibri" w:eastAsia="Calibri" w:hAnsi="Calibri" w:cs="Times New Roman"/>
          <w:bCs/>
          <w:sz w:val="24"/>
          <w:szCs w:val="24"/>
          <w:lang w:eastAsia="en-US"/>
        </w:rPr>
        <w:t>.</w:t>
      </w:r>
    </w:p>
    <w:p w14:paraId="43B716D0" w14:textId="77777777" w:rsidR="007A368B" w:rsidRDefault="007A368B" w:rsidP="007A368B">
      <w:pPr>
        <w:spacing w:line="276" w:lineRule="auto"/>
        <w:ind w:left="2880"/>
        <w:jc w:val="both"/>
        <w:rPr>
          <w:rFonts w:ascii="Calibri" w:eastAsia="Calibri" w:hAnsi="Calibri" w:cs="Times New Roman"/>
          <w:bCs/>
          <w:sz w:val="24"/>
          <w:szCs w:val="24"/>
          <w:lang w:eastAsia="en-US"/>
        </w:rPr>
      </w:pPr>
    </w:p>
    <w:p w14:paraId="5275AB2D" w14:textId="234144C8" w:rsidR="00642129" w:rsidRPr="007868CF" w:rsidRDefault="007868CF" w:rsidP="007A368B">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4C1DB2">
        <w:rPr>
          <w:rFonts w:ascii="Calibri" w:eastAsia="Calibri" w:hAnsi="Calibri" w:cs="Times New Roman"/>
          <w:sz w:val="24"/>
          <w:szCs w:val="24"/>
          <w:lang w:eastAsia="en-US"/>
        </w:rPr>
        <w:t xml:space="preserve">Not </w:t>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13B8224D" w:rsidR="00B24B63" w:rsidRDefault="009B0A9C" w:rsidP="00914EA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DECISION</w:t>
      </w:r>
    </w:p>
    <w:p w14:paraId="52E67A88" w14:textId="77777777" w:rsidR="009B0A9C" w:rsidRDefault="009B0A9C" w:rsidP="00DF17AF">
      <w:pPr>
        <w:spacing w:line="259" w:lineRule="auto"/>
        <w:jc w:val="both"/>
        <w:rPr>
          <w:rFonts w:ascii="Calibri" w:eastAsia="Calibri" w:hAnsi="Calibri" w:cs="Times New Roman"/>
          <w:bCs/>
          <w:sz w:val="24"/>
          <w:szCs w:val="24"/>
          <w:lang w:eastAsia="en-US"/>
        </w:rPr>
      </w:pPr>
    </w:p>
    <w:p w14:paraId="4E6A198D" w14:textId="58DCFED9" w:rsidR="004C1DB2" w:rsidRDefault="00D27752"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Craig Burns, you are the trainer of “Tinker Lee”, which competed in Race 12 at Shepparton on 24 March 2025. Tinker Lee finished second in the event.</w:t>
      </w:r>
      <w:r w:rsidR="00EB5018">
        <w:rPr>
          <w:rFonts w:ascii="Calibri" w:eastAsia="Calibri" w:hAnsi="Calibri" w:cs="Times New Roman"/>
          <w:bCs/>
          <w:sz w:val="24"/>
          <w:szCs w:val="24"/>
          <w:lang w:eastAsia="en-US"/>
        </w:rPr>
        <w:t xml:space="preserve"> </w:t>
      </w:r>
    </w:p>
    <w:p w14:paraId="7FD36722" w14:textId="77777777" w:rsidR="00D27752" w:rsidRDefault="00D27752" w:rsidP="00DF17AF">
      <w:pPr>
        <w:spacing w:line="259" w:lineRule="auto"/>
        <w:jc w:val="both"/>
        <w:rPr>
          <w:rFonts w:ascii="Calibri" w:eastAsia="Calibri" w:hAnsi="Calibri" w:cs="Times New Roman"/>
          <w:bCs/>
          <w:sz w:val="24"/>
          <w:szCs w:val="24"/>
          <w:lang w:eastAsia="en-US"/>
        </w:rPr>
      </w:pPr>
    </w:p>
    <w:p w14:paraId="6948D089" w14:textId="77C26DF9" w:rsidR="00D27752" w:rsidRDefault="00D27752"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Subsequently, the Stewards laid a charge pursuant to </w:t>
      </w:r>
      <w:r w:rsidRPr="004C1DB2">
        <w:rPr>
          <w:rFonts w:ascii="Calibri" w:eastAsia="Calibri" w:hAnsi="Calibri" w:cs="Times New Roman"/>
          <w:bCs/>
          <w:sz w:val="24"/>
          <w:szCs w:val="24"/>
          <w:lang w:eastAsia="en-US"/>
        </w:rPr>
        <w:t>Greyhounds Australasia Rule (“GAR”) 125</w:t>
      </w:r>
      <w:r>
        <w:rPr>
          <w:rFonts w:ascii="Calibri" w:eastAsia="Calibri" w:hAnsi="Calibri" w:cs="Times New Roman"/>
          <w:bCs/>
          <w:sz w:val="24"/>
          <w:szCs w:val="24"/>
          <w:lang w:eastAsia="en-US"/>
        </w:rPr>
        <w:t>, effectively stating that Tinker Lee did not pursue the lure with due commitment by reason of injury. A post-race veterinary inspection revealed multiple spike wounds on the right hock.</w:t>
      </w:r>
    </w:p>
    <w:p w14:paraId="5A3FA0A0" w14:textId="77777777" w:rsidR="00D27752" w:rsidRDefault="00D27752" w:rsidP="00DF17AF">
      <w:pPr>
        <w:spacing w:line="259" w:lineRule="auto"/>
        <w:jc w:val="both"/>
        <w:rPr>
          <w:rFonts w:ascii="Calibri" w:eastAsia="Calibri" w:hAnsi="Calibri" w:cs="Times New Roman"/>
          <w:bCs/>
          <w:sz w:val="24"/>
          <w:szCs w:val="24"/>
          <w:lang w:eastAsia="en-US"/>
        </w:rPr>
      </w:pPr>
    </w:p>
    <w:p w14:paraId="24D39293" w14:textId="13A1AEAD" w:rsidR="00D27752" w:rsidRDefault="000E0623"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submission is in essence that there was a change in the dog’s action in the home straight and shortly before the finishing line, but that this was due to a </w:t>
      </w:r>
      <w:proofErr w:type="gramStart"/>
      <w:r>
        <w:rPr>
          <w:rFonts w:ascii="Calibri" w:eastAsia="Calibri" w:hAnsi="Calibri" w:cs="Times New Roman"/>
          <w:bCs/>
          <w:sz w:val="24"/>
          <w:szCs w:val="24"/>
          <w:lang w:eastAsia="en-US"/>
        </w:rPr>
        <w:t>loose fitting</w:t>
      </w:r>
      <w:proofErr w:type="gramEnd"/>
      <w:r>
        <w:rPr>
          <w:rFonts w:ascii="Calibri" w:eastAsia="Calibri" w:hAnsi="Calibri" w:cs="Times New Roman"/>
          <w:bCs/>
          <w:sz w:val="24"/>
          <w:szCs w:val="24"/>
          <w:lang w:eastAsia="en-US"/>
        </w:rPr>
        <w:t xml:space="preserve"> rug which changed position at that stage of the race. You assert that this change of action was not due to </w:t>
      </w:r>
      <w:proofErr w:type="gramStart"/>
      <w:r>
        <w:rPr>
          <w:rFonts w:ascii="Calibri" w:eastAsia="Calibri" w:hAnsi="Calibri" w:cs="Times New Roman"/>
          <w:bCs/>
          <w:sz w:val="24"/>
          <w:szCs w:val="24"/>
          <w:lang w:eastAsia="en-US"/>
        </w:rPr>
        <w:t>injury, but</w:t>
      </w:r>
      <w:proofErr w:type="gramEnd"/>
      <w:r w:rsidR="00EB5018">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was caused by the movement of the rug. </w:t>
      </w:r>
    </w:p>
    <w:p w14:paraId="141800E7" w14:textId="77777777" w:rsidR="0012318E" w:rsidRDefault="0012318E" w:rsidP="00DF17AF">
      <w:pPr>
        <w:spacing w:line="259" w:lineRule="auto"/>
        <w:jc w:val="both"/>
        <w:rPr>
          <w:rFonts w:ascii="Calibri" w:eastAsia="Calibri" w:hAnsi="Calibri" w:cs="Times New Roman"/>
          <w:bCs/>
          <w:sz w:val="24"/>
          <w:szCs w:val="24"/>
          <w:lang w:eastAsia="en-US"/>
        </w:rPr>
      </w:pPr>
    </w:p>
    <w:p w14:paraId="03915A2E" w14:textId="37A041C1" w:rsidR="0012318E" w:rsidRDefault="0012318E"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Tinker Lee had also lost its leading position earlier in the race, but no reliance of any substance has been placed on this.</w:t>
      </w:r>
    </w:p>
    <w:p w14:paraId="28749BED" w14:textId="77777777" w:rsidR="0012318E" w:rsidRDefault="0012318E" w:rsidP="00DF17AF">
      <w:pPr>
        <w:spacing w:line="259" w:lineRule="auto"/>
        <w:jc w:val="both"/>
        <w:rPr>
          <w:rFonts w:ascii="Calibri" w:eastAsia="Calibri" w:hAnsi="Calibri" w:cs="Times New Roman"/>
          <w:bCs/>
          <w:sz w:val="24"/>
          <w:szCs w:val="24"/>
          <w:lang w:eastAsia="en-US"/>
        </w:rPr>
      </w:pPr>
    </w:p>
    <w:p w14:paraId="4E3D54D5" w14:textId="77777777" w:rsidR="00EB5018" w:rsidRDefault="00083B02"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of the race many times. I have also viewed the still photographs extracted from the video by both you and by the Stewards. I would add that you do not challenge the findings of injury and spike marks found in the post-race veterinary examination. </w:t>
      </w:r>
    </w:p>
    <w:p w14:paraId="7FEFE474" w14:textId="77777777" w:rsidR="00EB5018" w:rsidRDefault="00EB5018" w:rsidP="00DF17AF">
      <w:pPr>
        <w:spacing w:line="259" w:lineRule="auto"/>
        <w:jc w:val="both"/>
        <w:rPr>
          <w:rFonts w:ascii="Calibri" w:eastAsia="Calibri" w:hAnsi="Calibri" w:cs="Times New Roman"/>
          <w:bCs/>
          <w:sz w:val="24"/>
          <w:szCs w:val="24"/>
          <w:lang w:eastAsia="en-US"/>
        </w:rPr>
      </w:pPr>
    </w:p>
    <w:p w14:paraId="26A1BAFA" w14:textId="21EC43C0" w:rsidR="0012318E" w:rsidRDefault="00083B02"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read the relevant documents in the Stewards brief. </w:t>
      </w:r>
    </w:p>
    <w:p w14:paraId="074617FC" w14:textId="77777777" w:rsidR="00083B02" w:rsidRDefault="00083B02" w:rsidP="00DF17AF">
      <w:pPr>
        <w:spacing w:line="259" w:lineRule="auto"/>
        <w:jc w:val="both"/>
        <w:rPr>
          <w:rFonts w:ascii="Calibri" w:eastAsia="Calibri" w:hAnsi="Calibri" w:cs="Times New Roman"/>
          <w:bCs/>
          <w:sz w:val="24"/>
          <w:szCs w:val="24"/>
          <w:lang w:eastAsia="en-US"/>
        </w:rPr>
      </w:pPr>
    </w:p>
    <w:p w14:paraId="16389710" w14:textId="162302C0" w:rsidR="00083B02" w:rsidRDefault="00083B02"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My conclusion is that I am comfortably satisfied that the charge has been proven. Tinker Lee did change its action in the home straight and ceased racing in a straight line. Viewing the still photographs and the video, this is quite visible. That this was due to a problem with the looseness of its rug is not apparent. The pose-race veterinary examination showed multiple spike wounds on the right hock. Weighing up all these matters, I am comfortably satisfied that</w:t>
      </w:r>
      <w:r w:rsidR="00EB501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the home straight, Tinker Lee did not pursue the lure with due commitment and that this failure to pur</w:t>
      </w:r>
      <w:r w:rsidR="00EB5018">
        <w:rPr>
          <w:rFonts w:ascii="Calibri" w:eastAsia="Calibri" w:hAnsi="Calibri" w:cs="Times New Roman"/>
          <w:bCs/>
          <w:sz w:val="24"/>
          <w:szCs w:val="24"/>
          <w:lang w:eastAsia="en-US"/>
        </w:rPr>
        <w:t xml:space="preserve">sue </w:t>
      </w:r>
      <w:r>
        <w:rPr>
          <w:rFonts w:ascii="Calibri" w:eastAsia="Calibri" w:hAnsi="Calibri" w:cs="Times New Roman"/>
          <w:bCs/>
          <w:sz w:val="24"/>
          <w:szCs w:val="24"/>
          <w:lang w:eastAsia="en-US"/>
        </w:rPr>
        <w:t xml:space="preserve">was due to injury. It was not due to a rug problem. </w:t>
      </w:r>
    </w:p>
    <w:p w14:paraId="6B939184" w14:textId="77777777" w:rsidR="00083B02" w:rsidRDefault="00083B02" w:rsidP="00DF17AF">
      <w:pPr>
        <w:spacing w:line="259" w:lineRule="auto"/>
        <w:jc w:val="both"/>
        <w:rPr>
          <w:rFonts w:ascii="Calibri" w:eastAsia="Calibri" w:hAnsi="Calibri" w:cs="Times New Roman"/>
          <w:bCs/>
          <w:sz w:val="24"/>
          <w:szCs w:val="24"/>
          <w:lang w:eastAsia="en-US"/>
        </w:rPr>
      </w:pPr>
    </w:p>
    <w:p w14:paraId="6AFA1842" w14:textId="6C141486" w:rsidR="00083B02" w:rsidRDefault="00083B02"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 can appreciate your disappointment in relation to how events unfolded, but I am comfortably satisfied that the charge has been proven.</w:t>
      </w:r>
    </w:p>
    <w:p w14:paraId="7AEFFBCC" w14:textId="77777777" w:rsidR="00AC3504" w:rsidRDefault="00AC3504" w:rsidP="00DF17AF">
      <w:pPr>
        <w:spacing w:line="259" w:lineRule="auto"/>
        <w:jc w:val="both"/>
        <w:rPr>
          <w:rFonts w:ascii="Calibri" w:eastAsia="Calibri" w:hAnsi="Calibri" w:cs="Times New Roman"/>
          <w:bCs/>
          <w:sz w:val="24"/>
          <w:szCs w:val="24"/>
          <w:lang w:eastAsia="en-US"/>
        </w:rPr>
      </w:pPr>
    </w:p>
    <w:p w14:paraId="03415F78" w14:textId="1FDEDB90" w:rsidR="00083B02" w:rsidRDefault="00083B02"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appeal is dismissed.</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33A723CA"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226706">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5AA9" w14:textId="77777777" w:rsidR="00FC5BFE" w:rsidRDefault="00FC5BFE" w:rsidP="00CF0999">
      <w:r>
        <w:separator/>
      </w:r>
    </w:p>
  </w:endnote>
  <w:endnote w:type="continuationSeparator" w:id="0">
    <w:p w14:paraId="1A0A5B27" w14:textId="77777777" w:rsidR="00FC5BFE" w:rsidRDefault="00FC5BF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7DC3" w14:textId="77777777" w:rsidR="00FC5BFE" w:rsidRDefault="00FC5BFE" w:rsidP="00CF0999">
      <w:r>
        <w:separator/>
      </w:r>
    </w:p>
  </w:footnote>
  <w:footnote w:type="continuationSeparator" w:id="0">
    <w:p w14:paraId="004F02E4" w14:textId="77777777" w:rsidR="00FC5BFE" w:rsidRDefault="00FC5BF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AC6011C"/>
    <w:multiLevelType w:val="hybridMultilevel"/>
    <w:tmpl w:val="A05422A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8"/>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6"/>
  </w:num>
  <w:num w:numId="24" w16cid:durableId="1524826634">
    <w:abstractNumId w:val="35"/>
  </w:num>
  <w:num w:numId="25" w16cid:durableId="2076463212">
    <w:abstractNumId w:val="7"/>
  </w:num>
  <w:num w:numId="26" w16cid:durableId="194001234">
    <w:abstractNumId w:val="18"/>
  </w:num>
  <w:num w:numId="27" w16cid:durableId="2082675685">
    <w:abstractNumId w:val="30"/>
  </w:num>
  <w:num w:numId="28" w16cid:durableId="563954951">
    <w:abstractNumId w:val="37"/>
  </w:num>
  <w:num w:numId="29" w16cid:durableId="703288493">
    <w:abstractNumId w:val="17"/>
  </w:num>
  <w:num w:numId="30" w16cid:durableId="533620355">
    <w:abstractNumId w:val="1"/>
  </w:num>
  <w:num w:numId="31" w16cid:durableId="1522667044">
    <w:abstractNumId w:val="21"/>
  </w:num>
  <w:num w:numId="32" w16cid:durableId="2102557743">
    <w:abstractNumId w:val="39"/>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 w:numId="40" w16cid:durableId="21303903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1FF7"/>
    <w:rsid w:val="000025F0"/>
    <w:rsid w:val="000028DA"/>
    <w:rsid w:val="000047B2"/>
    <w:rsid w:val="000069AA"/>
    <w:rsid w:val="00006FF5"/>
    <w:rsid w:val="00013705"/>
    <w:rsid w:val="00013D5C"/>
    <w:rsid w:val="0001741F"/>
    <w:rsid w:val="000204E5"/>
    <w:rsid w:val="0002157F"/>
    <w:rsid w:val="000215EA"/>
    <w:rsid w:val="000304D0"/>
    <w:rsid w:val="00032DE6"/>
    <w:rsid w:val="0003354A"/>
    <w:rsid w:val="000430FE"/>
    <w:rsid w:val="00051453"/>
    <w:rsid w:val="000516E8"/>
    <w:rsid w:val="00053140"/>
    <w:rsid w:val="0005338E"/>
    <w:rsid w:val="00057218"/>
    <w:rsid w:val="00063155"/>
    <w:rsid w:val="000642AD"/>
    <w:rsid w:val="00066F19"/>
    <w:rsid w:val="000716D0"/>
    <w:rsid w:val="000717EB"/>
    <w:rsid w:val="00073C6A"/>
    <w:rsid w:val="00075A28"/>
    <w:rsid w:val="000778BB"/>
    <w:rsid w:val="00080ECA"/>
    <w:rsid w:val="00083B02"/>
    <w:rsid w:val="00084934"/>
    <w:rsid w:val="00087EA5"/>
    <w:rsid w:val="0009344C"/>
    <w:rsid w:val="000934F0"/>
    <w:rsid w:val="00096897"/>
    <w:rsid w:val="000968EA"/>
    <w:rsid w:val="00096F7B"/>
    <w:rsid w:val="000A16EE"/>
    <w:rsid w:val="000A1957"/>
    <w:rsid w:val="000A3D97"/>
    <w:rsid w:val="000A40DD"/>
    <w:rsid w:val="000B4DFC"/>
    <w:rsid w:val="000B5E53"/>
    <w:rsid w:val="000B6FFE"/>
    <w:rsid w:val="000C203F"/>
    <w:rsid w:val="000C3DB8"/>
    <w:rsid w:val="000C4941"/>
    <w:rsid w:val="000C6EC3"/>
    <w:rsid w:val="000D03FB"/>
    <w:rsid w:val="000D0B13"/>
    <w:rsid w:val="000E0623"/>
    <w:rsid w:val="000E2172"/>
    <w:rsid w:val="000E7597"/>
    <w:rsid w:val="000F4835"/>
    <w:rsid w:val="000F4C0A"/>
    <w:rsid w:val="00100645"/>
    <w:rsid w:val="00100B03"/>
    <w:rsid w:val="00102CD2"/>
    <w:rsid w:val="00105417"/>
    <w:rsid w:val="0011339F"/>
    <w:rsid w:val="001164B5"/>
    <w:rsid w:val="001166DA"/>
    <w:rsid w:val="0012029D"/>
    <w:rsid w:val="001203CF"/>
    <w:rsid w:val="0012210D"/>
    <w:rsid w:val="0012318E"/>
    <w:rsid w:val="001253FF"/>
    <w:rsid w:val="00131602"/>
    <w:rsid w:val="00132723"/>
    <w:rsid w:val="00137B7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73E5"/>
    <w:rsid w:val="001B77D8"/>
    <w:rsid w:val="001B7976"/>
    <w:rsid w:val="001C0250"/>
    <w:rsid w:val="001C2886"/>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26706"/>
    <w:rsid w:val="00237626"/>
    <w:rsid w:val="002418AA"/>
    <w:rsid w:val="00242676"/>
    <w:rsid w:val="00245238"/>
    <w:rsid w:val="00246F2D"/>
    <w:rsid w:val="00251262"/>
    <w:rsid w:val="00251AF4"/>
    <w:rsid w:val="00252460"/>
    <w:rsid w:val="00255EFA"/>
    <w:rsid w:val="00261BBE"/>
    <w:rsid w:val="00262F34"/>
    <w:rsid w:val="002663C0"/>
    <w:rsid w:val="00272867"/>
    <w:rsid w:val="00272B82"/>
    <w:rsid w:val="0027555E"/>
    <w:rsid w:val="00277913"/>
    <w:rsid w:val="002809AC"/>
    <w:rsid w:val="002813FF"/>
    <w:rsid w:val="00281955"/>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1140"/>
    <w:rsid w:val="003154CB"/>
    <w:rsid w:val="00322BC0"/>
    <w:rsid w:val="00323843"/>
    <w:rsid w:val="0032538F"/>
    <w:rsid w:val="00327095"/>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0E4"/>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3F3"/>
    <w:rsid w:val="004126EC"/>
    <w:rsid w:val="00415ACC"/>
    <w:rsid w:val="00417837"/>
    <w:rsid w:val="004208B8"/>
    <w:rsid w:val="00421AC5"/>
    <w:rsid w:val="004235E9"/>
    <w:rsid w:val="004258E8"/>
    <w:rsid w:val="00425AD7"/>
    <w:rsid w:val="00431A72"/>
    <w:rsid w:val="004343CD"/>
    <w:rsid w:val="00434C95"/>
    <w:rsid w:val="004435FB"/>
    <w:rsid w:val="00447020"/>
    <w:rsid w:val="00447DFF"/>
    <w:rsid w:val="00452F0B"/>
    <w:rsid w:val="0046587C"/>
    <w:rsid w:val="00466C42"/>
    <w:rsid w:val="004773C3"/>
    <w:rsid w:val="00480660"/>
    <w:rsid w:val="00481420"/>
    <w:rsid w:val="00483141"/>
    <w:rsid w:val="00483EDB"/>
    <w:rsid w:val="00483FDC"/>
    <w:rsid w:val="004A04DA"/>
    <w:rsid w:val="004A103B"/>
    <w:rsid w:val="004A31C3"/>
    <w:rsid w:val="004A3FBE"/>
    <w:rsid w:val="004A729B"/>
    <w:rsid w:val="004A72A1"/>
    <w:rsid w:val="004B3408"/>
    <w:rsid w:val="004B62F6"/>
    <w:rsid w:val="004C1DB2"/>
    <w:rsid w:val="004C5C9C"/>
    <w:rsid w:val="004D497D"/>
    <w:rsid w:val="004D6D59"/>
    <w:rsid w:val="004E0DAE"/>
    <w:rsid w:val="004F1D5C"/>
    <w:rsid w:val="004F25A5"/>
    <w:rsid w:val="00502F35"/>
    <w:rsid w:val="005044B5"/>
    <w:rsid w:val="00512165"/>
    <w:rsid w:val="005169FE"/>
    <w:rsid w:val="00523420"/>
    <w:rsid w:val="00524EC3"/>
    <w:rsid w:val="005250ED"/>
    <w:rsid w:val="00525438"/>
    <w:rsid w:val="00526B78"/>
    <w:rsid w:val="00531384"/>
    <w:rsid w:val="0053232B"/>
    <w:rsid w:val="00532A17"/>
    <w:rsid w:val="00532B82"/>
    <w:rsid w:val="00535351"/>
    <w:rsid w:val="005359E0"/>
    <w:rsid w:val="00537161"/>
    <w:rsid w:val="0053794A"/>
    <w:rsid w:val="00541155"/>
    <w:rsid w:val="0055069F"/>
    <w:rsid w:val="00551969"/>
    <w:rsid w:val="00552283"/>
    <w:rsid w:val="005531C4"/>
    <w:rsid w:val="005553AB"/>
    <w:rsid w:val="00557158"/>
    <w:rsid w:val="00560C4A"/>
    <w:rsid w:val="005626C9"/>
    <w:rsid w:val="0056359B"/>
    <w:rsid w:val="00571F56"/>
    <w:rsid w:val="00572FEA"/>
    <w:rsid w:val="00573D70"/>
    <w:rsid w:val="00577DC8"/>
    <w:rsid w:val="005828F1"/>
    <w:rsid w:val="005829EA"/>
    <w:rsid w:val="00582A28"/>
    <w:rsid w:val="00584BAA"/>
    <w:rsid w:val="0058610B"/>
    <w:rsid w:val="00587769"/>
    <w:rsid w:val="00591D57"/>
    <w:rsid w:val="00593943"/>
    <w:rsid w:val="0059692E"/>
    <w:rsid w:val="0059725A"/>
    <w:rsid w:val="005A0DCA"/>
    <w:rsid w:val="005A5465"/>
    <w:rsid w:val="005A580A"/>
    <w:rsid w:val="005B0616"/>
    <w:rsid w:val="005B194C"/>
    <w:rsid w:val="005B36DF"/>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24EF"/>
    <w:rsid w:val="006237CD"/>
    <w:rsid w:val="00623FAE"/>
    <w:rsid w:val="006333C7"/>
    <w:rsid w:val="00642129"/>
    <w:rsid w:val="006435B2"/>
    <w:rsid w:val="006458D5"/>
    <w:rsid w:val="006502B8"/>
    <w:rsid w:val="00650664"/>
    <w:rsid w:val="0065633A"/>
    <w:rsid w:val="006623A3"/>
    <w:rsid w:val="0066264B"/>
    <w:rsid w:val="006628FB"/>
    <w:rsid w:val="006649F5"/>
    <w:rsid w:val="00664AA4"/>
    <w:rsid w:val="00665D2F"/>
    <w:rsid w:val="00670338"/>
    <w:rsid w:val="006712A3"/>
    <w:rsid w:val="006721BE"/>
    <w:rsid w:val="00674577"/>
    <w:rsid w:val="00677A59"/>
    <w:rsid w:val="0068045A"/>
    <w:rsid w:val="006816AD"/>
    <w:rsid w:val="00684000"/>
    <w:rsid w:val="006842FC"/>
    <w:rsid w:val="00686B1D"/>
    <w:rsid w:val="00687AE5"/>
    <w:rsid w:val="00692A9F"/>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68B"/>
    <w:rsid w:val="007A3AB7"/>
    <w:rsid w:val="007A3D33"/>
    <w:rsid w:val="007B0E56"/>
    <w:rsid w:val="007B1D60"/>
    <w:rsid w:val="007B6B76"/>
    <w:rsid w:val="007B70B5"/>
    <w:rsid w:val="007C0BA5"/>
    <w:rsid w:val="007C14D4"/>
    <w:rsid w:val="007C1888"/>
    <w:rsid w:val="007C4987"/>
    <w:rsid w:val="007C4ECA"/>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F0512"/>
    <w:rsid w:val="007F134C"/>
    <w:rsid w:val="0080030F"/>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653EC"/>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B7380"/>
    <w:rsid w:val="008C03D8"/>
    <w:rsid w:val="008C0F76"/>
    <w:rsid w:val="008C2908"/>
    <w:rsid w:val="008C3709"/>
    <w:rsid w:val="008C3D3D"/>
    <w:rsid w:val="008C4029"/>
    <w:rsid w:val="008D0FD8"/>
    <w:rsid w:val="008D2653"/>
    <w:rsid w:val="008D6C88"/>
    <w:rsid w:val="008D765F"/>
    <w:rsid w:val="008E4E18"/>
    <w:rsid w:val="008E5C43"/>
    <w:rsid w:val="008F01EB"/>
    <w:rsid w:val="008F0766"/>
    <w:rsid w:val="008F16AD"/>
    <w:rsid w:val="008F172C"/>
    <w:rsid w:val="008F4E8B"/>
    <w:rsid w:val="00907008"/>
    <w:rsid w:val="00910FBD"/>
    <w:rsid w:val="009117D7"/>
    <w:rsid w:val="00914572"/>
    <w:rsid w:val="00914EAE"/>
    <w:rsid w:val="00917941"/>
    <w:rsid w:val="009245EE"/>
    <w:rsid w:val="00927A54"/>
    <w:rsid w:val="00927EC4"/>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76F4E"/>
    <w:rsid w:val="00980A09"/>
    <w:rsid w:val="00984A78"/>
    <w:rsid w:val="00984F4D"/>
    <w:rsid w:val="00986C4F"/>
    <w:rsid w:val="009872FE"/>
    <w:rsid w:val="0099113D"/>
    <w:rsid w:val="00991ACD"/>
    <w:rsid w:val="00991C07"/>
    <w:rsid w:val="009922F9"/>
    <w:rsid w:val="009966C7"/>
    <w:rsid w:val="009A287C"/>
    <w:rsid w:val="009A39EC"/>
    <w:rsid w:val="009A3D18"/>
    <w:rsid w:val="009A40D1"/>
    <w:rsid w:val="009A7521"/>
    <w:rsid w:val="009A7B29"/>
    <w:rsid w:val="009B0A9C"/>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1126C"/>
    <w:rsid w:val="00A11D86"/>
    <w:rsid w:val="00A14154"/>
    <w:rsid w:val="00A21BFC"/>
    <w:rsid w:val="00A23D5D"/>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057E"/>
    <w:rsid w:val="00AC1060"/>
    <w:rsid w:val="00AC1C4F"/>
    <w:rsid w:val="00AC2BA7"/>
    <w:rsid w:val="00AC3504"/>
    <w:rsid w:val="00AC4FFD"/>
    <w:rsid w:val="00AC5548"/>
    <w:rsid w:val="00AC71B4"/>
    <w:rsid w:val="00AD063B"/>
    <w:rsid w:val="00AD4167"/>
    <w:rsid w:val="00AD62DF"/>
    <w:rsid w:val="00AD726D"/>
    <w:rsid w:val="00AE0503"/>
    <w:rsid w:val="00AF0543"/>
    <w:rsid w:val="00AF3D25"/>
    <w:rsid w:val="00AF4CBE"/>
    <w:rsid w:val="00AF73F3"/>
    <w:rsid w:val="00B04302"/>
    <w:rsid w:val="00B104AE"/>
    <w:rsid w:val="00B126C4"/>
    <w:rsid w:val="00B22636"/>
    <w:rsid w:val="00B22F6F"/>
    <w:rsid w:val="00B24B63"/>
    <w:rsid w:val="00B25DE2"/>
    <w:rsid w:val="00B27033"/>
    <w:rsid w:val="00B2760E"/>
    <w:rsid w:val="00B30C4A"/>
    <w:rsid w:val="00B327BB"/>
    <w:rsid w:val="00B430BD"/>
    <w:rsid w:val="00B43134"/>
    <w:rsid w:val="00B45872"/>
    <w:rsid w:val="00B47CB8"/>
    <w:rsid w:val="00B5173A"/>
    <w:rsid w:val="00B522CC"/>
    <w:rsid w:val="00B5271A"/>
    <w:rsid w:val="00B552F2"/>
    <w:rsid w:val="00B57F58"/>
    <w:rsid w:val="00B61069"/>
    <w:rsid w:val="00B67001"/>
    <w:rsid w:val="00B708CF"/>
    <w:rsid w:val="00B751A9"/>
    <w:rsid w:val="00B81D38"/>
    <w:rsid w:val="00B84616"/>
    <w:rsid w:val="00B853DA"/>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A5CD3"/>
    <w:rsid w:val="00BB1A19"/>
    <w:rsid w:val="00BB29C3"/>
    <w:rsid w:val="00BB352B"/>
    <w:rsid w:val="00BB7D6B"/>
    <w:rsid w:val="00BC1232"/>
    <w:rsid w:val="00BC3583"/>
    <w:rsid w:val="00BC3F15"/>
    <w:rsid w:val="00BC45ED"/>
    <w:rsid w:val="00BC566B"/>
    <w:rsid w:val="00BD11F4"/>
    <w:rsid w:val="00BE1D69"/>
    <w:rsid w:val="00BE3B8B"/>
    <w:rsid w:val="00BF4E5D"/>
    <w:rsid w:val="00C004CB"/>
    <w:rsid w:val="00C00C83"/>
    <w:rsid w:val="00C060DA"/>
    <w:rsid w:val="00C071C4"/>
    <w:rsid w:val="00C073DF"/>
    <w:rsid w:val="00C17728"/>
    <w:rsid w:val="00C20A30"/>
    <w:rsid w:val="00C2254F"/>
    <w:rsid w:val="00C22CA3"/>
    <w:rsid w:val="00C2372F"/>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1161"/>
    <w:rsid w:val="00CD5212"/>
    <w:rsid w:val="00CE2139"/>
    <w:rsid w:val="00CE4E87"/>
    <w:rsid w:val="00CF0999"/>
    <w:rsid w:val="00CF1D51"/>
    <w:rsid w:val="00CF4804"/>
    <w:rsid w:val="00CF77D5"/>
    <w:rsid w:val="00D02731"/>
    <w:rsid w:val="00D04AB7"/>
    <w:rsid w:val="00D052F4"/>
    <w:rsid w:val="00D069AD"/>
    <w:rsid w:val="00D06E95"/>
    <w:rsid w:val="00D10903"/>
    <w:rsid w:val="00D10E3C"/>
    <w:rsid w:val="00D11275"/>
    <w:rsid w:val="00D11CDD"/>
    <w:rsid w:val="00D156E0"/>
    <w:rsid w:val="00D2026C"/>
    <w:rsid w:val="00D2379C"/>
    <w:rsid w:val="00D26029"/>
    <w:rsid w:val="00D27752"/>
    <w:rsid w:val="00D3257D"/>
    <w:rsid w:val="00D33A46"/>
    <w:rsid w:val="00D3532D"/>
    <w:rsid w:val="00D366C8"/>
    <w:rsid w:val="00D40689"/>
    <w:rsid w:val="00D42754"/>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D58F8"/>
    <w:rsid w:val="00DD68D2"/>
    <w:rsid w:val="00DE0532"/>
    <w:rsid w:val="00DE3756"/>
    <w:rsid w:val="00DE53DF"/>
    <w:rsid w:val="00DE5409"/>
    <w:rsid w:val="00DE6F9C"/>
    <w:rsid w:val="00DE7A8E"/>
    <w:rsid w:val="00DF17AF"/>
    <w:rsid w:val="00DF2718"/>
    <w:rsid w:val="00DF5D32"/>
    <w:rsid w:val="00DF7DF5"/>
    <w:rsid w:val="00E03D4B"/>
    <w:rsid w:val="00E07246"/>
    <w:rsid w:val="00E10C4F"/>
    <w:rsid w:val="00E1180F"/>
    <w:rsid w:val="00E12879"/>
    <w:rsid w:val="00E12B58"/>
    <w:rsid w:val="00E145CE"/>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68AB"/>
    <w:rsid w:val="00E77740"/>
    <w:rsid w:val="00E77F2C"/>
    <w:rsid w:val="00E80131"/>
    <w:rsid w:val="00E83377"/>
    <w:rsid w:val="00E83A64"/>
    <w:rsid w:val="00E84F61"/>
    <w:rsid w:val="00E862DD"/>
    <w:rsid w:val="00E913BF"/>
    <w:rsid w:val="00E952B7"/>
    <w:rsid w:val="00E95D90"/>
    <w:rsid w:val="00EA052E"/>
    <w:rsid w:val="00EA0EC0"/>
    <w:rsid w:val="00EA10CB"/>
    <w:rsid w:val="00EA39F1"/>
    <w:rsid w:val="00EA3E30"/>
    <w:rsid w:val="00EA483E"/>
    <w:rsid w:val="00EA500B"/>
    <w:rsid w:val="00EA54D4"/>
    <w:rsid w:val="00EA738B"/>
    <w:rsid w:val="00EA768C"/>
    <w:rsid w:val="00EB0ECC"/>
    <w:rsid w:val="00EB10A2"/>
    <w:rsid w:val="00EB2AFA"/>
    <w:rsid w:val="00EB462D"/>
    <w:rsid w:val="00EB5018"/>
    <w:rsid w:val="00EC3A41"/>
    <w:rsid w:val="00ED411E"/>
    <w:rsid w:val="00ED4509"/>
    <w:rsid w:val="00ED4C44"/>
    <w:rsid w:val="00ED73A9"/>
    <w:rsid w:val="00EE16A7"/>
    <w:rsid w:val="00EE4B93"/>
    <w:rsid w:val="00EE6292"/>
    <w:rsid w:val="00EF292A"/>
    <w:rsid w:val="00EF466C"/>
    <w:rsid w:val="00EF64CB"/>
    <w:rsid w:val="00EF74A5"/>
    <w:rsid w:val="00F02B45"/>
    <w:rsid w:val="00F03286"/>
    <w:rsid w:val="00F04203"/>
    <w:rsid w:val="00F14511"/>
    <w:rsid w:val="00F14F23"/>
    <w:rsid w:val="00F177CF"/>
    <w:rsid w:val="00F21C22"/>
    <w:rsid w:val="00F21D43"/>
    <w:rsid w:val="00F23397"/>
    <w:rsid w:val="00F236D3"/>
    <w:rsid w:val="00F244DA"/>
    <w:rsid w:val="00F2745C"/>
    <w:rsid w:val="00F35B00"/>
    <w:rsid w:val="00F36DB0"/>
    <w:rsid w:val="00F53D5E"/>
    <w:rsid w:val="00F5419F"/>
    <w:rsid w:val="00F548DD"/>
    <w:rsid w:val="00F60B4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C5BFE"/>
    <w:rsid w:val="00FD644A"/>
    <w:rsid w:val="00FE183D"/>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A5E2F-01A4-46AB-B034-109A4227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11</cp:revision>
  <cp:lastPrinted>2025-03-10T23:01:00Z</cp:lastPrinted>
  <dcterms:created xsi:type="dcterms:W3CDTF">2025-04-01T03:12:00Z</dcterms:created>
  <dcterms:modified xsi:type="dcterms:W3CDTF">2025-04-09T04:38:00Z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