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57A264D">
            <wp:simplePos x="0" y="0"/>
            <wp:positionH relativeFrom="page">
              <wp:align>left</wp:align>
            </wp:positionH>
            <wp:positionV relativeFrom="page">
              <wp:posOffset>0</wp:posOffset>
            </wp:positionV>
            <wp:extent cx="7588800" cy="2131200"/>
            <wp:effectExtent l="0" t="0" r="6350" b="254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88800" cy="21312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DA617F">
          <w:footerReference w:type="default" r:id="rId12"/>
          <w:footerReference w:type="first" r:id="rId13"/>
          <w:pgSz w:w="11906" w:h="16838" w:code="9"/>
          <w:pgMar w:top="454" w:right="851" w:bottom="1985" w:left="851" w:header="340" w:footer="567" w:gutter="0"/>
          <w:cols w:space="708"/>
          <w:docGrid w:linePitch="360"/>
        </w:sectPr>
      </w:pPr>
    </w:p>
    <w:tbl>
      <w:tblPr>
        <w:tblStyle w:val="TableGrid"/>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6379"/>
      </w:tblGrid>
      <w:tr w:rsidR="00AD784C" w14:paraId="765659DC" w14:textId="77777777" w:rsidTr="00351668">
        <w:trPr>
          <w:trHeight w:val="1418"/>
        </w:trPr>
        <w:tc>
          <w:tcPr>
            <w:tcW w:w="6379" w:type="dxa"/>
            <w:vAlign w:val="bottom"/>
          </w:tcPr>
          <w:p w14:paraId="1B06FE4C" w14:textId="1EEBE80D" w:rsidR="00AD784C" w:rsidRPr="0009050A" w:rsidRDefault="00066EEB" w:rsidP="0016037B">
            <w:pPr>
              <w:pStyle w:val="Documenttitle"/>
            </w:pPr>
            <w:r>
              <w:t>Community and Social Services Graduate Program</w:t>
            </w:r>
          </w:p>
        </w:tc>
      </w:tr>
      <w:tr w:rsidR="000B2117" w14:paraId="5DF317EC" w14:textId="77777777" w:rsidTr="00351668">
        <w:trPr>
          <w:trHeight w:val="1247"/>
        </w:trPr>
        <w:tc>
          <w:tcPr>
            <w:tcW w:w="6379" w:type="dxa"/>
          </w:tcPr>
          <w:p w14:paraId="69C24C39" w14:textId="2CA77351" w:rsidR="000B2117" w:rsidRPr="0016037B" w:rsidRDefault="00066EEB" w:rsidP="0016037B">
            <w:pPr>
              <w:pStyle w:val="Documentsubtitle"/>
            </w:pPr>
            <w:r>
              <w:t xml:space="preserve">Information for employers </w:t>
            </w:r>
          </w:p>
        </w:tc>
      </w:tr>
      <w:tr w:rsidR="00CF4148" w14:paraId="5F5E6105" w14:textId="77777777" w:rsidTr="00351668">
        <w:trPr>
          <w:trHeight w:val="284"/>
        </w:trPr>
        <w:tc>
          <w:tcPr>
            <w:tcW w:w="6379" w:type="dxa"/>
          </w:tcPr>
          <w:p w14:paraId="45D389E8" w14:textId="74334762" w:rsidR="00CF4148" w:rsidRPr="00250DC4" w:rsidRDefault="00CF4148" w:rsidP="00CF4148">
            <w:pPr>
              <w:pStyle w:val="Bannermarking"/>
            </w:pPr>
            <w:fldSimple w:instr="FILLIN  &quot;Type the protective marking&quot; \d OFFICIAL \o  \* MERGEFORMAT">
              <w:r>
                <w:t>OFFICIAL</w:t>
              </w:r>
            </w:fldSimple>
          </w:p>
        </w:tc>
      </w:tr>
    </w:tbl>
    <w:p w14:paraId="13445742" w14:textId="77777777" w:rsidR="00580394" w:rsidRPr="00B519CD" w:rsidRDefault="00580394" w:rsidP="007173CA">
      <w:pPr>
        <w:pStyle w:val="Body"/>
        <w:sectPr w:rsidR="00580394" w:rsidRPr="00B519CD" w:rsidSect="00523657">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6500107F" w14:textId="37E497F7" w:rsidR="001B34BF" w:rsidRPr="00F72115" w:rsidRDefault="001B34BF" w:rsidP="001B34BF">
      <w:pPr>
        <w:pStyle w:val="Heading1"/>
        <w:spacing w:after="320"/>
      </w:pPr>
      <w:r>
        <w:t>What is the Community and Social Services Graduate Program</w:t>
      </w:r>
    </w:p>
    <w:p w14:paraId="13289B79" w14:textId="325C6F26" w:rsidR="001B34BF" w:rsidRPr="009E14FE" w:rsidRDefault="001B34BF" w:rsidP="009E14FE">
      <w:pPr>
        <w:pStyle w:val="Body"/>
      </w:pPr>
      <w:bookmarkStart w:id="0" w:name="_Toc66794860"/>
      <w:bookmarkStart w:id="1" w:name="_Toc66800269"/>
      <w:r w:rsidRPr="009E14FE">
        <w:t xml:space="preserve">The Community and Social Services Graduate Program is a new </w:t>
      </w:r>
      <w:r w:rsidR="0025218B" w:rsidRPr="003122E9">
        <w:t xml:space="preserve">whole-of-sector </w:t>
      </w:r>
      <w:r w:rsidRPr="009E14FE">
        <w:t>graduate program</w:t>
      </w:r>
      <w:r w:rsidR="006A18D1">
        <w:t>, investing</w:t>
      </w:r>
      <w:r w:rsidRPr="009E14FE">
        <w:t xml:space="preserve"> in early-career professionals to build their job readiness and skills.</w:t>
      </w:r>
    </w:p>
    <w:p w14:paraId="6F4837F5" w14:textId="18559188" w:rsidR="001B4BF0" w:rsidRPr="009E14FE" w:rsidRDefault="001B4BF0" w:rsidP="009E14FE">
      <w:pPr>
        <w:pStyle w:val="Body"/>
      </w:pPr>
      <w:r w:rsidRPr="009E14FE">
        <w:t>Developing and retaining new starters is essential to building a skilled and experienced workforce. But it can be difficult to support new starters to develop their skills and experience. Especially with high demand for services and workforce shortages.</w:t>
      </w:r>
    </w:p>
    <w:p w14:paraId="4097A458" w14:textId="182455F9" w:rsidR="001B4BF0" w:rsidRPr="009E14FE" w:rsidRDefault="001B4BF0" w:rsidP="009E14FE">
      <w:pPr>
        <w:pStyle w:val="Body"/>
      </w:pPr>
      <w:r w:rsidRPr="009E14FE">
        <w:t>That is why the Victorian Government is working with the sector to build the workforce of the future.</w:t>
      </w:r>
    </w:p>
    <w:bookmarkEnd w:id="0"/>
    <w:bookmarkEnd w:id="1"/>
    <w:p w14:paraId="6E97CFE3" w14:textId="67114BF9" w:rsidR="001B34BF" w:rsidRDefault="0028255D" w:rsidP="00226826">
      <w:pPr>
        <w:pStyle w:val="Heading1"/>
      </w:pPr>
      <w:r w:rsidRPr="729463DA">
        <w:t>Who we are looking for</w:t>
      </w:r>
    </w:p>
    <w:p w14:paraId="636545B7" w14:textId="344109F3" w:rsidR="001B34BF" w:rsidRPr="009E14FE" w:rsidRDefault="001B34BF">
      <w:pPr>
        <w:pStyle w:val="Body"/>
      </w:pPr>
      <w:r w:rsidRPr="009E14FE">
        <w:t xml:space="preserve">We are </w:t>
      </w:r>
      <w:r w:rsidR="001B4BF0" w:rsidRPr="009E14FE">
        <w:t xml:space="preserve">looking for </w:t>
      </w:r>
      <w:r w:rsidRPr="009E14FE">
        <w:t>Victorian community and social services employers who want to develop the future community and social services workforce.</w:t>
      </w:r>
      <w:r w:rsidR="0023314E">
        <w:t xml:space="preserve"> </w:t>
      </w:r>
      <w:r w:rsidR="1098F6A1">
        <w:t>The program is</w:t>
      </w:r>
      <w:r>
        <w:t xml:space="preserve"> looking for employers who will:</w:t>
      </w:r>
    </w:p>
    <w:p w14:paraId="3F30719F" w14:textId="73B12285" w:rsidR="001B34BF" w:rsidRDefault="001B34BF" w:rsidP="001B34BF">
      <w:pPr>
        <w:pStyle w:val="Bullet1"/>
      </w:pPr>
      <w:r>
        <w:t>invest in the skills and experience of new graduates</w:t>
      </w:r>
    </w:p>
    <w:p w14:paraId="4083A911" w14:textId="469D1CE3" w:rsidR="001B34BF" w:rsidRDefault="001B34BF" w:rsidP="001B34BF">
      <w:pPr>
        <w:pStyle w:val="Bullet1"/>
      </w:pPr>
      <w:r>
        <w:t>support new graduates to thrive in challenging and rewarding roles, and</w:t>
      </w:r>
    </w:p>
    <w:p w14:paraId="15F9D5E2" w14:textId="1469FC4C" w:rsidR="001B34BF" w:rsidRDefault="001B34BF" w:rsidP="001B34BF">
      <w:pPr>
        <w:pStyle w:val="Bullet1"/>
      </w:pPr>
      <w:r>
        <w:t>develop their capacity to recruit and support early career professionals.</w:t>
      </w:r>
    </w:p>
    <w:p w14:paraId="2A7F021B" w14:textId="7A33D627" w:rsidR="001B34BF" w:rsidDel="00F13122" w:rsidRDefault="001B34BF" w:rsidP="001B34BF">
      <w:pPr>
        <w:pStyle w:val="Bodyafterbullets"/>
      </w:pPr>
      <w:r>
        <w:t>To participate, organisations must</w:t>
      </w:r>
    </w:p>
    <w:p w14:paraId="3461C36E" w14:textId="7BA689AF" w:rsidR="001C721E" w:rsidRPr="009E14FE" w:rsidRDefault="00F13122" w:rsidP="00C25969">
      <w:pPr>
        <w:pStyle w:val="Bullet1"/>
      </w:pPr>
      <w:r>
        <w:t xml:space="preserve"> </w:t>
      </w:r>
      <w:r w:rsidR="001B34BF">
        <w:t xml:space="preserve">have a current service agreement with the department or </w:t>
      </w:r>
      <w:r w:rsidR="001C721E">
        <w:t>deliver services that are in scope of the Victorian Department of Families, Fairness and Housing (the department) and monitored in other ways (e.g. Victorian Housing Registrar</w:t>
      </w:r>
      <w:r w:rsidR="3EC0240A">
        <w:t>).</w:t>
      </w:r>
      <w:r w:rsidR="001C721E">
        <w:t> </w:t>
      </w:r>
    </w:p>
    <w:p w14:paraId="7BFC2DCA" w14:textId="19776DBD" w:rsidR="001B34BF" w:rsidRDefault="00843B18" w:rsidP="001B34BF">
      <w:pPr>
        <w:pStyle w:val="Heading1"/>
        <w:spacing w:before="280" w:after="320"/>
      </w:pPr>
      <w:r>
        <w:t>Why participate as an employer</w:t>
      </w:r>
    </w:p>
    <w:p w14:paraId="1E8FED98" w14:textId="42CF338D" w:rsidR="004721BC" w:rsidRPr="004721BC" w:rsidRDefault="004721BC" w:rsidP="006A18D1">
      <w:pPr>
        <w:pStyle w:val="Heading2"/>
      </w:pPr>
      <w:r w:rsidRPr="004721BC">
        <w:t>Investing in graduates is important to build</w:t>
      </w:r>
      <w:r w:rsidR="00396AB3">
        <w:t>ing</w:t>
      </w:r>
      <w:r w:rsidRPr="004721BC">
        <w:t xml:space="preserve"> a sustainable workforce </w:t>
      </w:r>
    </w:p>
    <w:p w14:paraId="7EED1D7A" w14:textId="15B9A6DB" w:rsidR="001B34BF" w:rsidRPr="005946F1" w:rsidRDefault="001B34BF" w:rsidP="001B34BF">
      <w:pPr>
        <w:pStyle w:val="Body"/>
      </w:pPr>
      <w:r w:rsidRPr="005946F1">
        <w:t xml:space="preserve">A great early-career experience can set people up for a long and rewarding career. Investing in a rich and rewarding graduate experience will help us </w:t>
      </w:r>
      <w:r w:rsidR="003A3CF1">
        <w:t xml:space="preserve">keep </w:t>
      </w:r>
      <w:r w:rsidRPr="005946F1">
        <w:t>more new workers in the sector</w:t>
      </w:r>
      <w:r>
        <w:t>. It will also</w:t>
      </w:r>
      <w:r w:rsidRPr="005946F1">
        <w:t xml:space="preserve"> grow the skilled workforce that community and social services need to meet current and future demand.</w:t>
      </w:r>
    </w:p>
    <w:p w14:paraId="6990D9B0" w14:textId="51D7C935" w:rsidR="001B34BF" w:rsidRPr="005946F1" w:rsidRDefault="001B34BF" w:rsidP="001B34BF">
      <w:pPr>
        <w:pStyle w:val="Body"/>
      </w:pPr>
      <w:r>
        <w:t xml:space="preserve">The graduate program will provide employers with: </w:t>
      </w:r>
    </w:p>
    <w:p w14:paraId="47422E7E" w14:textId="77777777" w:rsidR="001B34BF" w:rsidRDefault="001B34BF" w:rsidP="001B34BF">
      <w:pPr>
        <w:pStyle w:val="Bullet1"/>
      </w:pPr>
      <w:r>
        <w:t>funding of $8,000 per graduate to share in the investment in supporting early career professionals</w:t>
      </w:r>
    </w:p>
    <w:p w14:paraId="50FE6300" w14:textId="21F980CA" w:rsidR="001B34BF" w:rsidRDefault="007E74E6" w:rsidP="001B34BF">
      <w:pPr>
        <w:pStyle w:val="Bullet1"/>
      </w:pPr>
      <w:r>
        <w:lastRenderedPageBreak/>
        <w:t xml:space="preserve">the opportunity for their staff to participate in a professional </w:t>
      </w:r>
      <w:r w:rsidR="001B34BF">
        <w:t>learning and development program, including professional learning, peer networks and other support available to graduates</w:t>
      </w:r>
    </w:p>
    <w:p w14:paraId="4A28DEED" w14:textId="0E42E612" w:rsidR="001B34BF" w:rsidRDefault="001B34BF" w:rsidP="001B34BF">
      <w:pPr>
        <w:pStyle w:val="Bullet1"/>
      </w:pPr>
      <w:r>
        <w:t xml:space="preserve">access to a new pool of qualified and motivated graduates in regular </w:t>
      </w:r>
      <w:r w:rsidR="0958D4DB">
        <w:t>application round</w:t>
      </w:r>
      <w:r>
        <w:t>s, supported by a centralised recruitment platform.</w:t>
      </w:r>
    </w:p>
    <w:p w14:paraId="1CFD0177" w14:textId="77777777" w:rsidR="001B34BF" w:rsidRPr="00134AB8" w:rsidRDefault="001B34BF" w:rsidP="001B34BF">
      <w:pPr>
        <w:pStyle w:val="Bodyafterbullets"/>
      </w:pPr>
      <w:r w:rsidRPr="00134AB8">
        <w:t xml:space="preserve">The program will also attract more people to the community services sector </w:t>
      </w:r>
      <w:r>
        <w:t xml:space="preserve">by providing them with a clear pathway from study to work </w:t>
      </w:r>
      <w:r w:rsidRPr="00134AB8">
        <w:t>and improve</w:t>
      </w:r>
      <w:r>
        <w:t>d learning and development to build</w:t>
      </w:r>
      <w:r w:rsidRPr="00134AB8">
        <w:t xml:space="preserve"> their skills and confidence. </w:t>
      </w:r>
    </w:p>
    <w:p w14:paraId="312E0421" w14:textId="77777777" w:rsidR="001B34BF" w:rsidRDefault="001B34BF" w:rsidP="001B34BF">
      <w:pPr>
        <w:pStyle w:val="Heading1"/>
        <w:spacing w:after="320"/>
      </w:pPr>
      <w:r w:rsidRPr="005B221A">
        <w:t xml:space="preserve">How to participate </w:t>
      </w:r>
    </w:p>
    <w:p w14:paraId="4D612DEB" w14:textId="3780F118" w:rsidR="001B34BF" w:rsidRPr="00D82153" w:rsidRDefault="001B34BF" w:rsidP="001B34BF">
      <w:pPr>
        <w:pStyle w:val="Body"/>
      </w:pPr>
      <w:r>
        <w:t xml:space="preserve">There are </w:t>
      </w:r>
      <w:r w:rsidR="00B975D7">
        <w:t xml:space="preserve">2 </w:t>
      </w:r>
      <w:r>
        <w:t>ways for organisations to participate:</w:t>
      </w:r>
    </w:p>
    <w:p w14:paraId="242B7899" w14:textId="4931C066" w:rsidR="001B34BF" w:rsidRDefault="00F540DC" w:rsidP="001B34BF">
      <w:pPr>
        <w:pStyle w:val="Bullet1"/>
      </w:pPr>
      <w:r>
        <w:rPr>
          <w:b/>
          <w:bCs/>
        </w:rPr>
        <w:t>Hire a new</w:t>
      </w:r>
      <w:r w:rsidR="001B34BF" w:rsidRPr="35BD8AD4">
        <w:rPr>
          <w:b/>
          <w:bCs/>
        </w:rPr>
        <w:t xml:space="preserve"> graduate </w:t>
      </w:r>
      <w:r w:rsidR="001B34BF">
        <w:br/>
      </w:r>
      <w:r w:rsidR="00A659A8">
        <w:t>You can</w:t>
      </w:r>
      <w:r w:rsidR="001B34BF">
        <w:t xml:space="preserve"> employ a new graduate through the Graduate Resource Centre</w:t>
      </w:r>
      <w:r w:rsidR="005B40A0">
        <w:t xml:space="preserve"> (GRC)</w:t>
      </w:r>
      <w:r w:rsidR="001B34BF">
        <w:t xml:space="preserve">. The </w:t>
      </w:r>
      <w:r w:rsidR="005B40A0">
        <w:t>GRC</w:t>
      </w:r>
      <w:r w:rsidR="00A26F18" w:rsidRPr="00A26F18">
        <w:t xml:space="preserve"> will support </w:t>
      </w:r>
      <w:r w:rsidR="00A26F18">
        <w:t>you</w:t>
      </w:r>
      <w:r w:rsidR="00A26F18" w:rsidRPr="00A26F18">
        <w:t xml:space="preserve"> with a centralised and streamlined recruitment process. If you are looking to take on a new qualified graduate, the GRC will provide your organisation with a new pool of motivated graduates with the right qualifications and a genuine interest in working in the sector. </w:t>
      </w:r>
    </w:p>
    <w:p w14:paraId="32BE5276" w14:textId="14A21899" w:rsidR="001B34BF" w:rsidRDefault="001B34BF" w:rsidP="001B34BF">
      <w:pPr>
        <w:pStyle w:val="Bullet1"/>
        <w:rPr>
          <w:b/>
        </w:rPr>
      </w:pPr>
      <w:r w:rsidRPr="000D4F89">
        <w:rPr>
          <w:b/>
        </w:rPr>
        <w:t xml:space="preserve">Nominate an existing employee </w:t>
      </w:r>
    </w:p>
    <w:p w14:paraId="01BEA597" w14:textId="23A539EC" w:rsidR="001B34BF" w:rsidRPr="000D4F89" w:rsidRDefault="001B34BF" w:rsidP="006A18D1">
      <w:pPr>
        <w:pStyle w:val="Bullet1"/>
        <w:numPr>
          <w:ilvl w:val="0"/>
          <w:numId w:val="0"/>
        </w:numPr>
        <w:ind w:left="284"/>
        <w:rPr>
          <w:b/>
        </w:rPr>
      </w:pPr>
      <w:r>
        <w:rPr>
          <w:bCs/>
        </w:rPr>
        <w:t>The program is also open to community service</w:t>
      </w:r>
      <w:r w:rsidR="006B5F7E">
        <w:rPr>
          <w:bCs/>
        </w:rPr>
        <w:t>s</w:t>
      </w:r>
      <w:r>
        <w:rPr>
          <w:bCs/>
        </w:rPr>
        <w:t xml:space="preserve"> professionals who are recently employed </w:t>
      </w:r>
      <w:r w:rsidRPr="009905F0">
        <w:rPr>
          <w:bCs/>
        </w:rPr>
        <w:t xml:space="preserve">(within </w:t>
      </w:r>
      <w:r w:rsidR="000E28DF">
        <w:rPr>
          <w:bCs/>
        </w:rPr>
        <w:t>the last</w:t>
      </w:r>
      <w:r w:rsidR="002122C4">
        <w:rPr>
          <w:bCs/>
        </w:rPr>
        <w:t xml:space="preserve"> </w:t>
      </w:r>
      <w:r w:rsidRPr="009905F0">
        <w:rPr>
          <w:bCs/>
        </w:rPr>
        <w:t xml:space="preserve">12 </w:t>
      </w:r>
      <w:r w:rsidR="002122C4">
        <w:rPr>
          <w:bCs/>
        </w:rPr>
        <w:t>months</w:t>
      </w:r>
      <w:r w:rsidRPr="009905F0">
        <w:rPr>
          <w:bCs/>
        </w:rPr>
        <w:t>)</w:t>
      </w:r>
      <w:r>
        <w:rPr>
          <w:bCs/>
        </w:rPr>
        <w:t xml:space="preserve"> and have graduated within the past </w:t>
      </w:r>
      <w:r w:rsidR="006E0AE8">
        <w:rPr>
          <w:bCs/>
        </w:rPr>
        <w:t xml:space="preserve">2 </w:t>
      </w:r>
      <w:r>
        <w:rPr>
          <w:bCs/>
        </w:rPr>
        <w:t>years</w:t>
      </w:r>
      <w:r w:rsidRPr="009905F0">
        <w:rPr>
          <w:bCs/>
        </w:rPr>
        <w:t>.</w:t>
      </w:r>
      <w:r>
        <w:rPr>
          <w:bCs/>
        </w:rPr>
        <w:t xml:space="preserve"> Participating in the program will provide new starters with a rich and supported early career experience, </w:t>
      </w:r>
      <w:r w:rsidR="00921B50">
        <w:rPr>
          <w:bCs/>
        </w:rPr>
        <w:t xml:space="preserve">and </w:t>
      </w:r>
      <w:r>
        <w:rPr>
          <w:bCs/>
        </w:rPr>
        <w:t xml:space="preserve">build their skills, confidence and job-readiness. </w:t>
      </w:r>
    </w:p>
    <w:p w14:paraId="09E345A2" w14:textId="77777777" w:rsidR="001B34BF" w:rsidRDefault="001B34BF" w:rsidP="001B34BF">
      <w:pPr>
        <w:pStyle w:val="Heading1"/>
        <w:spacing w:after="320"/>
      </w:pPr>
      <w:r>
        <w:t>Find out more</w:t>
      </w:r>
    </w:p>
    <w:p w14:paraId="7FFA7C2A" w14:textId="3A3FCF01" w:rsidR="001B34BF" w:rsidRPr="00291824" w:rsidRDefault="001B34BF" w:rsidP="00291824">
      <w:pPr>
        <w:pStyle w:val="Body"/>
      </w:pPr>
      <w:r>
        <w:t>For</w:t>
      </w:r>
      <w:r w:rsidRPr="7FCE11F2">
        <w:t xml:space="preserve"> more</w:t>
      </w:r>
      <w:r>
        <w:t xml:space="preserve"> information about the program’s requirements and opportunities, visit </w:t>
      </w:r>
      <w:hyperlink r:id="rId16">
        <w:r w:rsidRPr="7FCE11F2">
          <w:rPr>
            <w:rStyle w:val="Hyperlink"/>
            <w:szCs w:val="21"/>
          </w:rPr>
          <w:t>Community and Social Services Graduate Program Information for Employers</w:t>
        </w:r>
      </w:hyperlink>
      <w:r w:rsidRPr="7FCE11F2">
        <w:t xml:space="preserve"> https://www.vic.gov.au/community-and-social-services-graduate-program-information-employers.</w:t>
      </w:r>
    </w:p>
    <w:p w14:paraId="13F91D86" w14:textId="77777777" w:rsidR="00BC0ED0" w:rsidRDefault="00BC0ED0" w:rsidP="00147A5F">
      <w:pPr>
        <w:pStyle w:val="Imprint"/>
        <w:rPr>
          <w:sz w:val="16"/>
          <w:szCs w:val="16"/>
        </w:rPr>
      </w:pPr>
    </w:p>
    <w:p w14:paraId="6DC63611" w14:textId="6A9FEAA1" w:rsidR="00147A5F" w:rsidRPr="00426ADC" w:rsidRDefault="00147A5F" w:rsidP="00147A5F">
      <w:pPr>
        <w:pStyle w:val="Imprint"/>
        <w:rPr>
          <w:sz w:val="16"/>
          <w:szCs w:val="16"/>
        </w:rPr>
      </w:pPr>
      <w:r w:rsidRPr="00426ADC">
        <w:rPr>
          <w:sz w:val="16"/>
          <w:szCs w:val="16"/>
        </w:rPr>
        <w:t xml:space="preserve">To receive this information in another format email </w:t>
      </w:r>
      <w:hyperlink r:id="rId17" w:history="1">
        <w:r w:rsidRPr="00426ADC">
          <w:rPr>
            <w:rStyle w:val="Hyperlink"/>
            <w:color w:val="auto"/>
            <w:sz w:val="16"/>
            <w:szCs w:val="16"/>
            <w:u w:val="none"/>
          </w:rPr>
          <w:t>cassgraduateprogram@dffh.vic.gov.au</w:t>
        </w:r>
      </w:hyperlink>
      <w:r w:rsidRPr="00426ADC">
        <w:rPr>
          <w:sz w:val="16"/>
          <w:szCs w:val="16"/>
        </w:rPr>
        <w:t xml:space="preserve">. </w:t>
      </w:r>
    </w:p>
    <w:p w14:paraId="68151865" w14:textId="77777777" w:rsidR="00147A5F" w:rsidRPr="00426ADC" w:rsidRDefault="00147A5F" w:rsidP="00147A5F">
      <w:pPr>
        <w:pStyle w:val="Imprint"/>
        <w:rPr>
          <w:sz w:val="16"/>
          <w:szCs w:val="16"/>
        </w:rPr>
      </w:pPr>
      <w:r w:rsidRPr="00426ADC">
        <w:rPr>
          <w:sz w:val="16"/>
          <w:szCs w:val="16"/>
        </w:rPr>
        <w:t>Authorised and published by the Victorian Government, 1 Treasury Place, Melbourne.</w:t>
      </w:r>
    </w:p>
    <w:p w14:paraId="0C55BC07" w14:textId="77777777" w:rsidR="00147A5F" w:rsidRPr="00426ADC" w:rsidRDefault="00147A5F" w:rsidP="00147A5F">
      <w:pPr>
        <w:pStyle w:val="Imprint"/>
        <w:rPr>
          <w:sz w:val="16"/>
          <w:szCs w:val="16"/>
        </w:rPr>
      </w:pPr>
      <w:r w:rsidRPr="00426ADC">
        <w:rPr>
          <w:sz w:val="16"/>
          <w:szCs w:val="16"/>
        </w:rPr>
        <w:t>© State of Victoria, Australia, Department of Families, Fairness and Housing, April 2025</w:t>
      </w:r>
    </w:p>
    <w:p w14:paraId="501B0A25" w14:textId="77777777" w:rsidR="00147A5F" w:rsidRPr="00426ADC" w:rsidRDefault="00147A5F" w:rsidP="00147A5F">
      <w:pPr>
        <w:pStyle w:val="Imprint"/>
        <w:rPr>
          <w:sz w:val="16"/>
          <w:szCs w:val="16"/>
        </w:rPr>
      </w:pPr>
      <w:r w:rsidRPr="00426ADC">
        <w:rPr>
          <w:noProof/>
          <w:sz w:val="16"/>
          <w:szCs w:val="16"/>
        </w:rPr>
        <w:drawing>
          <wp:inline distT="0" distB="0" distL="0" distR="0" wp14:anchorId="432221F1" wp14:editId="0F7CF1FF">
            <wp:extent cx="1222375" cy="422275"/>
            <wp:effectExtent l="0" t="0" r="0" b="0"/>
            <wp:docPr id="3" name="Picture 4" descr="Description: CC (Creative commons)_by">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386110B9" w14:textId="77777777" w:rsidR="00147A5F" w:rsidRPr="00426ADC" w:rsidRDefault="00147A5F" w:rsidP="00147A5F">
      <w:pPr>
        <w:pStyle w:val="Imprint"/>
        <w:rPr>
          <w:sz w:val="16"/>
          <w:szCs w:val="16"/>
        </w:rPr>
      </w:pPr>
      <w:proofErr w:type="gramStart"/>
      <w:r w:rsidRPr="00426ADC">
        <w:rPr>
          <w:sz w:val="16"/>
          <w:szCs w:val="16"/>
        </w:rPr>
        <w:t>With the exception of</w:t>
      </w:r>
      <w:proofErr w:type="gramEnd"/>
      <w:r w:rsidRPr="00426ADC">
        <w:rPr>
          <w:sz w:val="16"/>
          <w:szCs w:val="16"/>
        </w:rPr>
        <w:t xml:space="preserve"> any images, photographs or branding (including, but not limited to the Victorian Coat of Arms, the Victorian Government logo or the Department of Families, Fairness and Housing logo), this work, Community and Social Services Graduate Program Information for Graduates is licensed under a Creative Commons Attribution 4.0 licence.</w:t>
      </w:r>
    </w:p>
    <w:p w14:paraId="7ECB5688" w14:textId="77777777" w:rsidR="00147A5F" w:rsidRPr="00426ADC" w:rsidRDefault="00147A5F" w:rsidP="00147A5F">
      <w:pPr>
        <w:pStyle w:val="Imprint"/>
        <w:rPr>
          <w:sz w:val="16"/>
          <w:szCs w:val="16"/>
        </w:rPr>
      </w:pPr>
      <w:r w:rsidRPr="00426ADC">
        <w:rPr>
          <w:sz w:val="16"/>
          <w:szCs w:val="16"/>
        </w:rPr>
        <w:t xml:space="preserve">The terms and conditions of this licence, including disclaimer of warranties and limitation of liability are available at </w:t>
      </w:r>
      <w:hyperlink r:id="rId20" w:history="1">
        <w:r w:rsidRPr="00426ADC">
          <w:rPr>
            <w:rStyle w:val="Hyperlink"/>
            <w:color w:val="auto"/>
            <w:sz w:val="16"/>
            <w:szCs w:val="16"/>
            <w:u w:val="none"/>
          </w:rPr>
          <w:t xml:space="preserve">Creative Commons Attribution 4.0 International Public License </w:t>
        </w:r>
      </w:hyperlink>
      <w:r w:rsidRPr="00426ADC">
        <w:rPr>
          <w:sz w:val="16"/>
          <w:szCs w:val="16"/>
        </w:rPr>
        <w:t>https://creativecommons.org/licenses/by/4.0/.</w:t>
      </w:r>
    </w:p>
    <w:p w14:paraId="59C38AA1" w14:textId="77777777" w:rsidR="00147A5F" w:rsidRPr="00426ADC" w:rsidRDefault="00147A5F" w:rsidP="00147A5F">
      <w:pPr>
        <w:pStyle w:val="Imprint"/>
        <w:rPr>
          <w:sz w:val="16"/>
          <w:szCs w:val="16"/>
        </w:rPr>
      </w:pPr>
      <w:r w:rsidRPr="00426ADC">
        <w:rPr>
          <w:sz w:val="16"/>
          <w:szCs w:val="16"/>
        </w:rPr>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3DAA19A1" w14:textId="77777777" w:rsidR="00147A5F" w:rsidRPr="00426ADC" w:rsidRDefault="00147A5F" w:rsidP="00147A5F">
      <w:pPr>
        <w:pStyle w:val="Imprint"/>
        <w:rPr>
          <w:sz w:val="16"/>
          <w:szCs w:val="16"/>
        </w:rPr>
      </w:pPr>
      <w:r w:rsidRPr="00426ADC">
        <w:rPr>
          <w:sz w:val="16"/>
          <w:szCs w:val="16"/>
        </w:rPr>
        <w:t xml:space="preserve">Except where otherwise indicated, the images in this document show models and illustrative settings only, and do not necessarily depict actual services, facilities or recipients of services. This document may contain images of deceased Aboriginal and Torres Strait Islander peoples. </w:t>
      </w:r>
    </w:p>
    <w:p w14:paraId="797D29BF" w14:textId="77777777" w:rsidR="00FA35F9" w:rsidRDefault="00FA35F9" w:rsidP="00147A5F">
      <w:pPr>
        <w:pStyle w:val="Imprint"/>
        <w:rPr>
          <w:sz w:val="16"/>
          <w:szCs w:val="16"/>
        </w:rPr>
      </w:pPr>
      <w:r w:rsidRPr="00FA35F9">
        <w:rPr>
          <w:b/>
          <w:bCs/>
          <w:sz w:val="16"/>
          <w:szCs w:val="16"/>
        </w:rPr>
        <w:t xml:space="preserve">ISBN </w:t>
      </w:r>
      <w:r w:rsidRPr="00FA35F9">
        <w:rPr>
          <w:sz w:val="16"/>
          <w:szCs w:val="16"/>
        </w:rPr>
        <w:t xml:space="preserve">978-1-76130-810-9 </w:t>
      </w:r>
      <w:r w:rsidRPr="00FA35F9">
        <w:rPr>
          <w:b/>
          <w:bCs/>
          <w:sz w:val="16"/>
          <w:szCs w:val="16"/>
        </w:rPr>
        <w:t>(pdf/online/MS word)</w:t>
      </w:r>
      <w:r w:rsidRPr="00FA35F9">
        <w:rPr>
          <w:sz w:val="16"/>
          <w:szCs w:val="16"/>
        </w:rPr>
        <w:t xml:space="preserve"> </w:t>
      </w:r>
    </w:p>
    <w:p w14:paraId="1C13EAC4" w14:textId="11C624C4" w:rsidR="00147A5F" w:rsidRPr="00426ADC" w:rsidRDefault="00147A5F" w:rsidP="00147A5F">
      <w:pPr>
        <w:pStyle w:val="Imprint"/>
        <w:rPr>
          <w:sz w:val="16"/>
          <w:szCs w:val="16"/>
        </w:rPr>
      </w:pPr>
      <w:r w:rsidRPr="00426ADC">
        <w:rPr>
          <w:sz w:val="16"/>
          <w:szCs w:val="16"/>
        </w:rPr>
        <w:t xml:space="preserve">Available at </w:t>
      </w:r>
      <w:hyperlink r:id="rId21" w:history="1">
        <w:r w:rsidRPr="7FCE11F2">
          <w:rPr>
            <w:rStyle w:val="Hyperlink"/>
          </w:rPr>
          <w:t>Community and Social Services Graduate Program Information for Employers</w:t>
        </w:r>
      </w:hyperlink>
      <w:r>
        <w:t xml:space="preserve"> </w:t>
      </w:r>
      <w:hyperlink r:id="rId22" w:history="1">
        <w:r w:rsidRPr="00AC0C23">
          <w:rPr>
            <w:rStyle w:val="Hyperlink"/>
          </w:rPr>
          <w:t>https://www.vic.gov.au/community-and-social-services-graduate-program-information-employers</w:t>
        </w:r>
      </w:hyperlink>
      <w:r>
        <w:t>.</w:t>
      </w:r>
    </w:p>
    <w:p w14:paraId="77242023" w14:textId="77777777" w:rsidR="00147A5F" w:rsidRDefault="00147A5F" w:rsidP="00C317B8">
      <w:pPr>
        <w:pStyle w:val="Imprint"/>
      </w:pPr>
    </w:p>
    <w:sectPr w:rsidR="00147A5F" w:rsidSect="001B34BF">
      <w:footerReference w:type="default" r:id="rId23"/>
      <w:type w:val="continuous"/>
      <w:pgSz w:w="11906" w:h="16838" w:code="9"/>
      <w:pgMar w:top="1418" w:right="851" w:bottom="851" w:left="851" w:header="454" w:footer="454"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4F872" w14:textId="77777777" w:rsidR="0007121D" w:rsidRDefault="0007121D">
      <w:r>
        <w:separator/>
      </w:r>
    </w:p>
    <w:p w14:paraId="599C041B" w14:textId="77777777" w:rsidR="0007121D" w:rsidRDefault="0007121D"/>
  </w:endnote>
  <w:endnote w:type="continuationSeparator" w:id="0">
    <w:p w14:paraId="79A2DC7F" w14:textId="77777777" w:rsidR="0007121D" w:rsidRDefault="0007121D">
      <w:r>
        <w:continuationSeparator/>
      </w:r>
    </w:p>
    <w:p w14:paraId="77F1FF5A" w14:textId="77777777" w:rsidR="0007121D" w:rsidRDefault="0007121D"/>
  </w:endnote>
  <w:endnote w:type="continuationNotice" w:id="1">
    <w:p w14:paraId="768F2DEC" w14:textId="77777777" w:rsidR="0007121D" w:rsidRDefault="000712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28591664" w:rsidR="00E261B3" w:rsidRPr="00F65AA9" w:rsidRDefault="00097B89" w:rsidP="00EF2C72">
    <w:pPr>
      <w:pStyle w:val="Footer"/>
    </w:pPr>
    <w:r>
      <w:rPr>
        <w:noProof/>
        <w:lang w:eastAsia="en-AU"/>
      </w:rPr>
      <mc:AlternateContent>
        <mc:Choice Requires="wps">
          <w:drawing>
            <wp:anchor distT="0" distB="0" distL="114300" distR="114300" simplePos="0" relativeHeight="251658240" behindDoc="0" locked="0" layoutInCell="0" allowOverlap="1" wp14:anchorId="3F220AE8" wp14:editId="532866AE">
              <wp:simplePos x="0" y="0"/>
              <wp:positionH relativeFrom="page">
                <wp:posOffset>81887</wp:posOffset>
              </wp:positionH>
              <wp:positionV relativeFrom="page">
                <wp:posOffset>9779778</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6.45pt;margin-top:770.0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8242" behindDoc="1" locked="1" layoutInCell="1" allowOverlap="1" wp14:anchorId="7C7F58B7" wp14:editId="10D39DDF">
          <wp:simplePos x="0" y="0"/>
          <wp:positionH relativeFrom="page">
            <wp:posOffset>0</wp:posOffset>
          </wp:positionH>
          <wp:positionV relativeFrom="page">
            <wp:posOffset>9530080</wp:posOffset>
          </wp:positionV>
          <wp:extent cx="7595870" cy="1148080"/>
          <wp:effectExtent l="0" t="0" r="5080" b="0"/>
          <wp:wrapNone/>
          <wp:docPr id="1763609797" name="Picture 1763609797" descr="Take the next step.&#10;Do a job that matters.&#10;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ke the next step.&#10;Do a job that matters.&#10;Victoria State Government"/>
                  <pic:cNvPicPr/>
                </pic:nvPicPr>
                <pic:blipFill>
                  <a:blip r:embed="rId1"/>
                  <a:stretch>
                    <a:fillRect/>
                  </a:stretch>
                </pic:blipFill>
                <pic:spPr>
                  <a:xfrm>
                    <a:off x="0" y="0"/>
                    <a:ext cx="7595870" cy="11480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CC166" w14:textId="6CEB0CFA" w:rsidR="00097B89" w:rsidRPr="00F65AA9" w:rsidRDefault="00097B89" w:rsidP="00EF2C72">
    <w:pPr>
      <w:pStyle w:val="Footer"/>
    </w:pPr>
    <w:r>
      <w:rPr>
        <w:noProof/>
      </w:rPr>
      <mc:AlternateContent>
        <mc:Choice Requires="wps">
          <w:drawing>
            <wp:anchor distT="0" distB="0" distL="114300" distR="114300" simplePos="0" relativeHeight="251658244" behindDoc="0" locked="0" layoutInCell="0" allowOverlap="1" wp14:anchorId="0E45A475" wp14:editId="20C2D2C1">
              <wp:simplePos x="0" y="0"/>
              <wp:positionH relativeFrom="page">
                <wp:posOffset>0</wp:posOffset>
              </wp:positionH>
              <wp:positionV relativeFrom="page">
                <wp:posOffset>10189210</wp:posOffset>
              </wp:positionV>
              <wp:extent cx="7560310" cy="311785"/>
              <wp:effectExtent l="0" t="0" r="0" b="12065"/>
              <wp:wrapNone/>
              <wp:docPr id="1480873815"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520C4" w14:textId="77777777" w:rsidR="00097B89" w:rsidRPr="00517820" w:rsidRDefault="00097B89"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45A475" id="_x0000_t202" coordsize="21600,21600" o:spt="202" path="m,l,21600r21600,l21600,xe">
              <v:stroke joinstyle="miter"/>
              <v:path gradientshapeok="t" o:connecttype="rect"/>
            </v:shapetype>
            <v:shape id="_x0000_s1029" type="#_x0000_t202" alt="{&quot;HashCode&quot;:904758361,&quot;Height&quot;:841.0,&quot;Width&quot;:595.0,&quot;Placement&quot;:&quot;Footer&quot;,&quot;Index&quot;:&quot;Primary&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21520C4" w14:textId="77777777" w:rsidR="00097B89" w:rsidRPr="00517820" w:rsidRDefault="00097B89"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32F92" w14:textId="77777777" w:rsidR="0007121D" w:rsidRDefault="0007121D" w:rsidP="00207717">
      <w:pPr>
        <w:spacing w:before="120"/>
      </w:pPr>
      <w:r>
        <w:separator/>
      </w:r>
    </w:p>
  </w:footnote>
  <w:footnote w:type="continuationSeparator" w:id="0">
    <w:p w14:paraId="6623D3AE" w14:textId="77777777" w:rsidR="0007121D" w:rsidRDefault="0007121D">
      <w:r>
        <w:continuationSeparator/>
      </w:r>
    </w:p>
    <w:p w14:paraId="077CB732" w14:textId="77777777" w:rsidR="0007121D" w:rsidRDefault="0007121D"/>
  </w:footnote>
  <w:footnote w:type="continuationNotice" w:id="1">
    <w:p w14:paraId="6DA562CD" w14:textId="77777777" w:rsidR="0007121D" w:rsidRDefault="000712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C592C" w14:textId="77777777" w:rsidR="003330B5" w:rsidRDefault="00A81DDA" w:rsidP="0017674D">
    <w:pPr>
      <w:pStyle w:val="Header"/>
    </w:pPr>
    <w:r>
      <w:t xml:space="preserve">Community and Social Services Graduate Program: Information for employers </w:t>
    </w:r>
    <w:r w:rsidR="00B14B5F">
      <w:ptab w:relativeTo="margin" w:alignment="right" w:leader="none"/>
    </w:r>
  </w:p>
  <w:p w14:paraId="01FD96D1" w14:textId="47CAE2D1" w:rsidR="00E261B3" w:rsidRPr="0051568D" w:rsidRDefault="00B14B5F" w:rsidP="0017674D">
    <w:pPr>
      <w:pStyle w:val="Header"/>
    </w:pP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6A52D0"/>
    <w:multiLevelType w:val="hybridMultilevel"/>
    <w:tmpl w:val="5A6070D6"/>
    <w:lvl w:ilvl="0" w:tplc="9FFE509A">
      <w:start w:val="1"/>
      <w:numFmt w:val="decimal"/>
      <w:pStyle w:val="Numberdigi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EB8F308"/>
    <w:multiLevelType w:val="hybridMultilevel"/>
    <w:tmpl w:val="9F5063B8"/>
    <w:lvl w:ilvl="0" w:tplc="123E57A8">
      <w:start w:val="1"/>
      <w:numFmt w:val="bullet"/>
      <w:lvlText w:val=""/>
      <w:lvlJc w:val="left"/>
      <w:pPr>
        <w:ind w:left="720" w:hanging="360"/>
      </w:pPr>
      <w:rPr>
        <w:rFonts w:ascii="Symbol" w:hAnsi="Symbol" w:hint="default"/>
      </w:rPr>
    </w:lvl>
    <w:lvl w:ilvl="1" w:tplc="5DAAB44E">
      <w:start w:val="1"/>
      <w:numFmt w:val="bullet"/>
      <w:lvlText w:val="o"/>
      <w:lvlJc w:val="left"/>
      <w:pPr>
        <w:ind w:left="1440" w:hanging="360"/>
      </w:pPr>
      <w:rPr>
        <w:rFonts w:ascii="Courier New" w:hAnsi="Courier New" w:hint="default"/>
      </w:rPr>
    </w:lvl>
    <w:lvl w:ilvl="2" w:tplc="C1B6F5C2">
      <w:start w:val="1"/>
      <w:numFmt w:val="bullet"/>
      <w:lvlText w:val=""/>
      <w:lvlJc w:val="left"/>
      <w:pPr>
        <w:ind w:left="2160" w:hanging="360"/>
      </w:pPr>
      <w:rPr>
        <w:rFonts w:ascii="Wingdings" w:hAnsi="Wingdings" w:hint="default"/>
      </w:rPr>
    </w:lvl>
    <w:lvl w:ilvl="3" w:tplc="AA481A52">
      <w:start w:val="1"/>
      <w:numFmt w:val="bullet"/>
      <w:lvlText w:val=""/>
      <w:lvlJc w:val="left"/>
      <w:pPr>
        <w:ind w:left="2880" w:hanging="360"/>
      </w:pPr>
      <w:rPr>
        <w:rFonts w:ascii="Symbol" w:hAnsi="Symbol" w:hint="default"/>
      </w:rPr>
    </w:lvl>
    <w:lvl w:ilvl="4" w:tplc="192C3466">
      <w:start w:val="1"/>
      <w:numFmt w:val="bullet"/>
      <w:lvlText w:val="o"/>
      <w:lvlJc w:val="left"/>
      <w:pPr>
        <w:ind w:left="3600" w:hanging="360"/>
      </w:pPr>
      <w:rPr>
        <w:rFonts w:ascii="Courier New" w:hAnsi="Courier New" w:hint="default"/>
      </w:rPr>
    </w:lvl>
    <w:lvl w:ilvl="5" w:tplc="A4AE4ED0">
      <w:start w:val="1"/>
      <w:numFmt w:val="bullet"/>
      <w:lvlText w:val=""/>
      <w:lvlJc w:val="left"/>
      <w:pPr>
        <w:ind w:left="4320" w:hanging="360"/>
      </w:pPr>
      <w:rPr>
        <w:rFonts w:ascii="Wingdings" w:hAnsi="Wingdings" w:hint="default"/>
      </w:rPr>
    </w:lvl>
    <w:lvl w:ilvl="6" w:tplc="18780A50">
      <w:start w:val="1"/>
      <w:numFmt w:val="bullet"/>
      <w:lvlText w:val=""/>
      <w:lvlJc w:val="left"/>
      <w:pPr>
        <w:ind w:left="5040" w:hanging="360"/>
      </w:pPr>
      <w:rPr>
        <w:rFonts w:ascii="Symbol" w:hAnsi="Symbol" w:hint="default"/>
      </w:rPr>
    </w:lvl>
    <w:lvl w:ilvl="7" w:tplc="1DBE80FA">
      <w:start w:val="1"/>
      <w:numFmt w:val="bullet"/>
      <w:lvlText w:val="o"/>
      <w:lvlJc w:val="left"/>
      <w:pPr>
        <w:ind w:left="5760" w:hanging="360"/>
      </w:pPr>
      <w:rPr>
        <w:rFonts w:ascii="Courier New" w:hAnsi="Courier New" w:hint="default"/>
      </w:rPr>
    </w:lvl>
    <w:lvl w:ilvl="8" w:tplc="81806C16">
      <w:start w:val="1"/>
      <w:numFmt w:val="bullet"/>
      <w:lvlText w:val=""/>
      <w:lvlJc w:val="left"/>
      <w:pPr>
        <w:ind w:left="6480" w:hanging="360"/>
      </w:pPr>
      <w:rPr>
        <w:rFonts w:ascii="Wingdings" w:hAnsi="Wingding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80609503">
    <w:abstractNumId w:val="23"/>
  </w:num>
  <w:num w:numId="2" w16cid:durableId="1948123252">
    <w:abstractNumId w:val="10"/>
  </w:num>
  <w:num w:numId="3" w16cid:durableId="1424885955">
    <w:abstractNumId w:val="18"/>
  </w:num>
  <w:num w:numId="4" w16cid:durableId="86075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01622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17660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69261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9599908">
    <w:abstractNumId w:val="22"/>
  </w:num>
  <w:num w:numId="9" w16cid:durableId="477260392">
    <w:abstractNumId w:val="17"/>
  </w:num>
  <w:num w:numId="10" w16cid:durableId="710229623">
    <w:abstractNumId w:val="21"/>
  </w:num>
  <w:num w:numId="11" w16cid:durableId="3366907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6598439">
    <w:abstractNumId w:val="24"/>
  </w:num>
  <w:num w:numId="13" w16cid:durableId="17475292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4472563">
    <w:abstractNumId w:val="19"/>
  </w:num>
  <w:num w:numId="15" w16cid:durableId="4020666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81350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53829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6272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0849678">
    <w:abstractNumId w:val="26"/>
  </w:num>
  <w:num w:numId="20" w16cid:durableId="19542456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8128437">
    <w:abstractNumId w:val="14"/>
  </w:num>
  <w:num w:numId="22" w16cid:durableId="742337632">
    <w:abstractNumId w:val="12"/>
  </w:num>
  <w:num w:numId="23" w16cid:durableId="16887492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8114350">
    <w:abstractNumId w:val="15"/>
  </w:num>
  <w:num w:numId="25" w16cid:durableId="1080637077">
    <w:abstractNumId w:val="27"/>
  </w:num>
  <w:num w:numId="26" w16cid:durableId="1745492616">
    <w:abstractNumId w:val="25"/>
  </w:num>
  <w:num w:numId="27" w16cid:durableId="299506064">
    <w:abstractNumId w:val="20"/>
  </w:num>
  <w:num w:numId="28" w16cid:durableId="289358771">
    <w:abstractNumId w:val="11"/>
  </w:num>
  <w:num w:numId="29" w16cid:durableId="352153579">
    <w:abstractNumId w:val="28"/>
  </w:num>
  <w:num w:numId="30" w16cid:durableId="1954969386">
    <w:abstractNumId w:val="9"/>
  </w:num>
  <w:num w:numId="31" w16cid:durableId="1455514248">
    <w:abstractNumId w:val="7"/>
  </w:num>
  <w:num w:numId="32" w16cid:durableId="2006324599">
    <w:abstractNumId w:val="6"/>
  </w:num>
  <w:num w:numId="33" w16cid:durableId="1017192627">
    <w:abstractNumId w:val="5"/>
  </w:num>
  <w:num w:numId="34" w16cid:durableId="430856546">
    <w:abstractNumId w:val="4"/>
  </w:num>
  <w:num w:numId="35" w16cid:durableId="1754738842">
    <w:abstractNumId w:val="8"/>
  </w:num>
  <w:num w:numId="36" w16cid:durableId="1047534347">
    <w:abstractNumId w:val="3"/>
  </w:num>
  <w:num w:numId="37" w16cid:durableId="1440645015">
    <w:abstractNumId w:val="2"/>
  </w:num>
  <w:num w:numId="38" w16cid:durableId="1321428081">
    <w:abstractNumId w:val="1"/>
  </w:num>
  <w:num w:numId="39" w16cid:durableId="1292904653">
    <w:abstractNumId w:val="0"/>
  </w:num>
  <w:num w:numId="40" w16cid:durableId="14695883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28828373">
    <w:abstractNumId w:val="22"/>
  </w:num>
  <w:num w:numId="42" w16cid:durableId="1182553044">
    <w:abstractNumId w:val="22"/>
  </w:num>
  <w:num w:numId="43" w16cid:durableId="360865010">
    <w:abstractNumId w:val="22"/>
  </w:num>
  <w:num w:numId="44" w16cid:durableId="4862861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707470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656"/>
    <w:rsid w:val="00002D68"/>
    <w:rsid w:val="00003403"/>
    <w:rsid w:val="00004475"/>
    <w:rsid w:val="00004B59"/>
    <w:rsid w:val="00005347"/>
    <w:rsid w:val="000072B6"/>
    <w:rsid w:val="0001021B"/>
    <w:rsid w:val="00011D89"/>
    <w:rsid w:val="000145B8"/>
    <w:rsid w:val="000154FD"/>
    <w:rsid w:val="00017AFE"/>
    <w:rsid w:val="00022271"/>
    <w:rsid w:val="000235E8"/>
    <w:rsid w:val="00024D89"/>
    <w:rsid w:val="000250B6"/>
    <w:rsid w:val="00031971"/>
    <w:rsid w:val="00033D81"/>
    <w:rsid w:val="000354ED"/>
    <w:rsid w:val="00037366"/>
    <w:rsid w:val="00040762"/>
    <w:rsid w:val="00041BF0"/>
    <w:rsid w:val="00042C8A"/>
    <w:rsid w:val="0004536B"/>
    <w:rsid w:val="00046B68"/>
    <w:rsid w:val="00047E01"/>
    <w:rsid w:val="000527DD"/>
    <w:rsid w:val="0005456A"/>
    <w:rsid w:val="000578B2"/>
    <w:rsid w:val="00060959"/>
    <w:rsid w:val="00060C8F"/>
    <w:rsid w:val="0006119C"/>
    <w:rsid w:val="0006298A"/>
    <w:rsid w:val="000643BD"/>
    <w:rsid w:val="000663CD"/>
    <w:rsid w:val="00066CB2"/>
    <w:rsid w:val="00066EEB"/>
    <w:rsid w:val="0007121D"/>
    <w:rsid w:val="000733FE"/>
    <w:rsid w:val="00073CE4"/>
    <w:rsid w:val="00074219"/>
    <w:rsid w:val="00074ED5"/>
    <w:rsid w:val="00080F66"/>
    <w:rsid w:val="0008508E"/>
    <w:rsid w:val="00086557"/>
    <w:rsid w:val="000878C6"/>
    <w:rsid w:val="00087951"/>
    <w:rsid w:val="0009050A"/>
    <w:rsid w:val="0009113B"/>
    <w:rsid w:val="00093402"/>
    <w:rsid w:val="00094DA3"/>
    <w:rsid w:val="00096CD1"/>
    <w:rsid w:val="00097B89"/>
    <w:rsid w:val="000A012C"/>
    <w:rsid w:val="000A0EB9"/>
    <w:rsid w:val="000A186C"/>
    <w:rsid w:val="000A1EA4"/>
    <w:rsid w:val="000A2476"/>
    <w:rsid w:val="000A641A"/>
    <w:rsid w:val="000B10B3"/>
    <w:rsid w:val="000B2117"/>
    <w:rsid w:val="000B3EDB"/>
    <w:rsid w:val="000B543D"/>
    <w:rsid w:val="000B55F9"/>
    <w:rsid w:val="000B5BF7"/>
    <w:rsid w:val="000B6BC8"/>
    <w:rsid w:val="000C0303"/>
    <w:rsid w:val="000C288D"/>
    <w:rsid w:val="000C42EA"/>
    <w:rsid w:val="000C4546"/>
    <w:rsid w:val="000D00E5"/>
    <w:rsid w:val="000D0FAE"/>
    <w:rsid w:val="000D1242"/>
    <w:rsid w:val="000D2B86"/>
    <w:rsid w:val="000D338F"/>
    <w:rsid w:val="000D4F89"/>
    <w:rsid w:val="000E0970"/>
    <w:rsid w:val="000E28DF"/>
    <w:rsid w:val="000E377B"/>
    <w:rsid w:val="000E3CC7"/>
    <w:rsid w:val="000E6BD4"/>
    <w:rsid w:val="000E6D6D"/>
    <w:rsid w:val="000F17A5"/>
    <w:rsid w:val="000F1F1E"/>
    <w:rsid w:val="000F2259"/>
    <w:rsid w:val="000F2DDA"/>
    <w:rsid w:val="000F2EA0"/>
    <w:rsid w:val="000F5213"/>
    <w:rsid w:val="00101001"/>
    <w:rsid w:val="00103276"/>
    <w:rsid w:val="001033A5"/>
    <w:rsid w:val="0010392D"/>
    <w:rsid w:val="0010447F"/>
    <w:rsid w:val="00104FE3"/>
    <w:rsid w:val="00105291"/>
    <w:rsid w:val="0010714F"/>
    <w:rsid w:val="001120C5"/>
    <w:rsid w:val="00120BD3"/>
    <w:rsid w:val="00122FEA"/>
    <w:rsid w:val="001232BD"/>
    <w:rsid w:val="001236D9"/>
    <w:rsid w:val="00124ED5"/>
    <w:rsid w:val="001276FA"/>
    <w:rsid w:val="001325D4"/>
    <w:rsid w:val="00134AB8"/>
    <w:rsid w:val="001365F4"/>
    <w:rsid w:val="00141922"/>
    <w:rsid w:val="001447B3"/>
    <w:rsid w:val="001475AE"/>
    <w:rsid w:val="00147A5F"/>
    <w:rsid w:val="00152073"/>
    <w:rsid w:val="00156598"/>
    <w:rsid w:val="0016037B"/>
    <w:rsid w:val="00161939"/>
    <w:rsid w:val="00161AA0"/>
    <w:rsid w:val="00161D2E"/>
    <w:rsid w:val="00161F3E"/>
    <w:rsid w:val="00162093"/>
    <w:rsid w:val="00162CA9"/>
    <w:rsid w:val="00165459"/>
    <w:rsid w:val="00165A57"/>
    <w:rsid w:val="001712C2"/>
    <w:rsid w:val="00171D11"/>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34BF"/>
    <w:rsid w:val="001B4BF0"/>
    <w:rsid w:val="001B59E9"/>
    <w:rsid w:val="001B6B96"/>
    <w:rsid w:val="001B7228"/>
    <w:rsid w:val="001B738B"/>
    <w:rsid w:val="001C09DB"/>
    <w:rsid w:val="001C277E"/>
    <w:rsid w:val="001C2A72"/>
    <w:rsid w:val="001C31B7"/>
    <w:rsid w:val="001C721E"/>
    <w:rsid w:val="001D0B75"/>
    <w:rsid w:val="001D39A5"/>
    <w:rsid w:val="001D3C09"/>
    <w:rsid w:val="001D44E8"/>
    <w:rsid w:val="001D60EC"/>
    <w:rsid w:val="001D6F59"/>
    <w:rsid w:val="001E44DF"/>
    <w:rsid w:val="001E4DD5"/>
    <w:rsid w:val="001E57A2"/>
    <w:rsid w:val="001E68A5"/>
    <w:rsid w:val="001E6BB0"/>
    <w:rsid w:val="001E7282"/>
    <w:rsid w:val="001F3826"/>
    <w:rsid w:val="001F6E46"/>
    <w:rsid w:val="001F7C91"/>
    <w:rsid w:val="002030F6"/>
    <w:rsid w:val="002033B7"/>
    <w:rsid w:val="0020496E"/>
    <w:rsid w:val="00206463"/>
    <w:rsid w:val="00206F2F"/>
    <w:rsid w:val="00207717"/>
    <w:rsid w:val="0021053D"/>
    <w:rsid w:val="00210A92"/>
    <w:rsid w:val="002122C4"/>
    <w:rsid w:val="00216C03"/>
    <w:rsid w:val="00220C04"/>
    <w:rsid w:val="0022130D"/>
    <w:rsid w:val="0022278D"/>
    <w:rsid w:val="00226826"/>
    <w:rsid w:val="0022701F"/>
    <w:rsid w:val="00227C68"/>
    <w:rsid w:val="0023314E"/>
    <w:rsid w:val="00233311"/>
    <w:rsid w:val="002333F5"/>
    <w:rsid w:val="00233724"/>
    <w:rsid w:val="002339A5"/>
    <w:rsid w:val="002365B4"/>
    <w:rsid w:val="00242378"/>
    <w:rsid w:val="002432E1"/>
    <w:rsid w:val="00245D9B"/>
    <w:rsid w:val="00246207"/>
    <w:rsid w:val="00246C5E"/>
    <w:rsid w:val="00247E90"/>
    <w:rsid w:val="00250960"/>
    <w:rsid w:val="00250DC4"/>
    <w:rsid w:val="00251343"/>
    <w:rsid w:val="0025218B"/>
    <w:rsid w:val="002536A4"/>
    <w:rsid w:val="00254F58"/>
    <w:rsid w:val="002620BC"/>
    <w:rsid w:val="00262802"/>
    <w:rsid w:val="00263A90"/>
    <w:rsid w:val="0026408B"/>
    <w:rsid w:val="00267C3E"/>
    <w:rsid w:val="002709BB"/>
    <w:rsid w:val="0027131C"/>
    <w:rsid w:val="002729E2"/>
    <w:rsid w:val="00273BAC"/>
    <w:rsid w:val="002763B3"/>
    <w:rsid w:val="002802E3"/>
    <w:rsid w:val="00280C4B"/>
    <w:rsid w:val="0028213D"/>
    <w:rsid w:val="0028255D"/>
    <w:rsid w:val="002862F1"/>
    <w:rsid w:val="00286320"/>
    <w:rsid w:val="002865DC"/>
    <w:rsid w:val="00291373"/>
    <w:rsid w:val="00291824"/>
    <w:rsid w:val="002925E6"/>
    <w:rsid w:val="0029597D"/>
    <w:rsid w:val="002962C3"/>
    <w:rsid w:val="0029752B"/>
    <w:rsid w:val="002A0A9C"/>
    <w:rsid w:val="002A373B"/>
    <w:rsid w:val="002A483C"/>
    <w:rsid w:val="002B005E"/>
    <w:rsid w:val="002B0C7C"/>
    <w:rsid w:val="002B1729"/>
    <w:rsid w:val="002B36C7"/>
    <w:rsid w:val="002B4511"/>
    <w:rsid w:val="002B4DD4"/>
    <w:rsid w:val="002B5277"/>
    <w:rsid w:val="002B5375"/>
    <w:rsid w:val="002B70A8"/>
    <w:rsid w:val="002B734D"/>
    <w:rsid w:val="002B77C1"/>
    <w:rsid w:val="002C0386"/>
    <w:rsid w:val="002C0ED7"/>
    <w:rsid w:val="002C2728"/>
    <w:rsid w:val="002C2B12"/>
    <w:rsid w:val="002C3F89"/>
    <w:rsid w:val="002D1E0D"/>
    <w:rsid w:val="002D5006"/>
    <w:rsid w:val="002E01D0"/>
    <w:rsid w:val="002E161D"/>
    <w:rsid w:val="002E3100"/>
    <w:rsid w:val="002E62E5"/>
    <w:rsid w:val="002E6C95"/>
    <w:rsid w:val="002E7064"/>
    <w:rsid w:val="002E7C36"/>
    <w:rsid w:val="002F3ADF"/>
    <w:rsid w:val="002F3D32"/>
    <w:rsid w:val="002F53E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0B5"/>
    <w:rsid w:val="003333D2"/>
    <w:rsid w:val="00337339"/>
    <w:rsid w:val="003406C6"/>
    <w:rsid w:val="003418CC"/>
    <w:rsid w:val="00341EED"/>
    <w:rsid w:val="003459BD"/>
    <w:rsid w:val="00350D38"/>
    <w:rsid w:val="00351405"/>
    <w:rsid w:val="00351668"/>
    <w:rsid w:val="00351B36"/>
    <w:rsid w:val="00357B4E"/>
    <w:rsid w:val="00366610"/>
    <w:rsid w:val="0036701E"/>
    <w:rsid w:val="003716FD"/>
    <w:rsid w:val="0037204B"/>
    <w:rsid w:val="00372AE9"/>
    <w:rsid w:val="003744CF"/>
    <w:rsid w:val="00374717"/>
    <w:rsid w:val="0037676C"/>
    <w:rsid w:val="00376F8B"/>
    <w:rsid w:val="00377A1A"/>
    <w:rsid w:val="00381043"/>
    <w:rsid w:val="003829E5"/>
    <w:rsid w:val="00385934"/>
    <w:rsid w:val="00386109"/>
    <w:rsid w:val="00386944"/>
    <w:rsid w:val="0039425E"/>
    <w:rsid w:val="003956CC"/>
    <w:rsid w:val="00395C9A"/>
    <w:rsid w:val="00396AB3"/>
    <w:rsid w:val="003A04E1"/>
    <w:rsid w:val="003A0853"/>
    <w:rsid w:val="003A3CF1"/>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197"/>
    <w:rsid w:val="003D3E8F"/>
    <w:rsid w:val="003D5345"/>
    <w:rsid w:val="003D6475"/>
    <w:rsid w:val="003D6EE6"/>
    <w:rsid w:val="003D7000"/>
    <w:rsid w:val="003D7E30"/>
    <w:rsid w:val="003E375C"/>
    <w:rsid w:val="003E4086"/>
    <w:rsid w:val="003E639E"/>
    <w:rsid w:val="003E71E5"/>
    <w:rsid w:val="003F0445"/>
    <w:rsid w:val="003F0CF0"/>
    <w:rsid w:val="003F14B1"/>
    <w:rsid w:val="003F2B20"/>
    <w:rsid w:val="003F3289"/>
    <w:rsid w:val="003F3864"/>
    <w:rsid w:val="003F3C62"/>
    <w:rsid w:val="003F5CB9"/>
    <w:rsid w:val="004013C7"/>
    <w:rsid w:val="00401FCF"/>
    <w:rsid w:val="00406157"/>
    <w:rsid w:val="00406285"/>
    <w:rsid w:val="004148F9"/>
    <w:rsid w:val="0042084E"/>
    <w:rsid w:val="00421EEF"/>
    <w:rsid w:val="00424D65"/>
    <w:rsid w:val="00430393"/>
    <w:rsid w:val="00431806"/>
    <w:rsid w:val="004344CA"/>
    <w:rsid w:val="004350F9"/>
    <w:rsid w:val="00437AC5"/>
    <w:rsid w:val="00440CBF"/>
    <w:rsid w:val="00442C6C"/>
    <w:rsid w:val="00442DC4"/>
    <w:rsid w:val="00443CBE"/>
    <w:rsid w:val="00443E8A"/>
    <w:rsid w:val="004441BA"/>
    <w:rsid w:val="004441BC"/>
    <w:rsid w:val="004453F4"/>
    <w:rsid w:val="004457E2"/>
    <w:rsid w:val="004468B4"/>
    <w:rsid w:val="0045230A"/>
    <w:rsid w:val="00454AD0"/>
    <w:rsid w:val="00457337"/>
    <w:rsid w:val="00462E3D"/>
    <w:rsid w:val="0046440A"/>
    <w:rsid w:val="004660CB"/>
    <w:rsid w:val="00466E79"/>
    <w:rsid w:val="00470D7D"/>
    <w:rsid w:val="004721BC"/>
    <w:rsid w:val="0047372D"/>
    <w:rsid w:val="00473BA3"/>
    <w:rsid w:val="004743DD"/>
    <w:rsid w:val="00474CEA"/>
    <w:rsid w:val="00477D6A"/>
    <w:rsid w:val="004809A3"/>
    <w:rsid w:val="004813B0"/>
    <w:rsid w:val="00481784"/>
    <w:rsid w:val="00483968"/>
    <w:rsid w:val="004841BE"/>
    <w:rsid w:val="00484F86"/>
    <w:rsid w:val="00490746"/>
    <w:rsid w:val="00490852"/>
    <w:rsid w:val="00491C9C"/>
    <w:rsid w:val="00492F30"/>
    <w:rsid w:val="004946F4"/>
    <w:rsid w:val="004947D1"/>
    <w:rsid w:val="0049487E"/>
    <w:rsid w:val="004A160D"/>
    <w:rsid w:val="004A1A13"/>
    <w:rsid w:val="004A3E81"/>
    <w:rsid w:val="004A4195"/>
    <w:rsid w:val="004A5C62"/>
    <w:rsid w:val="004A5CE5"/>
    <w:rsid w:val="004A707D"/>
    <w:rsid w:val="004B2EBB"/>
    <w:rsid w:val="004B4185"/>
    <w:rsid w:val="004C0E3E"/>
    <w:rsid w:val="004C5541"/>
    <w:rsid w:val="004C6EEE"/>
    <w:rsid w:val="004C702B"/>
    <w:rsid w:val="004D0033"/>
    <w:rsid w:val="004D016B"/>
    <w:rsid w:val="004D1B22"/>
    <w:rsid w:val="004D23CC"/>
    <w:rsid w:val="004D27C4"/>
    <w:rsid w:val="004D36F2"/>
    <w:rsid w:val="004D704D"/>
    <w:rsid w:val="004E1106"/>
    <w:rsid w:val="004E138F"/>
    <w:rsid w:val="004E4649"/>
    <w:rsid w:val="004E5C2B"/>
    <w:rsid w:val="004F00DD"/>
    <w:rsid w:val="004F2133"/>
    <w:rsid w:val="004F5398"/>
    <w:rsid w:val="004F55F1"/>
    <w:rsid w:val="004F6936"/>
    <w:rsid w:val="004F7B35"/>
    <w:rsid w:val="00501DBF"/>
    <w:rsid w:val="00503DC6"/>
    <w:rsid w:val="00506F5D"/>
    <w:rsid w:val="00510C37"/>
    <w:rsid w:val="005126D0"/>
    <w:rsid w:val="00513109"/>
    <w:rsid w:val="00513F53"/>
    <w:rsid w:val="00514667"/>
    <w:rsid w:val="00514EBA"/>
    <w:rsid w:val="0051568D"/>
    <w:rsid w:val="00517820"/>
    <w:rsid w:val="00523657"/>
    <w:rsid w:val="005237A9"/>
    <w:rsid w:val="00525F3A"/>
    <w:rsid w:val="00526AC7"/>
    <w:rsid w:val="00526C15"/>
    <w:rsid w:val="00536499"/>
    <w:rsid w:val="00537758"/>
    <w:rsid w:val="00542A03"/>
    <w:rsid w:val="00543903"/>
    <w:rsid w:val="00543F11"/>
    <w:rsid w:val="00546305"/>
    <w:rsid w:val="00547A95"/>
    <w:rsid w:val="0055119B"/>
    <w:rsid w:val="00561202"/>
    <w:rsid w:val="0056689F"/>
    <w:rsid w:val="00572031"/>
    <w:rsid w:val="00572282"/>
    <w:rsid w:val="00573CE3"/>
    <w:rsid w:val="00576E84"/>
    <w:rsid w:val="00577AF1"/>
    <w:rsid w:val="00580394"/>
    <w:rsid w:val="005809CD"/>
    <w:rsid w:val="00582B8C"/>
    <w:rsid w:val="00583363"/>
    <w:rsid w:val="0058757E"/>
    <w:rsid w:val="00591732"/>
    <w:rsid w:val="00593A99"/>
    <w:rsid w:val="005946F1"/>
    <w:rsid w:val="0059575A"/>
    <w:rsid w:val="00596A4B"/>
    <w:rsid w:val="00597507"/>
    <w:rsid w:val="005A2AF8"/>
    <w:rsid w:val="005A479D"/>
    <w:rsid w:val="005B1C6D"/>
    <w:rsid w:val="005B21B6"/>
    <w:rsid w:val="005B3A08"/>
    <w:rsid w:val="005B40A0"/>
    <w:rsid w:val="005B7A63"/>
    <w:rsid w:val="005C0955"/>
    <w:rsid w:val="005C49DA"/>
    <w:rsid w:val="005C50F3"/>
    <w:rsid w:val="005C54B5"/>
    <w:rsid w:val="005C5D80"/>
    <w:rsid w:val="005C5D91"/>
    <w:rsid w:val="005D07B8"/>
    <w:rsid w:val="005D1125"/>
    <w:rsid w:val="005D39E0"/>
    <w:rsid w:val="005D6597"/>
    <w:rsid w:val="005E14E7"/>
    <w:rsid w:val="005E26A3"/>
    <w:rsid w:val="005E2ECB"/>
    <w:rsid w:val="005E447E"/>
    <w:rsid w:val="005E4FD1"/>
    <w:rsid w:val="005F0775"/>
    <w:rsid w:val="005F0CF5"/>
    <w:rsid w:val="005F21EB"/>
    <w:rsid w:val="005F27AB"/>
    <w:rsid w:val="005F6300"/>
    <w:rsid w:val="005F64CF"/>
    <w:rsid w:val="005F7CDA"/>
    <w:rsid w:val="005F7D55"/>
    <w:rsid w:val="006041AD"/>
    <w:rsid w:val="00605908"/>
    <w:rsid w:val="00607850"/>
    <w:rsid w:val="00610D7C"/>
    <w:rsid w:val="00613414"/>
    <w:rsid w:val="00620154"/>
    <w:rsid w:val="0062408D"/>
    <w:rsid w:val="006240CC"/>
    <w:rsid w:val="00624940"/>
    <w:rsid w:val="006254F8"/>
    <w:rsid w:val="0062550F"/>
    <w:rsid w:val="00627DA7"/>
    <w:rsid w:val="00630DA4"/>
    <w:rsid w:val="00631CD4"/>
    <w:rsid w:val="00632597"/>
    <w:rsid w:val="00634D13"/>
    <w:rsid w:val="006358B4"/>
    <w:rsid w:val="00640108"/>
    <w:rsid w:val="00641545"/>
    <w:rsid w:val="00641724"/>
    <w:rsid w:val="006419AA"/>
    <w:rsid w:val="00644B1F"/>
    <w:rsid w:val="00644B7E"/>
    <w:rsid w:val="006454E6"/>
    <w:rsid w:val="00646235"/>
    <w:rsid w:val="00646A68"/>
    <w:rsid w:val="006475FB"/>
    <w:rsid w:val="006505BD"/>
    <w:rsid w:val="006508EA"/>
    <w:rsid w:val="0065092E"/>
    <w:rsid w:val="006557A7"/>
    <w:rsid w:val="00655C5E"/>
    <w:rsid w:val="00656290"/>
    <w:rsid w:val="006601C9"/>
    <w:rsid w:val="006608D8"/>
    <w:rsid w:val="006621D7"/>
    <w:rsid w:val="0066302A"/>
    <w:rsid w:val="00663344"/>
    <w:rsid w:val="00667770"/>
    <w:rsid w:val="00667EB7"/>
    <w:rsid w:val="00670597"/>
    <w:rsid w:val="006706D0"/>
    <w:rsid w:val="00670AE5"/>
    <w:rsid w:val="00677574"/>
    <w:rsid w:val="00683878"/>
    <w:rsid w:val="0068454C"/>
    <w:rsid w:val="00691B62"/>
    <w:rsid w:val="006933B5"/>
    <w:rsid w:val="00693D14"/>
    <w:rsid w:val="00694349"/>
    <w:rsid w:val="00695A93"/>
    <w:rsid w:val="0069634C"/>
    <w:rsid w:val="00696F27"/>
    <w:rsid w:val="006A18C2"/>
    <w:rsid w:val="006A18D1"/>
    <w:rsid w:val="006A3383"/>
    <w:rsid w:val="006B077C"/>
    <w:rsid w:val="006B16AF"/>
    <w:rsid w:val="006B5F7E"/>
    <w:rsid w:val="006B6803"/>
    <w:rsid w:val="006D0F16"/>
    <w:rsid w:val="006D2A3F"/>
    <w:rsid w:val="006D2FBC"/>
    <w:rsid w:val="006E0AE8"/>
    <w:rsid w:val="006E138B"/>
    <w:rsid w:val="006E1867"/>
    <w:rsid w:val="006E49DF"/>
    <w:rsid w:val="006F0330"/>
    <w:rsid w:val="006F05A7"/>
    <w:rsid w:val="006F1FDC"/>
    <w:rsid w:val="006F3493"/>
    <w:rsid w:val="006F511E"/>
    <w:rsid w:val="006F56C3"/>
    <w:rsid w:val="006F6B8C"/>
    <w:rsid w:val="006F7F6A"/>
    <w:rsid w:val="007013EF"/>
    <w:rsid w:val="007023DB"/>
    <w:rsid w:val="007055BD"/>
    <w:rsid w:val="00711A38"/>
    <w:rsid w:val="007173CA"/>
    <w:rsid w:val="007216AA"/>
    <w:rsid w:val="00721AB5"/>
    <w:rsid w:val="00721CFB"/>
    <w:rsid w:val="00721DEF"/>
    <w:rsid w:val="00724A43"/>
    <w:rsid w:val="007272AA"/>
    <w:rsid w:val="007273AC"/>
    <w:rsid w:val="00731AD4"/>
    <w:rsid w:val="007346E4"/>
    <w:rsid w:val="00740F22"/>
    <w:rsid w:val="00741977"/>
    <w:rsid w:val="00741CF0"/>
    <w:rsid w:val="00741F1A"/>
    <w:rsid w:val="00743A2C"/>
    <w:rsid w:val="007447DA"/>
    <w:rsid w:val="007450F8"/>
    <w:rsid w:val="0074696E"/>
    <w:rsid w:val="00750135"/>
    <w:rsid w:val="00750EC2"/>
    <w:rsid w:val="00752727"/>
    <w:rsid w:val="00752B28"/>
    <w:rsid w:val="007541A9"/>
    <w:rsid w:val="00754E36"/>
    <w:rsid w:val="00761D5C"/>
    <w:rsid w:val="00763139"/>
    <w:rsid w:val="00766F80"/>
    <w:rsid w:val="00770F37"/>
    <w:rsid w:val="007711A0"/>
    <w:rsid w:val="007724C8"/>
    <w:rsid w:val="00772D5E"/>
    <w:rsid w:val="0077463E"/>
    <w:rsid w:val="00776928"/>
    <w:rsid w:val="00776E0F"/>
    <w:rsid w:val="007774B1"/>
    <w:rsid w:val="00777BE1"/>
    <w:rsid w:val="007833D8"/>
    <w:rsid w:val="00783BA5"/>
    <w:rsid w:val="007843CF"/>
    <w:rsid w:val="00785677"/>
    <w:rsid w:val="00786F16"/>
    <w:rsid w:val="00791BD7"/>
    <w:rsid w:val="007933F7"/>
    <w:rsid w:val="00795636"/>
    <w:rsid w:val="00796168"/>
    <w:rsid w:val="00796E20"/>
    <w:rsid w:val="00797C32"/>
    <w:rsid w:val="007A11E8"/>
    <w:rsid w:val="007A21CF"/>
    <w:rsid w:val="007A7322"/>
    <w:rsid w:val="007B0914"/>
    <w:rsid w:val="007B1374"/>
    <w:rsid w:val="007B32E5"/>
    <w:rsid w:val="007B3DB9"/>
    <w:rsid w:val="007B589F"/>
    <w:rsid w:val="007B6186"/>
    <w:rsid w:val="007B73BC"/>
    <w:rsid w:val="007C180D"/>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E74E6"/>
    <w:rsid w:val="007F0F58"/>
    <w:rsid w:val="007F31B6"/>
    <w:rsid w:val="007F50C5"/>
    <w:rsid w:val="007F546C"/>
    <w:rsid w:val="007F5806"/>
    <w:rsid w:val="007F625F"/>
    <w:rsid w:val="007F665E"/>
    <w:rsid w:val="008003D0"/>
    <w:rsid w:val="00800412"/>
    <w:rsid w:val="0080587B"/>
    <w:rsid w:val="00806468"/>
    <w:rsid w:val="008119CA"/>
    <w:rsid w:val="00811BBF"/>
    <w:rsid w:val="008130C4"/>
    <w:rsid w:val="008155F0"/>
    <w:rsid w:val="00816735"/>
    <w:rsid w:val="00820109"/>
    <w:rsid w:val="00820141"/>
    <w:rsid w:val="00820E0C"/>
    <w:rsid w:val="00823275"/>
    <w:rsid w:val="0082366F"/>
    <w:rsid w:val="008264C9"/>
    <w:rsid w:val="00832DC8"/>
    <w:rsid w:val="008338A2"/>
    <w:rsid w:val="00841AA9"/>
    <w:rsid w:val="00843B18"/>
    <w:rsid w:val="008474FE"/>
    <w:rsid w:val="008503BD"/>
    <w:rsid w:val="0085232E"/>
    <w:rsid w:val="00853EE4"/>
    <w:rsid w:val="00855535"/>
    <w:rsid w:val="00857C5A"/>
    <w:rsid w:val="0086255E"/>
    <w:rsid w:val="008633F0"/>
    <w:rsid w:val="00867D9D"/>
    <w:rsid w:val="00872C54"/>
    <w:rsid w:val="00872E0A"/>
    <w:rsid w:val="00873594"/>
    <w:rsid w:val="00875285"/>
    <w:rsid w:val="00876773"/>
    <w:rsid w:val="008827C6"/>
    <w:rsid w:val="00884B62"/>
    <w:rsid w:val="0088529C"/>
    <w:rsid w:val="00887903"/>
    <w:rsid w:val="0089270A"/>
    <w:rsid w:val="00893AF6"/>
    <w:rsid w:val="00894BC4"/>
    <w:rsid w:val="008971E6"/>
    <w:rsid w:val="008A28A8"/>
    <w:rsid w:val="008A57D2"/>
    <w:rsid w:val="008A5B32"/>
    <w:rsid w:val="008A5D60"/>
    <w:rsid w:val="008A6324"/>
    <w:rsid w:val="008B2029"/>
    <w:rsid w:val="008B2EE4"/>
    <w:rsid w:val="008B3821"/>
    <w:rsid w:val="008B4D3D"/>
    <w:rsid w:val="008B57C7"/>
    <w:rsid w:val="008C2BA8"/>
    <w:rsid w:val="008C2F92"/>
    <w:rsid w:val="008C589D"/>
    <w:rsid w:val="008C6804"/>
    <w:rsid w:val="008C6D51"/>
    <w:rsid w:val="008D2846"/>
    <w:rsid w:val="008D4236"/>
    <w:rsid w:val="008D462F"/>
    <w:rsid w:val="008D5C45"/>
    <w:rsid w:val="008D6788"/>
    <w:rsid w:val="008D6DCF"/>
    <w:rsid w:val="008D6E1D"/>
    <w:rsid w:val="008E4376"/>
    <w:rsid w:val="008E7A0A"/>
    <w:rsid w:val="008E7B49"/>
    <w:rsid w:val="008F27D3"/>
    <w:rsid w:val="008F59F6"/>
    <w:rsid w:val="00900719"/>
    <w:rsid w:val="009017AC"/>
    <w:rsid w:val="00902A9A"/>
    <w:rsid w:val="00904A1C"/>
    <w:rsid w:val="00905030"/>
    <w:rsid w:val="00906490"/>
    <w:rsid w:val="009111B2"/>
    <w:rsid w:val="009151F5"/>
    <w:rsid w:val="00921B50"/>
    <w:rsid w:val="009241CB"/>
    <w:rsid w:val="0092443E"/>
    <w:rsid w:val="00924AE1"/>
    <w:rsid w:val="009257ED"/>
    <w:rsid w:val="009269B1"/>
    <w:rsid w:val="0092724D"/>
    <w:rsid w:val="009272B3"/>
    <w:rsid w:val="00930388"/>
    <w:rsid w:val="00930D36"/>
    <w:rsid w:val="009315BE"/>
    <w:rsid w:val="0093338F"/>
    <w:rsid w:val="009350DC"/>
    <w:rsid w:val="00937BD9"/>
    <w:rsid w:val="00950E2C"/>
    <w:rsid w:val="00951D50"/>
    <w:rsid w:val="009525EB"/>
    <w:rsid w:val="0095470B"/>
    <w:rsid w:val="00954874"/>
    <w:rsid w:val="00954D01"/>
    <w:rsid w:val="0095615A"/>
    <w:rsid w:val="00961400"/>
    <w:rsid w:val="00963646"/>
    <w:rsid w:val="00963FC9"/>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97A4B"/>
    <w:rsid w:val="009A13D8"/>
    <w:rsid w:val="009A279E"/>
    <w:rsid w:val="009A3015"/>
    <w:rsid w:val="009A3490"/>
    <w:rsid w:val="009B0A6F"/>
    <w:rsid w:val="009B0A94"/>
    <w:rsid w:val="009B2AE8"/>
    <w:rsid w:val="009B5622"/>
    <w:rsid w:val="009B59E9"/>
    <w:rsid w:val="009B70AA"/>
    <w:rsid w:val="009C1A3D"/>
    <w:rsid w:val="009C1CB1"/>
    <w:rsid w:val="009C5E77"/>
    <w:rsid w:val="009C6210"/>
    <w:rsid w:val="009C7A7E"/>
    <w:rsid w:val="009D02E8"/>
    <w:rsid w:val="009D51D0"/>
    <w:rsid w:val="009D70A4"/>
    <w:rsid w:val="009D7A52"/>
    <w:rsid w:val="009D7B14"/>
    <w:rsid w:val="009E08D1"/>
    <w:rsid w:val="009E14FE"/>
    <w:rsid w:val="009E1B95"/>
    <w:rsid w:val="009E496F"/>
    <w:rsid w:val="009E4B0D"/>
    <w:rsid w:val="009E5250"/>
    <w:rsid w:val="009E7A69"/>
    <w:rsid w:val="009E7F92"/>
    <w:rsid w:val="009F02A3"/>
    <w:rsid w:val="009F15B1"/>
    <w:rsid w:val="009F2F27"/>
    <w:rsid w:val="009F34AA"/>
    <w:rsid w:val="009F6BCB"/>
    <w:rsid w:val="009F7B78"/>
    <w:rsid w:val="00A0057A"/>
    <w:rsid w:val="00A0222B"/>
    <w:rsid w:val="00A02FA1"/>
    <w:rsid w:val="00A04CCE"/>
    <w:rsid w:val="00A07421"/>
    <w:rsid w:val="00A0776B"/>
    <w:rsid w:val="00A10FB9"/>
    <w:rsid w:val="00A11421"/>
    <w:rsid w:val="00A11FD8"/>
    <w:rsid w:val="00A1389F"/>
    <w:rsid w:val="00A14996"/>
    <w:rsid w:val="00A157B1"/>
    <w:rsid w:val="00A22229"/>
    <w:rsid w:val="00A24442"/>
    <w:rsid w:val="00A252B9"/>
    <w:rsid w:val="00A26B7B"/>
    <w:rsid w:val="00A26F18"/>
    <w:rsid w:val="00A2773F"/>
    <w:rsid w:val="00A32577"/>
    <w:rsid w:val="00A330BB"/>
    <w:rsid w:val="00A34ACD"/>
    <w:rsid w:val="00A4108A"/>
    <w:rsid w:val="00A415F5"/>
    <w:rsid w:val="00A44882"/>
    <w:rsid w:val="00A45125"/>
    <w:rsid w:val="00A50CFC"/>
    <w:rsid w:val="00A513A9"/>
    <w:rsid w:val="00A54715"/>
    <w:rsid w:val="00A6061C"/>
    <w:rsid w:val="00A62D44"/>
    <w:rsid w:val="00A659A8"/>
    <w:rsid w:val="00A67263"/>
    <w:rsid w:val="00A7161C"/>
    <w:rsid w:val="00A77AA3"/>
    <w:rsid w:val="00A81DDA"/>
    <w:rsid w:val="00A8236D"/>
    <w:rsid w:val="00A83480"/>
    <w:rsid w:val="00A8361C"/>
    <w:rsid w:val="00A854EB"/>
    <w:rsid w:val="00A85E74"/>
    <w:rsid w:val="00A872E5"/>
    <w:rsid w:val="00A91406"/>
    <w:rsid w:val="00A96E65"/>
    <w:rsid w:val="00A96ECE"/>
    <w:rsid w:val="00A97C72"/>
    <w:rsid w:val="00AA310B"/>
    <w:rsid w:val="00AA63D4"/>
    <w:rsid w:val="00AB06E8"/>
    <w:rsid w:val="00AB1A4F"/>
    <w:rsid w:val="00AB1CD3"/>
    <w:rsid w:val="00AB352F"/>
    <w:rsid w:val="00AB7178"/>
    <w:rsid w:val="00AC274B"/>
    <w:rsid w:val="00AC4764"/>
    <w:rsid w:val="00AC6D36"/>
    <w:rsid w:val="00AD0CBA"/>
    <w:rsid w:val="00AD26E2"/>
    <w:rsid w:val="00AD784C"/>
    <w:rsid w:val="00AE0488"/>
    <w:rsid w:val="00AE126A"/>
    <w:rsid w:val="00AE1BAE"/>
    <w:rsid w:val="00AE3005"/>
    <w:rsid w:val="00AE3BD5"/>
    <w:rsid w:val="00AE59A0"/>
    <w:rsid w:val="00AE7145"/>
    <w:rsid w:val="00AF0C57"/>
    <w:rsid w:val="00AF1128"/>
    <w:rsid w:val="00AF26F3"/>
    <w:rsid w:val="00AF5F04"/>
    <w:rsid w:val="00B00672"/>
    <w:rsid w:val="00B01B4D"/>
    <w:rsid w:val="00B04489"/>
    <w:rsid w:val="00B06571"/>
    <w:rsid w:val="00B068BA"/>
    <w:rsid w:val="00B07217"/>
    <w:rsid w:val="00B13851"/>
    <w:rsid w:val="00B13B1C"/>
    <w:rsid w:val="00B14B5F"/>
    <w:rsid w:val="00B21D26"/>
    <w:rsid w:val="00B21F90"/>
    <w:rsid w:val="00B22291"/>
    <w:rsid w:val="00B23F9A"/>
    <w:rsid w:val="00B2417B"/>
    <w:rsid w:val="00B24DA9"/>
    <w:rsid w:val="00B24E6F"/>
    <w:rsid w:val="00B26CB5"/>
    <w:rsid w:val="00B2752E"/>
    <w:rsid w:val="00B307CC"/>
    <w:rsid w:val="00B326B7"/>
    <w:rsid w:val="00B3588E"/>
    <w:rsid w:val="00B37B72"/>
    <w:rsid w:val="00B405C7"/>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0CD5"/>
    <w:rsid w:val="00B75646"/>
    <w:rsid w:val="00B7629E"/>
    <w:rsid w:val="00B90729"/>
    <w:rsid w:val="00B907DA"/>
    <w:rsid w:val="00B91FFE"/>
    <w:rsid w:val="00B950BC"/>
    <w:rsid w:val="00B95AB9"/>
    <w:rsid w:val="00B9714C"/>
    <w:rsid w:val="00B975D7"/>
    <w:rsid w:val="00BA29AD"/>
    <w:rsid w:val="00BA33CF"/>
    <w:rsid w:val="00BA35BF"/>
    <w:rsid w:val="00BA3F8D"/>
    <w:rsid w:val="00BB0077"/>
    <w:rsid w:val="00BB35A3"/>
    <w:rsid w:val="00BB7A10"/>
    <w:rsid w:val="00BC0ED0"/>
    <w:rsid w:val="00BC60BE"/>
    <w:rsid w:val="00BC7468"/>
    <w:rsid w:val="00BC7D4F"/>
    <w:rsid w:val="00BC7ED7"/>
    <w:rsid w:val="00BD087D"/>
    <w:rsid w:val="00BD2850"/>
    <w:rsid w:val="00BD4F22"/>
    <w:rsid w:val="00BD6049"/>
    <w:rsid w:val="00BE28D2"/>
    <w:rsid w:val="00BE3C1D"/>
    <w:rsid w:val="00BE4A64"/>
    <w:rsid w:val="00BE5E43"/>
    <w:rsid w:val="00BE62F8"/>
    <w:rsid w:val="00BF557D"/>
    <w:rsid w:val="00BF7F58"/>
    <w:rsid w:val="00C01381"/>
    <w:rsid w:val="00C01AB1"/>
    <w:rsid w:val="00C026A0"/>
    <w:rsid w:val="00C03EA4"/>
    <w:rsid w:val="00C04F42"/>
    <w:rsid w:val="00C055A2"/>
    <w:rsid w:val="00C06137"/>
    <w:rsid w:val="00C06929"/>
    <w:rsid w:val="00C079B8"/>
    <w:rsid w:val="00C10037"/>
    <w:rsid w:val="00C123EA"/>
    <w:rsid w:val="00C12A49"/>
    <w:rsid w:val="00C12D99"/>
    <w:rsid w:val="00C133EE"/>
    <w:rsid w:val="00C148D1"/>
    <w:rsid w:val="00C149D0"/>
    <w:rsid w:val="00C200A8"/>
    <w:rsid w:val="00C231A0"/>
    <w:rsid w:val="00C25969"/>
    <w:rsid w:val="00C25BCE"/>
    <w:rsid w:val="00C26588"/>
    <w:rsid w:val="00C275E3"/>
    <w:rsid w:val="00C27DE9"/>
    <w:rsid w:val="00C317B8"/>
    <w:rsid w:val="00C32989"/>
    <w:rsid w:val="00C33388"/>
    <w:rsid w:val="00C35484"/>
    <w:rsid w:val="00C4173A"/>
    <w:rsid w:val="00C50DED"/>
    <w:rsid w:val="00C52217"/>
    <w:rsid w:val="00C544BC"/>
    <w:rsid w:val="00C567B6"/>
    <w:rsid w:val="00C56A02"/>
    <w:rsid w:val="00C56D7A"/>
    <w:rsid w:val="00C602FF"/>
    <w:rsid w:val="00C61174"/>
    <w:rsid w:val="00C6148F"/>
    <w:rsid w:val="00C621B1"/>
    <w:rsid w:val="00C62F7A"/>
    <w:rsid w:val="00C63B9C"/>
    <w:rsid w:val="00C6682F"/>
    <w:rsid w:val="00C67BF4"/>
    <w:rsid w:val="00C7275E"/>
    <w:rsid w:val="00C74C5D"/>
    <w:rsid w:val="00C863C4"/>
    <w:rsid w:val="00C8679F"/>
    <w:rsid w:val="00C920EA"/>
    <w:rsid w:val="00C93C3E"/>
    <w:rsid w:val="00CA12E3"/>
    <w:rsid w:val="00CA1476"/>
    <w:rsid w:val="00CA2590"/>
    <w:rsid w:val="00CA309A"/>
    <w:rsid w:val="00CA4A00"/>
    <w:rsid w:val="00CA6611"/>
    <w:rsid w:val="00CA6AE6"/>
    <w:rsid w:val="00CA782F"/>
    <w:rsid w:val="00CB187B"/>
    <w:rsid w:val="00CB2835"/>
    <w:rsid w:val="00CB3285"/>
    <w:rsid w:val="00CB4500"/>
    <w:rsid w:val="00CC0C72"/>
    <w:rsid w:val="00CC2BFD"/>
    <w:rsid w:val="00CD0F46"/>
    <w:rsid w:val="00CD1A9A"/>
    <w:rsid w:val="00CD3476"/>
    <w:rsid w:val="00CD54AE"/>
    <w:rsid w:val="00CD64DF"/>
    <w:rsid w:val="00CE225F"/>
    <w:rsid w:val="00CE5D12"/>
    <w:rsid w:val="00CF2F50"/>
    <w:rsid w:val="00CF4148"/>
    <w:rsid w:val="00CF6198"/>
    <w:rsid w:val="00D02919"/>
    <w:rsid w:val="00D04C61"/>
    <w:rsid w:val="00D05B8D"/>
    <w:rsid w:val="00D05B9B"/>
    <w:rsid w:val="00D065A2"/>
    <w:rsid w:val="00D07840"/>
    <w:rsid w:val="00D079AA"/>
    <w:rsid w:val="00D07F00"/>
    <w:rsid w:val="00D1130F"/>
    <w:rsid w:val="00D17B72"/>
    <w:rsid w:val="00D21660"/>
    <w:rsid w:val="00D3185C"/>
    <w:rsid w:val="00D3205F"/>
    <w:rsid w:val="00D3318E"/>
    <w:rsid w:val="00D33E72"/>
    <w:rsid w:val="00D35BD6"/>
    <w:rsid w:val="00D361B5"/>
    <w:rsid w:val="00D402DB"/>
    <w:rsid w:val="00D411A2"/>
    <w:rsid w:val="00D417AA"/>
    <w:rsid w:val="00D428D5"/>
    <w:rsid w:val="00D42F88"/>
    <w:rsid w:val="00D4606D"/>
    <w:rsid w:val="00D50B9C"/>
    <w:rsid w:val="00D52D73"/>
    <w:rsid w:val="00D52E58"/>
    <w:rsid w:val="00D56B20"/>
    <w:rsid w:val="00D578B3"/>
    <w:rsid w:val="00D618F4"/>
    <w:rsid w:val="00D70878"/>
    <w:rsid w:val="00D714CC"/>
    <w:rsid w:val="00D75EA7"/>
    <w:rsid w:val="00D81ADF"/>
    <w:rsid w:val="00D81F21"/>
    <w:rsid w:val="00D82153"/>
    <w:rsid w:val="00D8423D"/>
    <w:rsid w:val="00D84658"/>
    <w:rsid w:val="00D864F2"/>
    <w:rsid w:val="00D943F8"/>
    <w:rsid w:val="00D95470"/>
    <w:rsid w:val="00D96B55"/>
    <w:rsid w:val="00DA2619"/>
    <w:rsid w:val="00DA2E57"/>
    <w:rsid w:val="00DA4239"/>
    <w:rsid w:val="00DA617F"/>
    <w:rsid w:val="00DA65DE"/>
    <w:rsid w:val="00DB0B61"/>
    <w:rsid w:val="00DB1474"/>
    <w:rsid w:val="00DB2962"/>
    <w:rsid w:val="00DB52FB"/>
    <w:rsid w:val="00DB714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87E"/>
    <w:rsid w:val="00DE2D04"/>
    <w:rsid w:val="00DE316E"/>
    <w:rsid w:val="00DE3250"/>
    <w:rsid w:val="00DE6028"/>
    <w:rsid w:val="00DE6C85"/>
    <w:rsid w:val="00DE78A3"/>
    <w:rsid w:val="00DF1A71"/>
    <w:rsid w:val="00DF50FC"/>
    <w:rsid w:val="00DF68C7"/>
    <w:rsid w:val="00DF731A"/>
    <w:rsid w:val="00E00361"/>
    <w:rsid w:val="00E00A2A"/>
    <w:rsid w:val="00E021C7"/>
    <w:rsid w:val="00E06B75"/>
    <w:rsid w:val="00E11332"/>
    <w:rsid w:val="00E11352"/>
    <w:rsid w:val="00E170DC"/>
    <w:rsid w:val="00E17546"/>
    <w:rsid w:val="00E210B5"/>
    <w:rsid w:val="00E21CB1"/>
    <w:rsid w:val="00E261B3"/>
    <w:rsid w:val="00E26818"/>
    <w:rsid w:val="00E27FFC"/>
    <w:rsid w:val="00E30B15"/>
    <w:rsid w:val="00E33237"/>
    <w:rsid w:val="00E3685A"/>
    <w:rsid w:val="00E40181"/>
    <w:rsid w:val="00E43487"/>
    <w:rsid w:val="00E4432F"/>
    <w:rsid w:val="00E54950"/>
    <w:rsid w:val="00E55FB3"/>
    <w:rsid w:val="00E56A01"/>
    <w:rsid w:val="00E629A1"/>
    <w:rsid w:val="00E6794C"/>
    <w:rsid w:val="00E71591"/>
    <w:rsid w:val="00E71CEB"/>
    <w:rsid w:val="00E7474F"/>
    <w:rsid w:val="00E74D6A"/>
    <w:rsid w:val="00E77901"/>
    <w:rsid w:val="00E80DE3"/>
    <w:rsid w:val="00E82C55"/>
    <w:rsid w:val="00E8787E"/>
    <w:rsid w:val="00E92AC3"/>
    <w:rsid w:val="00E95262"/>
    <w:rsid w:val="00E96717"/>
    <w:rsid w:val="00EA2F6A"/>
    <w:rsid w:val="00EB00E0"/>
    <w:rsid w:val="00EB05D5"/>
    <w:rsid w:val="00EB0ACB"/>
    <w:rsid w:val="00EB1931"/>
    <w:rsid w:val="00EB1E63"/>
    <w:rsid w:val="00EB53A6"/>
    <w:rsid w:val="00EB57CA"/>
    <w:rsid w:val="00EC059F"/>
    <w:rsid w:val="00EC1F24"/>
    <w:rsid w:val="00EC20FF"/>
    <w:rsid w:val="00EC22F6"/>
    <w:rsid w:val="00ED195F"/>
    <w:rsid w:val="00ED20D7"/>
    <w:rsid w:val="00ED2FC0"/>
    <w:rsid w:val="00ED5B9B"/>
    <w:rsid w:val="00ED6BAD"/>
    <w:rsid w:val="00ED7447"/>
    <w:rsid w:val="00EE00D6"/>
    <w:rsid w:val="00EE011C"/>
    <w:rsid w:val="00EE0434"/>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3122"/>
    <w:rsid w:val="00F16F1B"/>
    <w:rsid w:val="00F21401"/>
    <w:rsid w:val="00F250A9"/>
    <w:rsid w:val="00F267AF"/>
    <w:rsid w:val="00F30FF4"/>
    <w:rsid w:val="00F3122E"/>
    <w:rsid w:val="00F32368"/>
    <w:rsid w:val="00F32DC0"/>
    <w:rsid w:val="00F331AD"/>
    <w:rsid w:val="00F35287"/>
    <w:rsid w:val="00F37DB4"/>
    <w:rsid w:val="00F40A4C"/>
    <w:rsid w:val="00F40A70"/>
    <w:rsid w:val="00F43A37"/>
    <w:rsid w:val="00F4641B"/>
    <w:rsid w:val="00F46EB8"/>
    <w:rsid w:val="00F476B8"/>
    <w:rsid w:val="00F50CD1"/>
    <w:rsid w:val="00F511E4"/>
    <w:rsid w:val="00F52D09"/>
    <w:rsid w:val="00F52E08"/>
    <w:rsid w:val="00F53A66"/>
    <w:rsid w:val="00F540DC"/>
    <w:rsid w:val="00F54191"/>
    <w:rsid w:val="00F5462D"/>
    <w:rsid w:val="00F55B21"/>
    <w:rsid w:val="00F56EF6"/>
    <w:rsid w:val="00F60082"/>
    <w:rsid w:val="00F61A9F"/>
    <w:rsid w:val="00F61B5F"/>
    <w:rsid w:val="00F64696"/>
    <w:rsid w:val="00F65AA9"/>
    <w:rsid w:val="00F6768F"/>
    <w:rsid w:val="00F67AA1"/>
    <w:rsid w:val="00F72115"/>
    <w:rsid w:val="00F72C2C"/>
    <w:rsid w:val="00F741F2"/>
    <w:rsid w:val="00F76249"/>
    <w:rsid w:val="00F76CAB"/>
    <w:rsid w:val="00F772C6"/>
    <w:rsid w:val="00F809ED"/>
    <w:rsid w:val="00F815B5"/>
    <w:rsid w:val="00F85195"/>
    <w:rsid w:val="00F868E3"/>
    <w:rsid w:val="00F938BA"/>
    <w:rsid w:val="00F972B1"/>
    <w:rsid w:val="00F97919"/>
    <w:rsid w:val="00FA0515"/>
    <w:rsid w:val="00FA2C46"/>
    <w:rsid w:val="00FA3525"/>
    <w:rsid w:val="00FA35F9"/>
    <w:rsid w:val="00FA5A53"/>
    <w:rsid w:val="00FB3390"/>
    <w:rsid w:val="00FB3501"/>
    <w:rsid w:val="00FB4769"/>
    <w:rsid w:val="00FB4CDA"/>
    <w:rsid w:val="00FB5B4E"/>
    <w:rsid w:val="00FB6481"/>
    <w:rsid w:val="00FB6D36"/>
    <w:rsid w:val="00FC0965"/>
    <w:rsid w:val="00FC0F81"/>
    <w:rsid w:val="00FC252F"/>
    <w:rsid w:val="00FC3252"/>
    <w:rsid w:val="00FC395C"/>
    <w:rsid w:val="00FC5E8E"/>
    <w:rsid w:val="00FC7825"/>
    <w:rsid w:val="00FD3766"/>
    <w:rsid w:val="00FD47C4"/>
    <w:rsid w:val="00FD5082"/>
    <w:rsid w:val="00FD620F"/>
    <w:rsid w:val="00FE2DCF"/>
    <w:rsid w:val="00FE3FA7"/>
    <w:rsid w:val="00FF2A4E"/>
    <w:rsid w:val="00FF2FCE"/>
    <w:rsid w:val="00FF4F7D"/>
    <w:rsid w:val="00FF6D9D"/>
    <w:rsid w:val="00FF7DD5"/>
    <w:rsid w:val="0336E0F2"/>
    <w:rsid w:val="03493340"/>
    <w:rsid w:val="0958D4DB"/>
    <w:rsid w:val="09AE7C4A"/>
    <w:rsid w:val="0E8263C3"/>
    <w:rsid w:val="1098F6A1"/>
    <w:rsid w:val="132D9F0B"/>
    <w:rsid w:val="13E2FDAE"/>
    <w:rsid w:val="218E329F"/>
    <w:rsid w:val="2582E9BB"/>
    <w:rsid w:val="2AEE52C0"/>
    <w:rsid w:val="2D8D2BCC"/>
    <w:rsid w:val="31050EFF"/>
    <w:rsid w:val="328A5818"/>
    <w:rsid w:val="39B125CB"/>
    <w:rsid w:val="3EC0240A"/>
    <w:rsid w:val="43C7E954"/>
    <w:rsid w:val="46BF31C9"/>
    <w:rsid w:val="47B257BD"/>
    <w:rsid w:val="48A0B856"/>
    <w:rsid w:val="4E8DA43C"/>
    <w:rsid w:val="4F48C8E2"/>
    <w:rsid w:val="594E34EA"/>
    <w:rsid w:val="5B2CC681"/>
    <w:rsid w:val="5E6432A5"/>
    <w:rsid w:val="63B05E45"/>
    <w:rsid w:val="66840D05"/>
    <w:rsid w:val="6E5319D0"/>
    <w:rsid w:val="706CFE22"/>
    <w:rsid w:val="729463DA"/>
    <w:rsid w:val="72DB99EE"/>
    <w:rsid w:val="741555CA"/>
    <w:rsid w:val="746592E1"/>
    <w:rsid w:val="747893DA"/>
    <w:rsid w:val="7C1ADDAF"/>
    <w:rsid w:val="7D6F40B8"/>
    <w:rsid w:val="7FCE11F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7DFD4B6A-C57A-4334-BA56-66620101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10"/>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10"/>
      </w:numPr>
    </w:pPr>
  </w:style>
  <w:style w:type="numbering" w:customStyle="1" w:styleId="ZZTablebullets">
    <w:name w:val="ZZ Table bullets"/>
    <w:basedOn w:val="NoList"/>
    <w:rsid w:val="00337339"/>
    <w:pPr>
      <w:numPr>
        <w:numId w:val="10"/>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8"/>
      </w:numPr>
    </w:pPr>
  </w:style>
  <w:style w:type="numbering" w:customStyle="1" w:styleId="ZZNumbersdigit">
    <w:name w:val="ZZ Numbers digit"/>
    <w:rsid w:val="003D7E30"/>
    <w:pPr>
      <w:numPr>
        <w:numId w:val="3"/>
      </w:numPr>
    </w:pPr>
  </w:style>
  <w:style w:type="numbering" w:customStyle="1" w:styleId="ZZQuotebullets">
    <w:name w:val="ZZ Quote bullets"/>
    <w:basedOn w:val="ZZNumbersdigit"/>
    <w:rsid w:val="00337339"/>
    <w:pPr>
      <w:numPr>
        <w:numId w:val="12"/>
      </w:numPr>
    </w:pPr>
  </w:style>
  <w:style w:type="paragraph" w:customStyle="1" w:styleId="Numberdigit">
    <w:name w:val="Number digit"/>
    <w:basedOn w:val="Body"/>
    <w:uiPriority w:val="2"/>
    <w:rsid w:val="003D7E30"/>
    <w:pPr>
      <w:numPr>
        <w:numId w:val="45"/>
      </w:numPr>
      <w:tabs>
        <w:tab w:val="num" w:pos="397"/>
      </w:tabs>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4"/>
      </w:numPr>
    </w:pPr>
  </w:style>
  <w:style w:type="paragraph" w:customStyle="1" w:styleId="Numberlowerromanindent">
    <w:name w:val="Number lower roman indent"/>
    <w:basedOn w:val="Body"/>
    <w:uiPriority w:val="3"/>
    <w:rsid w:val="00337339"/>
    <w:pPr>
      <w:numPr>
        <w:ilvl w:val="1"/>
        <w:numId w:val="14"/>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14"/>
      </w:numPr>
    </w:pPr>
  </w:style>
  <w:style w:type="numbering" w:customStyle="1" w:styleId="ZZNumbersloweralpha">
    <w:name w:val="ZZ Numbers lower alpha"/>
    <w:basedOn w:val="NoList"/>
    <w:rsid w:val="00337339"/>
    <w:pPr>
      <w:numPr>
        <w:numId w:val="21"/>
      </w:numPr>
    </w:pPr>
  </w:style>
  <w:style w:type="paragraph" w:customStyle="1" w:styleId="Quotebullet1">
    <w:name w:val="Quote bullet 1"/>
    <w:basedOn w:val="Quotetext"/>
    <w:rsid w:val="00337339"/>
    <w:pPr>
      <w:numPr>
        <w:numId w:val="12"/>
      </w:numPr>
    </w:pPr>
  </w:style>
  <w:style w:type="paragraph" w:customStyle="1" w:styleId="Quotebullet2">
    <w:name w:val="Quote bullet 2"/>
    <w:basedOn w:val="Quotetext"/>
    <w:rsid w:val="00337339"/>
    <w:pPr>
      <w:numPr>
        <w:ilvl w:val="1"/>
        <w:numId w:val="12"/>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0512856">
      <w:bodyDiv w:val="1"/>
      <w:marLeft w:val="0"/>
      <w:marRight w:val="0"/>
      <w:marTop w:val="0"/>
      <w:marBottom w:val="0"/>
      <w:divBdr>
        <w:top w:val="none" w:sz="0" w:space="0" w:color="auto"/>
        <w:left w:val="none" w:sz="0" w:space="0" w:color="auto"/>
        <w:bottom w:val="none" w:sz="0" w:space="0" w:color="auto"/>
        <w:right w:val="none" w:sz="0" w:space="0" w:color="auto"/>
      </w:divBdr>
      <w:divsChild>
        <w:div w:id="207184235">
          <w:marLeft w:val="0"/>
          <w:marRight w:val="0"/>
          <w:marTop w:val="0"/>
          <w:marBottom w:val="0"/>
          <w:divBdr>
            <w:top w:val="none" w:sz="0" w:space="0" w:color="auto"/>
            <w:left w:val="none" w:sz="0" w:space="0" w:color="auto"/>
            <w:bottom w:val="none" w:sz="0" w:space="0" w:color="auto"/>
            <w:right w:val="none" w:sz="0" w:space="0" w:color="auto"/>
          </w:divBdr>
        </w:div>
        <w:div w:id="2108504904">
          <w:marLeft w:val="0"/>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25395536">
      <w:bodyDiv w:val="1"/>
      <w:marLeft w:val="0"/>
      <w:marRight w:val="0"/>
      <w:marTop w:val="0"/>
      <w:marBottom w:val="0"/>
      <w:divBdr>
        <w:top w:val="none" w:sz="0" w:space="0" w:color="auto"/>
        <w:left w:val="none" w:sz="0" w:space="0" w:color="auto"/>
        <w:bottom w:val="none" w:sz="0" w:space="0" w:color="auto"/>
        <w:right w:val="none" w:sz="0" w:space="0" w:color="auto"/>
      </w:divBdr>
      <w:divsChild>
        <w:div w:id="151022297">
          <w:marLeft w:val="0"/>
          <w:marRight w:val="0"/>
          <w:marTop w:val="0"/>
          <w:marBottom w:val="0"/>
          <w:divBdr>
            <w:top w:val="none" w:sz="0" w:space="0" w:color="auto"/>
            <w:left w:val="none" w:sz="0" w:space="0" w:color="auto"/>
            <w:bottom w:val="none" w:sz="0" w:space="0" w:color="auto"/>
            <w:right w:val="none" w:sz="0" w:space="0" w:color="auto"/>
          </w:divBdr>
        </w:div>
        <w:div w:id="586159131">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reativecommons.org/licenses/by/4.0/" TargetMode="External"/><Relationship Id="rId3" Type="http://schemas.openxmlformats.org/officeDocument/2006/relationships/customXml" Target="../customXml/item3.xml"/><Relationship Id="rId21" Type="http://schemas.openxmlformats.org/officeDocument/2006/relationships/hyperlink" Target="https://www.vic.gov.au/community-and-social-services-graduate-program-information-employer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assgraduateprogram@dffh.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ic.gov.au/community-and-social-services-graduate-program-information-employers" TargetMode="Externa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vic.gov.au/community-and-social-services-graduate-program-information-employ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8fe3a5-5758-4f80-8050-6a017ff52edc" xsi:nil="true"/>
    <lcf76f155ced4ddcb4097134ff3c332f xmlns="aae2e456-4435-4962-aac8-d6076b05f2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FE58822CA28499BD45E122A7F3E86" ma:contentTypeVersion="13" ma:contentTypeDescription="Create a new document." ma:contentTypeScope="" ma:versionID="9013321c8ce7f885d135a38941d40367">
  <xsd:schema xmlns:xsd="http://www.w3.org/2001/XMLSchema" xmlns:xs="http://www.w3.org/2001/XMLSchema" xmlns:p="http://schemas.microsoft.com/office/2006/metadata/properties" xmlns:ns2="aae2e456-4435-4962-aac8-d6076b05f224" xmlns:ns3="bf8fe3a5-5758-4f80-8050-6a017ff52edc" targetNamespace="http://schemas.microsoft.com/office/2006/metadata/properties" ma:root="true" ma:fieldsID="c1fe65fa983127887e332fa95a419b3d" ns2:_="" ns3:_="">
    <xsd:import namespace="aae2e456-4435-4962-aac8-d6076b05f224"/>
    <xsd:import namespace="bf8fe3a5-5758-4f80-8050-6a017ff52e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2e456-4435-4962-aac8-d6076b05f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fe3a5-5758-4f80-8050-6a017ff52ed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c50e3f2-1841-4f29-a9c3-5024210e5707}" ma:internalName="TaxCatchAll" ma:showField="CatchAllData" ma:web="bf8fe3a5-5758-4f80-8050-6a017ff52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bf8fe3a5-5758-4f80-8050-6a017ff52edc"/>
    <ds:schemaRef ds:uri="aae2e456-4435-4962-aac8-d6076b05f224"/>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8D6937A1-DB36-44BA-B3A8-2243A8B5C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2e456-4435-4962-aac8-d6076b05f224"/>
    <ds:schemaRef ds:uri="bf8fe3a5-5758-4f80-8050-6a017ff52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Community and Social Services Graduate Program: Information for employers</vt:lpstr>
    </vt:vector>
  </TitlesOfParts>
  <Company>Victoria State Government, Department of Families, Fairness and Housing</Company>
  <LinksUpToDate>false</LinksUpToDate>
  <CharactersWithSpaces>5653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Social Services Graduate Program: Information for employers</dc:title>
  <dc:subject>Community and Social Services Graduate Program - Information for Employers</dc:subject>
  <dc:creator>System Reform &amp; Workforce</dc:creator>
  <cp:keywords>Community and Social Services Graduate Program; jobs that matter; employers</cp:keywords>
  <cp:revision>53</cp:revision>
  <cp:lastPrinted>2021-02-02T23:27:00Z</cp:lastPrinted>
  <dcterms:created xsi:type="dcterms:W3CDTF">2025-03-19T05:39:00Z</dcterms:created>
  <dcterms:modified xsi:type="dcterms:W3CDTF">2025-05-02T06:48:00Z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0x010100023FE58822CA28499BD45E122A7F3E86</vt:lpwstr>
  </property>
  <property fmtid="{D5CDD505-2E9C-101B-9397-08002B2CF9AE}" pid="4" name="version">
    <vt:lpwstr>2022v1 15032022 sbv 28052024</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GrammarlyDocumentId">
    <vt:lpwstr>f6bf9b837e69a0098b1b5cc1dbf98a635949d94f4d77fc64bf2a245cd67c7ebe</vt:lpwstr>
  </property>
  <property fmtid="{D5CDD505-2E9C-101B-9397-08002B2CF9AE}" pid="13" name="MediaServiceImageTags">
    <vt:lpwstr/>
  </property>
  <property fmtid="{D5CDD505-2E9C-101B-9397-08002B2CF9AE}" pid="14" name="Order">
    <vt:r8>1949100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