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213F086" w:rsidR="00DA77A1" w:rsidRDefault="0042468B" w:rsidP="007868CF">
      <w:pPr>
        <w:pStyle w:val="Reference"/>
      </w:pPr>
      <w:r>
        <w:t xml:space="preserve">2 June </w:t>
      </w:r>
      <w:r w:rsidR="000A1957">
        <w:t>202</w:t>
      </w:r>
      <w:r w:rsidR="00F26D9B">
        <w:t>5</w:t>
      </w:r>
    </w:p>
    <w:p w14:paraId="29D22743" w14:textId="77777777" w:rsidR="00400F14" w:rsidRDefault="00400F14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1325BD0C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F120549" w14:textId="4D12234E" w:rsidR="00ED3400" w:rsidRDefault="00C15B95" w:rsidP="00ED3400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BRENDAN PURSELL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70A4F5C3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93D49">
        <w:rPr>
          <w:rFonts w:ascii="Calibri" w:eastAsia="Calibri" w:hAnsi="Calibri" w:cs="Times New Roman"/>
          <w:bCs/>
          <w:sz w:val="24"/>
          <w:szCs w:val="24"/>
          <w:lang w:eastAsia="en-US"/>
        </w:rPr>
        <w:t>29</w:t>
      </w:r>
      <w:r w:rsidR="0028285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May</w:t>
      </w:r>
      <w:r w:rsidR="00ED34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F26D9B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4D167170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93D49">
        <w:rPr>
          <w:rFonts w:ascii="Calibri" w:eastAsia="Calibri" w:hAnsi="Calibri" w:cs="Times New Roman"/>
          <w:sz w:val="24"/>
          <w:szCs w:val="24"/>
          <w:lang w:eastAsia="en-US"/>
        </w:rPr>
        <w:t>29</w:t>
      </w:r>
      <w:r w:rsidR="00282851">
        <w:rPr>
          <w:rFonts w:ascii="Calibri" w:eastAsia="Calibri" w:hAnsi="Calibri" w:cs="Times New Roman"/>
          <w:sz w:val="24"/>
          <w:szCs w:val="24"/>
          <w:lang w:eastAsia="en-US"/>
        </w:rPr>
        <w:t xml:space="preserve"> May </w:t>
      </w:r>
      <w:r w:rsidR="00F26D9B">
        <w:rPr>
          <w:rFonts w:ascii="Calibri" w:eastAsia="Calibri" w:hAnsi="Calibri" w:cs="Times New Roman"/>
          <w:sz w:val="24"/>
          <w:szCs w:val="24"/>
          <w:lang w:eastAsia="en-US"/>
        </w:rPr>
        <w:t>2025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1701D9C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993D49">
        <w:rPr>
          <w:rFonts w:ascii="Calibri" w:eastAsia="Calibri" w:hAnsi="Calibri" w:cs="Times New Roman"/>
          <w:sz w:val="24"/>
          <w:szCs w:val="24"/>
          <w:lang w:eastAsia="en-US"/>
        </w:rPr>
        <w:t xml:space="preserve">Kathryn Kings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ED3400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282851">
        <w:rPr>
          <w:rFonts w:ascii="Calibri" w:eastAsia="Calibri" w:hAnsi="Calibri" w:cs="Times New Roman"/>
          <w:sz w:val="24"/>
          <w:szCs w:val="24"/>
          <w:lang w:eastAsia="en-US"/>
        </w:rPr>
        <w:t xml:space="preserve"> and M</w:t>
      </w:r>
      <w:r w:rsidR="00993D49">
        <w:rPr>
          <w:rFonts w:ascii="Calibri" w:eastAsia="Calibri" w:hAnsi="Calibri" w:cs="Times New Roman"/>
          <w:sz w:val="24"/>
          <w:szCs w:val="24"/>
          <w:lang w:eastAsia="en-US"/>
        </w:rPr>
        <w:t>r Josh Bornstein.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281A2BB4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D3400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993D49">
        <w:rPr>
          <w:rFonts w:ascii="Calibri" w:eastAsia="Calibri" w:hAnsi="Calibri" w:cs="Times New Roman"/>
          <w:sz w:val="24"/>
          <w:szCs w:val="24"/>
          <w:lang w:eastAsia="en-US"/>
        </w:rPr>
        <w:t xml:space="preserve">r Anthony Pearce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0BC45E3" w14:textId="6FF601F4" w:rsidR="00ED3400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C15B95">
        <w:rPr>
          <w:rFonts w:ascii="Calibri" w:eastAsia="Calibri" w:hAnsi="Calibri" w:cs="Times New Roman"/>
          <w:sz w:val="24"/>
          <w:szCs w:val="24"/>
          <w:lang w:eastAsia="en-US"/>
        </w:rPr>
        <w:t>Brendan Pursell</w:t>
      </w:r>
      <w:r w:rsidR="00993D4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self.</w:t>
      </w:r>
    </w:p>
    <w:p w14:paraId="31B4D54C" w14:textId="6F759898" w:rsidR="00D82636" w:rsidRPr="007868CF" w:rsidRDefault="00D82636" w:rsidP="00FC66BD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6D8BED1D" w14:textId="1819573B" w:rsidR="000C4ED8" w:rsidRDefault="000C4ED8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5C65E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</w:p>
    <w:p w14:paraId="325CA0E2" w14:textId="77777777" w:rsidR="00FC66BD" w:rsidRDefault="00FC66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9082B3" w14:textId="2FE3FEB4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Greyhounds Australasia Rule 141(1) reads as follows:</w:t>
      </w:r>
    </w:p>
    <w:p w14:paraId="27F2CB4B" w14:textId="58AF1376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286DD3EA" w14:textId="48EDDD74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Rule 141 Greyhound to be free of prohibited substances</w:t>
      </w:r>
    </w:p>
    <w:p w14:paraId="18677F6B" w14:textId="0BC7119F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558FE351" w14:textId="76126D0D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(1</w:t>
      </w:r>
      <w:r w:rsidR="006A4093">
        <w:rPr>
          <w:rFonts w:ascii="Calibri" w:hAnsi="Calibri" w:cs="Calibri"/>
          <w:i/>
          <w:iCs/>
          <w:sz w:val="24"/>
          <w:szCs w:val="24"/>
          <w:lang w:eastAsia="en-US"/>
        </w:rPr>
        <w:t>)</w:t>
      </w: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 xml:space="preserve"> The owner, trainer or other person in charge of a greyhound:</w:t>
      </w:r>
    </w:p>
    <w:p w14:paraId="0C108427" w14:textId="3BEE876E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70AA8AF5" w14:textId="2FC37163" w:rsidR="005C65EF" w:rsidRPr="005C65EF" w:rsidRDefault="005C65EF" w:rsidP="005C65EF">
      <w:pPr>
        <w:numPr>
          <w:ilvl w:val="0"/>
          <w:numId w:val="42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nominated to compete in an Event;</w:t>
      </w:r>
    </w:p>
    <w:p w14:paraId="59A1BB15" w14:textId="48CE5C9B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2C930BFE" w14:textId="2A1ABC40" w:rsidR="005C65EF" w:rsidRPr="005C65EF" w:rsidRDefault="005C65EF" w:rsidP="005C65EF">
      <w:pPr>
        <w:numPr>
          <w:ilvl w:val="0"/>
          <w:numId w:val="43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presented for a satisfactory trial or such other trial as provided for by the Rules; or</w:t>
      </w:r>
    </w:p>
    <w:p w14:paraId="203FD050" w14:textId="77E1BCF3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4B275A03" w14:textId="5EB4B465" w:rsidR="005C65EF" w:rsidRPr="005C65EF" w:rsidRDefault="005C65EF" w:rsidP="005C65EF">
      <w:pPr>
        <w:numPr>
          <w:ilvl w:val="0"/>
          <w:numId w:val="44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3FB513D6" w14:textId="55797C0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20C6BE0E" w14:textId="52CF8D87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must present the greyhound free of any prohibited substance.</w:t>
      </w:r>
    </w:p>
    <w:p w14:paraId="0375D33D" w14:textId="3098039E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2DA0BFDA" w14:textId="77777777" w:rsidR="005C65EF" w:rsidRDefault="005C65EF" w:rsidP="005C65EF">
      <w:pPr>
        <w:spacing w:line="276" w:lineRule="auto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3A4CD872" w14:textId="77777777" w:rsidR="005C65EF" w:rsidRDefault="005C65EF" w:rsidP="005C65EF">
      <w:pPr>
        <w:spacing w:line="276" w:lineRule="auto"/>
        <w:rPr>
          <w:rFonts w:ascii="Calibri" w:hAnsi="Calibri" w:cs="Calibri"/>
          <w:b/>
          <w:bCs/>
          <w:sz w:val="24"/>
          <w:szCs w:val="24"/>
          <w:lang w:eastAsia="en-US"/>
        </w:rPr>
      </w:pPr>
    </w:p>
    <w:p w14:paraId="5A358ED2" w14:textId="53D79626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lastRenderedPageBreak/>
        <w:t>Particulars</w:t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>:</w:t>
      </w:r>
    </w:p>
    <w:p w14:paraId="53B4E8F4" w14:textId="6A2F5908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5E59AA3C" w14:textId="1F5D88F1" w:rsidR="005C65EF" w:rsidRPr="005C65EF" w:rsidRDefault="005C65EF" w:rsidP="005C65EF">
      <w:pPr>
        <w:numPr>
          <w:ilvl w:val="0"/>
          <w:numId w:val="45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You are, and were at all relevant times, a trainer licensed by Greyhound Racing Victoria and a person bound by the Greyhound Australasia Rules.</w:t>
      </w:r>
    </w:p>
    <w:p w14:paraId="30E4B895" w14:textId="5BB77B6F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5189FE79" w14:textId="7B8BC910" w:rsidR="005C65EF" w:rsidRPr="005C65EF" w:rsidRDefault="005C65EF" w:rsidP="005C65EF">
      <w:pPr>
        <w:numPr>
          <w:ilvl w:val="0"/>
          <w:numId w:val="46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 xml:space="preserve">You were, at all relevant times, the trainer of the greyhound </w:t>
      </w: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“</w:t>
      </w:r>
      <w:r w:rsidR="004A4FAD">
        <w:rPr>
          <w:rFonts w:ascii="Calibri" w:hAnsi="Calibri" w:cs="Calibri"/>
          <w:i/>
          <w:iCs/>
          <w:sz w:val="24"/>
          <w:szCs w:val="24"/>
          <w:lang w:eastAsia="en-US"/>
        </w:rPr>
        <w:t>Moonlight Annie</w:t>
      </w: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”.</w:t>
      </w:r>
    </w:p>
    <w:p w14:paraId="35F459B3" w14:textId="65175CF4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7A21F786" w14:textId="516A263F" w:rsidR="005C65EF" w:rsidRPr="005C65EF" w:rsidRDefault="005C65EF" w:rsidP="005C65EF">
      <w:pPr>
        <w:numPr>
          <w:ilvl w:val="0"/>
          <w:numId w:val="47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“</w:t>
      </w:r>
      <w:r w:rsidR="004A4FAD">
        <w:rPr>
          <w:rFonts w:ascii="Calibri" w:hAnsi="Calibri" w:cs="Calibri"/>
          <w:i/>
          <w:iCs/>
          <w:sz w:val="24"/>
          <w:szCs w:val="24"/>
          <w:lang w:eastAsia="en-US"/>
        </w:rPr>
        <w:t>Moonlight Annie</w:t>
      </w: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”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was nominated to compete in Race </w:t>
      </w:r>
      <w:r w:rsidR="0097718D">
        <w:rPr>
          <w:rFonts w:ascii="Calibri" w:hAnsi="Calibri" w:cs="Calibri"/>
          <w:sz w:val="24"/>
          <w:szCs w:val="24"/>
          <w:lang w:eastAsia="en-US"/>
        </w:rPr>
        <w:t>9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, </w:t>
      </w:r>
      <w:r w:rsidR="0097718D">
        <w:rPr>
          <w:rFonts w:ascii="Calibri" w:hAnsi="Calibri" w:cs="Calibri"/>
          <w:sz w:val="24"/>
          <w:szCs w:val="24"/>
          <w:lang w:eastAsia="en-US"/>
        </w:rPr>
        <w:t>ARMON BOY AT STUD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, Mixed 6/7, conducted by </w:t>
      </w:r>
      <w:r w:rsidR="0097718D">
        <w:rPr>
          <w:rFonts w:ascii="Calibri" w:hAnsi="Calibri" w:cs="Calibri"/>
          <w:sz w:val="24"/>
          <w:szCs w:val="24"/>
          <w:lang w:eastAsia="en-US"/>
        </w:rPr>
        <w:t>T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he </w:t>
      </w:r>
      <w:r w:rsidR="0097718D">
        <w:rPr>
          <w:rFonts w:ascii="Calibri" w:hAnsi="Calibri" w:cs="Calibri"/>
          <w:sz w:val="24"/>
          <w:szCs w:val="24"/>
          <w:lang w:eastAsia="en-US"/>
        </w:rPr>
        <w:t>Meadows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Greyhound Racing</w:t>
      </w:r>
      <w:r w:rsidR="00C33310">
        <w:rPr>
          <w:rFonts w:ascii="Calibri" w:hAnsi="Calibri" w:cs="Calibri"/>
          <w:sz w:val="24"/>
          <w:szCs w:val="24"/>
          <w:lang w:eastAsia="en-US"/>
        </w:rPr>
        <w:t xml:space="preserve"> Association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at</w:t>
      </w:r>
      <w:r w:rsidR="00C33310">
        <w:rPr>
          <w:rFonts w:ascii="Calibri" w:hAnsi="Calibri" w:cs="Calibri"/>
          <w:sz w:val="24"/>
          <w:szCs w:val="24"/>
          <w:lang w:eastAsia="en-US"/>
        </w:rPr>
        <w:t xml:space="preserve"> The Meadows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33310">
        <w:rPr>
          <w:rFonts w:ascii="Calibri" w:hAnsi="Calibri" w:cs="Calibri"/>
          <w:sz w:val="24"/>
          <w:szCs w:val="24"/>
          <w:lang w:eastAsia="en-US"/>
        </w:rPr>
        <w:t>on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33310">
        <w:rPr>
          <w:rFonts w:ascii="Calibri" w:hAnsi="Calibri" w:cs="Calibri"/>
          <w:sz w:val="24"/>
          <w:szCs w:val="24"/>
          <w:lang w:eastAsia="en-US"/>
        </w:rPr>
        <w:t>3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33310">
        <w:rPr>
          <w:rFonts w:ascii="Calibri" w:hAnsi="Calibri" w:cs="Calibri"/>
          <w:sz w:val="24"/>
          <w:szCs w:val="24"/>
          <w:lang w:eastAsia="en-US"/>
        </w:rPr>
        <w:t>July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2024 (</w:t>
      </w: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the Event</w:t>
      </w:r>
      <w:r w:rsidRPr="005C65EF">
        <w:rPr>
          <w:rFonts w:ascii="Calibri" w:hAnsi="Calibri" w:cs="Calibri"/>
          <w:sz w:val="24"/>
          <w:szCs w:val="24"/>
          <w:lang w:eastAsia="en-US"/>
        </w:rPr>
        <w:t>).</w:t>
      </w:r>
    </w:p>
    <w:p w14:paraId="0421C52C" w14:textId="696C1DA8" w:rsidR="005C65EF" w:rsidRPr="005C65EF" w:rsidRDefault="005C65EF" w:rsidP="005C65E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1E95D545" w14:textId="4B287F88" w:rsidR="005C65EF" w:rsidRPr="005C65EF" w:rsidRDefault="005C65EF" w:rsidP="005C65EF">
      <w:pPr>
        <w:numPr>
          <w:ilvl w:val="0"/>
          <w:numId w:val="48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 xml:space="preserve">On </w:t>
      </w:r>
      <w:r w:rsidR="00C33310">
        <w:rPr>
          <w:rFonts w:ascii="Calibri" w:hAnsi="Calibri" w:cs="Calibri"/>
          <w:sz w:val="24"/>
          <w:szCs w:val="24"/>
          <w:lang w:eastAsia="en-US"/>
        </w:rPr>
        <w:t>3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C33310">
        <w:rPr>
          <w:rFonts w:ascii="Calibri" w:hAnsi="Calibri" w:cs="Calibri"/>
          <w:sz w:val="24"/>
          <w:szCs w:val="24"/>
          <w:lang w:eastAsia="en-US"/>
        </w:rPr>
        <w:t>July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2024, you presented </w:t>
      </w: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“</w:t>
      </w:r>
      <w:r w:rsidR="00DE54CA">
        <w:rPr>
          <w:rFonts w:ascii="Calibri" w:hAnsi="Calibri" w:cs="Calibri"/>
          <w:i/>
          <w:iCs/>
          <w:sz w:val="24"/>
          <w:szCs w:val="24"/>
          <w:lang w:eastAsia="en-US"/>
        </w:rPr>
        <w:t>Moonlight Annie</w:t>
      </w: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 xml:space="preserve">” </w:t>
      </w:r>
      <w:r w:rsidRPr="005C65EF">
        <w:rPr>
          <w:rFonts w:ascii="Calibri" w:hAnsi="Calibri" w:cs="Calibri"/>
          <w:sz w:val="24"/>
          <w:szCs w:val="24"/>
          <w:lang w:eastAsia="en-US"/>
        </w:rPr>
        <w:t>at the Event not free of any prohibited substance, given that:</w:t>
      </w:r>
    </w:p>
    <w:p w14:paraId="752378F4" w14:textId="2AF88636" w:rsidR="005C65EF" w:rsidRPr="005C65EF" w:rsidRDefault="005C65EF" w:rsidP="005C65EF">
      <w:pPr>
        <w:numPr>
          <w:ilvl w:val="0"/>
          <w:numId w:val="49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 xml:space="preserve">A pre-race sample of urine was taken from </w:t>
      </w: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“</w:t>
      </w:r>
      <w:r w:rsidR="00DE54CA">
        <w:rPr>
          <w:rFonts w:ascii="Calibri" w:hAnsi="Calibri" w:cs="Calibri"/>
          <w:i/>
          <w:iCs/>
          <w:sz w:val="24"/>
          <w:szCs w:val="24"/>
          <w:lang w:eastAsia="en-US"/>
        </w:rPr>
        <w:t>Moonlight Annie</w:t>
      </w:r>
      <w:r w:rsidRPr="005C65EF">
        <w:rPr>
          <w:rFonts w:ascii="Calibri" w:hAnsi="Calibri" w:cs="Calibri"/>
          <w:i/>
          <w:iCs/>
          <w:sz w:val="24"/>
          <w:szCs w:val="24"/>
          <w:lang w:eastAsia="en-US"/>
        </w:rPr>
        <w:t>”</w:t>
      </w:r>
      <w:r w:rsidRPr="005C65EF">
        <w:rPr>
          <w:rFonts w:ascii="Calibri" w:hAnsi="Calibri" w:cs="Calibri"/>
          <w:sz w:val="24"/>
          <w:szCs w:val="24"/>
          <w:lang w:eastAsia="en-US"/>
        </w:rPr>
        <w:t xml:space="preserve"> at the Event (</w:t>
      </w:r>
      <w:r w:rsidRPr="005C65EF">
        <w:rPr>
          <w:rFonts w:ascii="Calibri" w:hAnsi="Calibri" w:cs="Calibri"/>
          <w:b/>
          <w:bCs/>
          <w:sz w:val="24"/>
          <w:szCs w:val="24"/>
          <w:lang w:eastAsia="en-US"/>
        </w:rPr>
        <w:t>the Sample</w:t>
      </w:r>
      <w:r w:rsidRPr="005C65EF">
        <w:rPr>
          <w:rFonts w:ascii="Calibri" w:hAnsi="Calibri" w:cs="Calibri"/>
          <w:sz w:val="24"/>
          <w:szCs w:val="24"/>
          <w:lang w:eastAsia="en-US"/>
        </w:rPr>
        <w:t>);</w:t>
      </w:r>
    </w:p>
    <w:p w14:paraId="6CE40E04" w14:textId="13A532EA" w:rsidR="005C65EF" w:rsidRPr="005C65EF" w:rsidRDefault="005C65EF" w:rsidP="005C65EF">
      <w:pPr>
        <w:numPr>
          <w:ilvl w:val="0"/>
          <w:numId w:val="50"/>
        </w:num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  <w:lang w:eastAsia="en-US"/>
        </w:rPr>
        <w:t>Gabapentin was detected in the Sample.</w:t>
      </w:r>
    </w:p>
    <w:p w14:paraId="228A6605" w14:textId="03FAA685" w:rsidR="00282851" w:rsidRPr="00282851" w:rsidRDefault="00282851" w:rsidP="00282851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40476181" w14:textId="440D32C3" w:rsidR="00C644FE" w:rsidRPr="00C644FE" w:rsidRDefault="007868CF" w:rsidP="005C65EF">
      <w:pPr>
        <w:spacing w:line="276" w:lineRule="auto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C65E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3ACB27" w14:textId="77777777" w:rsidR="00351950" w:rsidRDefault="00351950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D5F6DA4" w14:textId="77777777" w:rsidR="0086777F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ECISION</w:t>
      </w:r>
    </w:p>
    <w:p w14:paraId="2F7D070D" w14:textId="0BC800CF" w:rsidR="00993D49" w:rsidRPr="005C65EF" w:rsidRDefault="00993D49" w:rsidP="00993D49">
      <w:pPr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93D49">
        <w:rPr>
          <w:rFonts w:ascii="Calibri" w:hAnsi="Calibri" w:cs="Calibri"/>
          <w:sz w:val="24"/>
          <w:szCs w:val="24"/>
        </w:rPr>
        <w:t xml:space="preserve">Mr </w:t>
      </w:r>
      <w:r w:rsidR="00A928AD">
        <w:rPr>
          <w:rFonts w:ascii="Calibri" w:hAnsi="Calibri" w:cs="Calibri"/>
          <w:sz w:val="24"/>
          <w:szCs w:val="24"/>
        </w:rPr>
        <w:t>Brendan Pursell</w:t>
      </w:r>
      <w:r w:rsidRPr="00993D49">
        <w:rPr>
          <w:rFonts w:ascii="Calibri" w:hAnsi="Calibri" w:cs="Calibri"/>
          <w:sz w:val="24"/>
          <w:szCs w:val="24"/>
        </w:rPr>
        <w:t xml:space="preserve"> is a trainer licensed by G</w:t>
      </w:r>
      <w:r w:rsidR="000A21D0">
        <w:rPr>
          <w:rFonts w:ascii="Calibri" w:hAnsi="Calibri" w:cs="Calibri"/>
          <w:sz w:val="24"/>
          <w:szCs w:val="24"/>
        </w:rPr>
        <w:t xml:space="preserve">reyhound </w:t>
      </w:r>
      <w:r w:rsidRPr="00993D49">
        <w:rPr>
          <w:rFonts w:ascii="Calibri" w:hAnsi="Calibri" w:cs="Calibri"/>
          <w:sz w:val="24"/>
          <w:szCs w:val="24"/>
        </w:rPr>
        <w:t>R</w:t>
      </w:r>
      <w:r w:rsidR="000A21D0">
        <w:rPr>
          <w:rFonts w:ascii="Calibri" w:hAnsi="Calibri" w:cs="Calibri"/>
          <w:sz w:val="24"/>
          <w:szCs w:val="24"/>
        </w:rPr>
        <w:t xml:space="preserve">acing </w:t>
      </w:r>
      <w:r w:rsidRPr="00993D49">
        <w:rPr>
          <w:rFonts w:ascii="Calibri" w:hAnsi="Calibri" w:cs="Calibri"/>
          <w:sz w:val="24"/>
          <w:szCs w:val="24"/>
        </w:rPr>
        <w:t>V</w:t>
      </w:r>
      <w:r w:rsidR="000A21D0">
        <w:rPr>
          <w:rFonts w:ascii="Calibri" w:hAnsi="Calibri" w:cs="Calibri"/>
          <w:sz w:val="24"/>
          <w:szCs w:val="24"/>
        </w:rPr>
        <w:t>ictoria (“GRV”)</w:t>
      </w:r>
      <w:r w:rsidRPr="00993D49">
        <w:rPr>
          <w:rFonts w:ascii="Calibri" w:hAnsi="Calibri" w:cs="Calibri"/>
          <w:sz w:val="24"/>
          <w:szCs w:val="24"/>
        </w:rPr>
        <w:t xml:space="preserve"> and a person bound by the </w:t>
      </w:r>
      <w:r w:rsidR="00B35B73" w:rsidRPr="005C65EF">
        <w:rPr>
          <w:rFonts w:ascii="Calibri" w:hAnsi="Calibri" w:cs="Calibri"/>
          <w:sz w:val="24"/>
          <w:szCs w:val="24"/>
          <w:lang w:eastAsia="en-US"/>
        </w:rPr>
        <w:t>Greyhound Australasia Rules</w:t>
      </w:r>
      <w:r w:rsidR="00B35B73">
        <w:rPr>
          <w:rFonts w:ascii="Calibri" w:hAnsi="Calibri" w:cs="Calibri"/>
          <w:sz w:val="24"/>
          <w:szCs w:val="24"/>
          <w:lang w:eastAsia="en-US"/>
        </w:rPr>
        <w:t xml:space="preserve"> (“GAR”)</w:t>
      </w:r>
      <w:r w:rsidR="005C65EF">
        <w:rPr>
          <w:rFonts w:ascii="Calibri" w:hAnsi="Calibri" w:cs="Calibri"/>
          <w:sz w:val="24"/>
          <w:szCs w:val="24"/>
        </w:rPr>
        <w:t xml:space="preserve">. </w:t>
      </w:r>
      <w:r w:rsidRPr="00993D49">
        <w:rPr>
          <w:rFonts w:ascii="Calibri" w:hAnsi="Calibri" w:cs="Calibri"/>
          <w:sz w:val="24"/>
          <w:szCs w:val="24"/>
        </w:rPr>
        <w:t>He has been</w:t>
      </w:r>
      <w:r w:rsidR="007A75CF">
        <w:rPr>
          <w:rFonts w:ascii="Calibri" w:hAnsi="Calibri" w:cs="Calibri"/>
          <w:sz w:val="24"/>
          <w:szCs w:val="24"/>
        </w:rPr>
        <w:t xml:space="preserve"> a </w:t>
      </w:r>
      <w:r w:rsidRPr="00993D49">
        <w:rPr>
          <w:rFonts w:ascii="Calibri" w:hAnsi="Calibri" w:cs="Calibri"/>
          <w:sz w:val="24"/>
          <w:szCs w:val="24"/>
        </w:rPr>
        <w:t xml:space="preserve">licensed </w:t>
      </w:r>
      <w:r w:rsidR="0011244D">
        <w:rPr>
          <w:rFonts w:ascii="Calibri" w:hAnsi="Calibri" w:cs="Calibri"/>
          <w:sz w:val="24"/>
          <w:szCs w:val="24"/>
        </w:rPr>
        <w:t xml:space="preserve">trainer </w:t>
      </w:r>
      <w:r w:rsidRPr="00993D49">
        <w:rPr>
          <w:rFonts w:ascii="Calibri" w:hAnsi="Calibri" w:cs="Calibri"/>
          <w:sz w:val="24"/>
          <w:szCs w:val="24"/>
        </w:rPr>
        <w:t xml:space="preserve">for approximately </w:t>
      </w:r>
      <w:r w:rsidR="00902530">
        <w:rPr>
          <w:rFonts w:ascii="Calibri" w:hAnsi="Calibri" w:cs="Calibri"/>
          <w:sz w:val="24"/>
          <w:szCs w:val="24"/>
        </w:rPr>
        <w:t>12</w:t>
      </w:r>
      <w:r w:rsidRPr="00993D49">
        <w:rPr>
          <w:rFonts w:ascii="Calibri" w:hAnsi="Calibri" w:cs="Calibri"/>
          <w:sz w:val="24"/>
          <w:szCs w:val="24"/>
        </w:rPr>
        <w:t xml:space="preserve"> years.</w:t>
      </w:r>
    </w:p>
    <w:p w14:paraId="22B2B597" w14:textId="77777777" w:rsidR="005C65EF" w:rsidRPr="005C65EF" w:rsidRDefault="005C65EF" w:rsidP="005C65EF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A845696" w14:textId="3C9DD445" w:rsidR="00993D49" w:rsidRPr="005C65EF" w:rsidRDefault="005C65EF" w:rsidP="005C65EF">
      <w:pPr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</w:rPr>
        <w:t xml:space="preserve">Mr </w:t>
      </w:r>
      <w:r w:rsidR="00902530">
        <w:rPr>
          <w:rFonts w:ascii="Calibri" w:hAnsi="Calibri" w:cs="Calibri"/>
          <w:sz w:val="24"/>
          <w:szCs w:val="24"/>
        </w:rPr>
        <w:t>Pursell</w:t>
      </w:r>
      <w:r w:rsidR="00993D49" w:rsidRPr="005C65EF">
        <w:rPr>
          <w:rFonts w:ascii="Calibri" w:hAnsi="Calibri" w:cs="Calibri"/>
          <w:sz w:val="24"/>
          <w:szCs w:val="24"/>
        </w:rPr>
        <w:t xml:space="preserve"> was</w:t>
      </w:r>
      <w:r w:rsidR="001908CD">
        <w:rPr>
          <w:rFonts w:ascii="Calibri" w:hAnsi="Calibri" w:cs="Calibri"/>
          <w:sz w:val="24"/>
          <w:szCs w:val="24"/>
        </w:rPr>
        <w:t xml:space="preserve"> the trainer</w:t>
      </w:r>
      <w:r w:rsidR="00902530">
        <w:rPr>
          <w:rFonts w:ascii="Calibri" w:hAnsi="Calibri" w:cs="Calibri"/>
          <w:sz w:val="24"/>
          <w:szCs w:val="24"/>
        </w:rPr>
        <w:t xml:space="preserve"> of “Moonlight Annie”</w:t>
      </w:r>
      <w:r w:rsidR="00993D49" w:rsidRPr="005C65EF">
        <w:rPr>
          <w:rFonts w:ascii="Calibri" w:hAnsi="Calibri" w:cs="Calibri"/>
          <w:sz w:val="24"/>
          <w:szCs w:val="24"/>
        </w:rPr>
        <w:t xml:space="preserve">. </w:t>
      </w:r>
      <w:r w:rsidR="0071416F">
        <w:rPr>
          <w:rFonts w:ascii="Calibri" w:hAnsi="Calibri" w:cs="Calibri"/>
          <w:sz w:val="24"/>
          <w:szCs w:val="24"/>
        </w:rPr>
        <w:t>Moonlight Annie</w:t>
      </w:r>
      <w:r w:rsidR="00993D49" w:rsidRPr="005C65EF">
        <w:rPr>
          <w:rFonts w:ascii="Calibri" w:hAnsi="Calibri" w:cs="Calibri"/>
          <w:sz w:val="24"/>
          <w:szCs w:val="24"/>
        </w:rPr>
        <w:t xml:space="preserve"> was nominated to compete in Race </w:t>
      </w:r>
      <w:r w:rsidR="0071416F">
        <w:rPr>
          <w:rFonts w:ascii="Calibri" w:hAnsi="Calibri" w:cs="Calibri"/>
          <w:sz w:val="24"/>
          <w:szCs w:val="24"/>
        </w:rPr>
        <w:t>9</w:t>
      </w:r>
      <w:r w:rsidR="00993D49" w:rsidRPr="005C65EF">
        <w:rPr>
          <w:rFonts w:ascii="Calibri" w:hAnsi="Calibri" w:cs="Calibri"/>
          <w:sz w:val="24"/>
          <w:szCs w:val="24"/>
        </w:rPr>
        <w:t xml:space="preserve"> </w:t>
      </w:r>
      <w:r w:rsidR="0094693F">
        <w:rPr>
          <w:rFonts w:ascii="Calibri" w:hAnsi="Calibri" w:cs="Calibri"/>
          <w:sz w:val="24"/>
          <w:szCs w:val="24"/>
        </w:rPr>
        <w:t xml:space="preserve">at </w:t>
      </w:r>
      <w:r w:rsidR="0071416F">
        <w:rPr>
          <w:rFonts w:ascii="Calibri" w:hAnsi="Calibri" w:cs="Calibri"/>
          <w:sz w:val="24"/>
          <w:szCs w:val="24"/>
        </w:rPr>
        <w:t>T</w:t>
      </w:r>
      <w:r w:rsidR="00993D49" w:rsidRPr="005C65EF">
        <w:rPr>
          <w:rFonts w:ascii="Calibri" w:hAnsi="Calibri" w:cs="Calibri"/>
          <w:sz w:val="24"/>
          <w:szCs w:val="24"/>
        </w:rPr>
        <w:t xml:space="preserve">he </w:t>
      </w:r>
      <w:r w:rsidR="0071416F">
        <w:rPr>
          <w:rFonts w:ascii="Calibri" w:hAnsi="Calibri" w:cs="Calibri"/>
          <w:sz w:val="24"/>
          <w:szCs w:val="24"/>
        </w:rPr>
        <w:t>Meadows</w:t>
      </w:r>
      <w:r w:rsidR="00993D49" w:rsidRPr="005C65EF">
        <w:rPr>
          <w:rFonts w:ascii="Calibri" w:hAnsi="Calibri" w:cs="Calibri"/>
          <w:sz w:val="24"/>
          <w:szCs w:val="24"/>
        </w:rPr>
        <w:t xml:space="preserve"> on </w:t>
      </w:r>
      <w:r w:rsidR="001003B6">
        <w:rPr>
          <w:rFonts w:ascii="Calibri" w:hAnsi="Calibri" w:cs="Calibri"/>
          <w:sz w:val="24"/>
          <w:szCs w:val="24"/>
        </w:rPr>
        <w:t>3</w:t>
      </w:r>
      <w:r w:rsidR="00993D49" w:rsidRPr="005C65EF">
        <w:rPr>
          <w:rFonts w:ascii="Calibri" w:hAnsi="Calibri" w:cs="Calibri"/>
          <w:sz w:val="24"/>
          <w:szCs w:val="24"/>
        </w:rPr>
        <w:t xml:space="preserve"> </w:t>
      </w:r>
      <w:r w:rsidR="001003B6">
        <w:rPr>
          <w:rFonts w:ascii="Calibri" w:hAnsi="Calibri" w:cs="Calibri"/>
          <w:sz w:val="24"/>
          <w:szCs w:val="24"/>
        </w:rPr>
        <w:t>July</w:t>
      </w:r>
      <w:r w:rsidR="00993D49" w:rsidRPr="005C65EF">
        <w:rPr>
          <w:rFonts w:ascii="Calibri" w:hAnsi="Calibri" w:cs="Calibri"/>
          <w:sz w:val="24"/>
          <w:szCs w:val="24"/>
        </w:rPr>
        <w:t xml:space="preserve"> 2024. </w:t>
      </w:r>
      <w:r w:rsidR="005915C8">
        <w:rPr>
          <w:rFonts w:ascii="Calibri" w:hAnsi="Calibri" w:cs="Calibri"/>
          <w:sz w:val="24"/>
          <w:szCs w:val="24"/>
        </w:rPr>
        <w:t>On that date</w:t>
      </w:r>
      <w:r w:rsidR="0011244D">
        <w:rPr>
          <w:rFonts w:ascii="Calibri" w:hAnsi="Calibri" w:cs="Calibri"/>
          <w:sz w:val="24"/>
          <w:szCs w:val="24"/>
        </w:rPr>
        <w:t>,</w:t>
      </w:r>
      <w:r w:rsidR="005915C8">
        <w:rPr>
          <w:rFonts w:ascii="Calibri" w:hAnsi="Calibri" w:cs="Calibri"/>
          <w:sz w:val="24"/>
          <w:szCs w:val="24"/>
        </w:rPr>
        <w:t xml:space="preserve"> </w:t>
      </w:r>
      <w:r w:rsidR="00993D49" w:rsidRPr="005C65EF">
        <w:rPr>
          <w:rFonts w:ascii="Calibri" w:hAnsi="Calibri" w:cs="Calibri"/>
          <w:sz w:val="24"/>
          <w:szCs w:val="24"/>
        </w:rPr>
        <w:t xml:space="preserve">Mr </w:t>
      </w:r>
      <w:r w:rsidR="001003B6">
        <w:rPr>
          <w:rFonts w:ascii="Calibri" w:hAnsi="Calibri" w:cs="Calibri"/>
          <w:sz w:val="24"/>
          <w:szCs w:val="24"/>
        </w:rPr>
        <w:t>Pursell</w:t>
      </w:r>
      <w:r w:rsidR="00993D49" w:rsidRPr="005C65EF">
        <w:rPr>
          <w:rFonts w:ascii="Calibri" w:hAnsi="Calibri" w:cs="Calibri"/>
          <w:sz w:val="24"/>
          <w:szCs w:val="24"/>
        </w:rPr>
        <w:t xml:space="preserve"> presented</w:t>
      </w:r>
      <w:r w:rsidR="00246CC6">
        <w:rPr>
          <w:rFonts w:ascii="Calibri" w:hAnsi="Calibri" w:cs="Calibri"/>
          <w:sz w:val="24"/>
          <w:szCs w:val="24"/>
        </w:rPr>
        <w:t xml:space="preserve"> Moonlight Annie</w:t>
      </w:r>
      <w:r w:rsidR="00993D49" w:rsidRPr="005C65EF">
        <w:rPr>
          <w:rFonts w:ascii="Calibri" w:hAnsi="Calibri" w:cs="Calibri"/>
          <w:sz w:val="24"/>
          <w:szCs w:val="24"/>
        </w:rPr>
        <w:t xml:space="preserve"> not free of any prohibited substance</w:t>
      </w:r>
      <w:r w:rsidR="0094693F">
        <w:rPr>
          <w:rFonts w:ascii="Calibri" w:hAnsi="Calibri" w:cs="Calibri"/>
          <w:sz w:val="24"/>
          <w:szCs w:val="24"/>
        </w:rPr>
        <w:t xml:space="preserve">. A pre-race urine sample tested by </w:t>
      </w:r>
      <w:r w:rsidR="0094693F" w:rsidRPr="005C65EF">
        <w:rPr>
          <w:rFonts w:ascii="Calibri" w:hAnsi="Calibri" w:cs="Calibri"/>
          <w:sz w:val="24"/>
          <w:szCs w:val="24"/>
        </w:rPr>
        <w:t>R</w:t>
      </w:r>
      <w:r w:rsidR="0094693F">
        <w:rPr>
          <w:rFonts w:ascii="Calibri" w:hAnsi="Calibri" w:cs="Calibri"/>
          <w:sz w:val="24"/>
          <w:szCs w:val="24"/>
        </w:rPr>
        <w:t xml:space="preserve">acing </w:t>
      </w:r>
      <w:r w:rsidR="0094693F" w:rsidRPr="005C65EF">
        <w:rPr>
          <w:rFonts w:ascii="Calibri" w:hAnsi="Calibri" w:cs="Calibri"/>
          <w:sz w:val="24"/>
          <w:szCs w:val="24"/>
        </w:rPr>
        <w:t>A</w:t>
      </w:r>
      <w:r w:rsidR="0094693F">
        <w:rPr>
          <w:rFonts w:ascii="Calibri" w:hAnsi="Calibri" w:cs="Calibri"/>
          <w:sz w:val="24"/>
          <w:szCs w:val="24"/>
        </w:rPr>
        <w:t xml:space="preserve">nalytical </w:t>
      </w:r>
      <w:r w:rsidR="0094693F" w:rsidRPr="005C65EF">
        <w:rPr>
          <w:rFonts w:ascii="Calibri" w:hAnsi="Calibri" w:cs="Calibri"/>
          <w:sz w:val="24"/>
          <w:szCs w:val="24"/>
        </w:rPr>
        <w:t>S</w:t>
      </w:r>
      <w:r w:rsidR="0094693F">
        <w:rPr>
          <w:rFonts w:ascii="Calibri" w:hAnsi="Calibri" w:cs="Calibri"/>
          <w:sz w:val="24"/>
          <w:szCs w:val="24"/>
        </w:rPr>
        <w:t xml:space="preserve">ervices </w:t>
      </w:r>
      <w:r w:rsidR="0094693F" w:rsidRPr="005C65EF">
        <w:rPr>
          <w:rFonts w:ascii="Calibri" w:hAnsi="Calibri" w:cs="Calibri"/>
          <w:sz w:val="24"/>
          <w:szCs w:val="24"/>
        </w:rPr>
        <w:t>L</w:t>
      </w:r>
      <w:r w:rsidR="0094693F">
        <w:rPr>
          <w:rFonts w:ascii="Calibri" w:hAnsi="Calibri" w:cs="Calibri"/>
          <w:sz w:val="24"/>
          <w:szCs w:val="24"/>
        </w:rPr>
        <w:t xml:space="preserve">imited (“RASL”) </w:t>
      </w:r>
      <w:r w:rsidR="0094693F">
        <w:rPr>
          <w:rFonts w:ascii="Calibri" w:hAnsi="Calibri" w:cs="Calibri"/>
          <w:sz w:val="24"/>
          <w:szCs w:val="24"/>
        </w:rPr>
        <w:t xml:space="preserve">revealed the presence of Gabapentin. </w:t>
      </w:r>
      <w:r w:rsidR="00993D49" w:rsidRPr="005C65EF">
        <w:rPr>
          <w:rFonts w:ascii="Calibri" w:hAnsi="Calibri" w:cs="Calibri"/>
          <w:sz w:val="24"/>
          <w:szCs w:val="24"/>
        </w:rPr>
        <w:t>A referee analysis was conducted by the Racing Science Centre</w:t>
      </w:r>
      <w:r w:rsidR="00E32454">
        <w:rPr>
          <w:rFonts w:ascii="Calibri" w:hAnsi="Calibri" w:cs="Calibri"/>
          <w:sz w:val="24"/>
          <w:szCs w:val="24"/>
        </w:rPr>
        <w:t xml:space="preserve"> (“RSC”)</w:t>
      </w:r>
      <w:r w:rsidR="00E532EF">
        <w:rPr>
          <w:rFonts w:ascii="Calibri" w:hAnsi="Calibri" w:cs="Calibri"/>
          <w:sz w:val="24"/>
          <w:szCs w:val="24"/>
        </w:rPr>
        <w:t xml:space="preserve"> in Queensland</w:t>
      </w:r>
      <w:r w:rsidR="006338DB">
        <w:rPr>
          <w:rFonts w:ascii="Calibri" w:hAnsi="Calibri" w:cs="Calibri"/>
          <w:sz w:val="24"/>
          <w:szCs w:val="24"/>
        </w:rPr>
        <w:t xml:space="preserve"> which</w:t>
      </w:r>
      <w:r w:rsidR="00993D49" w:rsidRPr="005C65EF">
        <w:rPr>
          <w:rFonts w:ascii="Calibri" w:hAnsi="Calibri" w:cs="Calibri"/>
          <w:sz w:val="24"/>
          <w:szCs w:val="24"/>
        </w:rPr>
        <w:t xml:space="preserve"> confirmed the</w:t>
      </w:r>
      <w:r w:rsidR="006338DB">
        <w:rPr>
          <w:rFonts w:ascii="Calibri" w:hAnsi="Calibri" w:cs="Calibri"/>
          <w:sz w:val="24"/>
          <w:szCs w:val="24"/>
        </w:rPr>
        <w:t xml:space="preserve"> </w:t>
      </w:r>
      <w:r w:rsidR="00E32454">
        <w:rPr>
          <w:rFonts w:ascii="Calibri" w:hAnsi="Calibri" w:cs="Calibri"/>
          <w:sz w:val="24"/>
          <w:szCs w:val="24"/>
        </w:rPr>
        <w:t>RASL</w:t>
      </w:r>
      <w:r w:rsidR="006338DB">
        <w:rPr>
          <w:rFonts w:ascii="Calibri" w:hAnsi="Calibri" w:cs="Calibri"/>
          <w:sz w:val="24"/>
          <w:szCs w:val="24"/>
        </w:rPr>
        <w:t xml:space="preserve"> finding</w:t>
      </w:r>
      <w:r w:rsidR="00E32454">
        <w:rPr>
          <w:rFonts w:ascii="Calibri" w:hAnsi="Calibri" w:cs="Calibri"/>
          <w:sz w:val="24"/>
          <w:szCs w:val="24"/>
        </w:rPr>
        <w:t>.</w:t>
      </w:r>
      <w:r w:rsidR="006338DB">
        <w:rPr>
          <w:rFonts w:ascii="Calibri" w:hAnsi="Calibri" w:cs="Calibri"/>
          <w:sz w:val="24"/>
          <w:szCs w:val="24"/>
        </w:rPr>
        <w:t xml:space="preserve"> </w:t>
      </w:r>
      <w:r w:rsidR="00E32454">
        <w:rPr>
          <w:rFonts w:ascii="Calibri" w:hAnsi="Calibri" w:cs="Calibri"/>
          <w:sz w:val="24"/>
          <w:szCs w:val="24"/>
        </w:rPr>
        <w:t>O</w:t>
      </w:r>
      <w:r w:rsidR="006338DB">
        <w:rPr>
          <w:rFonts w:ascii="Calibri" w:hAnsi="Calibri" w:cs="Calibri"/>
          <w:sz w:val="24"/>
          <w:szCs w:val="24"/>
        </w:rPr>
        <w:t>n 22 August 2024</w:t>
      </w:r>
      <w:r w:rsidR="00A52DCE">
        <w:rPr>
          <w:rFonts w:ascii="Calibri" w:hAnsi="Calibri" w:cs="Calibri"/>
          <w:sz w:val="24"/>
          <w:szCs w:val="24"/>
        </w:rPr>
        <w:t>,</w:t>
      </w:r>
      <w:r w:rsidR="00322AE6">
        <w:rPr>
          <w:rFonts w:ascii="Calibri" w:hAnsi="Calibri" w:cs="Calibri"/>
          <w:sz w:val="24"/>
          <w:szCs w:val="24"/>
        </w:rPr>
        <w:t xml:space="preserve"> RSC forwarded</w:t>
      </w:r>
      <w:r w:rsidR="00A52DCE">
        <w:rPr>
          <w:rFonts w:ascii="Calibri" w:hAnsi="Calibri" w:cs="Calibri"/>
          <w:sz w:val="24"/>
          <w:szCs w:val="24"/>
        </w:rPr>
        <w:t xml:space="preserve"> the</w:t>
      </w:r>
      <w:r w:rsidR="00322AE6">
        <w:rPr>
          <w:rFonts w:ascii="Calibri" w:hAnsi="Calibri" w:cs="Calibri"/>
          <w:sz w:val="24"/>
          <w:szCs w:val="24"/>
        </w:rPr>
        <w:t xml:space="preserve"> certificate</w:t>
      </w:r>
      <w:r w:rsidR="00883A06">
        <w:rPr>
          <w:rFonts w:ascii="Calibri" w:hAnsi="Calibri" w:cs="Calibri"/>
          <w:sz w:val="24"/>
          <w:szCs w:val="24"/>
        </w:rPr>
        <w:t xml:space="preserve"> of analysis reporting the</w:t>
      </w:r>
      <w:r w:rsidR="00993D49" w:rsidRPr="005C65EF">
        <w:rPr>
          <w:rFonts w:ascii="Calibri" w:hAnsi="Calibri" w:cs="Calibri"/>
          <w:sz w:val="24"/>
          <w:szCs w:val="24"/>
        </w:rPr>
        <w:t xml:space="preserve"> presence of gabapentin</w:t>
      </w:r>
      <w:r w:rsidR="002E23EA">
        <w:rPr>
          <w:rFonts w:ascii="Calibri" w:hAnsi="Calibri" w:cs="Calibri"/>
          <w:sz w:val="24"/>
          <w:szCs w:val="24"/>
        </w:rPr>
        <w:t xml:space="preserve"> in the urine sample.</w:t>
      </w:r>
    </w:p>
    <w:p w14:paraId="727C7EB3" w14:textId="77777777" w:rsidR="005C65EF" w:rsidRPr="005C65EF" w:rsidRDefault="005C65EF" w:rsidP="005C65EF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1FAA2AA" w14:textId="16B3B85F" w:rsidR="00993D49" w:rsidRPr="005C65EF" w:rsidRDefault="00993D49" w:rsidP="005C65EF">
      <w:pPr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</w:rPr>
        <w:t xml:space="preserve">Mr </w:t>
      </w:r>
      <w:r w:rsidR="00246CC6">
        <w:rPr>
          <w:rFonts w:ascii="Calibri" w:hAnsi="Calibri" w:cs="Calibri"/>
          <w:sz w:val="24"/>
          <w:szCs w:val="24"/>
        </w:rPr>
        <w:t>Pursell</w:t>
      </w:r>
      <w:r w:rsidRPr="005C65EF">
        <w:rPr>
          <w:rFonts w:ascii="Calibri" w:hAnsi="Calibri" w:cs="Calibri"/>
          <w:sz w:val="24"/>
          <w:szCs w:val="24"/>
        </w:rPr>
        <w:t xml:space="preserve"> was charged with a presentation offence under GAR 141(1)</w:t>
      </w:r>
      <w:r w:rsidR="0094693F">
        <w:rPr>
          <w:rFonts w:ascii="Calibri" w:hAnsi="Calibri" w:cs="Calibri"/>
          <w:sz w:val="24"/>
          <w:szCs w:val="24"/>
        </w:rPr>
        <w:t xml:space="preserve">. </w:t>
      </w:r>
    </w:p>
    <w:p w14:paraId="103C1FD6" w14:textId="77777777" w:rsidR="005C65EF" w:rsidRPr="004C3503" w:rsidRDefault="005C65EF" w:rsidP="004C3503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EB3A24C" w14:textId="1C955079" w:rsidR="005C65EF" w:rsidRPr="005C65EF" w:rsidRDefault="00993D49" w:rsidP="005C65EF">
      <w:pPr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C65EF">
        <w:rPr>
          <w:rFonts w:ascii="Calibri" w:hAnsi="Calibri" w:cs="Calibri"/>
          <w:sz w:val="24"/>
          <w:szCs w:val="24"/>
        </w:rPr>
        <w:t xml:space="preserve">Mr </w:t>
      </w:r>
      <w:r w:rsidR="00246CC6">
        <w:rPr>
          <w:rFonts w:ascii="Calibri" w:hAnsi="Calibri" w:cs="Calibri"/>
          <w:sz w:val="24"/>
          <w:szCs w:val="24"/>
        </w:rPr>
        <w:t>Pursell</w:t>
      </w:r>
      <w:r w:rsidRPr="005C65EF">
        <w:rPr>
          <w:rFonts w:ascii="Calibri" w:hAnsi="Calibri" w:cs="Calibri"/>
          <w:sz w:val="24"/>
          <w:szCs w:val="24"/>
        </w:rPr>
        <w:t xml:space="preserve"> pleaded guilty</w:t>
      </w:r>
      <w:r w:rsidR="00F82ACC">
        <w:rPr>
          <w:rFonts w:ascii="Calibri" w:hAnsi="Calibri" w:cs="Calibri"/>
          <w:sz w:val="24"/>
          <w:szCs w:val="24"/>
        </w:rPr>
        <w:t xml:space="preserve"> to the charge</w:t>
      </w:r>
      <w:r w:rsidRPr="005C65EF">
        <w:rPr>
          <w:rFonts w:ascii="Calibri" w:hAnsi="Calibri" w:cs="Calibri"/>
          <w:sz w:val="24"/>
          <w:szCs w:val="24"/>
        </w:rPr>
        <w:t xml:space="preserve">. </w:t>
      </w:r>
    </w:p>
    <w:p w14:paraId="0C66247D" w14:textId="77777777" w:rsidR="005C65EF" w:rsidRPr="009779A6" w:rsidRDefault="005C65EF" w:rsidP="009779A6">
      <w:pPr>
        <w:rPr>
          <w:rFonts w:ascii="Calibri" w:hAnsi="Calibri" w:cs="Calibri"/>
          <w:sz w:val="24"/>
          <w:szCs w:val="24"/>
        </w:rPr>
      </w:pPr>
    </w:p>
    <w:p w14:paraId="5A2A9C72" w14:textId="75E6CC28" w:rsidR="005C2DA1" w:rsidRDefault="00993D49" w:rsidP="002D3A35">
      <w:pPr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324F3">
        <w:rPr>
          <w:rFonts w:ascii="Calibri" w:hAnsi="Calibri" w:cs="Calibri"/>
          <w:sz w:val="24"/>
          <w:szCs w:val="24"/>
        </w:rPr>
        <w:t xml:space="preserve">The Chief </w:t>
      </w:r>
      <w:r w:rsidR="00F82ACC" w:rsidRPr="007324F3">
        <w:rPr>
          <w:rFonts w:ascii="Calibri" w:hAnsi="Calibri" w:cs="Calibri"/>
          <w:sz w:val="24"/>
          <w:szCs w:val="24"/>
        </w:rPr>
        <w:t>V</w:t>
      </w:r>
      <w:r w:rsidRPr="007324F3">
        <w:rPr>
          <w:rFonts w:ascii="Calibri" w:hAnsi="Calibri" w:cs="Calibri"/>
          <w:sz w:val="24"/>
          <w:szCs w:val="24"/>
        </w:rPr>
        <w:t>eterinarian of GRV, D</w:t>
      </w:r>
      <w:r w:rsidR="00F82ACC" w:rsidRPr="007324F3">
        <w:rPr>
          <w:rFonts w:ascii="Calibri" w:hAnsi="Calibri" w:cs="Calibri"/>
          <w:sz w:val="24"/>
          <w:szCs w:val="24"/>
        </w:rPr>
        <w:t>r</w:t>
      </w:r>
      <w:r w:rsidRPr="007324F3">
        <w:rPr>
          <w:rFonts w:ascii="Calibri" w:hAnsi="Calibri" w:cs="Calibri"/>
          <w:sz w:val="24"/>
          <w:szCs w:val="24"/>
        </w:rPr>
        <w:t xml:space="preserve"> Steven Karamatic</w:t>
      </w:r>
      <w:r w:rsidR="0011244D">
        <w:rPr>
          <w:rFonts w:ascii="Calibri" w:hAnsi="Calibri" w:cs="Calibri"/>
          <w:sz w:val="24"/>
          <w:szCs w:val="24"/>
        </w:rPr>
        <w:t>,</w:t>
      </w:r>
      <w:r w:rsidRPr="007324F3">
        <w:rPr>
          <w:rFonts w:ascii="Calibri" w:hAnsi="Calibri" w:cs="Calibri"/>
          <w:sz w:val="24"/>
          <w:szCs w:val="24"/>
        </w:rPr>
        <w:t xml:space="preserve"> in a report dated 2</w:t>
      </w:r>
      <w:r w:rsidR="000965A7" w:rsidRPr="007324F3">
        <w:rPr>
          <w:rFonts w:ascii="Calibri" w:hAnsi="Calibri" w:cs="Calibri"/>
          <w:sz w:val="24"/>
          <w:szCs w:val="24"/>
        </w:rPr>
        <w:t>7</w:t>
      </w:r>
      <w:r w:rsidRPr="007324F3">
        <w:rPr>
          <w:rFonts w:ascii="Calibri" w:hAnsi="Calibri" w:cs="Calibri"/>
          <w:sz w:val="24"/>
          <w:szCs w:val="24"/>
        </w:rPr>
        <w:t xml:space="preserve"> </w:t>
      </w:r>
      <w:r w:rsidR="000965A7" w:rsidRPr="007324F3">
        <w:rPr>
          <w:rFonts w:ascii="Calibri" w:hAnsi="Calibri" w:cs="Calibri"/>
          <w:sz w:val="24"/>
          <w:szCs w:val="24"/>
        </w:rPr>
        <w:t>August</w:t>
      </w:r>
      <w:r w:rsidRPr="007324F3">
        <w:rPr>
          <w:rFonts w:ascii="Calibri" w:hAnsi="Calibri" w:cs="Calibri"/>
          <w:sz w:val="24"/>
          <w:szCs w:val="24"/>
        </w:rPr>
        <w:t xml:space="preserve"> 2024</w:t>
      </w:r>
      <w:r w:rsidR="00F82ACC" w:rsidRPr="007324F3">
        <w:rPr>
          <w:rFonts w:ascii="Calibri" w:hAnsi="Calibri" w:cs="Calibri"/>
          <w:sz w:val="24"/>
          <w:szCs w:val="24"/>
        </w:rPr>
        <w:t>,</w:t>
      </w:r>
      <w:r w:rsidRPr="007324F3">
        <w:rPr>
          <w:rFonts w:ascii="Calibri" w:hAnsi="Calibri" w:cs="Calibri"/>
          <w:sz w:val="24"/>
          <w:szCs w:val="24"/>
        </w:rPr>
        <w:t xml:space="preserve"> </w:t>
      </w:r>
      <w:r w:rsidR="00F933A8" w:rsidRPr="007324F3">
        <w:rPr>
          <w:rFonts w:ascii="Calibri" w:hAnsi="Calibri" w:cs="Calibri"/>
          <w:sz w:val="24"/>
          <w:szCs w:val="24"/>
        </w:rPr>
        <w:t>stated</w:t>
      </w:r>
      <w:r w:rsidR="007324F3" w:rsidRPr="007324F3">
        <w:rPr>
          <w:rFonts w:ascii="Calibri" w:hAnsi="Calibri" w:cs="Calibri"/>
          <w:sz w:val="24"/>
          <w:szCs w:val="24"/>
        </w:rPr>
        <w:t xml:space="preserve"> </w:t>
      </w:r>
      <w:r w:rsidR="0094693F">
        <w:rPr>
          <w:rFonts w:ascii="Calibri" w:hAnsi="Calibri" w:cs="Calibri"/>
          <w:sz w:val="24"/>
          <w:szCs w:val="24"/>
        </w:rPr>
        <w:t>that G</w:t>
      </w:r>
      <w:r w:rsidR="007324F3" w:rsidRPr="007324F3">
        <w:rPr>
          <w:rFonts w:ascii="Calibri" w:hAnsi="Calibri" w:cs="Calibri"/>
          <w:sz w:val="24"/>
          <w:szCs w:val="24"/>
        </w:rPr>
        <w:t xml:space="preserve">abapentin is a prohibited substance as defined </w:t>
      </w:r>
      <w:r w:rsidRPr="007324F3">
        <w:rPr>
          <w:rFonts w:ascii="Calibri" w:hAnsi="Calibri" w:cs="Calibri"/>
          <w:sz w:val="24"/>
          <w:szCs w:val="24"/>
        </w:rPr>
        <w:t>by the GAR</w:t>
      </w:r>
      <w:r w:rsidR="004F4442">
        <w:rPr>
          <w:rFonts w:ascii="Calibri" w:hAnsi="Calibri" w:cs="Calibri"/>
          <w:sz w:val="24"/>
          <w:szCs w:val="24"/>
        </w:rPr>
        <w:t xml:space="preserve"> and is capable of </w:t>
      </w:r>
      <w:r w:rsidR="004F4442">
        <w:rPr>
          <w:rFonts w:ascii="Calibri" w:hAnsi="Calibri" w:cs="Calibri"/>
          <w:sz w:val="24"/>
          <w:szCs w:val="24"/>
        </w:rPr>
        <w:lastRenderedPageBreak/>
        <w:t xml:space="preserve">affecting the condition </w:t>
      </w:r>
      <w:r w:rsidR="0011244D">
        <w:rPr>
          <w:rFonts w:ascii="Calibri" w:hAnsi="Calibri" w:cs="Calibri"/>
          <w:sz w:val="24"/>
          <w:szCs w:val="24"/>
        </w:rPr>
        <w:t>or</w:t>
      </w:r>
      <w:r w:rsidR="004F4442">
        <w:rPr>
          <w:rFonts w:ascii="Calibri" w:hAnsi="Calibri" w:cs="Calibri"/>
          <w:sz w:val="24"/>
          <w:szCs w:val="24"/>
        </w:rPr>
        <w:t xml:space="preserve"> performance of </w:t>
      </w:r>
      <w:r w:rsidR="0011244D">
        <w:rPr>
          <w:rFonts w:ascii="Calibri" w:hAnsi="Calibri" w:cs="Calibri"/>
          <w:sz w:val="24"/>
          <w:szCs w:val="24"/>
        </w:rPr>
        <w:t>a</w:t>
      </w:r>
      <w:r w:rsidR="004F4442">
        <w:rPr>
          <w:rFonts w:ascii="Calibri" w:hAnsi="Calibri" w:cs="Calibri"/>
          <w:sz w:val="24"/>
          <w:szCs w:val="24"/>
        </w:rPr>
        <w:t xml:space="preserve"> greyhound</w:t>
      </w:r>
      <w:r w:rsidR="00321B0D">
        <w:rPr>
          <w:rFonts w:ascii="Calibri" w:hAnsi="Calibri" w:cs="Calibri"/>
          <w:sz w:val="24"/>
          <w:szCs w:val="24"/>
        </w:rPr>
        <w:t>.</w:t>
      </w:r>
      <w:r w:rsidR="002E02C6">
        <w:rPr>
          <w:rFonts w:ascii="Calibri" w:hAnsi="Calibri" w:cs="Calibri"/>
          <w:sz w:val="24"/>
          <w:szCs w:val="24"/>
        </w:rPr>
        <w:t xml:space="preserve"> </w:t>
      </w:r>
      <w:r w:rsidR="00BC0F22">
        <w:rPr>
          <w:rFonts w:ascii="Calibri" w:hAnsi="Calibri" w:cs="Calibri"/>
          <w:sz w:val="24"/>
          <w:szCs w:val="24"/>
        </w:rPr>
        <w:t xml:space="preserve">The </w:t>
      </w:r>
      <w:r w:rsidR="002E02C6">
        <w:rPr>
          <w:rFonts w:ascii="Calibri" w:hAnsi="Calibri" w:cs="Calibri"/>
          <w:sz w:val="24"/>
          <w:szCs w:val="24"/>
        </w:rPr>
        <w:t>effect on performance wo</w:t>
      </w:r>
      <w:r w:rsidR="00BC0F22">
        <w:rPr>
          <w:rFonts w:ascii="Calibri" w:hAnsi="Calibri" w:cs="Calibri"/>
          <w:sz w:val="24"/>
          <w:szCs w:val="24"/>
        </w:rPr>
        <w:t>uld be dose dependant</w:t>
      </w:r>
      <w:r w:rsidRPr="007324F3">
        <w:rPr>
          <w:rFonts w:ascii="Calibri" w:hAnsi="Calibri" w:cs="Calibri"/>
          <w:sz w:val="24"/>
          <w:szCs w:val="24"/>
        </w:rPr>
        <w:t xml:space="preserve">. </w:t>
      </w:r>
      <w:r w:rsidR="005C2DA1" w:rsidRPr="005C65EF">
        <w:rPr>
          <w:rFonts w:ascii="Calibri" w:hAnsi="Calibri" w:cs="Calibri"/>
          <w:sz w:val="24"/>
          <w:szCs w:val="24"/>
        </w:rPr>
        <w:t>At low doses</w:t>
      </w:r>
      <w:r w:rsidR="005C2DA1">
        <w:rPr>
          <w:rFonts w:ascii="Calibri" w:hAnsi="Calibri" w:cs="Calibri"/>
          <w:sz w:val="24"/>
          <w:szCs w:val="24"/>
        </w:rPr>
        <w:t>,</w:t>
      </w:r>
      <w:r w:rsidR="005C2DA1" w:rsidRPr="005C65EF">
        <w:rPr>
          <w:rFonts w:ascii="Calibri" w:hAnsi="Calibri" w:cs="Calibri"/>
          <w:sz w:val="24"/>
          <w:szCs w:val="24"/>
        </w:rPr>
        <w:t xml:space="preserve"> it could </w:t>
      </w:r>
      <w:r w:rsidR="00CD25AA">
        <w:rPr>
          <w:rFonts w:ascii="Calibri" w:hAnsi="Calibri" w:cs="Calibri"/>
          <w:sz w:val="24"/>
          <w:szCs w:val="24"/>
        </w:rPr>
        <w:t>be positive</w:t>
      </w:r>
      <w:r w:rsidR="005C2DA1" w:rsidRPr="005C65EF">
        <w:rPr>
          <w:rFonts w:ascii="Calibri" w:hAnsi="Calibri" w:cs="Calibri"/>
          <w:sz w:val="24"/>
          <w:szCs w:val="24"/>
        </w:rPr>
        <w:t xml:space="preserve"> </w:t>
      </w:r>
      <w:r w:rsidR="000412B0">
        <w:rPr>
          <w:rFonts w:ascii="Calibri" w:hAnsi="Calibri" w:cs="Calibri"/>
          <w:sz w:val="24"/>
          <w:szCs w:val="24"/>
        </w:rPr>
        <w:t xml:space="preserve">by producing </w:t>
      </w:r>
      <w:r w:rsidR="005C2DA1" w:rsidRPr="005C65EF">
        <w:rPr>
          <w:rFonts w:ascii="Calibri" w:hAnsi="Calibri" w:cs="Calibri"/>
          <w:sz w:val="24"/>
          <w:szCs w:val="24"/>
        </w:rPr>
        <w:t>an artificial pain free state and at high doses</w:t>
      </w:r>
      <w:r w:rsidR="005C2DA1">
        <w:rPr>
          <w:rFonts w:ascii="Calibri" w:hAnsi="Calibri" w:cs="Calibri"/>
          <w:sz w:val="24"/>
          <w:szCs w:val="24"/>
        </w:rPr>
        <w:t>,</w:t>
      </w:r>
      <w:r w:rsidR="005C2DA1" w:rsidRPr="005C65EF">
        <w:rPr>
          <w:rFonts w:ascii="Calibri" w:hAnsi="Calibri" w:cs="Calibri"/>
          <w:sz w:val="24"/>
          <w:szCs w:val="24"/>
        </w:rPr>
        <w:t xml:space="preserve"> it could have a negative effect causing sedation and ataxia</w:t>
      </w:r>
      <w:r w:rsidR="0011244D">
        <w:rPr>
          <w:rFonts w:ascii="Calibri" w:hAnsi="Calibri" w:cs="Calibri"/>
          <w:sz w:val="24"/>
          <w:szCs w:val="24"/>
        </w:rPr>
        <w:t>.</w:t>
      </w:r>
    </w:p>
    <w:p w14:paraId="2FC0AAC4" w14:textId="77777777" w:rsidR="005C2DA1" w:rsidRPr="009779A6" w:rsidRDefault="005C2DA1" w:rsidP="009779A6">
      <w:pPr>
        <w:rPr>
          <w:rFonts w:ascii="Calibri" w:hAnsi="Calibri" w:cs="Calibri"/>
          <w:sz w:val="24"/>
          <w:szCs w:val="24"/>
        </w:rPr>
      </w:pPr>
    </w:p>
    <w:p w14:paraId="1F31BBE3" w14:textId="7FED7000" w:rsidR="00C10E6C" w:rsidRDefault="00A85545" w:rsidP="002D3A35">
      <w:pPr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Gabapentin tablets were found at the kennel, prescribed for another greyhound</w:t>
      </w:r>
      <w:r w:rsidR="000F256B">
        <w:rPr>
          <w:rFonts w:ascii="Calibri" w:hAnsi="Calibri" w:cs="Calibri"/>
          <w:sz w:val="24"/>
          <w:szCs w:val="24"/>
        </w:rPr>
        <w:t>. That greyhound ha</w:t>
      </w:r>
      <w:r w:rsidR="0094693F">
        <w:rPr>
          <w:rFonts w:ascii="Calibri" w:hAnsi="Calibri" w:cs="Calibri"/>
          <w:sz w:val="24"/>
          <w:szCs w:val="24"/>
        </w:rPr>
        <w:t>d</w:t>
      </w:r>
      <w:r w:rsidR="000F256B">
        <w:rPr>
          <w:rFonts w:ascii="Calibri" w:hAnsi="Calibri" w:cs="Calibri"/>
          <w:sz w:val="24"/>
          <w:szCs w:val="24"/>
        </w:rPr>
        <w:t xml:space="preserve"> not taken the medication at the relevant time. Gabapentin has not been used on any dog for some time.</w:t>
      </w:r>
      <w:r w:rsidR="00E90D8D">
        <w:rPr>
          <w:rFonts w:ascii="Calibri" w:hAnsi="Calibri" w:cs="Calibri"/>
          <w:sz w:val="24"/>
          <w:szCs w:val="24"/>
        </w:rPr>
        <w:t xml:space="preserve"> The evidence was that an employee takes </w:t>
      </w:r>
      <w:r w:rsidR="0094693F">
        <w:rPr>
          <w:rFonts w:ascii="Calibri" w:hAnsi="Calibri" w:cs="Calibri"/>
          <w:sz w:val="24"/>
          <w:szCs w:val="24"/>
        </w:rPr>
        <w:t>G</w:t>
      </w:r>
      <w:r w:rsidR="00E90D8D">
        <w:rPr>
          <w:rFonts w:ascii="Calibri" w:hAnsi="Calibri" w:cs="Calibri"/>
          <w:sz w:val="24"/>
          <w:szCs w:val="24"/>
        </w:rPr>
        <w:t xml:space="preserve">abapentin </w:t>
      </w:r>
      <w:r w:rsidR="00B067F4">
        <w:rPr>
          <w:rFonts w:ascii="Calibri" w:hAnsi="Calibri" w:cs="Calibri"/>
          <w:sz w:val="24"/>
          <w:szCs w:val="24"/>
        </w:rPr>
        <w:t>daily but</w:t>
      </w:r>
      <w:r w:rsidR="00E90D8D">
        <w:rPr>
          <w:rFonts w:ascii="Calibri" w:hAnsi="Calibri" w:cs="Calibri"/>
          <w:sz w:val="24"/>
          <w:szCs w:val="24"/>
        </w:rPr>
        <w:t xml:space="preserve"> does not </w:t>
      </w:r>
      <w:r w:rsidR="00AF6DD7">
        <w:rPr>
          <w:rFonts w:ascii="Calibri" w:hAnsi="Calibri" w:cs="Calibri"/>
          <w:sz w:val="24"/>
          <w:szCs w:val="24"/>
        </w:rPr>
        <w:t>bring her medication to the property.</w:t>
      </w:r>
    </w:p>
    <w:p w14:paraId="5201B0E8" w14:textId="77777777" w:rsidR="00C10E6C" w:rsidRDefault="00C10E6C" w:rsidP="00C10E6C">
      <w:pPr>
        <w:pStyle w:val="ListParagraph"/>
        <w:rPr>
          <w:rFonts w:ascii="Calibri" w:hAnsi="Calibri" w:cs="Calibri"/>
          <w:sz w:val="24"/>
          <w:szCs w:val="24"/>
        </w:rPr>
      </w:pPr>
    </w:p>
    <w:p w14:paraId="1E08749B" w14:textId="4BDE6503" w:rsidR="00C10E6C" w:rsidRDefault="0094693F" w:rsidP="002D3A35">
      <w:pPr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That employee </w:t>
      </w:r>
      <w:r w:rsidR="00FF41C0">
        <w:rPr>
          <w:rFonts w:ascii="Calibri" w:hAnsi="Calibri" w:cs="Calibri"/>
          <w:sz w:val="24"/>
          <w:szCs w:val="24"/>
        </w:rPr>
        <w:t>takes the medication at home between 7:00pm and 8:00pm. She cleans the yards and runs</w:t>
      </w:r>
      <w:r w:rsidR="002A70CA">
        <w:rPr>
          <w:rFonts w:ascii="Calibri" w:hAnsi="Calibri" w:cs="Calibri"/>
          <w:sz w:val="24"/>
          <w:szCs w:val="24"/>
        </w:rPr>
        <w:t xml:space="preserve">, organises </w:t>
      </w:r>
      <w:r w:rsidR="00D116CC">
        <w:rPr>
          <w:rFonts w:ascii="Calibri" w:hAnsi="Calibri" w:cs="Calibri"/>
          <w:sz w:val="24"/>
          <w:szCs w:val="24"/>
        </w:rPr>
        <w:t>the bedding</w:t>
      </w:r>
      <w:r w:rsidR="002F3611">
        <w:rPr>
          <w:rFonts w:ascii="Calibri" w:hAnsi="Calibri" w:cs="Calibri"/>
          <w:sz w:val="24"/>
          <w:szCs w:val="24"/>
        </w:rPr>
        <w:t>, cleans the kennels, sweeping and mopping them</w:t>
      </w:r>
      <w:r w:rsidR="00AA652E">
        <w:rPr>
          <w:rFonts w:ascii="Calibri" w:hAnsi="Calibri" w:cs="Calibri"/>
          <w:sz w:val="24"/>
          <w:szCs w:val="24"/>
        </w:rPr>
        <w:t>. She grooms the greyhounds</w:t>
      </w:r>
      <w:r w:rsidR="00617D8D">
        <w:rPr>
          <w:rFonts w:ascii="Calibri" w:hAnsi="Calibri" w:cs="Calibri"/>
          <w:sz w:val="24"/>
          <w:szCs w:val="24"/>
        </w:rPr>
        <w:t>,</w:t>
      </w:r>
      <w:r w:rsidR="00AA652E">
        <w:rPr>
          <w:rFonts w:ascii="Calibri" w:hAnsi="Calibri" w:cs="Calibri"/>
          <w:sz w:val="24"/>
          <w:szCs w:val="24"/>
        </w:rPr>
        <w:t xml:space="preserve"> but does not wear gloves during any of these practices. She returns the greyhounds to the yards after they have been worked by </w:t>
      </w:r>
      <w:r w:rsidR="00A520A6">
        <w:rPr>
          <w:rFonts w:ascii="Calibri" w:hAnsi="Calibri" w:cs="Calibri"/>
          <w:sz w:val="24"/>
          <w:szCs w:val="24"/>
        </w:rPr>
        <w:t>Mr Pursell</w:t>
      </w:r>
      <w:r w:rsidR="001B182C">
        <w:rPr>
          <w:rFonts w:ascii="Calibri" w:hAnsi="Calibri" w:cs="Calibri"/>
          <w:sz w:val="24"/>
          <w:szCs w:val="24"/>
        </w:rPr>
        <w:t>. She does not make up the feeds for the greyhounds.</w:t>
      </w:r>
      <w:r w:rsidR="00FF41C0">
        <w:rPr>
          <w:rFonts w:ascii="Calibri" w:hAnsi="Calibri" w:cs="Calibri"/>
          <w:sz w:val="24"/>
          <w:szCs w:val="24"/>
        </w:rPr>
        <w:t xml:space="preserve"> </w:t>
      </w:r>
      <w:r w:rsidR="00D90CE3">
        <w:rPr>
          <w:rFonts w:ascii="Calibri" w:hAnsi="Calibri" w:cs="Calibri"/>
          <w:sz w:val="24"/>
          <w:szCs w:val="24"/>
        </w:rPr>
        <w:t xml:space="preserve">She puts the bowls containing the feeds under </w:t>
      </w:r>
      <w:r w:rsidR="00617D8D">
        <w:rPr>
          <w:rFonts w:ascii="Calibri" w:hAnsi="Calibri" w:cs="Calibri"/>
          <w:sz w:val="24"/>
          <w:szCs w:val="24"/>
        </w:rPr>
        <w:t xml:space="preserve">each </w:t>
      </w:r>
      <w:r w:rsidR="00D90CE3">
        <w:rPr>
          <w:rFonts w:ascii="Calibri" w:hAnsi="Calibri" w:cs="Calibri"/>
          <w:sz w:val="24"/>
          <w:szCs w:val="24"/>
        </w:rPr>
        <w:t>dog’s head, washes the bowls, w</w:t>
      </w:r>
      <w:r w:rsidR="00E8420A">
        <w:rPr>
          <w:rFonts w:ascii="Calibri" w:hAnsi="Calibri" w:cs="Calibri"/>
          <w:sz w:val="24"/>
          <w:szCs w:val="24"/>
        </w:rPr>
        <w:t>aters and helps</w:t>
      </w:r>
      <w:r w:rsidR="00F25D4A">
        <w:rPr>
          <w:rFonts w:ascii="Calibri" w:hAnsi="Calibri" w:cs="Calibri"/>
          <w:sz w:val="24"/>
          <w:szCs w:val="24"/>
        </w:rPr>
        <w:t xml:space="preserve"> w</w:t>
      </w:r>
      <w:r w:rsidR="007F61C0">
        <w:rPr>
          <w:rFonts w:ascii="Calibri" w:hAnsi="Calibri" w:cs="Calibri"/>
          <w:sz w:val="24"/>
          <w:szCs w:val="24"/>
        </w:rPr>
        <w:t>or</w:t>
      </w:r>
      <w:r w:rsidR="00F25D4A">
        <w:rPr>
          <w:rFonts w:ascii="Calibri" w:hAnsi="Calibri" w:cs="Calibri"/>
          <w:sz w:val="24"/>
          <w:szCs w:val="24"/>
        </w:rPr>
        <w:t>king the dog</w:t>
      </w:r>
      <w:r w:rsidR="00C10E6C">
        <w:rPr>
          <w:rFonts w:ascii="Calibri" w:hAnsi="Calibri" w:cs="Calibri"/>
          <w:sz w:val="24"/>
          <w:szCs w:val="24"/>
        </w:rPr>
        <w:t>.</w:t>
      </w:r>
    </w:p>
    <w:p w14:paraId="456E208C" w14:textId="77777777" w:rsidR="00C10E6C" w:rsidRDefault="00C10E6C" w:rsidP="00C10E6C">
      <w:pPr>
        <w:pStyle w:val="ListParagraph"/>
        <w:rPr>
          <w:rFonts w:ascii="Calibri" w:hAnsi="Calibri" w:cs="Calibri"/>
          <w:sz w:val="24"/>
          <w:szCs w:val="24"/>
        </w:rPr>
      </w:pPr>
    </w:p>
    <w:p w14:paraId="27BB57A5" w14:textId="4DD1CD6D" w:rsidR="009779A6" w:rsidRDefault="00F25D4A" w:rsidP="002D3A35">
      <w:pPr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When making up the feeds</w:t>
      </w:r>
      <w:r w:rsidR="008506D4">
        <w:rPr>
          <w:rFonts w:ascii="Calibri" w:hAnsi="Calibri" w:cs="Calibri"/>
          <w:sz w:val="24"/>
          <w:szCs w:val="24"/>
        </w:rPr>
        <w:t xml:space="preserve"> and feeding the dogs</w:t>
      </w:r>
      <w:r w:rsidR="007C7F7B">
        <w:rPr>
          <w:rFonts w:ascii="Calibri" w:hAnsi="Calibri" w:cs="Calibri"/>
          <w:sz w:val="24"/>
          <w:szCs w:val="24"/>
        </w:rPr>
        <w:t>,</w:t>
      </w:r>
      <w:r w:rsidR="008506D4">
        <w:rPr>
          <w:rFonts w:ascii="Calibri" w:hAnsi="Calibri" w:cs="Calibri"/>
          <w:sz w:val="24"/>
          <w:szCs w:val="24"/>
        </w:rPr>
        <w:t xml:space="preserve"> staff we</w:t>
      </w:r>
      <w:r w:rsidR="0011244D">
        <w:rPr>
          <w:rFonts w:ascii="Calibri" w:hAnsi="Calibri" w:cs="Calibri"/>
          <w:sz w:val="24"/>
          <w:szCs w:val="24"/>
        </w:rPr>
        <w:t>ar</w:t>
      </w:r>
      <w:r w:rsidR="008506D4">
        <w:rPr>
          <w:rFonts w:ascii="Calibri" w:hAnsi="Calibri" w:cs="Calibri"/>
          <w:sz w:val="24"/>
          <w:szCs w:val="24"/>
        </w:rPr>
        <w:t xml:space="preserve"> gl</w:t>
      </w:r>
      <w:r w:rsidR="001B49EC">
        <w:rPr>
          <w:rFonts w:ascii="Calibri" w:hAnsi="Calibri" w:cs="Calibri"/>
          <w:sz w:val="24"/>
          <w:szCs w:val="24"/>
        </w:rPr>
        <w:t>o</w:t>
      </w:r>
      <w:r w:rsidR="008506D4">
        <w:rPr>
          <w:rFonts w:ascii="Calibri" w:hAnsi="Calibri" w:cs="Calibri"/>
          <w:sz w:val="24"/>
          <w:szCs w:val="24"/>
        </w:rPr>
        <w:t>ves</w:t>
      </w:r>
      <w:r w:rsidR="00277AD4">
        <w:rPr>
          <w:rFonts w:ascii="Calibri" w:hAnsi="Calibri" w:cs="Calibri"/>
          <w:sz w:val="24"/>
          <w:szCs w:val="24"/>
        </w:rPr>
        <w:t>.</w:t>
      </w:r>
      <w:r w:rsidR="0011244D">
        <w:rPr>
          <w:rFonts w:ascii="Calibri" w:hAnsi="Calibri" w:cs="Calibri"/>
          <w:sz w:val="24"/>
          <w:szCs w:val="24"/>
        </w:rPr>
        <w:t xml:space="preserve"> </w:t>
      </w:r>
      <w:r w:rsidR="00277AD4">
        <w:rPr>
          <w:rFonts w:ascii="Calibri" w:hAnsi="Calibri" w:cs="Calibri"/>
          <w:sz w:val="24"/>
          <w:szCs w:val="24"/>
        </w:rPr>
        <w:t>E</w:t>
      </w:r>
      <w:r w:rsidR="001B49EC">
        <w:rPr>
          <w:rFonts w:ascii="Calibri" w:hAnsi="Calibri" w:cs="Calibri"/>
          <w:sz w:val="24"/>
          <w:szCs w:val="24"/>
        </w:rPr>
        <w:t>mployees</w:t>
      </w:r>
      <w:r w:rsidR="00C10E6C">
        <w:rPr>
          <w:rFonts w:ascii="Calibri" w:hAnsi="Calibri" w:cs="Calibri"/>
          <w:sz w:val="24"/>
          <w:szCs w:val="24"/>
        </w:rPr>
        <w:t xml:space="preserve"> only prepare me</w:t>
      </w:r>
      <w:r w:rsidR="007C7F7B">
        <w:rPr>
          <w:rFonts w:ascii="Calibri" w:hAnsi="Calibri" w:cs="Calibri"/>
          <w:sz w:val="24"/>
          <w:szCs w:val="24"/>
        </w:rPr>
        <w:t>a</w:t>
      </w:r>
      <w:r w:rsidR="00C10E6C">
        <w:rPr>
          <w:rFonts w:ascii="Calibri" w:hAnsi="Calibri" w:cs="Calibri"/>
          <w:sz w:val="24"/>
          <w:szCs w:val="24"/>
        </w:rPr>
        <w:t>t very rarely and only when Mr Pursell is not present.</w:t>
      </w:r>
      <w:r w:rsidR="007C7F7B">
        <w:rPr>
          <w:rFonts w:ascii="Calibri" w:hAnsi="Calibri" w:cs="Calibri"/>
          <w:sz w:val="24"/>
          <w:szCs w:val="24"/>
        </w:rPr>
        <w:t xml:space="preserve"> Mr Pursell feeds </w:t>
      </w:r>
      <w:r w:rsidR="00617D8D">
        <w:rPr>
          <w:rFonts w:ascii="Calibri" w:hAnsi="Calibri" w:cs="Calibri"/>
          <w:sz w:val="24"/>
          <w:szCs w:val="24"/>
        </w:rPr>
        <w:t xml:space="preserve">to </w:t>
      </w:r>
      <w:r w:rsidR="007C7F7B">
        <w:rPr>
          <w:rFonts w:ascii="Calibri" w:hAnsi="Calibri" w:cs="Calibri"/>
          <w:sz w:val="24"/>
          <w:szCs w:val="24"/>
        </w:rPr>
        <w:t xml:space="preserve">the </w:t>
      </w:r>
      <w:r w:rsidR="0095222D">
        <w:rPr>
          <w:rFonts w:ascii="Calibri" w:hAnsi="Calibri" w:cs="Calibri"/>
          <w:sz w:val="24"/>
          <w:szCs w:val="24"/>
        </w:rPr>
        <w:t>greyhounds</w:t>
      </w:r>
      <w:r w:rsidR="007C7F7B">
        <w:rPr>
          <w:rFonts w:ascii="Calibri" w:hAnsi="Calibri" w:cs="Calibri"/>
          <w:sz w:val="24"/>
          <w:szCs w:val="24"/>
        </w:rPr>
        <w:t xml:space="preserve"> kangaroo meat</w:t>
      </w:r>
      <w:r w:rsidR="004E6A8D">
        <w:rPr>
          <w:rFonts w:ascii="Calibri" w:hAnsi="Calibri" w:cs="Calibri"/>
          <w:sz w:val="24"/>
          <w:szCs w:val="24"/>
        </w:rPr>
        <w:t xml:space="preserve"> from a pet shop in Geelong. He does not feed human consumption meat to </w:t>
      </w:r>
      <w:r w:rsidR="00617D8D">
        <w:rPr>
          <w:rFonts w:ascii="Calibri" w:hAnsi="Calibri" w:cs="Calibri"/>
          <w:sz w:val="24"/>
          <w:szCs w:val="24"/>
        </w:rPr>
        <w:t xml:space="preserve">a </w:t>
      </w:r>
      <w:r w:rsidR="004E6A8D">
        <w:rPr>
          <w:rFonts w:ascii="Calibri" w:hAnsi="Calibri" w:cs="Calibri"/>
          <w:sz w:val="24"/>
          <w:szCs w:val="24"/>
        </w:rPr>
        <w:t>gr</w:t>
      </w:r>
      <w:r w:rsidR="007F32F9">
        <w:rPr>
          <w:rFonts w:ascii="Calibri" w:hAnsi="Calibri" w:cs="Calibri"/>
          <w:sz w:val="24"/>
          <w:szCs w:val="24"/>
        </w:rPr>
        <w:t xml:space="preserve">eyhound prior to </w:t>
      </w:r>
      <w:r w:rsidR="0095222D">
        <w:rPr>
          <w:rFonts w:ascii="Calibri" w:hAnsi="Calibri" w:cs="Calibri"/>
          <w:sz w:val="24"/>
          <w:szCs w:val="24"/>
        </w:rPr>
        <w:t>a race</w:t>
      </w:r>
      <w:r w:rsidR="007F32F9">
        <w:rPr>
          <w:rFonts w:ascii="Calibri" w:hAnsi="Calibri" w:cs="Calibri"/>
          <w:sz w:val="24"/>
          <w:szCs w:val="24"/>
        </w:rPr>
        <w:t>.</w:t>
      </w:r>
    </w:p>
    <w:p w14:paraId="591E1B73" w14:textId="77777777" w:rsidR="009779A6" w:rsidRDefault="009779A6" w:rsidP="009779A6">
      <w:pPr>
        <w:pStyle w:val="ListParagraph"/>
        <w:rPr>
          <w:rFonts w:ascii="Calibri" w:hAnsi="Calibri" w:cs="Calibri"/>
          <w:sz w:val="24"/>
          <w:szCs w:val="24"/>
        </w:rPr>
      </w:pPr>
    </w:p>
    <w:p w14:paraId="20CF17F3" w14:textId="4FC12AB4" w:rsidR="00993D49" w:rsidRDefault="00993D49" w:rsidP="005C65EF">
      <w:pPr>
        <w:pStyle w:val="ListParagraph"/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C65EF">
        <w:rPr>
          <w:rFonts w:ascii="Calibri" w:hAnsi="Calibri" w:cs="Calibri"/>
          <w:sz w:val="24"/>
          <w:szCs w:val="24"/>
        </w:rPr>
        <w:t xml:space="preserve">In imposing a penalty, we have taken into account Mr </w:t>
      </w:r>
      <w:r w:rsidR="00246CC6">
        <w:rPr>
          <w:rFonts w:ascii="Calibri" w:hAnsi="Calibri" w:cs="Calibri"/>
          <w:sz w:val="24"/>
          <w:szCs w:val="24"/>
        </w:rPr>
        <w:t>Pursell</w:t>
      </w:r>
      <w:r w:rsidRPr="005C65EF">
        <w:rPr>
          <w:rFonts w:ascii="Calibri" w:hAnsi="Calibri" w:cs="Calibri"/>
          <w:sz w:val="24"/>
          <w:szCs w:val="24"/>
        </w:rPr>
        <w:t xml:space="preserve">’s guilty plea, his cooperation with the Stewards and the importance of general and specific deterrence. We take into account </w:t>
      </w:r>
      <w:r w:rsidR="000E300F">
        <w:rPr>
          <w:rFonts w:ascii="Calibri" w:hAnsi="Calibri" w:cs="Calibri"/>
          <w:sz w:val="24"/>
          <w:szCs w:val="24"/>
        </w:rPr>
        <w:t xml:space="preserve">his </w:t>
      </w:r>
      <w:r w:rsidRPr="005C65EF">
        <w:rPr>
          <w:rFonts w:ascii="Calibri" w:hAnsi="Calibri" w:cs="Calibri"/>
          <w:sz w:val="24"/>
          <w:szCs w:val="24"/>
        </w:rPr>
        <w:t>time in the industry. We acknowledge the importance of maintaining a level playing field by having a dug free industry. In addition, we take into account the Stewards</w:t>
      </w:r>
      <w:r w:rsidR="00F82ACC">
        <w:rPr>
          <w:rFonts w:ascii="Calibri" w:hAnsi="Calibri" w:cs="Calibri"/>
          <w:sz w:val="24"/>
          <w:szCs w:val="24"/>
        </w:rPr>
        <w:t>’</w:t>
      </w:r>
      <w:r w:rsidRPr="005C65EF">
        <w:rPr>
          <w:rFonts w:ascii="Calibri" w:hAnsi="Calibri" w:cs="Calibri"/>
          <w:sz w:val="24"/>
          <w:szCs w:val="24"/>
        </w:rPr>
        <w:t xml:space="preserve"> submissions in relation to penalty.</w:t>
      </w:r>
    </w:p>
    <w:p w14:paraId="7580F3F4" w14:textId="77777777" w:rsidR="005C65EF" w:rsidRPr="005C65EF" w:rsidRDefault="005C65EF" w:rsidP="005C65EF">
      <w:pPr>
        <w:pStyle w:val="ListParagraph"/>
        <w:rPr>
          <w:rFonts w:ascii="Calibri" w:hAnsi="Calibri" w:cs="Calibri"/>
          <w:sz w:val="24"/>
          <w:szCs w:val="24"/>
        </w:rPr>
      </w:pPr>
    </w:p>
    <w:p w14:paraId="43D68B7C" w14:textId="32F932D3" w:rsidR="00993D49" w:rsidRDefault="00993D49" w:rsidP="005C65EF">
      <w:pPr>
        <w:pStyle w:val="ListParagraph"/>
        <w:numPr>
          <w:ilvl w:val="0"/>
          <w:numId w:val="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5C65EF">
        <w:rPr>
          <w:rFonts w:ascii="Calibri" w:hAnsi="Calibri" w:cs="Calibri"/>
          <w:sz w:val="24"/>
          <w:szCs w:val="24"/>
        </w:rPr>
        <w:t>In all the circumstances</w:t>
      </w:r>
      <w:r w:rsidR="00F82ACC">
        <w:rPr>
          <w:rFonts w:ascii="Calibri" w:hAnsi="Calibri" w:cs="Calibri"/>
          <w:sz w:val="24"/>
          <w:szCs w:val="24"/>
        </w:rPr>
        <w:t>,</w:t>
      </w:r>
      <w:r w:rsidRPr="005C65EF">
        <w:rPr>
          <w:rFonts w:ascii="Calibri" w:hAnsi="Calibri" w:cs="Calibri"/>
          <w:sz w:val="24"/>
          <w:szCs w:val="24"/>
        </w:rPr>
        <w:t xml:space="preserve"> we impose a penalty of $2,000 with $1</w:t>
      </w:r>
      <w:r w:rsidR="00F82ACC">
        <w:rPr>
          <w:rFonts w:ascii="Calibri" w:hAnsi="Calibri" w:cs="Calibri"/>
          <w:sz w:val="24"/>
          <w:szCs w:val="24"/>
        </w:rPr>
        <w:t>,</w:t>
      </w:r>
      <w:r w:rsidR="00AC4D9B">
        <w:rPr>
          <w:rFonts w:ascii="Calibri" w:hAnsi="Calibri" w:cs="Calibri"/>
          <w:sz w:val="24"/>
          <w:szCs w:val="24"/>
        </w:rPr>
        <w:t>0</w:t>
      </w:r>
      <w:r w:rsidRPr="005C65EF">
        <w:rPr>
          <w:rFonts w:ascii="Calibri" w:hAnsi="Calibri" w:cs="Calibri"/>
          <w:sz w:val="24"/>
          <w:szCs w:val="24"/>
        </w:rPr>
        <w:t xml:space="preserve">00 suspended for a period of </w:t>
      </w:r>
      <w:r w:rsidR="00AC4D9B">
        <w:rPr>
          <w:rFonts w:ascii="Calibri" w:hAnsi="Calibri" w:cs="Calibri"/>
          <w:sz w:val="24"/>
          <w:szCs w:val="24"/>
        </w:rPr>
        <w:t>18</w:t>
      </w:r>
      <w:r w:rsidRPr="005C65EF">
        <w:rPr>
          <w:rFonts w:ascii="Calibri" w:hAnsi="Calibri" w:cs="Calibri"/>
          <w:sz w:val="24"/>
          <w:szCs w:val="24"/>
        </w:rPr>
        <w:t xml:space="preserve"> months.</w:t>
      </w:r>
    </w:p>
    <w:p w14:paraId="10B00DA0" w14:textId="77777777" w:rsidR="005C65EF" w:rsidRPr="005C65EF" w:rsidRDefault="005C65EF" w:rsidP="005C65EF">
      <w:pPr>
        <w:pStyle w:val="ListParagraph"/>
        <w:rPr>
          <w:rFonts w:ascii="Calibri" w:hAnsi="Calibri" w:cs="Calibri"/>
          <w:sz w:val="24"/>
          <w:szCs w:val="24"/>
        </w:rPr>
      </w:pPr>
    </w:p>
    <w:p w14:paraId="62DAC7E8" w14:textId="2E3466B5" w:rsidR="00282851" w:rsidRPr="00F82ACC" w:rsidRDefault="00993D49" w:rsidP="00CA13A8">
      <w:pPr>
        <w:pStyle w:val="ListParagraph"/>
        <w:numPr>
          <w:ilvl w:val="0"/>
          <w:numId w:val="4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82ACC">
        <w:rPr>
          <w:rFonts w:ascii="Calibri" w:hAnsi="Calibri" w:cs="Calibri"/>
          <w:sz w:val="24"/>
          <w:szCs w:val="24"/>
        </w:rPr>
        <w:t xml:space="preserve">In addition, </w:t>
      </w:r>
      <w:r w:rsidR="00246CC6">
        <w:rPr>
          <w:rFonts w:ascii="Calibri" w:hAnsi="Calibri" w:cs="Calibri"/>
          <w:sz w:val="24"/>
          <w:szCs w:val="24"/>
        </w:rPr>
        <w:t>Moonlight Annie</w:t>
      </w:r>
      <w:r w:rsidRPr="00F82ACC">
        <w:rPr>
          <w:rFonts w:ascii="Calibri" w:hAnsi="Calibri" w:cs="Calibri"/>
          <w:sz w:val="24"/>
          <w:szCs w:val="24"/>
        </w:rPr>
        <w:t xml:space="preserve"> is disqualified from Race </w:t>
      </w:r>
      <w:r w:rsidR="00D2456A">
        <w:rPr>
          <w:rFonts w:ascii="Calibri" w:hAnsi="Calibri" w:cs="Calibri"/>
          <w:sz w:val="24"/>
          <w:szCs w:val="24"/>
        </w:rPr>
        <w:t>9</w:t>
      </w:r>
      <w:r w:rsidRPr="00F82ACC">
        <w:rPr>
          <w:rFonts w:ascii="Calibri" w:hAnsi="Calibri" w:cs="Calibri"/>
          <w:sz w:val="24"/>
          <w:szCs w:val="24"/>
        </w:rPr>
        <w:t xml:space="preserve"> at </w:t>
      </w:r>
      <w:r w:rsidR="001B737A">
        <w:rPr>
          <w:rFonts w:ascii="Calibri" w:hAnsi="Calibri" w:cs="Calibri"/>
          <w:sz w:val="24"/>
          <w:szCs w:val="24"/>
        </w:rPr>
        <w:t>The Meadows</w:t>
      </w:r>
      <w:r w:rsidRPr="00F82ACC">
        <w:rPr>
          <w:rFonts w:ascii="Calibri" w:hAnsi="Calibri" w:cs="Calibri"/>
          <w:sz w:val="24"/>
          <w:szCs w:val="24"/>
        </w:rPr>
        <w:t xml:space="preserve"> on </w:t>
      </w:r>
      <w:r w:rsidR="00F310DC">
        <w:rPr>
          <w:rFonts w:ascii="Calibri" w:hAnsi="Calibri" w:cs="Calibri"/>
          <w:sz w:val="24"/>
          <w:szCs w:val="24"/>
        </w:rPr>
        <w:t>3</w:t>
      </w:r>
      <w:r w:rsidRPr="00F82ACC">
        <w:rPr>
          <w:rFonts w:ascii="Calibri" w:hAnsi="Calibri" w:cs="Calibri"/>
          <w:sz w:val="24"/>
          <w:szCs w:val="24"/>
        </w:rPr>
        <w:t xml:space="preserve"> </w:t>
      </w:r>
      <w:r w:rsidR="00F310DC">
        <w:rPr>
          <w:rFonts w:ascii="Calibri" w:hAnsi="Calibri" w:cs="Calibri"/>
          <w:sz w:val="24"/>
          <w:szCs w:val="24"/>
        </w:rPr>
        <w:t>July</w:t>
      </w:r>
      <w:r w:rsidRPr="00F82ACC">
        <w:rPr>
          <w:rFonts w:ascii="Calibri" w:hAnsi="Calibri" w:cs="Calibri"/>
          <w:sz w:val="24"/>
          <w:szCs w:val="24"/>
        </w:rPr>
        <w:t xml:space="preserve"> 2024 and the finishing order is amended accordingly.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6BCD9FDC" w:rsidR="00A276F3" w:rsidRDefault="001B737A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Paige Macdonald</w:t>
      </w:r>
    </w:p>
    <w:p w14:paraId="07F39927" w14:textId="75A1B63E" w:rsidR="007868CF" w:rsidRPr="00137B7F" w:rsidRDefault="001B737A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A/Assistant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2CD0" w14:textId="77777777" w:rsidR="00F50EC0" w:rsidRDefault="00F50EC0" w:rsidP="00CF0999">
      <w:r>
        <w:separator/>
      </w:r>
    </w:p>
  </w:endnote>
  <w:endnote w:type="continuationSeparator" w:id="0">
    <w:p w14:paraId="0BD7717E" w14:textId="77777777" w:rsidR="00F50EC0" w:rsidRDefault="00F50EC0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6A9B" w14:textId="77777777" w:rsidR="00F50EC0" w:rsidRDefault="00F50EC0" w:rsidP="00CF0999">
      <w:r>
        <w:separator/>
      </w:r>
    </w:p>
  </w:footnote>
  <w:footnote w:type="continuationSeparator" w:id="0">
    <w:p w14:paraId="37719BBF" w14:textId="77777777" w:rsidR="00F50EC0" w:rsidRDefault="00F50EC0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414"/>
    <w:multiLevelType w:val="hybridMultilevel"/>
    <w:tmpl w:val="AA80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AD4"/>
    <w:multiLevelType w:val="multilevel"/>
    <w:tmpl w:val="427CF3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94DD5"/>
    <w:multiLevelType w:val="multilevel"/>
    <w:tmpl w:val="606C81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36FAD"/>
    <w:multiLevelType w:val="hybridMultilevel"/>
    <w:tmpl w:val="14EE2BA4"/>
    <w:lvl w:ilvl="0" w:tplc="A4B2B124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ED65DA"/>
    <w:multiLevelType w:val="multilevel"/>
    <w:tmpl w:val="61C07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D5A91"/>
    <w:multiLevelType w:val="multilevel"/>
    <w:tmpl w:val="8A1CF4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DA29C5"/>
    <w:multiLevelType w:val="multilevel"/>
    <w:tmpl w:val="37E6E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857A9"/>
    <w:multiLevelType w:val="multilevel"/>
    <w:tmpl w:val="36746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840BE"/>
    <w:multiLevelType w:val="multilevel"/>
    <w:tmpl w:val="E30270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970D0"/>
    <w:multiLevelType w:val="multilevel"/>
    <w:tmpl w:val="29CCE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F56AE"/>
    <w:multiLevelType w:val="multilevel"/>
    <w:tmpl w:val="43F6CA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C16133"/>
    <w:multiLevelType w:val="hybridMultilevel"/>
    <w:tmpl w:val="22F8C5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91768"/>
    <w:multiLevelType w:val="hybridMultilevel"/>
    <w:tmpl w:val="22F8C528"/>
    <w:lvl w:ilvl="0" w:tplc="23780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27F60"/>
    <w:multiLevelType w:val="multilevel"/>
    <w:tmpl w:val="91981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A316D5"/>
    <w:multiLevelType w:val="multilevel"/>
    <w:tmpl w:val="4EEC37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FC7414"/>
    <w:multiLevelType w:val="hybridMultilevel"/>
    <w:tmpl w:val="22F8C5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C7F84"/>
    <w:multiLevelType w:val="multilevel"/>
    <w:tmpl w:val="7C122C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A4479"/>
    <w:multiLevelType w:val="hybridMultilevel"/>
    <w:tmpl w:val="3FE6DF7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82466"/>
    <w:multiLevelType w:val="multilevel"/>
    <w:tmpl w:val="1CFAE9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644C5E"/>
    <w:multiLevelType w:val="hybridMultilevel"/>
    <w:tmpl w:val="DDEEB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64590"/>
    <w:multiLevelType w:val="hybridMultilevel"/>
    <w:tmpl w:val="22F8C5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41F83"/>
    <w:multiLevelType w:val="multilevel"/>
    <w:tmpl w:val="596CE2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C46A49"/>
    <w:multiLevelType w:val="multilevel"/>
    <w:tmpl w:val="6082B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481E2B"/>
    <w:multiLevelType w:val="hybridMultilevel"/>
    <w:tmpl w:val="22F8C5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D4AF5"/>
    <w:multiLevelType w:val="hybridMultilevel"/>
    <w:tmpl w:val="3D9007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439D4"/>
    <w:multiLevelType w:val="multilevel"/>
    <w:tmpl w:val="59162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B81E0B"/>
    <w:multiLevelType w:val="hybridMultilevel"/>
    <w:tmpl w:val="22F8C5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B369C"/>
    <w:multiLevelType w:val="multilevel"/>
    <w:tmpl w:val="6124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4D1211"/>
    <w:multiLevelType w:val="multilevel"/>
    <w:tmpl w:val="732E1EF8"/>
    <w:lvl w:ilvl="0">
      <w:start w:val="3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E43569"/>
    <w:multiLevelType w:val="multilevel"/>
    <w:tmpl w:val="7534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AE33BA"/>
    <w:multiLevelType w:val="multilevel"/>
    <w:tmpl w:val="2E0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278AE"/>
    <w:multiLevelType w:val="hybridMultilevel"/>
    <w:tmpl w:val="204EA2C0"/>
    <w:lvl w:ilvl="0" w:tplc="0764C65A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117B7E"/>
    <w:multiLevelType w:val="hybridMultilevel"/>
    <w:tmpl w:val="AE2086E6"/>
    <w:lvl w:ilvl="0" w:tplc="D08874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04482"/>
    <w:multiLevelType w:val="multilevel"/>
    <w:tmpl w:val="CE30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42E37"/>
    <w:multiLevelType w:val="multilevel"/>
    <w:tmpl w:val="6B46B6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114C7D"/>
    <w:multiLevelType w:val="hybridMultilevel"/>
    <w:tmpl w:val="2CF62F1A"/>
    <w:lvl w:ilvl="0" w:tplc="CC206ABA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75365"/>
    <w:multiLevelType w:val="hybridMultilevel"/>
    <w:tmpl w:val="3D90079E"/>
    <w:lvl w:ilvl="0" w:tplc="7FE0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D2D43"/>
    <w:multiLevelType w:val="hybridMultilevel"/>
    <w:tmpl w:val="2AAEC45C"/>
    <w:lvl w:ilvl="0" w:tplc="8F706600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5122E55"/>
    <w:multiLevelType w:val="multilevel"/>
    <w:tmpl w:val="39585B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214D2"/>
    <w:multiLevelType w:val="hybridMultilevel"/>
    <w:tmpl w:val="BE0C778A"/>
    <w:lvl w:ilvl="0" w:tplc="5308EF9A">
      <w:start w:val="1"/>
      <w:numFmt w:val="decimal"/>
      <w:lvlText w:val="%1."/>
      <w:lvlJc w:val="left"/>
      <w:pPr>
        <w:ind w:left="144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F25623"/>
    <w:multiLevelType w:val="multilevel"/>
    <w:tmpl w:val="970AF3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417AAF"/>
    <w:multiLevelType w:val="hybridMultilevel"/>
    <w:tmpl w:val="3D9007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D39A4"/>
    <w:multiLevelType w:val="multilevel"/>
    <w:tmpl w:val="169826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474538"/>
    <w:multiLevelType w:val="multilevel"/>
    <w:tmpl w:val="543A8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48505C"/>
    <w:multiLevelType w:val="hybridMultilevel"/>
    <w:tmpl w:val="3FE6DF72"/>
    <w:lvl w:ilvl="0" w:tplc="6040FA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7138E"/>
    <w:multiLevelType w:val="multilevel"/>
    <w:tmpl w:val="B888B8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0B5BEF"/>
    <w:multiLevelType w:val="hybridMultilevel"/>
    <w:tmpl w:val="416A004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56413"/>
    <w:multiLevelType w:val="hybridMultilevel"/>
    <w:tmpl w:val="2CF62F1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Calibri" w:eastAsia="Arial" w:hAnsi="Calibri" w:cs="Calibri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62364"/>
    <w:multiLevelType w:val="multilevel"/>
    <w:tmpl w:val="B924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2B04B4"/>
    <w:multiLevelType w:val="hybridMultilevel"/>
    <w:tmpl w:val="416A0048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31862">
    <w:abstractNumId w:val="0"/>
  </w:num>
  <w:num w:numId="2" w16cid:durableId="1797067517">
    <w:abstractNumId w:val="49"/>
  </w:num>
  <w:num w:numId="3" w16cid:durableId="1512990130">
    <w:abstractNumId w:val="37"/>
  </w:num>
  <w:num w:numId="4" w16cid:durableId="110174067">
    <w:abstractNumId w:val="19"/>
  </w:num>
  <w:num w:numId="5" w16cid:durableId="1176455301">
    <w:abstractNumId w:val="3"/>
  </w:num>
  <w:num w:numId="6" w16cid:durableId="48844010">
    <w:abstractNumId w:val="44"/>
  </w:num>
  <w:num w:numId="7" w16cid:durableId="1763450043">
    <w:abstractNumId w:val="35"/>
  </w:num>
  <w:num w:numId="8" w16cid:durableId="861095440">
    <w:abstractNumId w:val="46"/>
  </w:num>
  <w:num w:numId="9" w16cid:durableId="190803133">
    <w:abstractNumId w:val="31"/>
  </w:num>
  <w:num w:numId="10" w16cid:durableId="2078167795">
    <w:abstractNumId w:val="39"/>
  </w:num>
  <w:num w:numId="11" w16cid:durableId="2085369091">
    <w:abstractNumId w:val="47"/>
  </w:num>
  <w:num w:numId="12" w16cid:durableId="129834347">
    <w:abstractNumId w:val="17"/>
  </w:num>
  <w:num w:numId="13" w16cid:durableId="708378915">
    <w:abstractNumId w:val="32"/>
  </w:num>
  <w:num w:numId="14" w16cid:durableId="9162884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438158">
    <w:abstractNumId w:val="41"/>
  </w:num>
  <w:num w:numId="16" w16cid:durableId="1866215983">
    <w:abstractNumId w:val="24"/>
  </w:num>
  <w:num w:numId="17" w16cid:durableId="902716512">
    <w:abstractNumId w:val="12"/>
  </w:num>
  <w:num w:numId="18" w16cid:durableId="1669285429">
    <w:abstractNumId w:val="15"/>
  </w:num>
  <w:num w:numId="19" w16cid:durableId="1703676479">
    <w:abstractNumId w:val="20"/>
  </w:num>
  <w:num w:numId="20" w16cid:durableId="644548220">
    <w:abstractNumId w:val="11"/>
  </w:num>
  <w:num w:numId="21" w16cid:durableId="1021248325">
    <w:abstractNumId w:val="26"/>
  </w:num>
  <w:num w:numId="22" w16cid:durableId="557282922">
    <w:abstractNumId w:val="23"/>
  </w:num>
  <w:num w:numId="23" w16cid:durableId="1038243086">
    <w:abstractNumId w:val="9"/>
  </w:num>
  <w:num w:numId="24" w16cid:durableId="459953897">
    <w:abstractNumId w:val="16"/>
  </w:num>
  <w:num w:numId="25" w16cid:durableId="72432434">
    <w:abstractNumId w:val="27"/>
  </w:num>
  <w:num w:numId="26" w16cid:durableId="1317031822">
    <w:abstractNumId w:val="43"/>
  </w:num>
  <w:num w:numId="27" w16cid:durableId="2113670332">
    <w:abstractNumId w:val="42"/>
  </w:num>
  <w:num w:numId="28" w16cid:durableId="966929610">
    <w:abstractNumId w:val="8"/>
  </w:num>
  <w:num w:numId="29" w16cid:durableId="805590354">
    <w:abstractNumId w:val="34"/>
  </w:num>
  <w:num w:numId="30" w16cid:durableId="1670327805">
    <w:abstractNumId w:val="7"/>
  </w:num>
  <w:num w:numId="31" w16cid:durableId="673192849">
    <w:abstractNumId w:val="28"/>
  </w:num>
  <w:num w:numId="32" w16cid:durableId="1374963917">
    <w:abstractNumId w:val="29"/>
  </w:num>
  <w:num w:numId="33" w16cid:durableId="1159536897">
    <w:abstractNumId w:val="22"/>
  </w:num>
  <w:num w:numId="34" w16cid:durableId="1575967162">
    <w:abstractNumId w:val="1"/>
  </w:num>
  <w:num w:numId="35" w16cid:durableId="1573849482">
    <w:abstractNumId w:val="38"/>
  </w:num>
  <w:num w:numId="36" w16cid:durableId="1242986117">
    <w:abstractNumId w:val="21"/>
  </w:num>
  <w:num w:numId="37" w16cid:durableId="67383318">
    <w:abstractNumId w:val="10"/>
  </w:num>
  <w:num w:numId="38" w16cid:durableId="1800876174">
    <w:abstractNumId w:val="48"/>
  </w:num>
  <w:num w:numId="39" w16cid:durableId="2048528872">
    <w:abstractNumId w:val="6"/>
  </w:num>
  <w:num w:numId="40" w16cid:durableId="1868835361">
    <w:abstractNumId w:val="2"/>
  </w:num>
  <w:num w:numId="41" w16cid:durableId="1106120270">
    <w:abstractNumId w:val="18"/>
  </w:num>
  <w:num w:numId="42" w16cid:durableId="1635210654">
    <w:abstractNumId w:val="14"/>
  </w:num>
  <w:num w:numId="43" w16cid:durableId="1591163295">
    <w:abstractNumId w:val="40"/>
  </w:num>
  <w:num w:numId="44" w16cid:durableId="1143692643">
    <w:abstractNumId w:val="5"/>
  </w:num>
  <w:num w:numId="45" w16cid:durableId="1633823627">
    <w:abstractNumId w:val="30"/>
  </w:num>
  <w:num w:numId="46" w16cid:durableId="1997805582">
    <w:abstractNumId w:val="13"/>
  </w:num>
  <w:num w:numId="47" w16cid:durableId="836850859">
    <w:abstractNumId w:val="33"/>
  </w:num>
  <w:num w:numId="48" w16cid:durableId="715357353">
    <w:abstractNumId w:val="4"/>
  </w:num>
  <w:num w:numId="49" w16cid:durableId="1685521185">
    <w:abstractNumId w:val="25"/>
  </w:num>
  <w:num w:numId="50" w16cid:durableId="123628242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43A6"/>
    <w:rsid w:val="00020BA8"/>
    <w:rsid w:val="0002157F"/>
    <w:rsid w:val="000215EA"/>
    <w:rsid w:val="0002200A"/>
    <w:rsid w:val="000304D0"/>
    <w:rsid w:val="00032DE6"/>
    <w:rsid w:val="000412B0"/>
    <w:rsid w:val="00050198"/>
    <w:rsid w:val="00051453"/>
    <w:rsid w:val="000516E8"/>
    <w:rsid w:val="0006129A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5A7"/>
    <w:rsid w:val="00096897"/>
    <w:rsid w:val="000A1957"/>
    <w:rsid w:val="000A21D0"/>
    <w:rsid w:val="000A40DD"/>
    <w:rsid w:val="000B112B"/>
    <w:rsid w:val="000B5E53"/>
    <w:rsid w:val="000C03DC"/>
    <w:rsid w:val="000C203F"/>
    <w:rsid w:val="000C4E17"/>
    <w:rsid w:val="000C4ED8"/>
    <w:rsid w:val="000D0B13"/>
    <w:rsid w:val="000E300F"/>
    <w:rsid w:val="000E3549"/>
    <w:rsid w:val="000F256B"/>
    <w:rsid w:val="000F3A2F"/>
    <w:rsid w:val="000F5E0F"/>
    <w:rsid w:val="001003B6"/>
    <w:rsid w:val="00100645"/>
    <w:rsid w:val="00100B03"/>
    <w:rsid w:val="00105417"/>
    <w:rsid w:val="0011244D"/>
    <w:rsid w:val="0011339F"/>
    <w:rsid w:val="001164B5"/>
    <w:rsid w:val="0011725D"/>
    <w:rsid w:val="0012029D"/>
    <w:rsid w:val="001203CF"/>
    <w:rsid w:val="0012210D"/>
    <w:rsid w:val="001237FF"/>
    <w:rsid w:val="00137B7F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08CD"/>
    <w:rsid w:val="00190F7D"/>
    <w:rsid w:val="00194944"/>
    <w:rsid w:val="001A2F99"/>
    <w:rsid w:val="001A384E"/>
    <w:rsid w:val="001A3ED3"/>
    <w:rsid w:val="001A59CB"/>
    <w:rsid w:val="001B182C"/>
    <w:rsid w:val="001B49EC"/>
    <w:rsid w:val="001B70CA"/>
    <w:rsid w:val="001B737A"/>
    <w:rsid w:val="001C0250"/>
    <w:rsid w:val="001C2886"/>
    <w:rsid w:val="001C449E"/>
    <w:rsid w:val="001C6829"/>
    <w:rsid w:val="001D061C"/>
    <w:rsid w:val="001D0BC2"/>
    <w:rsid w:val="001D5EA1"/>
    <w:rsid w:val="001E58D7"/>
    <w:rsid w:val="001F26CD"/>
    <w:rsid w:val="001F4FF6"/>
    <w:rsid w:val="001F6C8C"/>
    <w:rsid w:val="001F7482"/>
    <w:rsid w:val="001F7BDE"/>
    <w:rsid w:val="002040C2"/>
    <w:rsid w:val="00204516"/>
    <w:rsid w:val="00210EC7"/>
    <w:rsid w:val="0021172F"/>
    <w:rsid w:val="002130CA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68A9"/>
    <w:rsid w:val="00246CC6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77AD4"/>
    <w:rsid w:val="002813FF"/>
    <w:rsid w:val="00281955"/>
    <w:rsid w:val="00282851"/>
    <w:rsid w:val="00282D6E"/>
    <w:rsid w:val="00284AA1"/>
    <w:rsid w:val="00284C5D"/>
    <w:rsid w:val="002924DE"/>
    <w:rsid w:val="002A3FC8"/>
    <w:rsid w:val="002A406C"/>
    <w:rsid w:val="002A70CA"/>
    <w:rsid w:val="002B6B8E"/>
    <w:rsid w:val="002B78BC"/>
    <w:rsid w:val="002C0005"/>
    <w:rsid w:val="002C07ED"/>
    <w:rsid w:val="002C19E7"/>
    <w:rsid w:val="002C47BE"/>
    <w:rsid w:val="002C5227"/>
    <w:rsid w:val="002C65C0"/>
    <w:rsid w:val="002D1DBB"/>
    <w:rsid w:val="002D54AB"/>
    <w:rsid w:val="002E02C6"/>
    <w:rsid w:val="002E22BA"/>
    <w:rsid w:val="002E23EA"/>
    <w:rsid w:val="002E2D43"/>
    <w:rsid w:val="002F3611"/>
    <w:rsid w:val="002F7434"/>
    <w:rsid w:val="00300116"/>
    <w:rsid w:val="00306C58"/>
    <w:rsid w:val="00311140"/>
    <w:rsid w:val="00311E84"/>
    <w:rsid w:val="00321B0D"/>
    <w:rsid w:val="00322AE6"/>
    <w:rsid w:val="00322BC0"/>
    <w:rsid w:val="00323843"/>
    <w:rsid w:val="0032538F"/>
    <w:rsid w:val="00326B73"/>
    <w:rsid w:val="00332654"/>
    <w:rsid w:val="00335102"/>
    <w:rsid w:val="00344B4E"/>
    <w:rsid w:val="00345DD8"/>
    <w:rsid w:val="00351950"/>
    <w:rsid w:val="00351C58"/>
    <w:rsid w:val="00356BAC"/>
    <w:rsid w:val="00363EB0"/>
    <w:rsid w:val="00366514"/>
    <w:rsid w:val="003701C4"/>
    <w:rsid w:val="00370738"/>
    <w:rsid w:val="00373511"/>
    <w:rsid w:val="00375020"/>
    <w:rsid w:val="0037633E"/>
    <w:rsid w:val="00376C30"/>
    <w:rsid w:val="003875DE"/>
    <w:rsid w:val="003904DC"/>
    <w:rsid w:val="00390F94"/>
    <w:rsid w:val="003956E8"/>
    <w:rsid w:val="00396189"/>
    <w:rsid w:val="00397564"/>
    <w:rsid w:val="003A05B2"/>
    <w:rsid w:val="003A17CB"/>
    <w:rsid w:val="003A1C27"/>
    <w:rsid w:val="003A2364"/>
    <w:rsid w:val="003B15D0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3F7F3E"/>
    <w:rsid w:val="00400F14"/>
    <w:rsid w:val="004035CC"/>
    <w:rsid w:val="0040472C"/>
    <w:rsid w:val="00405629"/>
    <w:rsid w:val="0040758A"/>
    <w:rsid w:val="004121DD"/>
    <w:rsid w:val="00412555"/>
    <w:rsid w:val="00415ACC"/>
    <w:rsid w:val="004208B8"/>
    <w:rsid w:val="00420DE3"/>
    <w:rsid w:val="004235E9"/>
    <w:rsid w:val="0042468B"/>
    <w:rsid w:val="004258E8"/>
    <w:rsid w:val="00425AD7"/>
    <w:rsid w:val="004331F5"/>
    <w:rsid w:val="00434C95"/>
    <w:rsid w:val="004435FB"/>
    <w:rsid w:val="004453E3"/>
    <w:rsid w:val="00447020"/>
    <w:rsid w:val="0046587C"/>
    <w:rsid w:val="004752BA"/>
    <w:rsid w:val="00475B56"/>
    <w:rsid w:val="004773C3"/>
    <w:rsid w:val="00481420"/>
    <w:rsid w:val="00483FDC"/>
    <w:rsid w:val="00487BBF"/>
    <w:rsid w:val="00496C96"/>
    <w:rsid w:val="004A103B"/>
    <w:rsid w:val="004A3FBE"/>
    <w:rsid w:val="004A4D7A"/>
    <w:rsid w:val="004A4FAD"/>
    <w:rsid w:val="004A729B"/>
    <w:rsid w:val="004B4D88"/>
    <w:rsid w:val="004B62F6"/>
    <w:rsid w:val="004C0ECC"/>
    <w:rsid w:val="004C3503"/>
    <w:rsid w:val="004D6D59"/>
    <w:rsid w:val="004E0DAE"/>
    <w:rsid w:val="004E6A8D"/>
    <w:rsid w:val="004F01FB"/>
    <w:rsid w:val="004F1FAA"/>
    <w:rsid w:val="004F2218"/>
    <w:rsid w:val="004F4442"/>
    <w:rsid w:val="00502F35"/>
    <w:rsid w:val="005044B5"/>
    <w:rsid w:val="00512165"/>
    <w:rsid w:val="00513376"/>
    <w:rsid w:val="005169FE"/>
    <w:rsid w:val="005250ED"/>
    <w:rsid w:val="00525438"/>
    <w:rsid w:val="0053232B"/>
    <w:rsid w:val="00532A17"/>
    <w:rsid w:val="00532B82"/>
    <w:rsid w:val="00535641"/>
    <w:rsid w:val="005359E0"/>
    <w:rsid w:val="00536E7B"/>
    <w:rsid w:val="00541155"/>
    <w:rsid w:val="00541175"/>
    <w:rsid w:val="0055069F"/>
    <w:rsid w:val="00552283"/>
    <w:rsid w:val="005531C4"/>
    <w:rsid w:val="00557158"/>
    <w:rsid w:val="00560E16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15C8"/>
    <w:rsid w:val="005956CC"/>
    <w:rsid w:val="0059725A"/>
    <w:rsid w:val="005A141D"/>
    <w:rsid w:val="005A580A"/>
    <w:rsid w:val="005B194C"/>
    <w:rsid w:val="005B2931"/>
    <w:rsid w:val="005B6084"/>
    <w:rsid w:val="005C2DA1"/>
    <w:rsid w:val="005C55D7"/>
    <w:rsid w:val="005C6099"/>
    <w:rsid w:val="005C65EF"/>
    <w:rsid w:val="005C72E9"/>
    <w:rsid w:val="005D47E5"/>
    <w:rsid w:val="005D4CAC"/>
    <w:rsid w:val="005D7192"/>
    <w:rsid w:val="005D76C3"/>
    <w:rsid w:val="005E040F"/>
    <w:rsid w:val="005E07ED"/>
    <w:rsid w:val="005E2302"/>
    <w:rsid w:val="005E5788"/>
    <w:rsid w:val="005E6C7E"/>
    <w:rsid w:val="005E76D5"/>
    <w:rsid w:val="005F2D75"/>
    <w:rsid w:val="005F5CE2"/>
    <w:rsid w:val="0060363F"/>
    <w:rsid w:val="00603F36"/>
    <w:rsid w:val="00617D8D"/>
    <w:rsid w:val="00620923"/>
    <w:rsid w:val="0062226E"/>
    <w:rsid w:val="00625282"/>
    <w:rsid w:val="00625FEF"/>
    <w:rsid w:val="00633163"/>
    <w:rsid w:val="006338DB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27B0"/>
    <w:rsid w:val="00674577"/>
    <w:rsid w:val="00676A24"/>
    <w:rsid w:val="0068045A"/>
    <w:rsid w:val="006816AD"/>
    <w:rsid w:val="00684000"/>
    <w:rsid w:val="006842FC"/>
    <w:rsid w:val="00686A15"/>
    <w:rsid w:val="00686B1D"/>
    <w:rsid w:val="00692A9F"/>
    <w:rsid w:val="006955FC"/>
    <w:rsid w:val="00695E3E"/>
    <w:rsid w:val="006A0505"/>
    <w:rsid w:val="006A0546"/>
    <w:rsid w:val="006A4093"/>
    <w:rsid w:val="006A45B1"/>
    <w:rsid w:val="006B7BEC"/>
    <w:rsid w:val="006C0B3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93F"/>
    <w:rsid w:val="00700DD7"/>
    <w:rsid w:val="0071416F"/>
    <w:rsid w:val="00717EBB"/>
    <w:rsid w:val="00726590"/>
    <w:rsid w:val="007324F3"/>
    <w:rsid w:val="0073552C"/>
    <w:rsid w:val="00736FFB"/>
    <w:rsid w:val="007403A5"/>
    <w:rsid w:val="007510B7"/>
    <w:rsid w:val="00752A82"/>
    <w:rsid w:val="00752DED"/>
    <w:rsid w:val="00754A68"/>
    <w:rsid w:val="00754BBF"/>
    <w:rsid w:val="007551A5"/>
    <w:rsid w:val="00757D1A"/>
    <w:rsid w:val="007623B9"/>
    <w:rsid w:val="007670D8"/>
    <w:rsid w:val="00771C25"/>
    <w:rsid w:val="00772BC7"/>
    <w:rsid w:val="00774401"/>
    <w:rsid w:val="00775903"/>
    <w:rsid w:val="0077691E"/>
    <w:rsid w:val="0078243F"/>
    <w:rsid w:val="0078335B"/>
    <w:rsid w:val="0078392C"/>
    <w:rsid w:val="007868CF"/>
    <w:rsid w:val="007910AE"/>
    <w:rsid w:val="007A10C7"/>
    <w:rsid w:val="007A30B3"/>
    <w:rsid w:val="007A3D33"/>
    <w:rsid w:val="007A573E"/>
    <w:rsid w:val="007A75CF"/>
    <w:rsid w:val="007C1888"/>
    <w:rsid w:val="007C32D2"/>
    <w:rsid w:val="007C4987"/>
    <w:rsid w:val="007C5883"/>
    <w:rsid w:val="007C5B13"/>
    <w:rsid w:val="007C60EA"/>
    <w:rsid w:val="007C677B"/>
    <w:rsid w:val="007C69C8"/>
    <w:rsid w:val="007C7F7B"/>
    <w:rsid w:val="007D1488"/>
    <w:rsid w:val="007D34EC"/>
    <w:rsid w:val="007D40DD"/>
    <w:rsid w:val="007E0232"/>
    <w:rsid w:val="007E3700"/>
    <w:rsid w:val="007E5D59"/>
    <w:rsid w:val="007E6836"/>
    <w:rsid w:val="007F2E7D"/>
    <w:rsid w:val="007F32F9"/>
    <w:rsid w:val="007F60FD"/>
    <w:rsid w:val="007F61C0"/>
    <w:rsid w:val="00800FE9"/>
    <w:rsid w:val="00801CCD"/>
    <w:rsid w:val="00812905"/>
    <w:rsid w:val="008142E6"/>
    <w:rsid w:val="00815185"/>
    <w:rsid w:val="008155BE"/>
    <w:rsid w:val="00825CBB"/>
    <w:rsid w:val="00825D1F"/>
    <w:rsid w:val="00837CC1"/>
    <w:rsid w:val="00842094"/>
    <w:rsid w:val="00845D53"/>
    <w:rsid w:val="008506D4"/>
    <w:rsid w:val="0085189D"/>
    <w:rsid w:val="0085353A"/>
    <w:rsid w:val="008555BA"/>
    <w:rsid w:val="008653EC"/>
    <w:rsid w:val="0086777F"/>
    <w:rsid w:val="008679B2"/>
    <w:rsid w:val="00867C1C"/>
    <w:rsid w:val="00871B7E"/>
    <w:rsid w:val="00872465"/>
    <w:rsid w:val="008766F3"/>
    <w:rsid w:val="00880431"/>
    <w:rsid w:val="00880D7B"/>
    <w:rsid w:val="00883A06"/>
    <w:rsid w:val="008855EA"/>
    <w:rsid w:val="0088616A"/>
    <w:rsid w:val="00887787"/>
    <w:rsid w:val="008943F9"/>
    <w:rsid w:val="008945DF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0C2C"/>
    <w:rsid w:val="008E4E18"/>
    <w:rsid w:val="008E780F"/>
    <w:rsid w:val="008F0B7F"/>
    <w:rsid w:val="008F172C"/>
    <w:rsid w:val="008F4DA8"/>
    <w:rsid w:val="008F4E8B"/>
    <w:rsid w:val="00902530"/>
    <w:rsid w:val="00910FBD"/>
    <w:rsid w:val="00914572"/>
    <w:rsid w:val="00915F4B"/>
    <w:rsid w:val="00917941"/>
    <w:rsid w:val="00917B1C"/>
    <w:rsid w:val="0092031A"/>
    <w:rsid w:val="00925697"/>
    <w:rsid w:val="0092611D"/>
    <w:rsid w:val="00927A54"/>
    <w:rsid w:val="0094064F"/>
    <w:rsid w:val="009451DB"/>
    <w:rsid w:val="00945E83"/>
    <w:rsid w:val="0094693F"/>
    <w:rsid w:val="00947A78"/>
    <w:rsid w:val="00947FCE"/>
    <w:rsid w:val="00951BDF"/>
    <w:rsid w:val="0095222D"/>
    <w:rsid w:val="0095300E"/>
    <w:rsid w:val="00955D40"/>
    <w:rsid w:val="00961464"/>
    <w:rsid w:val="00967409"/>
    <w:rsid w:val="009749BF"/>
    <w:rsid w:val="0097718D"/>
    <w:rsid w:val="009779A6"/>
    <w:rsid w:val="00980A09"/>
    <w:rsid w:val="00984F4D"/>
    <w:rsid w:val="00986C4F"/>
    <w:rsid w:val="00993D49"/>
    <w:rsid w:val="009A39EC"/>
    <w:rsid w:val="009A7521"/>
    <w:rsid w:val="009A7C30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1D1E"/>
    <w:rsid w:val="009E39AA"/>
    <w:rsid w:val="009E6A12"/>
    <w:rsid w:val="009E6E9A"/>
    <w:rsid w:val="009F7369"/>
    <w:rsid w:val="00A009FE"/>
    <w:rsid w:val="00A01007"/>
    <w:rsid w:val="00A108AF"/>
    <w:rsid w:val="00A10BA2"/>
    <w:rsid w:val="00A14154"/>
    <w:rsid w:val="00A1637F"/>
    <w:rsid w:val="00A20FFF"/>
    <w:rsid w:val="00A21A0F"/>
    <w:rsid w:val="00A23D5D"/>
    <w:rsid w:val="00A276F3"/>
    <w:rsid w:val="00A318CD"/>
    <w:rsid w:val="00A36508"/>
    <w:rsid w:val="00A36564"/>
    <w:rsid w:val="00A520A6"/>
    <w:rsid w:val="00A52DCE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2796"/>
    <w:rsid w:val="00A72D45"/>
    <w:rsid w:val="00A73A3D"/>
    <w:rsid w:val="00A81302"/>
    <w:rsid w:val="00A85545"/>
    <w:rsid w:val="00A855AC"/>
    <w:rsid w:val="00A86237"/>
    <w:rsid w:val="00A86E51"/>
    <w:rsid w:val="00A910E4"/>
    <w:rsid w:val="00A928AD"/>
    <w:rsid w:val="00A952E7"/>
    <w:rsid w:val="00AA652E"/>
    <w:rsid w:val="00AA7195"/>
    <w:rsid w:val="00AA78E1"/>
    <w:rsid w:val="00AB5D17"/>
    <w:rsid w:val="00AB5FFD"/>
    <w:rsid w:val="00AC1060"/>
    <w:rsid w:val="00AC1C4F"/>
    <w:rsid w:val="00AC2BA7"/>
    <w:rsid w:val="00AC4D9B"/>
    <w:rsid w:val="00AD252C"/>
    <w:rsid w:val="00AD49B5"/>
    <w:rsid w:val="00AD62DF"/>
    <w:rsid w:val="00AE1577"/>
    <w:rsid w:val="00AE388F"/>
    <w:rsid w:val="00AE7065"/>
    <w:rsid w:val="00AF3D25"/>
    <w:rsid w:val="00AF6DD7"/>
    <w:rsid w:val="00B04302"/>
    <w:rsid w:val="00B067F4"/>
    <w:rsid w:val="00B07A91"/>
    <w:rsid w:val="00B104AE"/>
    <w:rsid w:val="00B126C4"/>
    <w:rsid w:val="00B22F6F"/>
    <w:rsid w:val="00B2760E"/>
    <w:rsid w:val="00B3017F"/>
    <w:rsid w:val="00B30C4A"/>
    <w:rsid w:val="00B327BB"/>
    <w:rsid w:val="00B35B73"/>
    <w:rsid w:val="00B430BD"/>
    <w:rsid w:val="00B43134"/>
    <w:rsid w:val="00B45872"/>
    <w:rsid w:val="00B552F2"/>
    <w:rsid w:val="00B57A57"/>
    <w:rsid w:val="00B61069"/>
    <w:rsid w:val="00B67001"/>
    <w:rsid w:val="00B757F4"/>
    <w:rsid w:val="00B80C73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0F22"/>
    <w:rsid w:val="00BC1232"/>
    <w:rsid w:val="00BC3F15"/>
    <w:rsid w:val="00BC566B"/>
    <w:rsid w:val="00BD1B9A"/>
    <w:rsid w:val="00BD2BB3"/>
    <w:rsid w:val="00BE0F53"/>
    <w:rsid w:val="00BE1D69"/>
    <w:rsid w:val="00BE3B8B"/>
    <w:rsid w:val="00BF4D7B"/>
    <w:rsid w:val="00C004CB"/>
    <w:rsid w:val="00C0314F"/>
    <w:rsid w:val="00C0334F"/>
    <w:rsid w:val="00C0402F"/>
    <w:rsid w:val="00C060DA"/>
    <w:rsid w:val="00C071C4"/>
    <w:rsid w:val="00C073DF"/>
    <w:rsid w:val="00C07590"/>
    <w:rsid w:val="00C10E6C"/>
    <w:rsid w:val="00C15B95"/>
    <w:rsid w:val="00C16D83"/>
    <w:rsid w:val="00C17728"/>
    <w:rsid w:val="00C2277C"/>
    <w:rsid w:val="00C22CA3"/>
    <w:rsid w:val="00C2372F"/>
    <w:rsid w:val="00C24DE6"/>
    <w:rsid w:val="00C30761"/>
    <w:rsid w:val="00C32AE1"/>
    <w:rsid w:val="00C33310"/>
    <w:rsid w:val="00C34A9D"/>
    <w:rsid w:val="00C4084F"/>
    <w:rsid w:val="00C410C0"/>
    <w:rsid w:val="00C42EAA"/>
    <w:rsid w:val="00C44022"/>
    <w:rsid w:val="00C46BD0"/>
    <w:rsid w:val="00C51277"/>
    <w:rsid w:val="00C54382"/>
    <w:rsid w:val="00C626C8"/>
    <w:rsid w:val="00C63FE5"/>
    <w:rsid w:val="00C644FE"/>
    <w:rsid w:val="00C66B2C"/>
    <w:rsid w:val="00C72E30"/>
    <w:rsid w:val="00C84BB4"/>
    <w:rsid w:val="00C85694"/>
    <w:rsid w:val="00C876A7"/>
    <w:rsid w:val="00C90C2F"/>
    <w:rsid w:val="00C90F7D"/>
    <w:rsid w:val="00C96759"/>
    <w:rsid w:val="00CA2BE6"/>
    <w:rsid w:val="00CA2E8B"/>
    <w:rsid w:val="00CA5C5B"/>
    <w:rsid w:val="00CB0C35"/>
    <w:rsid w:val="00CB69A4"/>
    <w:rsid w:val="00CB7455"/>
    <w:rsid w:val="00CC37BD"/>
    <w:rsid w:val="00CC422D"/>
    <w:rsid w:val="00CC7D0C"/>
    <w:rsid w:val="00CD0F12"/>
    <w:rsid w:val="00CD25AA"/>
    <w:rsid w:val="00CE2139"/>
    <w:rsid w:val="00CE3A32"/>
    <w:rsid w:val="00CE49D2"/>
    <w:rsid w:val="00CE4E87"/>
    <w:rsid w:val="00CF0999"/>
    <w:rsid w:val="00CF1032"/>
    <w:rsid w:val="00CF1D51"/>
    <w:rsid w:val="00CF43D6"/>
    <w:rsid w:val="00D02731"/>
    <w:rsid w:val="00D052F4"/>
    <w:rsid w:val="00D06897"/>
    <w:rsid w:val="00D06E95"/>
    <w:rsid w:val="00D10903"/>
    <w:rsid w:val="00D10E3C"/>
    <w:rsid w:val="00D116CC"/>
    <w:rsid w:val="00D11CDD"/>
    <w:rsid w:val="00D168F9"/>
    <w:rsid w:val="00D1737F"/>
    <w:rsid w:val="00D22002"/>
    <w:rsid w:val="00D2379C"/>
    <w:rsid w:val="00D2456A"/>
    <w:rsid w:val="00D27D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0CDF"/>
    <w:rsid w:val="00D82636"/>
    <w:rsid w:val="00D84020"/>
    <w:rsid w:val="00D87E9A"/>
    <w:rsid w:val="00D90CE3"/>
    <w:rsid w:val="00D95864"/>
    <w:rsid w:val="00D95B60"/>
    <w:rsid w:val="00D95C32"/>
    <w:rsid w:val="00DA005B"/>
    <w:rsid w:val="00DA30D9"/>
    <w:rsid w:val="00DA4A1F"/>
    <w:rsid w:val="00DA4FA8"/>
    <w:rsid w:val="00DA6C74"/>
    <w:rsid w:val="00DA77A1"/>
    <w:rsid w:val="00DB1F87"/>
    <w:rsid w:val="00DB20FD"/>
    <w:rsid w:val="00DB4054"/>
    <w:rsid w:val="00DB4E5D"/>
    <w:rsid w:val="00DC1816"/>
    <w:rsid w:val="00DC3114"/>
    <w:rsid w:val="00DC3E85"/>
    <w:rsid w:val="00DD1213"/>
    <w:rsid w:val="00DD68D2"/>
    <w:rsid w:val="00DE54CA"/>
    <w:rsid w:val="00DE6F9C"/>
    <w:rsid w:val="00DE7A8E"/>
    <w:rsid w:val="00E00B29"/>
    <w:rsid w:val="00E01079"/>
    <w:rsid w:val="00E07246"/>
    <w:rsid w:val="00E1180F"/>
    <w:rsid w:val="00E12B58"/>
    <w:rsid w:val="00E14B1E"/>
    <w:rsid w:val="00E179C6"/>
    <w:rsid w:val="00E230D5"/>
    <w:rsid w:val="00E23CC9"/>
    <w:rsid w:val="00E24C91"/>
    <w:rsid w:val="00E255AD"/>
    <w:rsid w:val="00E25E31"/>
    <w:rsid w:val="00E2658C"/>
    <w:rsid w:val="00E32454"/>
    <w:rsid w:val="00E32C79"/>
    <w:rsid w:val="00E3506E"/>
    <w:rsid w:val="00E3731D"/>
    <w:rsid w:val="00E375D6"/>
    <w:rsid w:val="00E44AD3"/>
    <w:rsid w:val="00E44DDE"/>
    <w:rsid w:val="00E46697"/>
    <w:rsid w:val="00E47247"/>
    <w:rsid w:val="00E50D8A"/>
    <w:rsid w:val="00E532EF"/>
    <w:rsid w:val="00E538BB"/>
    <w:rsid w:val="00E53C26"/>
    <w:rsid w:val="00E54C26"/>
    <w:rsid w:val="00E5524A"/>
    <w:rsid w:val="00E559D3"/>
    <w:rsid w:val="00E574D7"/>
    <w:rsid w:val="00E63058"/>
    <w:rsid w:val="00E630C1"/>
    <w:rsid w:val="00E673ED"/>
    <w:rsid w:val="00E674E3"/>
    <w:rsid w:val="00E71838"/>
    <w:rsid w:val="00E7382E"/>
    <w:rsid w:val="00E744C5"/>
    <w:rsid w:val="00E7492C"/>
    <w:rsid w:val="00E75B7D"/>
    <w:rsid w:val="00E80131"/>
    <w:rsid w:val="00E83377"/>
    <w:rsid w:val="00E83985"/>
    <w:rsid w:val="00E83A64"/>
    <w:rsid w:val="00E8420A"/>
    <w:rsid w:val="00E84F61"/>
    <w:rsid w:val="00E862DD"/>
    <w:rsid w:val="00E90A28"/>
    <w:rsid w:val="00E90D8D"/>
    <w:rsid w:val="00E913BF"/>
    <w:rsid w:val="00E9558F"/>
    <w:rsid w:val="00E95D90"/>
    <w:rsid w:val="00EA0EC0"/>
    <w:rsid w:val="00EA2943"/>
    <w:rsid w:val="00EA39F1"/>
    <w:rsid w:val="00EA61C7"/>
    <w:rsid w:val="00EB0ECC"/>
    <w:rsid w:val="00EB10A2"/>
    <w:rsid w:val="00EB462D"/>
    <w:rsid w:val="00EB4E02"/>
    <w:rsid w:val="00EC3A41"/>
    <w:rsid w:val="00ED10B6"/>
    <w:rsid w:val="00ED3400"/>
    <w:rsid w:val="00ED7133"/>
    <w:rsid w:val="00ED73A9"/>
    <w:rsid w:val="00EE16A7"/>
    <w:rsid w:val="00EE4B93"/>
    <w:rsid w:val="00EE7C91"/>
    <w:rsid w:val="00EF09D1"/>
    <w:rsid w:val="00EF292A"/>
    <w:rsid w:val="00EF2D08"/>
    <w:rsid w:val="00EF74A5"/>
    <w:rsid w:val="00F04203"/>
    <w:rsid w:val="00F06284"/>
    <w:rsid w:val="00F121BB"/>
    <w:rsid w:val="00F14511"/>
    <w:rsid w:val="00F1717F"/>
    <w:rsid w:val="00F177CF"/>
    <w:rsid w:val="00F21D43"/>
    <w:rsid w:val="00F236D3"/>
    <w:rsid w:val="00F25D4A"/>
    <w:rsid w:val="00F26D9B"/>
    <w:rsid w:val="00F2745C"/>
    <w:rsid w:val="00F27A00"/>
    <w:rsid w:val="00F310DC"/>
    <w:rsid w:val="00F35B00"/>
    <w:rsid w:val="00F36DB0"/>
    <w:rsid w:val="00F400A2"/>
    <w:rsid w:val="00F50EC0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74851"/>
    <w:rsid w:val="00F76151"/>
    <w:rsid w:val="00F806D0"/>
    <w:rsid w:val="00F822F6"/>
    <w:rsid w:val="00F82ACC"/>
    <w:rsid w:val="00F85109"/>
    <w:rsid w:val="00F91E35"/>
    <w:rsid w:val="00F92E17"/>
    <w:rsid w:val="00F933A8"/>
    <w:rsid w:val="00FA1224"/>
    <w:rsid w:val="00FA2C28"/>
    <w:rsid w:val="00FA3074"/>
    <w:rsid w:val="00FA342C"/>
    <w:rsid w:val="00FA4C93"/>
    <w:rsid w:val="00FA50FD"/>
    <w:rsid w:val="00FB2DB9"/>
    <w:rsid w:val="00FC66BD"/>
    <w:rsid w:val="00FD1759"/>
    <w:rsid w:val="00FD3BE1"/>
    <w:rsid w:val="00FD644A"/>
    <w:rsid w:val="00FE237B"/>
    <w:rsid w:val="00FE422C"/>
    <w:rsid w:val="00FF41C0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purl.org/dc/dcmitype/"/>
    <ds:schemaRef ds:uri="72567383-1e26-4692-bdad-5f5be69e1590"/>
    <ds:schemaRef ds:uri="http://purl.org/dc/elements/1.1/"/>
    <ds:schemaRef ds:uri="ae0cd296-55d0-417d-93e3-30a04cec7f29"/>
    <ds:schemaRef ds:uri="1211962b-e7f0-4e86-a0d1-2328247b4c1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77</cp:revision>
  <cp:lastPrinted>2025-06-02T04:52:00Z</cp:lastPrinted>
  <dcterms:created xsi:type="dcterms:W3CDTF">2025-05-30T02:29:00Z</dcterms:created>
  <dcterms:modified xsi:type="dcterms:W3CDTF">2025-06-02T04:53:00Z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