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5450F" w14:textId="77777777" w:rsidR="00A63D55" w:rsidRPr="00E15301" w:rsidRDefault="00A9759E" w:rsidP="00085029">
      <w:pPr>
        <w:pStyle w:val="Covertitle"/>
        <w:tabs>
          <w:tab w:val="left" w:pos="4395"/>
        </w:tabs>
        <w:ind w:left="3686"/>
        <w:jc w:val="right"/>
        <w:rPr>
          <w:sz w:val="36"/>
          <w:szCs w:val="36"/>
        </w:rPr>
      </w:pPr>
      <w:r w:rsidRPr="00E15301">
        <w:rPr>
          <w:sz w:val="36"/>
          <w:szCs w:val="36"/>
        </w:rPr>
        <w:t>V</w:t>
      </w:r>
      <w:r w:rsidR="007E2EE5" w:rsidRPr="00E15301">
        <w:rPr>
          <w:sz w:val="36"/>
          <w:szCs w:val="36"/>
        </w:rPr>
        <w:t xml:space="preserve">ICTORIAN PURCHASING </w:t>
      </w:r>
      <w:r w:rsidR="00085029" w:rsidRPr="00E15301">
        <w:rPr>
          <w:sz w:val="36"/>
          <w:szCs w:val="36"/>
        </w:rPr>
        <w:t>G</w:t>
      </w:r>
      <w:r w:rsidR="007E2EE5" w:rsidRPr="00E15301">
        <w:rPr>
          <w:sz w:val="36"/>
          <w:szCs w:val="36"/>
        </w:rPr>
        <w:t>UIDE</w:t>
      </w:r>
    </w:p>
    <w:p w14:paraId="41E6B026" w14:textId="77777777" w:rsidR="00E15301" w:rsidRDefault="001661E4" w:rsidP="005E7719">
      <w:pPr>
        <w:pStyle w:val="Coversubtitle"/>
        <w:spacing w:before="480"/>
        <w:ind w:left="2835"/>
        <w:jc w:val="right"/>
        <w:rPr>
          <w:sz w:val="28"/>
          <w:szCs w:val="28"/>
        </w:rPr>
      </w:pPr>
      <w:r w:rsidRPr="001661E4">
        <w:rPr>
          <w:sz w:val="28"/>
          <w:szCs w:val="28"/>
        </w:rPr>
        <w:t>CHC C</w:t>
      </w:r>
      <w:r w:rsidR="00E15301">
        <w:rPr>
          <w:sz w:val="28"/>
          <w:szCs w:val="28"/>
        </w:rPr>
        <w:t>ommunity Services Training Package</w:t>
      </w:r>
      <w:r w:rsidR="00A546DB" w:rsidRPr="007E2EE5">
        <w:rPr>
          <w:sz w:val="28"/>
          <w:szCs w:val="28"/>
        </w:rPr>
        <w:t xml:space="preserve"> </w:t>
      </w:r>
    </w:p>
    <w:p w14:paraId="43539347" w14:textId="102E825C" w:rsidR="007230C7" w:rsidRDefault="00085029" w:rsidP="005E7719">
      <w:pPr>
        <w:pStyle w:val="Coversubtitle"/>
        <w:spacing w:before="480"/>
        <w:ind w:left="2835"/>
        <w:jc w:val="right"/>
        <w:rPr>
          <w:sz w:val="28"/>
          <w:szCs w:val="28"/>
        </w:rPr>
      </w:pPr>
      <w:r>
        <w:rPr>
          <w:sz w:val="28"/>
          <w:szCs w:val="28"/>
        </w:rPr>
        <w:t>R</w:t>
      </w:r>
      <w:r w:rsidR="00E15301">
        <w:rPr>
          <w:sz w:val="28"/>
          <w:szCs w:val="28"/>
        </w:rPr>
        <w:t xml:space="preserve">elease </w:t>
      </w:r>
      <w:r w:rsidR="00070E21">
        <w:rPr>
          <w:sz w:val="28"/>
          <w:szCs w:val="28"/>
        </w:rPr>
        <w:t>10</w:t>
      </w:r>
      <w:r w:rsidRPr="000E05B2">
        <w:rPr>
          <w:sz w:val="28"/>
          <w:szCs w:val="28"/>
        </w:rPr>
        <w:t>.0</w:t>
      </w:r>
      <w:r w:rsidR="00AD3655">
        <w:rPr>
          <w:sz w:val="28"/>
          <w:szCs w:val="28"/>
        </w:rPr>
        <w:br/>
      </w:r>
      <w:r w:rsidR="0019246A">
        <w:rPr>
          <w:sz w:val="28"/>
          <w:szCs w:val="28"/>
        </w:rPr>
        <w:t>1</w:t>
      </w:r>
      <w:r w:rsidR="00DD6709">
        <w:rPr>
          <w:sz w:val="28"/>
          <w:szCs w:val="28"/>
        </w:rPr>
        <w:t>5</w:t>
      </w:r>
      <w:r w:rsidR="0019246A">
        <w:rPr>
          <w:sz w:val="28"/>
          <w:szCs w:val="28"/>
        </w:rPr>
        <w:t xml:space="preserve"> October </w:t>
      </w:r>
      <w:r w:rsidR="000E05B2" w:rsidRPr="00E15301">
        <w:rPr>
          <w:sz w:val="28"/>
          <w:szCs w:val="28"/>
        </w:rPr>
        <w:t>202</w:t>
      </w:r>
      <w:r w:rsidR="00070E21" w:rsidRPr="00E15301">
        <w:rPr>
          <w:sz w:val="28"/>
          <w:szCs w:val="28"/>
        </w:rPr>
        <w:t>5</w:t>
      </w:r>
    </w:p>
    <w:p w14:paraId="12AE417B" w14:textId="77777777" w:rsidR="0019246A" w:rsidRPr="00085029" w:rsidRDefault="0019246A" w:rsidP="005E7719">
      <w:pPr>
        <w:pStyle w:val="Coversubtitle"/>
        <w:spacing w:before="480"/>
        <w:ind w:left="2835"/>
        <w:jc w:val="right"/>
        <w:rPr>
          <w:sz w:val="28"/>
          <w:szCs w:val="28"/>
        </w:rPr>
      </w:pPr>
    </w:p>
    <w:p w14:paraId="7845D771" w14:textId="77777777" w:rsidR="00AF654D" w:rsidRDefault="00AF654D" w:rsidP="00AF654D">
      <w:pPr>
        <w:pStyle w:val="Coversubtitle"/>
        <w:rPr>
          <w:sz w:val="40"/>
        </w:rPr>
      </w:pPr>
    </w:p>
    <w:p w14:paraId="2A670349" w14:textId="77777777" w:rsidR="00AF654D" w:rsidRDefault="00AF654D" w:rsidP="00AF654D">
      <w:pPr>
        <w:pStyle w:val="Coversubtitle"/>
        <w:sectPr w:rsidR="00AF654D" w:rsidSect="007E2EE5">
          <w:headerReference w:type="even" r:id="rId8"/>
          <w:headerReference w:type="default" r:id="rId9"/>
          <w:footerReference w:type="even" r:id="rId10"/>
          <w:footerReference w:type="default" r:id="rId11"/>
          <w:headerReference w:type="first" r:id="rId12"/>
          <w:footerReference w:type="first" r:id="rId13"/>
          <w:pgSz w:w="11900" w:h="16840"/>
          <w:pgMar w:top="6804" w:right="1134" w:bottom="1701" w:left="1134" w:header="709" w:footer="709" w:gutter="0"/>
          <w:cols w:space="708"/>
          <w:docGrid w:linePitch="360"/>
        </w:sectPr>
      </w:pPr>
    </w:p>
    <w:p w14:paraId="4CF5DD76" w14:textId="77777777" w:rsidR="00F53861" w:rsidRDefault="00D14FB2" w:rsidP="00750DE2">
      <w:pPr>
        <w:pStyle w:val="Copyrighttext"/>
        <w:ind w:right="134"/>
        <w:rPr>
          <w:sz w:val="21"/>
          <w:szCs w:val="21"/>
        </w:rPr>
      </w:pPr>
      <w:r w:rsidRPr="00D14FB2">
        <w:rPr>
          <w:sz w:val="22"/>
          <w:szCs w:val="22"/>
        </w:rPr>
        <w:lastRenderedPageBreak/>
        <w:t xml:space="preserve">© </w:t>
      </w:r>
      <w:r w:rsidR="009B31E4">
        <w:rPr>
          <w:sz w:val="22"/>
          <w:szCs w:val="22"/>
        </w:rPr>
        <w:t xml:space="preserve">Copyright </w:t>
      </w:r>
      <w:r w:rsidRPr="00504BAD">
        <w:rPr>
          <w:sz w:val="21"/>
          <w:szCs w:val="21"/>
        </w:rPr>
        <w:t>State of Victoria</w:t>
      </w:r>
    </w:p>
    <w:p w14:paraId="0F3DDED2" w14:textId="72A2D656" w:rsidR="00D14FB2" w:rsidRPr="00504BAD" w:rsidRDefault="00D14FB2" w:rsidP="00750DE2">
      <w:pPr>
        <w:pStyle w:val="Copyrighttext"/>
        <w:ind w:right="134"/>
        <w:rPr>
          <w:sz w:val="21"/>
          <w:szCs w:val="21"/>
        </w:rPr>
      </w:pPr>
      <w:r w:rsidRPr="00504BAD">
        <w:rPr>
          <w:sz w:val="21"/>
          <w:szCs w:val="21"/>
        </w:rPr>
        <w:t xml:space="preserve">Department of </w:t>
      </w:r>
      <w:r w:rsidR="00085029">
        <w:rPr>
          <w:sz w:val="21"/>
          <w:szCs w:val="21"/>
        </w:rPr>
        <w:t>Jobs, Skills, Industry and Regions</w:t>
      </w:r>
      <w:r w:rsidRPr="00504BAD">
        <w:rPr>
          <w:sz w:val="21"/>
          <w:szCs w:val="21"/>
        </w:rPr>
        <w:t xml:space="preserve"> </w:t>
      </w:r>
      <w:r w:rsidR="0016694D">
        <w:rPr>
          <w:sz w:val="21"/>
          <w:szCs w:val="21"/>
        </w:rPr>
        <w:t>202</w:t>
      </w:r>
      <w:r w:rsidR="00B17266">
        <w:rPr>
          <w:sz w:val="21"/>
          <w:szCs w:val="21"/>
        </w:rPr>
        <w:t>5</w:t>
      </w:r>
    </w:p>
    <w:p w14:paraId="5399E7CB" w14:textId="77777777" w:rsidR="00D14FB2" w:rsidRDefault="00104D3C" w:rsidP="00750DE2">
      <w:pPr>
        <w:pStyle w:val="Copyrighttext"/>
        <w:ind w:right="134"/>
        <w:rPr>
          <w:sz w:val="22"/>
          <w:szCs w:val="22"/>
        </w:rPr>
      </w:pPr>
      <w:r>
        <w:rPr>
          <w:noProof/>
          <w:sz w:val="18"/>
          <w:szCs w:val="18"/>
          <w:lang w:val="en-AU" w:eastAsia="en-AU"/>
        </w:rPr>
        <w:drawing>
          <wp:inline distT="0" distB="0" distL="0" distR="0" wp14:anchorId="76AAE715" wp14:editId="15700273">
            <wp:extent cx="923925" cy="323850"/>
            <wp:effectExtent l="0" t="0" r="9525" b="0"/>
            <wp:docPr id="1" name="Picture 1" descr="Copyr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pyright logo"/>
                    <pic:cNvPicPr>
                      <a:picLocks noChangeAspect="1" noChangeArrowheads="1"/>
                    </pic:cNvPicPr>
                  </pic:nvPicPr>
                  <pic:blipFill>
                    <a:blip r:embed="rId14" r:link="rId15" cstate="hqprint">
                      <a:extLst>
                        <a:ext uri="{28A0092B-C50C-407E-A947-70E740481C1C}">
                          <a14:useLocalDpi xmlns:a14="http://schemas.microsoft.com/office/drawing/2010/main" val="0"/>
                        </a:ext>
                      </a:extLst>
                    </a:blip>
                    <a:srcRect/>
                    <a:stretch>
                      <a:fillRect/>
                    </a:stretch>
                  </pic:blipFill>
                  <pic:spPr bwMode="auto">
                    <a:xfrm>
                      <a:off x="0" y="0"/>
                      <a:ext cx="923925" cy="323850"/>
                    </a:xfrm>
                    <a:prstGeom prst="rect">
                      <a:avLst/>
                    </a:prstGeom>
                    <a:noFill/>
                    <a:ln>
                      <a:noFill/>
                    </a:ln>
                  </pic:spPr>
                </pic:pic>
              </a:graphicData>
            </a:graphic>
          </wp:inline>
        </w:drawing>
      </w:r>
    </w:p>
    <w:p w14:paraId="525E37DA" w14:textId="77777777" w:rsidR="00504BAD" w:rsidRPr="00D14FB2" w:rsidRDefault="00504BAD" w:rsidP="00750DE2">
      <w:pPr>
        <w:pStyle w:val="Copyrighttext"/>
        <w:ind w:right="134"/>
        <w:rPr>
          <w:sz w:val="22"/>
          <w:szCs w:val="22"/>
        </w:rPr>
      </w:pPr>
    </w:p>
    <w:p w14:paraId="03918FA0" w14:textId="77777777" w:rsidR="00D14FB2" w:rsidRPr="00D14FB2" w:rsidRDefault="00E32DF2" w:rsidP="00504BAD">
      <w:r>
        <w:t>Victorian Purchasing Guides are</w:t>
      </w:r>
      <w:r w:rsidR="00D14FB2" w:rsidRPr="00D14FB2">
        <w:t xml:space="preserve"> provided under a Creative Commons Attribution</w:t>
      </w:r>
      <w:r w:rsidR="00A81828">
        <w:t>-No Derivatives</w:t>
      </w:r>
      <w:r w:rsidR="00D14FB2" w:rsidRPr="00D14FB2">
        <w:t xml:space="preserve"> 4.0 International licence. You are free to re-use the work under that licence, on the condition that you credit the State of Victoria (Department of </w:t>
      </w:r>
      <w:r w:rsidR="00085029">
        <w:t>Jobs, Skills, Industry and Regions</w:t>
      </w:r>
      <w:r w:rsidR="00D14FB2" w:rsidRPr="00D14FB2">
        <w:t>),</w:t>
      </w:r>
      <w:r w:rsidR="00104D3C">
        <w:t xml:space="preserve"> provide a link to the licence, </w:t>
      </w:r>
      <w:r w:rsidR="00D14FB2" w:rsidRPr="00D14FB2">
        <w:t>indicate if changes were made</w:t>
      </w:r>
      <w:r w:rsidR="00532AEC">
        <w:t>,</w:t>
      </w:r>
      <w:r w:rsidR="00D14FB2" w:rsidRPr="00D14FB2">
        <w:t xml:space="preserve"> and comply with </w:t>
      </w:r>
      <w:r w:rsidR="00104D3C">
        <w:t>all</w:t>
      </w:r>
      <w:r w:rsidR="00D14FB2" w:rsidRPr="00D14FB2">
        <w:t xml:space="preserve"> other licence terms</w:t>
      </w:r>
      <w:r w:rsidR="00104D3C">
        <w:t>. You must not distribute modified material.</w:t>
      </w:r>
      <w:r w:rsidR="00D14FB2" w:rsidRPr="00D14FB2">
        <w:t xml:space="preserve"> </w:t>
      </w:r>
      <w:r w:rsidR="00104D3C">
        <w:t>S</w:t>
      </w:r>
      <w:r w:rsidR="00D14FB2" w:rsidRPr="00D14FB2">
        <w:t xml:space="preserve">ee: </w:t>
      </w:r>
      <w:hyperlink r:id="rId16" w:history="1">
        <w:r w:rsidR="00D14FB2" w:rsidRPr="00A81828">
          <w:rPr>
            <w:rStyle w:val="Hyperlink"/>
          </w:rPr>
          <w:t xml:space="preserve">Creative Commons Attribution </w:t>
        </w:r>
        <w:proofErr w:type="spellStart"/>
        <w:r w:rsidR="00532AEC" w:rsidRPr="00A81828">
          <w:rPr>
            <w:rStyle w:val="Hyperlink"/>
          </w:rPr>
          <w:t>NoDerivatives</w:t>
        </w:r>
        <w:proofErr w:type="spellEnd"/>
        <w:r w:rsidR="00532AEC" w:rsidRPr="00A81828">
          <w:rPr>
            <w:rStyle w:val="Hyperlink"/>
          </w:rPr>
          <w:t xml:space="preserve"> </w:t>
        </w:r>
        <w:r w:rsidR="00D14FB2" w:rsidRPr="00A81828">
          <w:rPr>
            <w:rStyle w:val="Hyperlink"/>
          </w:rPr>
          <w:t>4.0 International</w:t>
        </w:r>
      </w:hyperlink>
      <w:r w:rsidR="00D14FB2" w:rsidRPr="00A81828">
        <w:rPr>
          <w:rStyle w:val="Hyperlink"/>
        </w:rPr>
        <w:t xml:space="preserve"> </w:t>
      </w:r>
    </w:p>
    <w:p w14:paraId="023F900C" w14:textId="77777777" w:rsidR="00D14FB2" w:rsidRPr="00D14FB2" w:rsidRDefault="00D14FB2" w:rsidP="00504BAD">
      <w:r w:rsidRPr="00D14FB2">
        <w:t>The licence does not apply to:</w:t>
      </w:r>
    </w:p>
    <w:p w14:paraId="5B85C232" w14:textId="77777777" w:rsidR="00D14FB2" w:rsidRPr="00D14FB2" w:rsidRDefault="00D14FB2" w:rsidP="00504BAD">
      <w:pPr>
        <w:pStyle w:val="Bullet1"/>
      </w:pPr>
      <w:r w:rsidRPr="00D14FB2">
        <w:t>any images, photographs, trademarks or branding, including the Victorian Government logo and the D</w:t>
      </w:r>
      <w:r w:rsidR="00D80179">
        <w:t>JSIR</w:t>
      </w:r>
      <w:r w:rsidRPr="00D14FB2">
        <w:t xml:space="preserve"> logo; and</w:t>
      </w:r>
      <w:r w:rsidR="00504BAD">
        <w:t xml:space="preserve"> </w:t>
      </w:r>
    </w:p>
    <w:p w14:paraId="3577EDF4" w14:textId="77777777" w:rsidR="00D14FB2" w:rsidRPr="00D14FB2" w:rsidRDefault="00D14FB2" w:rsidP="00504BAD">
      <w:pPr>
        <w:pStyle w:val="Bullet1"/>
      </w:pPr>
      <w:r w:rsidRPr="00D14FB2">
        <w:t>content supplied by third parties.</w:t>
      </w:r>
    </w:p>
    <w:p w14:paraId="54F088CC" w14:textId="77777777" w:rsidR="00D14FB2" w:rsidRPr="00D14FB2" w:rsidRDefault="00D14FB2" w:rsidP="00504BAD">
      <w:pPr>
        <w:rPr>
          <w:color w:val="0071CE" w:themeColor="hyperlink"/>
          <w:u w:val="single"/>
        </w:rPr>
      </w:pPr>
      <w:r w:rsidRPr="00D14FB2">
        <w:t xml:space="preserve">Copyright queries may be directed to </w:t>
      </w:r>
      <w:hyperlink r:id="rId17" w:history="1">
        <w:r w:rsidRPr="00A81828">
          <w:rPr>
            <w:rStyle w:val="Hyperlink"/>
          </w:rPr>
          <w:t>copyright@education.vic.gov.au</w:t>
        </w:r>
      </w:hyperlink>
    </w:p>
    <w:p w14:paraId="2ABCEE2D" w14:textId="77777777" w:rsidR="007C025B" w:rsidRPr="00504BAD" w:rsidRDefault="007C025B" w:rsidP="00504BAD">
      <w:pPr>
        <w:rPr>
          <w:rStyle w:val="Strong"/>
        </w:rPr>
      </w:pPr>
      <w:bookmarkStart w:id="0" w:name="_Toc405891834"/>
      <w:bookmarkStart w:id="1" w:name="_Toc405894845"/>
      <w:bookmarkStart w:id="2" w:name="_Toc405895547"/>
      <w:bookmarkStart w:id="3" w:name="_Toc405990818"/>
      <w:bookmarkStart w:id="4" w:name="_Toc405993857"/>
      <w:r w:rsidRPr="00504BAD">
        <w:rPr>
          <w:rStyle w:val="Strong"/>
        </w:rPr>
        <w:t>Disclaimer</w:t>
      </w:r>
      <w:bookmarkEnd w:id="0"/>
      <w:bookmarkEnd w:id="1"/>
      <w:bookmarkEnd w:id="2"/>
      <w:bookmarkEnd w:id="3"/>
      <w:bookmarkEnd w:id="4"/>
    </w:p>
    <w:p w14:paraId="2D09F5B0" w14:textId="77777777" w:rsidR="007C025B" w:rsidRPr="002932DF" w:rsidRDefault="007C025B" w:rsidP="00504BAD">
      <w:pPr>
        <w:rPr>
          <w:lang w:val="en-AU"/>
        </w:rPr>
      </w:pPr>
      <w:r w:rsidRPr="002932DF">
        <w:rPr>
          <w:lang w:val="en-AU"/>
        </w:rPr>
        <w:t xml:space="preserve">In compiling the information contained in and accessed through this resource, the Department of </w:t>
      </w:r>
      <w:r w:rsidR="00085029">
        <w:rPr>
          <w:lang w:val="en-AU"/>
        </w:rPr>
        <w:t>Jobs, Skills, Industry and Regions (DJSIR</w:t>
      </w:r>
      <w:r w:rsidR="00D80179">
        <w:rPr>
          <w:lang w:val="en-AU"/>
        </w:rPr>
        <w:t xml:space="preserve">), </w:t>
      </w:r>
      <w:r w:rsidR="00D80179" w:rsidRPr="002932DF">
        <w:rPr>
          <w:lang w:val="en-AU"/>
        </w:rPr>
        <w:t>has</w:t>
      </w:r>
      <w:r w:rsidRPr="002932DF">
        <w:rPr>
          <w:lang w:val="en-AU"/>
        </w:rPr>
        <w:t xml:space="preserve"> used its best endeavours to ensure that the information is correct and current at the time of publication but takes no responsibility for any error, </w:t>
      </w:r>
      <w:r w:rsidR="00104D3C" w:rsidRPr="002932DF">
        <w:rPr>
          <w:lang w:val="en-AU"/>
        </w:rPr>
        <w:t>omission,</w:t>
      </w:r>
      <w:r w:rsidRPr="002932DF">
        <w:rPr>
          <w:lang w:val="en-AU"/>
        </w:rPr>
        <w:t xml:space="preserve"> or defect therein.</w:t>
      </w:r>
    </w:p>
    <w:p w14:paraId="72232365" w14:textId="77777777" w:rsidR="007C025B" w:rsidRPr="002932DF" w:rsidRDefault="007C025B" w:rsidP="00504BAD">
      <w:pPr>
        <w:rPr>
          <w:lang w:val="en-AU"/>
        </w:rPr>
      </w:pPr>
      <w:r w:rsidRPr="002932DF">
        <w:rPr>
          <w:lang w:val="en-AU"/>
        </w:rPr>
        <w:t>To the extent permitted by law, D</w:t>
      </w:r>
      <w:r w:rsidR="00085029">
        <w:rPr>
          <w:lang w:val="en-AU"/>
        </w:rPr>
        <w:t>JSIR</w:t>
      </w:r>
      <w:r w:rsidRPr="002932DF">
        <w:rPr>
          <w:lang w:val="en-AU"/>
        </w:rPr>
        <w:t>, its employees, agents and consultants exclude all liability for any loss or damage (including indirect, special or consequential loss or damage) arising from the use of, or reliance on the information contained herein, whether caused or not by any negligent act or omission. If any law prohibits the exclusion of such liability, D</w:t>
      </w:r>
      <w:r w:rsidR="00085029">
        <w:rPr>
          <w:lang w:val="en-AU"/>
        </w:rPr>
        <w:t>JSIR</w:t>
      </w:r>
      <w:r w:rsidRPr="002932DF">
        <w:rPr>
          <w:lang w:val="en-AU"/>
        </w:rPr>
        <w:t xml:space="preserve"> limits its liability to the extent permitted by law, for the resupply of the information.</w:t>
      </w:r>
    </w:p>
    <w:p w14:paraId="4911DE50" w14:textId="77777777" w:rsidR="007C025B" w:rsidRPr="00504BAD" w:rsidRDefault="007C025B" w:rsidP="00504BAD">
      <w:pPr>
        <w:rPr>
          <w:rStyle w:val="Strong"/>
        </w:rPr>
      </w:pPr>
      <w:bookmarkStart w:id="5" w:name="_Toc405891835"/>
      <w:bookmarkStart w:id="6" w:name="_Toc405894846"/>
      <w:bookmarkStart w:id="7" w:name="_Toc405895548"/>
      <w:bookmarkStart w:id="8" w:name="_Toc405990819"/>
      <w:bookmarkStart w:id="9" w:name="_Toc405993858"/>
      <w:r w:rsidRPr="00504BAD">
        <w:rPr>
          <w:rStyle w:val="Strong"/>
        </w:rPr>
        <w:t>Third party sites</w:t>
      </w:r>
      <w:bookmarkEnd w:id="5"/>
      <w:bookmarkEnd w:id="6"/>
      <w:bookmarkEnd w:id="7"/>
      <w:bookmarkEnd w:id="8"/>
      <w:bookmarkEnd w:id="9"/>
    </w:p>
    <w:p w14:paraId="4D8A9062" w14:textId="77777777" w:rsidR="007C025B" w:rsidRPr="00AB1927" w:rsidRDefault="007C025B" w:rsidP="00504BAD">
      <w:r w:rsidRPr="00AB1927">
        <w:t>This resource may contain links to third party websites and resources. D</w:t>
      </w:r>
      <w:r w:rsidR="00085029">
        <w:t>JSIR</w:t>
      </w:r>
      <w:r w:rsidRPr="00AB1927">
        <w:t xml:space="preserve"> is not responsible for the condition or content of these sites or resources as they are not under its control.</w:t>
      </w:r>
    </w:p>
    <w:p w14:paraId="57D1D9F7" w14:textId="77777777" w:rsidR="007C025B" w:rsidRDefault="007C025B" w:rsidP="00504BAD">
      <w:r w:rsidRPr="00AB1927">
        <w:t xml:space="preserve">Third party material linked from this resource is subject to the copyright conditions of the third party. Users will need to consult the copyright notice of the </w:t>
      </w:r>
      <w:r w:rsidR="002932DF" w:rsidRPr="00AB1927">
        <w:t>third-party</w:t>
      </w:r>
      <w:r w:rsidRPr="00AB1927">
        <w:t xml:space="preserve"> sites for conditions of usage.</w:t>
      </w:r>
    </w:p>
    <w:p w14:paraId="28A3B4D2" w14:textId="77777777" w:rsidR="00532AEC" w:rsidRPr="00483FA0" w:rsidRDefault="00532AEC" w:rsidP="00504BAD"/>
    <w:p w14:paraId="2B5C98D5" w14:textId="77777777" w:rsidR="00DA3218" w:rsidRPr="00DF7020" w:rsidRDefault="00DA3218" w:rsidP="00DF7020">
      <w:pPr>
        <w:spacing w:after="0"/>
        <w:ind w:right="-149"/>
        <w:rPr>
          <w:rFonts w:eastAsia="Times New Roman" w:cstheme="minorHAnsi"/>
          <w:szCs w:val="22"/>
          <w:lang w:val="en-AU"/>
        </w:rPr>
        <w:sectPr w:rsidR="00DA3218" w:rsidRPr="00DF7020" w:rsidSect="00144FD5">
          <w:headerReference w:type="default" r:id="rId18"/>
          <w:footerReference w:type="default" r:id="rId19"/>
          <w:pgSz w:w="11900" w:h="16840"/>
          <w:pgMar w:top="1134" w:right="1134" w:bottom="1701" w:left="1134" w:header="709" w:footer="709" w:gutter="0"/>
          <w:cols w:space="708"/>
          <w:docGrid w:linePitch="360"/>
        </w:sectPr>
      </w:pPr>
    </w:p>
    <w:p w14:paraId="21DBA719" w14:textId="77777777" w:rsidR="00E15301" w:rsidRDefault="00E15301">
      <w:pPr>
        <w:spacing w:after="0"/>
        <w:rPr>
          <w:sz w:val="36"/>
          <w:szCs w:val="36"/>
          <w:lang w:val="en-AU"/>
        </w:rPr>
      </w:pPr>
      <w:r>
        <w:rPr>
          <w:sz w:val="36"/>
          <w:szCs w:val="36"/>
          <w:lang w:val="en-AU"/>
        </w:rPr>
        <w:br w:type="page"/>
      </w:r>
    </w:p>
    <w:p w14:paraId="1A5FF43B" w14:textId="74AE103E" w:rsidR="00624A55" w:rsidRPr="00783F53" w:rsidRDefault="00F67DB2" w:rsidP="002B363F">
      <w:pPr>
        <w:rPr>
          <w:sz w:val="36"/>
          <w:szCs w:val="36"/>
          <w:lang w:val="en-AU"/>
        </w:rPr>
      </w:pPr>
      <w:r w:rsidRPr="00783F53">
        <w:rPr>
          <w:sz w:val="36"/>
          <w:szCs w:val="36"/>
          <w:lang w:val="en-AU"/>
        </w:rPr>
        <w:lastRenderedPageBreak/>
        <w:t>V</w:t>
      </w:r>
      <w:r w:rsidR="00E15301">
        <w:rPr>
          <w:sz w:val="36"/>
          <w:szCs w:val="36"/>
          <w:lang w:val="en-AU"/>
        </w:rPr>
        <w:t>ictorian Purchasing Guide – Release History</w:t>
      </w:r>
    </w:p>
    <w:p w14:paraId="6E292E88" w14:textId="7058FC64" w:rsidR="00062976" w:rsidRDefault="00062976" w:rsidP="00062976">
      <w:pPr>
        <w:rPr>
          <w:sz w:val="20"/>
          <w:szCs w:val="22"/>
        </w:rPr>
      </w:pPr>
      <w:r w:rsidRPr="00F67DB2">
        <w:rPr>
          <w:sz w:val="20"/>
          <w:szCs w:val="22"/>
        </w:rPr>
        <w:t xml:space="preserve">Note: </w:t>
      </w:r>
      <w:r w:rsidR="009F603E" w:rsidRPr="00F67DB2">
        <w:rPr>
          <w:sz w:val="20"/>
          <w:szCs w:val="22"/>
        </w:rPr>
        <w:t>RTOs should refer to th</w:t>
      </w:r>
      <w:r w:rsidRPr="00F67DB2">
        <w:rPr>
          <w:sz w:val="20"/>
          <w:szCs w:val="22"/>
        </w:rPr>
        <w:t xml:space="preserve">e </w:t>
      </w:r>
      <w:hyperlink r:id="rId20" w:history="1">
        <w:r w:rsidRPr="00F67DB2">
          <w:rPr>
            <w:rStyle w:val="Hyperlink"/>
            <w:sz w:val="20"/>
            <w:szCs w:val="22"/>
          </w:rPr>
          <w:t>National Register</w:t>
        </w:r>
      </w:hyperlink>
      <w:r w:rsidRPr="00F67DB2">
        <w:rPr>
          <w:sz w:val="20"/>
          <w:szCs w:val="22"/>
        </w:rPr>
        <w:t xml:space="preserve"> for the detail of changes in each Release.</w:t>
      </w:r>
    </w:p>
    <w:tbl>
      <w:tblPr>
        <w:tblStyle w:val="TableGrid"/>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1195"/>
        <w:gridCol w:w="6850"/>
      </w:tblGrid>
      <w:tr w:rsidR="00063D27" w:rsidRPr="002D7CCC" w14:paraId="46D304DC" w14:textId="77777777" w:rsidTr="003E58FD">
        <w:trPr>
          <w:cnfStyle w:val="100000000000" w:firstRow="1" w:lastRow="0" w:firstColumn="0" w:lastColumn="0" w:oddVBand="0" w:evenVBand="0" w:oddHBand="0" w:evenHBand="0" w:firstRowFirstColumn="0" w:firstRowLastColumn="0" w:lastRowFirstColumn="0" w:lastRowLastColumn="0"/>
          <w:trHeight w:val="673"/>
          <w:tblHeader/>
        </w:trPr>
        <w:tc>
          <w:tcPr>
            <w:cnfStyle w:val="001000000000" w:firstRow="0" w:lastRow="0" w:firstColumn="1" w:lastColumn="0" w:oddVBand="0" w:evenVBand="0" w:oddHBand="0" w:evenHBand="0" w:firstRowFirstColumn="0" w:firstRowLastColumn="0" w:lastRowFirstColumn="0" w:lastRowLastColumn="0"/>
            <w:tcW w:w="1689" w:type="dxa"/>
            <w:shd w:val="clear" w:color="auto" w:fill="004C97"/>
            <w:vAlign w:val="center"/>
          </w:tcPr>
          <w:p w14:paraId="05EB6538" w14:textId="77777777" w:rsidR="00063D27" w:rsidRPr="003E58FD" w:rsidRDefault="00063D27" w:rsidP="003E58FD">
            <w:pPr>
              <w:pStyle w:val="TableHead"/>
              <w:rPr>
                <w:color w:val="FFFFFF" w:themeColor="background1"/>
                <w:sz w:val="20"/>
                <w:szCs w:val="22"/>
              </w:rPr>
            </w:pPr>
            <w:r w:rsidRPr="003E58FD">
              <w:rPr>
                <w:color w:val="FFFFFF" w:themeColor="background1"/>
                <w:sz w:val="20"/>
                <w:szCs w:val="22"/>
              </w:rPr>
              <w:t>Training Package Release</w:t>
            </w:r>
          </w:p>
        </w:tc>
        <w:tc>
          <w:tcPr>
            <w:tcW w:w="1195" w:type="dxa"/>
            <w:shd w:val="clear" w:color="auto" w:fill="004C97"/>
            <w:vAlign w:val="center"/>
          </w:tcPr>
          <w:p w14:paraId="3296DB41" w14:textId="77777777" w:rsidR="00063D27" w:rsidRPr="003E58FD" w:rsidRDefault="00063D27" w:rsidP="003E58FD">
            <w:pPr>
              <w:pStyle w:val="TableHead"/>
              <w:cnfStyle w:val="100000000000" w:firstRow="1" w:lastRow="0" w:firstColumn="0" w:lastColumn="0" w:oddVBand="0" w:evenVBand="0" w:oddHBand="0" w:evenHBand="0" w:firstRowFirstColumn="0" w:firstRowLastColumn="0" w:lastRowFirstColumn="0" w:lastRowLastColumn="0"/>
              <w:rPr>
                <w:color w:val="FFFFFF" w:themeColor="background1"/>
                <w:sz w:val="20"/>
                <w:szCs w:val="22"/>
              </w:rPr>
            </w:pPr>
            <w:r w:rsidRPr="003E58FD">
              <w:rPr>
                <w:color w:val="FFFFFF" w:themeColor="background1"/>
                <w:sz w:val="20"/>
                <w:szCs w:val="22"/>
              </w:rPr>
              <w:t>Date VPG Approved</w:t>
            </w:r>
          </w:p>
        </w:tc>
        <w:tc>
          <w:tcPr>
            <w:tcW w:w="6850" w:type="dxa"/>
            <w:shd w:val="clear" w:color="auto" w:fill="004C97"/>
            <w:vAlign w:val="center"/>
          </w:tcPr>
          <w:p w14:paraId="60661225" w14:textId="77777777" w:rsidR="00063D27" w:rsidRPr="003E58FD" w:rsidRDefault="00063D27" w:rsidP="003E58FD">
            <w:pPr>
              <w:pStyle w:val="TableHead"/>
              <w:cnfStyle w:val="100000000000" w:firstRow="1" w:lastRow="0" w:firstColumn="0" w:lastColumn="0" w:oddVBand="0" w:evenVBand="0" w:oddHBand="0" w:evenHBand="0" w:firstRowFirstColumn="0" w:firstRowLastColumn="0" w:lastRowFirstColumn="0" w:lastRowLastColumn="0"/>
              <w:rPr>
                <w:color w:val="FFFFFF" w:themeColor="background1"/>
                <w:sz w:val="20"/>
                <w:szCs w:val="22"/>
              </w:rPr>
            </w:pPr>
            <w:r w:rsidRPr="003E58FD">
              <w:rPr>
                <w:color w:val="FFFFFF" w:themeColor="background1"/>
                <w:sz w:val="20"/>
                <w:szCs w:val="22"/>
              </w:rPr>
              <w:t>Comments</w:t>
            </w:r>
          </w:p>
        </w:tc>
      </w:tr>
      <w:tr w:rsidR="00070E21" w14:paraId="30D3B8C2" w14:textId="77777777" w:rsidTr="002F5147">
        <w:trPr>
          <w:trHeight w:val="400"/>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18D46205" w14:textId="77777777" w:rsidR="00070E21" w:rsidRPr="00CD14E7" w:rsidRDefault="00070E21" w:rsidP="00070E21">
            <w:pPr>
              <w:pStyle w:val="Tablebody"/>
              <w:rPr>
                <w:lang w:val="en-GB"/>
              </w:rPr>
            </w:pPr>
            <w:r w:rsidRPr="00CD14E7">
              <w:rPr>
                <w:lang w:val="en-GB"/>
              </w:rPr>
              <w:t>CHC Community Services Training Package</w:t>
            </w:r>
          </w:p>
          <w:p w14:paraId="6CEA5329" w14:textId="38397D67" w:rsidR="00070E21" w:rsidRPr="00070E21" w:rsidRDefault="00070E21" w:rsidP="00070E21">
            <w:pPr>
              <w:pStyle w:val="Tablebody"/>
              <w:rPr>
                <w:highlight w:val="yellow"/>
                <w:lang w:val="en-GB"/>
              </w:rPr>
            </w:pPr>
            <w:r w:rsidRPr="00CD14E7">
              <w:rPr>
                <w:lang w:val="en-GB"/>
              </w:rPr>
              <w:t>Release 10.0</w:t>
            </w:r>
          </w:p>
        </w:tc>
        <w:tc>
          <w:tcPr>
            <w:tcW w:w="1195" w:type="dxa"/>
            <w:shd w:val="clear" w:color="auto" w:fill="auto"/>
          </w:tcPr>
          <w:p w14:paraId="7485419B" w14:textId="2D910D40" w:rsidR="00070E21" w:rsidRPr="00070E21" w:rsidRDefault="00AC4D96" w:rsidP="00070E21">
            <w:pPr>
              <w:pStyle w:val="Tablebody"/>
              <w:cnfStyle w:val="000000000000" w:firstRow="0" w:lastRow="0" w:firstColumn="0" w:lastColumn="0" w:oddVBand="0" w:evenVBand="0" w:oddHBand="0" w:evenHBand="0" w:firstRowFirstColumn="0" w:firstRowLastColumn="0" w:lastRowFirstColumn="0" w:lastRowLastColumn="0"/>
              <w:rPr>
                <w:highlight w:val="yellow"/>
              </w:rPr>
            </w:pPr>
            <w:r w:rsidRPr="00AC4D96">
              <w:t>1</w:t>
            </w:r>
            <w:r w:rsidR="00DD6709">
              <w:t>5</w:t>
            </w:r>
            <w:r w:rsidRPr="00AC4D96">
              <w:t xml:space="preserve"> October</w:t>
            </w:r>
            <w:r w:rsidR="00070E21" w:rsidRPr="00AC4D96">
              <w:t xml:space="preserve"> 2025</w:t>
            </w:r>
          </w:p>
        </w:tc>
        <w:tc>
          <w:tcPr>
            <w:tcW w:w="6850" w:type="dxa"/>
            <w:shd w:val="clear" w:color="auto" w:fill="auto"/>
          </w:tcPr>
          <w:p w14:paraId="2C2D5BC3" w14:textId="2A418A35" w:rsidR="00070E21" w:rsidRPr="00CD14E7" w:rsidRDefault="00070E21" w:rsidP="00070E21">
            <w:pPr>
              <w:pStyle w:val="Tablebody"/>
              <w:cnfStyle w:val="000000000000" w:firstRow="0" w:lastRow="0" w:firstColumn="0" w:lastColumn="0" w:oddVBand="0" w:evenVBand="0" w:oddHBand="0" w:evenHBand="0" w:firstRowFirstColumn="0" w:firstRowLastColumn="0" w:lastRowFirstColumn="0" w:lastRowLastColumn="0"/>
            </w:pPr>
            <w:r w:rsidRPr="00CD14E7">
              <w:t>This Victorian Purchasing Guide reflects the changes made to CHC Community Services Training Package in the major Release 10.0</w:t>
            </w:r>
          </w:p>
          <w:p w14:paraId="472955EE" w14:textId="3C90493D" w:rsidR="00070E21" w:rsidRPr="00CD14E7" w:rsidRDefault="00070E21" w:rsidP="00070E21">
            <w:pPr>
              <w:pStyle w:val="Tablebody"/>
              <w:cnfStyle w:val="000000000000" w:firstRow="0" w:lastRow="0" w:firstColumn="0" w:lastColumn="0" w:oddVBand="0" w:evenVBand="0" w:oddHBand="0" w:evenHBand="0" w:firstRowFirstColumn="0" w:firstRowLastColumn="0" w:lastRowFirstColumn="0" w:lastRowLastColumn="0"/>
            </w:pPr>
            <w:r w:rsidRPr="00CD14E7">
              <w:rPr>
                <w:lang w:val="en-GB"/>
              </w:rPr>
              <w:t xml:space="preserve">This release includes </w:t>
            </w:r>
            <w:r w:rsidR="00CD14E7" w:rsidRPr="00CD14E7">
              <w:rPr>
                <w:lang w:val="en-GB"/>
              </w:rPr>
              <w:t xml:space="preserve">code changes to </w:t>
            </w:r>
            <w:r w:rsidR="004456A1">
              <w:rPr>
                <w:lang w:val="en-GB"/>
              </w:rPr>
              <w:t xml:space="preserve">four </w:t>
            </w:r>
            <w:r w:rsidRPr="00CD14E7">
              <w:rPr>
                <w:lang w:val="en-GB"/>
              </w:rPr>
              <w:t xml:space="preserve">qualifications and </w:t>
            </w:r>
            <w:r w:rsidR="004456A1">
              <w:rPr>
                <w:lang w:val="en-GB"/>
              </w:rPr>
              <w:t xml:space="preserve">one </w:t>
            </w:r>
            <w:r w:rsidRPr="00CD14E7">
              <w:rPr>
                <w:lang w:val="en-GB"/>
              </w:rPr>
              <w:t xml:space="preserve">unit in the Community Services, </w:t>
            </w:r>
            <w:r w:rsidRPr="00CD14E7">
              <w:t>Child/Youth/Family Intervention and Youth Work sectors.</w:t>
            </w:r>
          </w:p>
          <w:p w14:paraId="3732BEEF" w14:textId="344DF4A0" w:rsidR="00070E21" w:rsidRPr="00070E21" w:rsidRDefault="00070E21" w:rsidP="00070E21">
            <w:pPr>
              <w:pStyle w:val="Tablebody"/>
              <w:cnfStyle w:val="000000000000" w:firstRow="0" w:lastRow="0" w:firstColumn="0" w:lastColumn="0" w:oddVBand="0" w:evenVBand="0" w:oddHBand="0" w:evenHBand="0" w:firstRowFirstColumn="0" w:firstRowLastColumn="0" w:lastRowFirstColumn="0" w:lastRowLastColumn="0"/>
              <w:rPr>
                <w:highlight w:val="yellow"/>
              </w:rPr>
            </w:pPr>
          </w:p>
        </w:tc>
      </w:tr>
      <w:tr w:rsidR="00063D27" w14:paraId="34579FB8" w14:textId="77777777" w:rsidTr="002F5147">
        <w:trPr>
          <w:trHeight w:val="400"/>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6A60BD87" w14:textId="77777777" w:rsidR="00063D27" w:rsidRPr="00063D27" w:rsidRDefault="00063D27" w:rsidP="00063D27">
            <w:pPr>
              <w:pStyle w:val="Tablebody"/>
              <w:rPr>
                <w:lang w:val="en-GB"/>
              </w:rPr>
            </w:pPr>
            <w:r w:rsidRPr="00063D27">
              <w:rPr>
                <w:lang w:val="en-GB"/>
              </w:rPr>
              <w:t>CHC Community Services Training Package</w:t>
            </w:r>
          </w:p>
          <w:p w14:paraId="286E4996" w14:textId="7C607970" w:rsidR="00063D27" w:rsidRPr="005C73CE" w:rsidRDefault="00063D27" w:rsidP="00063D27">
            <w:pPr>
              <w:pStyle w:val="Tablebody"/>
              <w:rPr>
                <w:b/>
              </w:rPr>
            </w:pPr>
            <w:r w:rsidRPr="00063D27">
              <w:rPr>
                <w:lang w:val="en-GB"/>
              </w:rPr>
              <w:t xml:space="preserve">Release </w:t>
            </w:r>
            <w:r w:rsidR="00AD3655">
              <w:rPr>
                <w:lang w:val="en-GB"/>
              </w:rPr>
              <w:t xml:space="preserve">8.0 &amp; </w:t>
            </w:r>
            <w:r w:rsidR="00AD3655" w:rsidRPr="00063D27">
              <w:rPr>
                <w:lang w:val="en-GB"/>
              </w:rPr>
              <w:t xml:space="preserve">Release </w:t>
            </w:r>
            <w:r w:rsidR="00AD3655">
              <w:rPr>
                <w:lang w:val="en-GB"/>
              </w:rPr>
              <w:t>9</w:t>
            </w:r>
            <w:r w:rsidRPr="00063D27">
              <w:rPr>
                <w:lang w:val="en-GB"/>
              </w:rPr>
              <w:t>.0</w:t>
            </w:r>
          </w:p>
        </w:tc>
        <w:tc>
          <w:tcPr>
            <w:tcW w:w="1195" w:type="dxa"/>
            <w:shd w:val="clear" w:color="auto" w:fill="auto"/>
          </w:tcPr>
          <w:p w14:paraId="516E6267" w14:textId="18506E81" w:rsidR="00063D27" w:rsidRPr="00A646A6" w:rsidRDefault="0090111C" w:rsidP="00465CB8">
            <w:pPr>
              <w:pStyle w:val="Tablebody"/>
              <w:cnfStyle w:val="000000000000" w:firstRow="0" w:lastRow="0" w:firstColumn="0" w:lastColumn="0" w:oddVBand="0" w:evenVBand="0" w:oddHBand="0" w:evenHBand="0" w:firstRowFirstColumn="0" w:firstRowLastColumn="0" w:lastRowFirstColumn="0" w:lastRowLastColumn="0"/>
            </w:pPr>
            <w:r>
              <w:t>26 May</w:t>
            </w:r>
            <w:r w:rsidR="00063D27" w:rsidRPr="00063D27">
              <w:t xml:space="preserve"> 2023</w:t>
            </w:r>
          </w:p>
        </w:tc>
        <w:tc>
          <w:tcPr>
            <w:tcW w:w="6850" w:type="dxa"/>
            <w:shd w:val="clear" w:color="auto" w:fill="auto"/>
          </w:tcPr>
          <w:p w14:paraId="66E4CCC1" w14:textId="3C41EEFD" w:rsidR="004B0743" w:rsidRPr="004B0743" w:rsidRDefault="004B0743" w:rsidP="004B0743">
            <w:pPr>
              <w:pStyle w:val="Tablebody"/>
              <w:cnfStyle w:val="000000000000" w:firstRow="0" w:lastRow="0" w:firstColumn="0" w:lastColumn="0" w:oddVBand="0" w:evenVBand="0" w:oddHBand="0" w:evenHBand="0" w:firstRowFirstColumn="0" w:firstRowLastColumn="0" w:lastRowFirstColumn="0" w:lastRowLastColumn="0"/>
            </w:pPr>
            <w:r w:rsidRPr="004B0743">
              <w:t xml:space="preserve">This Victorian Purchasing Guide reflects the changes made to CHC Community Services Training Package in the major Release </w:t>
            </w:r>
            <w:r w:rsidR="00AD3655">
              <w:t>8</w:t>
            </w:r>
            <w:r w:rsidR="005A7029">
              <w:t>.0</w:t>
            </w:r>
            <w:r w:rsidR="00AD3655">
              <w:t xml:space="preserve"> and </w:t>
            </w:r>
            <w:r w:rsidR="00AD3655" w:rsidRPr="00AD3655">
              <w:t>Release</w:t>
            </w:r>
            <w:r w:rsidR="00AD3655">
              <w:t xml:space="preserve"> 9.0</w:t>
            </w:r>
            <w:r w:rsidRPr="004B0743">
              <w:t>.</w:t>
            </w:r>
          </w:p>
          <w:p w14:paraId="690FE2E4" w14:textId="5EFC30FB" w:rsidR="00AD3655" w:rsidRPr="00AD3655" w:rsidRDefault="00AD3655" w:rsidP="004B0743">
            <w:pPr>
              <w:pStyle w:val="Tablebody"/>
              <w:cnfStyle w:val="000000000000" w:firstRow="0" w:lastRow="0" w:firstColumn="0" w:lastColumn="0" w:oddVBand="0" w:evenVBand="0" w:oddHBand="0" w:evenHBand="0" w:firstRowFirstColumn="0" w:firstRowLastColumn="0" w:lastRowFirstColumn="0" w:lastRowLastColumn="0"/>
              <w:rPr>
                <w:b/>
                <w:bCs/>
                <w:lang w:val="en-GB"/>
              </w:rPr>
            </w:pPr>
            <w:r w:rsidRPr="00AD3655">
              <w:rPr>
                <w:b/>
                <w:bCs/>
                <w:lang w:val="en-GB"/>
              </w:rPr>
              <w:t>Release 8.0</w:t>
            </w:r>
          </w:p>
          <w:p w14:paraId="76FAD5C6" w14:textId="1F39A05A" w:rsidR="00063D27" w:rsidRPr="00F56489" w:rsidRDefault="004B0743" w:rsidP="00F56489">
            <w:pPr>
              <w:pStyle w:val="Tablebody"/>
              <w:cnfStyle w:val="000000000000" w:firstRow="0" w:lastRow="0" w:firstColumn="0" w:lastColumn="0" w:oddVBand="0" w:evenVBand="0" w:oddHBand="0" w:evenHBand="0" w:firstRowFirstColumn="0" w:firstRowLastColumn="0" w:lastRowFirstColumn="0" w:lastRowLastColumn="0"/>
            </w:pPr>
            <w:r w:rsidRPr="00E1231A">
              <w:rPr>
                <w:lang w:val="en-GB"/>
              </w:rPr>
              <w:t>This release includes</w:t>
            </w:r>
            <w:r w:rsidR="00E1231A" w:rsidRPr="00E1231A">
              <w:rPr>
                <w:lang w:val="en-GB"/>
              </w:rPr>
              <w:t xml:space="preserve"> qualifications and units i</w:t>
            </w:r>
            <w:r w:rsidR="00E1231A">
              <w:rPr>
                <w:lang w:val="en-GB"/>
              </w:rPr>
              <w:t xml:space="preserve">n the </w:t>
            </w:r>
            <w:r w:rsidR="00081436" w:rsidRPr="00081436">
              <w:rPr>
                <w:lang w:val="en-GB"/>
              </w:rPr>
              <w:t xml:space="preserve">Community </w:t>
            </w:r>
            <w:r w:rsidR="00081436">
              <w:rPr>
                <w:lang w:val="en-GB"/>
              </w:rPr>
              <w:t>Development, Community Services</w:t>
            </w:r>
            <w:r w:rsidR="00F56489">
              <w:rPr>
                <w:lang w:val="en-GB"/>
              </w:rPr>
              <w:t xml:space="preserve">, </w:t>
            </w:r>
            <w:r w:rsidR="00F56489">
              <w:t>C</w:t>
            </w:r>
            <w:r w:rsidR="00F56489" w:rsidRPr="00F56489">
              <w:t>hild</w:t>
            </w:r>
            <w:r w:rsidR="00F56489">
              <w:t>/Y</w:t>
            </w:r>
            <w:r w:rsidR="00F56489" w:rsidRPr="00F56489">
              <w:t>outh</w:t>
            </w:r>
            <w:r w:rsidR="00F56489">
              <w:t>/F</w:t>
            </w:r>
            <w:r w:rsidR="00F56489" w:rsidRPr="00F56489">
              <w:t xml:space="preserve">amily </w:t>
            </w:r>
            <w:r w:rsidR="00F56489">
              <w:t>I</w:t>
            </w:r>
            <w:r w:rsidR="00F56489" w:rsidRPr="00F56489">
              <w:t xml:space="preserve">ntervention, </w:t>
            </w:r>
            <w:r w:rsidR="00F56489">
              <w:t>Y</w:t>
            </w:r>
            <w:r w:rsidR="00F56489" w:rsidRPr="00F56489">
              <w:t xml:space="preserve">outh </w:t>
            </w:r>
            <w:r w:rsidR="00F56489">
              <w:t>W</w:t>
            </w:r>
            <w:r w:rsidR="00F56489" w:rsidRPr="00F56489">
              <w:t>ork and</w:t>
            </w:r>
            <w:r w:rsidR="00F56489">
              <w:t xml:space="preserve"> </w:t>
            </w:r>
            <w:r w:rsidR="00F56489">
              <w:rPr>
                <w:lang w:val="en-GB"/>
              </w:rPr>
              <w:t>Y</w:t>
            </w:r>
            <w:r w:rsidR="00F56489" w:rsidRPr="00F56489">
              <w:rPr>
                <w:lang w:val="en-GB"/>
              </w:rPr>
              <w:t xml:space="preserve">outh </w:t>
            </w:r>
            <w:r w:rsidR="00F56489">
              <w:rPr>
                <w:lang w:val="en-GB"/>
              </w:rPr>
              <w:t>J</w:t>
            </w:r>
            <w:r w:rsidR="00F56489" w:rsidRPr="00F56489">
              <w:rPr>
                <w:lang w:val="en-GB"/>
              </w:rPr>
              <w:t>ustice</w:t>
            </w:r>
            <w:r w:rsidR="00F56489">
              <w:rPr>
                <w:lang w:val="en-GB"/>
              </w:rPr>
              <w:t xml:space="preserve"> S</w:t>
            </w:r>
            <w:r w:rsidR="00E1231A">
              <w:rPr>
                <w:lang w:val="en-GB"/>
              </w:rPr>
              <w:t>ector</w:t>
            </w:r>
            <w:r w:rsidR="00F56489">
              <w:rPr>
                <w:lang w:val="en-GB"/>
              </w:rPr>
              <w:t>s</w:t>
            </w:r>
            <w:r w:rsidR="00E1231A">
              <w:rPr>
                <w:lang w:val="en-GB"/>
              </w:rPr>
              <w:t>.</w:t>
            </w:r>
          </w:p>
          <w:p w14:paraId="1403ABE1" w14:textId="7F51197C" w:rsidR="00AD3655" w:rsidRPr="00AD3655" w:rsidRDefault="00AD3655" w:rsidP="00AD3655">
            <w:pPr>
              <w:pStyle w:val="Tablebody"/>
              <w:cnfStyle w:val="000000000000" w:firstRow="0" w:lastRow="0" w:firstColumn="0" w:lastColumn="0" w:oddVBand="0" w:evenVBand="0" w:oddHBand="0" w:evenHBand="0" w:firstRowFirstColumn="0" w:firstRowLastColumn="0" w:lastRowFirstColumn="0" w:lastRowLastColumn="0"/>
              <w:rPr>
                <w:b/>
                <w:bCs/>
                <w:lang w:val="en-GB"/>
              </w:rPr>
            </w:pPr>
            <w:r w:rsidRPr="00AD3655">
              <w:rPr>
                <w:b/>
                <w:bCs/>
                <w:lang w:val="en-GB"/>
              </w:rPr>
              <w:t xml:space="preserve">Release </w:t>
            </w:r>
            <w:r>
              <w:rPr>
                <w:b/>
                <w:bCs/>
                <w:lang w:val="en-GB"/>
              </w:rPr>
              <w:t>9</w:t>
            </w:r>
            <w:r w:rsidRPr="00AD3655">
              <w:rPr>
                <w:b/>
                <w:bCs/>
                <w:lang w:val="en-GB"/>
              </w:rPr>
              <w:t>.0</w:t>
            </w:r>
          </w:p>
          <w:p w14:paraId="12C1EAC1" w14:textId="27F8CE95" w:rsidR="004B0743" w:rsidRPr="00F56489" w:rsidRDefault="00AD3655" w:rsidP="004B0743">
            <w:pPr>
              <w:pStyle w:val="Tablebody"/>
              <w:cnfStyle w:val="000000000000" w:firstRow="0" w:lastRow="0" w:firstColumn="0" w:lastColumn="0" w:oddVBand="0" w:evenVBand="0" w:oddHBand="0" w:evenHBand="0" w:firstRowFirstColumn="0" w:firstRowLastColumn="0" w:lastRowFirstColumn="0" w:lastRowLastColumn="0"/>
              <w:rPr>
                <w:lang w:val="en-GB"/>
              </w:rPr>
            </w:pPr>
            <w:r w:rsidRPr="00E1231A">
              <w:rPr>
                <w:lang w:val="en-GB"/>
              </w:rPr>
              <w:t xml:space="preserve">This release includes </w:t>
            </w:r>
            <w:r w:rsidR="00F56489">
              <w:rPr>
                <w:lang w:val="en-GB"/>
              </w:rPr>
              <w:t xml:space="preserve">a </w:t>
            </w:r>
            <w:r w:rsidRPr="00E1231A">
              <w:rPr>
                <w:lang w:val="en-GB"/>
              </w:rPr>
              <w:t>qualification and units i</w:t>
            </w:r>
            <w:r>
              <w:rPr>
                <w:lang w:val="en-GB"/>
              </w:rPr>
              <w:t xml:space="preserve">n the </w:t>
            </w:r>
            <w:r w:rsidR="00F56489" w:rsidRPr="00F56489">
              <w:rPr>
                <w:lang w:val="en-GB"/>
              </w:rPr>
              <w:t>Financial Counselling</w:t>
            </w:r>
            <w:r w:rsidR="00F56489">
              <w:rPr>
                <w:lang w:val="en-GB"/>
              </w:rPr>
              <w:t xml:space="preserve"> </w:t>
            </w:r>
            <w:r>
              <w:rPr>
                <w:lang w:val="en-GB"/>
              </w:rPr>
              <w:t>Sector.</w:t>
            </w:r>
          </w:p>
        </w:tc>
      </w:tr>
      <w:tr w:rsidR="00CD56B0" w14:paraId="1BBEDB3C" w14:textId="77777777" w:rsidTr="002F5147">
        <w:trPr>
          <w:trHeight w:val="400"/>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62346848" w14:textId="77777777" w:rsidR="00CD56B0" w:rsidRPr="00063D27" w:rsidRDefault="00CD56B0" w:rsidP="00CD56B0">
            <w:pPr>
              <w:pStyle w:val="Tablebody"/>
              <w:rPr>
                <w:lang w:val="en-GB"/>
              </w:rPr>
            </w:pPr>
            <w:r w:rsidRPr="00063D27">
              <w:rPr>
                <w:lang w:val="en-GB"/>
              </w:rPr>
              <w:t>CHC Community Services Training Package</w:t>
            </w:r>
          </w:p>
          <w:p w14:paraId="191EE4B5" w14:textId="0F91719E" w:rsidR="00CD56B0" w:rsidRPr="00063D27" w:rsidRDefault="00CD56B0" w:rsidP="00CD56B0">
            <w:pPr>
              <w:pStyle w:val="Tablebody"/>
              <w:rPr>
                <w:lang w:val="en-US"/>
              </w:rPr>
            </w:pPr>
            <w:r w:rsidRPr="00063D27">
              <w:rPr>
                <w:lang w:val="en-GB"/>
              </w:rPr>
              <w:t>Release 7.0</w:t>
            </w:r>
          </w:p>
        </w:tc>
        <w:tc>
          <w:tcPr>
            <w:tcW w:w="1195" w:type="dxa"/>
            <w:shd w:val="clear" w:color="auto" w:fill="auto"/>
          </w:tcPr>
          <w:p w14:paraId="5138A894" w14:textId="59C07D9C" w:rsidR="00CD56B0" w:rsidRPr="00063D27" w:rsidRDefault="00CD56B0" w:rsidP="00CD56B0">
            <w:pPr>
              <w:pStyle w:val="Tablebody"/>
              <w:cnfStyle w:val="000000000000" w:firstRow="0" w:lastRow="0" w:firstColumn="0" w:lastColumn="0" w:oddVBand="0" w:evenVBand="0" w:oddHBand="0" w:evenHBand="0" w:firstRowFirstColumn="0" w:firstRowLastColumn="0" w:lastRowFirstColumn="0" w:lastRowLastColumn="0"/>
              <w:rPr>
                <w:lang w:val="en-GB"/>
              </w:rPr>
            </w:pPr>
            <w:r>
              <w:t>18 April</w:t>
            </w:r>
            <w:r w:rsidRPr="00063D27">
              <w:t xml:space="preserve"> 2023</w:t>
            </w:r>
          </w:p>
        </w:tc>
        <w:tc>
          <w:tcPr>
            <w:tcW w:w="6850" w:type="dxa"/>
            <w:shd w:val="clear" w:color="auto" w:fill="auto"/>
          </w:tcPr>
          <w:p w14:paraId="489FA0E3" w14:textId="77777777" w:rsidR="00CD56B0" w:rsidRPr="004B0743" w:rsidRDefault="00CD56B0" w:rsidP="00CD56B0">
            <w:pPr>
              <w:pStyle w:val="Tablebody"/>
              <w:cnfStyle w:val="000000000000" w:firstRow="0" w:lastRow="0" w:firstColumn="0" w:lastColumn="0" w:oddVBand="0" w:evenVBand="0" w:oddHBand="0" w:evenHBand="0" w:firstRowFirstColumn="0" w:firstRowLastColumn="0" w:lastRowFirstColumn="0" w:lastRowLastColumn="0"/>
            </w:pPr>
            <w:r w:rsidRPr="004B0743">
              <w:t xml:space="preserve">This Victorian Purchasing Guide reflects the changes made to CHC Community Services Training Package in the major Release </w:t>
            </w:r>
            <w:r>
              <w:t>7.0</w:t>
            </w:r>
            <w:r w:rsidRPr="004B0743">
              <w:t>.</w:t>
            </w:r>
          </w:p>
          <w:p w14:paraId="2EEC0ECA" w14:textId="77777777" w:rsidR="00CD56B0" w:rsidRDefault="00CD56B0" w:rsidP="00CD56B0">
            <w:pPr>
              <w:pStyle w:val="Tablebody"/>
              <w:cnfStyle w:val="000000000000" w:firstRow="0" w:lastRow="0" w:firstColumn="0" w:lastColumn="0" w:oddVBand="0" w:evenVBand="0" w:oddHBand="0" w:evenHBand="0" w:firstRowFirstColumn="0" w:firstRowLastColumn="0" w:lastRowFirstColumn="0" w:lastRowLastColumn="0"/>
              <w:rPr>
                <w:lang w:val="en-GB"/>
              </w:rPr>
            </w:pPr>
            <w:r w:rsidRPr="00E1231A">
              <w:rPr>
                <w:lang w:val="en-GB"/>
              </w:rPr>
              <w:t>This release includes qualifications and units i</w:t>
            </w:r>
            <w:r>
              <w:rPr>
                <w:lang w:val="en-GB"/>
              </w:rPr>
              <w:t xml:space="preserve">n the </w:t>
            </w:r>
            <w:r w:rsidRPr="00E1231A">
              <w:rPr>
                <w:lang w:val="en-GB"/>
              </w:rPr>
              <w:t>Individual Support, Ageing and Disability</w:t>
            </w:r>
            <w:r>
              <w:rPr>
                <w:lang w:val="en-GB"/>
              </w:rPr>
              <w:t xml:space="preserve"> Sector.</w:t>
            </w:r>
          </w:p>
          <w:p w14:paraId="05A811C8" w14:textId="31002B8F" w:rsidR="00CD56B0" w:rsidRPr="004B0743" w:rsidRDefault="00CD56B0" w:rsidP="00CD56B0">
            <w:pPr>
              <w:pStyle w:val="Tablebody"/>
              <w:cnfStyle w:val="000000000000" w:firstRow="0" w:lastRow="0" w:firstColumn="0" w:lastColumn="0" w:oddVBand="0" w:evenVBand="0" w:oddHBand="0" w:evenHBand="0" w:firstRowFirstColumn="0" w:firstRowLastColumn="0" w:lastRowFirstColumn="0" w:lastRowLastColumn="0"/>
            </w:pPr>
            <w:r>
              <w:t xml:space="preserve">In addition, this purchasing guide now includes nominal hours for the unit </w:t>
            </w:r>
            <w:r w:rsidRPr="005A7029">
              <w:rPr>
                <w:lang w:val="en-GB"/>
              </w:rPr>
              <w:t xml:space="preserve">CHCFIN005 </w:t>
            </w:r>
            <w:r>
              <w:rPr>
                <w:lang w:val="en-GB"/>
              </w:rPr>
              <w:t>Provide r</w:t>
            </w:r>
            <w:r w:rsidRPr="005A7029">
              <w:rPr>
                <w:lang w:val="en-GB"/>
              </w:rPr>
              <w:t>esponsible online wagering</w:t>
            </w:r>
            <w:r>
              <w:rPr>
                <w:lang w:val="en-GB"/>
              </w:rPr>
              <w:t xml:space="preserve"> services, endorsed in Release 4.0.</w:t>
            </w:r>
          </w:p>
        </w:tc>
      </w:tr>
      <w:tr w:rsidR="00063D27" w14:paraId="1E8DF3C1" w14:textId="77777777" w:rsidTr="002F5147">
        <w:trPr>
          <w:trHeight w:val="400"/>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4076C5FD" w14:textId="77777777" w:rsidR="00063D27" w:rsidRPr="00063D27" w:rsidRDefault="00063D27" w:rsidP="00063D27">
            <w:pPr>
              <w:pStyle w:val="Tablebody"/>
              <w:rPr>
                <w:lang w:val="en-US"/>
              </w:rPr>
            </w:pPr>
            <w:r w:rsidRPr="00063D27">
              <w:rPr>
                <w:lang w:val="en-US"/>
              </w:rPr>
              <w:t>CHC Community Services Training Package</w:t>
            </w:r>
          </w:p>
          <w:p w14:paraId="209712C3" w14:textId="27964E3B" w:rsidR="00063D27" w:rsidRPr="00A646A6" w:rsidRDefault="00063D27" w:rsidP="00063D27">
            <w:pPr>
              <w:pStyle w:val="Tablebody"/>
            </w:pPr>
            <w:r w:rsidRPr="00063D27">
              <w:rPr>
                <w:lang w:val="en-US"/>
              </w:rPr>
              <w:t>Release 6.0</w:t>
            </w:r>
          </w:p>
        </w:tc>
        <w:tc>
          <w:tcPr>
            <w:tcW w:w="1195" w:type="dxa"/>
            <w:shd w:val="clear" w:color="auto" w:fill="auto"/>
          </w:tcPr>
          <w:p w14:paraId="5EB7902A" w14:textId="6E78BF29" w:rsidR="00063D27" w:rsidRDefault="00063D27" w:rsidP="00EA3C99">
            <w:pPr>
              <w:pStyle w:val="Tablebody"/>
              <w:cnfStyle w:val="000000000000" w:firstRow="0" w:lastRow="0" w:firstColumn="0" w:lastColumn="0" w:oddVBand="0" w:evenVBand="0" w:oddHBand="0" w:evenHBand="0" w:firstRowFirstColumn="0" w:firstRowLastColumn="0" w:lastRowFirstColumn="0" w:lastRowLastColumn="0"/>
            </w:pPr>
            <w:r w:rsidRPr="00063D27">
              <w:rPr>
                <w:lang w:val="en-GB"/>
              </w:rPr>
              <w:t>14 February 2022</w:t>
            </w:r>
          </w:p>
        </w:tc>
        <w:tc>
          <w:tcPr>
            <w:tcW w:w="6850" w:type="dxa"/>
            <w:shd w:val="clear" w:color="auto" w:fill="auto"/>
          </w:tcPr>
          <w:p w14:paraId="13E39933" w14:textId="77777777" w:rsidR="004B0743" w:rsidRPr="004B0743" w:rsidRDefault="004B0743" w:rsidP="004B0743">
            <w:pPr>
              <w:pStyle w:val="Tablebody"/>
              <w:cnfStyle w:val="000000000000" w:firstRow="0" w:lastRow="0" w:firstColumn="0" w:lastColumn="0" w:oddVBand="0" w:evenVBand="0" w:oddHBand="0" w:evenHBand="0" w:firstRowFirstColumn="0" w:firstRowLastColumn="0" w:lastRowFirstColumn="0" w:lastRowLastColumn="0"/>
            </w:pPr>
            <w:r w:rsidRPr="004B0743">
              <w:t>This Victorian Purchasing Guide reflects the changes made to CHC Community Services Training Package in the major Release 6.</w:t>
            </w:r>
          </w:p>
          <w:p w14:paraId="4322867B" w14:textId="1D78EBA8" w:rsidR="00063D27" w:rsidRDefault="004B0743" w:rsidP="004B0743">
            <w:pPr>
              <w:pStyle w:val="Tablebody"/>
              <w:cnfStyle w:val="000000000000" w:firstRow="0" w:lastRow="0" w:firstColumn="0" w:lastColumn="0" w:oddVBand="0" w:evenVBand="0" w:oddHBand="0" w:evenHBand="0" w:firstRowFirstColumn="0" w:firstRowLastColumn="0" w:lastRowFirstColumn="0" w:lastRowLastColumn="0"/>
            </w:pPr>
            <w:r w:rsidRPr="004B0743">
              <w:rPr>
                <w:lang w:val="en-GB"/>
              </w:rPr>
              <w:t>This release includes one (1) new qualification and one (1) new unit in Community Safety Services.</w:t>
            </w:r>
          </w:p>
        </w:tc>
      </w:tr>
      <w:tr w:rsidR="00063D27" w14:paraId="5EEB5B71" w14:textId="77777777" w:rsidTr="002F5147">
        <w:trPr>
          <w:trHeight w:val="400"/>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2ADA9993" w14:textId="77777777" w:rsidR="00063D27" w:rsidRPr="00063D27" w:rsidRDefault="00063D27" w:rsidP="00063D27">
            <w:pPr>
              <w:pStyle w:val="Tablebody"/>
              <w:rPr>
                <w:lang w:val="en-US"/>
              </w:rPr>
            </w:pPr>
            <w:r w:rsidRPr="00063D27">
              <w:rPr>
                <w:lang w:val="en-US"/>
              </w:rPr>
              <w:t>CHC Community Services Training Package</w:t>
            </w:r>
          </w:p>
          <w:p w14:paraId="46CCE923" w14:textId="1F426190" w:rsidR="00063D27" w:rsidRPr="00A646A6" w:rsidRDefault="00063D27" w:rsidP="00063D27">
            <w:pPr>
              <w:pStyle w:val="Tablebody"/>
            </w:pPr>
            <w:r w:rsidRPr="00063D27">
              <w:rPr>
                <w:lang w:val="en-US"/>
              </w:rPr>
              <w:t>Release 5.0</w:t>
            </w:r>
          </w:p>
        </w:tc>
        <w:tc>
          <w:tcPr>
            <w:tcW w:w="1195" w:type="dxa"/>
            <w:shd w:val="clear" w:color="auto" w:fill="auto"/>
          </w:tcPr>
          <w:p w14:paraId="3E18BC21" w14:textId="2C22EF91" w:rsidR="00063D27" w:rsidRDefault="00063D27" w:rsidP="00EA3C99">
            <w:pPr>
              <w:pStyle w:val="Tablebody"/>
              <w:cnfStyle w:val="000000000000" w:firstRow="0" w:lastRow="0" w:firstColumn="0" w:lastColumn="0" w:oddVBand="0" w:evenVBand="0" w:oddHBand="0" w:evenHBand="0" w:firstRowFirstColumn="0" w:firstRowLastColumn="0" w:lastRowFirstColumn="0" w:lastRowLastColumn="0"/>
            </w:pPr>
            <w:r w:rsidRPr="00063D27">
              <w:rPr>
                <w:lang w:val="en-GB"/>
              </w:rPr>
              <w:t>25 October 2021</w:t>
            </w:r>
          </w:p>
        </w:tc>
        <w:tc>
          <w:tcPr>
            <w:tcW w:w="6850" w:type="dxa"/>
            <w:shd w:val="clear" w:color="auto" w:fill="auto"/>
          </w:tcPr>
          <w:p w14:paraId="0523A87F" w14:textId="77777777" w:rsidR="004B0743" w:rsidRPr="004B0743" w:rsidRDefault="004B0743" w:rsidP="004B0743">
            <w:pPr>
              <w:pStyle w:val="Tablebody"/>
              <w:cnfStyle w:val="000000000000" w:firstRow="0" w:lastRow="0" w:firstColumn="0" w:lastColumn="0" w:oddVBand="0" w:evenVBand="0" w:oddHBand="0" w:evenHBand="0" w:firstRowFirstColumn="0" w:firstRowLastColumn="0" w:lastRowFirstColumn="0" w:lastRowLastColumn="0"/>
            </w:pPr>
            <w:r w:rsidRPr="004B0743">
              <w:t xml:space="preserve">This Victorian Purchasing Guide reflects the changes made to CHC Community Services Training Package in the major Release 5.0 (July 2021) </w:t>
            </w:r>
          </w:p>
          <w:p w14:paraId="4403CF14" w14:textId="77777777" w:rsidR="004B0743" w:rsidRPr="004B0743" w:rsidRDefault="004B0743" w:rsidP="004B0743">
            <w:pPr>
              <w:pStyle w:val="Tablebody"/>
              <w:cnfStyle w:val="000000000000" w:firstRow="0" w:lastRow="0" w:firstColumn="0" w:lastColumn="0" w:oddVBand="0" w:evenVBand="0" w:oddHBand="0" w:evenHBand="0" w:firstRowFirstColumn="0" w:firstRowLastColumn="0" w:lastRowFirstColumn="0" w:lastRowLastColumn="0"/>
            </w:pPr>
            <w:r w:rsidRPr="004B0743">
              <w:t>This release includes qualifications and units in the Children’s Education and Care Sector incorporating:</w:t>
            </w:r>
          </w:p>
          <w:p w14:paraId="612BFBEB" w14:textId="77777777" w:rsidR="004B0743" w:rsidRPr="004B0743" w:rsidRDefault="004B0743" w:rsidP="004B0743">
            <w:pPr>
              <w:pStyle w:val="Tablebody"/>
              <w:numPr>
                <w:ilvl w:val="0"/>
                <w:numId w:val="36"/>
              </w:numPr>
              <w:cnfStyle w:val="000000000000" w:firstRow="0" w:lastRow="0" w:firstColumn="0" w:lastColumn="0" w:oddVBand="0" w:evenVBand="0" w:oddHBand="0" w:evenHBand="0" w:firstRowFirstColumn="0" w:firstRowLastColumn="0" w:lastRowFirstColumn="0" w:lastRowLastColumn="0"/>
            </w:pPr>
            <w:r w:rsidRPr="004B0743">
              <w:t>Early Childhood Education and Care</w:t>
            </w:r>
          </w:p>
          <w:p w14:paraId="674B7FAC" w14:textId="77777777" w:rsidR="004B0743" w:rsidRDefault="004B0743" w:rsidP="004B0743">
            <w:pPr>
              <w:pStyle w:val="Tablebody"/>
              <w:numPr>
                <w:ilvl w:val="0"/>
                <w:numId w:val="36"/>
              </w:numPr>
              <w:cnfStyle w:val="000000000000" w:firstRow="0" w:lastRow="0" w:firstColumn="0" w:lastColumn="0" w:oddVBand="0" w:evenVBand="0" w:oddHBand="0" w:evenHBand="0" w:firstRowFirstColumn="0" w:firstRowLastColumn="0" w:lastRowFirstColumn="0" w:lastRowLastColumn="0"/>
            </w:pPr>
            <w:r w:rsidRPr="004B0743">
              <w:t>School Based Education Support</w:t>
            </w:r>
          </w:p>
          <w:p w14:paraId="55F624B7" w14:textId="1302A39D" w:rsidR="00063D27" w:rsidRDefault="004B0743" w:rsidP="004B0743">
            <w:pPr>
              <w:pStyle w:val="Tablebody"/>
              <w:numPr>
                <w:ilvl w:val="0"/>
                <w:numId w:val="36"/>
              </w:numPr>
              <w:cnfStyle w:val="000000000000" w:firstRow="0" w:lastRow="0" w:firstColumn="0" w:lastColumn="0" w:oddVBand="0" w:evenVBand="0" w:oddHBand="0" w:evenHBand="0" w:firstRowFirstColumn="0" w:firstRowLastColumn="0" w:lastRowFirstColumn="0" w:lastRowLastColumn="0"/>
            </w:pPr>
            <w:r w:rsidRPr="004B0743">
              <w:rPr>
                <w:lang w:val="en-GB"/>
              </w:rPr>
              <w:t>School Age Education and Care.</w:t>
            </w:r>
          </w:p>
        </w:tc>
      </w:tr>
      <w:tr w:rsidR="00063D27" w14:paraId="2692DEED" w14:textId="77777777" w:rsidTr="002F5147">
        <w:trPr>
          <w:cantSplit/>
          <w:trHeight w:val="400"/>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334E1F51" w14:textId="77777777" w:rsidR="00063D27" w:rsidRPr="00063D27" w:rsidRDefault="00063D27" w:rsidP="00063D27">
            <w:pPr>
              <w:pStyle w:val="Tablebody"/>
              <w:rPr>
                <w:lang w:val="en-US"/>
              </w:rPr>
            </w:pPr>
            <w:r w:rsidRPr="00063D27">
              <w:rPr>
                <w:lang w:val="en-US"/>
              </w:rPr>
              <w:lastRenderedPageBreak/>
              <w:t>CHC Community Services Training Package</w:t>
            </w:r>
          </w:p>
          <w:p w14:paraId="5BA68DAA" w14:textId="571430FA" w:rsidR="00063D27" w:rsidRPr="00063D27" w:rsidRDefault="00063D27" w:rsidP="00063D27">
            <w:pPr>
              <w:pStyle w:val="Tablebody"/>
              <w:rPr>
                <w:lang w:val="en-US"/>
              </w:rPr>
            </w:pPr>
            <w:r w:rsidRPr="00063D27">
              <w:rPr>
                <w:lang w:val="en-US"/>
              </w:rPr>
              <w:t>Release 4.0</w:t>
            </w:r>
          </w:p>
        </w:tc>
        <w:tc>
          <w:tcPr>
            <w:tcW w:w="1195" w:type="dxa"/>
            <w:shd w:val="clear" w:color="auto" w:fill="auto"/>
          </w:tcPr>
          <w:p w14:paraId="1F95AA1F" w14:textId="761E95C5" w:rsidR="00063D27" w:rsidRDefault="00063D27" w:rsidP="00EA3C99">
            <w:pPr>
              <w:pStyle w:val="Tablebody"/>
              <w:cnfStyle w:val="000000000000" w:firstRow="0" w:lastRow="0" w:firstColumn="0" w:lastColumn="0" w:oddVBand="0" w:evenVBand="0" w:oddHBand="0" w:evenHBand="0" w:firstRowFirstColumn="0" w:firstRowLastColumn="0" w:lastRowFirstColumn="0" w:lastRowLastColumn="0"/>
            </w:pPr>
            <w:r>
              <w:t>28 July 2021</w:t>
            </w:r>
          </w:p>
        </w:tc>
        <w:tc>
          <w:tcPr>
            <w:tcW w:w="6850" w:type="dxa"/>
            <w:shd w:val="clear" w:color="auto" w:fill="auto"/>
          </w:tcPr>
          <w:p w14:paraId="2CC067AA" w14:textId="3B76A592" w:rsidR="004B0743" w:rsidRPr="004B0743" w:rsidRDefault="004B0743" w:rsidP="004B0743">
            <w:pPr>
              <w:pStyle w:val="Tablebody"/>
              <w:cnfStyle w:val="000000000000" w:firstRow="0" w:lastRow="0" w:firstColumn="0" w:lastColumn="0" w:oddVBand="0" w:evenVBand="0" w:oddHBand="0" w:evenHBand="0" w:firstRowFirstColumn="0" w:firstRowLastColumn="0" w:lastRowFirstColumn="0" w:lastRowLastColumn="0"/>
            </w:pPr>
            <w:r>
              <w:t>T</w:t>
            </w:r>
            <w:r w:rsidRPr="004B0743">
              <w:t xml:space="preserve">his Victorian Purchasing Guide reflects the changes made to CHC Community Services Training Package in the major Release 4.0 (May 2021) and the minor Release 3.4 (March 2021) </w:t>
            </w:r>
          </w:p>
          <w:p w14:paraId="6C55BDB2" w14:textId="77777777" w:rsidR="004B0743" w:rsidRPr="004B0743" w:rsidRDefault="004B0743" w:rsidP="004B0743">
            <w:pPr>
              <w:pStyle w:val="Tablebody"/>
              <w:cnfStyle w:val="000000000000" w:firstRow="0" w:lastRow="0" w:firstColumn="0" w:lastColumn="0" w:oddVBand="0" w:evenVBand="0" w:oddHBand="0" w:evenHBand="0" w:firstRowFirstColumn="0" w:firstRowLastColumn="0" w:lastRowFirstColumn="0" w:lastRowLastColumn="0"/>
              <w:rPr>
                <w:b/>
                <w:bCs/>
              </w:rPr>
            </w:pPr>
            <w:r w:rsidRPr="004B0743">
              <w:rPr>
                <w:b/>
                <w:bCs/>
              </w:rPr>
              <w:t>Release 4.0</w:t>
            </w:r>
          </w:p>
          <w:p w14:paraId="305B46CF" w14:textId="77777777" w:rsidR="004B0743" w:rsidRPr="004B0743" w:rsidRDefault="004B0743" w:rsidP="004B0743">
            <w:pPr>
              <w:pStyle w:val="Tablebody"/>
              <w:cnfStyle w:val="000000000000" w:firstRow="0" w:lastRow="0" w:firstColumn="0" w:lastColumn="0" w:oddVBand="0" w:evenVBand="0" w:oddHBand="0" w:evenHBand="0" w:firstRowFirstColumn="0" w:firstRowLastColumn="0" w:lastRowFirstColumn="0" w:lastRowLastColumn="0"/>
            </w:pPr>
            <w:r w:rsidRPr="004B0743">
              <w:t>This release includes:</w:t>
            </w:r>
          </w:p>
          <w:p w14:paraId="38B83177" w14:textId="77777777" w:rsidR="004B0743" w:rsidRPr="004B0743" w:rsidRDefault="004B0743" w:rsidP="004B0743">
            <w:pPr>
              <w:pStyle w:val="Tablebody"/>
              <w:numPr>
                <w:ilvl w:val="0"/>
                <w:numId w:val="37"/>
              </w:numPr>
              <w:cnfStyle w:val="000000000000" w:firstRow="0" w:lastRow="0" w:firstColumn="0" w:lastColumn="0" w:oddVBand="0" w:evenVBand="0" w:oddHBand="0" w:evenHBand="0" w:firstRowFirstColumn="0" w:firstRowLastColumn="0" w:lastRowFirstColumn="0" w:lastRowLastColumn="0"/>
            </w:pPr>
            <w:r w:rsidRPr="004B0743">
              <w:t xml:space="preserve">The revised </w:t>
            </w:r>
            <w:r w:rsidRPr="004B0743">
              <w:rPr>
                <w:i/>
              </w:rPr>
              <w:t xml:space="preserve">CHC42221 Certificate IV in Housing </w:t>
            </w:r>
            <w:r w:rsidRPr="004B0743">
              <w:t>and associated units of competency, and</w:t>
            </w:r>
          </w:p>
          <w:p w14:paraId="1EE9A1CC" w14:textId="77777777" w:rsidR="004B0743" w:rsidRPr="004B0743" w:rsidRDefault="004B0743" w:rsidP="004B0743">
            <w:pPr>
              <w:pStyle w:val="Tablebody"/>
              <w:numPr>
                <w:ilvl w:val="0"/>
                <w:numId w:val="37"/>
              </w:numPr>
              <w:cnfStyle w:val="000000000000" w:firstRow="0" w:lastRow="0" w:firstColumn="0" w:lastColumn="0" w:oddVBand="0" w:evenVBand="0" w:oddHBand="0" w:evenHBand="0" w:firstRowFirstColumn="0" w:firstRowLastColumn="0" w:lastRowFirstColumn="0" w:lastRowLastColumn="0"/>
              <w:rPr>
                <w:b/>
                <w:bCs/>
              </w:rPr>
            </w:pPr>
            <w:r w:rsidRPr="004B0743">
              <w:t>Two new units of competency</w:t>
            </w:r>
          </w:p>
          <w:p w14:paraId="465429A7" w14:textId="77777777" w:rsidR="004B0743" w:rsidRPr="004B0743" w:rsidRDefault="004B0743" w:rsidP="004B0743">
            <w:pPr>
              <w:pStyle w:val="Tablebody"/>
              <w:numPr>
                <w:ilvl w:val="1"/>
                <w:numId w:val="37"/>
              </w:numPr>
              <w:cnfStyle w:val="000000000000" w:firstRow="0" w:lastRow="0" w:firstColumn="0" w:lastColumn="0" w:oddVBand="0" w:evenVBand="0" w:oddHBand="0" w:evenHBand="0" w:firstRowFirstColumn="0" w:firstRowLastColumn="0" w:lastRowFirstColumn="0" w:lastRowLastColumn="0"/>
              <w:rPr>
                <w:b/>
                <w:bCs/>
              </w:rPr>
            </w:pPr>
            <w:r w:rsidRPr="004B0743">
              <w:t>CHCSOH024 Support sustainable tenancies</w:t>
            </w:r>
          </w:p>
          <w:p w14:paraId="2781422E" w14:textId="5118833B" w:rsidR="004B0743" w:rsidRPr="004B0743" w:rsidRDefault="004B0743" w:rsidP="004B0743">
            <w:pPr>
              <w:pStyle w:val="Tablebody"/>
              <w:numPr>
                <w:ilvl w:val="1"/>
                <w:numId w:val="37"/>
              </w:numPr>
              <w:cnfStyle w:val="000000000000" w:firstRow="0" w:lastRow="0" w:firstColumn="0" w:lastColumn="0" w:oddVBand="0" w:evenVBand="0" w:oddHBand="0" w:evenHBand="0" w:firstRowFirstColumn="0" w:firstRowLastColumn="0" w:lastRowFirstColumn="0" w:lastRowLastColumn="0"/>
              <w:rPr>
                <w:b/>
                <w:bCs/>
              </w:rPr>
            </w:pPr>
            <w:r w:rsidRPr="004B0743">
              <w:t xml:space="preserve">CHCFIN005 </w:t>
            </w:r>
            <w:bookmarkStart w:id="10" w:name="_Hlk77328912"/>
            <w:r w:rsidR="00846044">
              <w:t>Provide r</w:t>
            </w:r>
            <w:r w:rsidRPr="004B0743">
              <w:t>esponsible online wagering</w:t>
            </w:r>
            <w:bookmarkEnd w:id="10"/>
            <w:r w:rsidRPr="004B0743">
              <w:rPr>
                <w:b/>
                <w:bCs/>
              </w:rPr>
              <w:t xml:space="preserve"> </w:t>
            </w:r>
            <w:r w:rsidR="003D1268" w:rsidRPr="003D1268">
              <w:t>services</w:t>
            </w:r>
          </w:p>
          <w:p w14:paraId="24D4A213" w14:textId="00B54234" w:rsidR="004B0743" w:rsidRPr="004B0743" w:rsidRDefault="004B0743" w:rsidP="004B0743">
            <w:pPr>
              <w:pStyle w:val="Tablebody"/>
              <w:cnfStyle w:val="000000000000" w:firstRow="0" w:lastRow="0" w:firstColumn="0" w:lastColumn="0" w:oddVBand="0" w:evenVBand="0" w:oddHBand="0" w:evenHBand="0" w:firstRowFirstColumn="0" w:firstRowLastColumn="0" w:lastRowFirstColumn="0" w:lastRowLastColumn="0"/>
              <w:rPr>
                <w:i/>
                <w:iCs/>
              </w:rPr>
            </w:pPr>
            <w:r w:rsidRPr="004B0743">
              <w:rPr>
                <w:i/>
                <w:iCs/>
              </w:rPr>
              <w:t xml:space="preserve">Note nominal hours are yet to be allocated to the unit CHCFIN005 </w:t>
            </w:r>
            <w:r w:rsidR="003D1268">
              <w:rPr>
                <w:i/>
                <w:iCs/>
              </w:rPr>
              <w:t>Provide r</w:t>
            </w:r>
            <w:r w:rsidRPr="004B0743">
              <w:rPr>
                <w:i/>
                <w:iCs/>
              </w:rPr>
              <w:t>esponsible online wagering</w:t>
            </w:r>
            <w:r w:rsidR="003D1268">
              <w:rPr>
                <w:i/>
                <w:iCs/>
              </w:rPr>
              <w:t xml:space="preserve"> services </w:t>
            </w:r>
            <w:r w:rsidRPr="004B0743">
              <w:rPr>
                <w:i/>
                <w:iCs/>
              </w:rPr>
              <w:t>pending further advice.</w:t>
            </w:r>
          </w:p>
          <w:p w14:paraId="0C5A71B2" w14:textId="77777777" w:rsidR="004B0743" w:rsidRPr="004B0743" w:rsidRDefault="004B0743" w:rsidP="004B0743">
            <w:pPr>
              <w:pStyle w:val="Tablebody"/>
              <w:cnfStyle w:val="000000000000" w:firstRow="0" w:lastRow="0" w:firstColumn="0" w:lastColumn="0" w:oddVBand="0" w:evenVBand="0" w:oddHBand="0" w:evenHBand="0" w:firstRowFirstColumn="0" w:firstRowLastColumn="0" w:lastRowFirstColumn="0" w:lastRowLastColumn="0"/>
              <w:rPr>
                <w:b/>
                <w:bCs/>
              </w:rPr>
            </w:pPr>
            <w:r w:rsidRPr="004B0743">
              <w:rPr>
                <w:b/>
                <w:bCs/>
              </w:rPr>
              <w:t>Minor Release 3.4</w:t>
            </w:r>
          </w:p>
          <w:p w14:paraId="04C87563" w14:textId="77777777" w:rsidR="004B0743" w:rsidRPr="004B0743" w:rsidRDefault="004B0743" w:rsidP="004B0743">
            <w:pPr>
              <w:pStyle w:val="Tablebody"/>
              <w:cnfStyle w:val="000000000000" w:firstRow="0" w:lastRow="0" w:firstColumn="0" w:lastColumn="0" w:oddVBand="0" w:evenVBand="0" w:oddHBand="0" w:evenHBand="0" w:firstRowFirstColumn="0" w:firstRowLastColumn="0" w:lastRowFirstColumn="0" w:lastRowLastColumn="0"/>
            </w:pPr>
            <w:r w:rsidRPr="004B0743">
              <w:t>This release includes deletion of 3 'zero use' units of competency:</w:t>
            </w:r>
          </w:p>
          <w:p w14:paraId="194C0187" w14:textId="77777777" w:rsidR="004B0743" w:rsidRPr="004B0743" w:rsidRDefault="004B0743" w:rsidP="004B0743">
            <w:pPr>
              <w:pStyle w:val="Tablebody"/>
              <w:numPr>
                <w:ilvl w:val="0"/>
                <w:numId w:val="38"/>
              </w:numPr>
              <w:cnfStyle w:val="000000000000" w:firstRow="0" w:lastRow="0" w:firstColumn="0" w:lastColumn="0" w:oddVBand="0" w:evenVBand="0" w:oddHBand="0" w:evenHBand="0" w:firstRowFirstColumn="0" w:firstRowLastColumn="0" w:lastRowFirstColumn="0" w:lastRowLastColumn="0"/>
            </w:pPr>
            <w:r w:rsidRPr="004B0743">
              <w:t>CHCDFV014 Provide programs for people who have been subjected to domestic and family violence</w:t>
            </w:r>
          </w:p>
          <w:p w14:paraId="13E3521E" w14:textId="77777777" w:rsidR="004B0743" w:rsidRPr="004B0743" w:rsidRDefault="004B0743" w:rsidP="004B0743">
            <w:pPr>
              <w:pStyle w:val="Tablebody"/>
              <w:numPr>
                <w:ilvl w:val="0"/>
                <w:numId w:val="38"/>
              </w:numPr>
              <w:cnfStyle w:val="000000000000" w:firstRow="0" w:lastRow="0" w:firstColumn="0" w:lastColumn="0" w:oddVBand="0" w:evenVBand="0" w:oddHBand="0" w:evenHBand="0" w:firstRowFirstColumn="0" w:firstRowLastColumn="0" w:lastRowFirstColumn="0" w:lastRowLastColumn="0"/>
            </w:pPr>
            <w:r w:rsidRPr="004B0743">
              <w:t>CHCECD004 Establish and monitor Australian Apprenticeship arrangements</w:t>
            </w:r>
          </w:p>
          <w:p w14:paraId="4BAC284D" w14:textId="12D1F39C" w:rsidR="00063D27" w:rsidRDefault="004B0743" w:rsidP="004B0743">
            <w:pPr>
              <w:pStyle w:val="Tablebody"/>
              <w:numPr>
                <w:ilvl w:val="0"/>
                <w:numId w:val="38"/>
              </w:numPr>
              <w:cnfStyle w:val="000000000000" w:firstRow="0" w:lastRow="0" w:firstColumn="0" w:lastColumn="0" w:oddVBand="0" w:evenVBand="0" w:oddHBand="0" w:evenHBand="0" w:firstRowFirstColumn="0" w:firstRowLastColumn="0" w:lastRowFirstColumn="0" w:lastRowLastColumn="0"/>
            </w:pPr>
            <w:r w:rsidRPr="004B0743">
              <w:rPr>
                <w:lang w:val="en-GB"/>
              </w:rPr>
              <w:t>CHCLAH007 Conduct a program for children and young people with special needs</w:t>
            </w:r>
          </w:p>
        </w:tc>
      </w:tr>
      <w:tr w:rsidR="00063D27" w14:paraId="210BAB98" w14:textId="77777777" w:rsidTr="002F5147">
        <w:trPr>
          <w:trHeight w:val="400"/>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28B2807E" w14:textId="77777777" w:rsidR="00063D27" w:rsidRPr="00063D27" w:rsidRDefault="00063D27" w:rsidP="00063D27">
            <w:pPr>
              <w:pStyle w:val="Tablebody"/>
              <w:rPr>
                <w:lang w:val="en-US"/>
              </w:rPr>
            </w:pPr>
            <w:r w:rsidRPr="00063D27">
              <w:rPr>
                <w:lang w:val="en-US"/>
              </w:rPr>
              <w:t>CHC Community Services Training Package</w:t>
            </w:r>
          </w:p>
          <w:p w14:paraId="0BFCFE71" w14:textId="62F82AD4" w:rsidR="00063D27" w:rsidRPr="00063D27" w:rsidRDefault="00063D27" w:rsidP="00063D27">
            <w:pPr>
              <w:pStyle w:val="Tablebody"/>
              <w:rPr>
                <w:lang w:val="en-US"/>
              </w:rPr>
            </w:pPr>
            <w:r w:rsidRPr="00063D27">
              <w:rPr>
                <w:lang w:val="en-US"/>
              </w:rPr>
              <w:t>Release 3.0</w:t>
            </w:r>
          </w:p>
        </w:tc>
        <w:tc>
          <w:tcPr>
            <w:tcW w:w="1195" w:type="dxa"/>
            <w:shd w:val="clear" w:color="auto" w:fill="auto"/>
          </w:tcPr>
          <w:p w14:paraId="03B9EF93" w14:textId="414B5AF5" w:rsidR="00063D27" w:rsidRDefault="004B0743" w:rsidP="00EA3C99">
            <w:pPr>
              <w:pStyle w:val="Tablebody"/>
              <w:cnfStyle w:val="000000000000" w:firstRow="0" w:lastRow="0" w:firstColumn="0" w:lastColumn="0" w:oddVBand="0" w:evenVBand="0" w:oddHBand="0" w:evenHBand="0" w:firstRowFirstColumn="0" w:firstRowLastColumn="0" w:lastRowFirstColumn="0" w:lastRowLastColumn="0"/>
            </w:pPr>
            <w:r w:rsidRPr="004B0743">
              <w:rPr>
                <w:lang w:val="en-GB"/>
              </w:rPr>
              <w:t>4 March 2016</w:t>
            </w:r>
          </w:p>
        </w:tc>
        <w:tc>
          <w:tcPr>
            <w:tcW w:w="6850" w:type="dxa"/>
            <w:shd w:val="clear" w:color="auto" w:fill="auto"/>
          </w:tcPr>
          <w:p w14:paraId="05D03C31" w14:textId="53D60E01" w:rsidR="00452FFC" w:rsidRPr="00452FFC" w:rsidRDefault="00452FFC" w:rsidP="00452FFC">
            <w:pPr>
              <w:pStyle w:val="Tablebody"/>
              <w:cnfStyle w:val="000000000000" w:firstRow="0" w:lastRow="0" w:firstColumn="0" w:lastColumn="0" w:oddVBand="0" w:evenVBand="0" w:oddHBand="0" w:evenHBand="0" w:firstRowFirstColumn="0" w:firstRowLastColumn="0" w:lastRowFirstColumn="0" w:lastRowLastColumn="0"/>
            </w:pPr>
            <w:r w:rsidRPr="00452FFC">
              <w:t>This Victorian Purchasing Guide reflects the changes made to CHC Community Services Training Package Release 3. It includes qualifications and units of competency for:</w:t>
            </w:r>
          </w:p>
          <w:p w14:paraId="20A1D628" w14:textId="77777777" w:rsidR="00452FFC" w:rsidRPr="00452FFC" w:rsidRDefault="00452FFC" w:rsidP="00452FFC">
            <w:pPr>
              <w:pStyle w:val="Tablebody"/>
              <w:numPr>
                <w:ilvl w:val="0"/>
                <w:numId w:val="39"/>
              </w:numPr>
              <w:cnfStyle w:val="000000000000" w:firstRow="0" w:lastRow="0" w:firstColumn="0" w:lastColumn="0" w:oddVBand="0" w:evenVBand="0" w:oddHBand="0" w:evenHBand="0" w:firstRowFirstColumn="0" w:firstRowLastColumn="0" w:lastRowFirstColumn="0" w:lastRowLastColumn="0"/>
            </w:pPr>
            <w:r w:rsidRPr="00452FFC">
              <w:t>Career Development and Employment Services</w:t>
            </w:r>
          </w:p>
          <w:p w14:paraId="7BA17267" w14:textId="77777777" w:rsidR="00452FFC" w:rsidRPr="00452FFC" w:rsidRDefault="00452FFC" w:rsidP="00452FFC">
            <w:pPr>
              <w:pStyle w:val="Tablebody"/>
              <w:numPr>
                <w:ilvl w:val="0"/>
                <w:numId w:val="39"/>
              </w:numPr>
              <w:cnfStyle w:val="000000000000" w:firstRow="0" w:lastRow="0" w:firstColumn="0" w:lastColumn="0" w:oddVBand="0" w:evenVBand="0" w:oddHBand="0" w:evenHBand="0" w:firstRowFirstColumn="0" w:firstRowLastColumn="0" w:lastRowFirstColumn="0" w:lastRowLastColumn="0"/>
            </w:pPr>
            <w:proofErr w:type="spellStart"/>
            <w:r w:rsidRPr="00452FFC">
              <w:t>Celebrancy</w:t>
            </w:r>
            <w:proofErr w:type="spellEnd"/>
          </w:p>
          <w:p w14:paraId="7BAECA42" w14:textId="77777777" w:rsidR="00452FFC" w:rsidRPr="00452FFC" w:rsidRDefault="00452FFC" w:rsidP="00452FFC">
            <w:pPr>
              <w:pStyle w:val="Tablebody"/>
              <w:numPr>
                <w:ilvl w:val="0"/>
                <w:numId w:val="39"/>
              </w:numPr>
              <w:cnfStyle w:val="000000000000" w:firstRow="0" w:lastRow="0" w:firstColumn="0" w:lastColumn="0" w:oddVBand="0" w:evenVBand="0" w:oddHBand="0" w:evenHBand="0" w:firstRowFirstColumn="0" w:firstRowLastColumn="0" w:lastRowFirstColumn="0" w:lastRowLastColumn="0"/>
            </w:pPr>
            <w:r w:rsidRPr="00452FFC">
              <w:t>Family Services, comprising:</w:t>
            </w:r>
          </w:p>
          <w:p w14:paraId="7B923518" w14:textId="77777777" w:rsidR="00452FFC" w:rsidRPr="00452FFC" w:rsidRDefault="00452FFC" w:rsidP="00452FFC">
            <w:pPr>
              <w:pStyle w:val="Tablebody"/>
              <w:numPr>
                <w:ilvl w:val="1"/>
                <w:numId w:val="39"/>
              </w:numPr>
              <w:cnfStyle w:val="000000000000" w:firstRow="0" w:lastRow="0" w:firstColumn="0" w:lastColumn="0" w:oddVBand="0" w:evenVBand="0" w:oddHBand="0" w:evenHBand="0" w:firstRowFirstColumn="0" w:firstRowLastColumn="0" w:lastRowFirstColumn="0" w:lastRowLastColumn="0"/>
            </w:pPr>
            <w:r w:rsidRPr="00452FFC">
              <w:t>cross sector family services units</w:t>
            </w:r>
          </w:p>
          <w:p w14:paraId="330BC1F2" w14:textId="77777777" w:rsidR="00452FFC" w:rsidRPr="00452FFC" w:rsidRDefault="00452FFC" w:rsidP="00452FFC">
            <w:pPr>
              <w:pStyle w:val="Tablebody"/>
              <w:numPr>
                <w:ilvl w:val="1"/>
                <w:numId w:val="39"/>
              </w:numPr>
              <w:cnfStyle w:val="000000000000" w:firstRow="0" w:lastRow="0" w:firstColumn="0" w:lastColumn="0" w:oddVBand="0" w:evenVBand="0" w:oddHBand="0" w:evenHBand="0" w:firstRowFirstColumn="0" w:firstRowLastColumn="0" w:lastRowFirstColumn="0" w:lastRowLastColumn="0"/>
            </w:pPr>
            <w:r w:rsidRPr="00452FFC">
              <w:t>children’s contact services</w:t>
            </w:r>
          </w:p>
          <w:p w14:paraId="651C2DDD" w14:textId="77777777" w:rsidR="00452FFC" w:rsidRPr="00452FFC" w:rsidRDefault="00452FFC" w:rsidP="00452FFC">
            <w:pPr>
              <w:pStyle w:val="Tablebody"/>
              <w:numPr>
                <w:ilvl w:val="1"/>
                <w:numId w:val="39"/>
              </w:numPr>
              <w:cnfStyle w:val="000000000000" w:firstRow="0" w:lastRow="0" w:firstColumn="0" w:lastColumn="0" w:oddVBand="0" w:evenVBand="0" w:oddHBand="0" w:evenHBand="0" w:firstRowFirstColumn="0" w:firstRowLastColumn="0" w:lastRowFirstColumn="0" w:lastRowLastColumn="0"/>
            </w:pPr>
            <w:r w:rsidRPr="00452FFC">
              <w:t>counselling and relationship counselling</w:t>
            </w:r>
          </w:p>
          <w:p w14:paraId="05186608" w14:textId="77777777" w:rsidR="00452FFC" w:rsidRPr="00452FFC" w:rsidRDefault="00452FFC" w:rsidP="00452FFC">
            <w:pPr>
              <w:pStyle w:val="Tablebody"/>
              <w:numPr>
                <w:ilvl w:val="1"/>
                <w:numId w:val="39"/>
              </w:numPr>
              <w:cnfStyle w:val="000000000000" w:firstRow="0" w:lastRow="0" w:firstColumn="0" w:lastColumn="0" w:oddVBand="0" w:evenVBand="0" w:oddHBand="0" w:evenHBand="0" w:firstRowFirstColumn="0" w:firstRowLastColumn="0" w:lastRowFirstColumn="0" w:lastRowLastColumn="0"/>
            </w:pPr>
            <w:r w:rsidRPr="00452FFC">
              <w:t>family dispute resolution</w:t>
            </w:r>
          </w:p>
          <w:p w14:paraId="140F0638" w14:textId="77777777" w:rsidR="00452FFC" w:rsidRPr="00452FFC" w:rsidRDefault="00452FFC" w:rsidP="00452FFC">
            <w:pPr>
              <w:pStyle w:val="Tablebody"/>
              <w:numPr>
                <w:ilvl w:val="1"/>
                <w:numId w:val="39"/>
              </w:numPr>
              <w:cnfStyle w:val="000000000000" w:firstRow="0" w:lastRow="0" w:firstColumn="0" w:lastColumn="0" w:oddVBand="0" w:evenVBand="0" w:oddHBand="0" w:evenHBand="0" w:firstRowFirstColumn="0" w:firstRowLastColumn="0" w:lastRowFirstColumn="0" w:lastRowLastColumn="0"/>
            </w:pPr>
            <w:r w:rsidRPr="00452FFC">
              <w:t>financial counselling</w:t>
            </w:r>
          </w:p>
          <w:p w14:paraId="1F6E467F" w14:textId="77777777" w:rsidR="00452FFC" w:rsidRPr="00452FFC" w:rsidRDefault="00452FFC" w:rsidP="00452FFC">
            <w:pPr>
              <w:pStyle w:val="Tablebody"/>
              <w:numPr>
                <w:ilvl w:val="1"/>
                <w:numId w:val="39"/>
              </w:numPr>
              <w:cnfStyle w:val="000000000000" w:firstRow="0" w:lastRow="0" w:firstColumn="0" w:lastColumn="0" w:oddVBand="0" w:evenVBand="0" w:oddHBand="0" w:evenHBand="0" w:firstRowFirstColumn="0" w:firstRowLastColumn="0" w:lastRowFirstColumn="0" w:lastRowLastColumn="0"/>
            </w:pPr>
            <w:r w:rsidRPr="00452FFC">
              <w:t>mediation</w:t>
            </w:r>
          </w:p>
          <w:p w14:paraId="649339CC" w14:textId="77777777" w:rsidR="00452FFC" w:rsidRPr="00452FFC" w:rsidRDefault="00452FFC" w:rsidP="00452FFC">
            <w:pPr>
              <w:pStyle w:val="Tablebody"/>
              <w:numPr>
                <w:ilvl w:val="1"/>
                <w:numId w:val="39"/>
              </w:numPr>
              <w:cnfStyle w:val="000000000000" w:firstRow="0" w:lastRow="0" w:firstColumn="0" w:lastColumn="0" w:oddVBand="0" w:evenVBand="0" w:oddHBand="0" w:evenHBand="0" w:firstRowFirstColumn="0" w:firstRowLastColumn="0" w:lastRowFirstColumn="0" w:lastRowLastColumn="0"/>
            </w:pPr>
            <w:r w:rsidRPr="00452FFC">
              <w:t>relationship education</w:t>
            </w:r>
          </w:p>
          <w:p w14:paraId="7F1D21C5" w14:textId="77777777" w:rsidR="00452FFC" w:rsidRPr="00452FFC" w:rsidRDefault="00452FFC" w:rsidP="00452FFC">
            <w:pPr>
              <w:pStyle w:val="Tablebody"/>
              <w:numPr>
                <w:ilvl w:val="1"/>
                <w:numId w:val="39"/>
              </w:numPr>
              <w:cnfStyle w:val="000000000000" w:firstRow="0" w:lastRow="0" w:firstColumn="0" w:lastColumn="0" w:oddVBand="0" w:evenVBand="0" w:oddHBand="0" w:evenHBand="0" w:firstRowFirstColumn="0" w:firstRowLastColumn="0" w:lastRowFirstColumn="0" w:lastRowLastColumn="0"/>
            </w:pPr>
            <w:r w:rsidRPr="00452FFC">
              <w:t>statutory child protection (Graduate Certificate only – other qualifications have been endorsed through previous submissions)</w:t>
            </w:r>
          </w:p>
          <w:p w14:paraId="1BA57A87" w14:textId="77777777" w:rsidR="00452FFC" w:rsidRPr="00452FFC" w:rsidRDefault="00452FFC" w:rsidP="00452FFC">
            <w:pPr>
              <w:pStyle w:val="Tablebody"/>
              <w:numPr>
                <w:ilvl w:val="0"/>
                <w:numId w:val="40"/>
              </w:numPr>
              <w:cnfStyle w:val="000000000000" w:firstRow="0" w:lastRow="0" w:firstColumn="0" w:lastColumn="0" w:oddVBand="0" w:evenVBand="0" w:oddHBand="0" w:evenHBand="0" w:firstRowFirstColumn="0" w:firstRowLastColumn="0" w:lastRowFirstColumn="0" w:lastRowLastColumn="0"/>
            </w:pPr>
            <w:r w:rsidRPr="00452FFC">
              <w:t>cross-sector areas – group work, additional client care and support units, additional professional practice units</w:t>
            </w:r>
          </w:p>
          <w:p w14:paraId="0F288890" w14:textId="44100A73" w:rsidR="00063D27" w:rsidRDefault="00452FFC" w:rsidP="00452FFC">
            <w:pPr>
              <w:pStyle w:val="Tablebody"/>
              <w:cnfStyle w:val="000000000000" w:firstRow="0" w:lastRow="0" w:firstColumn="0" w:lastColumn="0" w:oddVBand="0" w:evenVBand="0" w:oddHBand="0" w:evenHBand="0" w:firstRowFirstColumn="0" w:firstRowLastColumn="0" w:lastRowFirstColumn="0" w:lastRowLastColumn="0"/>
            </w:pPr>
            <w:r w:rsidRPr="00452FFC">
              <w:rPr>
                <w:lang w:val="en-GB"/>
              </w:rPr>
              <w:t xml:space="preserve">Please refer to CHC Community Services Training Package Release 3.0 on the </w:t>
            </w:r>
            <w:hyperlink r:id="rId21" w:history="1">
              <w:r w:rsidRPr="00452FFC">
                <w:rPr>
                  <w:rStyle w:val="Hyperlink"/>
                  <w:lang w:val="en-GB"/>
                </w:rPr>
                <w:t>National Register</w:t>
              </w:r>
            </w:hyperlink>
            <w:r w:rsidRPr="00452FFC">
              <w:rPr>
                <w:u w:val="single"/>
                <w:lang w:val="en-GB"/>
              </w:rPr>
              <w:t xml:space="preserve"> </w:t>
            </w:r>
            <w:r w:rsidRPr="00452FFC">
              <w:rPr>
                <w:lang w:val="en-GB"/>
              </w:rPr>
              <w:t>for further details.</w:t>
            </w:r>
          </w:p>
        </w:tc>
      </w:tr>
      <w:tr w:rsidR="00063D27" w14:paraId="5FD8A7A4" w14:textId="77777777" w:rsidTr="002F5147">
        <w:trPr>
          <w:cantSplit/>
          <w:trHeight w:val="400"/>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0AA5895E" w14:textId="77777777" w:rsidR="00063D27" w:rsidRPr="00063D27" w:rsidRDefault="00063D27" w:rsidP="00063D27">
            <w:pPr>
              <w:pStyle w:val="Tablebody"/>
              <w:rPr>
                <w:lang w:val="en-US"/>
              </w:rPr>
            </w:pPr>
            <w:r w:rsidRPr="00063D27">
              <w:rPr>
                <w:lang w:val="en-US"/>
              </w:rPr>
              <w:lastRenderedPageBreak/>
              <w:t>CHC Community Services Training Package</w:t>
            </w:r>
          </w:p>
          <w:p w14:paraId="7CD41B24" w14:textId="0B93A3E8" w:rsidR="00063D27" w:rsidRPr="00063D27" w:rsidRDefault="00063D27" w:rsidP="00063D27">
            <w:pPr>
              <w:pStyle w:val="Tablebody"/>
              <w:rPr>
                <w:lang w:val="en-US"/>
              </w:rPr>
            </w:pPr>
            <w:r w:rsidRPr="00063D27">
              <w:rPr>
                <w:lang w:val="en-US"/>
              </w:rPr>
              <w:t>Release 2.0</w:t>
            </w:r>
          </w:p>
        </w:tc>
        <w:tc>
          <w:tcPr>
            <w:tcW w:w="1195" w:type="dxa"/>
            <w:shd w:val="clear" w:color="auto" w:fill="auto"/>
          </w:tcPr>
          <w:p w14:paraId="70222E82" w14:textId="6F21164E" w:rsidR="00063D27" w:rsidRDefault="004B0743" w:rsidP="00EA3C99">
            <w:pPr>
              <w:pStyle w:val="Tablebody"/>
              <w:cnfStyle w:val="000000000000" w:firstRow="0" w:lastRow="0" w:firstColumn="0" w:lastColumn="0" w:oddVBand="0" w:evenVBand="0" w:oddHBand="0" w:evenHBand="0" w:firstRowFirstColumn="0" w:firstRowLastColumn="0" w:lastRowFirstColumn="0" w:lastRowLastColumn="0"/>
            </w:pPr>
            <w:r w:rsidRPr="004B0743">
              <w:rPr>
                <w:lang w:val="en-GB"/>
              </w:rPr>
              <w:t>22 December 2015</w:t>
            </w:r>
          </w:p>
        </w:tc>
        <w:tc>
          <w:tcPr>
            <w:tcW w:w="6850" w:type="dxa"/>
            <w:shd w:val="clear" w:color="auto" w:fill="auto"/>
          </w:tcPr>
          <w:p w14:paraId="6A5F29EF" w14:textId="525BD05E" w:rsidR="00063D27" w:rsidRDefault="00452FFC" w:rsidP="00EA3C99">
            <w:pPr>
              <w:pStyle w:val="Tablebody"/>
              <w:cnfStyle w:val="000000000000" w:firstRow="0" w:lastRow="0" w:firstColumn="0" w:lastColumn="0" w:oddVBand="0" w:evenVBand="0" w:oddHBand="0" w:evenHBand="0" w:firstRowFirstColumn="0" w:firstRowLastColumn="0" w:lastRowFirstColumn="0" w:lastRowLastColumn="0"/>
            </w:pPr>
            <w:r w:rsidRPr="00452FFC">
              <w:rPr>
                <w:lang w:val="en-GB"/>
              </w:rPr>
              <w:t xml:space="preserve">Release of revised minimum and maximum payable hours for CHC release 1 </w:t>
            </w:r>
            <w:proofErr w:type="gramStart"/>
            <w:r w:rsidRPr="00452FFC">
              <w:rPr>
                <w:lang w:val="en-GB"/>
              </w:rPr>
              <w:t>qualifications</w:t>
            </w:r>
            <w:proofErr w:type="gramEnd"/>
            <w:r w:rsidRPr="00452FFC">
              <w:rPr>
                <w:lang w:val="en-GB"/>
              </w:rPr>
              <w:t xml:space="preserve"> due to changed units.</w:t>
            </w:r>
          </w:p>
        </w:tc>
      </w:tr>
      <w:tr w:rsidR="00063D27" w14:paraId="45F978D4" w14:textId="77777777" w:rsidTr="002F5147">
        <w:trPr>
          <w:trHeight w:val="400"/>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3E39D22B" w14:textId="77777777" w:rsidR="00063D27" w:rsidRPr="00063D27" w:rsidRDefault="00063D27" w:rsidP="00063D27">
            <w:pPr>
              <w:pStyle w:val="Tablebody"/>
              <w:rPr>
                <w:lang w:val="en-US"/>
              </w:rPr>
            </w:pPr>
            <w:r w:rsidRPr="00063D27">
              <w:rPr>
                <w:lang w:val="en-US"/>
              </w:rPr>
              <w:t>CHC Community Services Training Package</w:t>
            </w:r>
          </w:p>
          <w:p w14:paraId="23FF6778" w14:textId="4B409AC8" w:rsidR="00063D27" w:rsidRPr="00063D27" w:rsidRDefault="00063D27" w:rsidP="00063D27">
            <w:pPr>
              <w:pStyle w:val="Tablebody"/>
              <w:rPr>
                <w:lang w:val="en-US"/>
              </w:rPr>
            </w:pPr>
            <w:r w:rsidRPr="00063D27">
              <w:rPr>
                <w:lang w:val="en-US"/>
              </w:rPr>
              <w:t>Release 2.0</w:t>
            </w:r>
          </w:p>
        </w:tc>
        <w:tc>
          <w:tcPr>
            <w:tcW w:w="1195" w:type="dxa"/>
            <w:shd w:val="clear" w:color="auto" w:fill="auto"/>
          </w:tcPr>
          <w:p w14:paraId="18312EC1" w14:textId="21059D91" w:rsidR="00063D27" w:rsidRDefault="004B0743" w:rsidP="00EA3C99">
            <w:pPr>
              <w:pStyle w:val="Tablebody"/>
              <w:cnfStyle w:val="000000000000" w:firstRow="0" w:lastRow="0" w:firstColumn="0" w:lastColumn="0" w:oddVBand="0" w:evenVBand="0" w:oddHBand="0" w:evenHBand="0" w:firstRowFirstColumn="0" w:firstRowLastColumn="0" w:lastRowFirstColumn="0" w:lastRowLastColumn="0"/>
            </w:pPr>
            <w:r w:rsidRPr="004B0743">
              <w:rPr>
                <w:lang w:val="en-GB"/>
              </w:rPr>
              <w:t>4 November 2015</w:t>
            </w:r>
          </w:p>
        </w:tc>
        <w:tc>
          <w:tcPr>
            <w:tcW w:w="6850" w:type="dxa"/>
            <w:shd w:val="clear" w:color="auto" w:fill="auto"/>
          </w:tcPr>
          <w:p w14:paraId="6023244F" w14:textId="77777777" w:rsidR="00452FFC" w:rsidRPr="00452FFC" w:rsidRDefault="00452FFC" w:rsidP="00452FFC">
            <w:pPr>
              <w:pStyle w:val="Tablebody"/>
              <w:cnfStyle w:val="000000000000" w:firstRow="0" w:lastRow="0" w:firstColumn="0" w:lastColumn="0" w:oddVBand="0" w:evenVBand="0" w:oddHBand="0" w:evenHBand="0" w:firstRowFirstColumn="0" w:firstRowLastColumn="0" w:lastRowFirstColumn="0" w:lastRowLastColumn="0"/>
            </w:pPr>
            <w:r w:rsidRPr="00452FFC">
              <w:t>This Victorian Purchasing Guide reflects the changes made to CHC Community Services Training Package Release 2. It includes qualifications in the following industry sectors:</w:t>
            </w:r>
          </w:p>
          <w:p w14:paraId="3F34CF67" w14:textId="77777777" w:rsidR="00452FFC" w:rsidRPr="00452FFC" w:rsidRDefault="00452FFC" w:rsidP="00452FFC">
            <w:pPr>
              <w:pStyle w:val="Tablebody"/>
              <w:cnfStyle w:val="000000000000" w:firstRow="0" w:lastRow="0" w:firstColumn="0" w:lastColumn="0" w:oddVBand="0" w:evenVBand="0" w:oddHBand="0" w:evenHBand="0" w:firstRowFirstColumn="0" w:firstRowLastColumn="0" w:lastRowFirstColumn="0" w:lastRowLastColumn="0"/>
            </w:pPr>
            <w:r w:rsidRPr="00452FFC">
              <w:t>It includes qualifications and units of competency for:</w:t>
            </w:r>
          </w:p>
          <w:p w14:paraId="6805810D" w14:textId="77777777" w:rsidR="00452FFC" w:rsidRPr="00452FFC" w:rsidRDefault="00452FFC" w:rsidP="00452FFC">
            <w:pPr>
              <w:pStyle w:val="Tablebody"/>
              <w:numPr>
                <w:ilvl w:val="0"/>
                <w:numId w:val="40"/>
              </w:numPr>
              <w:cnfStyle w:val="000000000000" w:firstRow="0" w:lastRow="0" w:firstColumn="0" w:lastColumn="0" w:oddVBand="0" w:evenVBand="0" w:oddHBand="0" w:evenHBand="0" w:firstRowFirstColumn="0" w:firstRowLastColumn="0" w:lastRowFirstColumn="0" w:lastRowLastColumn="0"/>
            </w:pPr>
            <w:r w:rsidRPr="00452FFC">
              <w:t xml:space="preserve">Community Sector &amp; Development </w:t>
            </w:r>
          </w:p>
          <w:p w14:paraId="3634B95F" w14:textId="77777777" w:rsidR="00452FFC" w:rsidRPr="00452FFC" w:rsidRDefault="00452FFC" w:rsidP="00452FFC">
            <w:pPr>
              <w:pStyle w:val="Tablebody"/>
              <w:numPr>
                <w:ilvl w:val="0"/>
                <w:numId w:val="40"/>
              </w:numPr>
              <w:cnfStyle w:val="000000000000" w:firstRow="0" w:lastRow="0" w:firstColumn="0" w:lastColumn="0" w:oddVBand="0" w:evenVBand="0" w:oddHBand="0" w:evenHBand="0" w:firstRowFirstColumn="0" w:firstRowLastColumn="0" w:lastRowFirstColumn="0" w:lastRowLastColumn="0"/>
            </w:pPr>
            <w:r w:rsidRPr="00452FFC">
              <w:t>Direct Client care</w:t>
            </w:r>
          </w:p>
          <w:p w14:paraId="1FB84FB3" w14:textId="77777777" w:rsidR="00452FFC" w:rsidRPr="00452FFC" w:rsidRDefault="00452FFC" w:rsidP="00452FFC">
            <w:pPr>
              <w:pStyle w:val="Tablebody"/>
              <w:numPr>
                <w:ilvl w:val="0"/>
                <w:numId w:val="40"/>
              </w:numPr>
              <w:cnfStyle w:val="000000000000" w:firstRow="0" w:lastRow="0" w:firstColumn="0" w:lastColumn="0" w:oddVBand="0" w:evenVBand="0" w:oddHBand="0" w:evenHBand="0" w:firstRowFirstColumn="0" w:firstRowLastColumn="0" w:lastRowFirstColumn="0" w:lastRowLastColumn="0"/>
            </w:pPr>
            <w:r w:rsidRPr="00452FFC">
              <w:t>Cross sector units</w:t>
            </w:r>
          </w:p>
          <w:p w14:paraId="7CD645DD" w14:textId="77777777" w:rsidR="00452FFC" w:rsidRPr="00452FFC" w:rsidRDefault="00452FFC" w:rsidP="00452FFC">
            <w:pPr>
              <w:pStyle w:val="Tablebody"/>
              <w:cnfStyle w:val="000000000000" w:firstRow="0" w:lastRow="0" w:firstColumn="0" w:lastColumn="0" w:oddVBand="0" w:evenVBand="0" w:oddHBand="0" w:evenHBand="0" w:firstRowFirstColumn="0" w:firstRowLastColumn="0" w:lastRowFirstColumn="0" w:lastRowLastColumn="0"/>
            </w:pPr>
            <w:r w:rsidRPr="00452FFC">
              <w:t>In addition to:</w:t>
            </w:r>
          </w:p>
          <w:p w14:paraId="43432632" w14:textId="77777777" w:rsidR="00452FFC" w:rsidRPr="00452FFC" w:rsidRDefault="00452FFC" w:rsidP="00452FFC">
            <w:pPr>
              <w:pStyle w:val="Tablebody"/>
              <w:numPr>
                <w:ilvl w:val="0"/>
                <w:numId w:val="41"/>
              </w:numPr>
              <w:cnfStyle w:val="000000000000" w:firstRow="0" w:lastRow="0" w:firstColumn="0" w:lastColumn="0" w:oddVBand="0" w:evenVBand="0" w:oddHBand="0" w:evenHBand="0" w:firstRowFirstColumn="0" w:firstRowLastColumn="0" w:lastRowFirstColumn="0" w:lastRowLastColumn="0"/>
            </w:pPr>
            <w:r w:rsidRPr="00452FFC">
              <w:t xml:space="preserve">Children's &amp; Youth Services </w:t>
            </w:r>
          </w:p>
          <w:p w14:paraId="021D3033" w14:textId="77777777" w:rsidR="00452FFC" w:rsidRPr="00452FFC" w:rsidRDefault="00452FFC" w:rsidP="00452FFC">
            <w:pPr>
              <w:pStyle w:val="Tablebody"/>
              <w:cnfStyle w:val="000000000000" w:firstRow="0" w:lastRow="0" w:firstColumn="0" w:lastColumn="0" w:oddVBand="0" w:evenVBand="0" w:oddHBand="0" w:evenHBand="0" w:firstRowFirstColumn="0" w:firstRowLastColumn="0" w:lastRowFirstColumn="0" w:lastRowLastColumn="0"/>
            </w:pPr>
            <w:r w:rsidRPr="00452FFC">
              <w:t xml:space="preserve">Please refer to CHC Community Services Training Package Release 2.0 on the </w:t>
            </w:r>
            <w:hyperlink r:id="rId22" w:history="1">
              <w:r w:rsidRPr="00452FFC">
                <w:rPr>
                  <w:rStyle w:val="Hyperlink"/>
                </w:rPr>
                <w:t>National Register</w:t>
              </w:r>
            </w:hyperlink>
            <w:r w:rsidRPr="00452FFC">
              <w:t xml:space="preserve"> for further details.</w:t>
            </w:r>
          </w:p>
          <w:p w14:paraId="31DB5285" w14:textId="34CEB473" w:rsidR="00063D27" w:rsidRDefault="00452FFC" w:rsidP="00452FFC">
            <w:pPr>
              <w:pStyle w:val="Tablebody"/>
              <w:cnfStyle w:val="000000000000" w:firstRow="0" w:lastRow="0" w:firstColumn="0" w:lastColumn="0" w:oddVBand="0" w:evenVBand="0" w:oddHBand="0" w:evenHBand="0" w:firstRowFirstColumn="0" w:firstRowLastColumn="0" w:lastRowFirstColumn="0" w:lastRowLastColumn="0"/>
            </w:pPr>
            <w:r w:rsidRPr="00452FFC">
              <w:rPr>
                <w:lang w:val="en-GB"/>
              </w:rPr>
              <w:t>Please note: this Victorian Purchasing Guide only contains information on components within the CHC Community Services Training Package. For information on components from the CHC08 Community Services Training Package, please refer to the CHC08 Victorian Purchasing Guide.</w:t>
            </w:r>
          </w:p>
        </w:tc>
      </w:tr>
      <w:tr w:rsidR="00063D27" w14:paraId="70EECBA9" w14:textId="77777777" w:rsidTr="002F5147">
        <w:trPr>
          <w:trHeight w:val="400"/>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450355AD" w14:textId="77777777" w:rsidR="00063D27" w:rsidRPr="00063D27" w:rsidRDefault="00063D27" w:rsidP="00063D27">
            <w:pPr>
              <w:pStyle w:val="Tablebody"/>
              <w:rPr>
                <w:lang w:val="en-US"/>
              </w:rPr>
            </w:pPr>
            <w:r w:rsidRPr="00063D27">
              <w:rPr>
                <w:lang w:val="en-US"/>
              </w:rPr>
              <w:t>CHC Community Services Training Package</w:t>
            </w:r>
          </w:p>
          <w:p w14:paraId="09CD29EB" w14:textId="2BFA9987" w:rsidR="00063D27" w:rsidRPr="00063D27" w:rsidRDefault="00063D27" w:rsidP="00063D27">
            <w:pPr>
              <w:pStyle w:val="Tablebody"/>
              <w:rPr>
                <w:lang w:val="en-US"/>
              </w:rPr>
            </w:pPr>
            <w:r w:rsidRPr="00063D27">
              <w:rPr>
                <w:lang w:val="en-US"/>
              </w:rPr>
              <w:t>Release No 1.3</w:t>
            </w:r>
          </w:p>
        </w:tc>
        <w:tc>
          <w:tcPr>
            <w:tcW w:w="1195" w:type="dxa"/>
            <w:shd w:val="clear" w:color="auto" w:fill="auto"/>
          </w:tcPr>
          <w:p w14:paraId="1ECDD7CB" w14:textId="0B639CE5" w:rsidR="00063D27" w:rsidRDefault="004B0743" w:rsidP="00EA3C99">
            <w:pPr>
              <w:pStyle w:val="Tablebody"/>
              <w:cnfStyle w:val="000000000000" w:firstRow="0" w:lastRow="0" w:firstColumn="0" w:lastColumn="0" w:oddVBand="0" w:evenVBand="0" w:oddHBand="0" w:evenHBand="0" w:firstRowFirstColumn="0" w:firstRowLastColumn="0" w:lastRowFirstColumn="0" w:lastRowLastColumn="0"/>
            </w:pPr>
            <w:r w:rsidRPr="004B0743">
              <w:rPr>
                <w:lang w:val="en-GB"/>
              </w:rPr>
              <w:t>January 2015</w:t>
            </w:r>
          </w:p>
        </w:tc>
        <w:tc>
          <w:tcPr>
            <w:tcW w:w="6850" w:type="dxa"/>
            <w:shd w:val="clear" w:color="auto" w:fill="auto"/>
          </w:tcPr>
          <w:p w14:paraId="59DC3BCB" w14:textId="60AC9FB3" w:rsidR="00063D27" w:rsidRDefault="00452FFC" w:rsidP="00EA3C99">
            <w:pPr>
              <w:pStyle w:val="Tablebody"/>
              <w:cnfStyle w:val="000000000000" w:firstRow="0" w:lastRow="0" w:firstColumn="0" w:lastColumn="0" w:oddVBand="0" w:evenVBand="0" w:oddHBand="0" w:evenHBand="0" w:firstRowFirstColumn="0" w:firstRowLastColumn="0" w:lastRowFirstColumn="0" w:lastRowLastColumn="0"/>
            </w:pPr>
            <w:r w:rsidRPr="00452FFC">
              <w:rPr>
                <w:lang w:val="en-GB"/>
              </w:rPr>
              <w:t>Editorial update.</w:t>
            </w:r>
          </w:p>
        </w:tc>
      </w:tr>
      <w:tr w:rsidR="00063D27" w14:paraId="1DDFB9AF" w14:textId="77777777" w:rsidTr="002F5147">
        <w:trPr>
          <w:trHeight w:val="400"/>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4B98A23B" w14:textId="77777777" w:rsidR="00063D27" w:rsidRPr="00063D27" w:rsidRDefault="00063D27" w:rsidP="00063D27">
            <w:pPr>
              <w:pStyle w:val="Tablebody"/>
              <w:rPr>
                <w:lang w:val="en-US"/>
              </w:rPr>
            </w:pPr>
            <w:r w:rsidRPr="00063D27">
              <w:rPr>
                <w:lang w:val="en-US"/>
              </w:rPr>
              <w:t>CHC Community Services Training Package</w:t>
            </w:r>
          </w:p>
          <w:p w14:paraId="6BB318B4" w14:textId="39948188" w:rsidR="00063D27" w:rsidRPr="00063D27" w:rsidRDefault="00063D27" w:rsidP="00063D27">
            <w:pPr>
              <w:pStyle w:val="Tablebody"/>
              <w:rPr>
                <w:lang w:val="en-US"/>
              </w:rPr>
            </w:pPr>
            <w:r w:rsidRPr="00063D27">
              <w:rPr>
                <w:lang w:val="en-US"/>
              </w:rPr>
              <w:t>Release No 1.2</w:t>
            </w:r>
          </w:p>
        </w:tc>
        <w:tc>
          <w:tcPr>
            <w:tcW w:w="1195" w:type="dxa"/>
            <w:shd w:val="clear" w:color="auto" w:fill="auto"/>
          </w:tcPr>
          <w:p w14:paraId="50C79C8A" w14:textId="0407302B" w:rsidR="00063D27" w:rsidRDefault="004B0743" w:rsidP="00EA3C99">
            <w:pPr>
              <w:pStyle w:val="Tablebody"/>
              <w:cnfStyle w:val="000000000000" w:firstRow="0" w:lastRow="0" w:firstColumn="0" w:lastColumn="0" w:oddVBand="0" w:evenVBand="0" w:oddHBand="0" w:evenHBand="0" w:firstRowFirstColumn="0" w:firstRowLastColumn="0" w:lastRowFirstColumn="0" w:lastRowLastColumn="0"/>
            </w:pPr>
            <w:r w:rsidRPr="004B0743">
              <w:rPr>
                <w:lang w:val="en-GB"/>
              </w:rPr>
              <w:t>1 Aug 2014</w:t>
            </w:r>
          </w:p>
        </w:tc>
        <w:tc>
          <w:tcPr>
            <w:tcW w:w="6850" w:type="dxa"/>
            <w:shd w:val="clear" w:color="auto" w:fill="auto"/>
          </w:tcPr>
          <w:p w14:paraId="296D01C8" w14:textId="77777777" w:rsidR="00452FFC" w:rsidRPr="00452FFC" w:rsidRDefault="00452FFC" w:rsidP="00452FFC">
            <w:pPr>
              <w:pStyle w:val="Tablebody"/>
              <w:cnfStyle w:val="000000000000" w:firstRow="0" w:lastRow="0" w:firstColumn="0" w:lastColumn="0" w:oddVBand="0" w:evenVBand="0" w:oddHBand="0" w:evenHBand="0" w:firstRowFirstColumn="0" w:firstRowLastColumn="0" w:lastRowFirstColumn="0" w:lastRowLastColumn="0"/>
            </w:pPr>
            <w:r w:rsidRPr="00452FFC">
              <w:t>This Victorian Purchasing Guide reflects the Department of Education and Early Childhood Development (DEECD) adjustment to maximum payable hours for qualifications:</w:t>
            </w:r>
          </w:p>
          <w:p w14:paraId="55EA2B73" w14:textId="77777777" w:rsidR="00452FFC" w:rsidRPr="00452FFC" w:rsidRDefault="00452FFC" w:rsidP="00452FFC">
            <w:pPr>
              <w:pStyle w:val="Tablebody"/>
              <w:numPr>
                <w:ilvl w:val="0"/>
                <w:numId w:val="41"/>
              </w:numPr>
              <w:cnfStyle w:val="000000000000" w:firstRow="0" w:lastRow="0" w:firstColumn="0" w:lastColumn="0" w:oddVBand="0" w:evenVBand="0" w:oddHBand="0" w:evenHBand="0" w:firstRowFirstColumn="0" w:firstRowLastColumn="0" w:lastRowFirstColumn="0" w:lastRowLastColumn="0"/>
            </w:pPr>
            <w:r w:rsidRPr="00452FFC">
              <w:t>CHC50113 Diploma of Early Childhood Education and Care</w:t>
            </w:r>
          </w:p>
          <w:p w14:paraId="1391B3CC" w14:textId="77777777" w:rsidR="00452FFC" w:rsidRPr="00452FFC" w:rsidRDefault="00452FFC" w:rsidP="00452FFC">
            <w:pPr>
              <w:pStyle w:val="Tablebody"/>
              <w:numPr>
                <w:ilvl w:val="0"/>
                <w:numId w:val="41"/>
              </w:numPr>
              <w:cnfStyle w:val="000000000000" w:firstRow="0" w:lastRow="0" w:firstColumn="0" w:lastColumn="0" w:oddVBand="0" w:evenVBand="0" w:oddHBand="0" w:evenHBand="0" w:firstRowFirstColumn="0" w:firstRowLastColumn="0" w:lastRowFirstColumn="0" w:lastRowLastColumn="0"/>
            </w:pPr>
            <w:r w:rsidRPr="00452FFC">
              <w:t>CHC50213 Diploma of School Age Education and Care</w:t>
            </w:r>
          </w:p>
          <w:p w14:paraId="57AB447E" w14:textId="77777777" w:rsidR="00452FFC" w:rsidRPr="00452FFC" w:rsidRDefault="00452FFC" w:rsidP="00452FFC">
            <w:pPr>
              <w:pStyle w:val="Tablebody"/>
              <w:numPr>
                <w:ilvl w:val="0"/>
                <w:numId w:val="41"/>
              </w:numPr>
              <w:cnfStyle w:val="000000000000" w:firstRow="0" w:lastRow="0" w:firstColumn="0" w:lastColumn="0" w:oddVBand="0" w:evenVBand="0" w:oddHBand="0" w:evenHBand="0" w:firstRowFirstColumn="0" w:firstRowLastColumn="0" w:lastRowFirstColumn="0" w:lastRowLastColumn="0"/>
            </w:pPr>
            <w:r w:rsidRPr="00452FFC">
              <w:t>CHC50313 Diploma of Child, Youth and Family Intervention</w:t>
            </w:r>
          </w:p>
          <w:p w14:paraId="14CD2A62" w14:textId="606F7621" w:rsidR="00063D27" w:rsidRDefault="00452FFC" w:rsidP="00452FFC">
            <w:pPr>
              <w:pStyle w:val="Tablebody"/>
              <w:numPr>
                <w:ilvl w:val="0"/>
                <w:numId w:val="41"/>
              </w:numPr>
              <w:cnfStyle w:val="000000000000" w:firstRow="0" w:lastRow="0" w:firstColumn="0" w:lastColumn="0" w:oddVBand="0" w:evenVBand="0" w:oddHBand="0" w:evenHBand="0" w:firstRowFirstColumn="0" w:firstRowLastColumn="0" w:lastRowFirstColumn="0" w:lastRowLastColumn="0"/>
            </w:pPr>
            <w:r w:rsidRPr="00452FFC">
              <w:rPr>
                <w:lang w:val="en-GB"/>
              </w:rPr>
              <w:t>CHC50413 Diploma of Youth Work</w:t>
            </w:r>
          </w:p>
        </w:tc>
      </w:tr>
      <w:tr w:rsidR="00063D27" w14:paraId="0C7CFC13" w14:textId="77777777" w:rsidTr="002F5147">
        <w:trPr>
          <w:cantSplit/>
          <w:trHeight w:val="400"/>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69923AC6" w14:textId="77777777" w:rsidR="00063D27" w:rsidRPr="00063D27" w:rsidRDefault="00063D27" w:rsidP="00063D27">
            <w:pPr>
              <w:pStyle w:val="Tablebody"/>
              <w:rPr>
                <w:lang w:val="en-US"/>
              </w:rPr>
            </w:pPr>
            <w:r w:rsidRPr="00063D27">
              <w:rPr>
                <w:lang w:val="en-US"/>
              </w:rPr>
              <w:lastRenderedPageBreak/>
              <w:t>CHC Community Services Training Package</w:t>
            </w:r>
          </w:p>
          <w:p w14:paraId="79359038" w14:textId="29E59EF7" w:rsidR="00063D27" w:rsidRPr="00063D27" w:rsidRDefault="00063D27" w:rsidP="00063D27">
            <w:pPr>
              <w:pStyle w:val="Tablebody"/>
              <w:rPr>
                <w:lang w:val="en-US"/>
              </w:rPr>
            </w:pPr>
            <w:r w:rsidRPr="00063D27">
              <w:rPr>
                <w:lang w:val="en-US"/>
              </w:rPr>
              <w:t>Release No 1, 1.1.&amp; 1.2</w:t>
            </w:r>
          </w:p>
        </w:tc>
        <w:tc>
          <w:tcPr>
            <w:tcW w:w="1195" w:type="dxa"/>
            <w:shd w:val="clear" w:color="auto" w:fill="auto"/>
          </w:tcPr>
          <w:p w14:paraId="16EA9C32" w14:textId="49C8FB62" w:rsidR="00063D27" w:rsidRDefault="004B0743" w:rsidP="00EA3C99">
            <w:pPr>
              <w:pStyle w:val="Tablebody"/>
              <w:cnfStyle w:val="000000000000" w:firstRow="0" w:lastRow="0" w:firstColumn="0" w:lastColumn="0" w:oddVBand="0" w:evenVBand="0" w:oddHBand="0" w:evenHBand="0" w:firstRowFirstColumn="0" w:firstRowLastColumn="0" w:lastRowFirstColumn="0" w:lastRowLastColumn="0"/>
            </w:pPr>
            <w:r w:rsidRPr="004B0743">
              <w:rPr>
                <w:lang w:val="en-GB"/>
              </w:rPr>
              <w:t>7 Feb 2014</w:t>
            </w:r>
          </w:p>
        </w:tc>
        <w:tc>
          <w:tcPr>
            <w:tcW w:w="6850" w:type="dxa"/>
            <w:shd w:val="clear" w:color="auto" w:fill="auto"/>
          </w:tcPr>
          <w:p w14:paraId="3A0266D7" w14:textId="77777777" w:rsidR="00452FFC" w:rsidRPr="00452FFC" w:rsidRDefault="00452FFC" w:rsidP="00452FFC">
            <w:pPr>
              <w:pStyle w:val="Tablebody"/>
              <w:cnfStyle w:val="000000000000" w:firstRow="0" w:lastRow="0" w:firstColumn="0" w:lastColumn="0" w:oddVBand="0" w:evenVBand="0" w:oddHBand="0" w:evenHBand="0" w:firstRowFirstColumn="0" w:firstRowLastColumn="0" w:lastRowFirstColumn="0" w:lastRowLastColumn="0"/>
            </w:pPr>
            <w:r w:rsidRPr="00452FFC">
              <w:t>This Victorian Purchasing Guide reflects the changes made to CHC Community Services Training Package Release 1, 1.1 and 1.2. It includes qualifications in the following industry sectors:</w:t>
            </w:r>
          </w:p>
          <w:p w14:paraId="093019BB" w14:textId="77777777" w:rsidR="00452FFC" w:rsidRPr="00452FFC" w:rsidRDefault="00452FFC" w:rsidP="00452FFC">
            <w:pPr>
              <w:pStyle w:val="Tablebody"/>
              <w:numPr>
                <w:ilvl w:val="0"/>
                <w:numId w:val="42"/>
              </w:numPr>
              <w:cnfStyle w:val="000000000000" w:firstRow="0" w:lastRow="0" w:firstColumn="0" w:lastColumn="0" w:oddVBand="0" w:evenVBand="0" w:oddHBand="0" w:evenHBand="0" w:firstRowFirstColumn="0" w:firstRowLastColumn="0" w:lastRowFirstColumn="0" w:lastRowLastColumn="0"/>
            </w:pPr>
            <w:r w:rsidRPr="00452FFC">
              <w:t>Children’s Services</w:t>
            </w:r>
          </w:p>
          <w:p w14:paraId="1557C353" w14:textId="77777777" w:rsidR="00452FFC" w:rsidRPr="00452FFC" w:rsidRDefault="00452FFC" w:rsidP="00452FFC">
            <w:pPr>
              <w:pStyle w:val="Tablebody"/>
              <w:numPr>
                <w:ilvl w:val="0"/>
                <w:numId w:val="42"/>
              </w:numPr>
              <w:cnfStyle w:val="000000000000" w:firstRow="0" w:lastRow="0" w:firstColumn="0" w:lastColumn="0" w:oddVBand="0" w:evenVBand="0" w:oddHBand="0" w:evenHBand="0" w:firstRowFirstColumn="0" w:firstRowLastColumn="0" w:lastRowFirstColumn="0" w:lastRowLastColumn="0"/>
            </w:pPr>
            <w:r w:rsidRPr="00452FFC">
              <w:t>Education Support</w:t>
            </w:r>
          </w:p>
          <w:p w14:paraId="62ECF6F4" w14:textId="77777777" w:rsidR="00452FFC" w:rsidRPr="00452FFC" w:rsidRDefault="00452FFC" w:rsidP="00452FFC">
            <w:pPr>
              <w:pStyle w:val="Tablebody"/>
              <w:numPr>
                <w:ilvl w:val="0"/>
                <w:numId w:val="42"/>
              </w:numPr>
              <w:cnfStyle w:val="000000000000" w:firstRow="0" w:lastRow="0" w:firstColumn="0" w:lastColumn="0" w:oddVBand="0" w:evenVBand="0" w:oddHBand="0" w:evenHBand="0" w:firstRowFirstColumn="0" w:firstRowLastColumn="0" w:lastRowFirstColumn="0" w:lastRowLastColumn="0"/>
            </w:pPr>
            <w:r w:rsidRPr="00452FFC">
              <w:t>Youth Work</w:t>
            </w:r>
          </w:p>
          <w:p w14:paraId="37CAEA7F" w14:textId="77777777" w:rsidR="00452FFC" w:rsidRPr="00452FFC" w:rsidRDefault="00452FFC" w:rsidP="00452FFC">
            <w:pPr>
              <w:pStyle w:val="Tablebody"/>
              <w:numPr>
                <w:ilvl w:val="0"/>
                <w:numId w:val="42"/>
              </w:numPr>
              <w:cnfStyle w:val="000000000000" w:firstRow="0" w:lastRow="0" w:firstColumn="0" w:lastColumn="0" w:oddVBand="0" w:evenVBand="0" w:oddHBand="0" w:evenHBand="0" w:firstRowFirstColumn="0" w:firstRowLastColumn="0" w:lastRowFirstColumn="0" w:lastRowLastColumn="0"/>
            </w:pPr>
            <w:r w:rsidRPr="00452FFC">
              <w:t>Youth Justice</w:t>
            </w:r>
          </w:p>
          <w:p w14:paraId="7E92EDA3" w14:textId="77777777" w:rsidR="00452FFC" w:rsidRPr="00452FFC" w:rsidRDefault="00452FFC" w:rsidP="00452FFC">
            <w:pPr>
              <w:pStyle w:val="Tablebody"/>
              <w:numPr>
                <w:ilvl w:val="0"/>
                <w:numId w:val="42"/>
              </w:numPr>
              <w:cnfStyle w:val="000000000000" w:firstRow="0" w:lastRow="0" w:firstColumn="0" w:lastColumn="0" w:oddVBand="0" w:evenVBand="0" w:oddHBand="0" w:evenHBand="0" w:firstRowFirstColumn="0" w:firstRowLastColumn="0" w:lastRowFirstColumn="0" w:lastRowLastColumn="0"/>
            </w:pPr>
            <w:r w:rsidRPr="00452FFC">
              <w:t>Child, Youth and Family Intervention</w:t>
            </w:r>
          </w:p>
          <w:p w14:paraId="65B38ECF" w14:textId="77777777" w:rsidR="00452FFC" w:rsidRPr="00452FFC" w:rsidRDefault="00452FFC" w:rsidP="00452FFC">
            <w:pPr>
              <w:pStyle w:val="Tablebody"/>
              <w:cnfStyle w:val="000000000000" w:firstRow="0" w:lastRow="0" w:firstColumn="0" w:lastColumn="0" w:oddVBand="0" w:evenVBand="0" w:oddHBand="0" w:evenHBand="0" w:firstRowFirstColumn="0" w:firstRowLastColumn="0" w:lastRowFirstColumn="0" w:lastRowLastColumn="0"/>
            </w:pPr>
            <w:r w:rsidRPr="00452FFC">
              <w:t xml:space="preserve">Please refer to CHC Community Services Training Package Release 1.2 on the </w:t>
            </w:r>
            <w:hyperlink r:id="rId23" w:history="1">
              <w:r w:rsidRPr="00452FFC">
                <w:rPr>
                  <w:rStyle w:val="Hyperlink"/>
                </w:rPr>
                <w:t>National Register</w:t>
              </w:r>
            </w:hyperlink>
            <w:r w:rsidRPr="00452FFC">
              <w:t xml:space="preserve"> for further details.</w:t>
            </w:r>
          </w:p>
          <w:p w14:paraId="4176FAB6" w14:textId="347A7A22" w:rsidR="00063D27" w:rsidRDefault="00452FFC" w:rsidP="00452FFC">
            <w:pPr>
              <w:pStyle w:val="Tablebody"/>
              <w:cnfStyle w:val="000000000000" w:firstRow="0" w:lastRow="0" w:firstColumn="0" w:lastColumn="0" w:oddVBand="0" w:evenVBand="0" w:oddHBand="0" w:evenHBand="0" w:firstRowFirstColumn="0" w:firstRowLastColumn="0" w:lastRowFirstColumn="0" w:lastRowLastColumn="0"/>
            </w:pPr>
            <w:r w:rsidRPr="00452FFC">
              <w:rPr>
                <w:lang w:val="en-GB"/>
              </w:rPr>
              <w:t>Please note: this Victorian Purchasing Guide only contains information on components within the CHC Community Services Training Package. For information on components from the CHC08 Community Services Training Package, please refer to the CHC08 Victorian Purchasing Guide.</w:t>
            </w:r>
          </w:p>
        </w:tc>
      </w:tr>
    </w:tbl>
    <w:p w14:paraId="20D78E01" w14:textId="3DF47CF5" w:rsidR="00063D27" w:rsidRDefault="00063D27" w:rsidP="00062976">
      <w:pPr>
        <w:rPr>
          <w:sz w:val="20"/>
          <w:szCs w:val="22"/>
        </w:rPr>
      </w:pPr>
    </w:p>
    <w:p w14:paraId="676AA409" w14:textId="77777777" w:rsidR="00063D27" w:rsidRPr="00F67DB2" w:rsidRDefault="00063D27" w:rsidP="00062976">
      <w:pPr>
        <w:rPr>
          <w:sz w:val="20"/>
          <w:szCs w:val="22"/>
        </w:rPr>
      </w:pPr>
    </w:p>
    <w:p w14:paraId="10794196" w14:textId="77777777" w:rsidR="002D7CCC" w:rsidRDefault="002D7CCC">
      <w:pPr>
        <w:spacing w:after="0"/>
        <w:rPr>
          <w:rFonts w:cs="Times New Roman (Body CS)"/>
          <w:b/>
          <w:sz w:val="28"/>
          <w:szCs w:val="28"/>
          <w:lang w:val="en-AU"/>
        </w:rPr>
      </w:pPr>
      <w:r>
        <w:rPr>
          <w:sz w:val="28"/>
          <w:szCs w:val="28"/>
        </w:rPr>
        <w:br w:type="page"/>
      </w:r>
    </w:p>
    <w:p w14:paraId="7ED910B1" w14:textId="77777777" w:rsidR="002F5147" w:rsidRDefault="002F5147" w:rsidP="00391EBE">
      <w:pPr>
        <w:pStyle w:val="Covertitle"/>
        <w:spacing w:before="1200"/>
        <w:rPr>
          <w:b w:val="0"/>
          <w:bCs/>
          <w:sz w:val="28"/>
          <w:szCs w:val="28"/>
        </w:rPr>
      </w:pPr>
      <w:r w:rsidRPr="00783F53">
        <w:lastRenderedPageBreak/>
        <w:t>Contents</w:t>
      </w:r>
    </w:p>
    <w:p w14:paraId="6F790909" w14:textId="13B60423" w:rsidR="00CD14E7" w:rsidRDefault="00B24333" w:rsidP="00CD14E7">
      <w:pPr>
        <w:pStyle w:val="TOC1"/>
        <w:rPr>
          <w:rFonts w:asciiTheme="minorHAnsi" w:hAnsiTheme="minorHAnsi" w:cstheme="minorBidi"/>
          <w:color w:val="auto"/>
          <w:kern w:val="2"/>
          <w:sz w:val="24"/>
          <w:szCs w:val="24"/>
          <w:lang w:val="en-AU" w:eastAsia="en-AU"/>
          <w14:ligatures w14:val="standardContextual"/>
        </w:rPr>
      </w:pPr>
      <w:r>
        <w:fldChar w:fldCharType="begin"/>
      </w:r>
      <w:r>
        <w:instrText xml:space="preserve"> TOC \o "1-2" \h \z \u </w:instrText>
      </w:r>
      <w:r>
        <w:fldChar w:fldCharType="separate"/>
      </w:r>
      <w:hyperlink w:anchor="_Toc209435752" w:history="1">
        <w:r w:rsidR="00CD14E7" w:rsidRPr="00D17E3C">
          <w:rPr>
            <w:rStyle w:val="Hyperlink"/>
          </w:rPr>
          <w:t>I</w:t>
        </w:r>
        <w:r w:rsidR="00CD14E7">
          <w:rPr>
            <w:rStyle w:val="Hyperlink"/>
          </w:rPr>
          <w:t>ntroduction</w:t>
        </w:r>
        <w:r w:rsidR="00CD14E7">
          <w:rPr>
            <w:webHidden/>
          </w:rPr>
          <w:tab/>
        </w:r>
        <w:r w:rsidR="00CD14E7">
          <w:rPr>
            <w:webHidden/>
          </w:rPr>
          <w:fldChar w:fldCharType="begin"/>
        </w:r>
        <w:r w:rsidR="00CD14E7">
          <w:rPr>
            <w:webHidden/>
          </w:rPr>
          <w:instrText xml:space="preserve"> PAGEREF _Toc209435752 \h </w:instrText>
        </w:r>
        <w:r w:rsidR="00CD14E7">
          <w:rPr>
            <w:webHidden/>
          </w:rPr>
        </w:r>
        <w:r w:rsidR="00CD14E7">
          <w:rPr>
            <w:webHidden/>
          </w:rPr>
          <w:fldChar w:fldCharType="separate"/>
        </w:r>
        <w:r w:rsidR="000E410E">
          <w:rPr>
            <w:webHidden/>
          </w:rPr>
          <w:t>1</w:t>
        </w:r>
        <w:r w:rsidR="00CD14E7">
          <w:rPr>
            <w:webHidden/>
          </w:rPr>
          <w:fldChar w:fldCharType="end"/>
        </w:r>
      </w:hyperlink>
    </w:p>
    <w:p w14:paraId="115C7EB5" w14:textId="725A7A36" w:rsidR="00CD14E7" w:rsidRDefault="00CD14E7">
      <w:pPr>
        <w:pStyle w:val="TOC2"/>
        <w:tabs>
          <w:tab w:val="right" w:leader="dot" w:pos="9622"/>
        </w:tabs>
        <w:rPr>
          <w:rFonts w:asciiTheme="minorHAnsi" w:hAnsiTheme="minorHAnsi" w:cstheme="minorBidi"/>
          <w:noProof/>
          <w:color w:val="auto"/>
          <w:kern w:val="2"/>
          <w:sz w:val="24"/>
          <w:szCs w:val="24"/>
          <w:lang w:val="en-AU" w:eastAsia="en-AU"/>
          <w14:ligatures w14:val="standardContextual"/>
        </w:rPr>
      </w:pPr>
      <w:hyperlink w:anchor="_Toc209435753" w:history="1">
        <w:r w:rsidRPr="00D17E3C">
          <w:rPr>
            <w:rStyle w:val="Hyperlink"/>
            <w:noProof/>
          </w:rPr>
          <w:t>What is a Victorian Purchasing Guide?</w:t>
        </w:r>
        <w:r>
          <w:rPr>
            <w:noProof/>
            <w:webHidden/>
          </w:rPr>
          <w:tab/>
        </w:r>
        <w:r>
          <w:rPr>
            <w:noProof/>
            <w:webHidden/>
          </w:rPr>
          <w:fldChar w:fldCharType="begin"/>
        </w:r>
        <w:r>
          <w:rPr>
            <w:noProof/>
            <w:webHidden/>
          </w:rPr>
          <w:instrText xml:space="preserve"> PAGEREF _Toc209435753 \h </w:instrText>
        </w:r>
        <w:r>
          <w:rPr>
            <w:noProof/>
            <w:webHidden/>
          </w:rPr>
        </w:r>
        <w:r>
          <w:rPr>
            <w:noProof/>
            <w:webHidden/>
          </w:rPr>
          <w:fldChar w:fldCharType="separate"/>
        </w:r>
        <w:r w:rsidR="000E410E">
          <w:rPr>
            <w:noProof/>
            <w:webHidden/>
          </w:rPr>
          <w:t>1</w:t>
        </w:r>
        <w:r>
          <w:rPr>
            <w:noProof/>
            <w:webHidden/>
          </w:rPr>
          <w:fldChar w:fldCharType="end"/>
        </w:r>
      </w:hyperlink>
    </w:p>
    <w:p w14:paraId="2475908A" w14:textId="2DF6D37D" w:rsidR="00CD14E7" w:rsidRDefault="00CD14E7">
      <w:pPr>
        <w:pStyle w:val="TOC2"/>
        <w:tabs>
          <w:tab w:val="right" w:leader="dot" w:pos="9622"/>
        </w:tabs>
        <w:rPr>
          <w:rFonts w:asciiTheme="minorHAnsi" w:hAnsiTheme="minorHAnsi" w:cstheme="minorBidi"/>
          <w:noProof/>
          <w:color w:val="auto"/>
          <w:kern w:val="2"/>
          <w:sz w:val="24"/>
          <w:szCs w:val="24"/>
          <w:lang w:val="en-AU" w:eastAsia="en-AU"/>
          <w14:ligatures w14:val="standardContextual"/>
        </w:rPr>
      </w:pPr>
      <w:hyperlink w:anchor="_Toc209435754" w:history="1">
        <w:r w:rsidRPr="00D17E3C">
          <w:rPr>
            <w:rStyle w:val="Hyperlink"/>
            <w:noProof/>
          </w:rPr>
          <w:t>Registration</w:t>
        </w:r>
        <w:r>
          <w:rPr>
            <w:noProof/>
            <w:webHidden/>
          </w:rPr>
          <w:tab/>
        </w:r>
        <w:r>
          <w:rPr>
            <w:noProof/>
            <w:webHidden/>
          </w:rPr>
          <w:fldChar w:fldCharType="begin"/>
        </w:r>
        <w:r>
          <w:rPr>
            <w:noProof/>
            <w:webHidden/>
          </w:rPr>
          <w:instrText xml:space="preserve"> PAGEREF _Toc209435754 \h </w:instrText>
        </w:r>
        <w:r>
          <w:rPr>
            <w:noProof/>
            <w:webHidden/>
          </w:rPr>
        </w:r>
        <w:r>
          <w:rPr>
            <w:noProof/>
            <w:webHidden/>
          </w:rPr>
          <w:fldChar w:fldCharType="separate"/>
        </w:r>
        <w:r w:rsidR="000E410E">
          <w:rPr>
            <w:noProof/>
            <w:webHidden/>
          </w:rPr>
          <w:t>1</w:t>
        </w:r>
        <w:r>
          <w:rPr>
            <w:noProof/>
            <w:webHidden/>
          </w:rPr>
          <w:fldChar w:fldCharType="end"/>
        </w:r>
      </w:hyperlink>
    </w:p>
    <w:p w14:paraId="4D36CD1B" w14:textId="61CD659A" w:rsidR="00CD14E7" w:rsidRDefault="00CD14E7">
      <w:pPr>
        <w:pStyle w:val="TOC2"/>
        <w:tabs>
          <w:tab w:val="right" w:leader="dot" w:pos="9622"/>
        </w:tabs>
        <w:rPr>
          <w:rFonts w:asciiTheme="minorHAnsi" w:hAnsiTheme="minorHAnsi" w:cstheme="minorBidi"/>
          <w:noProof/>
          <w:color w:val="auto"/>
          <w:kern w:val="2"/>
          <w:sz w:val="24"/>
          <w:szCs w:val="24"/>
          <w:lang w:val="en-AU" w:eastAsia="en-AU"/>
          <w14:ligatures w14:val="standardContextual"/>
        </w:rPr>
      </w:pPr>
      <w:hyperlink w:anchor="_Toc209435755" w:history="1">
        <w:r w:rsidRPr="00D17E3C">
          <w:rPr>
            <w:rStyle w:val="Hyperlink"/>
            <w:noProof/>
          </w:rPr>
          <w:t>Transition</w:t>
        </w:r>
        <w:r>
          <w:rPr>
            <w:noProof/>
            <w:webHidden/>
          </w:rPr>
          <w:tab/>
        </w:r>
        <w:r>
          <w:rPr>
            <w:noProof/>
            <w:webHidden/>
          </w:rPr>
          <w:fldChar w:fldCharType="begin"/>
        </w:r>
        <w:r>
          <w:rPr>
            <w:noProof/>
            <w:webHidden/>
          </w:rPr>
          <w:instrText xml:space="preserve"> PAGEREF _Toc209435755 \h </w:instrText>
        </w:r>
        <w:r>
          <w:rPr>
            <w:noProof/>
            <w:webHidden/>
          </w:rPr>
        </w:r>
        <w:r>
          <w:rPr>
            <w:noProof/>
            <w:webHidden/>
          </w:rPr>
          <w:fldChar w:fldCharType="separate"/>
        </w:r>
        <w:r w:rsidR="000E410E">
          <w:rPr>
            <w:noProof/>
            <w:webHidden/>
          </w:rPr>
          <w:t>1</w:t>
        </w:r>
        <w:r>
          <w:rPr>
            <w:noProof/>
            <w:webHidden/>
          </w:rPr>
          <w:fldChar w:fldCharType="end"/>
        </w:r>
      </w:hyperlink>
    </w:p>
    <w:p w14:paraId="4A676FE1" w14:textId="1A1ADE91" w:rsidR="00CD14E7" w:rsidRDefault="00CD14E7" w:rsidP="00CD14E7">
      <w:pPr>
        <w:pStyle w:val="TOC1"/>
        <w:rPr>
          <w:rFonts w:asciiTheme="minorHAnsi" w:hAnsiTheme="minorHAnsi" w:cstheme="minorBidi"/>
          <w:color w:val="auto"/>
          <w:kern w:val="2"/>
          <w:sz w:val="24"/>
          <w:szCs w:val="24"/>
          <w:lang w:val="en-AU" w:eastAsia="en-AU"/>
          <w14:ligatures w14:val="standardContextual"/>
        </w:rPr>
      </w:pPr>
      <w:hyperlink w:anchor="_Toc209435756" w:history="1">
        <w:r w:rsidRPr="00D17E3C">
          <w:rPr>
            <w:rStyle w:val="Hyperlink"/>
          </w:rPr>
          <w:t>Qualifications</w:t>
        </w:r>
        <w:r>
          <w:rPr>
            <w:webHidden/>
          </w:rPr>
          <w:tab/>
        </w:r>
        <w:r>
          <w:rPr>
            <w:webHidden/>
          </w:rPr>
          <w:fldChar w:fldCharType="begin"/>
        </w:r>
        <w:r>
          <w:rPr>
            <w:webHidden/>
          </w:rPr>
          <w:instrText xml:space="preserve"> PAGEREF _Toc209435756 \h </w:instrText>
        </w:r>
        <w:r>
          <w:rPr>
            <w:webHidden/>
          </w:rPr>
        </w:r>
        <w:r>
          <w:rPr>
            <w:webHidden/>
          </w:rPr>
          <w:fldChar w:fldCharType="separate"/>
        </w:r>
        <w:r w:rsidR="000E410E">
          <w:rPr>
            <w:webHidden/>
          </w:rPr>
          <w:t>2</w:t>
        </w:r>
        <w:r>
          <w:rPr>
            <w:webHidden/>
          </w:rPr>
          <w:fldChar w:fldCharType="end"/>
        </w:r>
      </w:hyperlink>
    </w:p>
    <w:p w14:paraId="7D3BFA3A" w14:textId="0C035588" w:rsidR="00CD14E7" w:rsidRDefault="00CD14E7" w:rsidP="00CD14E7">
      <w:pPr>
        <w:pStyle w:val="TOC1"/>
        <w:rPr>
          <w:rFonts w:asciiTheme="minorHAnsi" w:hAnsiTheme="minorHAnsi" w:cstheme="minorBidi"/>
          <w:color w:val="auto"/>
          <w:kern w:val="2"/>
          <w:sz w:val="24"/>
          <w:szCs w:val="24"/>
          <w:lang w:val="en-AU" w:eastAsia="en-AU"/>
          <w14:ligatures w14:val="standardContextual"/>
        </w:rPr>
      </w:pPr>
      <w:hyperlink w:anchor="_Toc209435757" w:history="1">
        <w:r w:rsidRPr="00D17E3C">
          <w:rPr>
            <w:rStyle w:val="Hyperlink"/>
          </w:rPr>
          <w:t>Units of Competency and Nominal Hours</w:t>
        </w:r>
        <w:r>
          <w:rPr>
            <w:webHidden/>
          </w:rPr>
          <w:tab/>
        </w:r>
        <w:r>
          <w:rPr>
            <w:webHidden/>
          </w:rPr>
          <w:fldChar w:fldCharType="begin"/>
        </w:r>
        <w:r>
          <w:rPr>
            <w:webHidden/>
          </w:rPr>
          <w:instrText xml:space="preserve"> PAGEREF _Toc209435757 \h </w:instrText>
        </w:r>
        <w:r>
          <w:rPr>
            <w:webHidden/>
          </w:rPr>
        </w:r>
        <w:r>
          <w:rPr>
            <w:webHidden/>
          </w:rPr>
          <w:fldChar w:fldCharType="separate"/>
        </w:r>
        <w:r w:rsidR="000E410E">
          <w:rPr>
            <w:webHidden/>
          </w:rPr>
          <w:t>5</w:t>
        </w:r>
        <w:r>
          <w:rPr>
            <w:webHidden/>
          </w:rPr>
          <w:fldChar w:fldCharType="end"/>
        </w:r>
      </w:hyperlink>
    </w:p>
    <w:p w14:paraId="00FB8E11" w14:textId="2D58FE7C" w:rsidR="00CD14E7" w:rsidRDefault="00CD14E7" w:rsidP="00CD14E7">
      <w:pPr>
        <w:pStyle w:val="TOC1"/>
        <w:rPr>
          <w:rFonts w:asciiTheme="minorHAnsi" w:hAnsiTheme="minorHAnsi" w:cstheme="minorBidi"/>
          <w:color w:val="auto"/>
          <w:kern w:val="2"/>
          <w:sz w:val="24"/>
          <w:szCs w:val="24"/>
          <w:lang w:val="en-AU" w:eastAsia="en-AU"/>
          <w14:ligatures w14:val="standardContextual"/>
        </w:rPr>
      </w:pPr>
      <w:hyperlink w:anchor="_Toc209435758" w:history="1">
        <w:r w:rsidRPr="00D17E3C">
          <w:rPr>
            <w:rStyle w:val="Hyperlink"/>
          </w:rPr>
          <w:t>Contacts and Links</w:t>
        </w:r>
        <w:r>
          <w:rPr>
            <w:webHidden/>
          </w:rPr>
          <w:tab/>
        </w:r>
        <w:r>
          <w:rPr>
            <w:webHidden/>
          </w:rPr>
          <w:fldChar w:fldCharType="begin"/>
        </w:r>
        <w:r>
          <w:rPr>
            <w:webHidden/>
          </w:rPr>
          <w:instrText xml:space="preserve"> PAGEREF _Toc209435758 \h </w:instrText>
        </w:r>
        <w:r>
          <w:rPr>
            <w:webHidden/>
          </w:rPr>
        </w:r>
        <w:r>
          <w:rPr>
            <w:webHidden/>
          </w:rPr>
          <w:fldChar w:fldCharType="separate"/>
        </w:r>
        <w:r w:rsidR="000E410E">
          <w:rPr>
            <w:webHidden/>
          </w:rPr>
          <w:t>23</w:t>
        </w:r>
        <w:r>
          <w:rPr>
            <w:webHidden/>
          </w:rPr>
          <w:fldChar w:fldCharType="end"/>
        </w:r>
      </w:hyperlink>
    </w:p>
    <w:p w14:paraId="4D85D38E" w14:textId="6CBB6385" w:rsidR="00CD14E7" w:rsidRPr="00CD14E7" w:rsidRDefault="00CD14E7" w:rsidP="00CD14E7">
      <w:pPr>
        <w:pStyle w:val="TOC1"/>
        <w:rPr>
          <w:rFonts w:asciiTheme="minorHAnsi" w:hAnsiTheme="minorHAnsi" w:cstheme="minorBidi"/>
          <w:color w:val="auto"/>
          <w:kern w:val="2"/>
          <w:sz w:val="24"/>
          <w:szCs w:val="24"/>
          <w:lang w:val="en-AU" w:eastAsia="en-AU"/>
          <w14:ligatures w14:val="standardContextual"/>
        </w:rPr>
      </w:pPr>
      <w:hyperlink w:anchor="_Toc209435759" w:history="1">
        <w:r w:rsidRPr="00CD14E7">
          <w:rPr>
            <w:rStyle w:val="Hyperlink"/>
          </w:rPr>
          <w:t>Glossary</w:t>
        </w:r>
        <w:r w:rsidRPr="00CD14E7">
          <w:rPr>
            <w:webHidden/>
          </w:rPr>
          <w:tab/>
        </w:r>
        <w:r w:rsidRPr="00CD14E7">
          <w:rPr>
            <w:webHidden/>
          </w:rPr>
          <w:fldChar w:fldCharType="begin"/>
        </w:r>
        <w:r w:rsidRPr="00CD14E7">
          <w:rPr>
            <w:webHidden/>
          </w:rPr>
          <w:instrText xml:space="preserve"> PAGEREF _Toc209435759 \h </w:instrText>
        </w:r>
        <w:r w:rsidRPr="00CD14E7">
          <w:rPr>
            <w:webHidden/>
          </w:rPr>
        </w:r>
        <w:r w:rsidRPr="00CD14E7">
          <w:rPr>
            <w:webHidden/>
          </w:rPr>
          <w:fldChar w:fldCharType="separate"/>
        </w:r>
        <w:r w:rsidR="000E410E">
          <w:rPr>
            <w:webHidden/>
          </w:rPr>
          <w:t>25</w:t>
        </w:r>
        <w:r w:rsidRPr="00CD14E7">
          <w:rPr>
            <w:webHidden/>
          </w:rPr>
          <w:fldChar w:fldCharType="end"/>
        </w:r>
      </w:hyperlink>
    </w:p>
    <w:p w14:paraId="1E785356" w14:textId="2211BCF7" w:rsidR="00062976" w:rsidRDefault="00B24333" w:rsidP="00B24333">
      <w:r>
        <w:fldChar w:fldCharType="end"/>
      </w:r>
    </w:p>
    <w:p w14:paraId="0921BE2C" w14:textId="77777777" w:rsidR="0072508A" w:rsidRDefault="0072508A">
      <w:pPr>
        <w:spacing w:after="0"/>
        <w:sectPr w:rsidR="0072508A" w:rsidSect="002B363F">
          <w:footerReference w:type="default" r:id="rId24"/>
          <w:type w:val="continuous"/>
          <w:pgSz w:w="11900" w:h="16840"/>
          <w:pgMar w:top="1134" w:right="1134" w:bottom="1560" w:left="1134" w:header="709" w:footer="709" w:gutter="0"/>
          <w:pgNumType w:start="0"/>
          <w:cols w:space="708"/>
          <w:docGrid w:linePitch="360"/>
        </w:sectPr>
      </w:pPr>
    </w:p>
    <w:p w14:paraId="6E894CBD" w14:textId="77777777" w:rsidR="008C7D87" w:rsidRDefault="008C7D87">
      <w:pPr>
        <w:spacing w:after="0"/>
        <w:rPr>
          <w:b/>
          <w:color w:val="00B2A8" w:themeColor="accent1"/>
          <w:sz w:val="24"/>
          <w:lang w:val="en-AU"/>
        </w:rPr>
      </w:pPr>
      <w:r>
        <w:br w:type="page"/>
      </w:r>
    </w:p>
    <w:p w14:paraId="2294BC25" w14:textId="77777777" w:rsidR="003E58FD" w:rsidRDefault="003E58FD" w:rsidP="00391EBE">
      <w:pPr>
        <w:pStyle w:val="Heading10"/>
      </w:pPr>
      <w:bookmarkStart w:id="12" w:name="_Toc209435752"/>
    </w:p>
    <w:p w14:paraId="2451D5B0" w14:textId="519D8218" w:rsidR="00062976" w:rsidRPr="00F61985" w:rsidRDefault="008C7D87" w:rsidP="00391EBE">
      <w:pPr>
        <w:pStyle w:val="Heading10"/>
      </w:pPr>
      <w:r w:rsidRPr="00F61985">
        <w:t>I</w:t>
      </w:r>
      <w:r w:rsidR="00D83B88">
        <w:t>NTRODUCTION</w:t>
      </w:r>
      <w:bookmarkEnd w:id="12"/>
    </w:p>
    <w:p w14:paraId="727F917C" w14:textId="77777777" w:rsidR="00624A55" w:rsidRPr="00B24333" w:rsidRDefault="008C7D87" w:rsidP="00391EBE">
      <w:pPr>
        <w:pStyle w:val="Heading20"/>
      </w:pPr>
      <w:bookmarkStart w:id="13" w:name="_Toc209435753"/>
      <w:r w:rsidRPr="00B24333">
        <w:t>What is a Victorian Purchasing Guide?</w:t>
      </w:r>
      <w:bookmarkEnd w:id="13"/>
    </w:p>
    <w:p w14:paraId="22FD2601" w14:textId="77777777" w:rsidR="0069415B" w:rsidRPr="002F5147" w:rsidRDefault="0069415B" w:rsidP="0069415B">
      <w:pPr>
        <w:rPr>
          <w:szCs w:val="21"/>
          <w:lang w:eastAsia="en-AU"/>
        </w:rPr>
      </w:pPr>
      <w:r w:rsidRPr="002F5147">
        <w:rPr>
          <w:szCs w:val="21"/>
          <w:lang w:eastAsia="en-AU"/>
        </w:rPr>
        <w:t>The Victorian Purchasing Guide provides information for use by Registered Training Organisations (RTOs) in the provision of Victorian government subsidised training.</w:t>
      </w:r>
    </w:p>
    <w:p w14:paraId="64A7B3D3" w14:textId="77777777" w:rsidR="0069415B" w:rsidRPr="002F5147" w:rsidRDefault="009841C0" w:rsidP="0069415B">
      <w:pPr>
        <w:rPr>
          <w:rFonts w:cs="Arial"/>
          <w:color w:val="000000"/>
          <w:szCs w:val="21"/>
          <w:lang w:eastAsia="en-AU"/>
        </w:rPr>
      </w:pPr>
      <w:r w:rsidRPr="002F5147">
        <w:rPr>
          <w:rFonts w:cs="Arial"/>
          <w:color w:val="000000"/>
          <w:szCs w:val="21"/>
          <w:lang w:eastAsia="en-AU"/>
        </w:rPr>
        <w:t>Specifically,</w:t>
      </w:r>
      <w:r w:rsidR="0069415B" w:rsidRPr="002F5147">
        <w:rPr>
          <w:rFonts w:cs="Arial"/>
          <w:color w:val="000000"/>
          <w:szCs w:val="21"/>
          <w:lang w:eastAsia="en-AU"/>
        </w:rPr>
        <w:t xml:space="preserve"> the Victorian Purchasing Guide provides the following information related to the delivery of nationally endorsed Training Packages in Victoria:</w:t>
      </w:r>
    </w:p>
    <w:p w14:paraId="10AAA017" w14:textId="77777777" w:rsidR="0069415B" w:rsidRPr="002F5147" w:rsidRDefault="0069415B" w:rsidP="00FC256E">
      <w:pPr>
        <w:pStyle w:val="Bullet1"/>
        <w:rPr>
          <w:szCs w:val="21"/>
          <w:lang w:eastAsia="en-AU"/>
        </w:rPr>
      </w:pPr>
      <w:r w:rsidRPr="002F5147">
        <w:rPr>
          <w:szCs w:val="21"/>
          <w:lang w:eastAsia="en-AU"/>
        </w:rPr>
        <w:t xml:space="preserve">The maximum and minimum </w:t>
      </w:r>
      <w:r w:rsidRPr="002F5147">
        <w:rPr>
          <w:szCs w:val="21"/>
        </w:rPr>
        <w:t>payable</w:t>
      </w:r>
      <w:r w:rsidRPr="002F5147">
        <w:rPr>
          <w:szCs w:val="21"/>
          <w:lang w:eastAsia="en-AU"/>
        </w:rPr>
        <w:t xml:space="preserve"> hours available for each qualification.</w:t>
      </w:r>
    </w:p>
    <w:p w14:paraId="7CCC3E2F" w14:textId="77777777" w:rsidR="0069415B" w:rsidRPr="002F5147" w:rsidRDefault="0069415B" w:rsidP="00FC256E">
      <w:pPr>
        <w:pStyle w:val="Bullet1"/>
        <w:rPr>
          <w:szCs w:val="21"/>
          <w:lang w:eastAsia="en-AU"/>
        </w:rPr>
      </w:pPr>
      <w:r w:rsidRPr="002F5147">
        <w:rPr>
          <w:szCs w:val="21"/>
          <w:lang w:eastAsia="en-AU"/>
        </w:rPr>
        <w:t>Nominal hours for each unit of competency within the Training Package.</w:t>
      </w:r>
    </w:p>
    <w:p w14:paraId="427A9B3E" w14:textId="77777777" w:rsidR="0069415B" w:rsidRPr="002F5147" w:rsidRDefault="0069415B" w:rsidP="00391EBE">
      <w:pPr>
        <w:pStyle w:val="Heading20"/>
        <w:rPr>
          <w:sz w:val="21"/>
          <w:szCs w:val="21"/>
        </w:rPr>
      </w:pPr>
      <w:bookmarkStart w:id="14" w:name="_Toc11847575"/>
      <w:bookmarkStart w:id="15" w:name="_Toc209435754"/>
      <w:r w:rsidRPr="002F5147">
        <w:rPr>
          <w:sz w:val="21"/>
          <w:szCs w:val="21"/>
        </w:rPr>
        <w:t>Registration</w:t>
      </w:r>
      <w:bookmarkEnd w:id="14"/>
      <w:bookmarkEnd w:id="15"/>
    </w:p>
    <w:p w14:paraId="74A27143" w14:textId="77777777" w:rsidR="0069415B" w:rsidRPr="002F5147" w:rsidRDefault="0069415B" w:rsidP="0069415B">
      <w:pPr>
        <w:autoSpaceDE w:val="0"/>
        <w:autoSpaceDN w:val="0"/>
        <w:adjustRightInd w:val="0"/>
        <w:rPr>
          <w:szCs w:val="21"/>
          <w:lang w:eastAsia="en-AU"/>
        </w:rPr>
      </w:pPr>
      <w:r w:rsidRPr="002F5147">
        <w:rPr>
          <w:szCs w:val="21"/>
          <w:lang w:eastAsia="en-AU"/>
        </w:rPr>
        <w:t>RTOs must be registered by either the Victorian Registration and Qualifications Authority (VRQA) or the Australian Skills Qualification Authority (ASQA) regulatory body to be eligible to issue qualifications and Statements of Attainment under the Australian Qualifications Framework (AQF).</w:t>
      </w:r>
    </w:p>
    <w:p w14:paraId="16E00C15" w14:textId="77777777" w:rsidR="0069415B" w:rsidRPr="002F5147" w:rsidRDefault="0069415B" w:rsidP="0069415B">
      <w:pPr>
        <w:autoSpaceDE w:val="0"/>
        <w:autoSpaceDN w:val="0"/>
        <w:adjustRightInd w:val="0"/>
        <w:rPr>
          <w:szCs w:val="21"/>
          <w:lang w:eastAsia="en-AU"/>
        </w:rPr>
      </w:pPr>
      <w:r w:rsidRPr="002F5147">
        <w:rPr>
          <w:szCs w:val="21"/>
          <w:lang w:eastAsia="en-AU"/>
        </w:rPr>
        <w:t>The VRQA is the regulatory authority in Victoria responsible for the registration of Vocational Education and Training (VET) providers who offer courses to domestic students in Victoria only.</w:t>
      </w:r>
    </w:p>
    <w:p w14:paraId="2C3C351B" w14:textId="77777777" w:rsidR="0069415B" w:rsidRPr="002F5147" w:rsidRDefault="0069415B" w:rsidP="0069415B">
      <w:pPr>
        <w:autoSpaceDE w:val="0"/>
        <w:autoSpaceDN w:val="0"/>
        <w:adjustRightInd w:val="0"/>
        <w:rPr>
          <w:szCs w:val="21"/>
          <w:lang w:eastAsia="en-AU"/>
        </w:rPr>
      </w:pPr>
      <w:r w:rsidRPr="002F5147">
        <w:rPr>
          <w:szCs w:val="21"/>
          <w:lang w:eastAsia="en-AU"/>
        </w:rPr>
        <w:t xml:space="preserve">ASQA is the regulatory authority responsible for the registration of VET providers who offer training in Victoria, nationally and / or internationally. </w:t>
      </w:r>
    </w:p>
    <w:p w14:paraId="1CCE1E7C" w14:textId="77777777" w:rsidR="0069415B" w:rsidRPr="002F5147" w:rsidRDefault="0069415B" w:rsidP="00391EBE">
      <w:pPr>
        <w:pStyle w:val="Heading20"/>
        <w:rPr>
          <w:sz w:val="21"/>
          <w:szCs w:val="21"/>
        </w:rPr>
      </w:pPr>
      <w:bookmarkStart w:id="16" w:name="_Toc11847576"/>
      <w:bookmarkStart w:id="17" w:name="_Toc209435755"/>
      <w:r w:rsidRPr="002F5147">
        <w:rPr>
          <w:sz w:val="21"/>
          <w:szCs w:val="21"/>
        </w:rPr>
        <w:t>Transition</w:t>
      </w:r>
      <w:bookmarkEnd w:id="16"/>
      <w:bookmarkEnd w:id="17"/>
      <w:r w:rsidRPr="002F5147">
        <w:rPr>
          <w:sz w:val="21"/>
          <w:szCs w:val="21"/>
        </w:rPr>
        <w:t xml:space="preserve"> </w:t>
      </w:r>
    </w:p>
    <w:p w14:paraId="2A742E13" w14:textId="42ADC6D9" w:rsidR="0069415B" w:rsidRPr="002F5147" w:rsidRDefault="0069415B" w:rsidP="00C82DE3">
      <w:pPr>
        <w:autoSpaceDE w:val="0"/>
        <w:autoSpaceDN w:val="0"/>
        <w:adjustRightInd w:val="0"/>
        <w:rPr>
          <w:szCs w:val="21"/>
          <w:lang w:eastAsia="en-AU"/>
        </w:rPr>
      </w:pPr>
      <w:r w:rsidRPr="002F5147">
        <w:rPr>
          <w:szCs w:val="21"/>
          <w:lang w:eastAsia="en-AU"/>
        </w:rPr>
        <w:t xml:space="preserve">The relationship between new units and any superseded or replaced units from the previous version of </w:t>
      </w:r>
      <w:r w:rsidR="00EC10DB" w:rsidRPr="002F5147">
        <w:rPr>
          <w:szCs w:val="21"/>
          <w:lang w:val="en-AU" w:eastAsia="en-AU"/>
        </w:rPr>
        <w:t>CHC Community Services</w:t>
      </w:r>
      <w:r w:rsidR="007455BC" w:rsidRPr="002F5147">
        <w:rPr>
          <w:szCs w:val="21"/>
          <w:lang w:val="en-AU" w:eastAsia="en-AU"/>
        </w:rPr>
        <w:t xml:space="preserve"> Release </w:t>
      </w:r>
      <w:r w:rsidR="00CD14E7">
        <w:rPr>
          <w:szCs w:val="21"/>
          <w:lang w:val="en-AU" w:eastAsia="en-AU"/>
        </w:rPr>
        <w:t>10.0</w:t>
      </w:r>
      <w:r w:rsidRPr="002F5147">
        <w:rPr>
          <w:szCs w:val="21"/>
          <w:lang w:eastAsia="en-AU"/>
        </w:rPr>
        <w:t xml:space="preserve"> is provided in the Training Package Companion Volume Implementation Guide. </w:t>
      </w:r>
    </w:p>
    <w:p w14:paraId="46185D21" w14:textId="77777777" w:rsidR="0069415B" w:rsidRPr="002F5147" w:rsidRDefault="0069415B" w:rsidP="00C82DE3">
      <w:pPr>
        <w:autoSpaceDE w:val="0"/>
        <w:autoSpaceDN w:val="0"/>
        <w:adjustRightInd w:val="0"/>
        <w:rPr>
          <w:szCs w:val="21"/>
          <w:lang w:eastAsia="en-AU"/>
        </w:rPr>
      </w:pPr>
      <w:r w:rsidRPr="002F5147">
        <w:rPr>
          <w:szCs w:val="21"/>
          <w:lang w:eastAsia="en-AU"/>
        </w:rPr>
        <w:t>Information regarding transition arrangements can be obtained from the state or national VET Regulatory Authority (see Contacts and Links section).</w:t>
      </w:r>
    </w:p>
    <w:p w14:paraId="2FB986BE" w14:textId="7FA23A9A" w:rsidR="0069415B" w:rsidRPr="002F5147" w:rsidRDefault="0069415B" w:rsidP="00C82DE3">
      <w:pPr>
        <w:autoSpaceDE w:val="0"/>
        <w:autoSpaceDN w:val="0"/>
        <w:adjustRightInd w:val="0"/>
        <w:rPr>
          <w:szCs w:val="21"/>
          <w:lang w:eastAsia="en-AU"/>
        </w:rPr>
      </w:pPr>
      <w:r w:rsidRPr="002F5147">
        <w:rPr>
          <w:szCs w:val="21"/>
          <w:lang w:eastAsia="en-AU"/>
        </w:rPr>
        <w:t xml:space="preserve">RTOs must ensure that all training and assessment leading to issuance of qualifications or Statements of Attainment from the </w:t>
      </w:r>
      <w:r w:rsidR="00FF6831" w:rsidRPr="002F5147">
        <w:rPr>
          <w:szCs w:val="21"/>
          <w:lang w:val="en-AU" w:eastAsia="en-AU"/>
        </w:rPr>
        <w:t xml:space="preserve">CHC Community Services Release </w:t>
      </w:r>
      <w:r w:rsidR="00CD14E7">
        <w:rPr>
          <w:szCs w:val="21"/>
          <w:lang w:val="en-AU" w:eastAsia="en-AU"/>
        </w:rPr>
        <w:t>10.0</w:t>
      </w:r>
      <w:r w:rsidR="00B477E1" w:rsidRPr="002F5147">
        <w:rPr>
          <w:szCs w:val="21"/>
          <w:lang w:eastAsia="en-AU"/>
        </w:rPr>
        <w:t xml:space="preserve"> </w:t>
      </w:r>
      <w:r w:rsidRPr="002F5147">
        <w:rPr>
          <w:szCs w:val="21"/>
          <w:lang w:eastAsia="en-AU"/>
        </w:rPr>
        <w:t>is conducted against the Training Package units of competency and complies with the assessment requirements.</w:t>
      </w:r>
    </w:p>
    <w:p w14:paraId="7B72F2FF" w14:textId="77777777" w:rsidR="00F61985" w:rsidRDefault="00F61985">
      <w:pPr>
        <w:spacing w:after="0"/>
        <w:rPr>
          <w:b/>
          <w:color w:val="00B2A8" w:themeColor="accent1"/>
          <w:sz w:val="18"/>
          <w:szCs w:val="18"/>
          <w:lang w:val="en-AU"/>
        </w:rPr>
      </w:pPr>
      <w:r>
        <w:rPr>
          <w:b/>
          <w:color w:val="00B2A8" w:themeColor="accent1"/>
          <w:sz w:val="18"/>
          <w:szCs w:val="18"/>
          <w:lang w:val="en-AU"/>
        </w:rPr>
        <w:br w:type="page"/>
      </w:r>
    </w:p>
    <w:p w14:paraId="48B8A28E" w14:textId="77777777" w:rsidR="002F5147" w:rsidRDefault="002F5147" w:rsidP="00264A57">
      <w:pPr>
        <w:pStyle w:val="Heading1"/>
      </w:pPr>
      <w:bookmarkStart w:id="18" w:name="_Toc207029579"/>
      <w:bookmarkStart w:id="19" w:name="_Toc209435756"/>
      <w:bookmarkStart w:id="20" w:name="_Toc61962139"/>
      <w:r>
        <w:lastRenderedPageBreak/>
        <w:t>Qualifications</w:t>
      </w:r>
      <w:bookmarkEnd w:id="18"/>
      <w:bookmarkEnd w:id="19"/>
      <w:r w:rsidRPr="00B641A1">
        <w:t xml:space="preserve"> </w:t>
      </w:r>
      <w:bookmarkEnd w:id="20"/>
    </w:p>
    <w:tbl>
      <w:tblPr>
        <w:tblStyle w:val="TableGrid"/>
        <w:tblW w:w="0" w:type="auto"/>
        <w:tblLook w:val="04A0" w:firstRow="1" w:lastRow="0" w:firstColumn="1" w:lastColumn="0" w:noHBand="0" w:noVBand="1"/>
      </w:tblPr>
      <w:tblGrid>
        <w:gridCol w:w="1413"/>
        <w:gridCol w:w="5670"/>
        <w:gridCol w:w="1276"/>
        <w:gridCol w:w="1263"/>
      </w:tblGrid>
      <w:tr w:rsidR="002F5147" w14:paraId="1AD40563" w14:textId="77777777" w:rsidTr="003E58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3" w:type="dxa"/>
            <w:shd w:val="clear" w:color="auto" w:fill="004C97"/>
            <w:vAlign w:val="center"/>
          </w:tcPr>
          <w:p w14:paraId="7C1581AD" w14:textId="5E7D69FC" w:rsidR="002F5147" w:rsidRPr="003E58FD" w:rsidRDefault="002F5147" w:rsidP="003E58FD">
            <w:pPr>
              <w:pStyle w:val="TableHead"/>
              <w:rPr>
                <w:color w:val="FFFFFF" w:themeColor="background1"/>
              </w:rPr>
            </w:pPr>
            <w:r w:rsidRPr="003E58FD">
              <w:rPr>
                <w:color w:val="FFFFFF" w:themeColor="background1"/>
              </w:rPr>
              <w:t>Code</w:t>
            </w:r>
          </w:p>
        </w:tc>
        <w:tc>
          <w:tcPr>
            <w:tcW w:w="5670" w:type="dxa"/>
            <w:shd w:val="clear" w:color="auto" w:fill="004C97"/>
            <w:vAlign w:val="center"/>
          </w:tcPr>
          <w:p w14:paraId="601CC04F" w14:textId="77777777" w:rsidR="002F5147" w:rsidRPr="003E58FD" w:rsidRDefault="002F5147" w:rsidP="003E58FD">
            <w:pPr>
              <w:pStyle w:val="TableHead"/>
              <w:cnfStyle w:val="100000000000" w:firstRow="1" w:lastRow="0" w:firstColumn="0" w:lastColumn="0" w:oddVBand="0" w:evenVBand="0" w:oddHBand="0" w:evenHBand="0" w:firstRowFirstColumn="0" w:firstRowLastColumn="0" w:lastRowFirstColumn="0" w:lastRowLastColumn="0"/>
              <w:rPr>
                <w:color w:val="FFFFFF" w:themeColor="background1"/>
              </w:rPr>
            </w:pPr>
            <w:r w:rsidRPr="003E58FD">
              <w:rPr>
                <w:color w:val="FFFFFF" w:themeColor="background1"/>
              </w:rPr>
              <w:t>Title</w:t>
            </w:r>
          </w:p>
        </w:tc>
        <w:tc>
          <w:tcPr>
            <w:tcW w:w="1276" w:type="dxa"/>
            <w:shd w:val="clear" w:color="auto" w:fill="004C97"/>
            <w:vAlign w:val="center"/>
          </w:tcPr>
          <w:p w14:paraId="4A0A7748" w14:textId="77777777" w:rsidR="002F5147" w:rsidRPr="003E58FD" w:rsidRDefault="002F5147" w:rsidP="003E58FD">
            <w:pPr>
              <w:pStyle w:val="TableHead"/>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3E58FD">
              <w:rPr>
                <w:color w:val="FFFFFF" w:themeColor="background1"/>
              </w:rPr>
              <w:t>Minimum Payable Hours</w:t>
            </w:r>
          </w:p>
        </w:tc>
        <w:tc>
          <w:tcPr>
            <w:tcW w:w="1263" w:type="dxa"/>
            <w:shd w:val="clear" w:color="auto" w:fill="004C97"/>
            <w:vAlign w:val="center"/>
          </w:tcPr>
          <w:p w14:paraId="0E8EE42B" w14:textId="77777777" w:rsidR="002F5147" w:rsidRPr="003E58FD" w:rsidRDefault="002F5147" w:rsidP="003E58FD">
            <w:pPr>
              <w:pStyle w:val="TableHead"/>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3E58FD">
              <w:rPr>
                <w:color w:val="FFFFFF" w:themeColor="background1"/>
              </w:rPr>
              <w:t>Maximum Payable Hours</w:t>
            </w:r>
          </w:p>
        </w:tc>
      </w:tr>
      <w:tr w:rsidR="002F5147" w:rsidRPr="002A03F0" w14:paraId="6808C9CE" w14:textId="77777777" w:rsidTr="00901E10">
        <w:trPr>
          <w:trHeight w:val="571"/>
        </w:trPr>
        <w:tc>
          <w:tcPr>
            <w:cnfStyle w:val="001000000000" w:firstRow="0" w:lastRow="0" w:firstColumn="1" w:lastColumn="0" w:oddVBand="0" w:evenVBand="0" w:oddHBand="0" w:evenHBand="0" w:firstRowFirstColumn="0" w:firstRowLastColumn="0" w:lastRowFirstColumn="0" w:lastRowLastColumn="0"/>
            <w:tcW w:w="1413" w:type="dxa"/>
          </w:tcPr>
          <w:p w14:paraId="52DF708B" w14:textId="0378655F" w:rsidR="002F5147" w:rsidRPr="002A03F0" w:rsidRDefault="002F5147" w:rsidP="002F5147">
            <w:pPr>
              <w:spacing w:before="120"/>
              <w:rPr>
                <w:sz w:val="20"/>
                <w:szCs w:val="22"/>
              </w:rPr>
            </w:pPr>
            <w:r w:rsidRPr="007D122F">
              <w:t>CHC14015</w:t>
            </w:r>
          </w:p>
        </w:tc>
        <w:tc>
          <w:tcPr>
            <w:tcW w:w="5670" w:type="dxa"/>
          </w:tcPr>
          <w:p w14:paraId="60ED6C92" w14:textId="3CD5A73F" w:rsidR="002F5147" w:rsidRPr="002A03F0" w:rsidRDefault="002F5147" w:rsidP="002F5147">
            <w:pPr>
              <w:spacing w:before="120"/>
              <w:cnfStyle w:val="000000000000" w:firstRow="0" w:lastRow="0" w:firstColumn="0" w:lastColumn="0" w:oddVBand="0" w:evenVBand="0" w:oddHBand="0" w:evenHBand="0" w:firstRowFirstColumn="0" w:firstRowLastColumn="0" w:lastRowFirstColumn="0" w:lastRowLastColumn="0"/>
              <w:rPr>
                <w:sz w:val="20"/>
                <w:szCs w:val="22"/>
                <w:lang w:val="en-AU"/>
              </w:rPr>
            </w:pPr>
            <w:r w:rsidRPr="007D122F">
              <w:t>Certificate I in Active Volunteering</w:t>
            </w:r>
          </w:p>
        </w:tc>
        <w:tc>
          <w:tcPr>
            <w:tcW w:w="1276" w:type="dxa"/>
          </w:tcPr>
          <w:p w14:paraId="0F6B0258" w14:textId="6B7DE0C8" w:rsidR="002F5147" w:rsidRPr="002A03F0"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rPr>
                <w:sz w:val="20"/>
                <w:szCs w:val="22"/>
                <w:lang w:val="en-AU"/>
              </w:rPr>
            </w:pPr>
            <w:r w:rsidRPr="007D122F">
              <w:t>157</w:t>
            </w:r>
          </w:p>
        </w:tc>
        <w:tc>
          <w:tcPr>
            <w:tcW w:w="1263" w:type="dxa"/>
          </w:tcPr>
          <w:p w14:paraId="1745B3A0" w14:textId="5725465A" w:rsidR="002F5147" w:rsidRPr="002A03F0" w:rsidRDefault="002F5147" w:rsidP="002F5147">
            <w:pPr>
              <w:pStyle w:val="Tablenumbers"/>
              <w:cnfStyle w:val="000000000000" w:firstRow="0" w:lastRow="0" w:firstColumn="0" w:lastColumn="0" w:oddVBand="0" w:evenVBand="0" w:oddHBand="0" w:evenHBand="0" w:firstRowFirstColumn="0" w:firstRowLastColumn="0" w:lastRowFirstColumn="0" w:lastRowLastColumn="0"/>
            </w:pPr>
            <w:r w:rsidRPr="007D122F">
              <w:t>165</w:t>
            </w:r>
          </w:p>
        </w:tc>
      </w:tr>
      <w:tr w:rsidR="002F5147" w:rsidRPr="002A03F0" w14:paraId="75C43618"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3432C505" w14:textId="4C08C189" w:rsidR="002F5147" w:rsidRPr="00FC1F82" w:rsidRDefault="002F5147" w:rsidP="002F5147">
            <w:pPr>
              <w:spacing w:before="120"/>
              <w:rPr>
                <w:sz w:val="20"/>
                <w:szCs w:val="22"/>
                <w:lang w:val="en-AU"/>
              </w:rPr>
            </w:pPr>
            <w:r w:rsidRPr="007D122F">
              <w:t>CHC22015</w:t>
            </w:r>
          </w:p>
        </w:tc>
        <w:tc>
          <w:tcPr>
            <w:tcW w:w="5670" w:type="dxa"/>
          </w:tcPr>
          <w:p w14:paraId="1ABD1AD9" w14:textId="06F5929E" w:rsidR="002F5147" w:rsidRPr="00FC1F82" w:rsidRDefault="002F5147" w:rsidP="002F5147">
            <w:pPr>
              <w:spacing w:before="120"/>
              <w:cnfStyle w:val="000000000000" w:firstRow="0" w:lastRow="0" w:firstColumn="0" w:lastColumn="0" w:oddVBand="0" w:evenVBand="0" w:oddHBand="0" w:evenHBand="0" w:firstRowFirstColumn="0" w:firstRowLastColumn="0" w:lastRowFirstColumn="0" w:lastRowLastColumn="0"/>
              <w:rPr>
                <w:sz w:val="20"/>
                <w:szCs w:val="22"/>
                <w:lang w:val="en-AU"/>
              </w:rPr>
            </w:pPr>
            <w:r w:rsidRPr="007D122F">
              <w:t>Certificate II in Community Services</w:t>
            </w:r>
          </w:p>
        </w:tc>
        <w:tc>
          <w:tcPr>
            <w:tcW w:w="1276" w:type="dxa"/>
          </w:tcPr>
          <w:p w14:paraId="63BBBBFD" w14:textId="160675D1" w:rsidR="002F5147" w:rsidRPr="002A03F0"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rPr>
                <w:sz w:val="20"/>
                <w:szCs w:val="22"/>
                <w:lang w:val="en-AU"/>
              </w:rPr>
            </w:pPr>
            <w:r w:rsidRPr="007D122F">
              <w:t>299</w:t>
            </w:r>
          </w:p>
        </w:tc>
        <w:tc>
          <w:tcPr>
            <w:tcW w:w="1263" w:type="dxa"/>
          </w:tcPr>
          <w:p w14:paraId="3427CBDA" w14:textId="10E2922B" w:rsidR="002F5147" w:rsidRPr="002A03F0" w:rsidRDefault="002F5147" w:rsidP="002F5147">
            <w:pPr>
              <w:pStyle w:val="Tablenumbers"/>
              <w:cnfStyle w:val="000000000000" w:firstRow="0" w:lastRow="0" w:firstColumn="0" w:lastColumn="0" w:oddVBand="0" w:evenVBand="0" w:oddHBand="0" w:evenHBand="0" w:firstRowFirstColumn="0" w:firstRowLastColumn="0" w:lastRowFirstColumn="0" w:lastRowLastColumn="0"/>
            </w:pPr>
            <w:r w:rsidRPr="007D122F">
              <w:t>315</w:t>
            </w:r>
          </w:p>
        </w:tc>
      </w:tr>
      <w:tr w:rsidR="002F5147" w:rsidRPr="002A03F0" w14:paraId="72D6F0BC"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035C3700" w14:textId="5F0E3AC9" w:rsidR="002F5147" w:rsidRPr="00FC1F82" w:rsidRDefault="002F5147" w:rsidP="002F5147">
            <w:pPr>
              <w:spacing w:before="120"/>
              <w:rPr>
                <w:rFonts w:eastAsia="Calibri" w:cs="Arial"/>
                <w:sz w:val="20"/>
                <w:szCs w:val="22"/>
              </w:rPr>
            </w:pPr>
            <w:r w:rsidRPr="007D122F">
              <w:t>CHC24015</w:t>
            </w:r>
          </w:p>
        </w:tc>
        <w:tc>
          <w:tcPr>
            <w:tcW w:w="5670" w:type="dxa"/>
          </w:tcPr>
          <w:p w14:paraId="03B6AD48" w14:textId="3FF20F94" w:rsidR="002F5147" w:rsidRPr="00FC1F82" w:rsidRDefault="002F5147" w:rsidP="002F514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Certificate II in Active Volunteering</w:t>
            </w:r>
          </w:p>
        </w:tc>
        <w:tc>
          <w:tcPr>
            <w:tcW w:w="1276" w:type="dxa"/>
          </w:tcPr>
          <w:p w14:paraId="12225211" w14:textId="444C8372" w:rsidR="002F5147" w:rsidRPr="002A03F0"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195</w:t>
            </w:r>
          </w:p>
        </w:tc>
        <w:tc>
          <w:tcPr>
            <w:tcW w:w="1263" w:type="dxa"/>
          </w:tcPr>
          <w:p w14:paraId="49B2FE69" w14:textId="465B8EB8" w:rsidR="002F5147" w:rsidRPr="002A03F0" w:rsidRDefault="002F5147" w:rsidP="002F514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7D122F">
              <w:t>205</w:t>
            </w:r>
          </w:p>
        </w:tc>
      </w:tr>
      <w:tr w:rsidR="002F5147" w:rsidRPr="002A03F0" w14:paraId="530D70F9"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3ADE6065" w14:textId="417F0EAC" w:rsidR="002F5147" w:rsidRPr="00FC1F82" w:rsidRDefault="002F5147" w:rsidP="002F5147">
            <w:pPr>
              <w:spacing w:before="120"/>
              <w:rPr>
                <w:rFonts w:eastAsia="Calibri" w:cs="Arial"/>
                <w:sz w:val="20"/>
                <w:szCs w:val="22"/>
              </w:rPr>
            </w:pPr>
            <w:r w:rsidRPr="007D122F">
              <w:t>CHC30121</w:t>
            </w:r>
          </w:p>
        </w:tc>
        <w:tc>
          <w:tcPr>
            <w:tcW w:w="5670" w:type="dxa"/>
          </w:tcPr>
          <w:p w14:paraId="0024E587" w14:textId="4262B08E" w:rsidR="002F5147" w:rsidRPr="002A03F0" w:rsidRDefault="002F5147" w:rsidP="002F514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Certificate III in Early Childhood Education and Care</w:t>
            </w:r>
          </w:p>
        </w:tc>
        <w:tc>
          <w:tcPr>
            <w:tcW w:w="1276" w:type="dxa"/>
          </w:tcPr>
          <w:p w14:paraId="22860F90" w14:textId="5F1C09C8" w:rsidR="002F5147" w:rsidRPr="002A03F0"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1062</w:t>
            </w:r>
          </w:p>
        </w:tc>
        <w:tc>
          <w:tcPr>
            <w:tcW w:w="1263" w:type="dxa"/>
          </w:tcPr>
          <w:p w14:paraId="0C0FBE8A" w14:textId="51B02176" w:rsidR="002F5147" w:rsidRPr="002A03F0" w:rsidRDefault="002F5147" w:rsidP="002F514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7D122F">
              <w:t>1118</w:t>
            </w:r>
          </w:p>
        </w:tc>
      </w:tr>
      <w:tr w:rsidR="002F5147" w:rsidRPr="002A03F0" w14:paraId="7AD21BBA"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45B3ED2E" w14:textId="6D00839B" w:rsidR="002F5147" w:rsidRPr="00FC1F82" w:rsidRDefault="002F5147" w:rsidP="002F5147">
            <w:pPr>
              <w:spacing w:before="120"/>
            </w:pPr>
            <w:r w:rsidRPr="007D122F">
              <w:t>CHC30221</w:t>
            </w:r>
          </w:p>
        </w:tc>
        <w:tc>
          <w:tcPr>
            <w:tcW w:w="5670" w:type="dxa"/>
          </w:tcPr>
          <w:p w14:paraId="229EC6B1" w14:textId="47C5C60C" w:rsidR="002F5147" w:rsidRPr="004041A4" w:rsidRDefault="002F5147" w:rsidP="002F5147">
            <w:pPr>
              <w:spacing w:before="120"/>
              <w:cnfStyle w:val="000000000000" w:firstRow="0" w:lastRow="0" w:firstColumn="0" w:lastColumn="0" w:oddVBand="0" w:evenVBand="0" w:oddHBand="0" w:evenHBand="0" w:firstRowFirstColumn="0" w:firstRowLastColumn="0" w:lastRowFirstColumn="0" w:lastRowLastColumn="0"/>
            </w:pPr>
            <w:r w:rsidRPr="007D122F">
              <w:t>Certificate III in School Based Education Support</w:t>
            </w:r>
          </w:p>
        </w:tc>
        <w:tc>
          <w:tcPr>
            <w:tcW w:w="1276" w:type="dxa"/>
          </w:tcPr>
          <w:p w14:paraId="40394AFE" w14:textId="094B9434" w:rsidR="002F5147" w:rsidRPr="00C50DD8"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pPr>
            <w:r w:rsidRPr="007D122F">
              <w:t>717</w:t>
            </w:r>
          </w:p>
        </w:tc>
        <w:tc>
          <w:tcPr>
            <w:tcW w:w="1263" w:type="dxa"/>
          </w:tcPr>
          <w:p w14:paraId="70FED22E" w14:textId="33813A33" w:rsidR="002F5147" w:rsidRPr="00C50DD8" w:rsidRDefault="002F5147" w:rsidP="002F5147">
            <w:pPr>
              <w:pStyle w:val="Tablenumbers"/>
              <w:cnfStyle w:val="000000000000" w:firstRow="0" w:lastRow="0" w:firstColumn="0" w:lastColumn="0" w:oddVBand="0" w:evenVBand="0" w:oddHBand="0" w:evenHBand="0" w:firstRowFirstColumn="0" w:firstRowLastColumn="0" w:lastRowFirstColumn="0" w:lastRowLastColumn="0"/>
            </w:pPr>
            <w:r w:rsidRPr="007D122F">
              <w:t>755</w:t>
            </w:r>
          </w:p>
        </w:tc>
      </w:tr>
      <w:tr w:rsidR="002F5147" w:rsidRPr="002A03F0" w14:paraId="5D1B7B29"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697EB9DC" w14:textId="7FA28FEA" w:rsidR="002F5147" w:rsidRPr="00D01588" w:rsidRDefault="002F5147" w:rsidP="002F5147">
            <w:pPr>
              <w:spacing w:before="120"/>
              <w:rPr>
                <w:rFonts w:eastAsia="Calibri" w:cs="Arial"/>
                <w:sz w:val="20"/>
                <w:szCs w:val="22"/>
                <w:highlight w:val="yellow"/>
              </w:rPr>
            </w:pPr>
            <w:r w:rsidRPr="007D122F">
              <w:t>CHC32015</w:t>
            </w:r>
          </w:p>
        </w:tc>
        <w:tc>
          <w:tcPr>
            <w:tcW w:w="5670" w:type="dxa"/>
          </w:tcPr>
          <w:p w14:paraId="3DAD2089" w14:textId="1A77F899" w:rsidR="002F5147" w:rsidRPr="004041A4" w:rsidRDefault="002F5147" w:rsidP="002F514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Certificate III in Community Services</w:t>
            </w:r>
          </w:p>
        </w:tc>
        <w:tc>
          <w:tcPr>
            <w:tcW w:w="1276" w:type="dxa"/>
          </w:tcPr>
          <w:p w14:paraId="35C60C06" w14:textId="0788D157" w:rsidR="002F5147" w:rsidRPr="002A03F0"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589</w:t>
            </w:r>
          </w:p>
        </w:tc>
        <w:tc>
          <w:tcPr>
            <w:tcW w:w="1263" w:type="dxa"/>
          </w:tcPr>
          <w:p w14:paraId="09C81D5F" w14:textId="26D39C39" w:rsidR="002F5147" w:rsidRPr="002A03F0" w:rsidRDefault="002F5147" w:rsidP="002F514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7D122F">
              <w:t>620</w:t>
            </w:r>
          </w:p>
        </w:tc>
      </w:tr>
      <w:tr w:rsidR="002F5147" w:rsidRPr="002A03F0" w14:paraId="6CA2CFCF"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0250AFD6" w14:textId="1F1CF13A" w:rsidR="002F5147" w:rsidRPr="00FC1F82" w:rsidRDefault="002F5147" w:rsidP="002F5147">
            <w:pPr>
              <w:spacing w:before="120"/>
              <w:rPr>
                <w:rFonts w:eastAsia="Calibri" w:cs="Arial"/>
                <w:sz w:val="20"/>
                <w:szCs w:val="22"/>
              </w:rPr>
            </w:pPr>
            <w:r w:rsidRPr="007D122F">
              <w:t>CHC33021</w:t>
            </w:r>
          </w:p>
        </w:tc>
        <w:tc>
          <w:tcPr>
            <w:tcW w:w="5670" w:type="dxa"/>
          </w:tcPr>
          <w:p w14:paraId="6C765358" w14:textId="345F1297" w:rsidR="002F5147" w:rsidRPr="004041A4" w:rsidRDefault="002F5147" w:rsidP="002F514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Certificate III in Individual Support</w:t>
            </w:r>
          </w:p>
        </w:tc>
        <w:tc>
          <w:tcPr>
            <w:tcW w:w="1276" w:type="dxa"/>
          </w:tcPr>
          <w:p w14:paraId="1268566D" w14:textId="3E590080" w:rsidR="002F5147" w:rsidRPr="002A03F0"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903</w:t>
            </w:r>
          </w:p>
        </w:tc>
        <w:tc>
          <w:tcPr>
            <w:tcW w:w="1263" w:type="dxa"/>
          </w:tcPr>
          <w:p w14:paraId="47C85CF4" w14:textId="7774F993" w:rsidR="002F5147" w:rsidRPr="002A03F0" w:rsidRDefault="002F5147" w:rsidP="002F514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7D122F">
              <w:t>950</w:t>
            </w:r>
          </w:p>
        </w:tc>
      </w:tr>
      <w:tr w:rsidR="002F5147" w:rsidRPr="002A03F0" w14:paraId="5FF7E667"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3D0B29DE" w14:textId="5D977CC1" w:rsidR="002F5147" w:rsidRPr="00FC1F82" w:rsidRDefault="002F5147" w:rsidP="002F5147">
            <w:pPr>
              <w:spacing w:before="120"/>
            </w:pPr>
            <w:r w:rsidRPr="007D122F">
              <w:t>CHC34015</w:t>
            </w:r>
          </w:p>
        </w:tc>
        <w:tc>
          <w:tcPr>
            <w:tcW w:w="5670" w:type="dxa"/>
          </w:tcPr>
          <w:p w14:paraId="7051F240" w14:textId="1799D7CD" w:rsidR="002F5147" w:rsidRPr="004041A4" w:rsidRDefault="002F5147" w:rsidP="002F5147">
            <w:pPr>
              <w:spacing w:before="120"/>
              <w:cnfStyle w:val="000000000000" w:firstRow="0" w:lastRow="0" w:firstColumn="0" w:lastColumn="0" w:oddVBand="0" w:evenVBand="0" w:oddHBand="0" w:evenHBand="0" w:firstRowFirstColumn="0" w:firstRowLastColumn="0" w:lastRowFirstColumn="0" w:lastRowLastColumn="0"/>
            </w:pPr>
            <w:r w:rsidRPr="007D122F">
              <w:t>Certificate III in Active Volunteering</w:t>
            </w:r>
          </w:p>
        </w:tc>
        <w:tc>
          <w:tcPr>
            <w:tcW w:w="1276" w:type="dxa"/>
          </w:tcPr>
          <w:p w14:paraId="12C781D4" w14:textId="03F8853B" w:rsidR="002F5147" w:rsidRPr="00C50DD8"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pPr>
            <w:r w:rsidRPr="007D122F">
              <w:t>423</w:t>
            </w:r>
          </w:p>
        </w:tc>
        <w:tc>
          <w:tcPr>
            <w:tcW w:w="1263" w:type="dxa"/>
          </w:tcPr>
          <w:p w14:paraId="0ACC702B" w14:textId="701BCCEC" w:rsidR="002F5147" w:rsidRPr="00C50DD8" w:rsidRDefault="002F5147" w:rsidP="002F5147">
            <w:pPr>
              <w:pStyle w:val="Tablenumbers"/>
              <w:cnfStyle w:val="000000000000" w:firstRow="0" w:lastRow="0" w:firstColumn="0" w:lastColumn="0" w:oddVBand="0" w:evenVBand="0" w:oddHBand="0" w:evenHBand="0" w:firstRowFirstColumn="0" w:firstRowLastColumn="0" w:lastRowFirstColumn="0" w:lastRowLastColumn="0"/>
            </w:pPr>
            <w:r w:rsidRPr="007D122F">
              <w:t>445</w:t>
            </w:r>
          </w:p>
        </w:tc>
      </w:tr>
      <w:tr w:rsidR="002F5147" w:rsidRPr="002A03F0" w14:paraId="3A8EF88A"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444EF3E1" w14:textId="7591652E" w:rsidR="002F5147" w:rsidRPr="00FC1F82" w:rsidRDefault="002F5147" w:rsidP="002F5147">
            <w:pPr>
              <w:spacing w:before="120"/>
              <w:rPr>
                <w:rFonts w:eastAsia="Calibri" w:cs="Arial"/>
                <w:sz w:val="20"/>
                <w:szCs w:val="22"/>
              </w:rPr>
            </w:pPr>
            <w:r w:rsidRPr="007D122F">
              <w:t>CHC35021</w:t>
            </w:r>
          </w:p>
        </w:tc>
        <w:tc>
          <w:tcPr>
            <w:tcW w:w="5670" w:type="dxa"/>
          </w:tcPr>
          <w:p w14:paraId="23EEDF3F" w14:textId="65E381D5" w:rsidR="002F5147" w:rsidRPr="004041A4" w:rsidRDefault="002F5147" w:rsidP="002F514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Certificate III in Community Safety Services</w:t>
            </w:r>
          </w:p>
        </w:tc>
        <w:tc>
          <w:tcPr>
            <w:tcW w:w="1276" w:type="dxa"/>
          </w:tcPr>
          <w:p w14:paraId="1DF74BEE" w14:textId="63F8A669" w:rsidR="002F5147" w:rsidRPr="002A03F0"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535</w:t>
            </w:r>
          </w:p>
        </w:tc>
        <w:tc>
          <w:tcPr>
            <w:tcW w:w="1263" w:type="dxa"/>
          </w:tcPr>
          <w:p w14:paraId="3328AD59" w14:textId="551508C6" w:rsidR="002F5147" w:rsidRPr="002A03F0" w:rsidRDefault="002F5147" w:rsidP="002F514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7D122F">
              <w:t>563</w:t>
            </w:r>
          </w:p>
        </w:tc>
      </w:tr>
      <w:tr w:rsidR="002F5147" w:rsidRPr="002A03F0" w14:paraId="3DC37D53"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19E18B5F" w14:textId="22FE6CB9" w:rsidR="002F5147" w:rsidRPr="00FC1F82" w:rsidRDefault="002F5147" w:rsidP="002F5147">
            <w:pPr>
              <w:spacing w:before="120"/>
              <w:rPr>
                <w:rFonts w:eastAsia="Calibri" w:cs="Arial"/>
                <w:sz w:val="20"/>
                <w:szCs w:val="22"/>
              </w:rPr>
            </w:pPr>
            <w:r w:rsidRPr="007D122F">
              <w:t>CHC40113</w:t>
            </w:r>
          </w:p>
        </w:tc>
        <w:tc>
          <w:tcPr>
            <w:tcW w:w="5670" w:type="dxa"/>
          </w:tcPr>
          <w:p w14:paraId="7CAC68B1" w14:textId="159DB20D" w:rsidR="002F5147" w:rsidRPr="004041A4" w:rsidRDefault="002F5147" w:rsidP="002F514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Certificate IV in School Age Education and Care</w:t>
            </w:r>
          </w:p>
        </w:tc>
        <w:tc>
          <w:tcPr>
            <w:tcW w:w="1276" w:type="dxa"/>
          </w:tcPr>
          <w:p w14:paraId="7D393C71" w14:textId="5DC46314" w:rsidR="002F5147" w:rsidRPr="002A03F0"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863</w:t>
            </w:r>
          </w:p>
        </w:tc>
        <w:tc>
          <w:tcPr>
            <w:tcW w:w="1263" w:type="dxa"/>
          </w:tcPr>
          <w:p w14:paraId="17D0BBDB" w14:textId="5219E59C" w:rsidR="002F5147" w:rsidRPr="002A03F0" w:rsidRDefault="002F5147" w:rsidP="002F514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7D122F">
              <w:t>908</w:t>
            </w:r>
          </w:p>
        </w:tc>
      </w:tr>
      <w:tr w:rsidR="002F5147" w:rsidRPr="002A03F0" w14:paraId="4D2B65BC"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0FABBEE9" w14:textId="468A685D" w:rsidR="002F5147" w:rsidRPr="002A03F0" w:rsidRDefault="002F5147" w:rsidP="002F5147">
            <w:pPr>
              <w:spacing w:before="120"/>
              <w:rPr>
                <w:rFonts w:cs="Arial"/>
                <w:sz w:val="20"/>
                <w:szCs w:val="22"/>
              </w:rPr>
            </w:pPr>
            <w:r w:rsidRPr="007D122F">
              <w:t>CHC40221</w:t>
            </w:r>
          </w:p>
        </w:tc>
        <w:tc>
          <w:tcPr>
            <w:tcW w:w="5670" w:type="dxa"/>
          </w:tcPr>
          <w:p w14:paraId="4AC79762" w14:textId="46D297B1" w:rsidR="002F5147" w:rsidRPr="004041A4" w:rsidRDefault="002F5147" w:rsidP="002F5147">
            <w:pPr>
              <w:spacing w:before="120"/>
              <w:cnfStyle w:val="000000000000" w:firstRow="0" w:lastRow="0" w:firstColumn="0" w:lastColumn="0" w:oddVBand="0" w:evenVBand="0" w:oddHBand="0" w:evenHBand="0" w:firstRowFirstColumn="0" w:firstRowLastColumn="0" w:lastRowFirstColumn="0" w:lastRowLastColumn="0"/>
              <w:rPr>
                <w:rFonts w:cs="Arial"/>
                <w:sz w:val="20"/>
                <w:szCs w:val="22"/>
              </w:rPr>
            </w:pPr>
            <w:r w:rsidRPr="007D122F">
              <w:t>Certificate IV in School Based Education Support</w:t>
            </w:r>
          </w:p>
        </w:tc>
        <w:tc>
          <w:tcPr>
            <w:tcW w:w="1276" w:type="dxa"/>
          </w:tcPr>
          <w:p w14:paraId="660760EB" w14:textId="18124E53" w:rsidR="002F5147" w:rsidRPr="002A03F0"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874</w:t>
            </w:r>
          </w:p>
        </w:tc>
        <w:tc>
          <w:tcPr>
            <w:tcW w:w="1263" w:type="dxa"/>
          </w:tcPr>
          <w:p w14:paraId="441DFACD" w14:textId="115384A5" w:rsidR="002F5147" w:rsidRPr="002A03F0" w:rsidRDefault="002F5147" w:rsidP="002F514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7D122F">
              <w:t>920</w:t>
            </w:r>
          </w:p>
        </w:tc>
      </w:tr>
      <w:tr w:rsidR="002F5147" w:rsidRPr="002A03F0" w14:paraId="0A298A71"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14EAC048" w14:textId="4C147426" w:rsidR="002F5147" w:rsidRPr="00FC1F82" w:rsidRDefault="002F5147" w:rsidP="002F5147">
            <w:pPr>
              <w:spacing w:before="120"/>
              <w:rPr>
                <w:rFonts w:eastAsia="Calibri" w:cs="Arial"/>
                <w:sz w:val="20"/>
                <w:szCs w:val="22"/>
              </w:rPr>
            </w:pPr>
            <w:r w:rsidRPr="007D122F">
              <w:t>CHC40321</w:t>
            </w:r>
          </w:p>
        </w:tc>
        <w:tc>
          <w:tcPr>
            <w:tcW w:w="5670" w:type="dxa"/>
          </w:tcPr>
          <w:p w14:paraId="0CDF3B9D" w14:textId="47B8B736" w:rsidR="002F5147" w:rsidRPr="00FC1F82" w:rsidRDefault="002F5147" w:rsidP="002F514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Certificate IV in Child, Youth and Family Intervention</w:t>
            </w:r>
          </w:p>
        </w:tc>
        <w:tc>
          <w:tcPr>
            <w:tcW w:w="1276" w:type="dxa"/>
          </w:tcPr>
          <w:p w14:paraId="6AFEA503" w14:textId="1459718E" w:rsidR="002F5147" w:rsidRPr="002A03F0"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874</w:t>
            </w:r>
          </w:p>
        </w:tc>
        <w:tc>
          <w:tcPr>
            <w:tcW w:w="1263" w:type="dxa"/>
          </w:tcPr>
          <w:p w14:paraId="460D6005" w14:textId="46660D62" w:rsidR="002F5147" w:rsidRPr="002A03F0" w:rsidRDefault="002F5147" w:rsidP="002F514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7D122F">
              <w:t>920</w:t>
            </w:r>
          </w:p>
        </w:tc>
      </w:tr>
      <w:tr w:rsidR="002F5147" w:rsidRPr="002A03F0" w14:paraId="5B0CCA6A"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76B0D6BB" w14:textId="541C364D" w:rsidR="002F5147" w:rsidRPr="002A03F0" w:rsidRDefault="002F5147" w:rsidP="002F5147">
            <w:pPr>
              <w:spacing w:before="120"/>
              <w:rPr>
                <w:rFonts w:eastAsia="Calibri" w:cs="Arial"/>
                <w:sz w:val="20"/>
                <w:szCs w:val="22"/>
              </w:rPr>
            </w:pPr>
            <w:r w:rsidRPr="007D122F">
              <w:t>CHC40421</w:t>
            </w:r>
          </w:p>
        </w:tc>
        <w:tc>
          <w:tcPr>
            <w:tcW w:w="5670" w:type="dxa"/>
          </w:tcPr>
          <w:p w14:paraId="792AC149" w14:textId="595C0FAC" w:rsidR="002F5147" w:rsidRPr="004041A4" w:rsidRDefault="002F5147" w:rsidP="002F514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Certificate IV in Youth Work</w:t>
            </w:r>
          </w:p>
        </w:tc>
        <w:tc>
          <w:tcPr>
            <w:tcW w:w="1276" w:type="dxa"/>
          </w:tcPr>
          <w:p w14:paraId="7846095F" w14:textId="3BD2224F" w:rsidR="002F5147" w:rsidRPr="002A03F0"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988</w:t>
            </w:r>
          </w:p>
        </w:tc>
        <w:tc>
          <w:tcPr>
            <w:tcW w:w="1263" w:type="dxa"/>
          </w:tcPr>
          <w:p w14:paraId="31E28B75" w14:textId="077B0EF6" w:rsidR="002F5147" w:rsidRPr="002A03F0" w:rsidRDefault="002F5147" w:rsidP="002F514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7D122F">
              <w:t>1040</w:t>
            </w:r>
          </w:p>
        </w:tc>
      </w:tr>
      <w:tr w:rsidR="002F5147" w:rsidRPr="002A03F0" w14:paraId="15593A1B"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14BE2638" w14:textId="16F9BA2D" w:rsidR="002F5147" w:rsidRPr="00FC1F82" w:rsidRDefault="002F5147" w:rsidP="002F5147">
            <w:pPr>
              <w:spacing w:before="120"/>
            </w:pPr>
            <w:r w:rsidRPr="007D122F">
              <w:t>CHC40521</w:t>
            </w:r>
          </w:p>
        </w:tc>
        <w:tc>
          <w:tcPr>
            <w:tcW w:w="5670" w:type="dxa"/>
          </w:tcPr>
          <w:p w14:paraId="5DCCE06C" w14:textId="05681CC7" w:rsidR="002F5147" w:rsidRPr="00FC1F82" w:rsidRDefault="002F5147" w:rsidP="002F5147">
            <w:pPr>
              <w:spacing w:before="120"/>
              <w:cnfStyle w:val="000000000000" w:firstRow="0" w:lastRow="0" w:firstColumn="0" w:lastColumn="0" w:oddVBand="0" w:evenVBand="0" w:oddHBand="0" w:evenHBand="0" w:firstRowFirstColumn="0" w:firstRowLastColumn="0" w:lastRowFirstColumn="0" w:lastRowLastColumn="0"/>
            </w:pPr>
            <w:r w:rsidRPr="007D122F">
              <w:t>Certificate IV in Youth Justice</w:t>
            </w:r>
          </w:p>
        </w:tc>
        <w:tc>
          <w:tcPr>
            <w:tcW w:w="1276" w:type="dxa"/>
          </w:tcPr>
          <w:p w14:paraId="17CA8446" w14:textId="0624BC43" w:rsidR="002F5147" w:rsidRPr="00C50DD8"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pPr>
            <w:r w:rsidRPr="007D122F">
              <w:t>860</w:t>
            </w:r>
          </w:p>
        </w:tc>
        <w:tc>
          <w:tcPr>
            <w:tcW w:w="1263" w:type="dxa"/>
          </w:tcPr>
          <w:p w14:paraId="4F4140A1" w14:textId="4A571222" w:rsidR="002F5147" w:rsidRPr="00C50DD8" w:rsidRDefault="002F5147" w:rsidP="002F5147">
            <w:pPr>
              <w:pStyle w:val="Tablenumbers"/>
              <w:cnfStyle w:val="000000000000" w:firstRow="0" w:lastRow="0" w:firstColumn="0" w:lastColumn="0" w:oddVBand="0" w:evenVBand="0" w:oddHBand="0" w:evenHBand="0" w:firstRowFirstColumn="0" w:firstRowLastColumn="0" w:lastRowFirstColumn="0" w:lastRowLastColumn="0"/>
            </w:pPr>
            <w:r w:rsidRPr="007D122F">
              <w:t>905</w:t>
            </w:r>
          </w:p>
        </w:tc>
      </w:tr>
      <w:tr w:rsidR="002F5147" w:rsidRPr="002A03F0" w14:paraId="47B1DC0D"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1B16DA94" w14:textId="095F7A3F" w:rsidR="002F5147" w:rsidRPr="00FC1F82" w:rsidRDefault="002F5147" w:rsidP="002F5147">
            <w:pPr>
              <w:spacing w:before="120"/>
            </w:pPr>
            <w:r w:rsidRPr="007D122F">
              <w:t>CHC41015</w:t>
            </w:r>
          </w:p>
        </w:tc>
        <w:tc>
          <w:tcPr>
            <w:tcW w:w="5670" w:type="dxa"/>
          </w:tcPr>
          <w:p w14:paraId="56CC1F27" w14:textId="2EE178D6" w:rsidR="002F5147" w:rsidRPr="00FC1F82" w:rsidRDefault="002F5147" w:rsidP="002F5147">
            <w:pPr>
              <w:spacing w:before="120"/>
              <w:cnfStyle w:val="000000000000" w:firstRow="0" w:lastRow="0" w:firstColumn="0" w:lastColumn="0" w:oddVBand="0" w:evenVBand="0" w:oddHBand="0" w:evenHBand="0" w:firstRowFirstColumn="0" w:firstRowLastColumn="0" w:lastRowFirstColumn="0" w:lastRowLastColumn="0"/>
            </w:pPr>
            <w:r w:rsidRPr="007D122F">
              <w:t xml:space="preserve">Certificate IV in </w:t>
            </w:r>
            <w:proofErr w:type="spellStart"/>
            <w:r w:rsidRPr="007D122F">
              <w:t>Celebrancy</w:t>
            </w:r>
            <w:proofErr w:type="spellEnd"/>
          </w:p>
        </w:tc>
        <w:tc>
          <w:tcPr>
            <w:tcW w:w="1276" w:type="dxa"/>
          </w:tcPr>
          <w:p w14:paraId="6FD40EA1" w14:textId="1AE57B31" w:rsidR="002F5147" w:rsidRPr="00C50DD8"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pPr>
            <w:r w:rsidRPr="007D122F">
              <w:t>727</w:t>
            </w:r>
          </w:p>
        </w:tc>
        <w:tc>
          <w:tcPr>
            <w:tcW w:w="1263" w:type="dxa"/>
          </w:tcPr>
          <w:p w14:paraId="3542332C" w14:textId="70B3CB48" w:rsidR="002F5147" w:rsidRPr="00C50DD8" w:rsidRDefault="002F5147" w:rsidP="002F5147">
            <w:pPr>
              <w:pStyle w:val="Tablenumbers"/>
              <w:cnfStyle w:val="000000000000" w:firstRow="0" w:lastRow="0" w:firstColumn="0" w:lastColumn="0" w:oddVBand="0" w:evenVBand="0" w:oddHBand="0" w:evenHBand="0" w:firstRowFirstColumn="0" w:firstRowLastColumn="0" w:lastRowFirstColumn="0" w:lastRowLastColumn="0"/>
            </w:pPr>
            <w:r w:rsidRPr="007D122F">
              <w:t>765</w:t>
            </w:r>
          </w:p>
        </w:tc>
      </w:tr>
      <w:tr w:rsidR="002F5147" w:rsidRPr="002A03F0" w14:paraId="08DFE846"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0D53B9FD" w14:textId="3C8A8A1C" w:rsidR="002F5147" w:rsidRPr="00FC1F82" w:rsidRDefault="002F5147" w:rsidP="002F5147">
            <w:pPr>
              <w:spacing w:before="120"/>
            </w:pPr>
            <w:r w:rsidRPr="007D122F">
              <w:t>CHC41115</w:t>
            </w:r>
          </w:p>
        </w:tc>
        <w:tc>
          <w:tcPr>
            <w:tcW w:w="5670" w:type="dxa"/>
          </w:tcPr>
          <w:p w14:paraId="6012DB87" w14:textId="29E11EE1" w:rsidR="002F5147" w:rsidRPr="00FC1F82" w:rsidRDefault="002F5147" w:rsidP="002F5147">
            <w:pPr>
              <w:spacing w:before="120"/>
              <w:cnfStyle w:val="000000000000" w:firstRow="0" w:lastRow="0" w:firstColumn="0" w:lastColumn="0" w:oddVBand="0" w:evenVBand="0" w:oddHBand="0" w:evenHBand="0" w:firstRowFirstColumn="0" w:firstRowLastColumn="0" w:lastRowFirstColumn="0" w:lastRowLastColumn="0"/>
            </w:pPr>
            <w:r w:rsidRPr="007D122F">
              <w:t>Certificate IV in Employment Services</w:t>
            </w:r>
          </w:p>
        </w:tc>
        <w:tc>
          <w:tcPr>
            <w:tcW w:w="1276" w:type="dxa"/>
          </w:tcPr>
          <w:p w14:paraId="4E7CA1DC" w14:textId="3C6A54E3" w:rsidR="002F5147" w:rsidRPr="00C50DD8"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pPr>
            <w:r w:rsidRPr="007D122F">
              <w:t>817</w:t>
            </w:r>
          </w:p>
        </w:tc>
        <w:tc>
          <w:tcPr>
            <w:tcW w:w="1263" w:type="dxa"/>
          </w:tcPr>
          <w:p w14:paraId="1E5A4A45" w14:textId="56475650" w:rsidR="002F5147" w:rsidRPr="00C50DD8" w:rsidRDefault="002F5147" w:rsidP="002F5147">
            <w:pPr>
              <w:pStyle w:val="Tablenumbers"/>
              <w:cnfStyle w:val="000000000000" w:firstRow="0" w:lastRow="0" w:firstColumn="0" w:lastColumn="0" w:oddVBand="0" w:evenVBand="0" w:oddHBand="0" w:evenHBand="0" w:firstRowFirstColumn="0" w:firstRowLastColumn="0" w:lastRowFirstColumn="0" w:lastRowLastColumn="0"/>
            </w:pPr>
            <w:r w:rsidRPr="007D122F">
              <w:t>860</w:t>
            </w:r>
          </w:p>
        </w:tc>
      </w:tr>
      <w:tr w:rsidR="002F5147" w:rsidRPr="002A03F0" w14:paraId="79152005"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10DE898B" w14:textId="09C730B4" w:rsidR="002F5147" w:rsidRPr="00FC1F82" w:rsidRDefault="002F5147" w:rsidP="002F5147">
            <w:pPr>
              <w:spacing w:before="120"/>
              <w:rPr>
                <w:rFonts w:eastAsia="Calibri" w:cs="Arial"/>
                <w:sz w:val="20"/>
                <w:szCs w:val="22"/>
              </w:rPr>
            </w:pPr>
            <w:r w:rsidRPr="007D122F">
              <w:t>CHC41215</w:t>
            </w:r>
          </w:p>
        </w:tc>
        <w:tc>
          <w:tcPr>
            <w:tcW w:w="5670" w:type="dxa"/>
          </w:tcPr>
          <w:p w14:paraId="444F513E" w14:textId="39A4239C" w:rsidR="002F5147" w:rsidRPr="00FC1F82" w:rsidRDefault="002F5147" w:rsidP="002F514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Certificate IV in Career Development</w:t>
            </w:r>
          </w:p>
        </w:tc>
        <w:tc>
          <w:tcPr>
            <w:tcW w:w="1276" w:type="dxa"/>
          </w:tcPr>
          <w:p w14:paraId="31EC96C2" w14:textId="68F6F6AE" w:rsidR="002F5147" w:rsidRPr="002A03F0"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836</w:t>
            </w:r>
          </w:p>
        </w:tc>
        <w:tc>
          <w:tcPr>
            <w:tcW w:w="1263" w:type="dxa"/>
          </w:tcPr>
          <w:p w14:paraId="5C606525" w14:textId="65625756" w:rsidR="002F5147" w:rsidRPr="002A03F0" w:rsidRDefault="002F5147" w:rsidP="002F514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7D122F">
              <w:t>880</w:t>
            </w:r>
          </w:p>
        </w:tc>
      </w:tr>
      <w:tr w:rsidR="002F5147" w:rsidRPr="002A03F0" w14:paraId="231C7DDE"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3A7A4904" w14:textId="08BD6E30" w:rsidR="002F5147" w:rsidRPr="00FC1F82" w:rsidRDefault="002F5147" w:rsidP="002F5147">
            <w:pPr>
              <w:spacing w:before="120"/>
              <w:rPr>
                <w:rFonts w:eastAsia="Calibri" w:cs="Arial"/>
                <w:sz w:val="20"/>
                <w:szCs w:val="22"/>
              </w:rPr>
            </w:pPr>
            <w:r w:rsidRPr="007D122F">
              <w:t>CHC42021</w:t>
            </w:r>
          </w:p>
        </w:tc>
        <w:tc>
          <w:tcPr>
            <w:tcW w:w="5670" w:type="dxa"/>
          </w:tcPr>
          <w:p w14:paraId="004FF932" w14:textId="6638E926" w:rsidR="002F5147" w:rsidRPr="00FC1F82" w:rsidRDefault="002F5147" w:rsidP="002F514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Certificate IV in Community Services</w:t>
            </w:r>
          </w:p>
        </w:tc>
        <w:tc>
          <w:tcPr>
            <w:tcW w:w="1276" w:type="dxa"/>
          </w:tcPr>
          <w:p w14:paraId="1717A55E" w14:textId="30553C1C" w:rsidR="002F5147" w:rsidRPr="002A03F0"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884</w:t>
            </w:r>
          </w:p>
        </w:tc>
        <w:tc>
          <w:tcPr>
            <w:tcW w:w="1263" w:type="dxa"/>
          </w:tcPr>
          <w:p w14:paraId="012FD574" w14:textId="50EFC7D3" w:rsidR="002F5147" w:rsidRPr="002A03F0" w:rsidRDefault="002F5147" w:rsidP="002F514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7D122F">
              <w:t>930</w:t>
            </w:r>
          </w:p>
        </w:tc>
      </w:tr>
      <w:tr w:rsidR="002F5147" w:rsidRPr="002A03F0" w14:paraId="394A998D"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17157890" w14:textId="19D1D8B3" w:rsidR="002F5147" w:rsidRPr="00905004" w:rsidRDefault="002F5147" w:rsidP="002F5147">
            <w:pPr>
              <w:spacing w:before="120"/>
              <w:rPr>
                <w:rFonts w:eastAsia="Calibri" w:cs="Arial"/>
                <w:sz w:val="20"/>
                <w:szCs w:val="22"/>
              </w:rPr>
            </w:pPr>
            <w:r w:rsidRPr="007D122F">
              <w:t>CHC42121</w:t>
            </w:r>
          </w:p>
        </w:tc>
        <w:tc>
          <w:tcPr>
            <w:tcW w:w="5670" w:type="dxa"/>
          </w:tcPr>
          <w:p w14:paraId="2DBEE556" w14:textId="227305D9" w:rsidR="002F5147" w:rsidRPr="00905004" w:rsidRDefault="002F5147" w:rsidP="002F514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Certificate IV in Community Development</w:t>
            </w:r>
          </w:p>
        </w:tc>
        <w:tc>
          <w:tcPr>
            <w:tcW w:w="1276" w:type="dxa"/>
          </w:tcPr>
          <w:p w14:paraId="0F70D07D" w14:textId="31B41FDD" w:rsidR="002F5147" w:rsidRPr="002A03F0"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931</w:t>
            </w:r>
          </w:p>
        </w:tc>
        <w:tc>
          <w:tcPr>
            <w:tcW w:w="1263" w:type="dxa"/>
          </w:tcPr>
          <w:p w14:paraId="75FB0062" w14:textId="66372671" w:rsidR="002F5147" w:rsidRPr="002A03F0" w:rsidRDefault="002F5147" w:rsidP="002F514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7D122F">
              <w:t>980</w:t>
            </w:r>
          </w:p>
        </w:tc>
      </w:tr>
      <w:tr w:rsidR="002F5147" w:rsidRPr="002A03F0" w14:paraId="77CAE205"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7DF18A10" w14:textId="6CCAAFFD" w:rsidR="002F5147" w:rsidRPr="00905004" w:rsidRDefault="002F5147" w:rsidP="002F5147">
            <w:pPr>
              <w:spacing w:before="120"/>
            </w:pPr>
            <w:r w:rsidRPr="007D122F">
              <w:t>CHC42221</w:t>
            </w:r>
          </w:p>
        </w:tc>
        <w:tc>
          <w:tcPr>
            <w:tcW w:w="5670" w:type="dxa"/>
          </w:tcPr>
          <w:p w14:paraId="364A91D5" w14:textId="36CE6F2D" w:rsidR="002F5147" w:rsidRPr="00905004" w:rsidRDefault="002F5147" w:rsidP="002F5147">
            <w:pPr>
              <w:spacing w:before="120"/>
              <w:cnfStyle w:val="000000000000" w:firstRow="0" w:lastRow="0" w:firstColumn="0" w:lastColumn="0" w:oddVBand="0" w:evenVBand="0" w:oddHBand="0" w:evenHBand="0" w:firstRowFirstColumn="0" w:firstRowLastColumn="0" w:lastRowFirstColumn="0" w:lastRowLastColumn="0"/>
            </w:pPr>
            <w:r w:rsidRPr="007D122F">
              <w:t>Certificate IV in Housing</w:t>
            </w:r>
          </w:p>
        </w:tc>
        <w:tc>
          <w:tcPr>
            <w:tcW w:w="1276" w:type="dxa"/>
          </w:tcPr>
          <w:p w14:paraId="65C96255" w14:textId="288BEB57" w:rsidR="002F5147" w:rsidRPr="00C50DD8"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pPr>
            <w:r w:rsidRPr="007D122F">
              <w:t>907</w:t>
            </w:r>
          </w:p>
        </w:tc>
        <w:tc>
          <w:tcPr>
            <w:tcW w:w="1263" w:type="dxa"/>
          </w:tcPr>
          <w:p w14:paraId="79CE3B6E" w14:textId="1AD021DA" w:rsidR="002F5147" w:rsidRPr="00C50DD8" w:rsidRDefault="002F5147" w:rsidP="002F5147">
            <w:pPr>
              <w:pStyle w:val="Tablenumbers"/>
              <w:cnfStyle w:val="000000000000" w:firstRow="0" w:lastRow="0" w:firstColumn="0" w:lastColumn="0" w:oddVBand="0" w:evenVBand="0" w:oddHBand="0" w:evenHBand="0" w:firstRowFirstColumn="0" w:firstRowLastColumn="0" w:lastRowFirstColumn="0" w:lastRowLastColumn="0"/>
            </w:pPr>
            <w:r w:rsidRPr="007D122F">
              <w:t>955</w:t>
            </w:r>
          </w:p>
        </w:tc>
      </w:tr>
      <w:tr w:rsidR="002F5147" w:rsidRPr="002A03F0" w14:paraId="52A7C7DF"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3D4DCBC8" w14:textId="3DAF7958" w:rsidR="002F5147" w:rsidRPr="00905004" w:rsidRDefault="002F5147" w:rsidP="002F5147">
            <w:pPr>
              <w:spacing w:before="120"/>
            </w:pPr>
            <w:r w:rsidRPr="007D122F">
              <w:lastRenderedPageBreak/>
              <w:t>CHC42315</w:t>
            </w:r>
          </w:p>
        </w:tc>
        <w:tc>
          <w:tcPr>
            <w:tcW w:w="5670" w:type="dxa"/>
          </w:tcPr>
          <w:p w14:paraId="6C8F9C22" w14:textId="0FCEF3F2" w:rsidR="002F5147" w:rsidRPr="00905004" w:rsidRDefault="002F5147" w:rsidP="002F5147">
            <w:pPr>
              <w:spacing w:before="120"/>
              <w:cnfStyle w:val="000000000000" w:firstRow="0" w:lastRow="0" w:firstColumn="0" w:lastColumn="0" w:oddVBand="0" w:evenVBand="0" w:oddHBand="0" w:evenHBand="0" w:firstRowFirstColumn="0" w:firstRowLastColumn="0" w:lastRowFirstColumn="0" w:lastRowLastColumn="0"/>
            </w:pPr>
            <w:r w:rsidRPr="007D122F">
              <w:t>Certificate IV in Chaplaincy and Pastoral Care</w:t>
            </w:r>
          </w:p>
        </w:tc>
        <w:tc>
          <w:tcPr>
            <w:tcW w:w="1276" w:type="dxa"/>
          </w:tcPr>
          <w:p w14:paraId="5C65B471" w14:textId="11714FA0" w:rsidR="002F5147" w:rsidRPr="00C50DD8"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pPr>
            <w:r w:rsidRPr="007D122F">
              <w:t>808</w:t>
            </w:r>
          </w:p>
        </w:tc>
        <w:tc>
          <w:tcPr>
            <w:tcW w:w="1263" w:type="dxa"/>
          </w:tcPr>
          <w:p w14:paraId="44C84910" w14:textId="43087641" w:rsidR="002F5147" w:rsidRPr="00C50DD8" w:rsidRDefault="002F5147" w:rsidP="002F5147">
            <w:pPr>
              <w:pStyle w:val="Tablenumbers"/>
              <w:cnfStyle w:val="000000000000" w:firstRow="0" w:lastRow="0" w:firstColumn="0" w:lastColumn="0" w:oddVBand="0" w:evenVBand="0" w:oddHBand="0" w:evenHBand="0" w:firstRowFirstColumn="0" w:firstRowLastColumn="0" w:lastRowFirstColumn="0" w:lastRowLastColumn="0"/>
            </w:pPr>
            <w:r w:rsidRPr="007D122F">
              <w:t>850</w:t>
            </w:r>
          </w:p>
        </w:tc>
      </w:tr>
      <w:tr w:rsidR="002F5147" w:rsidRPr="002A03F0" w14:paraId="50C6E4BC"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09ABA6C8" w14:textId="36AD803E" w:rsidR="002F5147" w:rsidRPr="00905004" w:rsidRDefault="002F5147" w:rsidP="002F5147">
            <w:pPr>
              <w:spacing w:before="120"/>
            </w:pPr>
            <w:r w:rsidRPr="007D122F">
              <w:t>CHC43015</w:t>
            </w:r>
          </w:p>
        </w:tc>
        <w:tc>
          <w:tcPr>
            <w:tcW w:w="5670" w:type="dxa"/>
          </w:tcPr>
          <w:p w14:paraId="192A084C" w14:textId="391DA231" w:rsidR="002F5147" w:rsidRPr="00905004" w:rsidRDefault="002F5147" w:rsidP="002F5147">
            <w:pPr>
              <w:spacing w:before="120"/>
              <w:cnfStyle w:val="000000000000" w:firstRow="0" w:lastRow="0" w:firstColumn="0" w:lastColumn="0" w:oddVBand="0" w:evenVBand="0" w:oddHBand="0" w:evenHBand="0" w:firstRowFirstColumn="0" w:firstRowLastColumn="0" w:lastRowFirstColumn="0" w:lastRowLastColumn="0"/>
            </w:pPr>
            <w:r w:rsidRPr="007D122F">
              <w:t>Certificate IV in Ageing Support</w:t>
            </w:r>
          </w:p>
        </w:tc>
        <w:tc>
          <w:tcPr>
            <w:tcW w:w="1276" w:type="dxa"/>
          </w:tcPr>
          <w:p w14:paraId="7C8D0394" w14:textId="40E3F935" w:rsidR="002F5147" w:rsidRPr="00905004"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pPr>
            <w:r w:rsidRPr="007D122F">
              <w:t>1188</w:t>
            </w:r>
          </w:p>
        </w:tc>
        <w:tc>
          <w:tcPr>
            <w:tcW w:w="1263" w:type="dxa"/>
          </w:tcPr>
          <w:p w14:paraId="48CF38E7" w14:textId="04DC4411" w:rsidR="002F5147" w:rsidRPr="00905004" w:rsidRDefault="002F5147" w:rsidP="002F5147">
            <w:pPr>
              <w:pStyle w:val="Tablenumbers"/>
              <w:cnfStyle w:val="000000000000" w:firstRow="0" w:lastRow="0" w:firstColumn="0" w:lastColumn="0" w:oddVBand="0" w:evenVBand="0" w:oddHBand="0" w:evenHBand="0" w:firstRowFirstColumn="0" w:firstRowLastColumn="0" w:lastRowFirstColumn="0" w:lastRowLastColumn="0"/>
            </w:pPr>
            <w:r w:rsidRPr="007D122F">
              <w:t>1250</w:t>
            </w:r>
          </w:p>
        </w:tc>
      </w:tr>
      <w:tr w:rsidR="002F5147" w:rsidRPr="002A03F0" w14:paraId="3BFB3B2C"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7941F2EF" w14:textId="112C038A" w:rsidR="002F5147" w:rsidRPr="00905004" w:rsidRDefault="002F5147" w:rsidP="002F5147">
            <w:pPr>
              <w:spacing w:before="120"/>
            </w:pPr>
            <w:r w:rsidRPr="007D122F">
              <w:t>CHC43121</w:t>
            </w:r>
          </w:p>
        </w:tc>
        <w:tc>
          <w:tcPr>
            <w:tcW w:w="5670" w:type="dxa"/>
          </w:tcPr>
          <w:p w14:paraId="7211B794" w14:textId="609083EC" w:rsidR="002F5147" w:rsidRPr="00905004" w:rsidRDefault="002F5147" w:rsidP="002F5147">
            <w:pPr>
              <w:spacing w:before="120"/>
              <w:cnfStyle w:val="000000000000" w:firstRow="0" w:lastRow="0" w:firstColumn="0" w:lastColumn="0" w:oddVBand="0" w:evenVBand="0" w:oddHBand="0" w:evenHBand="0" w:firstRowFirstColumn="0" w:firstRowLastColumn="0" w:lastRowFirstColumn="0" w:lastRowLastColumn="0"/>
            </w:pPr>
            <w:r w:rsidRPr="007D122F">
              <w:t>Certificate IV in Disability Support</w:t>
            </w:r>
          </w:p>
        </w:tc>
        <w:tc>
          <w:tcPr>
            <w:tcW w:w="1276" w:type="dxa"/>
          </w:tcPr>
          <w:p w14:paraId="2CBC933E" w14:textId="2321D6D1" w:rsidR="002F5147" w:rsidRPr="00C50DD8"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pPr>
            <w:r w:rsidRPr="007D122F">
              <w:t>689</w:t>
            </w:r>
          </w:p>
        </w:tc>
        <w:tc>
          <w:tcPr>
            <w:tcW w:w="1263" w:type="dxa"/>
          </w:tcPr>
          <w:p w14:paraId="59696958" w14:textId="643AE0D9" w:rsidR="002F5147" w:rsidRPr="00C50DD8" w:rsidRDefault="002F5147" w:rsidP="002F5147">
            <w:pPr>
              <w:pStyle w:val="Tablenumbers"/>
              <w:cnfStyle w:val="000000000000" w:firstRow="0" w:lastRow="0" w:firstColumn="0" w:lastColumn="0" w:oddVBand="0" w:evenVBand="0" w:oddHBand="0" w:evenHBand="0" w:firstRowFirstColumn="0" w:firstRowLastColumn="0" w:lastRowFirstColumn="0" w:lastRowLastColumn="0"/>
            </w:pPr>
            <w:r w:rsidRPr="007D122F">
              <w:t>725</w:t>
            </w:r>
          </w:p>
        </w:tc>
      </w:tr>
      <w:tr w:rsidR="002F5147" w:rsidRPr="002A03F0" w14:paraId="64E16E34"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3019D789" w14:textId="41D0C544" w:rsidR="002F5147" w:rsidRPr="00905004" w:rsidRDefault="002F5147" w:rsidP="002F5147">
            <w:pPr>
              <w:spacing w:before="120"/>
              <w:rPr>
                <w:rFonts w:eastAsia="Calibri" w:cs="Arial"/>
                <w:sz w:val="20"/>
                <w:szCs w:val="22"/>
              </w:rPr>
            </w:pPr>
            <w:r w:rsidRPr="007D122F">
              <w:t>CHC43215</w:t>
            </w:r>
          </w:p>
        </w:tc>
        <w:tc>
          <w:tcPr>
            <w:tcW w:w="5670" w:type="dxa"/>
          </w:tcPr>
          <w:p w14:paraId="6A6E605C" w14:textId="012C92C8" w:rsidR="002F5147" w:rsidRPr="00905004" w:rsidRDefault="002F5147" w:rsidP="002F514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Certificate IV in Alcohol and Other Drugs</w:t>
            </w:r>
          </w:p>
        </w:tc>
        <w:tc>
          <w:tcPr>
            <w:tcW w:w="1276" w:type="dxa"/>
          </w:tcPr>
          <w:p w14:paraId="27738F1A" w14:textId="2607A44D" w:rsidR="002F5147" w:rsidRPr="002A03F0"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1252</w:t>
            </w:r>
          </w:p>
        </w:tc>
        <w:tc>
          <w:tcPr>
            <w:tcW w:w="1263" w:type="dxa"/>
          </w:tcPr>
          <w:p w14:paraId="17459E95" w14:textId="0E36E6CF" w:rsidR="002F5147" w:rsidRPr="002A03F0" w:rsidRDefault="002F5147" w:rsidP="002F514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7D122F">
              <w:t>1318</w:t>
            </w:r>
          </w:p>
        </w:tc>
      </w:tr>
      <w:tr w:rsidR="002F5147" w:rsidRPr="002A03F0" w14:paraId="6C1858C0"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374DA3F2" w14:textId="6B414117" w:rsidR="002F5147" w:rsidRPr="00905004" w:rsidRDefault="002F5147" w:rsidP="002F5147">
            <w:pPr>
              <w:spacing w:before="120"/>
            </w:pPr>
            <w:r w:rsidRPr="007D122F">
              <w:t>CHC43315</w:t>
            </w:r>
          </w:p>
        </w:tc>
        <w:tc>
          <w:tcPr>
            <w:tcW w:w="5670" w:type="dxa"/>
          </w:tcPr>
          <w:p w14:paraId="389759B3" w14:textId="416B0628" w:rsidR="002F5147" w:rsidRPr="00905004" w:rsidRDefault="002F5147" w:rsidP="002F5147">
            <w:pPr>
              <w:spacing w:before="120"/>
              <w:cnfStyle w:val="000000000000" w:firstRow="0" w:lastRow="0" w:firstColumn="0" w:lastColumn="0" w:oddVBand="0" w:evenVBand="0" w:oddHBand="0" w:evenHBand="0" w:firstRowFirstColumn="0" w:firstRowLastColumn="0" w:lastRowFirstColumn="0" w:lastRowLastColumn="0"/>
            </w:pPr>
            <w:r w:rsidRPr="007D122F">
              <w:t>Certificate IV in Mental Health</w:t>
            </w:r>
          </w:p>
        </w:tc>
        <w:tc>
          <w:tcPr>
            <w:tcW w:w="1276" w:type="dxa"/>
          </w:tcPr>
          <w:p w14:paraId="2158F940" w14:textId="41D7F2E4" w:rsidR="002F5147" w:rsidRPr="00C50DD8"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pPr>
            <w:r w:rsidRPr="007D122F">
              <w:t>860</w:t>
            </w:r>
          </w:p>
        </w:tc>
        <w:tc>
          <w:tcPr>
            <w:tcW w:w="1263" w:type="dxa"/>
          </w:tcPr>
          <w:p w14:paraId="6D5EE231" w14:textId="148DDDD0" w:rsidR="002F5147" w:rsidRPr="00C50DD8" w:rsidRDefault="002F5147" w:rsidP="002F5147">
            <w:pPr>
              <w:pStyle w:val="Tablenumbers"/>
              <w:cnfStyle w:val="000000000000" w:firstRow="0" w:lastRow="0" w:firstColumn="0" w:lastColumn="0" w:oddVBand="0" w:evenVBand="0" w:oddHBand="0" w:evenHBand="0" w:firstRowFirstColumn="0" w:firstRowLastColumn="0" w:lastRowFirstColumn="0" w:lastRowLastColumn="0"/>
            </w:pPr>
            <w:r w:rsidRPr="007D122F">
              <w:t>905</w:t>
            </w:r>
          </w:p>
        </w:tc>
      </w:tr>
      <w:tr w:rsidR="002F5147" w:rsidRPr="002A03F0" w14:paraId="519A914A"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7D11ADC4" w14:textId="218324E5" w:rsidR="002F5147" w:rsidRPr="002A03F0" w:rsidRDefault="002F5147" w:rsidP="002F5147">
            <w:pPr>
              <w:spacing w:before="120"/>
              <w:rPr>
                <w:rFonts w:eastAsia="Calibri" w:cs="Arial"/>
                <w:sz w:val="20"/>
                <w:szCs w:val="22"/>
              </w:rPr>
            </w:pPr>
            <w:r w:rsidRPr="007D122F">
              <w:t>CHC43415</w:t>
            </w:r>
          </w:p>
        </w:tc>
        <w:tc>
          <w:tcPr>
            <w:tcW w:w="5670" w:type="dxa"/>
          </w:tcPr>
          <w:p w14:paraId="2A442753" w14:textId="3F2B1EBD" w:rsidR="002F5147" w:rsidRPr="004041A4" w:rsidRDefault="002F5147" w:rsidP="002F514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Certificate IV in Leisure and Health</w:t>
            </w:r>
          </w:p>
        </w:tc>
        <w:tc>
          <w:tcPr>
            <w:tcW w:w="1276" w:type="dxa"/>
          </w:tcPr>
          <w:p w14:paraId="13A55D04" w14:textId="7446FF51" w:rsidR="002F5147" w:rsidRPr="002A03F0"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1002</w:t>
            </w:r>
          </w:p>
        </w:tc>
        <w:tc>
          <w:tcPr>
            <w:tcW w:w="1263" w:type="dxa"/>
          </w:tcPr>
          <w:p w14:paraId="49EE2F54" w14:textId="62BDAB47" w:rsidR="002F5147" w:rsidRPr="002A03F0" w:rsidRDefault="002F5147" w:rsidP="002F514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7D122F">
              <w:t>1055</w:t>
            </w:r>
          </w:p>
        </w:tc>
      </w:tr>
      <w:tr w:rsidR="002F5147" w:rsidRPr="002A03F0" w14:paraId="5F0500D9"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31C4B3AD" w14:textId="2160AF84" w:rsidR="002F5147" w:rsidRPr="00905004" w:rsidRDefault="002F5147" w:rsidP="002F5147">
            <w:pPr>
              <w:spacing w:before="120"/>
            </w:pPr>
            <w:r w:rsidRPr="007D122F">
              <w:t>CHC43515</w:t>
            </w:r>
          </w:p>
        </w:tc>
        <w:tc>
          <w:tcPr>
            <w:tcW w:w="5670" w:type="dxa"/>
          </w:tcPr>
          <w:p w14:paraId="622DCDFC" w14:textId="153A23F0" w:rsidR="002F5147" w:rsidRPr="00905004" w:rsidRDefault="002F5147" w:rsidP="002F5147">
            <w:pPr>
              <w:spacing w:before="120"/>
              <w:cnfStyle w:val="000000000000" w:firstRow="0" w:lastRow="0" w:firstColumn="0" w:lastColumn="0" w:oddVBand="0" w:evenVBand="0" w:oddHBand="0" w:evenHBand="0" w:firstRowFirstColumn="0" w:firstRowLastColumn="0" w:lastRowFirstColumn="0" w:lastRowLastColumn="0"/>
            </w:pPr>
            <w:r w:rsidRPr="007D122F">
              <w:t>Certificate IV in Mental Health Peer Work</w:t>
            </w:r>
          </w:p>
        </w:tc>
        <w:tc>
          <w:tcPr>
            <w:tcW w:w="1276" w:type="dxa"/>
          </w:tcPr>
          <w:p w14:paraId="12442A18" w14:textId="72815E83" w:rsidR="002F5147" w:rsidRPr="00C50DD8"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pPr>
            <w:r w:rsidRPr="007D122F">
              <w:t>808</w:t>
            </w:r>
          </w:p>
        </w:tc>
        <w:tc>
          <w:tcPr>
            <w:tcW w:w="1263" w:type="dxa"/>
          </w:tcPr>
          <w:p w14:paraId="5C0FA39F" w14:textId="6813CDDC" w:rsidR="002F5147" w:rsidRPr="00C50DD8" w:rsidRDefault="002F5147" w:rsidP="002F5147">
            <w:pPr>
              <w:pStyle w:val="Tablenumbers"/>
              <w:cnfStyle w:val="000000000000" w:firstRow="0" w:lastRow="0" w:firstColumn="0" w:lastColumn="0" w:oddVBand="0" w:evenVBand="0" w:oddHBand="0" w:evenHBand="0" w:firstRowFirstColumn="0" w:firstRowLastColumn="0" w:lastRowFirstColumn="0" w:lastRowLastColumn="0"/>
            </w:pPr>
            <w:r w:rsidRPr="007D122F">
              <w:t>850</w:t>
            </w:r>
          </w:p>
        </w:tc>
      </w:tr>
      <w:tr w:rsidR="002F5147" w:rsidRPr="002A03F0" w14:paraId="0609374F"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5DFE68DC" w14:textId="5ACD5DF1" w:rsidR="002F5147" w:rsidRPr="00905004" w:rsidRDefault="002F5147" w:rsidP="002F5147">
            <w:pPr>
              <w:spacing w:before="120"/>
            </w:pPr>
            <w:r w:rsidRPr="007D122F">
              <w:t>CHC44015</w:t>
            </w:r>
          </w:p>
        </w:tc>
        <w:tc>
          <w:tcPr>
            <w:tcW w:w="5670" w:type="dxa"/>
          </w:tcPr>
          <w:p w14:paraId="0409AC92" w14:textId="1399CB68" w:rsidR="002F5147" w:rsidRPr="00905004" w:rsidRDefault="002F5147" w:rsidP="002F5147">
            <w:pPr>
              <w:spacing w:before="120"/>
              <w:cnfStyle w:val="000000000000" w:firstRow="0" w:lastRow="0" w:firstColumn="0" w:lastColumn="0" w:oddVBand="0" w:evenVBand="0" w:oddHBand="0" w:evenHBand="0" w:firstRowFirstColumn="0" w:firstRowLastColumn="0" w:lastRowFirstColumn="0" w:lastRowLastColumn="0"/>
            </w:pPr>
            <w:r w:rsidRPr="007D122F">
              <w:t>Certificate IV in Coordination of volunteer programs</w:t>
            </w:r>
          </w:p>
        </w:tc>
        <w:tc>
          <w:tcPr>
            <w:tcW w:w="1276" w:type="dxa"/>
          </w:tcPr>
          <w:p w14:paraId="022E1F0E" w14:textId="0E1D1AFE" w:rsidR="002F5147" w:rsidRPr="00C50DD8"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pPr>
            <w:r w:rsidRPr="007D122F">
              <w:t>627</w:t>
            </w:r>
          </w:p>
        </w:tc>
        <w:tc>
          <w:tcPr>
            <w:tcW w:w="1263" w:type="dxa"/>
          </w:tcPr>
          <w:p w14:paraId="3E6A1089" w14:textId="0DA13D52" w:rsidR="002F5147" w:rsidRPr="00C50DD8" w:rsidRDefault="002F5147" w:rsidP="002F5147">
            <w:pPr>
              <w:pStyle w:val="Tablenumbers"/>
              <w:cnfStyle w:val="000000000000" w:firstRow="0" w:lastRow="0" w:firstColumn="0" w:lastColumn="0" w:oddVBand="0" w:evenVBand="0" w:oddHBand="0" w:evenHBand="0" w:firstRowFirstColumn="0" w:firstRowLastColumn="0" w:lastRowFirstColumn="0" w:lastRowLastColumn="0"/>
            </w:pPr>
            <w:r w:rsidRPr="007D122F">
              <w:t>660</w:t>
            </w:r>
          </w:p>
        </w:tc>
      </w:tr>
      <w:tr w:rsidR="002F5147" w:rsidRPr="002A03F0" w14:paraId="79939598"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2A9B8C85" w14:textId="7DBA2B5B" w:rsidR="002F5147" w:rsidRPr="00CD14E7" w:rsidRDefault="002F5147" w:rsidP="002F5147">
            <w:pPr>
              <w:spacing w:before="120"/>
            </w:pPr>
            <w:r w:rsidRPr="00CD14E7">
              <w:t>CHC50125</w:t>
            </w:r>
          </w:p>
        </w:tc>
        <w:tc>
          <w:tcPr>
            <w:tcW w:w="5670" w:type="dxa"/>
          </w:tcPr>
          <w:p w14:paraId="2C6A9459" w14:textId="6A1E4794" w:rsidR="002F5147" w:rsidRPr="00CD14E7" w:rsidRDefault="002F5147" w:rsidP="002F5147">
            <w:pPr>
              <w:spacing w:before="120"/>
              <w:cnfStyle w:val="000000000000" w:firstRow="0" w:lastRow="0" w:firstColumn="0" w:lastColumn="0" w:oddVBand="0" w:evenVBand="0" w:oddHBand="0" w:evenHBand="0" w:firstRowFirstColumn="0" w:firstRowLastColumn="0" w:lastRowFirstColumn="0" w:lastRowLastColumn="0"/>
            </w:pPr>
            <w:r w:rsidRPr="00CD14E7">
              <w:t>Diploma of Early Childhood Education and Care</w:t>
            </w:r>
          </w:p>
        </w:tc>
        <w:tc>
          <w:tcPr>
            <w:tcW w:w="1276" w:type="dxa"/>
          </w:tcPr>
          <w:p w14:paraId="0FC9DF7E" w14:textId="26ACECFB" w:rsidR="002F5147" w:rsidRPr="00C50DD8"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pPr>
            <w:r w:rsidRPr="007D122F">
              <w:t>1300</w:t>
            </w:r>
          </w:p>
        </w:tc>
        <w:tc>
          <w:tcPr>
            <w:tcW w:w="1263" w:type="dxa"/>
          </w:tcPr>
          <w:p w14:paraId="4E8FB159" w14:textId="530C2875" w:rsidR="002F5147" w:rsidRPr="00C50DD8" w:rsidRDefault="002F5147" w:rsidP="002F5147">
            <w:pPr>
              <w:pStyle w:val="Tablenumbers"/>
              <w:cnfStyle w:val="000000000000" w:firstRow="0" w:lastRow="0" w:firstColumn="0" w:lastColumn="0" w:oddVBand="0" w:evenVBand="0" w:oddHBand="0" w:evenHBand="0" w:firstRowFirstColumn="0" w:firstRowLastColumn="0" w:lastRowFirstColumn="0" w:lastRowLastColumn="0"/>
            </w:pPr>
            <w:r w:rsidRPr="007D122F">
              <w:t>1368</w:t>
            </w:r>
          </w:p>
        </w:tc>
      </w:tr>
      <w:tr w:rsidR="002F5147" w:rsidRPr="002A03F0" w14:paraId="2CF45A3D"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2DDEE87F" w14:textId="1478F117" w:rsidR="002F5147" w:rsidRPr="00CD14E7" w:rsidRDefault="002F5147" w:rsidP="002F5147">
            <w:pPr>
              <w:spacing w:before="120"/>
              <w:rPr>
                <w:rFonts w:eastAsia="Calibri" w:cs="Arial"/>
                <w:sz w:val="20"/>
                <w:szCs w:val="22"/>
              </w:rPr>
            </w:pPr>
            <w:r w:rsidRPr="00CD14E7">
              <w:t>CHC50221</w:t>
            </w:r>
          </w:p>
        </w:tc>
        <w:tc>
          <w:tcPr>
            <w:tcW w:w="5670" w:type="dxa"/>
          </w:tcPr>
          <w:p w14:paraId="5B8A28C7" w14:textId="7EC5B7FF" w:rsidR="002F5147" w:rsidRPr="00CD14E7" w:rsidRDefault="002F5147" w:rsidP="002F514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CD14E7">
              <w:t>Diploma of School Age Education and Care</w:t>
            </w:r>
          </w:p>
        </w:tc>
        <w:tc>
          <w:tcPr>
            <w:tcW w:w="1276" w:type="dxa"/>
          </w:tcPr>
          <w:p w14:paraId="5E4B2F8F" w14:textId="0230BE22" w:rsidR="002F5147" w:rsidRPr="002A03F0"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1446</w:t>
            </w:r>
          </w:p>
        </w:tc>
        <w:tc>
          <w:tcPr>
            <w:tcW w:w="1263" w:type="dxa"/>
          </w:tcPr>
          <w:p w14:paraId="056C75EB" w14:textId="22FAC1A5" w:rsidR="002F5147" w:rsidRPr="002A03F0" w:rsidRDefault="002F5147" w:rsidP="002F514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7D122F">
              <w:t>1522</w:t>
            </w:r>
          </w:p>
        </w:tc>
      </w:tr>
      <w:tr w:rsidR="002F5147" w:rsidRPr="002A03F0" w14:paraId="6B75BDE2"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3536B3E5" w14:textId="08E39FA1" w:rsidR="002F5147" w:rsidRPr="00CD14E7" w:rsidRDefault="002F5147" w:rsidP="002F5147">
            <w:pPr>
              <w:spacing w:before="120"/>
              <w:rPr>
                <w:rFonts w:eastAsia="Calibri" w:cs="Arial"/>
                <w:sz w:val="20"/>
                <w:szCs w:val="22"/>
              </w:rPr>
            </w:pPr>
            <w:r w:rsidRPr="00CD14E7">
              <w:t>CHC50325</w:t>
            </w:r>
          </w:p>
        </w:tc>
        <w:tc>
          <w:tcPr>
            <w:tcW w:w="5670" w:type="dxa"/>
          </w:tcPr>
          <w:p w14:paraId="0EA03AF3" w14:textId="1F6F8EF3" w:rsidR="002F5147" w:rsidRPr="00CD14E7" w:rsidRDefault="002F5147" w:rsidP="002F514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CD14E7">
              <w:t>Diploma of Child, Youth and Family Intervention</w:t>
            </w:r>
          </w:p>
        </w:tc>
        <w:tc>
          <w:tcPr>
            <w:tcW w:w="1276" w:type="dxa"/>
          </w:tcPr>
          <w:p w14:paraId="34023F30" w14:textId="15CBC13E" w:rsidR="002F5147" w:rsidRPr="002A03F0"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1105</w:t>
            </w:r>
          </w:p>
        </w:tc>
        <w:tc>
          <w:tcPr>
            <w:tcW w:w="1263" w:type="dxa"/>
          </w:tcPr>
          <w:p w14:paraId="553EF625" w14:textId="44C12D82" w:rsidR="002F5147" w:rsidRPr="002A03F0" w:rsidRDefault="002F5147" w:rsidP="002F514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7D122F">
              <w:t>1163</w:t>
            </w:r>
          </w:p>
        </w:tc>
      </w:tr>
      <w:tr w:rsidR="002F5147" w:rsidRPr="002A03F0" w14:paraId="01906DCF"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1F027C24" w14:textId="41FBA0BB" w:rsidR="002F5147" w:rsidRPr="00CD14E7" w:rsidRDefault="002F5147" w:rsidP="002F5147">
            <w:pPr>
              <w:spacing w:before="120"/>
            </w:pPr>
            <w:r w:rsidRPr="00CD14E7">
              <w:t>CHC50425</w:t>
            </w:r>
          </w:p>
        </w:tc>
        <w:tc>
          <w:tcPr>
            <w:tcW w:w="5670" w:type="dxa"/>
          </w:tcPr>
          <w:p w14:paraId="3D61406D" w14:textId="6D51EADD" w:rsidR="002F5147" w:rsidRPr="00CD14E7" w:rsidRDefault="002F5147" w:rsidP="002F5147">
            <w:pPr>
              <w:spacing w:before="120"/>
              <w:cnfStyle w:val="000000000000" w:firstRow="0" w:lastRow="0" w:firstColumn="0" w:lastColumn="0" w:oddVBand="0" w:evenVBand="0" w:oddHBand="0" w:evenHBand="0" w:firstRowFirstColumn="0" w:firstRowLastColumn="0" w:lastRowFirstColumn="0" w:lastRowLastColumn="0"/>
            </w:pPr>
            <w:r w:rsidRPr="00CD14E7">
              <w:t>Diploma of Youth Work</w:t>
            </w:r>
          </w:p>
        </w:tc>
        <w:tc>
          <w:tcPr>
            <w:tcW w:w="1276" w:type="dxa"/>
          </w:tcPr>
          <w:p w14:paraId="56F17D26" w14:textId="7AAC24AE" w:rsidR="002F5147" w:rsidRPr="00C50DD8"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pPr>
            <w:r w:rsidRPr="007D122F">
              <w:t>1468</w:t>
            </w:r>
          </w:p>
        </w:tc>
        <w:tc>
          <w:tcPr>
            <w:tcW w:w="1263" w:type="dxa"/>
          </w:tcPr>
          <w:p w14:paraId="095AF5B2" w14:textId="390825EA" w:rsidR="002F5147" w:rsidRPr="00C50DD8" w:rsidRDefault="002F5147" w:rsidP="002F5147">
            <w:pPr>
              <w:pStyle w:val="Tablenumbers"/>
              <w:cnfStyle w:val="000000000000" w:firstRow="0" w:lastRow="0" w:firstColumn="0" w:lastColumn="0" w:oddVBand="0" w:evenVBand="0" w:oddHBand="0" w:evenHBand="0" w:firstRowFirstColumn="0" w:firstRowLastColumn="0" w:lastRowFirstColumn="0" w:lastRowLastColumn="0"/>
            </w:pPr>
            <w:r w:rsidRPr="007D122F">
              <w:t>1545</w:t>
            </w:r>
          </w:p>
        </w:tc>
      </w:tr>
      <w:tr w:rsidR="002F5147" w:rsidRPr="002A03F0" w14:paraId="6C8EFCBC"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1CD13DE5" w14:textId="08A361D8" w:rsidR="002F5147" w:rsidRPr="00CD14E7" w:rsidRDefault="002F5147" w:rsidP="002F5147">
            <w:pPr>
              <w:spacing w:before="120"/>
              <w:rPr>
                <w:rFonts w:eastAsia="Calibri" w:cs="Arial"/>
                <w:sz w:val="20"/>
                <w:szCs w:val="22"/>
              </w:rPr>
            </w:pPr>
            <w:r w:rsidRPr="00CD14E7">
              <w:t>CHC50521</w:t>
            </w:r>
          </w:p>
        </w:tc>
        <w:tc>
          <w:tcPr>
            <w:tcW w:w="5670" w:type="dxa"/>
          </w:tcPr>
          <w:p w14:paraId="22404DAA" w14:textId="7EED5B27" w:rsidR="002F5147" w:rsidRPr="00CD14E7" w:rsidRDefault="002F5147" w:rsidP="002F514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CD14E7">
              <w:t>Diploma of Youth Justice</w:t>
            </w:r>
          </w:p>
        </w:tc>
        <w:tc>
          <w:tcPr>
            <w:tcW w:w="1276" w:type="dxa"/>
          </w:tcPr>
          <w:p w14:paraId="17F03F13" w14:textId="72CEF681" w:rsidR="002F5147" w:rsidRPr="002A03F0"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950</w:t>
            </w:r>
          </w:p>
        </w:tc>
        <w:tc>
          <w:tcPr>
            <w:tcW w:w="1263" w:type="dxa"/>
          </w:tcPr>
          <w:p w14:paraId="76B08298" w14:textId="08D39F23" w:rsidR="002F5147" w:rsidRPr="002A03F0" w:rsidRDefault="002F5147" w:rsidP="002F514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7D122F">
              <w:t>1000</w:t>
            </w:r>
          </w:p>
        </w:tc>
      </w:tr>
      <w:tr w:rsidR="002F5147" w:rsidRPr="002A03F0" w14:paraId="2679D399"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4482B61A" w14:textId="398CC753" w:rsidR="002F5147" w:rsidRPr="00CD14E7" w:rsidRDefault="002F5147" w:rsidP="002F5147">
            <w:pPr>
              <w:spacing w:before="120"/>
            </w:pPr>
            <w:r w:rsidRPr="00CD14E7">
              <w:t>CHC51015</w:t>
            </w:r>
          </w:p>
        </w:tc>
        <w:tc>
          <w:tcPr>
            <w:tcW w:w="5670" w:type="dxa"/>
          </w:tcPr>
          <w:p w14:paraId="6590DC62" w14:textId="68C78B2C" w:rsidR="002F5147" w:rsidRPr="00CD14E7" w:rsidRDefault="002F5147" w:rsidP="002F5147">
            <w:pPr>
              <w:spacing w:before="120"/>
              <w:cnfStyle w:val="000000000000" w:firstRow="0" w:lastRow="0" w:firstColumn="0" w:lastColumn="0" w:oddVBand="0" w:evenVBand="0" w:oddHBand="0" w:evenHBand="0" w:firstRowFirstColumn="0" w:firstRowLastColumn="0" w:lastRowFirstColumn="0" w:lastRowLastColumn="0"/>
            </w:pPr>
            <w:r w:rsidRPr="00CD14E7">
              <w:t>Diploma of Counselling</w:t>
            </w:r>
          </w:p>
        </w:tc>
        <w:tc>
          <w:tcPr>
            <w:tcW w:w="1276" w:type="dxa"/>
          </w:tcPr>
          <w:p w14:paraId="01638CBF" w14:textId="4A3316E3" w:rsidR="002F5147" w:rsidRPr="00B16D7E"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pPr>
            <w:r w:rsidRPr="007D122F">
              <w:t>1121</w:t>
            </w:r>
          </w:p>
        </w:tc>
        <w:tc>
          <w:tcPr>
            <w:tcW w:w="1263" w:type="dxa"/>
          </w:tcPr>
          <w:p w14:paraId="631B3980" w14:textId="2501DEA1" w:rsidR="002F5147" w:rsidRPr="00B16D7E" w:rsidRDefault="002F5147" w:rsidP="002F5147">
            <w:pPr>
              <w:pStyle w:val="Tablenumbers"/>
              <w:cnfStyle w:val="000000000000" w:firstRow="0" w:lastRow="0" w:firstColumn="0" w:lastColumn="0" w:oddVBand="0" w:evenVBand="0" w:oddHBand="0" w:evenHBand="0" w:firstRowFirstColumn="0" w:firstRowLastColumn="0" w:lastRowFirstColumn="0" w:lastRowLastColumn="0"/>
            </w:pPr>
            <w:r w:rsidRPr="007D122F">
              <w:t>1180</w:t>
            </w:r>
          </w:p>
        </w:tc>
      </w:tr>
      <w:tr w:rsidR="002F5147" w:rsidRPr="002A03F0" w14:paraId="20027938"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2AB74955" w14:textId="53C689FF" w:rsidR="002F5147" w:rsidRPr="00CD14E7" w:rsidRDefault="002F5147" w:rsidP="002F5147">
            <w:pPr>
              <w:spacing w:before="120"/>
              <w:rPr>
                <w:rFonts w:eastAsia="Calibri" w:cs="Arial"/>
                <w:sz w:val="20"/>
                <w:szCs w:val="22"/>
              </w:rPr>
            </w:pPr>
            <w:r w:rsidRPr="00CD14E7">
              <w:t>CHC51122</w:t>
            </w:r>
          </w:p>
        </w:tc>
        <w:tc>
          <w:tcPr>
            <w:tcW w:w="5670" w:type="dxa"/>
          </w:tcPr>
          <w:p w14:paraId="548516EC" w14:textId="02A8EEBB" w:rsidR="002F5147" w:rsidRPr="00CD14E7" w:rsidRDefault="002F5147" w:rsidP="002F514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CD14E7">
              <w:t>Diploma of Financial Counselling</w:t>
            </w:r>
          </w:p>
        </w:tc>
        <w:tc>
          <w:tcPr>
            <w:tcW w:w="1276" w:type="dxa"/>
          </w:tcPr>
          <w:p w14:paraId="10CD3BCC" w14:textId="25DB2F69" w:rsidR="002F5147" w:rsidRPr="002A03F0"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1392</w:t>
            </w:r>
          </w:p>
        </w:tc>
        <w:tc>
          <w:tcPr>
            <w:tcW w:w="1263" w:type="dxa"/>
          </w:tcPr>
          <w:p w14:paraId="2C7BAF57" w14:textId="64B6A0D1" w:rsidR="002F5147" w:rsidRPr="002A03F0" w:rsidRDefault="002F5147" w:rsidP="002F514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7D122F">
              <w:t>1465</w:t>
            </w:r>
          </w:p>
        </w:tc>
      </w:tr>
      <w:tr w:rsidR="002F5147" w:rsidRPr="002A03F0" w14:paraId="38E30015"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19F1204E" w14:textId="4D446251" w:rsidR="002F5147" w:rsidRPr="00CD14E7" w:rsidRDefault="002F5147" w:rsidP="002F5147">
            <w:pPr>
              <w:spacing w:before="120"/>
            </w:pPr>
            <w:r w:rsidRPr="00CD14E7">
              <w:t>CHC52025</w:t>
            </w:r>
          </w:p>
        </w:tc>
        <w:tc>
          <w:tcPr>
            <w:tcW w:w="5670" w:type="dxa"/>
          </w:tcPr>
          <w:p w14:paraId="52710456" w14:textId="537CA8F2" w:rsidR="002F5147" w:rsidRPr="00CD14E7" w:rsidRDefault="002F5147" w:rsidP="002F5147">
            <w:pPr>
              <w:spacing w:before="120"/>
              <w:cnfStyle w:val="000000000000" w:firstRow="0" w:lastRow="0" w:firstColumn="0" w:lastColumn="0" w:oddVBand="0" w:evenVBand="0" w:oddHBand="0" w:evenHBand="0" w:firstRowFirstColumn="0" w:firstRowLastColumn="0" w:lastRowFirstColumn="0" w:lastRowLastColumn="0"/>
            </w:pPr>
            <w:r w:rsidRPr="00CD14E7">
              <w:t>Diploma of Community Services</w:t>
            </w:r>
          </w:p>
        </w:tc>
        <w:tc>
          <w:tcPr>
            <w:tcW w:w="1276" w:type="dxa"/>
          </w:tcPr>
          <w:p w14:paraId="54C03354" w14:textId="706A3EDA" w:rsidR="002F5147" w:rsidRPr="00C50DD8"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pPr>
            <w:r w:rsidRPr="007D122F">
              <w:t>1458</w:t>
            </w:r>
          </w:p>
        </w:tc>
        <w:tc>
          <w:tcPr>
            <w:tcW w:w="1263" w:type="dxa"/>
          </w:tcPr>
          <w:p w14:paraId="6C7E006B" w14:textId="36FA2376" w:rsidR="002F5147" w:rsidRPr="00C50DD8" w:rsidRDefault="002F5147" w:rsidP="002F5147">
            <w:pPr>
              <w:pStyle w:val="Tablenumbers"/>
              <w:cnfStyle w:val="000000000000" w:firstRow="0" w:lastRow="0" w:firstColumn="0" w:lastColumn="0" w:oddVBand="0" w:evenVBand="0" w:oddHBand="0" w:evenHBand="0" w:firstRowFirstColumn="0" w:firstRowLastColumn="0" w:lastRowFirstColumn="0" w:lastRowLastColumn="0"/>
            </w:pPr>
            <w:r w:rsidRPr="007D122F">
              <w:t>1535</w:t>
            </w:r>
          </w:p>
        </w:tc>
      </w:tr>
      <w:tr w:rsidR="002F5147" w:rsidRPr="002A03F0" w14:paraId="335D9DF9"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7786FF2A" w14:textId="352F3FDB" w:rsidR="002F5147" w:rsidRPr="00905004" w:rsidRDefault="002F5147" w:rsidP="002F5147">
            <w:pPr>
              <w:spacing w:before="120"/>
            </w:pPr>
            <w:r w:rsidRPr="007D122F">
              <w:t>CHC52121</w:t>
            </w:r>
          </w:p>
        </w:tc>
        <w:tc>
          <w:tcPr>
            <w:tcW w:w="5670" w:type="dxa"/>
          </w:tcPr>
          <w:p w14:paraId="10F7F0C9" w14:textId="70B1942A" w:rsidR="002F5147" w:rsidRPr="00905004" w:rsidRDefault="002F5147" w:rsidP="002F5147">
            <w:pPr>
              <w:spacing w:before="120"/>
              <w:cnfStyle w:val="000000000000" w:firstRow="0" w:lastRow="0" w:firstColumn="0" w:lastColumn="0" w:oddVBand="0" w:evenVBand="0" w:oddHBand="0" w:evenHBand="0" w:firstRowFirstColumn="0" w:firstRowLastColumn="0" w:lastRowFirstColumn="0" w:lastRowLastColumn="0"/>
            </w:pPr>
            <w:r w:rsidRPr="007D122F">
              <w:t>Diploma of Community Development</w:t>
            </w:r>
          </w:p>
        </w:tc>
        <w:tc>
          <w:tcPr>
            <w:tcW w:w="1276" w:type="dxa"/>
          </w:tcPr>
          <w:p w14:paraId="12DD12AF" w14:textId="678E06C4" w:rsidR="002F5147" w:rsidRPr="00C50DD8"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pPr>
            <w:r w:rsidRPr="007D122F">
              <w:t>1131</w:t>
            </w:r>
          </w:p>
        </w:tc>
        <w:tc>
          <w:tcPr>
            <w:tcW w:w="1263" w:type="dxa"/>
          </w:tcPr>
          <w:p w14:paraId="462277E0" w14:textId="4EA6829D" w:rsidR="002F5147" w:rsidRPr="00C50DD8" w:rsidRDefault="002F5147" w:rsidP="002F5147">
            <w:pPr>
              <w:pStyle w:val="Tablenumbers"/>
              <w:cnfStyle w:val="000000000000" w:firstRow="0" w:lastRow="0" w:firstColumn="0" w:lastColumn="0" w:oddVBand="0" w:evenVBand="0" w:oddHBand="0" w:evenHBand="0" w:firstRowFirstColumn="0" w:firstRowLastColumn="0" w:lastRowFirstColumn="0" w:lastRowLastColumn="0"/>
            </w:pPr>
            <w:r w:rsidRPr="007D122F">
              <w:t>1190</w:t>
            </w:r>
          </w:p>
        </w:tc>
      </w:tr>
      <w:tr w:rsidR="002F5147" w:rsidRPr="002A03F0" w14:paraId="05909139"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29822BE1" w14:textId="64EDB313" w:rsidR="002F5147" w:rsidRPr="00905004" w:rsidRDefault="002F5147" w:rsidP="002F5147">
            <w:pPr>
              <w:spacing w:before="120"/>
              <w:rPr>
                <w:rFonts w:eastAsia="Calibri" w:cs="Arial"/>
                <w:sz w:val="20"/>
                <w:szCs w:val="22"/>
              </w:rPr>
            </w:pPr>
            <w:r w:rsidRPr="007D122F">
              <w:t>CHC53215</w:t>
            </w:r>
          </w:p>
        </w:tc>
        <w:tc>
          <w:tcPr>
            <w:tcW w:w="5670" w:type="dxa"/>
          </w:tcPr>
          <w:p w14:paraId="01DA2917" w14:textId="0DFBCB47" w:rsidR="002F5147" w:rsidRPr="00905004" w:rsidRDefault="002F5147" w:rsidP="002F514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Diploma of Alcohol and Other Drugs</w:t>
            </w:r>
          </w:p>
        </w:tc>
        <w:tc>
          <w:tcPr>
            <w:tcW w:w="1276" w:type="dxa"/>
          </w:tcPr>
          <w:p w14:paraId="2966FC5F" w14:textId="0FB22170" w:rsidR="002F5147" w:rsidRPr="002A03F0"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1632</w:t>
            </w:r>
          </w:p>
        </w:tc>
        <w:tc>
          <w:tcPr>
            <w:tcW w:w="1263" w:type="dxa"/>
          </w:tcPr>
          <w:p w14:paraId="6EEC9803" w14:textId="3FB97378" w:rsidR="002F5147" w:rsidRPr="002A03F0" w:rsidRDefault="002F5147" w:rsidP="002F514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7D122F">
              <w:t>1718</w:t>
            </w:r>
          </w:p>
        </w:tc>
      </w:tr>
      <w:tr w:rsidR="002F5147" w:rsidRPr="002A03F0" w14:paraId="55AD815D"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161FDB00" w14:textId="488F9BC2" w:rsidR="002F5147" w:rsidRPr="00905004" w:rsidRDefault="002F5147" w:rsidP="002F5147">
            <w:pPr>
              <w:spacing w:before="120"/>
            </w:pPr>
            <w:r w:rsidRPr="007D122F">
              <w:t>CHC53315</w:t>
            </w:r>
          </w:p>
        </w:tc>
        <w:tc>
          <w:tcPr>
            <w:tcW w:w="5670" w:type="dxa"/>
          </w:tcPr>
          <w:p w14:paraId="5F2157AE" w14:textId="48574129" w:rsidR="002F5147" w:rsidRPr="00905004" w:rsidRDefault="002F5147" w:rsidP="002F5147">
            <w:pPr>
              <w:spacing w:before="120"/>
              <w:cnfStyle w:val="000000000000" w:firstRow="0" w:lastRow="0" w:firstColumn="0" w:lastColumn="0" w:oddVBand="0" w:evenVBand="0" w:oddHBand="0" w:evenHBand="0" w:firstRowFirstColumn="0" w:firstRowLastColumn="0" w:lastRowFirstColumn="0" w:lastRowLastColumn="0"/>
            </w:pPr>
            <w:r w:rsidRPr="007D122F">
              <w:t>Diploma of Mental Health</w:t>
            </w:r>
          </w:p>
        </w:tc>
        <w:tc>
          <w:tcPr>
            <w:tcW w:w="1276" w:type="dxa"/>
          </w:tcPr>
          <w:p w14:paraId="1D2D8F65" w14:textId="566B9A02" w:rsidR="002F5147" w:rsidRPr="00C50DD8"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pPr>
            <w:r w:rsidRPr="007D122F">
              <w:t>1520</w:t>
            </w:r>
          </w:p>
        </w:tc>
        <w:tc>
          <w:tcPr>
            <w:tcW w:w="1263" w:type="dxa"/>
          </w:tcPr>
          <w:p w14:paraId="77E2DFB8" w14:textId="79002FF1" w:rsidR="002F5147" w:rsidRPr="00C50DD8" w:rsidRDefault="002F5147" w:rsidP="002F5147">
            <w:pPr>
              <w:pStyle w:val="Tablenumbers"/>
              <w:cnfStyle w:val="000000000000" w:firstRow="0" w:lastRow="0" w:firstColumn="0" w:lastColumn="0" w:oddVBand="0" w:evenVBand="0" w:oddHBand="0" w:evenHBand="0" w:firstRowFirstColumn="0" w:firstRowLastColumn="0" w:lastRowFirstColumn="0" w:lastRowLastColumn="0"/>
            </w:pPr>
            <w:r w:rsidRPr="007D122F">
              <w:t>1600</w:t>
            </w:r>
          </w:p>
        </w:tc>
      </w:tr>
      <w:tr w:rsidR="002F5147" w:rsidRPr="002A03F0" w14:paraId="06563717"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7C48BFCC" w14:textId="173C1C00" w:rsidR="002F5147" w:rsidRPr="00905004" w:rsidRDefault="002F5147" w:rsidP="002F5147">
            <w:pPr>
              <w:spacing w:before="120"/>
            </w:pPr>
            <w:r w:rsidRPr="007D122F">
              <w:t>CHC53415</w:t>
            </w:r>
          </w:p>
        </w:tc>
        <w:tc>
          <w:tcPr>
            <w:tcW w:w="5670" w:type="dxa"/>
          </w:tcPr>
          <w:p w14:paraId="0DF2EE59" w14:textId="780AF1C1" w:rsidR="002F5147" w:rsidRPr="00905004" w:rsidRDefault="002F5147" w:rsidP="002F5147">
            <w:pPr>
              <w:spacing w:before="120"/>
              <w:cnfStyle w:val="000000000000" w:firstRow="0" w:lastRow="0" w:firstColumn="0" w:lastColumn="0" w:oddVBand="0" w:evenVBand="0" w:oddHBand="0" w:evenHBand="0" w:firstRowFirstColumn="0" w:firstRowLastColumn="0" w:lastRowFirstColumn="0" w:lastRowLastColumn="0"/>
            </w:pPr>
            <w:r w:rsidRPr="007D122F">
              <w:t>Diploma of Leisure and Health</w:t>
            </w:r>
          </w:p>
        </w:tc>
        <w:tc>
          <w:tcPr>
            <w:tcW w:w="1276" w:type="dxa"/>
          </w:tcPr>
          <w:p w14:paraId="3BAE7BE9" w14:textId="56E97D70" w:rsidR="002F5147" w:rsidRPr="00C50DD8"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pPr>
            <w:r w:rsidRPr="007D122F">
              <w:t>1492</w:t>
            </w:r>
          </w:p>
        </w:tc>
        <w:tc>
          <w:tcPr>
            <w:tcW w:w="1263" w:type="dxa"/>
          </w:tcPr>
          <w:p w14:paraId="2FD48099" w14:textId="567E0322" w:rsidR="002F5147" w:rsidRPr="00C50DD8" w:rsidRDefault="002F5147" w:rsidP="002F5147">
            <w:pPr>
              <w:pStyle w:val="Tablenumbers"/>
              <w:cnfStyle w:val="000000000000" w:firstRow="0" w:lastRow="0" w:firstColumn="0" w:lastColumn="0" w:oddVBand="0" w:evenVBand="0" w:oddHBand="0" w:evenHBand="0" w:firstRowFirstColumn="0" w:firstRowLastColumn="0" w:lastRowFirstColumn="0" w:lastRowLastColumn="0"/>
            </w:pPr>
            <w:r w:rsidRPr="007D122F">
              <w:t>1570</w:t>
            </w:r>
          </w:p>
        </w:tc>
      </w:tr>
      <w:tr w:rsidR="002F5147" w:rsidRPr="002A03F0" w14:paraId="68082A33"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348C281A" w14:textId="3B4B1A33" w:rsidR="002F5147" w:rsidRPr="00905004" w:rsidRDefault="002F5147" w:rsidP="002F5147">
            <w:pPr>
              <w:spacing w:before="120"/>
            </w:pPr>
            <w:r w:rsidRPr="007D122F">
              <w:t>CHC62015</w:t>
            </w:r>
          </w:p>
        </w:tc>
        <w:tc>
          <w:tcPr>
            <w:tcW w:w="5670" w:type="dxa"/>
          </w:tcPr>
          <w:p w14:paraId="7FEB3081" w14:textId="4B38F11E" w:rsidR="002F5147" w:rsidRPr="00905004" w:rsidRDefault="002F5147" w:rsidP="002F5147">
            <w:pPr>
              <w:spacing w:before="120"/>
              <w:cnfStyle w:val="000000000000" w:firstRow="0" w:lastRow="0" w:firstColumn="0" w:lastColumn="0" w:oddVBand="0" w:evenVBand="0" w:oddHBand="0" w:evenHBand="0" w:firstRowFirstColumn="0" w:firstRowLastColumn="0" w:lastRowFirstColumn="0" w:lastRowLastColumn="0"/>
            </w:pPr>
            <w:r w:rsidRPr="007D122F">
              <w:t>Advanced Diploma of Community Sector Management</w:t>
            </w:r>
          </w:p>
        </w:tc>
        <w:tc>
          <w:tcPr>
            <w:tcW w:w="1276" w:type="dxa"/>
          </w:tcPr>
          <w:p w14:paraId="7CB0B481" w14:textId="6286D686" w:rsidR="002F5147" w:rsidRPr="00C50DD8"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pPr>
            <w:r w:rsidRPr="007D122F">
              <w:t>1097</w:t>
            </w:r>
          </w:p>
        </w:tc>
        <w:tc>
          <w:tcPr>
            <w:tcW w:w="1263" w:type="dxa"/>
          </w:tcPr>
          <w:p w14:paraId="2209AB95" w14:textId="69E0CF95" w:rsidR="002F5147" w:rsidRPr="00C50DD8" w:rsidRDefault="002F5147" w:rsidP="002F5147">
            <w:pPr>
              <w:pStyle w:val="Tablenumbers"/>
              <w:cnfStyle w:val="000000000000" w:firstRow="0" w:lastRow="0" w:firstColumn="0" w:lastColumn="0" w:oddVBand="0" w:evenVBand="0" w:oddHBand="0" w:evenHBand="0" w:firstRowFirstColumn="0" w:firstRowLastColumn="0" w:lastRowFirstColumn="0" w:lastRowLastColumn="0"/>
            </w:pPr>
            <w:r w:rsidRPr="007D122F">
              <w:t>1155</w:t>
            </w:r>
          </w:p>
        </w:tc>
      </w:tr>
      <w:tr w:rsidR="002F5147" w:rsidRPr="002A03F0" w14:paraId="54C81215"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1C47D3C6" w14:textId="70887F76" w:rsidR="002F5147" w:rsidRPr="002A03F0" w:rsidRDefault="002F5147" w:rsidP="002F5147">
            <w:pPr>
              <w:spacing w:before="120"/>
              <w:rPr>
                <w:rFonts w:eastAsia="Calibri" w:cs="Arial"/>
                <w:sz w:val="20"/>
                <w:szCs w:val="22"/>
              </w:rPr>
            </w:pPr>
            <w:r w:rsidRPr="007D122F">
              <w:lastRenderedPageBreak/>
              <w:t>CHC81015</w:t>
            </w:r>
          </w:p>
        </w:tc>
        <w:tc>
          <w:tcPr>
            <w:tcW w:w="5670" w:type="dxa"/>
          </w:tcPr>
          <w:p w14:paraId="0A942654" w14:textId="3F8EC721" w:rsidR="002F5147" w:rsidRPr="004041A4" w:rsidRDefault="002F5147" w:rsidP="002F514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Graduate Diploma of Relationship Counselling</w:t>
            </w:r>
          </w:p>
        </w:tc>
        <w:tc>
          <w:tcPr>
            <w:tcW w:w="1276" w:type="dxa"/>
          </w:tcPr>
          <w:p w14:paraId="708F1E5C" w14:textId="637A212A" w:rsidR="002F5147" w:rsidRPr="002A03F0"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779</w:t>
            </w:r>
          </w:p>
        </w:tc>
        <w:tc>
          <w:tcPr>
            <w:tcW w:w="1263" w:type="dxa"/>
          </w:tcPr>
          <w:p w14:paraId="3D8C91F4" w14:textId="5F5742D7" w:rsidR="002F5147" w:rsidRPr="002A03F0" w:rsidRDefault="002F5147" w:rsidP="002F514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7D122F">
              <w:t>820</w:t>
            </w:r>
          </w:p>
        </w:tc>
      </w:tr>
      <w:tr w:rsidR="002F5147" w:rsidRPr="002A03F0" w14:paraId="1FAF349E"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1A6AA4AB" w14:textId="31AC123D" w:rsidR="002F5147" w:rsidRPr="00905004" w:rsidRDefault="002F5147" w:rsidP="002F5147">
            <w:pPr>
              <w:spacing w:before="120"/>
            </w:pPr>
            <w:r w:rsidRPr="007D122F">
              <w:t>CHC81115</w:t>
            </w:r>
          </w:p>
        </w:tc>
        <w:tc>
          <w:tcPr>
            <w:tcW w:w="5670" w:type="dxa"/>
          </w:tcPr>
          <w:p w14:paraId="083C0353" w14:textId="314489B9" w:rsidR="002F5147" w:rsidRPr="00905004" w:rsidRDefault="002F5147" w:rsidP="002F5147">
            <w:pPr>
              <w:spacing w:before="120"/>
              <w:cnfStyle w:val="000000000000" w:firstRow="0" w:lastRow="0" w:firstColumn="0" w:lastColumn="0" w:oddVBand="0" w:evenVBand="0" w:oddHBand="0" w:evenHBand="0" w:firstRowFirstColumn="0" w:firstRowLastColumn="0" w:lastRowFirstColumn="0" w:lastRowLastColumn="0"/>
            </w:pPr>
            <w:r w:rsidRPr="007D122F">
              <w:t>Graduate Diploma of Family Dispute Resolution</w:t>
            </w:r>
          </w:p>
        </w:tc>
        <w:tc>
          <w:tcPr>
            <w:tcW w:w="1276" w:type="dxa"/>
          </w:tcPr>
          <w:p w14:paraId="01583A68" w14:textId="2D6456B3" w:rsidR="002F5147" w:rsidRPr="00C50DD8"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pPr>
            <w:r w:rsidRPr="007D122F">
              <w:t>675</w:t>
            </w:r>
          </w:p>
        </w:tc>
        <w:tc>
          <w:tcPr>
            <w:tcW w:w="1263" w:type="dxa"/>
          </w:tcPr>
          <w:p w14:paraId="30C5648D" w14:textId="7D5ED85B" w:rsidR="002F5147" w:rsidRPr="00C50DD8" w:rsidRDefault="002F5147" w:rsidP="002F5147">
            <w:pPr>
              <w:pStyle w:val="Tablenumbers"/>
              <w:cnfStyle w:val="000000000000" w:firstRow="0" w:lastRow="0" w:firstColumn="0" w:lastColumn="0" w:oddVBand="0" w:evenVBand="0" w:oddHBand="0" w:evenHBand="0" w:firstRowFirstColumn="0" w:firstRowLastColumn="0" w:lastRowFirstColumn="0" w:lastRowLastColumn="0"/>
            </w:pPr>
            <w:r w:rsidRPr="007D122F">
              <w:t>710</w:t>
            </w:r>
          </w:p>
        </w:tc>
      </w:tr>
      <w:tr w:rsidR="002F5147" w:rsidRPr="002A03F0" w14:paraId="620837EB"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1F8243A4" w14:textId="3A9F1844" w:rsidR="002F5147" w:rsidRPr="00905004" w:rsidRDefault="002F5147" w:rsidP="002F5147">
            <w:pPr>
              <w:spacing w:before="120"/>
            </w:pPr>
            <w:r w:rsidRPr="007D122F">
              <w:t>CHC81215</w:t>
            </w:r>
          </w:p>
        </w:tc>
        <w:tc>
          <w:tcPr>
            <w:tcW w:w="5670" w:type="dxa"/>
          </w:tcPr>
          <w:p w14:paraId="6369A92E" w14:textId="0472B043" w:rsidR="002F5147" w:rsidRPr="00905004" w:rsidRDefault="002F5147" w:rsidP="002F5147">
            <w:pPr>
              <w:spacing w:before="120"/>
              <w:cnfStyle w:val="000000000000" w:firstRow="0" w:lastRow="0" w:firstColumn="0" w:lastColumn="0" w:oddVBand="0" w:evenVBand="0" w:oddHBand="0" w:evenHBand="0" w:firstRowFirstColumn="0" w:firstRowLastColumn="0" w:lastRowFirstColumn="0" w:lastRowLastColumn="0"/>
            </w:pPr>
            <w:r w:rsidRPr="007D122F">
              <w:t>Graduate Certificate in Statutory Child Protection</w:t>
            </w:r>
          </w:p>
        </w:tc>
        <w:tc>
          <w:tcPr>
            <w:tcW w:w="1276" w:type="dxa"/>
          </w:tcPr>
          <w:p w14:paraId="678C2D8D" w14:textId="3EE0BFB9" w:rsidR="002F5147" w:rsidRPr="00C50DD8"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pPr>
            <w:r w:rsidRPr="007D122F">
              <w:t>793</w:t>
            </w:r>
          </w:p>
        </w:tc>
        <w:tc>
          <w:tcPr>
            <w:tcW w:w="1263" w:type="dxa"/>
          </w:tcPr>
          <w:p w14:paraId="07BC68AC" w14:textId="4F27FDB0" w:rsidR="002F5147" w:rsidRPr="00C50DD8" w:rsidRDefault="002F5147" w:rsidP="002F5147">
            <w:pPr>
              <w:pStyle w:val="Tablenumbers"/>
              <w:cnfStyle w:val="000000000000" w:firstRow="0" w:lastRow="0" w:firstColumn="0" w:lastColumn="0" w:oddVBand="0" w:evenVBand="0" w:oddHBand="0" w:evenHBand="0" w:firstRowFirstColumn="0" w:firstRowLastColumn="0" w:lastRowFirstColumn="0" w:lastRowLastColumn="0"/>
            </w:pPr>
            <w:r w:rsidRPr="007D122F">
              <w:t>835</w:t>
            </w:r>
          </w:p>
        </w:tc>
      </w:tr>
      <w:tr w:rsidR="002F5147" w:rsidRPr="002A03F0" w14:paraId="0365122E"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70561D5E" w14:textId="4C3C2ED7" w:rsidR="002F5147" w:rsidRPr="00905004" w:rsidRDefault="002F5147" w:rsidP="002F5147">
            <w:pPr>
              <w:spacing w:before="120"/>
              <w:rPr>
                <w:rFonts w:eastAsia="Calibri" w:cs="Arial"/>
                <w:sz w:val="20"/>
                <w:szCs w:val="22"/>
              </w:rPr>
            </w:pPr>
            <w:r w:rsidRPr="007D122F">
              <w:t>CHC81315</w:t>
            </w:r>
          </w:p>
        </w:tc>
        <w:tc>
          <w:tcPr>
            <w:tcW w:w="5670" w:type="dxa"/>
          </w:tcPr>
          <w:p w14:paraId="32B187AD" w14:textId="3BDDC925" w:rsidR="002F5147" w:rsidRPr="00905004" w:rsidRDefault="002F5147" w:rsidP="002F514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Graduate Certificate in Career Development Practice</w:t>
            </w:r>
          </w:p>
        </w:tc>
        <w:tc>
          <w:tcPr>
            <w:tcW w:w="1276" w:type="dxa"/>
          </w:tcPr>
          <w:p w14:paraId="5FAEBA4F" w14:textId="467A5E84" w:rsidR="002F5147" w:rsidRPr="002A03F0"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456</w:t>
            </w:r>
          </w:p>
        </w:tc>
        <w:tc>
          <w:tcPr>
            <w:tcW w:w="1263" w:type="dxa"/>
          </w:tcPr>
          <w:p w14:paraId="4D2E46F5" w14:textId="5F88D221" w:rsidR="002F5147" w:rsidRPr="002A03F0" w:rsidRDefault="002F5147" w:rsidP="002F514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7D122F">
              <w:t>480</w:t>
            </w:r>
          </w:p>
        </w:tc>
      </w:tr>
      <w:tr w:rsidR="002F5147" w:rsidRPr="002A03F0" w14:paraId="32E1F0D6" w14:textId="77777777" w:rsidTr="00901E10">
        <w:tc>
          <w:tcPr>
            <w:cnfStyle w:val="001000000000" w:firstRow="0" w:lastRow="0" w:firstColumn="1" w:lastColumn="0" w:oddVBand="0" w:evenVBand="0" w:oddHBand="0" w:evenHBand="0" w:firstRowFirstColumn="0" w:firstRowLastColumn="0" w:lastRowFirstColumn="0" w:lastRowLastColumn="0"/>
            <w:tcW w:w="1413" w:type="dxa"/>
          </w:tcPr>
          <w:p w14:paraId="577714C6" w14:textId="1EF23693" w:rsidR="002F5147" w:rsidRPr="00905004" w:rsidRDefault="002F5147" w:rsidP="002F5147">
            <w:pPr>
              <w:spacing w:before="120"/>
              <w:rPr>
                <w:rFonts w:eastAsia="Calibri" w:cs="Arial"/>
                <w:sz w:val="20"/>
                <w:szCs w:val="22"/>
              </w:rPr>
            </w:pPr>
            <w:r w:rsidRPr="007D122F">
              <w:t>CHC82015</w:t>
            </w:r>
          </w:p>
        </w:tc>
        <w:tc>
          <w:tcPr>
            <w:tcW w:w="5670" w:type="dxa"/>
          </w:tcPr>
          <w:p w14:paraId="0E64D443" w14:textId="4D245F2C" w:rsidR="002F5147" w:rsidRPr="00905004" w:rsidRDefault="002F5147" w:rsidP="002F514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Graduate Certificate in Client Assessment and Case Management</w:t>
            </w:r>
          </w:p>
        </w:tc>
        <w:tc>
          <w:tcPr>
            <w:tcW w:w="1276" w:type="dxa"/>
          </w:tcPr>
          <w:p w14:paraId="4D2FCA22" w14:textId="0763F68D" w:rsidR="002F5147" w:rsidRPr="002A03F0" w:rsidRDefault="002F5147" w:rsidP="002F514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7D122F">
              <w:t>713</w:t>
            </w:r>
          </w:p>
        </w:tc>
        <w:tc>
          <w:tcPr>
            <w:tcW w:w="1263" w:type="dxa"/>
          </w:tcPr>
          <w:p w14:paraId="3D6A523E" w14:textId="20F6315A" w:rsidR="002F5147" w:rsidRPr="002A03F0" w:rsidRDefault="002F5147" w:rsidP="002F514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7D122F">
              <w:t>750</w:t>
            </w:r>
          </w:p>
        </w:tc>
      </w:tr>
    </w:tbl>
    <w:p w14:paraId="49F1C8FB" w14:textId="77777777" w:rsidR="002F5147" w:rsidRPr="00FE0C80" w:rsidRDefault="002F5147" w:rsidP="002F5147">
      <w:pPr>
        <w:pStyle w:val="FootnoteText"/>
        <w:rPr>
          <w:b/>
          <w:sz w:val="24"/>
          <w:lang w:val="en-AU"/>
        </w:rPr>
      </w:pPr>
    </w:p>
    <w:p w14:paraId="5BB833B4" w14:textId="77777777" w:rsidR="002F5147" w:rsidRPr="00FE0C80" w:rsidRDefault="002F5147" w:rsidP="002F5147">
      <w:pPr>
        <w:spacing w:after="0"/>
        <w:rPr>
          <w:rFonts w:ascii="Arial" w:eastAsiaTheme="minorEastAsia" w:hAnsi="Arial" w:cs="Arial"/>
          <w:b/>
          <w:sz w:val="24"/>
          <w:szCs w:val="11"/>
          <w:lang w:val="en-AU"/>
        </w:rPr>
      </w:pPr>
      <w:r w:rsidRPr="00FE0C80">
        <w:rPr>
          <w:b/>
          <w:sz w:val="24"/>
          <w:lang w:val="en-AU"/>
        </w:rPr>
        <w:br w:type="page"/>
      </w:r>
    </w:p>
    <w:p w14:paraId="02BA18B0" w14:textId="10988C40" w:rsidR="000239B9" w:rsidRDefault="00E4455D" w:rsidP="003D30D7">
      <w:pPr>
        <w:pStyle w:val="Heading1"/>
      </w:pPr>
      <w:bookmarkStart w:id="21" w:name="_Toc207029580"/>
      <w:bookmarkStart w:id="22" w:name="_Toc209435757"/>
      <w:r>
        <w:lastRenderedPageBreak/>
        <w:t xml:space="preserve">Units of </w:t>
      </w:r>
      <w:r w:rsidRPr="00B24333">
        <w:t>C</w:t>
      </w:r>
      <w:r>
        <w:t>ompetency and Nominal Hours</w:t>
      </w:r>
      <w:bookmarkEnd w:id="21"/>
      <w:bookmarkEnd w:id="22"/>
    </w:p>
    <w:tbl>
      <w:tblPr>
        <w:tblStyle w:val="TableGrid"/>
        <w:tblW w:w="0" w:type="auto"/>
        <w:tblLook w:val="04A0" w:firstRow="1" w:lastRow="0" w:firstColumn="1" w:lastColumn="0" w:noHBand="0" w:noVBand="1"/>
      </w:tblPr>
      <w:tblGrid>
        <w:gridCol w:w="1867"/>
        <w:gridCol w:w="6492"/>
        <w:gridCol w:w="1263"/>
      </w:tblGrid>
      <w:tr w:rsidR="00E4455D" w:rsidRPr="00E4455D" w14:paraId="29C4ED35" w14:textId="77777777" w:rsidTr="003E58FD">
        <w:trPr>
          <w:cnfStyle w:val="100000000000" w:firstRow="1" w:lastRow="0" w:firstColumn="0" w:lastColumn="0" w:oddVBand="0" w:evenVBand="0" w:oddHBand="0" w:evenHBand="0" w:firstRowFirstColumn="0" w:firstRowLastColumn="0" w:lastRowFirstColumn="0" w:lastRowLastColumn="0"/>
          <w:trHeight w:val="665"/>
          <w:tblHeader/>
        </w:trPr>
        <w:tc>
          <w:tcPr>
            <w:cnfStyle w:val="001000000000" w:firstRow="0" w:lastRow="0" w:firstColumn="1" w:lastColumn="0" w:oddVBand="0" w:evenVBand="0" w:oddHBand="0" w:evenHBand="0" w:firstRowFirstColumn="0" w:firstRowLastColumn="0" w:lastRowFirstColumn="0" w:lastRowLastColumn="0"/>
            <w:tcW w:w="1867" w:type="dxa"/>
            <w:shd w:val="clear" w:color="auto" w:fill="004C97"/>
            <w:vAlign w:val="center"/>
          </w:tcPr>
          <w:p w14:paraId="2A02209C" w14:textId="77777777" w:rsidR="00E4455D" w:rsidRPr="003E58FD" w:rsidRDefault="00E4455D" w:rsidP="003E58FD">
            <w:pPr>
              <w:rPr>
                <w:b/>
                <w:lang w:val="en-AU"/>
              </w:rPr>
            </w:pPr>
            <w:r w:rsidRPr="003E58FD">
              <w:rPr>
                <w:b/>
                <w:lang w:val="en-AU"/>
              </w:rPr>
              <w:t>Unit Code</w:t>
            </w:r>
          </w:p>
        </w:tc>
        <w:tc>
          <w:tcPr>
            <w:tcW w:w="6492" w:type="dxa"/>
            <w:shd w:val="clear" w:color="auto" w:fill="004C97"/>
            <w:vAlign w:val="center"/>
          </w:tcPr>
          <w:p w14:paraId="2EA9CDD9" w14:textId="77777777" w:rsidR="00E4455D" w:rsidRPr="003E58FD" w:rsidRDefault="00E4455D" w:rsidP="003E58FD">
            <w:pPr>
              <w:cnfStyle w:val="100000000000" w:firstRow="1" w:lastRow="0" w:firstColumn="0" w:lastColumn="0" w:oddVBand="0" w:evenVBand="0" w:oddHBand="0" w:evenHBand="0" w:firstRowFirstColumn="0" w:firstRowLastColumn="0" w:lastRowFirstColumn="0" w:lastRowLastColumn="0"/>
              <w:rPr>
                <w:b/>
                <w:lang w:val="en-AU"/>
              </w:rPr>
            </w:pPr>
            <w:r w:rsidRPr="003E58FD">
              <w:rPr>
                <w:b/>
                <w:lang w:val="en-AU"/>
              </w:rPr>
              <w:t>Unit Title</w:t>
            </w:r>
          </w:p>
        </w:tc>
        <w:tc>
          <w:tcPr>
            <w:tcW w:w="1263" w:type="dxa"/>
            <w:shd w:val="clear" w:color="auto" w:fill="004C97"/>
            <w:vAlign w:val="center"/>
          </w:tcPr>
          <w:p w14:paraId="434ADB1E" w14:textId="77777777" w:rsidR="00E4455D" w:rsidRPr="003E58FD" w:rsidRDefault="00E4455D" w:rsidP="003E58FD">
            <w:pPr>
              <w:jc w:val="center"/>
              <w:cnfStyle w:val="100000000000" w:firstRow="1" w:lastRow="0" w:firstColumn="0" w:lastColumn="0" w:oddVBand="0" w:evenVBand="0" w:oddHBand="0" w:evenHBand="0" w:firstRowFirstColumn="0" w:firstRowLastColumn="0" w:lastRowFirstColumn="0" w:lastRowLastColumn="0"/>
              <w:rPr>
                <w:b/>
                <w:lang w:val="en-AU"/>
              </w:rPr>
            </w:pPr>
            <w:r w:rsidRPr="003E58FD">
              <w:rPr>
                <w:b/>
                <w:lang w:val="en-AU"/>
              </w:rPr>
              <w:t>Nominal Hours</w:t>
            </w:r>
          </w:p>
        </w:tc>
      </w:tr>
      <w:tr w:rsidR="002A36D1" w:rsidRPr="00E4455D" w14:paraId="65500BED"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2CCE5E5" w14:textId="759C557A" w:rsidR="002A36D1" w:rsidRPr="00E4455D" w:rsidRDefault="002A36D1" w:rsidP="002A36D1">
            <w:pPr>
              <w:spacing w:before="60" w:after="60"/>
              <w:rPr>
                <w:lang w:val="en-AU"/>
              </w:rPr>
            </w:pPr>
            <w:r w:rsidRPr="00803E76">
              <w:t>CHCADV001</w:t>
            </w:r>
          </w:p>
        </w:tc>
        <w:tc>
          <w:tcPr>
            <w:tcW w:w="6492" w:type="dxa"/>
          </w:tcPr>
          <w:p w14:paraId="099C3B4A" w14:textId="0988321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lang w:val="en-AU"/>
              </w:rPr>
            </w:pPr>
            <w:r w:rsidRPr="00803E76">
              <w:t>Facilitate the interests and rights of clients</w:t>
            </w:r>
          </w:p>
        </w:tc>
        <w:tc>
          <w:tcPr>
            <w:tcW w:w="1263" w:type="dxa"/>
          </w:tcPr>
          <w:p w14:paraId="499B4918" w14:textId="48F57CAF"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szCs w:val="22"/>
                <w:lang w:val="en-AU"/>
              </w:rPr>
            </w:pPr>
            <w:r w:rsidRPr="00803E76">
              <w:t>100</w:t>
            </w:r>
          </w:p>
        </w:tc>
      </w:tr>
      <w:tr w:rsidR="002A36D1" w:rsidRPr="00E4455D" w14:paraId="5D6C0ED0"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AE67B6F" w14:textId="0CBD1C7F" w:rsidR="002A36D1" w:rsidRPr="00E4455D" w:rsidRDefault="002A36D1" w:rsidP="002A36D1">
            <w:pPr>
              <w:spacing w:before="60" w:after="60"/>
              <w:rPr>
                <w:rFonts w:cs="Arial"/>
                <w:lang w:val="en-AU"/>
              </w:rPr>
            </w:pPr>
            <w:r w:rsidRPr="00803E76">
              <w:t>CHCADV002</w:t>
            </w:r>
          </w:p>
        </w:tc>
        <w:tc>
          <w:tcPr>
            <w:tcW w:w="6492" w:type="dxa"/>
          </w:tcPr>
          <w:p w14:paraId="071A203A" w14:textId="4DFADC39"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advocacy and representation services</w:t>
            </w:r>
          </w:p>
        </w:tc>
        <w:tc>
          <w:tcPr>
            <w:tcW w:w="1263" w:type="dxa"/>
          </w:tcPr>
          <w:p w14:paraId="10530ED1" w14:textId="2BDF575E"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536FC8CC"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58125D2" w14:textId="322770C4" w:rsidR="002A36D1" w:rsidRPr="00E4455D" w:rsidRDefault="002A36D1" w:rsidP="002A36D1">
            <w:pPr>
              <w:spacing w:before="60" w:after="60"/>
              <w:rPr>
                <w:rFonts w:cs="Arial"/>
                <w:lang w:val="en-AU"/>
              </w:rPr>
            </w:pPr>
            <w:r w:rsidRPr="00803E76">
              <w:t>CHCADV003</w:t>
            </w:r>
          </w:p>
        </w:tc>
        <w:tc>
          <w:tcPr>
            <w:tcW w:w="6492" w:type="dxa"/>
          </w:tcPr>
          <w:p w14:paraId="16949E1E" w14:textId="2E1DCAD9"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Represent clients in court</w:t>
            </w:r>
          </w:p>
        </w:tc>
        <w:tc>
          <w:tcPr>
            <w:tcW w:w="1263" w:type="dxa"/>
          </w:tcPr>
          <w:p w14:paraId="5E829A8C" w14:textId="47FBB0C9"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75</w:t>
            </w:r>
          </w:p>
        </w:tc>
      </w:tr>
      <w:tr w:rsidR="002A36D1" w:rsidRPr="00E4455D" w14:paraId="68FF312B"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2770F15" w14:textId="1DB9F393" w:rsidR="002A36D1" w:rsidRPr="00E4455D" w:rsidRDefault="002A36D1" w:rsidP="002A36D1">
            <w:pPr>
              <w:spacing w:before="60" w:after="60"/>
              <w:rPr>
                <w:rFonts w:cs="Arial"/>
                <w:lang w:val="en-AU"/>
              </w:rPr>
            </w:pPr>
            <w:r w:rsidRPr="00803E76">
              <w:t>CHCADV004</w:t>
            </w:r>
          </w:p>
        </w:tc>
        <w:tc>
          <w:tcPr>
            <w:tcW w:w="6492" w:type="dxa"/>
          </w:tcPr>
          <w:p w14:paraId="2C8A4B5B" w14:textId="01C21F1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Represent organisation in court or tribunal</w:t>
            </w:r>
          </w:p>
        </w:tc>
        <w:tc>
          <w:tcPr>
            <w:tcW w:w="1263" w:type="dxa"/>
          </w:tcPr>
          <w:p w14:paraId="5079BAC6" w14:textId="0F2FF3FA"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75</w:t>
            </w:r>
          </w:p>
        </w:tc>
      </w:tr>
      <w:tr w:rsidR="002A36D1" w:rsidRPr="00E4455D" w14:paraId="15442B9F"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10E2666" w14:textId="3DAF74E5" w:rsidR="002A36D1" w:rsidRPr="00E4455D" w:rsidRDefault="002A36D1" w:rsidP="002A36D1">
            <w:pPr>
              <w:spacing w:before="60" w:after="60"/>
              <w:rPr>
                <w:rFonts w:cs="Arial"/>
                <w:lang w:val="en-AU"/>
              </w:rPr>
            </w:pPr>
            <w:r w:rsidRPr="00803E76">
              <w:t>CHCADV005</w:t>
            </w:r>
          </w:p>
        </w:tc>
        <w:tc>
          <w:tcPr>
            <w:tcW w:w="6492" w:type="dxa"/>
          </w:tcPr>
          <w:p w14:paraId="36E3E07C" w14:textId="0F24531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systems advocacy services</w:t>
            </w:r>
          </w:p>
        </w:tc>
        <w:tc>
          <w:tcPr>
            <w:tcW w:w="1263" w:type="dxa"/>
          </w:tcPr>
          <w:p w14:paraId="5F27CF2F" w14:textId="7F93F09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90</w:t>
            </w:r>
          </w:p>
        </w:tc>
      </w:tr>
      <w:tr w:rsidR="002A36D1" w:rsidRPr="00E4455D" w14:paraId="14083CC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34A3BAA" w14:textId="6981D840" w:rsidR="002A36D1" w:rsidRPr="00E4455D" w:rsidRDefault="002A36D1" w:rsidP="002A36D1">
            <w:pPr>
              <w:spacing w:before="60" w:after="60"/>
              <w:rPr>
                <w:rFonts w:cs="Arial"/>
                <w:lang w:val="en-AU"/>
              </w:rPr>
            </w:pPr>
            <w:r w:rsidRPr="00803E76">
              <w:t>CHCAGE007</w:t>
            </w:r>
          </w:p>
        </w:tc>
        <w:tc>
          <w:tcPr>
            <w:tcW w:w="6492" w:type="dxa"/>
          </w:tcPr>
          <w:p w14:paraId="01DFDED9" w14:textId="3551F1C8"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Recognise and report risk of falls</w:t>
            </w:r>
          </w:p>
        </w:tc>
        <w:tc>
          <w:tcPr>
            <w:tcW w:w="1263" w:type="dxa"/>
          </w:tcPr>
          <w:p w14:paraId="0474E881" w14:textId="23B55A0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30</w:t>
            </w:r>
          </w:p>
        </w:tc>
      </w:tr>
      <w:tr w:rsidR="002A36D1" w:rsidRPr="00E4455D" w14:paraId="21B8C4FE"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B10C407" w14:textId="7F4B863F" w:rsidR="002A36D1" w:rsidRPr="00E4455D" w:rsidRDefault="002A36D1" w:rsidP="002A36D1">
            <w:pPr>
              <w:spacing w:before="60" w:after="60"/>
              <w:rPr>
                <w:rFonts w:cs="Arial"/>
                <w:lang w:val="en-AU"/>
              </w:rPr>
            </w:pPr>
            <w:r w:rsidRPr="00803E76">
              <w:t>CHCAGE008</w:t>
            </w:r>
          </w:p>
        </w:tc>
        <w:tc>
          <w:tcPr>
            <w:tcW w:w="6492" w:type="dxa"/>
          </w:tcPr>
          <w:p w14:paraId="6D3D030A" w14:textId="0F6A189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Implement falls prevention strategies</w:t>
            </w:r>
          </w:p>
        </w:tc>
        <w:tc>
          <w:tcPr>
            <w:tcW w:w="1263" w:type="dxa"/>
          </w:tcPr>
          <w:p w14:paraId="58AA8B8F" w14:textId="743D724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0F55AEC2"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86A0829" w14:textId="7455F471" w:rsidR="002A36D1" w:rsidRPr="00E4455D" w:rsidRDefault="002A36D1" w:rsidP="002A36D1">
            <w:pPr>
              <w:spacing w:before="60" w:after="60"/>
              <w:rPr>
                <w:rFonts w:cs="Arial"/>
                <w:lang w:val="en-AU"/>
              </w:rPr>
            </w:pPr>
            <w:r w:rsidRPr="00803E76">
              <w:t>CHCAGE009</w:t>
            </w:r>
          </w:p>
        </w:tc>
        <w:tc>
          <w:tcPr>
            <w:tcW w:w="6492" w:type="dxa"/>
          </w:tcPr>
          <w:p w14:paraId="26C7D61A" w14:textId="208F8D9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services for older people</w:t>
            </w:r>
          </w:p>
        </w:tc>
        <w:tc>
          <w:tcPr>
            <w:tcW w:w="1263" w:type="dxa"/>
          </w:tcPr>
          <w:p w14:paraId="5B6D68AD" w14:textId="3E36803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547EAE51"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51E1042" w14:textId="4BE09817" w:rsidR="002A36D1" w:rsidRPr="00E4455D" w:rsidRDefault="002A36D1" w:rsidP="002A36D1">
            <w:pPr>
              <w:spacing w:before="60" w:after="60"/>
              <w:rPr>
                <w:rFonts w:cs="Arial"/>
                <w:lang w:val="en-AU"/>
              </w:rPr>
            </w:pPr>
            <w:r w:rsidRPr="00803E76">
              <w:t>CHCAGE010</w:t>
            </w:r>
          </w:p>
        </w:tc>
        <w:tc>
          <w:tcPr>
            <w:tcW w:w="6492" w:type="dxa"/>
          </w:tcPr>
          <w:p w14:paraId="4D628E44" w14:textId="02377E5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Implement interventions with older people to reduce risk</w:t>
            </w:r>
          </w:p>
        </w:tc>
        <w:tc>
          <w:tcPr>
            <w:tcW w:w="1263" w:type="dxa"/>
          </w:tcPr>
          <w:p w14:paraId="58F89BD2" w14:textId="25F70DE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69BE3295"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AF229E7" w14:textId="11DDFEAA" w:rsidR="002A36D1" w:rsidRPr="00E4455D" w:rsidRDefault="002A36D1" w:rsidP="002A36D1">
            <w:pPr>
              <w:spacing w:before="60" w:after="60"/>
              <w:rPr>
                <w:rFonts w:cs="Arial"/>
                <w:lang w:val="en-AU"/>
              </w:rPr>
            </w:pPr>
            <w:r w:rsidRPr="00803E76">
              <w:t>CHCAGE011</w:t>
            </w:r>
          </w:p>
        </w:tc>
        <w:tc>
          <w:tcPr>
            <w:tcW w:w="6492" w:type="dxa"/>
          </w:tcPr>
          <w:p w14:paraId="573E398A" w14:textId="0C7F87C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support to people living with dementia</w:t>
            </w:r>
          </w:p>
        </w:tc>
        <w:tc>
          <w:tcPr>
            <w:tcW w:w="1263" w:type="dxa"/>
          </w:tcPr>
          <w:p w14:paraId="09324CEF" w14:textId="13883309"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2CF8EE9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0A75C17" w14:textId="6B1AA906" w:rsidR="002A36D1" w:rsidRPr="00E4455D" w:rsidRDefault="002A36D1" w:rsidP="002A36D1">
            <w:pPr>
              <w:spacing w:before="60" w:after="60"/>
              <w:rPr>
                <w:rFonts w:cs="Arial"/>
                <w:lang w:val="en-AU"/>
              </w:rPr>
            </w:pPr>
            <w:r w:rsidRPr="00803E76">
              <w:t>CHCAGE012</w:t>
            </w:r>
          </w:p>
        </w:tc>
        <w:tc>
          <w:tcPr>
            <w:tcW w:w="6492" w:type="dxa"/>
          </w:tcPr>
          <w:p w14:paraId="6F84AFA6" w14:textId="78D3335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food service</w:t>
            </w:r>
          </w:p>
        </w:tc>
        <w:tc>
          <w:tcPr>
            <w:tcW w:w="1263" w:type="dxa"/>
          </w:tcPr>
          <w:p w14:paraId="50537694" w14:textId="596509F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20</w:t>
            </w:r>
          </w:p>
        </w:tc>
      </w:tr>
      <w:tr w:rsidR="002A36D1" w:rsidRPr="00E4455D" w14:paraId="202E138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4E62D76" w14:textId="143B0FBC" w:rsidR="002A36D1" w:rsidRPr="00E4455D" w:rsidRDefault="002A36D1" w:rsidP="002A36D1">
            <w:pPr>
              <w:spacing w:before="60" w:after="60"/>
              <w:rPr>
                <w:rFonts w:cs="Arial"/>
                <w:lang w:val="en-AU"/>
              </w:rPr>
            </w:pPr>
            <w:r w:rsidRPr="00803E76">
              <w:t>CHCAGE013</w:t>
            </w:r>
          </w:p>
        </w:tc>
        <w:tc>
          <w:tcPr>
            <w:tcW w:w="6492" w:type="dxa"/>
          </w:tcPr>
          <w:p w14:paraId="6D6AE573" w14:textId="38D7671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effectively in aged care</w:t>
            </w:r>
          </w:p>
        </w:tc>
        <w:tc>
          <w:tcPr>
            <w:tcW w:w="1263" w:type="dxa"/>
          </w:tcPr>
          <w:p w14:paraId="38F167F6" w14:textId="3A9A448E"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65</w:t>
            </w:r>
          </w:p>
        </w:tc>
      </w:tr>
      <w:tr w:rsidR="002A36D1" w:rsidRPr="00E4455D" w14:paraId="3BBCAAA5"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2AFB647" w14:textId="4B44D0B4" w:rsidR="002A36D1" w:rsidRPr="00E4455D" w:rsidRDefault="002A36D1" w:rsidP="002A36D1">
            <w:pPr>
              <w:spacing w:before="60" w:after="60"/>
              <w:rPr>
                <w:rFonts w:cs="Arial"/>
                <w:lang w:val="en-AU"/>
              </w:rPr>
            </w:pPr>
            <w:r w:rsidRPr="00803E76">
              <w:t>CHCAOD001</w:t>
            </w:r>
          </w:p>
        </w:tc>
        <w:tc>
          <w:tcPr>
            <w:tcW w:w="6492" w:type="dxa"/>
          </w:tcPr>
          <w:p w14:paraId="49F076EB" w14:textId="2A07706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in an alcohol and other drugs context</w:t>
            </w:r>
          </w:p>
        </w:tc>
        <w:tc>
          <w:tcPr>
            <w:tcW w:w="1263" w:type="dxa"/>
          </w:tcPr>
          <w:p w14:paraId="290EE6E5" w14:textId="7A70895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40380F62"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FEB5268" w14:textId="4A51D1F4" w:rsidR="002A36D1" w:rsidRPr="00E4455D" w:rsidRDefault="002A36D1" w:rsidP="002A36D1">
            <w:pPr>
              <w:spacing w:before="60" w:after="60"/>
              <w:rPr>
                <w:rFonts w:cs="Arial"/>
                <w:lang w:val="en-AU"/>
              </w:rPr>
            </w:pPr>
            <w:r w:rsidRPr="00803E76">
              <w:t>CHCAOD002</w:t>
            </w:r>
          </w:p>
        </w:tc>
        <w:tc>
          <w:tcPr>
            <w:tcW w:w="6492" w:type="dxa"/>
          </w:tcPr>
          <w:p w14:paraId="11C55127" w14:textId="3FF0678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with clients who are intoxicated</w:t>
            </w:r>
          </w:p>
        </w:tc>
        <w:tc>
          <w:tcPr>
            <w:tcW w:w="1263" w:type="dxa"/>
          </w:tcPr>
          <w:p w14:paraId="59C6F1D3" w14:textId="04BFFFAF"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41F5894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1B2F360" w14:textId="54C0900D" w:rsidR="002A36D1" w:rsidRPr="00E4455D" w:rsidRDefault="002A36D1" w:rsidP="002A36D1">
            <w:pPr>
              <w:spacing w:before="60" w:after="60"/>
              <w:rPr>
                <w:rFonts w:cs="Arial"/>
                <w:lang w:val="en-AU"/>
              </w:rPr>
            </w:pPr>
            <w:r w:rsidRPr="00803E76">
              <w:t>CHCAOD003</w:t>
            </w:r>
          </w:p>
        </w:tc>
        <w:tc>
          <w:tcPr>
            <w:tcW w:w="6492" w:type="dxa"/>
          </w:tcPr>
          <w:p w14:paraId="092F7C60" w14:textId="7A63146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needle and syringe services</w:t>
            </w:r>
          </w:p>
        </w:tc>
        <w:tc>
          <w:tcPr>
            <w:tcW w:w="1263" w:type="dxa"/>
          </w:tcPr>
          <w:p w14:paraId="7DC321D3" w14:textId="46124015"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53E9562F"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3A01262" w14:textId="453133EE" w:rsidR="002A36D1" w:rsidRPr="00E4455D" w:rsidRDefault="002A36D1" w:rsidP="002A36D1">
            <w:pPr>
              <w:spacing w:before="60" w:after="60"/>
              <w:rPr>
                <w:rFonts w:cs="Arial"/>
                <w:lang w:val="en-AU"/>
              </w:rPr>
            </w:pPr>
            <w:r w:rsidRPr="00803E76">
              <w:t>CHCAOD004</w:t>
            </w:r>
          </w:p>
        </w:tc>
        <w:tc>
          <w:tcPr>
            <w:tcW w:w="6492" w:type="dxa"/>
          </w:tcPr>
          <w:p w14:paraId="2EEDE5D0" w14:textId="0BA2042F"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Assess needs of clients with alcohol and other drugs issues</w:t>
            </w:r>
          </w:p>
        </w:tc>
        <w:tc>
          <w:tcPr>
            <w:tcW w:w="1263" w:type="dxa"/>
          </w:tcPr>
          <w:p w14:paraId="7796167B" w14:textId="618746EE"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135</w:t>
            </w:r>
          </w:p>
        </w:tc>
      </w:tr>
      <w:tr w:rsidR="002A36D1" w:rsidRPr="00E4455D" w14:paraId="0A36A038"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99C1953" w14:textId="1DB8F9B8" w:rsidR="002A36D1" w:rsidRPr="00E4455D" w:rsidRDefault="002A36D1" w:rsidP="002A36D1">
            <w:pPr>
              <w:spacing w:before="60" w:after="60"/>
              <w:rPr>
                <w:rFonts w:cs="Arial"/>
                <w:lang w:val="en-AU"/>
              </w:rPr>
            </w:pPr>
            <w:r w:rsidRPr="00803E76">
              <w:t>CHCAOD005</w:t>
            </w:r>
          </w:p>
        </w:tc>
        <w:tc>
          <w:tcPr>
            <w:tcW w:w="6492" w:type="dxa"/>
          </w:tcPr>
          <w:p w14:paraId="34844D3C" w14:textId="5C50D8D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alcohol and other drugs withdrawal services</w:t>
            </w:r>
          </w:p>
        </w:tc>
        <w:tc>
          <w:tcPr>
            <w:tcW w:w="1263" w:type="dxa"/>
          </w:tcPr>
          <w:p w14:paraId="5293C698" w14:textId="249B978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150</w:t>
            </w:r>
          </w:p>
        </w:tc>
      </w:tr>
      <w:tr w:rsidR="002A36D1" w:rsidRPr="00E4455D" w14:paraId="29B48A30"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CAD4681" w14:textId="0010232F" w:rsidR="002A36D1" w:rsidRPr="00E4455D" w:rsidRDefault="002A36D1" w:rsidP="002A36D1">
            <w:pPr>
              <w:spacing w:before="60" w:after="60"/>
              <w:rPr>
                <w:rFonts w:cs="Arial"/>
                <w:lang w:val="en-AU"/>
              </w:rPr>
            </w:pPr>
            <w:r w:rsidRPr="00803E76">
              <w:t>CHCAOD006</w:t>
            </w:r>
          </w:p>
        </w:tc>
        <w:tc>
          <w:tcPr>
            <w:tcW w:w="6492" w:type="dxa"/>
          </w:tcPr>
          <w:p w14:paraId="4E76AB9D" w14:textId="06226418"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interventions for people with alcohol and other drugs issues</w:t>
            </w:r>
          </w:p>
        </w:tc>
        <w:tc>
          <w:tcPr>
            <w:tcW w:w="1263" w:type="dxa"/>
          </w:tcPr>
          <w:p w14:paraId="39A27D7A" w14:textId="7066B20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4C2C7A60"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E261740" w14:textId="2EC89EB7" w:rsidR="002A36D1" w:rsidRPr="00E4455D" w:rsidRDefault="002A36D1" w:rsidP="002A36D1">
            <w:pPr>
              <w:spacing w:before="60" w:after="60"/>
              <w:rPr>
                <w:rFonts w:cs="Arial"/>
                <w:lang w:val="en-AU"/>
              </w:rPr>
            </w:pPr>
            <w:r w:rsidRPr="00803E76">
              <w:t>CHCAOD007</w:t>
            </w:r>
          </w:p>
        </w:tc>
        <w:tc>
          <w:tcPr>
            <w:tcW w:w="6492" w:type="dxa"/>
          </w:tcPr>
          <w:p w14:paraId="6656B47C" w14:textId="617D9098"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strategies for alcohol and other drugs relapse prevention and management</w:t>
            </w:r>
          </w:p>
        </w:tc>
        <w:tc>
          <w:tcPr>
            <w:tcW w:w="1263" w:type="dxa"/>
          </w:tcPr>
          <w:p w14:paraId="2756E8C4" w14:textId="2921075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55</w:t>
            </w:r>
          </w:p>
        </w:tc>
      </w:tr>
      <w:tr w:rsidR="002A36D1" w:rsidRPr="00E4455D" w14:paraId="198A35D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15F802D" w14:textId="732257B5" w:rsidR="002A36D1" w:rsidRPr="00E4455D" w:rsidRDefault="002A36D1" w:rsidP="002A36D1">
            <w:pPr>
              <w:spacing w:before="60" w:after="60"/>
              <w:rPr>
                <w:rFonts w:cs="Arial"/>
                <w:lang w:val="en-AU"/>
              </w:rPr>
            </w:pPr>
            <w:r w:rsidRPr="00803E76">
              <w:t>CHCAOD008</w:t>
            </w:r>
          </w:p>
        </w:tc>
        <w:tc>
          <w:tcPr>
            <w:tcW w:w="6492" w:type="dxa"/>
          </w:tcPr>
          <w:p w14:paraId="27C52D3E" w14:textId="078BBE2F"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advanced interventions to meet the needs of clients with alcohol and other drugs issues</w:t>
            </w:r>
          </w:p>
        </w:tc>
        <w:tc>
          <w:tcPr>
            <w:tcW w:w="1263" w:type="dxa"/>
          </w:tcPr>
          <w:p w14:paraId="526576C5" w14:textId="170BB54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90</w:t>
            </w:r>
          </w:p>
        </w:tc>
      </w:tr>
      <w:tr w:rsidR="002A36D1" w:rsidRPr="00E4455D" w14:paraId="1C70505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6403D83" w14:textId="3735C147" w:rsidR="002A36D1" w:rsidRPr="00E4455D" w:rsidRDefault="002A36D1" w:rsidP="002A36D1">
            <w:pPr>
              <w:spacing w:before="60" w:after="60"/>
              <w:rPr>
                <w:rFonts w:cs="Arial"/>
                <w:lang w:val="en-AU"/>
              </w:rPr>
            </w:pPr>
            <w:r w:rsidRPr="00803E76">
              <w:lastRenderedPageBreak/>
              <w:t>CHCAOD009</w:t>
            </w:r>
          </w:p>
        </w:tc>
        <w:tc>
          <w:tcPr>
            <w:tcW w:w="6492" w:type="dxa"/>
          </w:tcPr>
          <w:p w14:paraId="4984C493" w14:textId="244496E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and review individual alcohol and other drugs treatment plans</w:t>
            </w:r>
          </w:p>
        </w:tc>
        <w:tc>
          <w:tcPr>
            <w:tcW w:w="1263" w:type="dxa"/>
          </w:tcPr>
          <w:p w14:paraId="05760A28" w14:textId="765D50F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75</w:t>
            </w:r>
          </w:p>
        </w:tc>
      </w:tr>
      <w:tr w:rsidR="002A36D1" w:rsidRPr="00E4455D" w14:paraId="764C793F"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BC6C8BD" w14:textId="74F8E188" w:rsidR="002A36D1" w:rsidRPr="00E4455D" w:rsidRDefault="002A36D1" w:rsidP="002A36D1">
            <w:pPr>
              <w:spacing w:before="60" w:after="60"/>
              <w:rPr>
                <w:rFonts w:cs="Arial"/>
                <w:lang w:val="en-AU"/>
              </w:rPr>
            </w:pPr>
            <w:r w:rsidRPr="00803E76">
              <w:t>CHCCCS001</w:t>
            </w:r>
          </w:p>
        </w:tc>
        <w:tc>
          <w:tcPr>
            <w:tcW w:w="6492" w:type="dxa"/>
          </w:tcPr>
          <w:p w14:paraId="340FB7CD" w14:textId="0AF126B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Address the needs of people with chronic disease</w:t>
            </w:r>
          </w:p>
        </w:tc>
        <w:tc>
          <w:tcPr>
            <w:tcW w:w="1263" w:type="dxa"/>
          </w:tcPr>
          <w:p w14:paraId="5A0B15B4" w14:textId="60668A73"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75</w:t>
            </w:r>
          </w:p>
        </w:tc>
      </w:tr>
      <w:tr w:rsidR="002A36D1" w:rsidRPr="00E4455D" w14:paraId="4EC4975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ED46470" w14:textId="58DA4D6B" w:rsidR="002A36D1" w:rsidRPr="00E4455D" w:rsidRDefault="002A36D1" w:rsidP="002A36D1">
            <w:pPr>
              <w:spacing w:before="60" w:after="60"/>
              <w:rPr>
                <w:rFonts w:cs="Arial"/>
                <w:lang w:val="en-AU"/>
              </w:rPr>
            </w:pPr>
            <w:r w:rsidRPr="00803E76">
              <w:t>CHCCCS002</w:t>
            </w:r>
          </w:p>
        </w:tc>
        <w:tc>
          <w:tcPr>
            <w:tcW w:w="6492" w:type="dxa"/>
          </w:tcPr>
          <w:p w14:paraId="651E14F2" w14:textId="49D8F47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Assist with movement</w:t>
            </w:r>
          </w:p>
        </w:tc>
        <w:tc>
          <w:tcPr>
            <w:tcW w:w="1263" w:type="dxa"/>
          </w:tcPr>
          <w:p w14:paraId="4E167648" w14:textId="23263C1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25</w:t>
            </w:r>
          </w:p>
        </w:tc>
      </w:tr>
      <w:tr w:rsidR="002A36D1" w:rsidRPr="00E4455D" w14:paraId="077FCD20"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6EF2073" w14:textId="0CDCECB2" w:rsidR="002A36D1" w:rsidRPr="00E4455D" w:rsidRDefault="002A36D1" w:rsidP="002A36D1">
            <w:pPr>
              <w:spacing w:before="60" w:after="60"/>
              <w:rPr>
                <w:rFonts w:cs="Arial"/>
                <w:lang w:val="en-AU"/>
              </w:rPr>
            </w:pPr>
            <w:r w:rsidRPr="00803E76">
              <w:t>CHCCCS003</w:t>
            </w:r>
          </w:p>
        </w:tc>
        <w:tc>
          <w:tcPr>
            <w:tcW w:w="6492" w:type="dxa"/>
          </w:tcPr>
          <w:p w14:paraId="7EBCC3ED" w14:textId="12711912"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Increase the safety of individuals at risk of suicide</w:t>
            </w:r>
          </w:p>
        </w:tc>
        <w:tc>
          <w:tcPr>
            <w:tcW w:w="1263" w:type="dxa"/>
          </w:tcPr>
          <w:p w14:paraId="2AB5475F" w14:textId="17DB880E"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110</w:t>
            </w:r>
          </w:p>
        </w:tc>
      </w:tr>
      <w:tr w:rsidR="002A36D1" w:rsidRPr="00E4455D" w14:paraId="7E03598B"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CECEE49" w14:textId="5BFF439F" w:rsidR="002A36D1" w:rsidRPr="00E4455D" w:rsidRDefault="002A36D1" w:rsidP="002A36D1">
            <w:pPr>
              <w:spacing w:before="60" w:after="60"/>
              <w:rPr>
                <w:rFonts w:cs="Arial"/>
                <w:lang w:val="en-AU"/>
              </w:rPr>
            </w:pPr>
            <w:r w:rsidRPr="00803E76">
              <w:t>CHCCCS004</w:t>
            </w:r>
          </w:p>
        </w:tc>
        <w:tc>
          <w:tcPr>
            <w:tcW w:w="6492" w:type="dxa"/>
          </w:tcPr>
          <w:p w14:paraId="387E400F" w14:textId="6AD20FF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Assess co-existing needs</w:t>
            </w:r>
          </w:p>
        </w:tc>
        <w:tc>
          <w:tcPr>
            <w:tcW w:w="1263" w:type="dxa"/>
          </w:tcPr>
          <w:p w14:paraId="5E6C5B9C" w14:textId="17BC45F6"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17EB109D"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18F1C96" w14:textId="2CD4BB52" w:rsidR="002A36D1" w:rsidRPr="00E4455D" w:rsidRDefault="002A36D1" w:rsidP="002A36D1">
            <w:pPr>
              <w:spacing w:before="60" w:after="60"/>
              <w:rPr>
                <w:rFonts w:cs="Arial"/>
                <w:lang w:val="en-AU"/>
              </w:rPr>
            </w:pPr>
            <w:r w:rsidRPr="00803E76">
              <w:t>CHCCCS005</w:t>
            </w:r>
          </w:p>
        </w:tc>
        <w:tc>
          <w:tcPr>
            <w:tcW w:w="6492" w:type="dxa"/>
          </w:tcPr>
          <w:p w14:paraId="4A488055" w14:textId="7823012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Conduct individual assessments</w:t>
            </w:r>
          </w:p>
        </w:tc>
        <w:tc>
          <w:tcPr>
            <w:tcW w:w="1263" w:type="dxa"/>
          </w:tcPr>
          <w:p w14:paraId="5A700E8D" w14:textId="71F0BA4A"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45</w:t>
            </w:r>
          </w:p>
        </w:tc>
      </w:tr>
      <w:tr w:rsidR="002A36D1" w:rsidRPr="00E4455D" w14:paraId="3D55A08C"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FE92543" w14:textId="3B27A9D6" w:rsidR="002A36D1" w:rsidRPr="00E4455D" w:rsidRDefault="002A36D1" w:rsidP="002A36D1">
            <w:pPr>
              <w:spacing w:before="60" w:after="60"/>
              <w:rPr>
                <w:rFonts w:cs="Arial"/>
                <w:lang w:val="en-AU"/>
              </w:rPr>
            </w:pPr>
            <w:r w:rsidRPr="00803E76">
              <w:t>CHCCCS006</w:t>
            </w:r>
          </w:p>
        </w:tc>
        <w:tc>
          <w:tcPr>
            <w:tcW w:w="6492" w:type="dxa"/>
          </w:tcPr>
          <w:p w14:paraId="1E474718" w14:textId="7BAB417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Facilitate individual service planning and delivery</w:t>
            </w:r>
          </w:p>
        </w:tc>
        <w:tc>
          <w:tcPr>
            <w:tcW w:w="1263" w:type="dxa"/>
          </w:tcPr>
          <w:p w14:paraId="2F7F2FB3" w14:textId="73FA8FEC"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120</w:t>
            </w:r>
          </w:p>
        </w:tc>
      </w:tr>
      <w:tr w:rsidR="002A36D1" w:rsidRPr="00E4455D" w14:paraId="1BA89CB4"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8FCEF62" w14:textId="6E7044F2" w:rsidR="002A36D1" w:rsidRPr="00E4455D" w:rsidRDefault="002A36D1" w:rsidP="002A36D1">
            <w:pPr>
              <w:spacing w:before="60" w:after="60"/>
              <w:rPr>
                <w:rFonts w:cs="Arial"/>
                <w:lang w:val="en-AU"/>
              </w:rPr>
            </w:pPr>
            <w:r w:rsidRPr="00803E76">
              <w:t>CHCCCS007</w:t>
            </w:r>
          </w:p>
        </w:tc>
        <w:tc>
          <w:tcPr>
            <w:tcW w:w="6492" w:type="dxa"/>
          </w:tcPr>
          <w:p w14:paraId="3A7831E2" w14:textId="6411EDA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and implement service programs</w:t>
            </w:r>
          </w:p>
        </w:tc>
        <w:tc>
          <w:tcPr>
            <w:tcW w:w="1263" w:type="dxa"/>
          </w:tcPr>
          <w:p w14:paraId="301E762E" w14:textId="1ED5FAC1"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100</w:t>
            </w:r>
          </w:p>
        </w:tc>
      </w:tr>
      <w:tr w:rsidR="002A36D1" w:rsidRPr="00E4455D" w14:paraId="295A87B3"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E905EA3" w14:textId="1201799C" w:rsidR="002A36D1" w:rsidRPr="00E4455D" w:rsidRDefault="002A36D1" w:rsidP="002A36D1">
            <w:pPr>
              <w:spacing w:before="60" w:after="60"/>
              <w:rPr>
                <w:rFonts w:cs="Arial"/>
                <w:lang w:val="en-AU"/>
              </w:rPr>
            </w:pPr>
            <w:r w:rsidRPr="00803E76">
              <w:t>CHCCCS008</w:t>
            </w:r>
          </w:p>
        </w:tc>
        <w:tc>
          <w:tcPr>
            <w:tcW w:w="6492" w:type="dxa"/>
          </w:tcPr>
          <w:p w14:paraId="738B645C" w14:textId="5DA311B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strategies to address unmet needs</w:t>
            </w:r>
          </w:p>
        </w:tc>
        <w:tc>
          <w:tcPr>
            <w:tcW w:w="1263" w:type="dxa"/>
          </w:tcPr>
          <w:p w14:paraId="459612C2" w14:textId="53EA79BC"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65</w:t>
            </w:r>
          </w:p>
        </w:tc>
      </w:tr>
      <w:tr w:rsidR="002A36D1" w:rsidRPr="00E4455D" w14:paraId="552CAB6F"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114B519" w14:textId="654CF13E" w:rsidR="002A36D1" w:rsidRPr="00E4455D" w:rsidRDefault="002A36D1" w:rsidP="002A36D1">
            <w:pPr>
              <w:spacing w:before="60" w:after="60"/>
              <w:rPr>
                <w:rFonts w:cs="Arial"/>
                <w:lang w:val="en-AU"/>
              </w:rPr>
            </w:pPr>
            <w:r w:rsidRPr="00803E76">
              <w:t>CHCCCS009</w:t>
            </w:r>
          </w:p>
        </w:tc>
        <w:tc>
          <w:tcPr>
            <w:tcW w:w="6492" w:type="dxa"/>
          </w:tcPr>
          <w:p w14:paraId="6274361B" w14:textId="53CFD075"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Facilitate responsible behaviour</w:t>
            </w:r>
          </w:p>
        </w:tc>
        <w:tc>
          <w:tcPr>
            <w:tcW w:w="1263" w:type="dxa"/>
          </w:tcPr>
          <w:p w14:paraId="1F4C823A" w14:textId="667CF8C9"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491CC67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DB99C4A" w14:textId="63612084" w:rsidR="002A36D1" w:rsidRPr="00E4455D" w:rsidRDefault="002A36D1" w:rsidP="002A36D1">
            <w:pPr>
              <w:spacing w:before="60" w:after="60"/>
              <w:rPr>
                <w:rFonts w:cs="Arial"/>
                <w:lang w:val="en-AU"/>
              </w:rPr>
            </w:pPr>
            <w:r w:rsidRPr="00803E76">
              <w:t>CHCCCS010</w:t>
            </w:r>
          </w:p>
        </w:tc>
        <w:tc>
          <w:tcPr>
            <w:tcW w:w="6492" w:type="dxa"/>
          </w:tcPr>
          <w:p w14:paraId="44AD89FD" w14:textId="20295E9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Maintain a high standard of service</w:t>
            </w:r>
          </w:p>
        </w:tc>
        <w:tc>
          <w:tcPr>
            <w:tcW w:w="1263" w:type="dxa"/>
          </w:tcPr>
          <w:p w14:paraId="50939736" w14:textId="6E1DA8C1"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30</w:t>
            </w:r>
          </w:p>
        </w:tc>
      </w:tr>
      <w:tr w:rsidR="002A36D1" w:rsidRPr="00E4455D" w14:paraId="15F9DF92"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FF68085" w14:textId="02DFEA47" w:rsidR="002A36D1" w:rsidRPr="00E4455D" w:rsidRDefault="002A36D1" w:rsidP="002A36D1">
            <w:pPr>
              <w:spacing w:before="60" w:after="60"/>
              <w:rPr>
                <w:rFonts w:cs="Arial"/>
                <w:lang w:val="en-AU"/>
              </w:rPr>
            </w:pPr>
            <w:r w:rsidRPr="00803E76">
              <w:t>CHCCCS012</w:t>
            </w:r>
          </w:p>
        </w:tc>
        <w:tc>
          <w:tcPr>
            <w:tcW w:w="6492" w:type="dxa"/>
          </w:tcPr>
          <w:p w14:paraId="5EAD5E7C" w14:textId="632B6A8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Prepare and maintain beds</w:t>
            </w:r>
          </w:p>
        </w:tc>
        <w:tc>
          <w:tcPr>
            <w:tcW w:w="1263" w:type="dxa"/>
          </w:tcPr>
          <w:p w14:paraId="3C0E91BD" w14:textId="13A1A00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15</w:t>
            </w:r>
          </w:p>
        </w:tc>
      </w:tr>
      <w:tr w:rsidR="002A36D1" w:rsidRPr="00E4455D" w14:paraId="20B5851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E02AAB3" w14:textId="3A83CEE8" w:rsidR="002A36D1" w:rsidRPr="00E4455D" w:rsidRDefault="002A36D1" w:rsidP="002A36D1">
            <w:pPr>
              <w:spacing w:before="60" w:after="60"/>
              <w:rPr>
                <w:rFonts w:cs="Arial"/>
                <w:lang w:val="en-AU"/>
              </w:rPr>
            </w:pPr>
            <w:r w:rsidRPr="00803E76">
              <w:t>CHCCCS014</w:t>
            </w:r>
          </w:p>
        </w:tc>
        <w:tc>
          <w:tcPr>
            <w:tcW w:w="6492" w:type="dxa"/>
          </w:tcPr>
          <w:p w14:paraId="375B5385" w14:textId="6DA568E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brief interventions</w:t>
            </w:r>
          </w:p>
        </w:tc>
        <w:tc>
          <w:tcPr>
            <w:tcW w:w="1263" w:type="dxa"/>
          </w:tcPr>
          <w:p w14:paraId="459FDB86" w14:textId="7DB56E5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75</w:t>
            </w:r>
          </w:p>
        </w:tc>
      </w:tr>
      <w:tr w:rsidR="002A36D1" w:rsidRPr="00E4455D" w14:paraId="629B034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EBF7BEC" w14:textId="3456909E" w:rsidR="002A36D1" w:rsidRPr="00E4455D" w:rsidRDefault="002A36D1" w:rsidP="002A36D1">
            <w:pPr>
              <w:spacing w:before="60" w:after="60"/>
              <w:rPr>
                <w:rFonts w:cs="Arial"/>
                <w:lang w:val="en-AU"/>
              </w:rPr>
            </w:pPr>
            <w:r w:rsidRPr="00803E76">
              <w:t>CHCCCS016</w:t>
            </w:r>
          </w:p>
        </w:tc>
        <w:tc>
          <w:tcPr>
            <w:tcW w:w="6492" w:type="dxa"/>
          </w:tcPr>
          <w:p w14:paraId="43021242" w14:textId="77F6B9D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Respond to client needs</w:t>
            </w:r>
          </w:p>
        </w:tc>
        <w:tc>
          <w:tcPr>
            <w:tcW w:w="1263" w:type="dxa"/>
          </w:tcPr>
          <w:p w14:paraId="41833BD4" w14:textId="4F45438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0DC71C7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FDA0E76" w14:textId="2F3C6FC8" w:rsidR="002A36D1" w:rsidRPr="00E4455D" w:rsidRDefault="002A36D1" w:rsidP="002A36D1">
            <w:pPr>
              <w:spacing w:before="60" w:after="60"/>
              <w:rPr>
                <w:rFonts w:cs="Arial"/>
                <w:lang w:val="en-AU"/>
              </w:rPr>
            </w:pPr>
            <w:r w:rsidRPr="00803E76">
              <w:t>CHCCCS017</w:t>
            </w:r>
          </w:p>
        </w:tc>
        <w:tc>
          <w:tcPr>
            <w:tcW w:w="6492" w:type="dxa"/>
          </w:tcPr>
          <w:p w14:paraId="1B69CA3E" w14:textId="3C99080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loss and grief support</w:t>
            </w:r>
          </w:p>
        </w:tc>
        <w:tc>
          <w:tcPr>
            <w:tcW w:w="1263" w:type="dxa"/>
          </w:tcPr>
          <w:p w14:paraId="44806C4A" w14:textId="55D69DA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55</w:t>
            </w:r>
          </w:p>
        </w:tc>
      </w:tr>
      <w:tr w:rsidR="002A36D1" w:rsidRPr="00E4455D" w14:paraId="3037B1A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A9BC2F2" w14:textId="256A318F" w:rsidR="002A36D1" w:rsidRPr="00E4455D" w:rsidRDefault="002A36D1" w:rsidP="002A36D1">
            <w:pPr>
              <w:spacing w:before="60" w:after="60"/>
              <w:rPr>
                <w:rFonts w:cs="Arial"/>
                <w:lang w:val="en-AU"/>
              </w:rPr>
            </w:pPr>
            <w:r w:rsidRPr="00803E76">
              <w:t>CHCCCS018</w:t>
            </w:r>
          </w:p>
        </w:tc>
        <w:tc>
          <w:tcPr>
            <w:tcW w:w="6492" w:type="dxa"/>
          </w:tcPr>
          <w:p w14:paraId="34927CDB" w14:textId="75FC0F6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suicide bereavement support</w:t>
            </w:r>
          </w:p>
        </w:tc>
        <w:tc>
          <w:tcPr>
            <w:tcW w:w="1263" w:type="dxa"/>
          </w:tcPr>
          <w:p w14:paraId="72CCA736" w14:textId="61E7645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7934D30C"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3A781B9" w14:textId="05023980" w:rsidR="002A36D1" w:rsidRPr="00E4455D" w:rsidRDefault="002A36D1" w:rsidP="002A36D1">
            <w:pPr>
              <w:spacing w:before="60" w:after="60"/>
              <w:rPr>
                <w:rFonts w:cs="Arial"/>
                <w:lang w:val="en-AU"/>
              </w:rPr>
            </w:pPr>
            <w:r w:rsidRPr="00803E76">
              <w:t>CHCCCS019</w:t>
            </w:r>
          </w:p>
        </w:tc>
        <w:tc>
          <w:tcPr>
            <w:tcW w:w="6492" w:type="dxa"/>
          </w:tcPr>
          <w:p w14:paraId="2C28948A" w14:textId="4164A4B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Recognise and respond to crisis situations</w:t>
            </w:r>
          </w:p>
        </w:tc>
        <w:tc>
          <w:tcPr>
            <w:tcW w:w="1263" w:type="dxa"/>
          </w:tcPr>
          <w:p w14:paraId="2BD72F0D" w14:textId="4D0ECED3"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45</w:t>
            </w:r>
          </w:p>
        </w:tc>
      </w:tr>
      <w:tr w:rsidR="002A36D1" w:rsidRPr="00E4455D" w14:paraId="2FCE8E6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A915E94" w14:textId="4C215B27" w:rsidR="002A36D1" w:rsidRPr="00E4455D" w:rsidRDefault="002A36D1" w:rsidP="002A36D1">
            <w:pPr>
              <w:spacing w:before="60" w:after="60"/>
              <w:rPr>
                <w:rFonts w:cs="Arial"/>
                <w:lang w:val="en-AU"/>
              </w:rPr>
            </w:pPr>
            <w:r w:rsidRPr="00803E76">
              <w:t>CHCCCS020</w:t>
            </w:r>
          </w:p>
        </w:tc>
        <w:tc>
          <w:tcPr>
            <w:tcW w:w="6492" w:type="dxa"/>
          </w:tcPr>
          <w:p w14:paraId="35E65145" w14:textId="36B2D39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Respond effectively to behaviours of concern</w:t>
            </w:r>
          </w:p>
        </w:tc>
        <w:tc>
          <w:tcPr>
            <w:tcW w:w="1263" w:type="dxa"/>
          </w:tcPr>
          <w:p w14:paraId="5FC8A77F" w14:textId="056C1B5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20</w:t>
            </w:r>
          </w:p>
        </w:tc>
      </w:tr>
      <w:tr w:rsidR="002A36D1" w:rsidRPr="00E4455D" w14:paraId="4CDDF8CF"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239C209" w14:textId="1F612655" w:rsidR="002A36D1" w:rsidRPr="00E4455D" w:rsidRDefault="002A36D1" w:rsidP="002A36D1">
            <w:pPr>
              <w:spacing w:before="60" w:after="60"/>
              <w:rPr>
                <w:rFonts w:cs="Arial"/>
                <w:lang w:val="en-AU"/>
              </w:rPr>
            </w:pPr>
            <w:r w:rsidRPr="00803E76">
              <w:t>CHCCCS026</w:t>
            </w:r>
          </w:p>
        </w:tc>
        <w:tc>
          <w:tcPr>
            <w:tcW w:w="6492" w:type="dxa"/>
          </w:tcPr>
          <w:p w14:paraId="1CD5AB17" w14:textId="6D0842EC"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Transport individuals</w:t>
            </w:r>
          </w:p>
        </w:tc>
        <w:tc>
          <w:tcPr>
            <w:tcW w:w="1263" w:type="dxa"/>
          </w:tcPr>
          <w:p w14:paraId="4C114056" w14:textId="70FC52D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20</w:t>
            </w:r>
          </w:p>
        </w:tc>
      </w:tr>
      <w:tr w:rsidR="002A36D1" w:rsidRPr="00E4455D" w14:paraId="5DB36BCF"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A9F07AB" w14:textId="1B02ECBB" w:rsidR="002A36D1" w:rsidRPr="00E4455D" w:rsidRDefault="002A36D1" w:rsidP="002A36D1">
            <w:pPr>
              <w:spacing w:before="60" w:after="60"/>
              <w:rPr>
                <w:rFonts w:cs="Arial"/>
                <w:lang w:val="en-AU"/>
              </w:rPr>
            </w:pPr>
            <w:r w:rsidRPr="00803E76">
              <w:t>CHCCCS028</w:t>
            </w:r>
          </w:p>
        </w:tc>
        <w:tc>
          <w:tcPr>
            <w:tcW w:w="6492" w:type="dxa"/>
          </w:tcPr>
          <w:p w14:paraId="41F62F98" w14:textId="5A4087B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client-centred support to people in crisis</w:t>
            </w:r>
          </w:p>
        </w:tc>
        <w:tc>
          <w:tcPr>
            <w:tcW w:w="1263" w:type="dxa"/>
          </w:tcPr>
          <w:p w14:paraId="1C8CB975" w14:textId="78A26F4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2DCE7C28"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73BC7C7" w14:textId="0A932EA4" w:rsidR="002A36D1" w:rsidRPr="00E4455D" w:rsidRDefault="002A36D1" w:rsidP="002A36D1">
            <w:pPr>
              <w:spacing w:before="60" w:after="60"/>
              <w:rPr>
                <w:rFonts w:cs="Arial"/>
                <w:lang w:val="en-AU"/>
              </w:rPr>
            </w:pPr>
            <w:r w:rsidRPr="00803E76">
              <w:t>CHCCCS029</w:t>
            </w:r>
          </w:p>
        </w:tc>
        <w:tc>
          <w:tcPr>
            <w:tcW w:w="6492" w:type="dxa"/>
          </w:tcPr>
          <w:p w14:paraId="5B6C067E" w14:textId="4B71003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with involuntary and mandated clients</w:t>
            </w:r>
          </w:p>
        </w:tc>
        <w:tc>
          <w:tcPr>
            <w:tcW w:w="1263" w:type="dxa"/>
          </w:tcPr>
          <w:p w14:paraId="5A41EA83" w14:textId="49218E53"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5E71AA3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57DD8D4" w14:textId="275DF247" w:rsidR="002A36D1" w:rsidRPr="00E4455D" w:rsidRDefault="002A36D1" w:rsidP="002A36D1">
            <w:pPr>
              <w:spacing w:before="60" w:after="60"/>
              <w:rPr>
                <w:rFonts w:cs="Arial"/>
                <w:lang w:val="en-AU"/>
              </w:rPr>
            </w:pPr>
            <w:r w:rsidRPr="00803E76">
              <w:t>CHCCCS030</w:t>
            </w:r>
          </w:p>
        </w:tc>
        <w:tc>
          <w:tcPr>
            <w:tcW w:w="6492" w:type="dxa"/>
          </w:tcPr>
          <w:p w14:paraId="27F4361A" w14:textId="5A24456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Determine and respond to carer needs</w:t>
            </w:r>
          </w:p>
        </w:tc>
        <w:tc>
          <w:tcPr>
            <w:tcW w:w="1263" w:type="dxa"/>
          </w:tcPr>
          <w:p w14:paraId="5ECC4B4D" w14:textId="3C86DEA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45CF340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99C6A6E" w14:textId="1D177D0A" w:rsidR="002A36D1" w:rsidRPr="00E4455D" w:rsidRDefault="002A36D1" w:rsidP="002A36D1">
            <w:pPr>
              <w:spacing w:before="60" w:after="60"/>
              <w:rPr>
                <w:rFonts w:cs="Arial"/>
                <w:lang w:val="en-AU"/>
              </w:rPr>
            </w:pPr>
            <w:r w:rsidRPr="00803E76">
              <w:lastRenderedPageBreak/>
              <w:t>CHCCCS031</w:t>
            </w:r>
          </w:p>
        </w:tc>
        <w:tc>
          <w:tcPr>
            <w:tcW w:w="6492" w:type="dxa"/>
          </w:tcPr>
          <w:p w14:paraId="10ABE55D" w14:textId="2924A51A"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individualised support</w:t>
            </w:r>
          </w:p>
        </w:tc>
        <w:tc>
          <w:tcPr>
            <w:tcW w:w="1263" w:type="dxa"/>
          </w:tcPr>
          <w:p w14:paraId="2D8AEDBD" w14:textId="7DDEA05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100</w:t>
            </w:r>
          </w:p>
        </w:tc>
      </w:tr>
      <w:tr w:rsidR="002A36D1" w:rsidRPr="00E4455D" w14:paraId="6B1E8738"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90C4F4E" w14:textId="60B96DBC" w:rsidR="002A36D1" w:rsidRPr="00E4455D" w:rsidRDefault="002A36D1" w:rsidP="002A36D1">
            <w:pPr>
              <w:spacing w:before="60" w:after="60"/>
              <w:rPr>
                <w:rFonts w:cs="Arial"/>
                <w:lang w:val="en-AU"/>
              </w:rPr>
            </w:pPr>
            <w:r w:rsidRPr="00803E76">
              <w:t>CHCCCS032</w:t>
            </w:r>
          </w:p>
        </w:tc>
        <w:tc>
          <w:tcPr>
            <w:tcW w:w="6492" w:type="dxa"/>
          </w:tcPr>
          <w:p w14:paraId="284B3DDA" w14:textId="44B3C08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basic foot care</w:t>
            </w:r>
          </w:p>
        </w:tc>
        <w:tc>
          <w:tcPr>
            <w:tcW w:w="1263" w:type="dxa"/>
          </w:tcPr>
          <w:p w14:paraId="699097DA" w14:textId="3EEED9B5"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25</w:t>
            </w:r>
          </w:p>
        </w:tc>
      </w:tr>
      <w:tr w:rsidR="002A36D1" w:rsidRPr="00E4455D" w14:paraId="2342BCEC"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D36674F" w14:textId="6C22D196" w:rsidR="002A36D1" w:rsidRPr="00E4455D" w:rsidRDefault="002A36D1" w:rsidP="002A36D1">
            <w:pPr>
              <w:spacing w:before="60" w:after="60"/>
              <w:rPr>
                <w:rFonts w:cs="Arial"/>
                <w:lang w:val="en-AU"/>
              </w:rPr>
            </w:pPr>
            <w:r w:rsidRPr="00803E76">
              <w:t>CHCCCS033</w:t>
            </w:r>
          </w:p>
        </w:tc>
        <w:tc>
          <w:tcPr>
            <w:tcW w:w="6492" w:type="dxa"/>
          </w:tcPr>
          <w:p w14:paraId="7B25EDD4" w14:textId="0ECF69B9"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Identify and report abuse</w:t>
            </w:r>
          </w:p>
        </w:tc>
        <w:tc>
          <w:tcPr>
            <w:tcW w:w="1263" w:type="dxa"/>
          </w:tcPr>
          <w:p w14:paraId="7921DDB1" w14:textId="461785FE"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2B784AB5"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25679AF" w14:textId="0F7C4C6D" w:rsidR="002A36D1" w:rsidRPr="00E4455D" w:rsidRDefault="002A36D1" w:rsidP="002A36D1">
            <w:pPr>
              <w:spacing w:before="60" w:after="60"/>
              <w:rPr>
                <w:rFonts w:cs="Arial"/>
                <w:lang w:val="en-AU"/>
              </w:rPr>
            </w:pPr>
            <w:r w:rsidRPr="00803E76">
              <w:t>CHCCCS034</w:t>
            </w:r>
          </w:p>
        </w:tc>
        <w:tc>
          <w:tcPr>
            <w:tcW w:w="6492" w:type="dxa"/>
          </w:tcPr>
          <w:p w14:paraId="5A870125" w14:textId="2E8C9B56"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Facilitate independent travel</w:t>
            </w:r>
          </w:p>
        </w:tc>
        <w:tc>
          <w:tcPr>
            <w:tcW w:w="1263" w:type="dxa"/>
          </w:tcPr>
          <w:p w14:paraId="0843C8BA" w14:textId="632FEC6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6E0E2B9D"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0D6D201" w14:textId="408C6A02" w:rsidR="002A36D1" w:rsidRPr="00E4455D" w:rsidRDefault="002A36D1" w:rsidP="002A36D1">
            <w:pPr>
              <w:spacing w:before="60" w:after="60"/>
              <w:rPr>
                <w:rFonts w:cs="Arial"/>
                <w:lang w:val="en-AU"/>
              </w:rPr>
            </w:pPr>
            <w:r w:rsidRPr="00803E76">
              <w:t>CHCCCS035</w:t>
            </w:r>
          </w:p>
        </w:tc>
        <w:tc>
          <w:tcPr>
            <w:tcW w:w="6492" w:type="dxa"/>
          </w:tcPr>
          <w:p w14:paraId="0C433873" w14:textId="65CB929C"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people with autism spectrum disorder</w:t>
            </w:r>
          </w:p>
        </w:tc>
        <w:tc>
          <w:tcPr>
            <w:tcW w:w="1263" w:type="dxa"/>
          </w:tcPr>
          <w:p w14:paraId="09D93D37" w14:textId="4DC45A3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55</w:t>
            </w:r>
          </w:p>
        </w:tc>
      </w:tr>
      <w:tr w:rsidR="002A36D1" w:rsidRPr="00E4455D" w14:paraId="03C40C9D"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0AC0E90" w14:textId="00C6C1C3" w:rsidR="002A36D1" w:rsidRPr="00E4455D" w:rsidRDefault="002A36D1" w:rsidP="002A36D1">
            <w:pPr>
              <w:spacing w:before="60" w:after="60"/>
              <w:rPr>
                <w:rFonts w:cs="Arial"/>
                <w:lang w:val="en-AU"/>
              </w:rPr>
            </w:pPr>
            <w:r w:rsidRPr="00803E76">
              <w:t>CHCCCS036</w:t>
            </w:r>
          </w:p>
        </w:tc>
        <w:tc>
          <w:tcPr>
            <w:tcW w:w="6492" w:type="dxa"/>
          </w:tcPr>
          <w:p w14:paraId="53B76CC6" w14:textId="64040305"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 xml:space="preserve">Support relationships with </w:t>
            </w:r>
            <w:proofErr w:type="spellStart"/>
            <w:r w:rsidRPr="00803E76">
              <w:t>carer</w:t>
            </w:r>
            <w:proofErr w:type="spellEnd"/>
            <w:r w:rsidRPr="00803E76">
              <w:t xml:space="preserve"> and family</w:t>
            </w:r>
          </w:p>
        </w:tc>
        <w:tc>
          <w:tcPr>
            <w:tcW w:w="1263" w:type="dxa"/>
          </w:tcPr>
          <w:p w14:paraId="3ED4C631" w14:textId="08F4C4F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2F177004"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324891A" w14:textId="3134F71F" w:rsidR="002A36D1" w:rsidRPr="00E4455D" w:rsidRDefault="002A36D1" w:rsidP="002A36D1">
            <w:pPr>
              <w:spacing w:before="60" w:after="60"/>
              <w:rPr>
                <w:rFonts w:cs="Arial"/>
                <w:lang w:val="en-AU"/>
              </w:rPr>
            </w:pPr>
            <w:r w:rsidRPr="00803E76">
              <w:t>CHCCCS037</w:t>
            </w:r>
          </w:p>
        </w:tc>
        <w:tc>
          <w:tcPr>
            <w:tcW w:w="6492" w:type="dxa"/>
          </w:tcPr>
          <w:p w14:paraId="7BAC6868" w14:textId="57F92D5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Visit client residence</w:t>
            </w:r>
          </w:p>
        </w:tc>
        <w:tc>
          <w:tcPr>
            <w:tcW w:w="1263" w:type="dxa"/>
          </w:tcPr>
          <w:p w14:paraId="202E664E" w14:textId="0D4E1F1B"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042EB8A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1310D57" w14:textId="090C0BE1" w:rsidR="002A36D1" w:rsidRPr="00E4455D" w:rsidRDefault="002A36D1" w:rsidP="002A36D1">
            <w:pPr>
              <w:spacing w:before="60" w:after="60"/>
              <w:rPr>
                <w:rFonts w:cs="Arial"/>
                <w:lang w:val="en-AU"/>
              </w:rPr>
            </w:pPr>
            <w:r w:rsidRPr="00803E76">
              <w:t>CHCCCS038</w:t>
            </w:r>
          </w:p>
        </w:tc>
        <w:tc>
          <w:tcPr>
            <w:tcW w:w="6492" w:type="dxa"/>
          </w:tcPr>
          <w:p w14:paraId="41D98BD0" w14:textId="2E306BA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Facilitate the empowerment of people receiving support</w:t>
            </w:r>
          </w:p>
        </w:tc>
        <w:tc>
          <w:tcPr>
            <w:tcW w:w="1263" w:type="dxa"/>
          </w:tcPr>
          <w:p w14:paraId="51D56FCC" w14:textId="129E2F33"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120</w:t>
            </w:r>
          </w:p>
        </w:tc>
      </w:tr>
      <w:tr w:rsidR="002A36D1" w:rsidRPr="00E4455D" w14:paraId="4C6B4D1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F6ECCD1" w14:textId="598568FB" w:rsidR="002A36D1" w:rsidRPr="00E4455D" w:rsidRDefault="002A36D1" w:rsidP="002A36D1">
            <w:pPr>
              <w:spacing w:before="60" w:after="60"/>
              <w:rPr>
                <w:rFonts w:cs="Arial"/>
                <w:lang w:val="en-AU"/>
              </w:rPr>
            </w:pPr>
            <w:r w:rsidRPr="00803E76">
              <w:t>CHCCCS039</w:t>
            </w:r>
          </w:p>
        </w:tc>
        <w:tc>
          <w:tcPr>
            <w:tcW w:w="6492" w:type="dxa"/>
          </w:tcPr>
          <w:p w14:paraId="28B421DA" w14:textId="6E193A86"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Coordinate and monitor home-based support</w:t>
            </w:r>
          </w:p>
        </w:tc>
        <w:tc>
          <w:tcPr>
            <w:tcW w:w="1263" w:type="dxa"/>
          </w:tcPr>
          <w:p w14:paraId="21837D51" w14:textId="58E7229C"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65</w:t>
            </w:r>
          </w:p>
        </w:tc>
      </w:tr>
      <w:tr w:rsidR="002A36D1" w:rsidRPr="00E4455D" w14:paraId="518D7C3B"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B793BD4" w14:textId="3627A54C" w:rsidR="002A36D1" w:rsidRPr="00E4455D" w:rsidRDefault="002A36D1" w:rsidP="002A36D1">
            <w:pPr>
              <w:spacing w:before="60" w:after="60"/>
              <w:rPr>
                <w:rFonts w:cs="Arial"/>
                <w:lang w:val="en-AU"/>
              </w:rPr>
            </w:pPr>
            <w:r w:rsidRPr="00803E76">
              <w:t>CHCCCS040</w:t>
            </w:r>
          </w:p>
        </w:tc>
        <w:tc>
          <w:tcPr>
            <w:tcW w:w="6492" w:type="dxa"/>
          </w:tcPr>
          <w:p w14:paraId="04F91101" w14:textId="29FD1A4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independence and wellbeing</w:t>
            </w:r>
          </w:p>
        </w:tc>
        <w:tc>
          <w:tcPr>
            <w:tcW w:w="1263" w:type="dxa"/>
          </w:tcPr>
          <w:p w14:paraId="620E16CC" w14:textId="6DE6863C"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6B95D91E"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BE3C165" w14:textId="3FB8A794" w:rsidR="002A36D1" w:rsidRPr="00E4455D" w:rsidRDefault="002A36D1" w:rsidP="002A36D1">
            <w:pPr>
              <w:spacing w:before="60" w:after="60"/>
              <w:rPr>
                <w:rFonts w:cs="Arial"/>
                <w:lang w:val="en-AU"/>
              </w:rPr>
            </w:pPr>
            <w:r w:rsidRPr="00803E76">
              <w:t>CHCCCS041</w:t>
            </w:r>
          </w:p>
        </w:tc>
        <w:tc>
          <w:tcPr>
            <w:tcW w:w="6492" w:type="dxa"/>
          </w:tcPr>
          <w:p w14:paraId="2B7F10FD" w14:textId="2A01B54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Recognise healthy body systems</w:t>
            </w:r>
          </w:p>
        </w:tc>
        <w:tc>
          <w:tcPr>
            <w:tcW w:w="1263" w:type="dxa"/>
          </w:tcPr>
          <w:p w14:paraId="44BB96D2" w14:textId="1E95315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60F52892"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EB74423" w14:textId="5C921BA3" w:rsidR="002A36D1" w:rsidRPr="00E4455D" w:rsidRDefault="002A36D1" w:rsidP="002A36D1">
            <w:pPr>
              <w:spacing w:before="60" w:after="60"/>
              <w:rPr>
                <w:rFonts w:cs="Arial"/>
                <w:lang w:val="en-AU"/>
              </w:rPr>
            </w:pPr>
            <w:r w:rsidRPr="00803E76">
              <w:t>CHCCCS042</w:t>
            </w:r>
          </w:p>
        </w:tc>
        <w:tc>
          <w:tcPr>
            <w:tcW w:w="6492" w:type="dxa"/>
          </w:tcPr>
          <w:p w14:paraId="07BDF6D1" w14:textId="6C3B17E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Prepare meals</w:t>
            </w:r>
          </w:p>
        </w:tc>
        <w:tc>
          <w:tcPr>
            <w:tcW w:w="1263" w:type="dxa"/>
          </w:tcPr>
          <w:p w14:paraId="1DB26C65" w14:textId="3211C58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30</w:t>
            </w:r>
          </w:p>
        </w:tc>
      </w:tr>
      <w:tr w:rsidR="002A36D1" w:rsidRPr="00E4455D" w14:paraId="0372FC23"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82246A0" w14:textId="6ED38B34" w:rsidR="002A36D1" w:rsidRPr="00E4455D" w:rsidRDefault="002A36D1" w:rsidP="002A36D1">
            <w:pPr>
              <w:spacing w:before="60" w:after="60"/>
              <w:rPr>
                <w:rFonts w:cs="Arial"/>
                <w:lang w:val="en-AU"/>
              </w:rPr>
            </w:pPr>
            <w:r w:rsidRPr="00803E76">
              <w:t>CHCCCS043</w:t>
            </w:r>
          </w:p>
        </w:tc>
        <w:tc>
          <w:tcPr>
            <w:tcW w:w="6492" w:type="dxa"/>
          </w:tcPr>
          <w:p w14:paraId="15FC3CF2" w14:textId="44904ED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positive mealtime experiences</w:t>
            </w:r>
          </w:p>
        </w:tc>
        <w:tc>
          <w:tcPr>
            <w:tcW w:w="1263" w:type="dxa"/>
          </w:tcPr>
          <w:p w14:paraId="08BADB12" w14:textId="6F2C646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30</w:t>
            </w:r>
          </w:p>
        </w:tc>
      </w:tr>
      <w:tr w:rsidR="002A36D1" w:rsidRPr="00E4455D" w14:paraId="29F2DF05"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D3F7FD6" w14:textId="15144093" w:rsidR="002A36D1" w:rsidRPr="00E4455D" w:rsidRDefault="002A36D1" w:rsidP="002A36D1">
            <w:pPr>
              <w:spacing w:before="60" w:after="60"/>
              <w:rPr>
                <w:rFonts w:cs="Arial"/>
                <w:lang w:val="en-AU"/>
              </w:rPr>
            </w:pPr>
            <w:r w:rsidRPr="00803E76">
              <w:t>CHCCCS044</w:t>
            </w:r>
          </w:p>
        </w:tc>
        <w:tc>
          <w:tcPr>
            <w:tcW w:w="6492" w:type="dxa"/>
          </w:tcPr>
          <w:p w14:paraId="38182CA1" w14:textId="44FDFEC6"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Follow established person-centred behaviour supports</w:t>
            </w:r>
          </w:p>
        </w:tc>
        <w:tc>
          <w:tcPr>
            <w:tcW w:w="1263" w:type="dxa"/>
          </w:tcPr>
          <w:p w14:paraId="1274E7F2" w14:textId="5F23D4AF"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4CEF82BC"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5628DD1" w14:textId="7CA326D8" w:rsidR="002A36D1" w:rsidRPr="00E4455D" w:rsidRDefault="002A36D1" w:rsidP="002A36D1">
            <w:pPr>
              <w:spacing w:before="60" w:after="60"/>
              <w:rPr>
                <w:rFonts w:cs="Arial"/>
                <w:lang w:val="en-AU"/>
              </w:rPr>
            </w:pPr>
            <w:r w:rsidRPr="00803E76">
              <w:t>CHCCDE017</w:t>
            </w:r>
          </w:p>
        </w:tc>
        <w:tc>
          <w:tcPr>
            <w:tcW w:w="6492" w:type="dxa"/>
          </w:tcPr>
          <w:p w14:paraId="10E78450" w14:textId="1A16348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collaborative planning processes</w:t>
            </w:r>
          </w:p>
        </w:tc>
        <w:tc>
          <w:tcPr>
            <w:tcW w:w="1263" w:type="dxa"/>
          </w:tcPr>
          <w:p w14:paraId="1CCBAE6E" w14:textId="60EA6693"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473F206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B7738CC" w14:textId="1B6E0A71" w:rsidR="002A36D1" w:rsidRPr="00E4455D" w:rsidRDefault="002A36D1" w:rsidP="002A36D1">
            <w:pPr>
              <w:spacing w:before="60" w:after="60"/>
              <w:rPr>
                <w:rFonts w:cs="Arial"/>
                <w:lang w:val="en-AU"/>
              </w:rPr>
            </w:pPr>
            <w:r w:rsidRPr="00803E76">
              <w:t>CHCCDE018</w:t>
            </w:r>
          </w:p>
        </w:tc>
        <w:tc>
          <w:tcPr>
            <w:tcW w:w="6492" w:type="dxa"/>
          </w:tcPr>
          <w:p w14:paraId="47CA9D0F" w14:textId="6793603F"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and implement community programs</w:t>
            </w:r>
          </w:p>
        </w:tc>
        <w:tc>
          <w:tcPr>
            <w:tcW w:w="1263" w:type="dxa"/>
          </w:tcPr>
          <w:p w14:paraId="42F83612" w14:textId="1BE050DE"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125</w:t>
            </w:r>
          </w:p>
        </w:tc>
      </w:tr>
      <w:tr w:rsidR="002A36D1" w:rsidRPr="00E4455D" w14:paraId="58030AD0"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BCB4E1C" w14:textId="078B116B" w:rsidR="002A36D1" w:rsidRPr="00E4455D" w:rsidRDefault="002A36D1" w:rsidP="002A36D1">
            <w:pPr>
              <w:spacing w:before="60" w:after="60"/>
              <w:rPr>
                <w:rFonts w:cs="Arial"/>
                <w:lang w:val="en-AU"/>
              </w:rPr>
            </w:pPr>
            <w:r w:rsidRPr="00803E76">
              <w:t>CHCCDE019</w:t>
            </w:r>
          </w:p>
        </w:tc>
        <w:tc>
          <w:tcPr>
            <w:tcW w:w="6492" w:type="dxa"/>
          </w:tcPr>
          <w:p w14:paraId="21806C94" w14:textId="7D27F542"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within a community development framework</w:t>
            </w:r>
          </w:p>
        </w:tc>
        <w:tc>
          <w:tcPr>
            <w:tcW w:w="1263" w:type="dxa"/>
          </w:tcPr>
          <w:p w14:paraId="56D22C87" w14:textId="00F8D87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75</w:t>
            </w:r>
          </w:p>
        </w:tc>
      </w:tr>
      <w:tr w:rsidR="002A36D1" w:rsidRPr="00E4455D" w14:paraId="5AFBE051"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7C2AA41" w14:textId="65943D71" w:rsidR="002A36D1" w:rsidRPr="00E4455D" w:rsidRDefault="002A36D1" w:rsidP="002A36D1">
            <w:pPr>
              <w:spacing w:before="60" w:after="60"/>
              <w:rPr>
                <w:rFonts w:cs="Arial"/>
                <w:lang w:val="en-AU"/>
              </w:rPr>
            </w:pPr>
            <w:r w:rsidRPr="00803E76">
              <w:t>CHCCDE020</w:t>
            </w:r>
          </w:p>
        </w:tc>
        <w:tc>
          <w:tcPr>
            <w:tcW w:w="6492" w:type="dxa"/>
          </w:tcPr>
          <w:p w14:paraId="520A272D" w14:textId="0306027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Implement participation and engagement strategies</w:t>
            </w:r>
          </w:p>
        </w:tc>
        <w:tc>
          <w:tcPr>
            <w:tcW w:w="1263" w:type="dxa"/>
          </w:tcPr>
          <w:p w14:paraId="6A8DBF96" w14:textId="1898D863"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90</w:t>
            </w:r>
          </w:p>
        </w:tc>
      </w:tr>
      <w:tr w:rsidR="002A36D1" w:rsidRPr="00E4455D" w14:paraId="65645CEE"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BD962D0" w14:textId="3AB202F1" w:rsidR="002A36D1" w:rsidRPr="00E4455D" w:rsidRDefault="002A36D1" w:rsidP="002A36D1">
            <w:pPr>
              <w:spacing w:before="60" w:after="60"/>
              <w:rPr>
                <w:rFonts w:cs="Arial"/>
                <w:lang w:val="en-AU"/>
              </w:rPr>
            </w:pPr>
            <w:r w:rsidRPr="00803E76">
              <w:t>CHCCDE021</w:t>
            </w:r>
          </w:p>
        </w:tc>
        <w:tc>
          <w:tcPr>
            <w:tcW w:w="6492" w:type="dxa"/>
          </w:tcPr>
          <w:p w14:paraId="2DB081CE" w14:textId="5A27B22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and support community resources</w:t>
            </w:r>
          </w:p>
        </w:tc>
        <w:tc>
          <w:tcPr>
            <w:tcW w:w="1263" w:type="dxa"/>
          </w:tcPr>
          <w:p w14:paraId="6770972C" w14:textId="3FE9D9B5"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120</w:t>
            </w:r>
          </w:p>
        </w:tc>
      </w:tr>
      <w:tr w:rsidR="002A36D1" w:rsidRPr="00E4455D" w14:paraId="1F14CC4C"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64E1085" w14:textId="0951CB4D" w:rsidR="002A36D1" w:rsidRPr="00E4455D" w:rsidRDefault="002A36D1" w:rsidP="002A36D1">
            <w:pPr>
              <w:spacing w:before="60" w:after="60"/>
              <w:rPr>
                <w:rFonts w:cs="Arial"/>
                <w:lang w:val="en-AU"/>
              </w:rPr>
            </w:pPr>
            <w:r w:rsidRPr="00803E76">
              <w:t>CHCCDE022</w:t>
            </w:r>
          </w:p>
        </w:tc>
        <w:tc>
          <w:tcPr>
            <w:tcW w:w="6492" w:type="dxa"/>
          </w:tcPr>
          <w:p w14:paraId="0BDC940A" w14:textId="21F0F495"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to empower Aboriginal and/or Torres Strait Islander communities</w:t>
            </w:r>
          </w:p>
        </w:tc>
        <w:tc>
          <w:tcPr>
            <w:tcW w:w="1263" w:type="dxa"/>
          </w:tcPr>
          <w:p w14:paraId="2827EF51" w14:textId="33E3C708"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30</w:t>
            </w:r>
          </w:p>
        </w:tc>
      </w:tr>
      <w:tr w:rsidR="002A36D1" w:rsidRPr="00E4455D" w14:paraId="0B511BBC"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BEE393A" w14:textId="44573BA6" w:rsidR="002A36D1" w:rsidRPr="00E4455D" w:rsidRDefault="002A36D1" w:rsidP="002A36D1">
            <w:pPr>
              <w:spacing w:before="60" w:after="60"/>
              <w:rPr>
                <w:rFonts w:cs="Arial"/>
                <w:lang w:val="en-AU"/>
              </w:rPr>
            </w:pPr>
            <w:r w:rsidRPr="00803E76">
              <w:t>CHCCDE023</w:t>
            </w:r>
          </w:p>
        </w:tc>
        <w:tc>
          <w:tcPr>
            <w:tcW w:w="6492" w:type="dxa"/>
          </w:tcPr>
          <w:p w14:paraId="7D165A0E" w14:textId="61981C8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and deliver community projects</w:t>
            </w:r>
          </w:p>
        </w:tc>
        <w:tc>
          <w:tcPr>
            <w:tcW w:w="1263" w:type="dxa"/>
          </w:tcPr>
          <w:p w14:paraId="5D89D22E" w14:textId="238C57D8"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28E4634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1A1B9CA" w14:textId="5A12AE4B" w:rsidR="002A36D1" w:rsidRPr="00E4455D" w:rsidRDefault="002A36D1" w:rsidP="002A36D1">
            <w:pPr>
              <w:spacing w:before="60" w:after="60"/>
              <w:rPr>
                <w:rFonts w:cs="Arial"/>
                <w:lang w:val="en-AU"/>
              </w:rPr>
            </w:pPr>
            <w:r w:rsidRPr="00803E76">
              <w:t>CHCCDE024</w:t>
            </w:r>
          </w:p>
        </w:tc>
        <w:tc>
          <w:tcPr>
            <w:tcW w:w="6492" w:type="dxa"/>
          </w:tcPr>
          <w:p w14:paraId="74614096" w14:textId="19B54F4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community action</w:t>
            </w:r>
          </w:p>
        </w:tc>
        <w:tc>
          <w:tcPr>
            <w:tcW w:w="1263" w:type="dxa"/>
          </w:tcPr>
          <w:p w14:paraId="51F7C243" w14:textId="5BAE72EA"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90</w:t>
            </w:r>
          </w:p>
        </w:tc>
      </w:tr>
      <w:tr w:rsidR="002A36D1" w:rsidRPr="00E4455D" w14:paraId="5422E958"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CC15396" w14:textId="4E7B4FFA" w:rsidR="002A36D1" w:rsidRPr="00E4455D" w:rsidRDefault="002A36D1" w:rsidP="002A36D1">
            <w:pPr>
              <w:spacing w:before="60" w:after="60"/>
              <w:rPr>
                <w:rFonts w:cs="Arial"/>
                <w:lang w:val="en-AU"/>
              </w:rPr>
            </w:pPr>
            <w:r w:rsidRPr="00803E76">
              <w:lastRenderedPageBreak/>
              <w:t>CHCCDE025</w:t>
            </w:r>
          </w:p>
        </w:tc>
        <w:tc>
          <w:tcPr>
            <w:tcW w:w="6492" w:type="dxa"/>
          </w:tcPr>
          <w:p w14:paraId="7FB0958D" w14:textId="6BB802E8"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and support community leadership</w:t>
            </w:r>
          </w:p>
        </w:tc>
        <w:tc>
          <w:tcPr>
            <w:tcW w:w="1263" w:type="dxa"/>
          </w:tcPr>
          <w:p w14:paraId="3466504A" w14:textId="0D547D5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90</w:t>
            </w:r>
          </w:p>
        </w:tc>
      </w:tr>
      <w:tr w:rsidR="002A36D1" w:rsidRPr="00E4455D" w14:paraId="1DCBD99C"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A5EB33A" w14:textId="7D5A0EA8" w:rsidR="002A36D1" w:rsidRPr="00E4455D" w:rsidRDefault="002A36D1" w:rsidP="002A36D1">
            <w:pPr>
              <w:spacing w:before="60" w:after="60"/>
              <w:rPr>
                <w:rFonts w:cs="Arial"/>
                <w:lang w:val="en-AU"/>
              </w:rPr>
            </w:pPr>
            <w:r w:rsidRPr="00803E76">
              <w:t>CHCCDE026</w:t>
            </w:r>
          </w:p>
        </w:tc>
        <w:tc>
          <w:tcPr>
            <w:tcW w:w="6492" w:type="dxa"/>
          </w:tcPr>
          <w:p w14:paraId="7E0EA53D" w14:textId="02F133E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and lead community engagement strategies to enhance participation</w:t>
            </w:r>
          </w:p>
        </w:tc>
        <w:tc>
          <w:tcPr>
            <w:tcW w:w="1263" w:type="dxa"/>
          </w:tcPr>
          <w:p w14:paraId="12E607F4" w14:textId="7A5FE121"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56C33FD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067F177" w14:textId="4B4C9724" w:rsidR="002A36D1" w:rsidRPr="00E4455D" w:rsidRDefault="002A36D1" w:rsidP="002A36D1">
            <w:pPr>
              <w:spacing w:before="60" w:after="60"/>
              <w:rPr>
                <w:rFonts w:cs="Arial"/>
                <w:lang w:val="en-AU"/>
              </w:rPr>
            </w:pPr>
            <w:r w:rsidRPr="00803E76">
              <w:t>CHCCDE027</w:t>
            </w:r>
          </w:p>
        </w:tc>
        <w:tc>
          <w:tcPr>
            <w:tcW w:w="6492" w:type="dxa"/>
          </w:tcPr>
          <w:p w14:paraId="1EA73A20" w14:textId="544F1D1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Implement community development strategies</w:t>
            </w:r>
          </w:p>
        </w:tc>
        <w:tc>
          <w:tcPr>
            <w:tcW w:w="1263" w:type="dxa"/>
          </w:tcPr>
          <w:p w14:paraId="106D9394" w14:textId="7A1AD89C"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183501FE"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B7552AF" w14:textId="72F4C4CA" w:rsidR="002A36D1" w:rsidRPr="00E4455D" w:rsidRDefault="002A36D1" w:rsidP="002A36D1">
            <w:pPr>
              <w:spacing w:before="60" w:after="60"/>
              <w:rPr>
                <w:rFonts w:cs="Arial"/>
                <w:lang w:val="en-AU"/>
              </w:rPr>
            </w:pPr>
            <w:r w:rsidRPr="00803E76">
              <w:t>CHCCDE028</w:t>
            </w:r>
          </w:p>
        </w:tc>
        <w:tc>
          <w:tcPr>
            <w:tcW w:w="6492" w:type="dxa"/>
          </w:tcPr>
          <w:p w14:paraId="7EF1B7CC" w14:textId="332E7DC8"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within organisation and government structures to enable community development outcomes</w:t>
            </w:r>
          </w:p>
        </w:tc>
        <w:tc>
          <w:tcPr>
            <w:tcW w:w="1263" w:type="dxa"/>
          </w:tcPr>
          <w:p w14:paraId="1A24FE1B" w14:textId="199C3A0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95</w:t>
            </w:r>
          </w:p>
        </w:tc>
      </w:tr>
      <w:tr w:rsidR="002A36D1" w:rsidRPr="00E4455D" w14:paraId="3AB8FA0F"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49A18E2" w14:textId="1969CB66" w:rsidR="002A36D1" w:rsidRPr="00E4455D" w:rsidRDefault="002A36D1" w:rsidP="002A36D1">
            <w:pPr>
              <w:spacing w:before="60" w:after="60"/>
              <w:rPr>
                <w:rFonts w:cs="Arial"/>
                <w:lang w:val="en-AU"/>
              </w:rPr>
            </w:pPr>
            <w:r w:rsidRPr="00803E76">
              <w:t>CHCCDE029</w:t>
            </w:r>
          </w:p>
        </w:tc>
        <w:tc>
          <w:tcPr>
            <w:tcW w:w="6492" w:type="dxa"/>
          </w:tcPr>
          <w:p w14:paraId="66B96500" w14:textId="0AACC0C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Establish and develop community organisations or social enterprises</w:t>
            </w:r>
          </w:p>
        </w:tc>
        <w:tc>
          <w:tcPr>
            <w:tcW w:w="1263" w:type="dxa"/>
          </w:tcPr>
          <w:p w14:paraId="7164951A" w14:textId="206C590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90</w:t>
            </w:r>
          </w:p>
        </w:tc>
      </w:tr>
      <w:tr w:rsidR="002A36D1" w:rsidRPr="00E4455D" w14:paraId="648E806E"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55DF5C7" w14:textId="77A02700" w:rsidR="002A36D1" w:rsidRPr="00E4455D" w:rsidRDefault="002A36D1" w:rsidP="002A36D1">
            <w:pPr>
              <w:spacing w:before="60" w:after="60"/>
              <w:rPr>
                <w:rFonts w:cs="Arial"/>
                <w:lang w:val="en-AU"/>
              </w:rPr>
            </w:pPr>
            <w:r w:rsidRPr="00803E76">
              <w:t>CHCCDE030</w:t>
            </w:r>
          </w:p>
        </w:tc>
        <w:tc>
          <w:tcPr>
            <w:tcW w:w="6492" w:type="dxa"/>
          </w:tcPr>
          <w:p w14:paraId="60AAB573" w14:textId="5605137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Facilitate the development of community capacity to manage place making</w:t>
            </w:r>
          </w:p>
        </w:tc>
        <w:tc>
          <w:tcPr>
            <w:tcW w:w="1263" w:type="dxa"/>
          </w:tcPr>
          <w:p w14:paraId="0FFFD4AC" w14:textId="1BC804B6"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150</w:t>
            </w:r>
          </w:p>
        </w:tc>
      </w:tr>
      <w:tr w:rsidR="002A36D1" w:rsidRPr="00E4455D" w14:paraId="31D2E1C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9E1F3C5" w14:textId="63697D1A" w:rsidR="002A36D1" w:rsidRPr="00E4455D" w:rsidRDefault="002A36D1" w:rsidP="002A36D1">
            <w:pPr>
              <w:spacing w:before="60" w:after="60"/>
              <w:rPr>
                <w:rFonts w:cs="Arial"/>
                <w:lang w:val="en-AU"/>
              </w:rPr>
            </w:pPr>
            <w:r w:rsidRPr="00803E76">
              <w:t>CHCCDE031</w:t>
            </w:r>
          </w:p>
        </w:tc>
        <w:tc>
          <w:tcPr>
            <w:tcW w:w="6492" w:type="dxa"/>
          </w:tcPr>
          <w:p w14:paraId="7C51B769" w14:textId="60F1371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and implement a community renewal plan</w:t>
            </w:r>
          </w:p>
        </w:tc>
        <w:tc>
          <w:tcPr>
            <w:tcW w:w="1263" w:type="dxa"/>
          </w:tcPr>
          <w:p w14:paraId="65F63818" w14:textId="20DC7096"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150</w:t>
            </w:r>
          </w:p>
        </w:tc>
      </w:tr>
      <w:tr w:rsidR="002A36D1" w:rsidRPr="00E4455D" w14:paraId="251019D4"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22CB989" w14:textId="43D7F98B" w:rsidR="002A36D1" w:rsidRPr="00E4455D" w:rsidRDefault="002A36D1" w:rsidP="002A36D1">
            <w:pPr>
              <w:spacing w:before="60" w:after="60"/>
              <w:rPr>
                <w:rFonts w:cs="Arial"/>
                <w:lang w:val="en-AU"/>
              </w:rPr>
            </w:pPr>
            <w:r w:rsidRPr="00803E76">
              <w:t>CHCCDE032</w:t>
            </w:r>
          </w:p>
        </w:tc>
        <w:tc>
          <w:tcPr>
            <w:tcW w:w="6492" w:type="dxa"/>
          </w:tcPr>
          <w:p w14:paraId="08D66443" w14:textId="4F8D152C"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Deliver emergency relief services</w:t>
            </w:r>
          </w:p>
        </w:tc>
        <w:tc>
          <w:tcPr>
            <w:tcW w:w="1263" w:type="dxa"/>
          </w:tcPr>
          <w:p w14:paraId="23D10741" w14:textId="7272245B"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3E361AE1"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5BBA0B5" w14:textId="1FE99C10" w:rsidR="002A36D1" w:rsidRPr="00E4455D" w:rsidRDefault="002A36D1" w:rsidP="002A36D1">
            <w:pPr>
              <w:spacing w:before="60" w:after="60"/>
              <w:rPr>
                <w:rFonts w:cs="Arial"/>
                <w:lang w:val="en-AU"/>
              </w:rPr>
            </w:pPr>
            <w:r w:rsidRPr="00803E76">
              <w:t>CHCCEL001</w:t>
            </w:r>
          </w:p>
        </w:tc>
        <w:tc>
          <w:tcPr>
            <w:tcW w:w="6492" w:type="dxa"/>
          </w:tcPr>
          <w:p w14:paraId="3A113B46" w14:textId="6014E5F5"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 xml:space="preserve">Develop sustainable </w:t>
            </w:r>
            <w:proofErr w:type="spellStart"/>
            <w:r w:rsidRPr="00803E76">
              <w:t>celebrancy</w:t>
            </w:r>
            <w:proofErr w:type="spellEnd"/>
            <w:r w:rsidRPr="00803E76">
              <w:t xml:space="preserve"> practice</w:t>
            </w:r>
          </w:p>
        </w:tc>
        <w:tc>
          <w:tcPr>
            <w:tcW w:w="1263" w:type="dxa"/>
          </w:tcPr>
          <w:p w14:paraId="421BC3DF" w14:textId="1CC6C12C"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31CAD1E1"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CB1ED8D" w14:textId="0FED6E4F" w:rsidR="002A36D1" w:rsidRPr="00E4455D" w:rsidRDefault="002A36D1" w:rsidP="002A36D1">
            <w:pPr>
              <w:spacing w:before="60" w:after="60"/>
              <w:rPr>
                <w:rFonts w:cs="Arial"/>
                <w:lang w:val="en-AU"/>
              </w:rPr>
            </w:pPr>
            <w:r w:rsidRPr="00803E76">
              <w:t>CHCCEL002</w:t>
            </w:r>
          </w:p>
        </w:tc>
        <w:tc>
          <w:tcPr>
            <w:tcW w:w="6492" w:type="dxa"/>
          </w:tcPr>
          <w:p w14:paraId="10F2FC76" w14:textId="22AD7E7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 xml:space="preserve">Establish client </w:t>
            </w:r>
            <w:proofErr w:type="spellStart"/>
            <w:r w:rsidRPr="00803E76">
              <w:t>celebrancy</w:t>
            </w:r>
            <w:proofErr w:type="spellEnd"/>
            <w:r w:rsidRPr="00803E76">
              <w:t xml:space="preserve"> needs</w:t>
            </w:r>
          </w:p>
        </w:tc>
        <w:tc>
          <w:tcPr>
            <w:tcW w:w="1263" w:type="dxa"/>
          </w:tcPr>
          <w:p w14:paraId="54CC0439" w14:textId="74D8F2FE"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0DA48D28"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CE2700A" w14:textId="41EEE5B9" w:rsidR="002A36D1" w:rsidRPr="00E4455D" w:rsidRDefault="002A36D1" w:rsidP="002A36D1">
            <w:pPr>
              <w:spacing w:before="60" w:after="60"/>
              <w:rPr>
                <w:rFonts w:cs="Arial"/>
                <w:lang w:val="en-AU"/>
              </w:rPr>
            </w:pPr>
            <w:r w:rsidRPr="00803E76">
              <w:t>CHCCEL003</w:t>
            </w:r>
          </w:p>
        </w:tc>
        <w:tc>
          <w:tcPr>
            <w:tcW w:w="6492" w:type="dxa"/>
          </w:tcPr>
          <w:p w14:paraId="25F11E87" w14:textId="04EFAFF8"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Research, design and organise ceremonies</w:t>
            </w:r>
          </w:p>
        </w:tc>
        <w:tc>
          <w:tcPr>
            <w:tcW w:w="1263" w:type="dxa"/>
          </w:tcPr>
          <w:p w14:paraId="2E2CF44A" w14:textId="7A3E74B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100</w:t>
            </w:r>
          </w:p>
        </w:tc>
      </w:tr>
      <w:tr w:rsidR="002A36D1" w:rsidRPr="00E4455D" w14:paraId="29B3307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CC7FBF0" w14:textId="490F7B99" w:rsidR="002A36D1" w:rsidRPr="00E4455D" w:rsidRDefault="002A36D1" w:rsidP="002A36D1">
            <w:pPr>
              <w:spacing w:before="60" w:after="60"/>
              <w:rPr>
                <w:rFonts w:cs="Arial"/>
                <w:lang w:val="en-AU"/>
              </w:rPr>
            </w:pPr>
            <w:r w:rsidRPr="00803E76">
              <w:t>CHCCEL004</w:t>
            </w:r>
          </w:p>
        </w:tc>
        <w:tc>
          <w:tcPr>
            <w:tcW w:w="6492" w:type="dxa"/>
          </w:tcPr>
          <w:p w14:paraId="1F19202C" w14:textId="7205799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Prepare for, present and evaluate ceremonies</w:t>
            </w:r>
          </w:p>
        </w:tc>
        <w:tc>
          <w:tcPr>
            <w:tcW w:w="1263" w:type="dxa"/>
          </w:tcPr>
          <w:p w14:paraId="21F406BC" w14:textId="57159979"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5EB2BB31"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A571AB9" w14:textId="72ADA313" w:rsidR="002A36D1" w:rsidRPr="00E4455D" w:rsidRDefault="002A36D1" w:rsidP="002A36D1">
            <w:pPr>
              <w:spacing w:before="60" w:after="60"/>
              <w:rPr>
                <w:rFonts w:cs="Arial"/>
                <w:lang w:val="en-AU"/>
              </w:rPr>
            </w:pPr>
            <w:r w:rsidRPr="00803E76">
              <w:t>CHCCEL005</w:t>
            </w:r>
          </w:p>
        </w:tc>
        <w:tc>
          <w:tcPr>
            <w:tcW w:w="6492" w:type="dxa"/>
          </w:tcPr>
          <w:p w14:paraId="5AA90EB6" w14:textId="0A56143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 xml:space="preserve">Establish and maintain marriage </w:t>
            </w:r>
            <w:proofErr w:type="spellStart"/>
            <w:r w:rsidRPr="00803E76">
              <w:t>celebrancy</w:t>
            </w:r>
            <w:proofErr w:type="spellEnd"/>
            <w:r w:rsidRPr="00803E76">
              <w:t xml:space="preserve"> practice</w:t>
            </w:r>
          </w:p>
        </w:tc>
        <w:tc>
          <w:tcPr>
            <w:tcW w:w="1263" w:type="dxa"/>
          </w:tcPr>
          <w:p w14:paraId="22A63E5A" w14:textId="2352C685"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35</w:t>
            </w:r>
          </w:p>
        </w:tc>
      </w:tr>
      <w:tr w:rsidR="002A36D1" w:rsidRPr="00E4455D" w14:paraId="0F1F1A5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9C41EFF" w14:textId="3996A0CD" w:rsidR="002A36D1" w:rsidRPr="00E4455D" w:rsidRDefault="002A36D1" w:rsidP="002A36D1">
            <w:pPr>
              <w:spacing w:before="60" w:after="60"/>
              <w:rPr>
                <w:rFonts w:cs="Arial"/>
                <w:lang w:val="en-AU"/>
              </w:rPr>
            </w:pPr>
            <w:r w:rsidRPr="00803E76">
              <w:t>CHCCEL006</w:t>
            </w:r>
          </w:p>
        </w:tc>
        <w:tc>
          <w:tcPr>
            <w:tcW w:w="6492" w:type="dxa"/>
          </w:tcPr>
          <w:p w14:paraId="43E5C818" w14:textId="62A3B30F"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Interview clients and plan marriage ceremonies</w:t>
            </w:r>
          </w:p>
        </w:tc>
        <w:tc>
          <w:tcPr>
            <w:tcW w:w="1263" w:type="dxa"/>
          </w:tcPr>
          <w:p w14:paraId="613A280B" w14:textId="3D193771"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4FC09A8D"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7426E79" w14:textId="0B70C099" w:rsidR="002A36D1" w:rsidRPr="00E4455D" w:rsidRDefault="002A36D1" w:rsidP="002A36D1">
            <w:pPr>
              <w:spacing w:before="60" w:after="60"/>
              <w:rPr>
                <w:rFonts w:cs="Arial"/>
                <w:lang w:val="en-AU"/>
              </w:rPr>
            </w:pPr>
            <w:r w:rsidRPr="00803E76">
              <w:t>CHCCEL007</w:t>
            </w:r>
          </w:p>
        </w:tc>
        <w:tc>
          <w:tcPr>
            <w:tcW w:w="6492" w:type="dxa"/>
          </w:tcPr>
          <w:p w14:paraId="0A94DCE5" w14:textId="7F99593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Prepare for, present and evaluate marriage ceremonies</w:t>
            </w:r>
          </w:p>
        </w:tc>
        <w:tc>
          <w:tcPr>
            <w:tcW w:w="1263" w:type="dxa"/>
          </w:tcPr>
          <w:p w14:paraId="0BEAF4DE" w14:textId="38FF7BB3"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4432FA13"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AF5EC04" w14:textId="3C396635" w:rsidR="002A36D1" w:rsidRPr="00E4455D" w:rsidRDefault="002A36D1" w:rsidP="002A36D1">
            <w:pPr>
              <w:spacing w:before="60" w:after="60"/>
              <w:rPr>
                <w:rFonts w:cs="Arial"/>
                <w:lang w:val="en-AU"/>
              </w:rPr>
            </w:pPr>
            <w:r w:rsidRPr="00803E76">
              <w:t>CHCCEL008</w:t>
            </w:r>
          </w:p>
        </w:tc>
        <w:tc>
          <w:tcPr>
            <w:tcW w:w="6492" w:type="dxa"/>
          </w:tcPr>
          <w:p w14:paraId="376C124C" w14:textId="0112D37A"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Plan, present and evaluate funeral and memorial ceremonies</w:t>
            </w:r>
          </w:p>
        </w:tc>
        <w:tc>
          <w:tcPr>
            <w:tcW w:w="1263" w:type="dxa"/>
          </w:tcPr>
          <w:p w14:paraId="4806B3F8" w14:textId="4A47A91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65</w:t>
            </w:r>
          </w:p>
        </w:tc>
      </w:tr>
      <w:tr w:rsidR="002A36D1" w:rsidRPr="00E4455D" w14:paraId="41691ADF"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2B08197" w14:textId="3A2EB2EB" w:rsidR="002A36D1" w:rsidRPr="00E4455D" w:rsidRDefault="002A36D1" w:rsidP="002A36D1">
            <w:pPr>
              <w:spacing w:before="60" w:after="60"/>
              <w:rPr>
                <w:rFonts w:cs="Arial"/>
                <w:lang w:val="en-AU"/>
              </w:rPr>
            </w:pPr>
            <w:r w:rsidRPr="00803E76">
              <w:t>CHCCOM001</w:t>
            </w:r>
          </w:p>
        </w:tc>
        <w:tc>
          <w:tcPr>
            <w:tcW w:w="6492" w:type="dxa"/>
          </w:tcPr>
          <w:p w14:paraId="78688420" w14:textId="2C92C55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first point of contact</w:t>
            </w:r>
          </w:p>
        </w:tc>
        <w:tc>
          <w:tcPr>
            <w:tcW w:w="1263" w:type="dxa"/>
          </w:tcPr>
          <w:p w14:paraId="5CA1ACA5" w14:textId="15A8E6D5"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35</w:t>
            </w:r>
          </w:p>
        </w:tc>
      </w:tr>
      <w:tr w:rsidR="002A36D1" w:rsidRPr="00E4455D" w14:paraId="3E730B7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838AA2F" w14:textId="0BAC3F84" w:rsidR="002A36D1" w:rsidRPr="00E4455D" w:rsidRDefault="002A36D1" w:rsidP="002A36D1">
            <w:pPr>
              <w:spacing w:before="60" w:after="60"/>
              <w:rPr>
                <w:rFonts w:cs="Arial"/>
                <w:lang w:val="en-AU"/>
              </w:rPr>
            </w:pPr>
            <w:r w:rsidRPr="00803E76">
              <w:t>CHCCOM002</w:t>
            </w:r>
          </w:p>
        </w:tc>
        <w:tc>
          <w:tcPr>
            <w:tcW w:w="6492" w:type="dxa"/>
          </w:tcPr>
          <w:p w14:paraId="30E5D0B9" w14:textId="6A0D5F0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Use communication to build relationships</w:t>
            </w:r>
          </w:p>
        </w:tc>
        <w:tc>
          <w:tcPr>
            <w:tcW w:w="1263" w:type="dxa"/>
          </w:tcPr>
          <w:p w14:paraId="7B852896" w14:textId="1E03729A"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55</w:t>
            </w:r>
          </w:p>
        </w:tc>
      </w:tr>
      <w:tr w:rsidR="002A36D1" w:rsidRPr="00E4455D" w14:paraId="49118E31"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E8B8934" w14:textId="0550365F" w:rsidR="002A36D1" w:rsidRPr="00E4455D" w:rsidRDefault="002A36D1" w:rsidP="002A36D1">
            <w:pPr>
              <w:spacing w:before="60" w:after="60"/>
              <w:rPr>
                <w:rFonts w:cs="Arial"/>
                <w:lang w:val="en-AU"/>
              </w:rPr>
            </w:pPr>
            <w:r w:rsidRPr="00803E76">
              <w:t>CHCCOM003</w:t>
            </w:r>
          </w:p>
        </w:tc>
        <w:tc>
          <w:tcPr>
            <w:tcW w:w="6492" w:type="dxa"/>
          </w:tcPr>
          <w:p w14:paraId="2A1B79D7" w14:textId="7142855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workplace communication strategies</w:t>
            </w:r>
          </w:p>
        </w:tc>
        <w:tc>
          <w:tcPr>
            <w:tcW w:w="1263" w:type="dxa"/>
          </w:tcPr>
          <w:p w14:paraId="7B1E00CC" w14:textId="20036375"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100</w:t>
            </w:r>
          </w:p>
        </w:tc>
      </w:tr>
      <w:tr w:rsidR="002A36D1" w:rsidRPr="00E4455D" w14:paraId="5EFCACB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188BFD9" w14:textId="3D0B402B" w:rsidR="002A36D1" w:rsidRPr="00E4455D" w:rsidRDefault="002A36D1" w:rsidP="002A36D1">
            <w:pPr>
              <w:spacing w:before="60" w:after="60"/>
              <w:rPr>
                <w:rFonts w:cs="Arial"/>
                <w:lang w:val="en-AU"/>
              </w:rPr>
            </w:pPr>
            <w:r w:rsidRPr="00803E76">
              <w:t>CHCCOM004</w:t>
            </w:r>
          </w:p>
        </w:tc>
        <w:tc>
          <w:tcPr>
            <w:tcW w:w="6492" w:type="dxa"/>
          </w:tcPr>
          <w:p w14:paraId="3634BDB3" w14:textId="73A9821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Present information to stakeholder groups</w:t>
            </w:r>
          </w:p>
        </w:tc>
        <w:tc>
          <w:tcPr>
            <w:tcW w:w="1263" w:type="dxa"/>
          </w:tcPr>
          <w:p w14:paraId="205E5C03" w14:textId="48F0AFB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0765E9DC"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E7AC937" w14:textId="54917643" w:rsidR="002A36D1" w:rsidRPr="00E4455D" w:rsidRDefault="002A36D1" w:rsidP="002A36D1">
            <w:pPr>
              <w:spacing w:before="60" w:after="60"/>
              <w:rPr>
                <w:lang w:val="en-AU"/>
              </w:rPr>
            </w:pPr>
            <w:r w:rsidRPr="00803E76">
              <w:t>CHCCOM005</w:t>
            </w:r>
          </w:p>
        </w:tc>
        <w:tc>
          <w:tcPr>
            <w:tcW w:w="6492" w:type="dxa"/>
          </w:tcPr>
          <w:p w14:paraId="67860990" w14:textId="6B72DB6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lang w:val="en-AU"/>
              </w:rPr>
            </w:pPr>
            <w:r w:rsidRPr="00803E76">
              <w:t>Communicate and work in health or community services</w:t>
            </w:r>
          </w:p>
        </w:tc>
        <w:tc>
          <w:tcPr>
            <w:tcW w:w="1263" w:type="dxa"/>
          </w:tcPr>
          <w:p w14:paraId="1C29B733" w14:textId="3058E4C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szCs w:val="22"/>
                <w:lang w:val="en-AU"/>
              </w:rPr>
            </w:pPr>
            <w:r w:rsidRPr="00803E76">
              <w:t>30</w:t>
            </w:r>
          </w:p>
        </w:tc>
      </w:tr>
      <w:tr w:rsidR="002A36D1" w:rsidRPr="00E4455D" w14:paraId="00A150CE"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BC95797" w14:textId="5D4E5E38" w:rsidR="002A36D1" w:rsidRPr="00E4455D" w:rsidRDefault="002A36D1" w:rsidP="002A36D1">
            <w:pPr>
              <w:spacing w:before="60" w:after="60"/>
              <w:rPr>
                <w:rFonts w:cs="Arial"/>
                <w:lang w:val="en-AU"/>
              </w:rPr>
            </w:pPr>
            <w:r w:rsidRPr="00803E76">
              <w:lastRenderedPageBreak/>
              <w:t>CHCCOM006</w:t>
            </w:r>
          </w:p>
        </w:tc>
        <w:tc>
          <w:tcPr>
            <w:tcW w:w="6492" w:type="dxa"/>
          </w:tcPr>
          <w:p w14:paraId="26321E50" w14:textId="22816AB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Establish and manage client relationships</w:t>
            </w:r>
          </w:p>
        </w:tc>
        <w:tc>
          <w:tcPr>
            <w:tcW w:w="1263" w:type="dxa"/>
          </w:tcPr>
          <w:p w14:paraId="6BC1B09C" w14:textId="59E7457E"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35</w:t>
            </w:r>
          </w:p>
        </w:tc>
      </w:tr>
      <w:tr w:rsidR="002A36D1" w:rsidRPr="00E4455D" w14:paraId="19410AD3"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7A59353" w14:textId="1861E544" w:rsidR="002A36D1" w:rsidRPr="00E4455D" w:rsidRDefault="002A36D1" w:rsidP="002A36D1">
            <w:pPr>
              <w:spacing w:before="60" w:after="60"/>
              <w:rPr>
                <w:rFonts w:cs="Arial"/>
                <w:lang w:val="en-AU"/>
              </w:rPr>
            </w:pPr>
            <w:r w:rsidRPr="00803E76">
              <w:t>CHCCSL001</w:t>
            </w:r>
          </w:p>
        </w:tc>
        <w:tc>
          <w:tcPr>
            <w:tcW w:w="6492" w:type="dxa"/>
          </w:tcPr>
          <w:p w14:paraId="3611C29A" w14:textId="7EA52A28"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Establish and confirm the counselling relationship</w:t>
            </w:r>
          </w:p>
        </w:tc>
        <w:tc>
          <w:tcPr>
            <w:tcW w:w="1263" w:type="dxa"/>
          </w:tcPr>
          <w:p w14:paraId="62635F04" w14:textId="214F332C"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100</w:t>
            </w:r>
          </w:p>
        </w:tc>
      </w:tr>
      <w:tr w:rsidR="002A36D1" w:rsidRPr="00E4455D" w14:paraId="707EF1E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F49097B" w14:textId="766AF586" w:rsidR="002A36D1" w:rsidRPr="00E4455D" w:rsidRDefault="002A36D1" w:rsidP="002A36D1">
            <w:pPr>
              <w:spacing w:before="60" w:after="60"/>
              <w:rPr>
                <w:rFonts w:cs="Arial"/>
                <w:lang w:val="en-AU"/>
              </w:rPr>
            </w:pPr>
            <w:r w:rsidRPr="00803E76">
              <w:t>CHCCSL002</w:t>
            </w:r>
          </w:p>
        </w:tc>
        <w:tc>
          <w:tcPr>
            <w:tcW w:w="6492" w:type="dxa"/>
          </w:tcPr>
          <w:p w14:paraId="5FFDA2CD" w14:textId="005A0E05"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Apply specialist interpersonal and counselling interview skills</w:t>
            </w:r>
          </w:p>
        </w:tc>
        <w:tc>
          <w:tcPr>
            <w:tcW w:w="1263" w:type="dxa"/>
          </w:tcPr>
          <w:p w14:paraId="205B7AB3" w14:textId="19D87E81"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1EE292FF"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11312B1" w14:textId="2179E68B" w:rsidR="002A36D1" w:rsidRPr="00E4455D" w:rsidRDefault="002A36D1" w:rsidP="002A36D1">
            <w:pPr>
              <w:spacing w:before="60" w:after="60"/>
              <w:rPr>
                <w:rFonts w:cs="Arial"/>
                <w:lang w:val="en-AU"/>
              </w:rPr>
            </w:pPr>
            <w:r w:rsidRPr="00803E76">
              <w:t>CHCCSL003</w:t>
            </w:r>
          </w:p>
        </w:tc>
        <w:tc>
          <w:tcPr>
            <w:tcW w:w="6492" w:type="dxa"/>
          </w:tcPr>
          <w:p w14:paraId="63C1002B" w14:textId="5C8E35DF"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Facilitate the counselling relationship and process</w:t>
            </w:r>
          </w:p>
        </w:tc>
        <w:tc>
          <w:tcPr>
            <w:tcW w:w="1263" w:type="dxa"/>
          </w:tcPr>
          <w:p w14:paraId="7E3052BA" w14:textId="56B59416"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120</w:t>
            </w:r>
          </w:p>
        </w:tc>
      </w:tr>
      <w:tr w:rsidR="002A36D1" w:rsidRPr="00E4455D" w14:paraId="59C1E31E"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52E09FD" w14:textId="0EFEF54C" w:rsidR="002A36D1" w:rsidRPr="00E4455D" w:rsidRDefault="002A36D1" w:rsidP="002A36D1">
            <w:pPr>
              <w:spacing w:before="60" w:after="60"/>
              <w:rPr>
                <w:rFonts w:cs="Arial"/>
                <w:lang w:val="en-AU"/>
              </w:rPr>
            </w:pPr>
            <w:r w:rsidRPr="00803E76">
              <w:t>CHCCSL004</w:t>
            </w:r>
          </w:p>
        </w:tc>
        <w:tc>
          <w:tcPr>
            <w:tcW w:w="6492" w:type="dxa"/>
          </w:tcPr>
          <w:p w14:paraId="02422873" w14:textId="66152E4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Research and apply personality and development theories</w:t>
            </w:r>
          </w:p>
        </w:tc>
        <w:tc>
          <w:tcPr>
            <w:tcW w:w="1263" w:type="dxa"/>
          </w:tcPr>
          <w:p w14:paraId="3F1668DE" w14:textId="559CAF6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7BBEF85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E32D7E7" w14:textId="770123C8" w:rsidR="002A36D1" w:rsidRPr="00E4455D" w:rsidRDefault="002A36D1" w:rsidP="002A36D1">
            <w:pPr>
              <w:spacing w:before="60" w:after="60"/>
              <w:rPr>
                <w:rFonts w:cs="Arial"/>
                <w:lang w:val="en-AU"/>
              </w:rPr>
            </w:pPr>
            <w:r w:rsidRPr="00803E76">
              <w:t>CHCCSL005</w:t>
            </w:r>
          </w:p>
        </w:tc>
        <w:tc>
          <w:tcPr>
            <w:tcW w:w="6492" w:type="dxa"/>
          </w:tcPr>
          <w:p w14:paraId="7F91A93B" w14:textId="01C6A00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Apply learning theories in counselling</w:t>
            </w:r>
          </w:p>
        </w:tc>
        <w:tc>
          <w:tcPr>
            <w:tcW w:w="1263" w:type="dxa"/>
          </w:tcPr>
          <w:p w14:paraId="1216476E" w14:textId="3BF6D7E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65</w:t>
            </w:r>
          </w:p>
        </w:tc>
      </w:tr>
      <w:tr w:rsidR="002A36D1" w:rsidRPr="00E4455D" w14:paraId="26F719BD"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849EFFA" w14:textId="07C4C5AF" w:rsidR="002A36D1" w:rsidRPr="00E4455D" w:rsidRDefault="002A36D1" w:rsidP="002A36D1">
            <w:pPr>
              <w:spacing w:before="60" w:after="60"/>
              <w:rPr>
                <w:rFonts w:cs="Arial"/>
                <w:lang w:val="en-AU"/>
              </w:rPr>
            </w:pPr>
            <w:r w:rsidRPr="00803E76">
              <w:t>CHCCSL006</w:t>
            </w:r>
          </w:p>
        </w:tc>
        <w:tc>
          <w:tcPr>
            <w:tcW w:w="6492" w:type="dxa"/>
          </w:tcPr>
          <w:p w14:paraId="77884A05" w14:textId="22E0871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Select and use counselling therapies</w:t>
            </w:r>
          </w:p>
        </w:tc>
        <w:tc>
          <w:tcPr>
            <w:tcW w:w="1263" w:type="dxa"/>
          </w:tcPr>
          <w:p w14:paraId="428C99DA" w14:textId="1AAC5AC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5EA9B170"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0A31D75" w14:textId="61222AD9" w:rsidR="002A36D1" w:rsidRPr="00E4455D" w:rsidRDefault="002A36D1" w:rsidP="002A36D1">
            <w:pPr>
              <w:spacing w:before="60" w:after="60"/>
              <w:rPr>
                <w:rFonts w:cs="Arial"/>
                <w:lang w:val="en-AU"/>
              </w:rPr>
            </w:pPr>
            <w:r w:rsidRPr="00803E76">
              <w:t>CHCCSL007</w:t>
            </w:r>
          </w:p>
        </w:tc>
        <w:tc>
          <w:tcPr>
            <w:tcW w:w="6492" w:type="dxa"/>
          </w:tcPr>
          <w:p w14:paraId="3CADFB61" w14:textId="76D2C26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counselling clients in decision-making processes</w:t>
            </w:r>
          </w:p>
        </w:tc>
        <w:tc>
          <w:tcPr>
            <w:tcW w:w="1263" w:type="dxa"/>
          </w:tcPr>
          <w:p w14:paraId="79918509" w14:textId="0E783DF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120</w:t>
            </w:r>
          </w:p>
        </w:tc>
      </w:tr>
      <w:tr w:rsidR="002A36D1" w:rsidRPr="00E4455D" w14:paraId="787D67CC"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F09099A" w14:textId="35EDD2B8" w:rsidR="002A36D1" w:rsidRPr="00E4455D" w:rsidRDefault="002A36D1" w:rsidP="002A36D1">
            <w:pPr>
              <w:spacing w:before="60" w:after="60"/>
              <w:rPr>
                <w:rFonts w:cs="Arial"/>
                <w:lang w:val="en-AU"/>
              </w:rPr>
            </w:pPr>
            <w:r w:rsidRPr="00803E76">
              <w:t>CHCCSM009</w:t>
            </w:r>
          </w:p>
        </w:tc>
        <w:tc>
          <w:tcPr>
            <w:tcW w:w="6492" w:type="dxa"/>
          </w:tcPr>
          <w:p w14:paraId="08C232B7" w14:textId="7FB9BA3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Facilitate goal directed planning</w:t>
            </w:r>
          </w:p>
        </w:tc>
        <w:tc>
          <w:tcPr>
            <w:tcW w:w="1263" w:type="dxa"/>
          </w:tcPr>
          <w:p w14:paraId="1D203AD3" w14:textId="1329432C"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90</w:t>
            </w:r>
          </w:p>
        </w:tc>
      </w:tr>
      <w:tr w:rsidR="002A36D1" w:rsidRPr="00E4455D" w14:paraId="51AED78E"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E03F152" w14:textId="3102A037" w:rsidR="002A36D1" w:rsidRPr="00E4455D" w:rsidRDefault="002A36D1" w:rsidP="002A36D1">
            <w:pPr>
              <w:spacing w:before="60" w:after="60"/>
              <w:rPr>
                <w:rFonts w:cs="Arial"/>
                <w:lang w:val="en-AU"/>
              </w:rPr>
            </w:pPr>
            <w:r w:rsidRPr="00803E76">
              <w:t>CHCCSM010</w:t>
            </w:r>
          </w:p>
        </w:tc>
        <w:tc>
          <w:tcPr>
            <w:tcW w:w="6492" w:type="dxa"/>
          </w:tcPr>
          <w:p w14:paraId="784DCC80" w14:textId="4CC91E6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Implement case management practice</w:t>
            </w:r>
          </w:p>
        </w:tc>
        <w:tc>
          <w:tcPr>
            <w:tcW w:w="1263" w:type="dxa"/>
          </w:tcPr>
          <w:p w14:paraId="5BAB3220" w14:textId="5AA0D0C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90</w:t>
            </w:r>
          </w:p>
        </w:tc>
      </w:tr>
      <w:tr w:rsidR="002A36D1" w:rsidRPr="00E4455D" w14:paraId="43BF6BB4"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B904BF0" w14:textId="667731D2" w:rsidR="002A36D1" w:rsidRPr="00E4455D" w:rsidRDefault="002A36D1" w:rsidP="002A36D1">
            <w:pPr>
              <w:spacing w:before="60" w:after="60"/>
              <w:rPr>
                <w:rFonts w:cs="Arial"/>
                <w:lang w:val="en-AU"/>
              </w:rPr>
            </w:pPr>
            <w:r w:rsidRPr="00803E76">
              <w:t>CHCCSM011</w:t>
            </w:r>
          </w:p>
        </w:tc>
        <w:tc>
          <w:tcPr>
            <w:tcW w:w="6492" w:type="dxa"/>
          </w:tcPr>
          <w:p w14:paraId="29BDF880" w14:textId="05BF2DF8"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with carers and families in complex situations</w:t>
            </w:r>
          </w:p>
        </w:tc>
        <w:tc>
          <w:tcPr>
            <w:tcW w:w="1263" w:type="dxa"/>
          </w:tcPr>
          <w:p w14:paraId="77F316D2" w14:textId="12532D0F"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1FE3E8A2"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193A425" w14:textId="1BF44123" w:rsidR="002A36D1" w:rsidRPr="00E4455D" w:rsidRDefault="002A36D1" w:rsidP="002A36D1">
            <w:pPr>
              <w:spacing w:before="60" w:after="60"/>
              <w:rPr>
                <w:rFonts w:cs="Arial"/>
                <w:lang w:val="en-AU"/>
              </w:rPr>
            </w:pPr>
            <w:r w:rsidRPr="00803E76">
              <w:t>CHCCSM012</w:t>
            </w:r>
          </w:p>
        </w:tc>
        <w:tc>
          <w:tcPr>
            <w:tcW w:w="6492" w:type="dxa"/>
          </w:tcPr>
          <w:p w14:paraId="380CEB6B" w14:textId="0473A765"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Coordinate complex case requirements</w:t>
            </w:r>
          </w:p>
        </w:tc>
        <w:tc>
          <w:tcPr>
            <w:tcW w:w="1263" w:type="dxa"/>
          </w:tcPr>
          <w:p w14:paraId="62B048C0" w14:textId="63E992B3"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75</w:t>
            </w:r>
          </w:p>
        </w:tc>
      </w:tr>
      <w:tr w:rsidR="002A36D1" w:rsidRPr="00E4455D" w14:paraId="200B03B4"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5606480" w14:textId="12ADC209" w:rsidR="002A36D1" w:rsidRPr="00E4455D" w:rsidRDefault="002A36D1" w:rsidP="002A36D1">
            <w:pPr>
              <w:spacing w:before="60" w:after="60"/>
              <w:rPr>
                <w:rFonts w:cs="Arial"/>
                <w:lang w:val="en-AU"/>
              </w:rPr>
            </w:pPr>
            <w:r w:rsidRPr="00CD14E7">
              <w:t>CHCCSM017</w:t>
            </w:r>
          </w:p>
        </w:tc>
        <w:tc>
          <w:tcPr>
            <w:tcW w:w="6492" w:type="dxa"/>
          </w:tcPr>
          <w:p w14:paraId="5DFC2737" w14:textId="2EF9810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Facilitate and review case management</w:t>
            </w:r>
          </w:p>
        </w:tc>
        <w:tc>
          <w:tcPr>
            <w:tcW w:w="1263" w:type="dxa"/>
          </w:tcPr>
          <w:p w14:paraId="2D7942F9" w14:textId="34D8A8E3"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75</w:t>
            </w:r>
          </w:p>
        </w:tc>
      </w:tr>
      <w:tr w:rsidR="002A36D1" w:rsidRPr="00E4455D" w14:paraId="51398F3B"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199E189" w14:textId="76D3EC25" w:rsidR="002A36D1" w:rsidRPr="00E4455D" w:rsidRDefault="002A36D1" w:rsidP="002A36D1">
            <w:pPr>
              <w:spacing w:before="60" w:after="60"/>
              <w:rPr>
                <w:rFonts w:cs="Arial"/>
                <w:lang w:val="en-AU"/>
              </w:rPr>
            </w:pPr>
            <w:r w:rsidRPr="00803E76">
              <w:t>CHCCSM014</w:t>
            </w:r>
          </w:p>
        </w:tc>
        <w:tc>
          <w:tcPr>
            <w:tcW w:w="6492" w:type="dxa"/>
          </w:tcPr>
          <w:p w14:paraId="676E3A1B" w14:textId="3B1745EC"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case management supervision</w:t>
            </w:r>
          </w:p>
        </w:tc>
        <w:tc>
          <w:tcPr>
            <w:tcW w:w="1263" w:type="dxa"/>
          </w:tcPr>
          <w:p w14:paraId="0AB808E2" w14:textId="06E2399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120</w:t>
            </w:r>
          </w:p>
        </w:tc>
      </w:tr>
      <w:tr w:rsidR="002A36D1" w:rsidRPr="00E4455D" w14:paraId="683E3E2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838AF10" w14:textId="2FC81AF1" w:rsidR="002A36D1" w:rsidRPr="00E4455D" w:rsidRDefault="002A36D1" w:rsidP="002A36D1">
            <w:pPr>
              <w:spacing w:before="60" w:after="60"/>
              <w:rPr>
                <w:rFonts w:cs="Arial"/>
                <w:lang w:val="en-AU"/>
              </w:rPr>
            </w:pPr>
            <w:r w:rsidRPr="00803E76">
              <w:t>CHCCSM015</w:t>
            </w:r>
          </w:p>
        </w:tc>
        <w:tc>
          <w:tcPr>
            <w:tcW w:w="6492" w:type="dxa"/>
          </w:tcPr>
          <w:p w14:paraId="21A0D07B" w14:textId="2ABE5529"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Undertake case management in a child protection framework</w:t>
            </w:r>
          </w:p>
        </w:tc>
        <w:tc>
          <w:tcPr>
            <w:tcW w:w="1263" w:type="dxa"/>
          </w:tcPr>
          <w:p w14:paraId="316AC617" w14:textId="62D5D5EB"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33188613"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6E3BAFC" w14:textId="407C71E9" w:rsidR="002A36D1" w:rsidRPr="00E4455D" w:rsidRDefault="002A36D1" w:rsidP="002A36D1">
            <w:pPr>
              <w:spacing w:before="60" w:after="60"/>
              <w:rPr>
                <w:rFonts w:cs="Arial"/>
                <w:lang w:val="en-AU"/>
              </w:rPr>
            </w:pPr>
            <w:r w:rsidRPr="00803E76">
              <w:t>CHCCSM016</w:t>
            </w:r>
          </w:p>
        </w:tc>
        <w:tc>
          <w:tcPr>
            <w:tcW w:w="6492" w:type="dxa"/>
          </w:tcPr>
          <w:p w14:paraId="59891456" w14:textId="012AD3CF"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Undertake advanced assessments</w:t>
            </w:r>
          </w:p>
        </w:tc>
        <w:tc>
          <w:tcPr>
            <w:tcW w:w="1263" w:type="dxa"/>
          </w:tcPr>
          <w:p w14:paraId="7ADE0952" w14:textId="630C6FB5"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90</w:t>
            </w:r>
          </w:p>
        </w:tc>
      </w:tr>
      <w:tr w:rsidR="002A36D1" w:rsidRPr="00E4455D" w14:paraId="52E5213B"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EDC6756" w14:textId="6F2665D8" w:rsidR="002A36D1" w:rsidRPr="00E4455D" w:rsidRDefault="002A36D1" w:rsidP="002A36D1">
            <w:pPr>
              <w:spacing w:before="60" w:after="60"/>
              <w:rPr>
                <w:rFonts w:cs="Arial"/>
                <w:lang w:val="en-AU"/>
              </w:rPr>
            </w:pPr>
            <w:r w:rsidRPr="00803E76">
              <w:t>CHCCSS001</w:t>
            </w:r>
          </w:p>
        </w:tc>
        <w:tc>
          <w:tcPr>
            <w:tcW w:w="6492" w:type="dxa"/>
          </w:tcPr>
          <w:p w14:paraId="78751F50" w14:textId="2F1DF4C6"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effectively in Community Safety Services</w:t>
            </w:r>
          </w:p>
        </w:tc>
        <w:tc>
          <w:tcPr>
            <w:tcW w:w="1263" w:type="dxa"/>
          </w:tcPr>
          <w:p w14:paraId="403F2E6F" w14:textId="2B441996"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74E3079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B38A428" w14:textId="6E96582C" w:rsidR="002A36D1" w:rsidRPr="00E4455D" w:rsidRDefault="002A36D1" w:rsidP="002A36D1">
            <w:pPr>
              <w:spacing w:before="60" w:after="60"/>
              <w:rPr>
                <w:rFonts w:cs="Arial"/>
                <w:lang w:val="en-AU"/>
              </w:rPr>
            </w:pPr>
            <w:r w:rsidRPr="00803E76">
              <w:t>CHCDEV004</w:t>
            </w:r>
          </w:p>
        </w:tc>
        <w:tc>
          <w:tcPr>
            <w:tcW w:w="6492" w:type="dxa"/>
          </w:tcPr>
          <w:p w14:paraId="06FE7690" w14:textId="18C1712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Confirm developmental status</w:t>
            </w:r>
          </w:p>
        </w:tc>
        <w:tc>
          <w:tcPr>
            <w:tcW w:w="1263" w:type="dxa"/>
          </w:tcPr>
          <w:p w14:paraId="6B173898" w14:textId="501F48B9"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68AC9C9F"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4A72D1B" w14:textId="5B35D3B2" w:rsidR="002A36D1" w:rsidRPr="00E4455D" w:rsidRDefault="002A36D1" w:rsidP="002A36D1">
            <w:pPr>
              <w:spacing w:before="60" w:after="60"/>
              <w:rPr>
                <w:rFonts w:cs="Arial"/>
                <w:lang w:val="en-AU"/>
              </w:rPr>
            </w:pPr>
            <w:r w:rsidRPr="00803E76">
              <w:t>CHCDEV005</w:t>
            </w:r>
          </w:p>
        </w:tc>
        <w:tc>
          <w:tcPr>
            <w:tcW w:w="6492" w:type="dxa"/>
          </w:tcPr>
          <w:p w14:paraId="5C7A4B62" w14:textId="3B07427C"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Analyse impacts of sociological factors on people in community work and services</w:t>
            </w:r>
          </w:p>
        </w:tc>
        <w:tc>
          <w:tcPr>
            <w:tcW w:w="1263" w:type="dxa"/>
          </w:tcPr>
          <w:p w14:paraId="5AAAE1FD" w14:textId="208E5B53"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100</w:t>
            </w:r>
          </w:p>
        </w:tc>
      </w:tr>
      <w:tr w:rsidR="002A36D1" w:rsidRPr="00E4455D" w14:paraId="16AFA0B8"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1016750" w14:textId="1052558C" w:rsidR="002A36D1" w:rsidRPr="00E4455D" w:rsidRDefault="002A36D1" w:rsidP="002A36D1">
            <w:pPr>
              <w:spacing w:before="60" w:after="60"/>
              <w:rPr>
                <w:rFonts w:cs="Arial"/>
                <w:lang w:val="en-AU"/>
              </w:rPr>
            </w:pPr>
            <w:r w:rsidRPr="00803E76">
              <w:t>CHCDEV006</w:t>
            </w:r>
          </w:p>
        </w:tc>
        <w:tc>
          <w:tcPr>
            <w:tcW w:w="6492" w:type="dxa"/>
          </w:tcPr>
          <w:p w14:paraId="6DE542F3" w14:textId="41A89FE5"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Analyse information for service planning and delivery</w:t>
            </w:r>
          </w:p>
        </w:tc>
        <w:tc>
          <w:tcPr>
            <w:tcW w:w="1263" w:type="dxa"/>
          </w:tcPr>
          <w:p w14:paraId="0F464AC8" w14:textId="7D0AEB5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38E7A9F8"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AB55FF3" w14:textId="26F2FF3C" w:rsidR="002A36D1" w:rsidRPr="00E4455D" w:rsidRDefault="002A36D1" w:rsidP="002A36D1">
            <w:pPr>
              <w:spacing w:before="60" w:after="60"/>
              <w:rPr>
                <w:rFonts w:cs="Arial"/>
                <w:lang w:val="en-AU"/>
              </w:rPr>
            </w:pPr>
            <w:r w:rsidRPr="00803E76">
              <w:t>CHCDFV001</w:t>
            </w:r>
          </w:p>
        </w:tc>
        <w:tc>
          <w:tcPr>
            <w:tcW w:w="6492" w:type="dxa"/>
          </w:tcPr>
          <w:p w14:paraId="4B2ED474" w14:textId="5336753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Recognise and respond appropriately to domestic and family violence</w:t>
            </w:r>
          </w:p>
        </w:tc>
        <w:tc>
          <w:tcPr>
            <w:tcW w:w="1263" w:type="dxa"/>
          </w:tcPr>
          <w:p w14:paraId="5E99448C" w14:textId="6B3C9A3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743075A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A705348" w14:textId="0EF465BB" w:rsidR="002A36D1" w:rsidRPr="00E4455D" w:rsidRDefault="002A36D1" w:rsidP="002A36D1">
            <w:pPr>
              <w:spacing w:before="60" w:after="60"/>
              <w:rPr>
                <w:rFonts w:cs="Arial"/>
                <w:lang w:val="en-AU"/>
              </w:rPr>
            </w:pPr>
            <w:r w:rsidRPr="00803E76">
              <w:lastRenderedPageBreak/>
              <w:t>CHCDFV002</w:t>
            </w:r>
          </w:p>
        </w:tc>
        <w:tc>
          <w:tcPr>
            <w:tcW w:w="6492" w:type="dxa"/>
          </w:tcPr>
          <w:p w14:paraId="3237AFDF" w14:textId="50EF6A42"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support to children affected by domestic and family violence</w:t>
            </w:r>
          </w:p>
        </w:tc>
        <w:tc>
          <w:tcPr>
            <w:tcW w:w="1263" w:type="dxa"/>
          </w:tcPr>
          <w:p w14:paraId="1D62D921" w14:textId="0BCC501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63E53E18"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21F012F" w14:textId="3828CA89" w:rsidR="002A36D1" w:rsidRPr="00E4455D" w:rsidRDefault="002A36D1" w:rsidP="002A36D1">
            <w:pPr>
              <w:spacing w:before="60" w:after="60"/>
              <w:rPr>
                <w:rFonts w:cs="Arial"/>
                <w:lang w:val="en-AU"/>
              </w:rPr>
            </w:pPr>
            <w:r w:rsidRPr="00803E76">
              <w:t>CHCDFV003</w:t>
            </w:r>
          </w:p>
        </w:tc>
        <w:tc>
          <w:tcPr>
            <w:tcW w:w="6492" w:type="dxa"/>
          </w:tcPr>
          <w:p w14:paraId="7A7D1674" w14:textId="0FEEB74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Promote community awareness of domestic and family violence</w:t>
            </w:r>
          </w:p>
        </w:tc>
        <w:tc>
          <w:tcPr>
            <w:tcW w:w="1263" w:type="dxa"/>
          </w:tcPr>
          <w:p w14:paraId="2BD34AB1" w14:textId="53F8BEAE"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3CB13C0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C8BF7BB" w14:textId="08B80E67" w:rsidR="002A36D1" w:rsidRPr="00E4455D" w:rsidRDefault="002A36D1" w:rsidP="002A36D1">
            <w:pPr>
              <w:spacing w:before="60" w:after="60"/>
              <w:rPr>
                <w:rFonts w:cs="Arial"/>
                <w:lang w:val="en-AU"/>
              </w:rPr>
            </w:pPr>
            <w:r w:rsidRPr="00803E76">
              <w:t>CHCDFV004</w:t>
            </w:r>
          </w:p>
        </w:tc>
        <w:tc>
          <w:tcPr>
            <w:tcW w:w="6492" w:type="dxa"/>
          </w:tcPr>
          <w:p w14:paraId="50ABB90B" w14:textId="180D3C3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domestic and family violence support in Aboriginal and Torres Strait Islander communities</w:t>
            </w:r>
          </w:p>
        </w:tc>
        <w:tc>
          <w:tcPr>
            <w:tcW w:w="1263" w:type="dxa"/>
          </w:tcPr>
          <w:p w14:paraId="66E6BB6D" w14:textId="4ECAF52C"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305986E4"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658ED46" w14:textId="5B2C7CDD" w:rsidR="002A36D1" w:rsidRPr="00E4455D" w:rsidRDefault="002A36D1" w:rsidP="002A36D1">
            <w:pPr>
              <w:spacing w:before="60" w:after="60"/>
              <w:rPr>
                <w:rFonts w:cs="Arial"/>
                <w:lang w:val="en-AU"/>
              </w:rPr>
            </w:pPr>
            <w:r w:rsidRPr="00803E76">
              <w:t>CHCDFV005</w:t>
            </w:r>
          </w:p>
        </w:tc>
        <w:tc>
          <w:tcPr>
            <w:tcW w:w="6492" w:type="dxa"/>
          </w:tcPr>
          <w:p w14:paraId="4C93859F" w14:textId="54BF08F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domestic and family violence support in non-English speaking background communities</w:t>
            </w:r>
          </w:p>
        </w:tc>
        <w:tc>
          <w:tcPr>
            <w:tcW w:w="1263" w:type="dxa"/>
          </w:tcPr>
          <w:p w14:paraId="527A13E1" w14:textId="3FC8E8E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4763FB14"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5989EBC" w14:textId="199B4CE5" w:rsidR="002A36D1" w:rsidRPr="00E4455D" w:rsidRDefault="002A36D1" w:rsidP="002A36D1">
            <w:pPr>
              <w:spacing w:before="60" w:after="60"/>
              <w:rPr>
                <w:rFonts w:cs="Arial"/>
                <w:lang w:val="en-AU"/>
              </w:rPr>
            </w:pPr>
            <w:r w:rsidRPr="00803E76">
              <w:t>CHCDFV006</w:t>
            </w:r>
          </w:p>
        </w:tc>
        <w:tc>
          <w:tcPr>
            <w:tcW w:w="6492" w:type="dxa"/>
          </w:tcPr>
          <w:p w14:paraId="7B0E7E31" w14:textId="75E1AD6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Counsel clients affected by domestic and family violence</w:t>
            </w:r>
          </w:p>
        </w:tc>
        <w:tc>
          <w:tcPr>
            <w:tcW w:w="1263" w:type="dxa"/>
          </w:tcPr>
          <w:p w14:paraId="760C0D37" w14:textId="6DC63BCE"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62BD1488"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1A41118" w14:textId="68F1438C" w:rsidR="002A36D1" w:rsidRPr="00E4455D" w:rsidRDefault="002A36D1" w:rsidP="002A36D1">
            <w:pPr>
              <w:spacing w:before="60" w:after="60"/>
              <w:rPr>
                <w:rFonts w:cs="Arial"/>
                <w:lang w:val="en-AU"/>
              </w:rPr>
            </w:pPr>
            <w:r w:rsidRPr="00803E76">
              <w:t>CHCDFV007</w:t>
            </w:r>
          </w:p>
        </w:tc>
        <w:tc>
          <w:tcPr>
            <w:tcW w:w="6492" w:type="dxa"/>
          </w:tcPr>
          <w:p w14:paraId="6E30B5F5" w14:textId="0AB9397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with users of violence to effect change</w:t>
            </w:r>
          </w:p>
        </w:tc>
        <w:tc>
          <w:tcPr>
            <w:tcW w:w="1263" w:type="dxa"/>
          </w:tcPr>
          <w:p w14:paraId="5DC17BF3" w14:textId="7EDF2BE6"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115F12E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AC99DE5" w14:textId="52A41F4C" w:rsidR="002A36D1" w:rsidRPr="00E4455D" w:rsidRDefault="002A36D1" w:rsidP="002A36D1">
            <w:pPr>
              <w:spacing w:before="60" w:after="60"/>
              <w:rPr>
                <w:rFonts w:cs="Arial"/>
                <w:lang w:val="en-AU"/>
              </w:rPr>
            </w:pPr>
            <w:r w:rsidRPr="00803E76">
              <w:t>CHCDFV008</w:t>
            </w:r>
          </w:p>
        </w:tc>
        <w:tc>
          <w:tcPr>
            <w:tcW w:w="6492" w:type="dxa"/>
          </w:tcPr>
          <w:p w14:paraId="73BB10A9" w14:textId="7D51937A"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Manage responses to domestic and family violence in family work</w:t>
            </w:r>
          </w:p>
        </w:tc>
        <w:tc>
          <w:tcPr>
            <w:tcW w:w="1263" w:type="dxa"/>
          </w:tcPr>
          <w:p w14:paraId="6A7B259E" w14:textId="3D93AC9A"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1A8902DD"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7655FCC" w14:textId="65515E65" w:rsidR="002A36D1" w:rsidRPr="00E4455D" w:rsidRDefault="002A36D1" w:rsidP="002A36D1">
            <w:pPr>
              <w:spacing w:before="60" w:after="60"/>
              <w:rPr>
                <w:rFonts w:cs="Arial"/>
                <w:lang w:val="en-AU"/>
              </w:rPr>
            </w:pPr>
            <w:r w:rsidRPr="00803E76">
              <w:t>CHCDFV009</w:t>
            </w:r>
          </w:p>
        </w:tc>
        <w:tc>
          <w:tcPr>
            <w:tcW w:w="6492" w:type="dxa"/>
          </w:tcPr>
          <w:p w14:paraId="5718BED8" w14:textId="7D9F2958"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Establish change promoting relationship with users of domestic and family violence</w:t>
            </w:r>
          </w:p>
        </w:tc>
        <w:tc>
          <w:tcPr>
            <w:tcW w:w="1263" w:type="dxa"/>
          </w:tcPr>
          <w:p w14:paraId="6B5E44F9" w14:textId="5E02214F"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30</w:t>
            </w:r>
          </w:p>
        </w:tc>
      </w:tr>
      <w:tr w:rsidR="002A36D1" w:rsidRPr="00E4455D" w14:paraId="10E93B05"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53F9C40" w14:textId="12C4B5C9" w:rsidR="002A36D1" w:rsidRPr="00E4455D" w:rsidRDefault="002A36D1" w:rsidP="002A36D1">
            <w:pPr>
              <w:spacing w:before="60" w:after="60"/>
              <w:rPr>
                <w:rFonts w:cs="Arial"/>
                <w:lang w:val="en-AU"/>
              </w:rPr>
            </w:pPr>
            <w:r w:rsidRPr="00803E76">
              <w:t>CHCDFV010</w:t>
            </w:r>
          </w:p>
        </w:tc>
        <w:tc>
          <w:tcPr>
            <w:tcW w:w="6492" w:type="dxa"/>
          </w:tcPr>
          <w:p w14:paraId="4459ED0F" w14:textId="1F7E8A95"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Promote accountability and assist users of domestic and family violence to accept responsibility</w:t>
            </w:r>
          </w:p>
        </w:tc>
        <w:tc>
          <w:tcPr>
            <w:tcW w:w="1263" w:type="dxa"/>
          </w:tcPr>
          <w:p w14:paraId="48E83FED" w14:textId="54973033"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52406C8F"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E89F313" w14:textId="4720E59A" w:rsidR="002A36D1" w:rsidRPr="00E4455D" w:rsidRDefault="002A36D1" w:rsidP="002A36D1">
            <w:pPr>
              <w:spacing w:before="60" w:after="60"/>
              <w:rPr>
                <w:rFonts w:cs="Arial"/>
                <w:lang w:val="en-AU"/>
              </w:rPr>
            </w:pPr>
            <w:r w:rsidRPr="00803E76">
              <w:t>CHCDFV011</w:t>
            </w:r>
          </w:p>
        </w:tc>
        <w:tc>
          <w:tcPr>
            <w:tcW w:w="6492" w:type="dxa"/>
          </w:tcPr>
          <w:p w14:paraId="6D3F0BF2" w14:textId="54150CF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Establish and maintain the safety of people who have experienced domestic and family violence</w:t>
            </w:r>
          </w:p>
        </w:tc>
        <w:tc>
          <w:tcPr>
            <w:tcW w:w="1263" w:type="dxa"/>
          </w:tcPr>
          <w:p w14:paraId="26BA4045" w14:textId="469EB579"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04ED08B5"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C918D75" w14:textId="51A4ABB6" w:rsidR="002A36D1" w:rsidRPr="00E4455D" w:rsidRDefault="002A36D1" w:rsidP="002A36D1">
            <w:pPr>
              <w:spacing w:before="60" w:after="60"/>
              <w:rPr>
                <w:rFonts w:cs="Arial"/>
                <w:lang w:val="en-AU"/>
              </w:rPr>
            </w:pPr>
            <w:r w:rsidRPr="00803E76">
              <w:t>CHCDFV012</w:t>
            </w:r>
          </w:p>
        </w:tc>
        <w:tc>
          <w:tcPr>
            <w:tcW w:w="6492" w:type="dxa"/>
          </w:tcPr>
          <w:p w14:paraId="46EC7D5F" w14:textId="355C4D45"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Make safety plans with people who have been subjected to domestic and family violence</w:t>
            </w:r>
          </w:p>
        </w:tc>
        <w:tc>
          <w:tcPr>
            <w:tcW w:w="1263" w:type="dxa"/>
          </w:tcPr>
          <w:p w14:paraId="7992845E" w14:textId="310D15FA"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30</w:t>
            </w:r>
          </w:p>
        </w:tc>
      </w:tr>
      <w:tr w:rsidR="002A36D1" w:rsidRPr="00E4455D" w14:paraId="5EBDC642"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473B34A" w14:textId="5E10DD5A" w:rsidR="002A36D1" w:rsidRPr="00E4455D" w:rsidRDefault="002A36D1" w:rsidP="002A36D1">
            <w:pPr>
              <w:spacing w:before="60" w:after="60"/>
              <w:rPr>
                <w:rFonts w:cs="Arial"/>
                <w:lang w:val="en-AU"/>
              </w:rPr>
            </w:pPr>
            <w:r w:rsidRPr="00803E76">
              <w:t>CHCDFV013</w:t>
            </w:r>
          </w:p>
        </w:tc>
        <w:tc>
          <w:tcPr>
            <w:tcW w:w="6492" w:type="dxa"/>
          </w:tcPr>
          <w:p w14:paraId="35B1E5D1" w14:textId="4808B51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Manage domestic and family violence screening and risk assessment processes</w:t>
            </w:r>
          </w:p>
        </w:tc>
        <w:tc>
          <w:tcPr>
            <w:tcW w:w="1263" w:type="dxa"/>
          </w:tcPr>
          <w:p w14:paraId="04CA44CB" w14:textId="1118F733"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3A38246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16BB9C1" w14:textId="05D014F5" w:rsidR="002A36D1" w:rsidRPr="00E4455D" w:rsidRDefault="002A36D1" w:rsidP="002A36D1">
            <w:pPr>
              <w:spacing w:before="60" w:after="60"/>
              <w:rPr>
                <w:rFonts w:cs="Arial"/>
                <w:lang w:val="en-AU"/>
              </w:rPr>
            </w:pPr>
            <w:r w:rsidRPr="00803E76">
              <w:t>CHCDIS011</w:t>
            </w:r>
          </w:p>
        </w:tc>
        <w:tc>
          <w:tcPr>
            <w:tcW w:w="6492" w:type="dxa"/>
          </w:tcPr>
          <w:p w14:paraId="0CC1EA8C" w14:textId="1AC09BA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Contribute to ongoing skills development using a strengths-based approach</w:t>
            </w:r>
          </w:p>
        </w:tc>
        <w:tc>
          <w:tcPr>
            <w:tcW w:w="1263" w:type="dxa"/>
          </w:tcPr>
          <w:p w14:paraId="064FB0A4" w14:textId="6A20F6D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0CAE6840"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6D925F6" w14:textId="0DA987E5" w:rsidR="002A36D1" w:rsidRPr="00E4455D" w:rsidRDefault="002A36D1" w:rsidP="002A36D1">
            <w:pPr>
              <w:spacing w:before="60" w:after="60"/>
              <w:rPr>
                <w:rFonts w:cs="Arial"/>
                <w:lang w:val="en-AU"/>
              </w:rPr>
            </w:pPr>
            <w:r w:rsidRPr="00803E76">
              <w:t>CHCDIS012</w:t>
            </w:r>
          </w:p>
        </w:tc>
        <w:tc>
          <w:tcPr>
            <w:tcW w:w="6492" w:type="dxa"/>
          </w:tcPr>
          <w:p w14:paraId="23921E18" w14:textId="3BCF191C"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community participation and social inclusion</w:t>
            </w:r>
          </w:p>
        </w:tc>
        <w:tc>
          <w:tcPr>
            <w:tcW w:w="1263" w:type="dxa"/>
          </w:tcPr>
          <w:p w14:paraId="37993C63" w14:textId="1303148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1D5BB092"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9E22144" w14:textId="7836375B" w:rsidR="002A36D1" w:rsidRPr="00E4455D" w:rsidRDefault="002A36D1" w:rsidP="002A36D1">
            <w:pPr>
              <w:spacing w:before="60" w:after="60"/>
              <w:rPr>
                <w:rFonts w:cs="Arial"/>
                <w:lang w:val="en-AU"/>
              </w:rPr>
            </w:pPr>
            <w:r w:rsidRPr="00803E76">
              <w:t>CHCDIS013</w:t>
            </w:r>
          </w:p>
        </w:tc>
        <w:tc>
          <w:tcPr>
            <w:tcW w:w="6492" w:type="dxa"/>
          </w:tcPr>
          <w:p w14:paraId="1322E228" w14:textId="52F69B7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Assist with communication using augmentative and alternative communication methods</w:t>
            </w:r>
          </w:p>
        </w:tc>
        <w:tc>
          <w:tcPr>
            <w:tcW w:w="1263" w:type="dxa"/>
          </w:tcPr>
          <w:p w14:paraId="3C4AD1B4" w14:textId="59B7E6F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462427BF"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191A422" w14:textId="7F23B843" w:rsidR="002A36D1" w:rsidRPr="00E4455D" w:rsidRDefault="002A36D1" w:rsidP="002A36D1">
            <w:pPr>
              <w:spacing w:before="60" w:after="60"/>
              <w:rPr>
                <w:rFonts w:cs="Arial"/>
                <w:lang w:val="en-AU"/>
              </w:rPr>
            </w:pPr>
            <w:r w:rsidRPr="00803E76">
              <w:t>CHCDIS014</w:t>
            </w:r>
          </w:p>
        </w:tc>
        <w:tc>
          <w:tcPr>
            <w:tcW w:w="6492" w:type="dxa"/>
          </w:tcPr>
          <w:p w14:paraId="2B52970D" w14:textId="1860E73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and use strategies for communication with augmentative and alternative communication systems</w:t>
            </w:r>
          </w:p>
        </w:tc>
        <w:tc>
          <w:tcPr>
            <w:tcW w:w="1263" w:type="dxa"/>
          </w:tcPr>
          <w:p w14:paraId="1A799A60" w14:textId="5891F839"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649BD5DB"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415A02D" w14:textId="72EC9019" w:rsidR="002A36D1" w:rsidRPr="00E4455D" w:rsidRDefault="002A36D1" w:rsidP="002A36D1">
            <w:pPr>
              <w:spacing w:before="60" w:after="60"/>
              <w:rPr>
                <w:rFonts w:cs="Arial"/>
                <w:lang w:val="en-AU"/>
              </w:rPr>
            </w:pPr>
            <w:r w:rsidRPr="00803E76">
              <w:t>CHCDIS015</w:t>
            </w:r>
          </w:p>
        </w:tc>
        <w:tc>
          <w:tcPr>
            <w:tcW w:w="6492" w:type="dxa"/>
          </w:tcPr>
          <w:p w14:paraId="7CAEDDB9" w14:textId="786116C6"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and provide person-centred service responses</w:t>
            </w:r>
          </w:p>
        </w:tc>
        <w:tc>
          <w:tcPr>
            <w:tcW w:w="1263" w:type="dxa"/>
          </w:tcPr>
          <w:p w14:paraId="5B7CFA51" w14:textId="3FB3A856"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135</w:t>
            </w:r>
          </w:p>
        </w:tc>
      </w:tr>
      <w:tr w:rsidR="002A36D1" w:rsidRPr="00E4455D" w14:paraId="25B6E9B0"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96829FE" w14:textId="6A4DAF33" w:rsidR="002A36D1" w:rsidRPr="00E4455D" w:rsidRDefault="002A36D1" w:rsidP="002A36D1">
            <w:pPr>
              <w:spacing w:before="60" w:after="60"/>
              <w:rPr>
                <w:rFonts w:cs="Arial"/>
                <w:lang w:val="en-AU"/>
              </w:rPr>
            </w:pPr>
            <w:r w:rsidRPr="00803E76">
              <w:t>CHCDIS016</w:t>
            </w:r>
          </w:p>
        </w:tc>
        <w:tc>
          <w:tcPr>
            <w:tcW w:w="6492" w:type="dxa"/>
          </w:tcPr>
          <w:p w14:paraId="3C1FE3A5" w14:textId="41472E1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and promote positive person-centred behaviour supports</w:t>
            </w:r>
          </w:p>
        </w:tc>
        <w:tc>
          <w:tcPr>
            <w:tcW w:w="1263" w:type="dxa"/>
          </w:tcPr>
          <w:p w14:paraId="2E6CF9C6" w14:textId="62BF0349"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85</w:t>
            </w:r>
          </w:p>
        </w:tc>
      </w:tr>
      <w:tr w:rsidR="002A36D1" w:rsidRPr="00E4455D" w14:paraId="557F5C45"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52FC6B9" w14:textId="54EE01CD" w:rsidR="002A36D1" w:rsidRPr="00E4455D" w:rsidRDefault="002A36D1" w:rsidP="002A36D1">
            <w:pPr>
              <w:spacing w:before="60" w:after="60"/>
              <w:rPr>
                <w:rFonts w:cs="Arial"/>
                <w:lang w:val="en-AU"/>
              </w:rPr>
            </w:pPr>
            <w:r w:rsidRPr="00803E76">
              <w:t>CHCDIS017</w:t>
            </w:r>
          </w:p>
        </w:tc>
        <w:tc>
          <w:tcPr>
            <w:tcW w:w="6492" w:type="dxa"/>
          </w:tcPr>
          <w:p w14:paraId="44E7937A" w14:textId="49C80018"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Facilitate community participation and social inclusion</w:t>
            </w:r>
          </w:p>
        </w:tc>
        <w:tc>
          <w:tcPr>
            <w:tcW w:w="1263" w:type="dxa"/>
          </w:tcPr>
          <w:p w14:paraId="03119B4C" w14:textId="18B884C5"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674C47C0"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2039C9C" w14:textId="79CA2A31" w:rsidR="002A36D1" w:rsidRPr="00E4455D" w:rsidRDefault="002A36D1" w:rsidP="002A36D1">
            <w:pPr>
              <w:spacing w:before="60" w:after="60"/>
              <w:rPr>
                <w:rFonts w:cs="Arial"/>
                <w:lang w:val="en-AU"/>
              </w:rPr>
            </w:pPr>
            <w:r w:rsidRPr="00803E76">
              <w:lastRenderedPageBreak/>
              <w:t>CHCDIS018</w:t>
            </w:r>
          </w:p>
        </w:tc>
        <w:tc>
          <w:tcPr>
            <w:tcW w:w="6492" w:type="dxa"/>
          </w:tcPr>
          <w:p w14:paraId="2F9BD97A" w14:textId="5BC19595"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Facilitate ongoing skills development using a person-centred approach</w:t>
            </w:r>
          </w:p>
        </w:tc>
        <w:tc>
          <w:tcPr>
            <w:tcW w:w="1263" w:type="dxa"/>
          </w:tcPr>
          <w:p w14:paraId="08F2D7C5" w14:textId="2C9451AB"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7B4E4008"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46990E0" w14:textId="510DCD1C" w:rsidR="002A36D1" w:rsidRPr="00E4455D" w:rsidRDefault="002A36D1" w:rsidP="002A36D1">
            <w:pPr>
              <w:spacing w:before="60" w:after="60"/>
              <w:rPr>
                <w:rFonts w:cs="Arial"/>
                <w:lang w:val="en-AU"/>
              </w:rPr>
            </w:pPr>
            <w:r w:rsidRPr="00803E76">
              <w:t>CHCDIS019</w:t>
            </w:r>
          </w:p>
        </w:tc>
        <w:tc>
          <w:tcPr>
            <w:tcW w:w="6492" w:type="dxa"/>
          </w:tcPr>
          <w:p w14:paraId="10E7D272" w14:textId="198289A9"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person-centred services to people with disability with complex needs</w:t>
            </w:r>
          </w:p>
        </w:tc>
        <w:tc>
          <w:tcPr>
            <w:tcW w:w="1263" w:type="dxa"/>
          </w:tcPr>
          <w:p w14:paraId="288116A3" w14:textId="3FE7CDBE"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95</w:t>
            </w:r>
          </w:p>
        </w:tc>
      </w:tr>
      <w:tr w:rsidR="002A36D1" w:rsidRPr="00E4455D" w14:paraId="73F15D4B"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3FB646D" w14:textId="3ACCD873" w:rsidR="002A36D1" w:rsidRPr="00E4455D" w:rsidRDefault="002A36D1" w:rsidP="002A36D1">
            <w:pPr>
              <w:spacing w:before="60" w:after="60"/>
              <w:rPr>
                <w:rFonts w:cs="Arial"/>
                <w:lang w:val="en-AU"/>
              </w:rPr>
            </w:pPr>
            <w:r w:rsidRPr="00803E76">
              <w:t>CHCDIS020</w:t>
            </w:r>
          </w:p>
        </w:tc>
        <w:tc>
          <w:tcPr>
            <w:tcW w:w="6492" w:type="dxa"/>
          </w:tcPr>
          <w:p w14:paraId="5E486444" w14:textId="5F98993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effectively in disability support</w:t>
            </w:r>
          </w:p>
        </w:tc>
        <w:tc>
          <w:tcPr>
            <w:tcW w:w="1263" w:type="dxa"/>
          </w:tcPr>
          <w:p w14:paraId="1A3B6729" w14:textId="7C3B4405"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65</w:t>
            </w:r>
          </w:p>
        </w:tc>
      </w:tr>
      <w:tr w:rsidR="002A36D1" w:rsidRPr="00E4455D" w14:paraId="532A9DEE"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D94F871" w14:textId="08AD80FC" w:rsidR="002A36D1" w:rsidRPr="00E4455D" w:rsidRDefault="002A36D1" w:rsidP="002A36D1">
            <w:pPr>
              <w:spacing w:before="60" w:after="60"/>
              <w:rPr>
                <w:rFonts w:cs="Arial"/>
                <w:lang w:val="en-AU"/>
              </w:rPr>
            </w:pPr>
            <w:r w:rsidRPr="00803E76">
              <w:t>CHCDIS021</w:t>
            </w:r>
          </w:p>
        </w:tc>
        <w:tc>
          <w:tcPr>
            <w:tcW w:w="6492" w:type="dxa"/>
          </w:tcPr>
          <w:p w14:paraId="270BB3A3" w14:textId="0339FF1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Prepare for NDIS support coordination</w:t>
            </w:r>
          </w:p>
        </w:tc>
        <w:tc>
          <w:tcPr>
            <w:tcW w:w="1263" w:type="dxa"/>
          </w:tcPr>
          <w:p w14:paraId="06F72A9E" w14:textId="62FCE4E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65</w:t>
            </w:r>
          </w:p>
        </w:tc>
      </w:tr>
      <w:tr w:rsidR="002A36D1" w:rsidRPr="00E4455D" w14:paraId="4433E138"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4F98596" w14:textId="1AE59AC8" w:rsidR="002A36D1" w:rsidRPr="00E4455D" w:rsidRDefault="002A36D1" w:rsidP="002A36D1">
            <w:pPr>
              <w:spacing w:before="60" w:after="60"/>
              <w:rPr>
                <w:rFonts w:cs="Arial"/>
                <w:lang w:val="en-AU"/>
              </w:rPr>
            </w:pPr>
            <w:r w:rsidRPr="00803E76">
              <w:t>CHCDIS022</w:t>
            </w:r>
          </w:p>
        </w:tc>
        <w:tc>
          <w:tcPr>
            <w:tcW w:w="6492" w:type="dxa"/>
          </w:tcPr>
          <w:p w14:paraId="138681F8" w14:textId="756FAB9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Coordinate NDIS participant support</w:t>
            </w:r>
          </w:p>
        </w:tc>
        <w:tc>
          <w:tcPr>
            <w:tcW w:w="1263" w:type="dxa"/>
          </w:tcPr>
          <w:p w14:paraId="2A34BC98" w14:textId="5817B8BE"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75</w:t>
            </w:r>
          </w:p>
        </w:tc>
      </w:tr>
      <w:tr w:rsidR="002A36D1" w:rsidRPr="00E4455D" w14:paraId="2D34F4A5"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553FE8F" w14:textId="2117440A" w:rsidR="002A36D1" w:rsidRPr="00E4455D" w:rsidRDefault="002A36D1" w:rsidP="002A36D1">
            <w:pPr>
              <w:spacing w:before="60" w:after="60"/>
              <w:rPr>
                <w:rFonts w:cs="Arial"/>
                <w:lang w:val="en-AU"/>
              </w:rPr>
            </w:pPr>
            <w:r w:rsidRPr="00803E76">
              <w:t>CHCDIS023</w:t>
            </w:r>
          </w:p>
        </w:tc>
        <w:tc>
          <w:tcPr>
            <w:tcW w:w="6492" w:type="dxa"/>
          </w:tcPr>
          <w:p w14:paraId="525965ED" w14:textId="149A0682"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specialised support</w:t>
            </w:r>
          </w:p>
        </w:tc>
        <w:tc>
          <w:tcPr>
            <w:tcW w:w="1263" w:type="dxa"/>
          </w:tcPr>
          <w:p w14:paraId="4AA814DB" w14:textId="73F858A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5498AECD"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39A24AC" w14:textId="196DFE0C" w:rsidR="002A36D1" w:rsidRPr="00E4455D" w:rsidRDefault="002A36D1" w:rsidP="002A36D1">
            <w:pPr>
              <w:spacing w:before="60" w:after="60"/>
              <w:rPr>
                <w:rFonts w:cs="Arial"/>
                <w:lang w:val="en-AU"/>
              </w:rPr>
            </w:pPr>
            <w:r w:rsidRPr="00803E76">
              <w:t>CHCDIV001</w:t>
            </w:r>
          </w:p>
        </w:tc>
        <w:tc>
          <w:tcPr>
            <w:tcW w:w="6492" w:type="dxa"/>
          </w:tcPr>
          <w:p w14:paraId="2B7DC64F" w14:textId="2BB7E41C"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with diverse people</w:t>
            </w:r>
          </w:p>
        </w:tc>
        <w:tc>
          <w:tcPr>
            <w:tcW w:w="1263" w:type="dxa"/>
          </w:tcPr>
          <w:p w14:paraId="132D86CA" w14:textId="48B6C02B"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443044E3"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076C9E4" w14:textId="25F6FBBA" w:rsidR="002A36D1" w:rsidRPr="00E4455D" w:rsidRDefault="002A36D1" w:rsidP="002A36D1">
            <w:pPr>
              <w:spacing w:before="60" w:after="60"/>
              <w:rPr>
                <w:rFonts w:cs="Arial"/>
                <w:lang w:val="en-AU"/>
              </w:rPr>
            </w:pPr>
            <w:r w:rsidRPr="00803E76">
              <w:t>CHCDIV002</w:t>
            </w:r>
          </w:p>
        </w:tc>
        <w:tc>
          <w:tcPr>
            <w:tcW w:w="6492" w:type="dxa"/>
          </w:tcPr>
          <w:p w14:paraId="682BD404" w14:textId="0F23DAB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Promote Aboriginal and/or Torres Strait Islander cultural safety</w:t>
            </w:r>
          </w:p>
        </w:tc>
        <w:tc>
          <w:tcPr>
            <w:tcW w:w="1263" w:type="dxa"/>
          </w:tcPr>
          <w:p w14:paraId="74719363" w14:textId="6D89CD7B"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25</w:t>
            </w:r>
          </w:p>
        </w:tc>
      </w:tr>
      <w:tr w:rsidR="002A36D1" w:rsidRPr="00E4455D" w14:paraId="2881D338"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ACF7F20" w14:textId="5A9CDA53" w:rsidR="002A36D1" w:rsidRPr="00E4455D" w:rsidRDefault="002A36D1" w:rsidP="002A36D1">
            <w:pPr>
              <w:spacing w:before="60" w:after="60"/>
              <w:rPr>
                <w:rFonts w:cs="Arial"/>
                <w:lang w:val="en-AU"/>
              </w:rPr>
            </w:pPr>
            <w:r w:rsidRPr="00803E76">
              <w:t>CHCDIV003</w:t>
            </w:r>
          </w:p>
        </w:tc>
        <w:tc>
          <w:tcPr>
            <w:tcW w:w="6492" w:type="dxa"/>
          </w:tcPr>
          <w:p w14:paraId="554CAD1D" w14:textId="4E7078B2"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Manage and promote diversity</w:t>
            </w:r>
          </w:p>
        </w:tc>
        <w:tc>
          <w:tcPr>
            <w:tcW w:w="1263" w:type="dxa"/>
          </w:tcPr>
          <w:p w14:paraId="799A1E1A" w14:textId="4BD316A3"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6070537D"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790C3EB" w14:textId="7C183A1C" w:rsidR="002A36D1" w:rsidRPr="00E4455D" w:rsidRDefault="002A36D1" w:rsidP="002A36D1">
            <w:pPr>
              <w:spacing w:before="60" w:after="60"/>
              <w:rPr>
                <w:rFonts w:cs="Arial"/>
                <w:lang w:val="en-AU"/>
              </w:rPr>
            </w:pPr>
            <w:r w:rsidRPr="00803E76">
              <w:t>CHCDSP001</w:t>
            </w:r>
          </w:p>
        </w:tc>
        <w:tc>
          <w:tcPr>
            <w:tcW w:w="6492" w:type="dxa"/>
          </w:tcPr>
          <w:p w14:paraId="27B8C72B" w14:textId="487A4EA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Facilitate dispute resolution in the family law context</w:t>
            </w:r>
          </w:p>
        </w:tc>
        <w:tc>
          <w:tcPr>
            <w:tcW w:w="1263" w:type="dxa"/>
          </w:tcPr>
          <w:p w14:paraId="76BD8A52" w14:textId="1727B6D5"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6EDC916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03FCB3C" w14:textId="699DC744" w:rsidR="002A36D1" w:rsidRPr="00E4455D" w:rsidRDefault="002A36D1" w:rsidP="002A36D1">
            <w:pPr>
              <w:spacing w:before="60" w:after="60"/>
              <w:rPr>
                <w:rFonts w:cs="Arial"/>
                <w:lang w:val="en-AU"/>
              </w:rPr>
            </w:pPr>
            <w:r w:rsidRPr="00803E76">
              <w:t>CHCDSP002</w:t>
            </w:r>
          </w:p>
        </w:tc>
        <w:tc>
          <w:tcPr>
            <w:tcW w:w="6492" w:type="dxa"/>
          </w:tcPr>
          <w:p w14:paraId="3A649B0F" w14:textId="64F27D4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Adhere to ethical standards in family dispute resolution</w:t>
            </w:r>
          </w:p>
        </w:tc>
        <w:tc>
          <w:tcPr>
            <w:tcW w:w="1263" w:type="dxa"/>
          </w:tcPr>
          <w:p w14:paraId="409D5542" w14:textId="45BC02A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0CC7E12C"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EC300C0" w14:textId="58BD9010" w:rsidR="002A36D1" w:rsidRPr="00E4455D" w:rsidRDefault="002A36D1" w:rsidP="002A36D1">
            <w:pPr>
              <w:spacing w:before="60" w:after="60"/>
              <w:rPr>
                <w:rFonts w:cs="Arial"/>
                <w:lang w:val="en-AU"/>
              </w:rPr>
            </w:pPr>
            <w:r w:rsidRPr="00803E76">
              <w:t>CHCDSP003</w:t>
            </w:r>
          </w:p>
        </w:tc>
        <w:tc>
          <w:tcPr>
            <w:tcW w:w="6492" w:type="dxa"/>
          </w:tcPr>
          <w:p w14:paraId="3A00819E" w14:textId="7B4C8AC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the safety of vulnerable parties in family dispute resolution</w:t>
            </w:r>
          </w:p>
        </w:tc>
        <w:tc>
          <w:tcPr>
            <w:tcW w:w="1263" w:type="dxa"/>
          </w:tcPr>
          <w:p w14:paraId="40796942" w14:textId="4274F3BF"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65</w:t>
            </w:r>
          </w:p>
        </w:tc>
      </w:tr>
      <w:tr w:rsidR="002A36D1" w:rsidRPr="00E4455D" w14:paraId="4496F014"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B160071" w14:textId="1BB7BF2E" w:rsidR="002A36D1" w:rsidRPr="00E4455D" w:rsidRDefault="002A36D1" w:rsidP="002A36D1">
            <w:pPr>
              <w:spacing w:before="60" w:after="60"/>
              <w:rPr>
                <w:rFonts w:cs="Arial"/>
                <w:lang w:val="en-AU"/>
              </w:rPr>
            </w:pPr>
            <w:r w:rsidRPr="00803E76">
              <w:t>CHCECD001</w:t>
            </w:r>
          </w:p>
        </w:tc>
        <w:tc>
          <w:tcPr>
            <w:tcW w:w="6492" w:type="dxa"/>
          </w:tcPr>
          <w:p w14:paraId="461BD660" w14:textId="732E048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Analyse and apply information that supports employment and career development</w:t>
            </w:r>
          </w:p>
        </w:tc>
        <w:tc>
          <w:tcPr>
            <w:tcW w:w="1263" w:type="dxa"/>
          </w:tcPr>
          <w:p w14:paraId="34FC0D4C" w14:textId="477181F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65</w:t>
            </w:r>
          </w:p>
        </w:tc>
      </w:tr>
      <w:tr w:rsidR="002A36D1" w:rsidRPr="00E4455D" w14:paraId="7934453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D851670" w14:textId="6892E9F8" w:rsidR="002A36D1" w:rsidRPr="00E4455D" w:rsidRDefault="002A36D1" w:rsidP="002A36D1">
            <w:pPr>
              <w:spacing w:before="60" w:after="60"/>
              <w:rPr>
                <w:rFonts w:cs="Arial"/>
                <w:lang w:val="en-AU"/>
              </w:rPr>
            </w:pPr>
            <w:r w:rsidRPr="00803E76">
              <w:t>CHCECD002</w:t>
            </w:r>
          </w:p>
        </w:tc>
        <w:tc>
          <w:tcPr>
            <w:tcW w:w="6492" w:type="dxa"/>
          </w:tcPr>
          <w:p w14:paraId="25BACB76" w14:textId="6726ACC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Deliver and monitor contracted employment services</w:t>
            </w:r>
          </w:p>
        </w:tc>
        <w:tc>
          <w:tcPr>
            <w:tcW w:w="1263" w:type="dxa"/>
          </w:tcPr>
          <w:p w14:paraId="0A1C429D" w14:textId="51BE43E6"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6355E7D2"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5505A6C" w14:textId="0B3FBBF4" w:rsidR="002A36D1" w:rsidRPr="00E4455D" w:rsidRDefault="002A36D1" w:rsidP="002A36D1">
            <w:pPr>
              <w:spacing w:before="60" w:after="60"/>
              <w:rPr>
                <w:rFonts w:cs="Arial"/>
                <w:lang w:val="en-AU"/>
              </w:rPr>
            </w:pPr>
            <w:r w:rsidRPr="00803E76">
              <w:t>CHCECD003</w:t>
            </w:r>
          </w:p>
        </w:tc>
        <w:tc>
          <w:tcPr>
            <w:tcW w:w="6492" w:type="dxa"/>
          </w:tcPr>
          <w:p w14:paraId="56A9BC6C" w14:textId="271A3A9C"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Promote job seekers to employers</w:t>
            </w:r>
          </w:p>
        </w:tc>
        <w:tc>
          <w:tcPr>
            <w:tcW w:w="1263" w:type="dxa"/>
          </w:tcPr>
          <w:p w14:paraId="48AE573F" w14:textId="34474AA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06BD1FC1"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1AB5E9E" w14:textId="2E07327F" w:rsidR="002A36D1" w:rsidRPr="00E4455D" w:rsidRDefault="002A36D1" w:rsidP="002A36D1">
            <w:pPr>
              <w:spacing w:before="60" w:after="60"/>
              <w:rPr>
                <w:rFonts w:cs="Arial"/>
                <w:lang w:val="en-AU"/>
              </w:rPr>
            </w:pPr>
            <w:r w:rsidRPr="00803E76">
              <w:t>CHCECD005</w:t>
            </w:r>
          </w:p>
        </w:tc>
        <w:tc>
          <w:tcPr>
            <w:tcW w:w="6492" w:type="dxa"/>
          </w:tcPr>
          <w:p w14:paraId="5659D2DA" w14:textId="6528FF76"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Deliver employment services to employers</w:t>
            </w:r>
          </w:p>
        </w:tc>
        <w:tc>
          <w:tcPr>
            <w:tcW w:w="1263" w:type="dxa"/>
          </w:tcPr>
          <w:p w14:paraId="4EFACDFC" w14:textId="70DD3D16"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371E93A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077F579" w14:textId="727D726B" w:rsidR="002A36D1" w:rsidRPr="00E4455D" w:rsidRDefault="002A36D1" w:rsidP="002A36D1">
            <w:pPr>
              <w:spacing w:before="60" w:after="60"/>
              <w:rPr>
                <w:rFonts w:cs="Arial"/>
                <w:lang w:val="en-AU"/>
              </w:rPr>
            </w:pPr>
            <w:r w:rsidRPr="00803E76">
              <w:t>CHCECD006</w:t>
            </w:r>
          </w:p>
        </w:tc>
        <w:tc>
          <w:tcPr>
            <w:tcW w:w="6492" w:type="dxa"/>
          </w:tcPr>
          <w:p w14:paraId="3510EBF0" w14:textId="519B75C5"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and monitor employment plans</w:t>
            </w:r>
          </w:p>
        </w:tc>
        <w:tc>
          <w:tcPr>
            <w:tcW w:w="1263" w:type="dxa"/>
          </w:tcPr>
          <w:p w14:paraId="65382CE1" w14:textId="5401ECFE"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55</w:t>
            </w:r>
          </w:p>
        </w:tc>
      </w:tr>
      <w:tr w:rsidR="002A36D1" w:rsidRPr="00E4455D" w14:paraId="60A0956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B130DF7" w14:textId="68EDB1B9" w:rsidR="002A36D1" w:rsidRPr="00E4455D" w:rsidRDefault="002A36D1" w:rsidP="002A36D1">
            <w:pPr>
              <w:spacing w:before="60" w:after="60"/>
              <w:rPr>
                <w:rFonts w:cs="Arial"/>
                <w:lang w:val="en-AU"/>
              </w:rPr>
            </w:pPr>
            <w:r w:rsidRPr="00803E76">
              <w:t>CHCECD007</w:t>
            </w:r>
          </w:p>
        </w:tc>
        <w:tc>
          <w:tcPr>
            <w:tcW w:w="6492" w:type="dxa"/>
          </w:tcPr>
          <w:p w14:paraId="150B7B39" w14:textId="01C8042A"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Maximise participation in work by people with disability</w:t>
            </w:r>
          </w:p>
        </w:tc>
        <w:tc>
          <w:tcPr>
            <w:tcW w:w="1263" w:type="dxa"/>
          </w:tcPr>
          <w:p w14:paraId="7482FFE9" w14:textId="71547FB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55</w:t>
            </w:r>
          </w:p>
        </w:tc>
      </w:tr>
      <w:tr w:rsidR="002A36D1" w:rsidRPr="00E4455D" w14:paraId="398F6421"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B90E272" w14:textId="51B3B199" w:rsidR="002A36D1" w:rsidRPr="00E4455D" w:rsidRDefault="002A36D1" w:rsidP="002A36D1">
            <w:pPr>
              <w:spacing w:before="60" w:after="60"/>
              <w:rPr>
                <w:rFonts w:cs="Arial"/>
                <w:lang w:val="en-AU"/>
              </w:rPr>
            </w:pPr>
            <w:r w:rsidRPr="00803E76">
              <w:t>CHCECD008</w:t>
            </w:r>
          </w:p>
        </w:tc>
        <w:tc>
          <w:tcPr>
            <w:tcW w:w="6492" w:type="dxa"/>
          </w:tcPr>
          <w:p w14:paraId="504BE836" w14:textId="75B1149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Deliver services consistent with a career development framework</w:t>
            </w:r>
          </w:p>
        </w:tc>
        <w:tc>
          <w:tcPr>
            <w:tcW w:w="1263" w:type="dxa"/>
          </w:tcPr>
          <w:p w14:paraId="0B182D52" w14:textId="256F04A6"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5ECABB7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D010873" w14:textId="2F122574" w:rsidR="002A36D1" w:rsidRPr="00E4455D" w:rsidRDefault="002A36D1" w:rsidP="002A36D1">
            <w:pPr>
              <w:spacing w:before="60" w:after="60"/>
              <w:rPr>
                <w:rFonts w:cs="Arial"/>
                <w:lang w:val="en-AU"/>
              </w:rPr>
            </w:pPr>
            <w:r w:rsidRPr="00803E76">
              <w:t>CHCECD009</w:t>
            </w:r>
          </w:p>
        </w:tc>
        <w:tc>
          <w:tcPr>
            <w:tcW w:w="6492" w:type="dxa"/>
          </w:tcPr>
          <w:p w14:paraId="3BAE020A" w14:textId="6633A21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Conduct career guidance interviews</w:t>
            </w:r>
          </w:p>
        </w:tc>
        <w:tc>
          <w:tcPr>
            <w:tcW w:w="1263" w:type="dxa"/>
          </w:tcPr>
          <w:p w14:paraId="1D910071" w14:textId="65DF1D9B"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66BF75C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2871BA7" w14:textId="3B7FB2CD" w:rsidR="002A36D1" w:rsidRPr="00E4455D" w:rsidRDefault="002A36D1" w:rsidP="002A36D1">
            <w:pPr>
              <w:spacing w:before="60" w:after="60"/>
              <w:rPr>
                <w:rFonts w:cs="Arial"/>
                <w:lang w:val="en-AU"/>
              </w:rPr>
            </w:pPr>
            <w:r w:rsidRPr="00803E76">
              <w:t>CHCECD010</w:t>
            </w:r>
          </w:p>
        </w:tc>
        <w:tc>
          <w:tcPr>
            <w:tcW w:w="6492" w:type="dxa"/>
          </w:tcPr>
          <w:p w14:paraId="343C9176" w14:textId="2CFB471A"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support to people in career transition</w:t>
            </w:r>
          </w:p>
        </w:tc>
        <w:tc>
          <w:tcPr>
            <w:tcW w:w="1263" w:type="dxa"/>
          </w:tcPr>
          <w:p w14:paraId="12A533C3" w14:textId="3EE3881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100</w:t>
            </w:r>
          </w:p>
        </w:tc>
      </w:tr>
      <w:tr w:rsidR="002A36D1" w:rsidRPr="00E4455D" w14:paraId="0F62CE02"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A1697D4" w14:textId="39E987F1" w:rsidR="002A36D1" w:rsidRPr="00E4455D" w:rsidRDefault="002A36D1" w:rsidP="002A36D1">
            <w:pPr>
              <w:spacing w:before="60" w:after="60"/>
              <w:rPr>
                <w:rFonts w:cs="Arial"/>
                <w:lang w:val="en-AU"/>
              </w:rPr>
            </w:pPr>
            <w:r w:rsidRPr="00803E76">
              <w:lastRenderedPageBreak/>
              <w:t>CHCECD011</w:t>
            </w:r>
          </w:p>
        </w:tc>
        <w:tc>
          <w:tcPr>
            <w:tcW w:w="6492" w:type="dxa"/>
          </w:tcPr>
          <w:p w14:paraId="2FCB8ADD" w14:textId="4F11065C"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Manage quality in career development practice</w:t>
            </w:r>
          </w:p>
        </w:tc>
        <w:tc>
          <w:tcPr>
            <w:tcW w:w="1263" w:type="dxa"/>
          </w:tcPr>
          <w:p w14:paraId="2E9B1AE0" w14:textId="5B2DE125"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75</w:t>
            </w:r>
          </w:p>
        </w:tc>
      </w:tr>
      <w:tr w:rsidR="002A36D1" w:rsidRPr="00E4455D" w14:paraId="1FE141B2"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C85D2E7" w14:textId="0A232D99" w:rsidR="002A36D1" w:rsidRPr="00E4455D" w:rsidRDefault="002A36D1" w:rsidP="002A36D1">
            <w:pPr>
              <w:spacing w:before="60" w:after="60"/>
              <w:rPr>
                <w:rFonts w:cs="Arial"/>
                <w:lang w:val="en-AU"/>
              </w:rPr>
            </w:pPr>
            <w:r w:rsidRPr="00803E76">
              <w:t>CHCECE030</w:t>
            </w:r>
          </w:p>
        </w:tc>
        <w:tc>
          <w:tcPr>
            <w:tcW w:w="6492" w:type="dxa"/>
          </w:tcPr>
          <w:p w14:paraId="14F8E041" w14:textId="0299024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inclusion and diversity</w:t>
            </w:r>
          </w:p>
        </w:tc>
        <w:tc>
          <w:tcPr>
            <w:tcW w:w="1263" w:type="dxa"/>
          </w:tcPr>
          <w:p w14:paraId="2ABFEC84" w14:textId="42FA14E5"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63</w:t>
            </w:r>
          </w:p>
        </w:tc>
      </w:tr>
      <w:tr w:rsidR="002A36D1" w:rsidRPr="00E4455D" w14:paraId="4553130E"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FA216EB" w14:textId="0F0075A1" w:rsidR="002A36D1" w:rsidRPr="00E4455D" w:rsidRDefault="002A36D1" w:rsidP="002A36D1">
            <w:pPr>
              <w:spacing w:before="60" w:after="60"/>
              <w:rPr>
                <w:rFonts w:cs="Arial"/>
                <w:lang w:val="en-AU"/>
              </w:rPr>
            </w:pPr>
            <w:r w:rsidRPr="00803E76">
              <w:t>CHCECE031</w:t>
            </w:r>
          </w:p>
        </w:tc>
        <w:tc>
          <w:tcPr>
            <w:tcW w:w="6492" w:type="dxa"/>
          </w:tcPr>
          <w:p w14:paraId="2855F343" w14:textId="1FAD633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children's health, safety and wellbeing</w:t>
            </w:r>
          </w:p>
        </w:tc>
        <w:tc>
          <w:tcPr>
            <w:tcW w:w="1263" w:type="dxa"/>
          </w:tcPr>
          <w:p w14:paraId="04622C88" w14:textId="59C380D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160</w:t>
            </w:r>
          </w:p>
        </w:tc>
      </w:tr>
      <w:tr w:rsidR="002A36D1" w:rsidRPr="00E4455D" w14:paraId="22686AE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F0EDC06" w14:textId="3C323509" w:rsidR="002A36D1" w:rsidRPr="00E4455D" w:rsidRDefault="002A36D1" w:rsidP="002A36D1">
            <w:pPr>
              <w:spacing w:before="60" w:after="60"/>
              <w:rPr>
                <w:rFonts w:cs="Arial"/>
                <w:lang w:val="en-AU"/>
              </w:rPr>
            </w:pPr>
            <w:r w:rsidRPr="00803E76">
              <w:t>CHCECE032</w:t>
            </w:r>
          </w:p>
        </w:tc>
        <w:tc>
          <w:tcPr>
            <w:tcW w:w="6492" w:type="dxa"/>
          </w:tcPr>
          <w:p w14:paraId="181BA727" w14:textId="6D2962F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Nurture babies and toddlers</w:t>
            </w:r>
          </w:p>
        </w:tc>
        <w:tc>
          <w:tcPr>
            <w:tcW w:w="1263" w:type="dxa"/>
          </w:tcPr>
          <w:p w14:paraId="77E835E4" w14:textId="67C5E575"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108</w:t>
            </w:r>
          </w:p>
        </w:tc>
      </w:tr>
      <w:tr w:rsidR="002A36D1" w:rsidRPr="00E4455D" w14:paraId="1C9F1AB2"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ADA2285" w14:textId="2E00A9F9" w:rsidR="002A36D1" w:rsidRPr="00E4455D" w:rsidRDefault="002A36D1" w:rsidP="002A36D1">
            <w:pPr>
              <w:spacing w:before="60" w:after="60"/>
              <w:rPr>
                <w:rFonts w:cs="Arial"/>
                <w:lang w:val="en-AU"/>
              </w:rPr>
            </w:pPr>
            <w:r w:rsidRPr="00803E76">
              <w:t>CHCECE033</w:t>
            </w:r>
          </w:p>
        </w:tc>
        <w:tc>
          <w:tcPr>
            <w:tcW w:w="6492" w:type="dxa"/>
          </w:tcPr>
          <w:p w14:paraId="3D6B12CC" w14:textId="6A858195"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positive and respectful relationships with children</w:t>
            </w:r>
          </w:p>
        </w:tc>
        <w:tc>
          <w:tcPr>
            <w:tcW w:w="1263" w:type="dxa"/>
          </w:tcPr>
          <w:p w14:paraId="4FBCE4B7" w14:textId="1EC91FF3"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100</w:t>
            </w:r>
          </w:p>
        </w:tc>
      </w:tr>
      <w:tr w:rsidR="002A36D1" w:rsidRPr="00E4455D" w14:paraId="4633FE7D"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ECFECD1" w14:textId="24DB798E" w:rsidR="002A36D1" w:rsidRPr="00E4455D" w:rsidRDefault="002A36D1" w:rsidP="002A36D1">
            <w:pPr>
              <w:spacing w:before="60" w:after="60"/>
              <w:rPr>
                <w:rFonts w:cs="Arial"/>
                <w:lang w:val="en-AU"/>
              </w:rPr>
            </w:pPr>
            <w:r w:rsidRPr="00803E76">
              <w:t>CHCECE034</w:t>
            </w:r>
          </w:p>
        </w:tc>
        <w:tc>
          <w:tcPr>
            <w:tcW w:w="6492" w:type="dxa"/>
          </w:tcPr>
          <w:p w14:paraId="29BCD2B6" w14:textId="12D312F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Use an approved learning framework to guide practice</w:t>
            </w:r>
          </w:p>
        </w:tc>
        <w:tc>
          <w:tcPr>
            <w:tcW w:w="1263" w:type="dxa"/>
          </w:tcPr>
          <w:p w14:paraId="4BEC6037" w14:textId="468BEB38"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3AA1FEFC"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3B6D973" w14:textId="00CB9A7D" w:rsidR="002A36D1" w:rsidRPr="00E4455D" w:rsidRDefault="002A36D1" w:rsidP="002A36D1">
            <w:pPr>
              <w:spacing w:before="60" w:after="60"/>
              <w:rPr>
                <w:rFonts w:cs="Arial"/>
                <w:lang w:val="en-AU"/>
              </w:rPr>
            </w:pPr>
            <w:r w:rsidRPr="00803E76">
              <w:t>CHCECE035</w:t>
            </w:r>
          </w:p>
        </w:tc>
        <w:tc>
          <w:tcPr>
            <w:tcW w:w="6492" w:type="dxa"/>
          </w:tcPr>
          <w:p w14:paraId="28C0FB07" w14:textId="1DF26A6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the holistic learning and development of children</w:t>
            </w:r>
          </w:p>
        </w:tc>
        <w:tc>
          <w:tcPr>
            <w:tcW w:w="1263" w:type="dxa"/>
          </w:tcPr>
          <w:p w14:paraId="0E6B04C0" w14:textId="77E8C5B6"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100</w:t>
            </w:r>
          </w:p>
        </w:tc>
      </w:tr>
      <w:tr w:rsidR="002A36D1" w:rsidRPr="00E4455D" w14:paraId="7C26733D"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3BFDD17" w14:textId="37F5C9B9" w:rsidR="002A36D1" w:rsidRPr="00E4455D" w:rsidRDefault="002A36D1" w:rsidP="002A36D1">
            <w:pPr>
              <w:spacing w:before="60" w:after="60"/>
              <w:rPr>
                <w:rFonts w:cs="Arial"/>
                <w:lang w:val="en-AU"/>
              </w:rPr>
            </w:pPr>
            <w:r w:rsidRPr="00803E76">
              <w:t>CHCECE036</w:t>
            </w:r>
          </w:p>
        </w:tc>
        <w:tc>
          <w:tcPr>
            <w:tcW w:w="6492" w:type="dxa"/>
          </w:tcPr>
          <w:p w14:paraId="2291A981" w14:textId="6B487DF8"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experiences to support children's play and learning</w:t>
            </w:r>
          </w:p>
        </w:tc>
        <w:tc>
          <w:tcPr>
            <w:tcW w:w="1263" w:type="dxa"/>
          </w:tcPr>
          <w:p w14:paraId="49206DF0" w14:textId="57158309"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75</w:t>
            </w:r>
          </w:p>
        </w:tc>
      </w:tr>
      <w:tr w:rsidR="002A36D1" w:rsidRPr="00E4455D" w14:paraId="7A4793B0"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A1FF04E" w14:textId="6F50D87E" w:rsidR="002A36D1" w:rsidRPr="00E4455D" w:rsidRDefault="002A36D1" w:rsidP="002A36D1">
            <w:pPr>
              <w:spacing w:before="60" w:after="60"/>
              <w:rPr>
                <w:rFonts w:cs="Arial"/>
                <w:lang w:val="en-AU"/>
              </w:rPr>
            </w:pPr>
            <w:r w:rsidRPr="00803E76">
              <w:t>CHCECE037</w:t>
            </w:r>
          </w:p>
        </w:tc>
        <w:tc>
          <w:tcPr>
            <w:tcW w:w="6492" w:type="dxa"/>
          </w:tcPr>
          <w:p w14:paraId="6652D7FF" w14:textId="0B8E4D0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children to connect with the natural environment</w:t>
            </w:r>
          </w:p>
        </w:tc>
        <w:tc>
          <w:tcPr>
            <w:tcW w:w="1263" w:type="dxa"/>
          </w:tcPr>
          <w:p w14:paraId="13352E8D" w14:textId="6D2D5403"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2D5C57E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6F9B72F" w14:textId="7EFCF4D1" w:rsidR="002A36D1" w:rsidRPr="00E4455D" w:rsidRDefault="002A36D1" w:rsidP="002A36D1">
            <w:pPr>
              <w:spacing w:before="60" w:after="60"/>
              <w:rPr>
                <w:rFonts w:cs="Arial"/>
                <w:lang w:val="en-AU"/>
              </w:rPr>
            </w:pPr>
            <w:r w:rsidRPr="00803E76">
              <w:t>CHCECE038</w:t>
            </w:r>
          </w:p>
        </w:tc>
        <w:tc>
          <w:tcPr>
            <w:tcW w:w="6492" w:type="dxa"/>
          </w:tcPr>
          <w:p w14:paraId="54F53D72" w14:textId="4948EE56"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Observe children to inform practice</w:t>
            </w:r>
          </w:p>
        </w:tc>
        <w:tc>
          <w:tcPr>
            <w:tcW w:w="1263" w:type="dxa"/>
          </w:tcPr>
          <w:p w14:paraId="5F43212B" w14:textId="0DEC2F3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79003F0B"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AA4CDE6" w14:textId="38DB0507" w:rsidR="002A36D1" w:rsidRPr="00E4455D" w:rsidRDefault="002A36D1" w:rsidP="002A36D1">
            <w:pPr>
              <w:spacing w:before="60" w:after="60"/>
              <w:rPr>
                <w:rFonts w:cs="Arial"/>
                <w:lang w:val="en-AU"/>
              </w:rPr>
            </w:pPr>
            <w:r w:rsidRPr="00803E76">
              <w:t>CHCECE039</w:t>
            </w:r>
          </w:p>
        </w:tc>
        <w:tc>
          <w:tcPr>
            <w:tcW w:w="6492" w:type="dxa"/>
          </w:tcPr>
          <w:p w14:paraId="2F7BC500" w14:textId="455CA70C"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Comply with family day care administration requirements</w:t>
            </w:r>
          </w:p>
        </w:tc>
        <w:tc>
          <w:tcPr>
            <w:tcW w:w="1263" w:type="dxa"/>
          </w:tcPr>
          <w:p w14:paraId="3A415FAD" w14:textId="0E815878"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30</w:t>
            </w:r>
          </w:p>
        </w:tc>
      </w:tr>
      <w:tr w:rsidR="002A36D1" w:rsidRPr="00E4455D" w14:paraId="67FED0FC"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97F88FA" w14:textId="132BB6A8" w:rsidR="002A36D1" w:rsidRPr="00E4455D" w:rsidRDefault="002A36D1" w:rsidP="002A36D1">
            <w:pPr>
              <w:spacing w:before="60" w:after="60"/>
              <w:rPr>
                <w:rFonts w:cs="Arial"/>
                <w:lang w:val="en-AU"/>
              </w:rPr>
            </w:pPr>
            <w:r w:rsidRPr="00803E76">
              <w:t>CHCECE040</w:t>
            </w:r>
          </w:p>
        </w:tc>
        <w:tc>
          <w:tcPr>
            <w:tcW w:w="6492" w:type="dxa"/>
          </w:tcPr>
          <w:p w14:paraId="4CB69B96" w14:textId="0F0B145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 xml:space="preserve">Attend to daily functions in home-based </w:t>
            </w:r>
            <w:proofErr w:type="gramStart"/>
            <w:r w:rsidRPr="00803E76">
              <w:t>child care</w:t>
            </w:r>
            <w:proofErr w:type="gramEnd"/>
          </w:p>
        </w:tc>
        <w:tc>
          <w:tcPr>
            <w:tcW w:w="1263" w:type="dxa"/>
          </w:tcPr>
          <w:p w14:paraId="147BAF3F" w14:textId="37170D4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35</w:t>
            </w:r>
          </w:p>
        </w:tc>
      </w:tr>
      <w:tr w:rsidR="002A36D1" w:rsidRPr="00E4455D" w14:paraId="300E24F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5A4503A" w14:textId="0A64B921" w:rsidR="002A36D1" w:rsidRPr="00E4455D" w:rsidRDefault="002A36D1" w:rsidP="002A36D1">
            <w:pPr>
              <w:spacing w:before="60" w:after="60"/>
              <w:rPr>
                <w:rFonts w:cs="Arial"/>
                <w:lang w:val="en-AU"/>
              </w:rPr>
            </w:pPr>
            <w:r w:rsidRPr="00803E76">
              <w:t>CHCECE041</w:t>
            </w:r>
          </w:p>
        </w:tc>
        <w:tc>
          <w:tcPr>
            <w:tcW w:w="6492" w:type="dxa"/>
          </w:tcPr>
          <w:p w14:paraId="7BA6A47F" w14:textId="551EEF25"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Maintain a safe and healthy environment for children</w:t>
            </w:r>
          </w:p>
        </w:tc>
        <w:tc>
          <w:tcPr>
            <w:tcW w:w="1263" w:type="dxa"/>
          </w:tcPr>
          <w:p w14:paraId="43019DC3" w14:textId="1EC93536"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55</w:t>
            </w:r>
          </w:p>
        </w:tc>
      </w:tr>
      <w:tr w:rsidR="002A36D1" w:rsidRPr="00E4455D" w14:paraId="5BA43B82"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9AD23D9" w14:textId="280B1922" w:rsidR="002A36D1" w:rsidRPr="00E4455D" w:rsidRDefault="002A36D1" w:rsidP="002A36D1">
            <w:pPr>
              <w:spacing w:before="60" w:after="60"/>
              <w:rPr>
                <w:rFonts w:cs="Arial"/>
                <w:highlight w:val="yellow"/>
                <w:lang w:val="en-AU"/>
              </w:rPr>
            </w:pPr>
            <w:r w:rsidRPr="00803E76">
              <w:t>CHCECE042</w:t>
            </w:r>
          </w:p>
        </w:tc>
        <w:tc>
          <w:tcPr>
            <w:tcW w:w="6492" w:type="dxa"/>
          </w:tcPr>
          <w:p w14:paraId="724508EE" w14:textId="4CCFEFE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highlight w:val="yellow"/>
                <w:lang w:val="en-AU"/>
              </w:rPr>
            </w:pPr>
            <w:r w:rsidRPr="00803E76">
              <w:t>Foster holistic early childhood learning, development and wellbeing</w:t>
            </w:r>
          </w:p>
        </w:tc>
        <w:tc>
          <w:tcPr>
            <w:tcW w:w="1263" w:type="dxa"/>
          </w:tcPr>
          <w:p w14:paraId="5D748F24" w14:textId="6032BCB1"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200</w:t>
            </w:r>
          </w:p>
        </w:tc>
      </w:tr>
      <w:tr w:rsidR="002A36D1" w:rsidRPr="00E4455D" w14:paraId="0CC24BC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68BC57D" w14:textId="157DBB5A" w:rsidR="002A36D1" w:rsidRPr="00E4455D" w:rsidRDefault="002A36D1" w:rsidP="002A36D1">
            <w:pPr>
              <w:spacing w:before="60" w:after="60"/>
              <w:rPr>
                <w:rFonts w:cs="Arial"/>
                <w:lang w:val="en-AU"/>
              </w:rPr>
            </w:pPr>
            <w:r w:rsidRPr="00803E76">
              <w:t>CHCECE043</w:t>
            </w:r>
          </w:p>
        </w:tc>
        <w:tc>
          <w:tcPr>
            <w:tcW w:w="6492" w:type="dxa"/>
          </w:tcPr>
          <w:p w14:paraId="7B242F63" w14:textId="1389388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Nurture creativity in children</w:t>
            </w:r>
          </w:p>
        </w:tc>
        <w:tc>
          <w:tcPr>
            <w:tcW w:w="1263" w:type="dxa"/>
          </w:tcPr>
          <w:p w14:paraId="363AE725" w14:textId="124940F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18925758"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4E23397" w14:textId="1F4D5178" w:rsidR="002A36D1" w:rsidRPr="00E4455D" w:rsidRDefault="002A36D1" w:rsidP="002A36D1">
            <w:pPr>
              <w:spacing w:before="60" w:after="60"/>
              <w:rPr>
                <w:rFonts w:cs="Arial"/>
                <w:lang w:val="en-AU"/>
              </w:rPr>
            </w:pPr>
            <w:r w:rsidRPr="00803E76">
              <w:t>CHCECE044</w:t>
            </w:r>
          </w:p>
        </w:tc>
        <w:tc>
          <w:tcPr>
            <w:tcW w:w="6492" w:type="dxa"/>
          </w:tcPr>
          <w:p w14:paraId="44E1EBF7" w14:textId="743B1BF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Facilitate compliance in a children's education and care service</w:t>
            </w:r>
          </w:p>
        </w:tc>
        <w:tc>
          <w:tcPr>
            <w:tcW w:w="1263" w:type="dxa"/>
          </w:tcPr>
          <w:p w14:paraId="2A2640D8" w14:textId="1AADD058"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110</w:t>
            </w:r>
          </w:p>
        </w:tc>
      </w:tr>
      <w:tr w:rsidR="002A36D1" w:rsidRPr="00E4455D" w14:paraId="533E25D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12D7946" w14:textId="191E7732" w:rsidR="002A36D1" w:rsidRPr="00E4455D" w:rsidRDefault="002A36D1" w:rsidP="002A36D1">
            <w:pPr>
              <w:spacing w:before="60" w:after="60"/>
              <w:rPr>
                <w:rFonts w:cs="Arial"/>
                <w:lang w:val="en-AU"/>
              </w:rPr>
            </w:pPr>
            <w:r w:rsidRPr="00803E76">
              <w:t>CHCECE045</w:t>
            </w:r>
          </w:p>
        </w:tc>
        <w:tc>
          <w:tcPr>
            <w:tcW w:w="6492" w:type="dxa"/>
          </w:tcPr>
          <w:p w14:paraId="08925603" w14:textId="40CF679F"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Foster positive and respectful interactions and behaviour in children</w:t>
            </w:r>
          </w:p>
        </w:tc>
        <w:tc>
          <w:tcPr>
            <w:tcW w:w="1263" w:type="dxa"/>
          </w:tcPr>
          <w:p w14:paraId="70FA73EC" w14:textId="6FC709EA"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7FC36F5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23E5B63" w14:textId="41D436F7" w:rsidR="002A36D1" w:rsidRPr="00E4455D" w:rsidRDefault="002A36D1" w:rsidP="002A36D1">
            <w:pPr>
              <w:spacing w:before="60" w:after="60"/>
              <w:rPr>
                <w:rFonts w:cs="Arial"/>
                <w:lang w:val="en-AU"/>
              </w:rPr>
            </w:pPr>
            <w:r w:rsidRPr="00803E76">
              <w:t>CHCECE046</w:t>
            </w:r>
          </w:p>
        </w:tc>
        <w:tc>
          <w:tcPr>
            <w:tcW w:w="6492" w:type="dxa"/>
          </w:tcPr>
          <w:p w14:paraId="7D4493DE" w14:textId="054D7D5F"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Implement strategies for the inclusion of all children</w:t>
            </w:r>
          </w:p>
        </w:tc>
        <w:tc>
          <w:tcPr>
            <w:tcW w:w="1263" w:type="dxa"/>
          </w:tcPr>
          <w:p w14:paraId="4AE9A09C" w14:textId="08CF5E9C"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65</w:t>
            </w:r>
          </w:p>
        </w:tc>
      </w:tr>
      <w:tr w:rsidR="002A36D1" w:rsidRPr="00E4455D" w14:paraId="14C5C93B"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7934150" w14:textId="166D49E3" w:rsidR="002A36D1" w:rsidRPr="00E4455D" w:rsidRDefault="002A36D1" w:rsidP="002A36D1">
            <w:pPr>
              <w:spacing w:before="60" w:after="60"/>
              <w:rPr>
                <w:rFonts w:cs="Arial"/>
                <w:lang w:val="en-AU"/>
              </w:rPr>
            </w:pPr>
            <w:r w:rsidRPr="00803E76">
              <w:t>CHCECE047</w:t>
            </w:r>
          </w:p>
        </w:tc>
        <w:tc>
          <w:tcPr>
            <w:tcW w:w="6492" w:type="dxa"/>
          </w:tcPr>
          <w:p w14:paraId="373D5256" w14:textId="79B83A5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Analyse information to inform children's learning</w:t>
            </w:r>
          </w:p>
        </w:tc>
        <w:tc>
          <w:tcPr>
            <w:tcW w:w="1263" w:type="dxa"/>
          </w:tcPr>
          <w:p w14:paraId="468C7087" w14:textId="2BA21FC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75</w:t>
            </w:r>
          </w:p>
        </w:tc>
      </w:tr>
      <w:tr w:rsidR="002A36D1" w:rsidRPr="00E4455D" w14:paraId="65B1DBAF"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2C59C47" w14:textId="05A8D901" w:rsidR="002A36D1" w:rsidRPr="00E4455D" w:rsidRDefault="002A36D1" w:rsidP="002A36D1">
            <w:pPr>
              <w:spacing w:before="60" w:after="60"/>
              <w:rPr>
                <w:rFonts w:cs="Arial"/>
                <w:lang w:val="en-AU"/>
              </w:rPr>
            </w:pPr>
            <w:r w:rsidRPr="00803E76">
              <w:t>CHCECE048</w:t>
            </w:r>
          </w:p>
        </w:tc>
        <w:tc>
          <w:tcPr>
            <w:tcW w:w="6492" w:type="dxa"/>
          </w:tcPr>
          <w:p w14:paraId="7208F9FA" w14:textId="39999D15"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Plan and implement children's education and care curriculum</w:t>
            </w:r>
          </w:p>
        </w:tc>
        <w:tc>
          <w:tcPr>
            <w:tcW w:w="1263" w:type="dxa"/>
          </w:tcPr>
          <w:p w14:paraId="5D6ACFC7" w14:textId="552BFE6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180</w:t>
            </w:r>
          </w:p>
        </w:tc>
      </w:tr>
      <w:tr w:rsidR="002A36D1" w:rsidRPr="00E4455D" w14:paraId="2BAE545B"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345B2F8" w14:textId="13CC8699" w:rsidR="002A36D1" w:rsidRPr="00E4455D" w:rsidRDefault="002A36D1" w:rsidP="002A36D1">
            <w:pPr>
              <w:spacing w:before="60" w:after="60"/>
              <w:rPr>
                <w:rFonts w:cs="Arial"/>
                <w:lang w:val="en-AU"/>
              </w:rPr>
            </w:pPr>
            <w:r w:rsidRPr="00803E76">
              <w:t>CHCECE049</w:t>
            </w:r>
          </w:p>
        </w:tc>
        <w:tc>
          <w:tcPr>
            <w:tcW w:w="6492" w:type="dxa"/>
          </w:tcPr>
          <w:p w14:paraId="53EFD199" w14:textId="28545DBF"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Embed environmental responsibility in service operations</w:t>
            </w:r>
          </w:p>
        </w:tc>
        <w:tc>
          <w:tcPr>
            <w:tcW w:w="1263" w:type="dxa"/>
          </w:tcPr>
          <w:p w14:paraId="3248BE03" w14:textId="479D2AC6"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73</w:t>
            </w:r>
          </w:p>
        </w:tc>
      </w:tr>
      <w:tr w:rsidR="002A36D1" w:rsidRPr="00E4455D" w14:paraId="0FB3C104"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9E6E3AD" w14:textId="737EC538" w:rsidR="002A36D1" w:rsidRPr="00E4455D" w:rsidRDefault="002A36D1" w:rsidP="002A36D1">
            <w:pPr>
              <w:spacing w:before="60" w:after="60"/>
              <w:rPr>
                <w:rFonts w:cs="Arial"/>
                <w:lang w:val="en-AU"/>
              </w:rPr>
            </w:pPr>
            <w:r w:rsidRPr="00803E76">
              <w:t>CHCECE050</w:t>
            </w:r>
          </w:p>
        </w:tc>
        <w:tc>
          <w:tcPr>
            <w:tcW w:w="6492" w:type="dxa"/>
          </w:tcPr>
          <w:p w14:paraId="09B93BAB" w14:textId="6160E6A2"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in partnership with children's families</w:t>
            </w:r>
          </w:p>
        </w:tc>
        <w:tc>
          <w:tcPr>
            <w:tcW w:w="1263" w:type="dxa"/>
          </w:tcPr>
          <w:p w14:paraId="2232BE1A" w14:textId="5D7CC74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7248CA5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E007A8F" w14:textId="16F5638E" w:rsidR="002A36D1" w:rsidRPr="00E4455D" w:rsidRDefault="002A36D1" w:rsidP="002A36D1">
            <w:pPr>
              <w:spacing w:before="60" w:after="60"/>
              <w:rPr>
                <w:rFonts w:cs="Arial"/>
                <w:lang w:val="en-AU"/>
              </w:rPr>
            </w:pPr>
            <w:r w:rsidRPr="00803E76">
              <w:lastRenderedPageBreak/>
              <w:t>CHCECE051</w:t>
            </w:r>
          </w:p>
        </w:tc>
        <w:tc>
          <w:tcPr>
            <w:tcW w:w="6492" w:type="dxa"/>
          </w:tcPr>
          <w:p w14:paraId="736AC46B" w14:textId="5EF90EFC"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Promote equity in access to the service</w:t>
            </w:r>
          </w:p>
        </w:tc>
        <w:tc>
          <w:tcPr>
            <w:tcW w:w="1263" w:type="dxa"/>
          </w:tcPr>
          <w:p w14:paraId="61FE4277" w14:textId="13C0AF91"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6071CFF4"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D872FCA" w14:textId="621C153B" w:rsidR="002A36D1" w:rsidRPr="00E4455D" w:rsidRDefault="002A36D1" w:rsidP="002A36D1">
            <w:pPr>
              <w:spacing w:before="60" w:after="60"/>
              <w:rPr>
                <w:rFonts w:cs="Arial"/>
                <w:lang w:val="en-AU"/>
              </w:rPr>
            </w:pPr>
            <w:r w:rsidRPr="00803E76">
              <w:t>CHCECE052</w:t>
            </w:r>
          </w:p>
        </w:tc>
        <w:tc>
          <w:tcPr>
            <w:tcW w:w="6492" w:type="dxa"/>
          </w:tcPr>
          <w:p w14:paraId="76413D9C" w14:textId="6A67642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Plan service and supports for children and families</w:t>
            </w:r>
          </w:p>
        </w:tc>
        <w:tc>
          <w:tcPr>
            <w:tcW w:w="1263" w:type="dxa"/>
          </w:tcPr>
          <w:p w14:paraId="3FE572CC" w14:textId="1B7B1A3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17F57191"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943A74D" w14:textId="5CA8AFB4" w:rsidR="002A36D1" w:rsidRPr="00E4455D" w:rsidRDefault="002A36D1" w:rsidP="002A36D1">
            <w:pPr>
              <w:spacing w:before="60" w:after="60"/>
              <w:rPr>
                <w:rFonts w:cs="Arial"/>
                <w:lang w:val="en-AU"/>
              </w:rPr>
            </w:pPr>
            <w:r w:rsidRPr="00803E76">
              <w:t>CHCECE053</w:t>
            </w:r>
          </w:p>
        </w:tc>
        <w:tc>
          <w:tcPr>
            <w:tcW w:w="6492" w:type="dxa"/>
          </w:tcPr>
          <w:p w14:paraId="0375D86B" w14:textId="4E69676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Respond to grievances and complaints about the service</w:t>
            </w:r>
          </w:p>
        </w:tc>
        <w:tc>
          <w:tcPr>
            <w:tcW w:w="1263" w:type="dxa"/>
          </w:tcPr>
          <w:p w14:paraId="5AFC3120" w14:textId="3CB1B509"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539A8A6C"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E129274" w14:textId="087AFE74" w:rsidR="002A36D1" w:rsidRPr="00E4455D" w:rsidRDefault="002A36D1" w:rsidP="002A36D1">
            <w:pPr>
              <w:spacing w:before="60" w:after="60"/>
              <w:rPr>
                <w:rFonts w:cs="Arial"/>
                <w:lang w:val="en-AU"/>
              </w:rPr>
            </w:pPr>
            <w:r w:rsidRPr="00803E76">
              <w:t>CHCECE054</w:t>
            </w:r>
          </w:p>
        </w:tc>
        <w:tc>
          <w:tcPr>
            <w:tcW w:w="6492" w:type="dxa"/>
          </w:tcPr>
          <w:p w14:paraId="6989509E" w14:textId="718055F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Encourage understanding of Aboriginal and/or Torres Strait Islander peoples' cultures</w:t>
            </w:r>
          </w:p>
        </w:tc>
        <w:tc>
          <w:tcPr>
            <w:tcW w:w="1263" w:type="dxa"/>
          </w:tcPr>
          <w:p w14:paraId="53E6AD7E" w14:textId="636FF7C5"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55</w:t>
            </w:r>
          </w:p>
        </w:tc>
      </w:tr>
      <w:tr w:rsidR="002A36D1" w:rsidRPr="00E4455D" w14:paraId="280063B1"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ABD2E4B" w14:textId="59811C34" w:rsidR="002A36D1" w:rsidRPr="00E4455D" w:rsidRDefault="002A36D1" w:rsidP="002A36D1">
            <w:pPr>
              <w:spacing w:before="60" w:after="60"/>
              <w:rPr>
                <w:rFonts w:cs="Arial"/>
                <w:lang w:val="en-AU"/>
              </w:rPr>
            </w:pPr>
            <w:r w:rsidRPr="00803E76">
              <w:t>CHCECE055</w:t>
            </w:r>
          </w:p>
        </w:tc>
        <w:tc>
          <w:tcPr>
            <w:tcW w:w="6492" w:type="dxa"/>
          </w:tcPr>
          <w:p w14:paraId="76A5E403" w14:textId="4923D659"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Meet legal and ethical obligations in children's education and care</w:t>
            </w:r>
          </w:p>
        </w:tc>
        <w:tc>
          <w:tcPr>
            <w:tcW w:w="1263" w:type="dxa"/>
          </w:tcPr>
          <w:p w14:paraId="55292F17" w14:textId="7EE2FDE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2BE19EA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1FD4B14" w14:textId="6533847F" w:rsidR="002A36D1" w:rsidRPr="00E4455D" w:rsidRDefault="002A36D1" w:rsidP="002A36D1">
            <w:pPr>
              <w:spacing w:before="60" w:after="60"/>
              <w:rPr>
                <w:rFonts w:cs="Arial"/>
                <w:lang w:val="en-AU"/>
              </w:rPr>
            </w:pPr>
            <w:r w:rsidRPr="00803E76">
              <w:t>CHCECE056</w:t>
            </w:r>
          </w:p>
        </w:tc>
        <w:tc>
          <w:tcPr>
            <w:tcW w:w="6492" w:type="dxa"/>
          </w:tcPr>
          <w:p w14:paraId="5D360692" w14:textId="046EE67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effectively in children's education and care</w:t>
            </w:r>
          </w:p>
        </w:tc>
        <w:tc>
          <w:tcPr>
            <w:tcW w:w="1263" w:type="dxa"/>
          </w:tcPr>
          <w:p w14:paraId="7CA6F3BD" w14:textId="2D8C0D0B"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65</w:t>
            </w:r>
          </w:p>
        </w:tc>
      </w:tr>
      <w:tr w:rsidR="002A36D1" w:rsidRPr="00E4455D" w14:paraId="460CFEF1"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9907CC2" w14:textId="70DD201B" w:rsidR="002A36D1" w:rsidRPr="00E4455D" w:rsidRDefault="002A36D1" w:rsidP="002A36D1">
            <w:pPr>
              <w:spacing w:before="60" w:after="60"/>
              <w:rPr>
                <w:rFonts w:cs="Arial"/>
                <w:lang w:val="en-AU"/>
              </w:rPr>
            </w:pPr>
            <w:r w:rsidRPr="00803E76">
              <w:t>CHCECE057</w:t>
            </w:r>
          </w:p>
        </w:tc>
        <w:tc>
          <w:tcPr>
            <w:tcW w:w="6492" w:type="dxa"/>
          </w:tcPr>
          <w:p w14:paraId="070EDD45" w14:textId="6E25A61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Use collaborative practices to uphold child protection principles</w:t>
            </w:r>
          </w:p>
        </w:tc>
        <w:tc>
          <w:tcPr>
            <w:tcW w:w="1263" w:type="dxa"/>
          </w:tcPr>
          <w:p w14:paraId="604B5BC8" w14:textId="3561AAFB"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03E2E024"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B9D43FB" w14:textId="7EE924F0" w:rsidR="002A36D1" w:rsidRPr="00E4455D" w:rsidRDefault="002A36D1" w:rsidP="002A36D1">
            <w:pPr>
              <w:spacing w:before="60" w:after="60"/>
              <w:rPr>
                <w:rFonts w:cs="Arial"/>
                <w:lang w:val="en-AU"/>
              </w:rPr>
            </w:pPr>
            <w:r w:rsidRPr="00803E76">
              <w:t>CHCEDS033</w:t>
            </w:r>
          </w:p>
        </w:tc>
        <w:tc>
          <w:tcPr>
            <w:tcW w:w="6492" w:type="dxa"/>
          </w:tcPr>
          <w:p w14:paraId="5B45EB9E" w14:textId="513B0F8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Meet legal and ethical obligations in an education support environment</w:t>
            </w:r>
          </w:p>
        </w:tc>
        <w:tc>
          <w:tcPr>
            <w:tcW w:w="1263" w:type="dxa"/>
          </w:tcPr>
          <w:p w14:paraId="246CFAEB" w14:textId="61CEE609"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35</w:t>
            </w:r>
          </w:p>
        </w:tc>
      </w:tr>
      <w:tr w:rsidR="002A36D1" w:rsidRPr="00E4455D" w14:paraId="17F809A8"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1BD8598" w14:textId="595BD21E" w:rsidR="002A36D1" w:rsidRPr="00E4455D" w:rsidRDefault="002A36D1" w:rsidP="002A36D1">
            <w:pPr>
              <w:spacing w:before="60" w:after="60"/>
              <w:rPr>
                <w:rFonts w:cs="Arial"/>
                <w:lang w:val="en-AU"/>
              </w:rPr>
            </w:pPr>
            <w:r w:rsidRPr="00803E76">
              <w:t>CHCEDS034</w:t>
            </w:r>
          </w:p>
        </w:tc>
        <w:tc>
          <w:tcPr>
            <w:tcW w:w="6492" w:type="dxa"/>
          </w:tcPr>
          <w:p w14:paraId="4EBADAC1" w14:textId="3298A37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Contribute to the planning and implementation of educational programs</w:t>
            </w:r>
          </w:p>
        </w:tc>
        <w:tc>
          <w:tcPr>
            <w:tcW w:w="1263" w:type="dxa"/>
          </w:tcPr>
          <w:p w14:paraId="71670357" w14:textId="24C4BD0A"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76EF0C14"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1973EFC" w14:textId="2A94FF2D" w:rsidR="002A36D1" w:rsidRPr="00E4455D" w:rsidRDefault="002A36D1" w:rsidP="002A36D1">
            <w:pPr>
              <w:spacing w:before="60" w:after="60"/>
              <w:rPr>
                <w:rFonts w:cs="Arial"/>
                <w:lang w:val="en-AU"/>
              </w:rPr>
            </w:pPr>
            <w:r w:rsidRPr="00803E76">
              <w:t>CHCEDS035</w:t>
            </w:r>
          </w:p>
        </w:tc>
        <w:tc>
          <w:tcPr>
            <w:tcW w:w="6492" w:type="dxa"/>
          </w:tcPr>
          <w:p w14:paraId="425811EE" w14:textId="310E3352"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Contribute to student education in all developmental domains</w:t>
            </w:r>
          </w:p>
        </w:tc>
        <w:tc>
          <w:tcPr>
            <w:tcW w:w="1263" w:type="dxa"/>
          </w:tcPr>
          <w:p w14:paraId="47B49CC5" w14:textId="08D39FB1"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720172D0"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BAF454A" w14:textId="39A2070B" w:rsidR="002A36D1" w:rsidRPr="00E4455D" w:rsidRDefault="002A36D1" w:rsidP="002A36D1">
            <w:pPr>
              <w:spacing w:before="60" w:after="60"/>
              <w:rPr>
                <w:rFonts w:cs="Arial"/>
                <w:lang w:val="en-AU"/>
              </w:rPr>
            </w:pPr>
            <w:r w:rsidRPr="00803E76">
              <w:t>CHCEDS036</w:t>
            </w:r>
          </w:p>
        </w:tc>
        <w:tc>
          <w:tcPr>
            <w:tcW w:w="6492" w:type="dxa"/>
          </w:tcPr>
          <w:p w14:paraId="1E0202A0" w14:textId="17F4FE4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the development of literacy and oral language skills</w:t>
            </w:r>
          </w:p>
        </w:tc>
        <w:tc>
          <w:tcPr>
            <w:tcW w:w="1263" w:type="dxa"/>
          </w:tcPr>
          <w:p w14:paraId="4E2B6654" w14:textId="2CCA9B2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55</w:t>
            </w:r>
          </w:p>
        </w:tc>
      </w:tr>
      <w:tr w:rsidR="002A36D1" w:rsidRPr="00E4455D" w14:paraId="5181852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C9E8EA6" w14:textId="73AE8F43" w:rsidR="002A36D1" w:rsidRPr="00E4455D" w:rsidRDefault="002A36D1" w:rsidP="002A36D1">
            <w:pPr>
              <w:spacing w:before="60" w:after="60"/>
              <w:rPr>
                <w:rFonts w:cs="Arial"/>
                <w:lang w:val="en-AU"/>
              </w:rPr>
            </w:pPr>
            <w:r w:rsidRPr="00803E76">
              <w:t>CHCEDS037</w:t>
            </w:r>
          </w:p>
        </w:tc>
        <w:tc>
          <w:tcPr>
            <w:tcW w:w="6492" w:type="dxa"/>
          </w:tcPr>
          <w:p w14:paraId="29D33E2A" w14:textId="0ABAFFB8"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the development of numeracy skills</w:t>
            </w:r>
          </w:p>
        </w:tc>
        <w:tc>
          <w:tcPr>
            <w:tcW w:w="1263" w:type="dxa"/>
          </w:tcPr>
          <w:p w14:paraId="28048C27" w14:textId="42F0EB6B"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2E5BA6A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0DE83A8" w14:textId="2F843CD7" w:rsidR="002A36D1" w:rsidRPr="00E4455D" w:rsidRDefault="002A36D1" w:rsidP="002A36D1">
            <w:pPr>
              <w:spacing w:before="60" w:after="60"/>
              <w:rPr>
                <w:rFonts w:cs="Arial"/>
                <w:lang w:val="en-AU"/>
              </w:rPr>
            </w:pPr>
            <w:r w:rsidRPr="00803E76">
              <w:t>CHCEDS038</w:t>
            </w:r>
          </w:p>
        </w:tc>
        <w:tc>
          <w:tcPr>
            <w:tcW w:w="6492" w:type="dxa"/>
          </w:tcPr>
          <w:p w14:paraId="236DB759" w14:textId="7F1EDD3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 xml:space="preserve">Communicate with </w:t>
            </w:r>
            <w:proofErr w:type="spellStart"/>
            <w:proofErr w:type="gramStart"/>
            <w:r w:rsidRPr="00803E76">
              <w:t>students</w:t>
            </w:r>
            <w:proofErr w:type="spellEnd"/>
            <w:proofErr w:type="gramEnd"/>
            <w:r w:rsidRPr="00803E76">
              <w:t xml:space="preserve"> parents and colleagues in an Aboriginal or Torres Strait Islander language</w:t>
            </w:r>
          </w:p>
        </w:tc>
        <w:tc>
          <w:tcPr>
            <w:tcW w:w="1263" w:type="dxa"/>
          </w:tcPr>
          <w:p w14:paraId="431F99CA" w14:textId="5E189FE1"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2A9D1A72"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D1577CA" w14:textId="71BA56F9" w:rsidR="002A36D1" w:rsidRPr="00E4455D" w:rsidRDefault="002A36D1" w:rsidP="002A36D1">
            <w:pPr>
              <w:spacing w:before="60" w:after="60"/>
              <w:rPr>
                <w:rFonts w:cs="Arial"/>
                <w:lang w:val="en-AU"/>
              </w:rPr>
            </w:pPr>
            <w:r w:rsidRPr="00803E76">
              <w:t>CHCEDS039</w:t>
            </w:r>
          </w:p>
        </w:tc>
        <w:tc>
          <w:tcPr>
            <w:tcW w:w="6492" w:type="dxa"/>
          </w:tcPr>
          <w:p w14:paraId="0BA1446C" w14:textId="14A77F4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effectively as an Aboriginal and/or Torres Strait Islander education worker</w:t>
            </w:r>
          </w:p>
        </w:tc>
        <w:tc>
          <w:tcPr>
            <w:tcW w:w="1263" w:type="dxa"/>
          </w:tcPr>
          <w:p w14:paraId="44CA9403" w14:textId="78CB75BA"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4AE9BADD"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80C5BB5" w14:textId="307048B9" w:rsidR="002A36D1" w:rsidRPr="00E4455D" w:rsidRDefault="002A36D1" w:rsidP="002A36D1">
            <w:pPr>
              <w:spacing w:before="60" w:after="60"/>
              <w:rPr>
                <w:rFonts w:cs="Arial"/>
                <w:lang w:val="en-AU"/>
              </w:rPr>
            </w:pPr>
            <w:r w:rsidRPr="00803E76">
              <w:t>CHCEDS040</w:t>
            </w:r>
          </w:p>
        </w:tc>
        <w:tc>
          <w:tcPr>
            <w:tcW w:w="6492" w:type="dxa"/>
          </w:tcPr>
          <w:p w14:paraId="3D2715DB" w14:textId="5EA2A74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Search and access online information</w:t>
            </w:r>
          </w:p>
        </w:tc>
        <w:tc>
          <w:tcPr>
            <w:tcW w:w="1263" w:type="dxa"/>
          </w:tcPr>
          <w:p w14:paraId="1F7E4A01" w14:textId="20F7AF2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30</w:t>
            </w:r>
          </w:p>
        </w:tc>
      </w:tr>
      <w:tr w:rsidR="002A36D1" w:rsidRPr="00E4455D" w14:paraId="0BEF3A82"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3B29A76" w14:textId="59081229" w:rsidR="002A36D1" w:rsidRPr="00E4455D" w:rsidRDefault="002A36D1" w:rsidP="002A36D1">
            <w:pPr>
              <w:spacing w:before="60" w:after="60"/>
              <w:rPr>
                <w:rFonts w:cs="Arial"/>
                <w:lang w:val="en-AU"/>
              </w:rPr>
            </w:pPr>
            <w:r w:rsidRPr="00803E76">
              <w:t>CHCEDS041</w:t>
            </w:r>
          </w:p>
        </w:tc>
        <w:tc>
          <w:tcPr>
            <w:tcW w:w="6492" w:type="dxa"/>
          </w:tcPr>
          <w:p w14:paraId="75DC631A" w14:textId="25AD8D4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Set up and sustain learning areas</w:t>
            </w:r>
          </w:p>
        </w:tc>
        <w:tc>
          <w:tcPr>
            <w:tcW w:w="1263" w:type="dxa"/>
          </w:tcPr>
          <w:p w14:paraId="22D2CC2A" w14:textId="0E12BE15"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45</w:t>
            </w:r>
          </w:p>
        </w:tc>
      </w:tr>
      <w:tr w:rsidR="002A36D1" w:rsidRPr="00E4455D" w14:paraId="62325A95"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3A43922" w14:textId="0012EFD1" w:rsidR="002A36D1" w:rsidRPr="00E4455D" w:rsidRDefault="002A36D1" w:rsidP="002A36D1">
            <w:pPr>
              <w:spacing w:before="60" w:after="60"/>
              <w:rPr>
                <w:rFonts w:cs="Arial"/>
                <w:lang w:val="en-AU"/>
              </w:rPr>
            </w:pPr>
            <w:r w:rsidRPr="00803E76">
              <w:t>CHCEDS042</w:t>
            </w:r>
          </w:p>
        </w:tc>
        <w:tc>
          <w:tcPr>
            <w:tcW w:w="6492" w:type="dxa"/>
          </w:tcPr>
          <w:p w14:paraId="7E30B81F" w14:textId="7186E3A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support for e-learning</w:t>
            </w:r>
          </w:p>
        </w:tc>
        <w:tc>
          <w:tcPr>
            <w:tcW w:w="1263" w:type="dxa"/>
          </w:tcPr>
          <w:p w14:paraId="2E147752" w14:textId="5ED7E5B1"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30</w:t>
            </w:r>
          </w:p>
        </w:tc>
      </w:tr>
      <w:tr w:rsidR="002A36D1" w:rsidRPr="00E4455D" w14:paraId="6638E93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0C9DF25" w14:textId="1B939A22" w:rsidR="002A36D1" w:rsidRPr="00E4455D" w:rsidRDefault="002A36D1" w:rsidP="002A36D1">
            <w:pPr>
              <w:spacing w:before="60" w:after="60"/>
              <w:rPr>
                <w:rFonts w:cs="Arial"/>
                <w:lang w:val="en-AU"/>
              </w:rPr>
            </w:pPr>
            <w:r w:rsidRPr="00803E76">
              <w:t>CHCEDS043</w:t>
            </w:r>
          </w:p>
        </w:tc>
        <w:tc>
          <w:tcPr>
            <w:tcW w:w="6492" w:type="dxa"/>
          </w:tcPr>
          <w:p w14:paraId="1B826031" w14:textId="088CD43C"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students with English as an additional language</w:t>
            </w:r>
          </w:p>
        </w:tc>
        <w:tc>
          <w:tcPr>
            <w:tcW w:w="1263" w:type="dxa"/>
          </w:tcPr>
          <w:p w14:paraId="73B0F1CB" w14:textId="1DB6B905"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30</w:t>
            </w:r>
          </w:p>
        </w:tc>
      </w:tr>
      <w:tr w:rsidR="002A36D1" w:rsidRPr="00E4455D" w14:paraId="743CF6CC"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057AF2F" w14:textId="05E4C9A4" w:rsidR="002A36D1" w:rsidRPr="00E4455D" w:rsidRDefault="002A36D1" w:rsidP="002A36D1">
            <w:pPr>
              <w:spacing w:before="60" w:after="60"/>
              <w:rPr>
                <w:rFonts w:cs="Arial"/>
                <w:lang w:val="en-AU"/>
              </w:rPr>
            </w:pPr>
            <w:r w:rsidRPr="00803E76">
              <w:t>CHCEDS044</w:t>
            </w:r>
          </w:p>
        </w:tc>
        <w:tc>
          <w:tcPr>
            <w:tcW w:w="6492" w:type="dxa"/>
          </w:tcPr>
          <w:p w14:paraId="2EE86D80" w14:textId="35183D5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development of student research skills</w:t>
            </w:r>
          </w:p>
        </w:tc>
        <w:tc>
          <w:tcPr>
            <w:tcW w:w="1263" w:type="dxa"/>
          </w:tcPr>
          <w:p w14:paraId="25BD8FA8" w14:textId="7DF7201A"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35</w:t>
            </w:r>
          </w:p>
        </w:tc>
      </w:tr>
      <w:tr w:rsidR="002A36D1" w:rsidRPr="00E4455D" w14:paraId="0088F28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1D4D6FC" w14:textId="0C97874D" w:rsidR="002A36D1" w:rsidRPr="00E4455D" w:rsidRDefault="002A36D1" w:rsidP="002A36D1">
            <w:pPr>
              <w:spacing w:before="60" w:after="60"/>
              <w:rPr>
                <w:rFonts w:cs="Arial"/>
                <w:lang w:val="en-AU"/>
              </w:rPr>
            </w:pPr>
            <w:r w:rsidRPr="00803E76">
              <w:t>CHCEDS045</w:t>
            </w:r>
          </w:p>
        </w:tc>
        <w:tc>
          <w:tcPr>
            <w:tcW w:w="6492" w:type="dxa"/>
          </w:tcPr>
          <w:p w14:paraId="3D486A86" w14:textId="2C2E4035"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student mathematics learning</w:t>
            </w:r>
          </w:p>
        </w:tc>
        <w:tc>
          <w:tcPr>
            <w:tcW w:w="1263" w:type="dxa"/>
          </w:tcPr>
          <w:p w14:paraId="1E2B5C84" w14:textId="056203AE"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45</w:t>
            </w:r>
          </w:p>
        </w:tc>
      </w:tr>
      <w:tr w:rsidR="002A36D1" w:rsidRPr="00E4455D" w14:paraId="70AC403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0CCA57F" w14:textId="1C33D632" w:rsidR="002A36D1" w:rsidRPr="00E4455D" w:rsidRDefault="002A36D1" w:rsidP="002A36D1">
            <w:pPr>
              <w:spacing w:before="60" w:after="60"/>
              <w:rPr>
                <w:rFonts w:cs="Arial"/>
                <w:lang w:val="en-AU"/>
              </w:rPr>
            </w:pPr>
            <w:r w:rsidRPr="00803E76">
              <w:t>CHCEDS046</w:t>
            </w:r>
          </w:p>
        </w:tc>
        <w:tc>
          <w:tcPr>
            <w:tcW w:w="6492" w:type="dxa"/>
          </w:tcPr>
          <w:p w14:paraId="65F5B00F" w14:textId="0BAD078C"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student literacy learning</w:t>
            </w:r>
          </w:p>
        </w:tc>
        <w:tc>
          <w:tcPr>
            <w:tcW w:w="1263" w:type="dxa"/>
          </w:tcPr>
          <w:p w14:paraId="1D701A43" w14:textId="08072F0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65</w:t>
            </w:r>
          </w:p>
        </w:tc>
      </w:tr>
      <w:tr w:rsidR="002A36D1" w:rsidRPr="00E4455D" w14:paraId="78A3170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B28BA47" w14:textId="16A2BBC4" w:rsidR="002A36D1" w:rsidRPr="00E4455D" w:rsidRDefault="002A36D1" w:rsidP="002A36D1">
            <w:pPr>
              <w:spacing w:before="60" w:after="60"/>
              <w:rPr>
                <w:rFonts w:cs="Arial"/>
                <w:lang w:val="en-AU"/>
              </w:rPr>
            </w:pPr>
            <w:r w:rsidRPr="00803E76">
              <w:lastRenderedPageBreak/>
              <w:t>CHCEDS047</w:t>
            </w:r>
          </w:p>
        </w:tc>
        <w:tc>
          <w:tcPr>
            <w:tcW w:w="6492" w:type="dxa"/>
          </w:tcPr>
          <w:p w14:paraId="047EFB1B" w14:textId="7C09FA7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Assist in facilitation of student learning</w:t>
            </w:r>
          </w:p>
        </w:tc>
        <w:tc>
          <w:tcPr>
            <w:tcW w:w="1263" w:type="dxa"/>
          </w:tcPr>
          <w:p w14:paraId="1673EEF6" w14:textId="25DB4E4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3070588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3B74235" w14:textId="69579F23" w:rsidR="002A36D1" w:rsidRPr="00E4455D" w:rsidRDefault="002A36D1" w:rsidP="002A36D1">
            <w:pPr>
              <w:spacing w:before="60" w:after="60"/>
              <w:rPr>
                <w:rFonts w:cs="Arial"/>
                <w:lang w:val="en-AU"/>
              </w:rPr>
            </w:pPr>
            <w:r w:rsidRPr="00803E76">
              <w:t>CHCEDS048</w:t>
            </w:r>
          </w:p>
        </w:tc>
        <w:tc>
          <w:tcPr>
            <w:tcW w:w="6492" w:type="dxa"/>
          </w:tcPr>
          <w:p w14:paraId="4873BD00" w14:textId="6180E046"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with students in need of additional learning support</w:t>
            </w:r>
          </w:p>
        </w:tc>
        <w:tc>
          <w:tcPr>
            <w:tcW w:w="1263" w:type="dxa"/>
          </w:tcPr>
          <w:p w14:paraId="1B26895C" w14:textId="2828C01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67FBB70E"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100FF2B" w14:textId="3E5ED47A" w:rsidR="002A36D1" w:rsidRPr="00E4455D" w:rsidRDefault="002A36D1" w:rsidP="002A36D1">
            <w:pPr>
              <w:spacing w:before="60" w:after="60"/>
              <w:rPr>
                <w:rFonts w:cs="Arial"/>
                <w:lang w:val="en-AU"/>
              </w:rPr>
            </w:pPr>
            <w:r w:rsidRPr="00803E76">
              <w:t>CHCEDS049</w:t>
            </w:r>
          </w:p>
        </w:tc>
        <w:tc>
          <w:tcPr>
            <w:tcW w:w="6492" w:type="dxa"/>
          </w:tcPr>
          <w:p w14:paraId="7E4A0370" w14:textId="570A3226"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Supervise students outside the classroom</w:t>
            </w:r>
          </w:p>
        </w:tc>
        <w:tc>
          <w:tcPr>
            <w:tcW w:w="1263" w:type="dxa"/>
          </w:tcPr>
          <w:p w14:paraId="7872D253" w14:textId="3D32AFE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2D595BF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EAA8C7F" w14:textId="5C91F692" w:rsidR="002A36D1" w:rsidRPr="00E4455D" w:rsidRDefault="002A36D1" w:rsidP="002A36D1">
            <w:pPr>
              <w:spacing w:before="60" w:after="60"/>
              <w:rPr>
                <w:rFonts w:cs="Arial"/>
                <w:lang w:val="en-AU"/>
              </w:rPr>
            </w:pPr>
            <w:r w:rsidRPr="00803E76">
              <w:t>CHCEDS050</w:t>
            </w:r>
          </w:p>
        </w:tc>
        <w:tc>
          <w:tcPr>
            <w:tcW w:w="6492" w:type="dxa"/>
          </w:tcPr>
          <w:p w14:paraId="2FDCBA01" w14:textId="66AD22D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Aboriginal and/or Torres Strait Islander education</w:t>
            </w:r>
          </w:p>
        </w:tc>
        <w:tc>
          <w:tcPr>
            <w:tcW w:w="1263" w:type="dxa"/>
          </w:tcPr>
          <w:p w14:paraId="41D89859" w14:textId="1B1E9036"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55</w:t>
            </w:r>
          </w:p>
        </w:tc>
      </w:tr>
      <w:tr w:rsidR="002A36D1" w:rsidRPr="00E4455D" w14:paraId="2252ED7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829A6BC" w14:textId="7E8F35FD" w:rsidR="002A36D1" w:rsidRPr="00E4455D" w:rsidRDefault="002A36D1" w:rsidP="002A36D1">
            <w:pPr>
              <w:spacing w:before="60" w:after="60"/>
              <w:rPr>
                <w:rFonts w:cs="Arial"/>
                <w:lang w:val="en-AU"/>
              </w:rPr>
            </w:pPr>
            <w:r w:rsidRPr="00803E76">
              <w:t>CHCEDS051</w:t>
            </w:r>
          </w:p>
        </w:tc>
        <w:tc>
          <w:tcPr>
            <w:tcW w:w="6492" w:type="dxa"/>
          </w:tcPr>
          <w:p w14:paraId="50EE673E" w14:textId="57172AF6"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Facilitate learning for students with disabilities</w:t>
            </w:r>
          </w:p>
        </w:tc>
        <w:tc>
          <w:tcPr>
            <w:tcW w:w="1263" w:type="dxa"/>
          </w:tcPr>
          <w:p w14:paraId="64FB9368" w14:textId="2ED8098B"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6B50170C"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26D1BFD" w14:textId="30F2DBBC" w:rsidR="002A36D1" w:rsidRPr="00E4455D" w:rsidRDefault="002A36D1" w:rsidP="002A36D1">
            <w:pPr>
              <w:spacing w:before="60" w:after="60"/>
              <w:rPr>
                <w:rFonts w:cs="Arial"/>
                <w:lang w:val="en-AU"/>
              </w:rPr>
            </w:pPr>
            <w:r w:rsidRPr="00803E76">
              <w:t>CHCEDS052</w:t>
            </w:r>
          </w:p>
        </w:tc>
        <w:tc>
          <w:tcPr>
            <w:tcW w:w="6492" w:type="dxa"/>
          </w:tcPr>
          <w:p w14:paraId="0ED79B5F" w14:textId="6FE484A6"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Deliver elements of teaching and learning programs</w:t>
            </w:r>
          </w:p>
        </w:tc>
        <w:tc>
          <w:tcPr>
            <w:tcW w:w="1263" w:type="dxa"/>
          </w:tcPr>
          <w:p w14:paraId="0070328E" w14:textId="2CC1CDD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45</w:t>
            </w:r>
          </w:p>
        </w:tc>
      </w:tr>
      <w:tr w:rsidR="002A36D1" w:rsidRPr="00E4455D" w14:paraId="12D3ABAF"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A9120AB" w14:textId="22027C8F" w:rsidR="002A36D1" w:rsidRPr="00E4455D" w:rsidRDefault="002A36D1" w:rsidP="002A36D1">
            <w:pPr>
              <w:spacing w:before="60" w:after="60"/>
              <w:rPr>
                <w:rFonts w:cs="Arial"/>
                <w:lang w:val="en-AU"/>
              </w:rPr>
            </w:pPr>
            <w:r w:rsidRPr="00803E76">
              <w:t>CHCEDS053</w:t>
            </w:r>
          </w:p>
        </w:tc>
        <w:tc>
          <w:tcPr>
            <w:tcW w:w="6492" w:type="dxa"/>
          </w:tcPr>
          <w:p w14:paraId="2C9F287F" w14:textId="5471506A"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Assist in production of language resources</w:t>
            </w:r>
          </w:p>
        </w:tc>
        <w:tc>
          <w:tcPr>
            <w:tcW w:w="1263" w:type="dxa"/>
          </w:tcPr>
          <w:p w14:paraId="70E16B06" w14:textId="1A26E3E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5F625223"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D6E1EA1" w14:textId="6100DB65" w:rsidR="002A36D1" w:rsidRPr="00E4455D" w:rsidRDefault="002A36D1" w:rsidP="002A36D1">
            <w:pPr>
              <w:spacing w:before="60" w:after="60"/>
              <w:rPr>
                <w:rFonts w:cs="Arial"/>
                <w:lang w:val="en-AU"/>
              </w:rPr>
            </w:pPr>
            <w:r w:rsidRPr="00803E76">
              <w:t>CHCEDS054</w:t>
            </w:r>
          </w:p>
        </w:tc>
        <w:tc>
          <w:tcPr>
            <w:tcW w:w="6492" w:type="dxa"/>
          </w:tcPr>
          <w:p w14:paraId="649A0052" w14:textId="78ED956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Contribute to teaching of Aboriginal and/or Torres Strait Islander language and culture</w:t>
            </w:r>
          </w:p>
        </w:tc>
        <w:tc>
          <w:tcPr>
            <w:tcW w:w="1263" w:type="dxa"/>
          </w:tcPr>
          <w:p w14:paraId="030B30F8" w14:textId="4D8A210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45</w:t>
            </w:r>
          </w:p>
        </w:tc>
      </w:tr>
      <w:tr w:rsidR="002A36D1" w:rsidRPr="00E4455D" w14:paraId="0ACFAED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9F603D3" w14:textId="47211C5F" w:rsidR="002A36D1" w:rsidRPr="00E4455D" w:rsidRDefault="002A36D1" w:rsidP="002A36D1">
            <w:pPr>
              <w:spacing w:before="60" w:after="60"/>
              <w:rPr>
                <w:rFonts w:cs="Arial"/>
                <w:lang w:val="en-AU"/>
              </w:rPr>
            </w:pPr>
            <w:r w:rsidRPr="00803E76">
              <w:t>CHCEDS055</w:t>
            </w:r>
          </w:p>
        </w:tc>
        <w:tc>
          <w:tcPr>
            <w:tcW w:w="6492" w:type="dxa"/>
          </w:tcPr>
          <w:p w14:paraId="4DFD90D7" w14:textId="5C4A4FC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Coordinate e-learning programs</w:t>
            </w:r>
          </w:p>
        </w:tc>
        <w:tc>
          <w:tcPr>
            <w:tcW w:w="1263" w:type="dxa"/>
          </w:tcPr>
          <w:p w14:paraId="13AA641F" w14:textId="29E2D138"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6A17EE54"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C731CB6" w14:textId="7D8121F7" w:rsidR="002A36D1" w:rsidRPr="00E4455D" w:rsidRDefault="002A36D1" w:rsidP="002A36D1">
            <w:pPr>
              <w:spacing w:before="60" w:after="60"/>
              <w:rPr>
                <w:rFonts w:cs="Arial"/>
                <w:lang w:val="en-AU"/>
              </w:rPr>
            </w:pPr>
            <w:r w:rsidRPr="00803E76">
              <w:t>CHCEDS056</w:t>
            </w:r>
          </w:p>
        </w:tc>
        <w:tc>
          <w:tcPr>
            <w:tcW w:w="6492" w:type="dxa"/>
          </w:tcPr>
          <w:p w14:paraId="47214B35" w14:textId="5E00EBA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support to students with autism spectrum disorder</w:t>
            </w:r>
          </w:p>
        </w:tc>
        <w:tc>
          <w:tcPr>
            <w:tcW w:w="1263" w:type="dxa"/>
          </w:tcPr>
          <w:p w14:paraId="634F08F8" w14:textId="645D474C"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0F4401A1"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31EFD5C" w14:textId="69852272" w:rsidR="002A36D1" w:rsidRPr="00E4455D" w:rsidRDefault="002A36D1" w:rsidP="002A36D1">
            <w:pPr>
              <w:spacing w:before="60" w:after="60"/>
              <w:rPr>
                <w:rFonts w:cs="Arial"/>
                <w:lang w:val="en-AU"/>
              </w:rPr>
            </w:pPr>
            <w:r w:rsidRPr="00803E76">
              <w:t>CHCEDS057</w:t>
            </w:r>
          </w:p>
        </w:tc>
        <w:tc>
          <w:tcPr>
            <w:tcW w:w="6492" w:type="dxa"/>
          </w:tcPr>
          <w:p w14:paraId="46EA7B07" w14:textId="3387689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students with additional needs in the classroom</w:t>
            </w:r>
          </w:p>
        </w:tc>
        <w:tc>
          <w:tcPr>
            <w:tcW w:w="1263" w:type="dxa"/>
          </w:tcPr>
          <w:p w14:paraId="2C7E95C2" w14:textId="6CC39E39"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85</w:t>
            </w:r>
          </w:p>
        </w:tc>
      </w:tr>
      <w:tr w:rsidR="002A36D1" w:rsidRPr="00E4455D" w14:paraId="58DB8743"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EFF4246" w14:textId="2799F435" w:rsidR="002A36D1" w:rsidRPr="00E4455D" w:rsidRDefault="002A36D1" w:rsidP="002A36D1">
            <w:pPr>
              <w:spacing w:before="60" w:after="60"/>
              <w:rPr>
                <w:rFonts w:cs="Arial"/>
                <w:lang w:val="en-AU"/>
              </w:rPr>
            </w:pPr>
            <w:r w:rsidRPr="00803E76">
              <w:t>CHCEDS058</w:t>
            </w:r>
          </w:p>
        </w:tc>
        <w:tc>
          <w:tcPr>
            <w:tcW w:w="6492" w:type="dxa"/>
          </w:tcPr>
          <w:p w14:paraId="619E4787" w14:textId="583A66B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the implementation of behaviour plans</w:t>
            </w:r>
          </w:p>
        </w:tc>
        <w:tc>
          <w:tcPr>
            <w:tcW w:w="1263" w:type="dxa"/>
          </w:tcPr>
          <w:p w14:paraId="102AE68E" w14:textId="5382CBE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0AA353C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8E0FF96" w14:textId="5BD42AF6" w:rsidR="002A36D1" w:rsidRPr="00E4455D" w:rsidRDefault="002A36D1" w:rsidP="002A36D1">
            <w:pPr>
              <w:spacing w:before="60" w:after="60"/>
              <w:rPr>
                <w:rFonts w:cs="Arial"/>
                <w:lang w:val="en-AU"/>
              </w:rPr>
            </w:pPr>
            <w:r w:rsidRPr="00803E76">
              <w:t>CHCEDS059</w:t>
            </w:r>
          </w:p>
        </w:tc>
        <w:tc>
          <w:tcPr>
            <w:tcW w:w="6492" w:type="dxa"/>
          </w:tcPr>
          <w:p w14:paraId="6ABA0D0F" w14:textId="7581105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Contribute to the health, safety and wellbeing of students</w:t>
            </w:r>
          </w:p>
        </w:tc>
        <w:tc>
          <w:tcPr>
            <w:tcW w:w="1263" w:type="dxa"/>
          </w:tcPr>
          <w:p w14:paraId="7E93E41E" w14:textId="735D6FF6"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30</w:t>
            </w:r>
          </w:p>
        </w:tc>
      </w:tr>
      <w:tr w:rsidR="002A36D1" w:rsidRPr="00E4455D" w14:paraId="22022F3F"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6D1BCF4" w14:textId="629D28C6" w:rsidR="002A36D1" w:rsidRPr="00E4455D" w:rsidRDefault="002A36D1" w:rsidP="002A36D1">
            <w:pPr>
              <w:spacing w:before="60" w:after="60"/>
              <w:rPr>
                <w:rFonts w:cs="Arial"/>
                <w:lang w:val="en-AU"/>
              </w:rPr>
            </w:pPr>
            <w:r w:rsidRPr="00803E76">
              <w:t>CHCEDS060</w:t>
            </w:r>
          </w:p>
        </w:tc>
        <w:tc>
          <w:tcPr>
            <w:tcW w:w="6492" w:type="dxa"/>
          </w:tcPr>
          <w:p w14:paraId="274AB74E" w14:textId="4232303C"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effectively with students and colleagues</w:t>
            </w:r>
          </w:p>
        </w:tc>
        <w:tc>
          <w:tcPr>
            <w:tcW w:w="1263" w:type="dxa"/>
          </w:tcPr>
          <w:p w14:paraId="7866FCEE" w14:textId="1A7154C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522E0BF5"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8DB563C" w14:textId="08CD1342" w:rsidR="002A36D1" w:rsidRPr="00E4455D" w:rsidRDefault="002A36D1" w:rsidP="002A36D1">
            <w:pPr>
              <w:spacing w:before="60" w:after="60"/>
              <w:rPr>
                <w:rFonts w:cs="Arial"/>
                <w:lang w:val="en-AU"/>
              </w:rPr>
            </w:pPr>
            <w:r w:rsidRPr="00803E76">
              <w:t>CHCEDS061</w:t>
            </w:r>
          </w:p>
        </w:tc>
        <w:tc>
          <w:tcPr>
            <w:tcW w:w="6492" w:type="dxa"/>
          </w:tcPr>
          <w:p w14:paraId="2188072D" w14:textId="3E6885B9"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responsible student behaviour</w:t>
            </w:r>
          </w:p>
        </w:tc>
        <w:tc>
          <w:tcPr>
            <w:tcW w:w="1263" w:type="dxa"/>
          </w:tcPr>
          <w:p w14:paraId="7A8818D8" w14:textId="4ADECD4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45</w:t>
            </w:r>
          </w:p>
        </w:tc>
      </w:tr>
      <w:tr w:rsidR="002A36D1" w:rsidRPr="00E4455D" w14:paraId="5ABBB75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B8D88A6" w14:textId="60759958" w:rsidR="002A36D1" w:rsidRPr="00E4455D" w:rsidRDefault="002A36D1" w:rsidP="002A36D1">
            <w:pPr>
              <w:spacing w:before="60" w:after="60"/>
              <w:rPr>
                <w:rFonts w:cs="Arial"/>
                <w:lang w:val="en-AU"/>
              </w:rPr>
            </w:pPr>
            <w:r w:rsidRPr="00803E76">
              <w:t>CHCEDU001</w:t>
            </w:r>
          </w:p>
        </w:tc>
        <w:tc>
          <w:tcPr>
            <w:tcW w:w="6492" w:type="dxa"/>
          </w:tcPr>
          <w:p w14:paraId="0FC02F8F" w14:textId="1A88B789"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community focused health promotion and prevention strategies</w:t>
            </w:r>
          </w:p>
        </w:tc>
        <w:tc>
          <w:tcPr>
            <w:tcW w:w="1263" w:type="dxa"/>
          </w:tcPr>
          <w:p w14:paraId="5AED3FF6" w14:textId="09F5D23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1A158940"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E75E29E" w14:textId="368D9052" w:rsidR="002A36D1" w:rsidRPr="00E4455D" w:rsidRDefault="002A36D1" w:rsidP="002A36D1">
            <w:pPr>
              <w:spacing w:before="60" w:after="60"/>
              <w:rPr>
                <w:rFonts w:cs="Arial"/>
                <w:lang w:val="en-AU"/>
              </w:rPr>
            </w:pPr>
            <w:r w:rsidRPr="00803E76">
              <w:t>CHCEDU002</w:t>
            </w:r>
          </w:p>
        </w:tc>
        <w:tc>
          <w:tcPr>
            <w:tcW w:w="6492" w:type="dxa"/>
          </w:tcPr>
          <w:p w14:paraId="3B83A8F5" w14:textId="6FE6708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Plan health promotion and community intervention</w:t>
            </w:r>
          </w:p>
        </w:tc>
        <w:tc>
          <w:tcPr>
            <w:tcW w:w="1263" w:type="dxa"/>
          </w:tcPr>
          <w:p w14:paraId="44F585A9" w14:textId="7678DE76"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75</w:t>
            </w:r>
          </w:p>
        </w:tc>
      </w:tr>
      <w:tr w:rsidR="002A36D1" w:rsidRPr="00E4455D" w14:paraId="65862CEC"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73F2275" w14:textId="15FB3DD8" w:rsidR="002A36D1" w:rsidRPr="00E4455D" w:rsidRDefault="002A36D1" w:rsidP="002A36D1">
            <w:pPr>
              <w:spacing w:before="60" w:after="60"/>
              <w:rPr>
                <w:rFonts w:cs="Arial"/>
                <w:lang w:val="en-AU"/>
              </w:rPr>
            </w:pPr>
            <w:r w:rsidRPr="00803E76">
              <w:t>CHCEDU003</w:t>
            </w:r>
          </w:p>
        </w:tc>
        <w:tc>
          <w:tcPr>
            <w:tcW w:w="6492" w:type="dxa"/>
          </w:tcPr>
          <w:p w14:paraId="5C19C3E9" w14:textId="62804D6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sexual and reproductive health information to clients</w:t>
            </w:r>
          </w:p>
        </w:tc>
        <w:tc>
          <w:tcPr>
            <w:tcW w:w="1263" w:type="dxa"/>
          </w:tcPr>
          <w:p w14:paraId="637DA094" w14:textId="6F2547C5"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1C45BC71"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7764DCC" w14:textId="043F3FFD" w:rsidR="002A36D1" w:rsidRPr="00E4455D" w:rsidRDefault="002A36D1" w:rsidP="002A36D1">
            <w:pPr>
              <w:spacing w:before="60" w:after="60"/>
              <w:rPr>
                <w:rFonts w:cs="Arial"/>
                <w:lang w:val="en-AU"/>
              </w:rPr>
            </w:pPr>
            <w:r w:rsidRPr="00803E76">
              <w:t>CHCEDU004</w:t>
            </w:r>
          </w:p>
        </w:tc>
        <w:tc>
          <w:tcPr>
            <w:tcW w:w="6492" w:type="dxa"/>
          </w:tcPr>
          <w:p w14:paraId="409372CF" w14:textId="09868449"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implement and review sexual and reproductive health education programs</w:t>
            </w:r>
          </w:p>
        </w:tc>
        <w:tc>
          <w:tcPr>
            <w:tcW w:w="1263" w:type="dxa"/>
          </w:tcPr>
          <w:p w14:paraId="73A85805" w14:textId="088DA0EA"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4B13D0F5"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A5B0202" w14:textId="3C62F3EB" w:rsidR="002A36D1" w:rsidRPr="00E4455D" w:rsidRDefault="002A36D1" w:rsidP="002A36D1">
            <w:pPr>
              <w:spacing w:before="60" w:after="60"/>
              <w:rPr>
                <w:rFonts w:cs="Arial"/>
                <w:lang w:val="en-AU"/>
              </w:rPr>
            </w:pPr>
            <w:r w:rsidRPr="00803E76">
              <w:t>CHCEDU005</w:t>
            </w:r>
          </w:p>
        </w:tc>
        <w:tc>
          <w:tcPr>
            <w:tcW w:w="6492" w:type="dxa"/>
          </w:tcPr>
          <w:p w14:paraId="5068E117" w14:textId="3B34601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with clients to identify financial literacy education needs</w:t>
            </w:r>
          </w:p>
        </w:tc>
        <w:tc>
          <w:tcPr>
            <w:tcW w:w="1263" w:type="dxa"/>
          </w:tcPr>
          <w:p w14:paraId="62900B71" w14:textId="6356B3B5"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516D077C"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24417DA" w14:textId="10391BCC" w:rsidR="002A36D1" w:rsidRPr="00E4455D" w:rsidRDefault="002A36D1" w:rsidP="002A36D1">
            <w:pPr>
              <w:spacing w:before="60" w:after="60"/>
              <w:rPr>
                <w:rFonts w:cs="Arial"/>
                <w:lang w:val="en-AU"/>
              </w:rPr>
            </w:pPr>
            <w:r w:rsidRPr="00803E76">
              <w:t>CHCEDU006</w:t>
            </w:r>
          </w:p>
        </w:tc>
        <w:tc>
          <w:tcPr>
            <w:tcW w:w="6492" w:type="dxa"/>
          </w:tcPr>
          <w:p w14:paraId="1953DFAA" w14:textId="79EC09F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Improve clients' fundamental financial literacy skills</w:t>
            </w:r>
          </w:p>
        </w:tc>
        <w:tc>
          <w:tcPr>
            <w:tcW w:w="1263" w:type="dxa"/>
          </w:tcPr>
          <w:p w14:paraId="41B82B97" w14:textId="6F46628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7450785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EC512C3" w14:textId="7A3EB82B" w:rsidR="002A36D1" w:rsidRPr="00E4455D" w:rsidRDefault="002A36D1" w:rsidP="002A36D1">
            <w:pPr>
              <w:spacing w:before="60" w:after="60"/>
              <w:rPr>
                <w:rFonts w:cs="Arial"/>
                <w:lang w:val="en-AU"/>
              </w:rPr>
            </w:pPr>
            <w:r w:rsidRPr="00803E76">
              <w:lastRenderedPageBreak/>
              <w:t>CHCEDU007</w:t>
            </w:r>
          </w:p>
        </w:tc>
        <w:tc>
          <w:tcPr>
            <w:tcW w:w="6492" w:type="dxa"/>
          </w:tcPr>
          <w:p w14:paraId="496DA033" w14:textId="532C55D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group education on consumer credit and debt</w:t>
            </w:r>
          </w:p>
        </w:tc>
        <w:tc>
          <w:tcPr>
            <w:tcW w:w="1263" w:type="dxa"/>
          </w:tcPr>
          <w:p w14:paraId="0DA7AACF" w14:textId="66E4E0B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7C506662"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E25F487" w14:textId="758D58EA" w:rsidR="002A36D1" w:rsidRPr="00E4455D" w:rsidRDefault="002A36D1" w:rsidP="002A36D1">
            <w:pPr>
              <w:spacing w:before="60" w:after="60"/>
              <w:rPr>
                <w:rFonts w:cs="Arial"/>
                <w:lang w:val="en-AU"/>
              </w:rPr>
            </w:pPr>
            <w:r w:rsidRPr="00803E76">
              <w:t>CHCEDU008</w:t>
            </w:r>
          </w:p>
        </w:tc>
        <w:tc>
          <w:tcPr>
            <w:tcW w:w="6492" w:type="dxa"/>
          </w:tcPr>
          <w:p w14:paraId="2122C52C" w14:textId="4A990F0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Share health information</w:t>
            </w:r>
          </w:p>
        </w:tc>
        <w:tc>
          <w:tcPr>
            <w:tcW w:w="1263" w:type="dxa"/>
          </w:tcPr>
          <w:p w14:paraId="4DF2F290" w14:textId="6CE36446"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1D23CFA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374C945" w14:textId="6A8AC99D" w:rsidR="002A36D1" w:rsidRPr="00E4455D" w:rsidRDefault="002A36D1" w:rsidP="002A36D1">
            <w:pPr>
              <w:spacing w:before="60" w:after="60"/>
              <w:rPr>
                <w:rFonts w:cs="Arial"/>
                <w:lang w:val="en-AU"/>
              </w:rPr>
            </w:pPr>
            <w:r w:rsidRPr="00803E76">
              <w:t>CHCEDU009</w:t>
            </w:r>
          </w:p>
        </w:tc>
        <w:tc>
          <w:tcPr>
            <w:tcW w:w="6492" w:type="dxa"/>
          </w:tcPr>
          <w:p w14:paraId="225A25B9" w14:textId="6965735C"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parenting, health and well-being education</w:t>
            </w:r>
          </w:p>
        </w:tc>
        <w:tc>
          <w:tcPr>
            <w:tcW w:w="1263" w:type="dxa"/>
          </w:tcPr>
          <w:p w14:paraId="7765F2E2" w14:textId="74077CC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75</w:t>
            </w:r>
          </w:p>
        </w:tc>
      </w:tr>
      <w:tr w:rsidR="002A36D1" w:rsidRPr="00E4455D" w14:paraId="5DC111BE"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1E1DD6A" w14:textId="5E4A5E11" w:rsidR="002A36D1" w:rsidRPr="00E4455D" w:rsidRDefault="002A36D1" w:rsidP="002A36D1">
            <w:pPr>
              <w:spacing w:before="60" w:after="60"/>
              <w:rPr>
                <w:rFonts w:cs="Arial"/>
                <w:lang w:val="en-AU"/>
              </w:rPr>
            </w:pPr>
            <w:r w:rsidRPr="00803E76">
              <w:t>CHCEDU010</w:t>
            </w:r>
          </w:p>
        </w:tc>
        <w:tc>
          <w:tcPr>
            <w:tcW w:w="6492" w:type="dxa"/>
          </w:tcPr>
          <w:p w14:paraId="50F7D145" w14:textId="66079D8C"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Prepare and evaluate relationship education programs</w:t>
            </w:r>
          </w:p>
        </w:tc>
        <w:tc>
          <w:tcPr>
            <w:tcW w:w="1263" w:type="dxa"/>
          </w:tcPr>
          <w:p w14:paraId="4E2432E3" w14:textId="4D33E8D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192D790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2D299B6" w14:textId="5B793A6E" w:rsidR="002A36D1" w:rsidRPr="00E4455D" w:rsidRDefault="002A36D1" w:rsidP="002A36D1">
            <w:pPr>
              <w:spacing w:before="60" w:after="60"/>
              <w:rPr>
                <w:rFonts w:cs="Arial"/>
                <w:lang w:val="en-AU"/>
              </w:rPr>
            </w:pPr>
            <w:r w:rsidRPr="00803E76">
              <w:t>CHCEDU011</w:t>
            </w:r>
          </w:p>
        </w:tc>
        <w:tc>
          <w:tcPr>
            <w:tcW w:w="6492" w:type="dxa"/>
          </w:tcPr>
          <w:p w14:paraId="745FC656" w14:textId="54C3672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with parents or carers of very young children</w:t>
            </w:r>
          </w:p>
        </w:tc>
        <w:tc>
          <w:tcPr>
            <w:tcW w:w="1263" w:type="dxa"/>
          </w:tcPr>
          <w:p w14:paraId="1948CEAD" w14:textId="6758164E"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238BA23F"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0889B2C" w14:textId="395CACD1" w:rsidR="002A36D1" w:rsidRPr="00E4455D" w:rsidRDefault="002A36D1" w:rsidP="002A36D1">
            <w:pPr>
              <w:spacing w:before="60" w:after="60"/>
              <w:rPr>
                <w:rFonts w:cs="Arial"/>
                <w:lang w:val="en-AU"/>
              </w:rPr>
            </w:pPr>
            <w:r w:rsidRPr="00803E76">
              <w:t>CHCEDU012</w:t>
            </w:r>
          </w:p>
        </w:tc>
        <w:tc>
          <w:tcPr>
            <w:tcW w:w="6492" w:type="dxa"/>
          </w:tcPr>
          <w:p w14:paraId="13B59F1C" w14:textId="335E98C8"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Facilitate couple processes in group work</w:t>
            </w:r>
          </w:p>
        </w:tc>
        <w:tc>
          <w:tcPr>
            <w:tcW w:w="1263" w:type="dxa"/>
          </w:tcPr>
          <w:p w14:paraId="39A5AA86" w14:textId="4F17F5B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777AD29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EDC18AA" w14:textId="653B3FA1" w:rsidR="002A36D1" w:rsidRPr="00E4455D" w:rsidRDefault="002A36D1" w:rsidP="002A36D1">
            <w:pPr>
              <w:spacing w:before="60" w:after="60"/>
              <w:rPr>
                <w:rFonts w:cs="Arial"/>
                <w:lang w:val="en-AU"/>
              </w:rPr>
            </w:pPr>
            <w:r w:rsidRPr="00803E76">
              <w:t>CHCEDU013</w:t>
            </w:r>
          </w:p>
        </w:tc>
        <w:tc>
          <w:tcPr>
            <w:tcW w:w="6492" w:type="dxa"/>
          </w:tcPr>
          <w:p w14:paraId="1CAAFA11" w14:textId="2D04F9E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Facilitate adult learning and development</w:t>
            </w:r>
          </w:p>
        </w:tc>
        <w:tc>
          <w:tcPr>
            <w:tcW w:w="1263" w:type="dxa"/>
          </w:tcPr>
          <w:p w14:paraId="66481C84" w14:textId="32F2DFEA"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45</w:t>
            </w:r>
          </w:p>
        </w:tc>
      </w:tr>
      <w:tr w:rsidR="002A36D1" w:rsidRPr="00E4455D" w14:paraId="4005A9D3"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DEDAE24" w14:textId="2A84F02C" w:rsidR="002A36D1" w:rsidRPr="00E4455D" w:rsidRDefault="002A36D1" w:rsidP="002A36D1">
            <w:pPr>
              <w:spacing w:before="60" w:after="60"/>
              <w:rPr>
                <w:rFonts w:cs="Arial"/>
                <w:lang w:val="en-AU"/>
              </w:rPr>
            </w:pPr>
            <w:r w:rsidRPr="00803E76">
              <w:t>CHCFAM001</w:t>
            </w:r>
          </w:p>
        </w:tc>
        <w:tc>
          <w:tcPr>
            <w:tcW w:w="6492" w:type="dxa"/>
          </w:tcPr>
          <w:p w14:paraId="623E7969" w14:textId="48FE8B7F"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Operate in a family law environment</w:t>
            </w:r>
          </w:p>
        </w:tc>
        <w:tc>
          <w:tcPr>
            <w:tcW w:w="1263" w:type="dxa"/>
          </w:tcPr>
          <w:p w14:paraId="11C4A549" w14:textId="683A53DC"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75</w:t>
            </w:r>
          </w:p>
        </w:tc>
      </w:tr>
      <w:tr w:rsidR="002A36D1" w:rsidRPr="00E4455D" w14:paraId="5DDF6C7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450E85B" w14:textId="20B01F20" w:rsidR="002A36D1" w:rsidRPr="00E4455D" w:rsidRDefault="002A36D1" w:rsidP="002A36D1">
            <w:pPr>
              <w:spacing w:before="60" w:after="60"/>
              <w:rPr>
                <w:rFonts w:cs="Arial"/>
                <w:lang w:val="en-AU"/>
              </w:rPr>
            </w:pPr>
            <w:r w:rsidRPr="00803E76">
              <w:t>CHCFAM002</w:t>
            </w:r>
          </w:p>
        </w:tc>
        <w:tc>
          <w:tcPr>
            <w:tcW w:w="6492" w:type="dxa"/>
          </w:tcPr>
          <w:p w14:paraId="1EEEC9B2" w14:textId="1FA6E04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with a child-focused approach</w:t>
            </w:r>
          </w:p>
        </w:tc>
        <w:tc>
          <w:tcPr>
            <w:tcW w:w="1263" w:type="dxa"/>
          </w:tcPr>
          <w:p w14:paraId="49BC74F3" w14:textId="5FF79CFF"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90</w:t>
            </w:r>
          </w:p>
        </w:tc>
      </w:tr>
      <w:tr w:rsidR="002A36D1" w:rsidRPr="00E4455D" w14:paraId="09CD2C98"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F50D111" w14:textId="394ED73A" w:rsidR="002A36D1" w:rsidRPr="00E4455D" w:rsidRDefault="002A36D1" w:rsidP="002A36D1">
            <w:pPr>
              <w:spacing w:before="60" w:after="60"/>
              <w:rPr>
                <w:rFonts w:cs="Arial"/>
                <w:lang w:val="en-AU"/>
              </w:rPr>
            </w:pPr>
            <w:r w:rsidRPr="00803E76">
              <w:t>CHCFAM003</w:t>
            </w:r>
          </w:p>
        </w:tc>
        <w:tc>
          <w:tcPr>
            <w:tcW w:w="6492" w:type="dxa"/>
          </w:tcPr>
          <w:p w14:paraId="3A717016" w14:textId="20A397D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people to improve relationships</w:t>
            </w:r>
          </w:p>
        </w:tc>
        <w:tc>
          <w:tcPr>
            <w:tcW w:w="1263" w:type="dxa"/>
          </w:tcPr>
          <w:p w14:paraId="2CE5DFF3" w14:textId="3F0445A1"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50DE9F91"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F34895B" w14:textId="21F0125F" w:rsidR="002A36D1" w:rsidRPr="00E4455D" w:rsidRDefault="002A36D1" w:rsidP="002A36D1">
            <w:pPr>
              <w:spacing w:before="60" w:after="60"/>
              <w:rPr>
                <w:rFonts w:cs="Arial"/>
                <w:lang w:val="en-AU"/>
              </w:rPr>
            </w:pPr>
            <w:r w:rsidRPr="00803E76">
              <w:t>CHCFAM004</w:t>
            </w:r>
          </w:p>
        </w:tc>
        <w:tc>
          <w:tcPr>
            <w:tcW w:w="6492" w:type="dxa"/>
          </w:tcPr>
          <w:p w14:paraId="3D861C22" w14:textId="11FD9B09"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Facilitate changeovers</w:t>
            </w:r>
          </w:p>
        </w:tc>
        <w:tc>
          <w:tcPr>
            <w:tcW w:w="1263" w:type="dxa"/>
          </w:tcPr>
          <w:p w14:paraId="5CF22768" w14:textId="4931578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771E09DB"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79C4EE7" w14:textId="04F8874E" w:rsidR="002A36D1" w:rsidRPr="00E4455D" w:rsidRDefault="002A36D1" w:rsidP="002A36D1">
            <w:pPr>
              <w:spacing w:before="60" w:after="60"/>
              <w:rPr>
                <w:rFonts w:cs="Arial"/>
                <w:lang w:val="en-AU"/>
              </w:rPr>
            </w:pPr>
            <w:r w:rsidRPr="00803E76">
              <w:t>CHCFAM005</w:t>
            </w:r>
          </w:p>
        </w:tc>
        <w:tc>
          <w:tcPr>
            <w:tcW w:w="6492" w:type="dxa"/>
          </w:tcPr>
          <w:p w14:paraId="128BA380" w14:textId="4D6B6EF6"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Facilitate and monitor contact</w:t>
            </w:r>
          </w:p>
        </w:tc>
        <w:tc>
          <w:tcPr>
            <w:tcW w:w="1263" w:type="dxa"/>
          </w:tcPr>
          <w:p w14:paraId="120C2617" w14:textId="2D8CB2FA"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66BA6913"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66D1E07" w14:textId="09BAF1F9" w:rsidR="002A36D1" w:rsidRPr="00E4455D" w:rsidRDefault="002A36D1" w:rsidP="002A36D1">
            <w:pPr>
              <w:spacing w:before="60" w:after="60"/>
              <w:rPr>
                <w:rFonts w:cs="Arial"/>
                <w:lang w:val="en-AU"/>
              </w:rPr>
            </w:pPr>
            <w:r w:rsidRPr="00803E76">
              <w:t>CHCFAM006</w:t>
            </w:r>
          </w:p>
        </w:tc>
        <w:tc>
          <w:tcPr>
            <w:tcW w:w="6492" w:type="dxa"/>
          </w:tcPr>
          <w:p w14:paraId="3325DBF8" w14:textId="63E1861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Assist families to self-manage contact</w:t>
            </w:r>
          </w:p>
        </w:tc>
        <w:tc>
          <w:tcPr>
            <w:tcW w:w="1263" w:type="dxa"/>
          </w:tcPr>
          <w:p w14:paraId="4E748260" w14:textId="5DE1253F"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2859BDF2"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85DF3B1" w14:textId="215ED162" w:rsidR="002A36D1" w:rsidRPr="00E4455D" w:rsidRDefault="002A36D1" w:rsidP="002A36D1">
            <w:pPr>
              <w:spacing w:before="60" w:after="60"/>
              <w:rPr>
                <w:rFonts w:cs="Arial"/>
                <w:lang w:val="en-AU"/>
              </w:rPr>
            </w:pPr>
            <w:r w:rsidRPr="00803E76">
              <w:t>CHCFAM007</w:t>
            </w:r>
          </w:p>
        </w:tc>
        <w:tc>
          <w:tcPr>
            <w:tcW w:w="6492" w:type="dxa"/>
          </w:tcPr>
          <w:p w14:paraId="675A9574" w14:textId="4D935AD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Assist clients to develop parenting arrangements</w:t>
            </w:r>
          </w:p>
        </w:tc>
        <w:tc>
          <w:tcPr>
            <w:tcW w:w="1263" w:type="dxa"/>
          </w:tcPr>
          <w:p w14:paraId="19248046" w14:textId="2911CE51"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7A0D764E"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5D8AF74" w14:textId="2B24C0D6" w:rsidR="002A36D1" w:rsidRPr="00E4455D" w:rsidRDefault="002A36D1" w:rsidP="002A36D1">
            <w:pPr>
              <w:spacing w:before="60" w:after="60"/>
              <w:rPr>
                <w:rFonts w:cs="Arial"/>
                <w:lang w:val="en-AU"/>
              </w:rPr>
            </w:pPr>
            <w:r w:rsidRPr="00803E76">
              <w:t>CHCFAM008</w:t>
            </w:r>
          </w:p>
        </w:tc>
        <w:tc>
          <w:tcPr>
            <w:tcW w:w="6492" w:type="dxa"/>
          </w:tcPr>
          <w:p w14:paraId="34CFB402" w14:textId="3C06893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within a child inclusive framework</w:t>
            </w:r>
          </w:p>
        </w:tc>
        <w:tc>
          <w:tcPr>
            <w:tcW w:w="1263" w:type="dxa"/>
          </w:tcPr>
          <w:p w14:paraId="1F39736A" w14:textId="61C9E029"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65</w:t>
            </w:r>
          </w:p>
        </w:tc>
      </w:tr>
      <w:tr w:rsidR="002A36D1" w:rsidRPr="00E4455D" w14:paraId="2385D71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1809581" w14:textId="18A96A0D" w:rsidR="002A36D1" w:rsidRPr="00E4455D" w:rsidRDefault="002A36D1" w:rsidP="002A36D1">
            <w:pPr>
              <w:spacing w:before="60" w:after="60"/>
              <w:rPr>
                <w:rFonts w:cs="Arial"/>
                <w:lang w:val="en-AU"/>
              </w:rPr>
            </w:pPr>
            <w:r w:rsidRPr="00803E76">
              <w:t>CHCFAM009</w:t>
            </w:r>
          </w:p>
        </w:tc>
        <w:tc>
          <w:tcPr>
            <w:tcW w:w="6492" w:type="dxa"/>
          </w:tcPr>
          <w:p w14:paraId="6CF469C6" w14:textId="3656307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Facilitate family intervention strategies</w:t>
            </w:r>
          </w:p>
        </w:tc>
        <w:tc>
          <w:tcPr>
            <w:tcW w:w="1263" w:type="dxa"/>
          </w:tcPr>
          <w:p w14:paraId="778AD121" w14:textId="238D2FFA"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75</w:t>
            </w:r>
          </w:p>
        </w:tc>
      </w:tr>
      <w:tr w:rsidR="002A36D1" w:rsidRPr="00E4455D" w14:paraId="4B7DB10D"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099BA83" w14:textId="7A7643E3" w:rsidR="002A36D1" w:rsidRPr="00E4455D" w:rsidRDefault="002A36D1" w:rsidP="002A36D1">
            <w:pPr>
              <w:spacing w:before="60" w:after="60"/>
              <w:rPr>
                <w:rFonts w:cs="Arial"/>
                <w:lang w:val="en-AU"/>
              </w:rPr>
            </w:pPr>
            <w:r w:rsidRPr="00803E76">
              <w:t>CHCFAM010</w:t>
            </w:r>
          </w:p>
        </w:tc>
        <w:tc>
          <w:tcPr>
            <w:tcW w:w="6492" w:type="dxa"/>
          </w:tcPr>
          <w:p w14:paraId="04952B08" w14:textId="261752E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intervention support to families</w:t>
            </w:r>
          </w:p>
        </w:tc>
        <w:tc>
          <w:tcPr>
            <w:tcW w:w="1263" w:type="dxa"/>
          </w:tcPr>
          <w:p w14:paraId="69A0738C" w14:textId="67D4301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44753500"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FFE2ED8" w14:textId="52451FAB" w:rsidR="002A36D1" w:rsidRPr="00E4455D" w:rsidRDefault="002A36D1" w:rsidP="002A36D1">
            <w:pPr>
              <w:spacing w:before="60" w:after="60"/>
              <w:rPr>
                <w:rFonts w:cs="Arial"/>
                <w:lang w:val="en-AU"/>
              </w:rPr>
            </w:pPr>
            <w:r w:rsidRPr="00803E76">
              <w:t>CHCFCS001</w:t>
            </w:r>
          </w:p>
        </w:tc>
        <w:tc>
          <w:tcPr>
            <w:tcW w:w="6492" w:type="dxa"/>
          </w:tcPr>
          <w:p w14:paraId="4557D641" w14:textId="40DCC9FF"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Facilitate the family counselling process</w:t>
            </w:r>
          </w:p>
        </w:tc>
        <w:tc>
          <w:tcPr>
            <w:tcW w:w="1263" w:type="dxa"/>
          </w:tcPr>
          <w:p w14:paraId="55C367E2" w14:textId="713E2489"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510F8C61"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F7F0A0E" w14:textId="780C80FF" w:rsidR="002A36D1" w:rsidRPr="00E4455D" w:rsidRDefault="002A36D1" w:rsidP="002A36D1">
            <w:pPr>
              <w:spacing w:before="60" w:after="60"/>
              <w:rPr>
                <w:rFonts w:cs="Arial"/>
                <w:lang w:val="en-AU"/>
              </w:rPr>
            </w:pPr>
            <w:r w:rsidRPr="00803E76">
              <w:t>CHCFCS002</w:t>
            </w:r>
          </w:p>
        </w:tc>
        <w:tc>
          <w:tcPr>
            <w:tcW w:w="6492" w:type="dxa"/>
          </w:tcPr>
          <w:p w14:paraId="27B198C0" w14:textId="12BD9FC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relationship counselling</w:t>
            </w:r>
          </w:p>
        </w:tc>
        <w:tc>
          <w:tcPr>
            <w:tcW w:w="1263" w:type="dxa"/>
          </w:tcPr>
          <w:p w14:paraId="633DB32C" w14:textId="0FA6CFB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156E6B45"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C894692" w14:textId="0D7A503B" w:rsidR="002A36D1" w:rsidRPr="00E4455D" w:rsidRDefault="002A36D1" w:rsidP="002A36D1">
            <w:pPr>
              <w:spacing w:before="60" w:after="60"/>
              <w:rPr>
                <w:rFonts w:cs="Arial"/>
                <w:lang w:val="en-AU"/>
              </w:rPr>
            </w:pPr>
            <w:r w:rsidRPr="00803E76">
              <w:t>CHCFCS003</w:t>
            </w:r>
          </w:p>
        </w:tc>
        <w:tc>
          <w:tcPr>
            <w:tcW w:w="6492" w:type="dxa"/>
          </w:tcPr>
          <w:p w14:paraId="19652702" w14:textId="2864B13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counselling to children and young people</w:t>
            </w:r>
          </w:p>
        </w:tc>
        <w:tc>
          <w:tcPr>
            <w:tcW w:w="1263" w:type="dxa"/>
          </w:tcPr>
          <w:p w14:paraId="589634A4" w14:textId="39F047C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5BC9125B"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815FAED" w14:textId="51FE763B" w:rsidR="002A36D1" w:rsidRPr="00E4455D" w:rsidRDefault="002A36D1" w:rsidP="002A36D1">
            <w:pPr>
              <w:spacing w:before="60" w:after="60"/>
              <w:rPr>
                <w:rFonts w:cs="Arial"/>
                <w:lang w:val="en-AU"/>
              </w:rPr>
            </w:pPr>
            <w:r w:rsidRPr="00803E76">
              <w:t>CHCFCS004</w:t>
            </w:r>
          </w:p>
        </w:tc>
        <w:tc>
          <w:tcPr>
            <w:tcW w:w="6492" w:type="dxa"/>
          </w:tcPr>
          <w:p w14:paraId="0E482D2B" w14:textId="2A0AA69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grief and loss counselling</w:t>
            </w:r>
          </w:p>
        </w:tc>
        <w:tc>
          <w:tcPr>
            <w:tcW w:w="1263" w:type="dxa"/>
          </w:tcPr>
          <w:p w14:paraId="01F980A6" w14:textId="75A539E1"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53F3ED6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BD213CA" w14:textId="5EAA5CD4" w:rsidR="002A36D1" w:rsidRPr="00E4455D" w:rsidRDefault="002A36D1" w:rsidP="002A36D1">
            <w:pPr>
              <w:spacing w:before="60" w:after="60"/>
              <w:rPr>
                <w:rFonts w:cs="Arial"/>
                <w:lang w:val="en-AU"/>
              </w:rPr>
            </w:pPr>
            <w:r w:rsidRPr="00803E76">
              <w:t>CHCFIN005</w:t>
            </w:r>
          </w:p>
        </w:tc>
        <w:tc>
          <w:tcPr>
            <w:tcW w:w="6492" w:type="dxa"/>
          </w:tcPr>
          <w:p w14:paraId="554DF7FC" w14:textId="48B8270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responsible online wagering services</w:t>
            </w:r>
          </w:p>
        </w:tc>
        <w:tc>
          <w:tcPr>
            <w:tcW w:w="1263" w:type="dxa"/>
          </w:tcPr>
          <w:p w14:paraId="2B2F62F4" w14:textId="5BBE149A"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33B6567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FE75C30" w14:textId="262948B7" w:rsidR="002A36D1" w:rsidRPr="00E4455D" w:rsidRDefault="002A36D1" w:rsidP="002A36D1">
            <w:pPr>
              <w:spacing w:before="60" w:after="60"/>
              <w:rPr>
                <w:rFonts w:cs="Arial"/>
                <w:lang w:val="en-AU"/>
              </w:rPr>
            </w:pPr>
            <w:r w:rsidRPr="00803E76">
              <w:lastRenderedPageBreak/>
              <w:t>CHCFIN006</w:t>
            </w:r>
          </w:p>
        </w:tc>
        <w:tc>
          <w:tcPr>
            <w:tcW w:w="6492" w:type="dxa"/>
          </w:tcPr>
          <w:p w14:paraId="79C87A1F" w14:textId="18D7561F"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Establish the financial counselling relationship</w:t>
            </w:r>
          </w:p>
        </w:tc>
        <w:tc>
          <w:tcPr>
            <w:tcW w:w="1263" w:type="dxa"/>
          </w:tcPr>
          <w:p w14:paraId="1B01EB8E" w14:textId="180F9B3C"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120</w:t>
            </w:r>
          </w:p>
        </w:tc>
      </w:tr>
      <w:tr w:rsidR="002A36D1" w:rsidRPr="00E4455D" w14:paraId="424AC3EB"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51FEFB0" w14:textId="29C31A93" w:rsidR="002A36D1" w:rsidRPr="00E4455D" w:rsidRDefault="002A36D1" w:rsidP="002A36D1">
            <w:pPr>
              <w:spacing w:before="60" w:after="60"/>
              <w:rPr>
                <w:rFonts w:cs="Arial"/>
                <w:lang w:val="en-AU"/>
              </w:rPr>
            </w:pPr>
            <w:r w:rsidRPr="00803E76">
              <w:t>CHCFIN007</w:t>
            </w:r>
          </w:p>
        </w:tc>
        <w:tc>
          <w:tcPr>
            <w:tcW w:w="6492" w:type="dxa"/>
          </w:tcPr>
          <w:p w14:paraId="653B38AF" w14:textId="3CDF41B5"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advice, counselling and representation to financial counselling clients</w:t>
            </w:r>
          </w:p>
        </w:tc>
        <w:tc>
          <w:tcPr>
            <w:tcW w:w="1263" w:type="dxa"/>
          </w:tcPr>
          <w:p w14:paraId="2BFA7442" w14:textId="5BE8A175"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120</w:t>
            </w:r>
          </w:p>
        </w:tc>
      </w:tr>
      <w:tr w:rsidR="002A36D1" w:rsidRPr="00E4455D" w14:paraId="4642151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94AF433" w14:textId="0686E424" w:rsidR="002A36D1" w:rsidRPr="00E4455D" w:rsidRDefault="002A36D1" w:rsidP="002A36D1">
            <w:pPr>
              <w:spacing w:before="60" w:after="60"/>
              <w:rPr>
                <w:rFonts w:cs="Arial"/>
                <w:lang w:val="en-AU"/>
              </w:rPr>
            </w:pPr>
            <w:r w:rsidRPr="00803E76">
              <w:t>CHCFIN008</w:t>
            </w:r>
          </w:p>
        </w:tc>
        <w:tc>
          <w:tcPr>
            <w:tcW w:w="6492" w:type="dxa"/>
          </w:tcPr>
          <w:p w14:paraId="5B871C98" w14:textId="7FEAFC5C"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Apply professional standards in financial counselling</w:t>
            </w:r>
          </w:p>
        </w:tc>
        <w:tc>
          <w:tcPr>
            <w:tcW w:w="1263" w:type="dxa"/>
          </w:tcPr>
          <w:p w14:paraId="6960EBC7" w14:textId="74E059F8"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85</w:t>
            </w:r>
          </w:p>
        </w:tc>
      </w:tr>
      <w:tr w:rsidR="002A36D1" w:rsidRPr="00E4455D" w14:paraId="258FB74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03037D2" w14:textId="5DE8655F" w:rsidR="002A36D1" w:rsidRPr="00E4455D" w:rsidRDefault="002A36D1" w:rsidP="002A36D1">
            <w:pPr>
              <w:spacing w:before="60" w:after="60"/>
              <w:rPr>
                <w:rFonts w:cs="Arial"/>
                <w:lang w:val="en-AU"/>
              </w:rPr>
            </w:pPr>
            <w:r w:rsidRPr="00803E76">
              <w:t>CHCFIN009</w:t>
            </w:r>
          </w:p>
        </w:tc>
        <w:tc>
          <w:tcPr>
            <w:tcW w:w="6492" w:type="dxa"/>
          </w:tcPr>
          <w:p w14:paraId="04DA6808" w14:textId="3785C51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financial counselling and systemic advocacy within a social justice framework</w:t>
            </w:r>
          </w:p>
        </w:tc>
        <w:tc>
          <w:tcPr>
            <w:tcW w:w="1263" w:type="dxa"/>
          </w:tcPr>
          <w:p w14:paraId="49D5AE62" w14:textId="21E75D4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90</w:t>
            </w:r>
          </w:p>
        </w:tc>
      </w:tr>
      <w:tr w:rsidR="002A36D1" w:rsidRPr="00E4455D" w14:paraId="0CDA5DBC"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576D1D2" w14:textId="43F11BD1" w:rsidR="002A36D1" w:rsidRPr="00E4455D" w:rsidRDefault="002A36D1" w:rsidP="002A36D1">
            <w:pPr>
              <w:spacing w:before="60" w:after="60"/>
              <w:rPr>
                <w:rFonts w:cs="Arial"/>
                <w:lang w:val="en-AU"/>
              </w:rPr>
            </w:pPr>
            <w:r w:rsidRPr="00803E76">
              <w:t>CHCFIN010</w:t>
            </w:r>
          </w:p>
        </w:tc>
        <w:tc>
          <w:tcPr>
            <w:tcW w:w="6492" w:type="dxa"/>
          </w:tcPr>
          <w:p w14:paraId="0A5C3385" w14:textId="13C50A4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Apply basic concepts of small business to financial counselling</w:t>
            </w:r>
          </w:p>
        </w:tc>
        <w:tc>
          <w:tcPr>
            <w:tcW w:w="1263" w:type="dxa"/>
          </w:tcPr>
          <w:p w14:paraId="0E311AB6" w14:textId="0928081C"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85</w:t>
            </w:r>
          </w:p>
        </w:tc>
      </w:tr>
      <w:tr w:rsidR="002A36D1" w:rsidRPr="00E4455D" w14:paraId="34B4AA8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04AAFD1" w14:textId="5FCBC421" w:rsidR="002A36D1" w:rsidRPr="00E4455D" w:rsidRDefault="002A36D1" w:rsidP="002A36D1">
            <w:pPr>
              <w:spacing w:before="60" w:after="60"/>
              <w:rPr>
                <w:rFonts w:cs="Arial"/>
                <w:lang w:val="en-AU"/>
              </w:rPr>
            </w:pPr>
            <w:r w:rsidRPr="00803E76">
              <w:t>CHCFIN011</w:t>
            </w:r>
          </w:p>
        </w:tc>
        <w:tc>
          <w:tcPr>
            <w:tcW w:w="6492" w:type="dxa"/>
          </w:tcPr>
          <w:p w14:paraId="3C47B972" w14:textId="27301B6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rural financial counselling services</w:t>
            </w:r>
          </w:p>
        </w:tc>
        <w:tc>
          <w:tcPr>
            <w:tcW w:w="1263" w:type="dxa"/>
          </w:tcPr>
          <w:p w14:paraId="26A2200F" w14:textId="7B980A18"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65</w:t>
            </w:r>
          </w:p>
        </w:tc>
      </w:tr>
      <w:tr w:rsidR="002A36D1" w:rsidRPr="00E4455D" w14:paraId="02E69E80"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1FED709" w14:textId="12C82618" w:rsidR="002A36D1" w:rsidRPr="00E4455D" w:rsidRDefault="002A36D1" w:rsidP="002A36D1">
            <w:pPr>
              <w:spacing w:before="60" w:after="60"/>
              <w:rPr>
                <w:rFonts w:cs="Arial"/>
                <w:lang w:val="en-AU"/>
              </w:rPr>
            </w:pPr>
            <w:r w:rsidRPr="00803E76">
              <w:t>CHCGMB001</w:t>
            </w:r>
          </w:p>
        </w:tc>
        <w:tc>
          <w:tcPr>
            <w:tcW w:w="6492" w:type="dxa"/>
          </w:tcPr>
          <w:p w14:paraId="788C2D83" w14:textId="236A257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Assess the needs of clients with problem gambling issues</w:t>
            </w:r>
          </w:p>
        </w:tc>
        <w:tc>
          <w:tcPr>
            <w:tcW w:w="1263" w:type="dxa"/>
          </w:tcPr>
          <w:p w14:paraId="34BAF21A" w14:textId="3A2AEE7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3B5A3575"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45B39D0" w14:textId="1C0A13BC" w:rsidR="002A36D1" w:rsidRPr="00E4455D" w:rsidRDefault="002A36D1" w:rsidP="002A36D1">
            <w:pPr>
              <w:spacing w:before="60" w:after="60"/>
              <w:rPr>
                <w:rFonts w:cs="Arial"/>
                <w:lang w:val="en-AU"/>
              </w:rPr>
            </w:pPr>
            <w:r w:rsidRPr="00803E76">
              <w:t>CHCGMB002</w:t>
            </w:r>
          </w:p>
        </w:tc>
        <w:tc>
          <w:tcPr>
            <w:tcW w:w="6492" w:type="dxa"/>
          </w:tcPr>
          <w:p w14:paraId="1AC5CBF1" w14:textId="49A3CCF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counselling for clients with problem gambling issues</w:t>
            </w:r>
          </w:p>
        </w:tc>
        <w:tc>
          <w:tcPr>
            <w:tcW w:w="1263" w:type="dxa"/>
          </w:tcPr>
          <w:p w14:paraId="312D8BD5" w14:textId="2BFC00DE"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2FB2CCB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EC1A37F" w14:textId="7DBA2142" w:rsidR="002A36D1" w:rsidRPr="00E4455D" w:rsidRDefault="002A36D1" w:rsidP="002A36D1">
            <w:pPr>
              <w:spacing w:before="60" w:after="60"/>
              <w:rPr>
                <w:rFonts w:cs="Arial"/>
                <w:lang w:val="en-AU"/>
              </w:rPr>
            </w:pPr>
            <w:r w:rsidRPr="00803E76">
              <w:t>CHCGRP001</w:t>
            </w:r>
          </w:p>
        </w:tc>
        <w:tc>
          <w:tcPr>
            <w:tcW w:w="6492" w:type="dxa"/>
          </w:tcPr>
          <w:p w14:paraId="35A9F862" w14:textId="689ACE4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group activities</w:t>
            </w:r>
          </w:p>
        </w:tc>
        <w:tc>
          <w:tcPr>
            <w:tcW w:w="1263" w:type="dxa"/>
          </w:tcPr>
          <w:p w14:paraId="54AA98BF" w14:textId="15E9140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30</w:t>
            </w:r>
          </w:p>
        </w:tc>
      </w:tr>
      <w:tr w:rsidR="002A36D1" w:rsidRPr="00E4455D" w14:paraId="2B5A157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964C047" w14:textId="29B2F36B" w:rsidR="002A36D1" w:rsidRPr="00E4455D" w:rsidRDefault="002A36D1" w:rsidP="002A36D1">
            <w:pPr>
              <w:spacing w:before="60" w:after="60"/>
              <w:rPr>
                <w:rFonts w:cs="Arial"/>
                <w:lang w:val="en-AU"/>
              </w:rPr>
            </w:pPr>
            <w:r w:rsidRPr="00803E76">
              <w:t>CHCGRP002</w:t>
            </w:r>
          </w:p>
        </w:tc>
        <w:tc>
          <w:tcPr>
            <w:tcW w:w="6492" w:type="dxa"/>
          </w:tcPr>
          <w:p w14:paraId="2931534A" w14:textId="5131084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Plan and conduct group activities</w:t>
            </w:r>
          </w:p>
        </w:tc>
        <w:tc>
          <w:tcPr>
            <w:tcW w:w="1263" w:type="dxa"/>
          </w:tcPr>
          <w:p w14:paraId="6454FC25" w14:textId="6117F67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434C99B4"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9F68A5D" w14:textId="6F572F89" w:rsidR="002A36D1" w:rsidRPr="00E4455D" w:rsidRDefault="002A36D1" w:rsidP="002A36D1">
            <w:pPr>
              <w:spacing w:before="60" w:after="60"/>
              <w:rPr>
                <w:rFonts w:cs="Arial"/>
                <w:lang w:val="en-AU"/>
              </w:rPr>
            </w:pPr>
            <w:r w:rsidRPr="00803E76">
              <w:t>CHCGRP003</w:t>
            </w:r>
          </w:p>
        </w:tc>
        <w:tc>
          <w:tcPr>
            <w:tcW w:w="6492" w:type="dxa"/>
          </w:tcPr>
          <w:p w14:paraId="4226EF98" w14:textId="7EC781B8"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Plan, facilitate and review psycho-educational groups</w:t>
            </w:r>
          </w:p>
        </w:tc>
        <w:tc>
          <w:tcPr>
            <w:tcW w:w="1263" w:type="dxa"/>
          </w:tcPr>
          <w:p w14:paraId="6AC283F1" w14:textId="46C85FD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45</w:t>
            </w:r>
          </w:p>
        </w:tc>
      </w:tr>
      <w:tr w:rsidR="002A36D1" w:rsidRPr="00E4455D" w14:paraId="267DD322"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CB17078" w14:textId="10126A0B" w:rsidR="002A36D1" w:rsidRPr="00E4455D" w:rsidRDefault="002A36D1" w:rsidP="002A36D1">
            <w:pPr>
              <w:spacing w:before="60" w:after="60"/>
              <w:rPr>
                <w:rFonts w:cs="Arial"/>
                <w:lang w:val="en-AU"/>
              </w:rPr>
            </w:pPr>
            <w:r w:rsidRPr="00803E76">
              <w:t>CHCGRP004</w:t>
            </w:r>
          </w:p>
        </w:tc>
        <w:tc>
          <w:tcPr>
            <w:tcW w:w="6492" w:type="dxa"/>
          </w:tcPr>
          <w:p w14:paraId="6E34A2E1" w14:textId="2D7AE9C9"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Deliver structured programs</w:t>
            </w:r>
          </w:p>
        </w:tc>
        <w:tc>
          <w:tcPr>
            <w:tcW w:w="1263" w:type="dxa"/>
          </w:tcPr>
          <w:p w14:paraId="7459722B" w14:textId="5F6789E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5ED1645B"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4198E67" w14:textId="222334FF" w:rsidR="002A36D1" w:rsidRPr="00E4455D" w:rsidRDefault="002A36D1" w:rsidP="002A36D1">
            <w:pPr>
              <w:spacing w:before="60" w:after="60"/>
              <w:rPr>
                <w:rFonts w:cs="Arial"/>
                <w:lang w:val="en-AU"/>
              </w:rPr>
            </w:pPr>
            <w:r w:rsidRPr="00803E76">
              <w:t>CHCGRP005</w:t>
            </w:r>
          </w:p>
        </w:tc>
        <w:tc>
          <w:tcPr>
            <w:tcW w:w="6492" w:type="dxa"/>
          </w:tcPr>
          <w:p w14:paraId="2378D119" w14:textId="3BB4E3B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Plan and provide group counselling</w:t>
            </w:r>
          </w:p>
        </w:tc>
        <w:tc>
          <w:tcPr>
            <w:tcW w:w="1263" w:type="dxa"/>
          </w:tcPr>
          <w:p w14:paraId="6CFA7117" w14:textId="258FDAF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0EFE9880"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203F192" w14:textId="1ACFEB28" w:rsidR="002A36D1" w:rsidRPr="00E4455D" w:rsidRDefault="002A36D1" w:rsidP="002A36D1">
            <w:pPr>
              <w:spacing w:before="60" w:after="60"/>
              <w:rPr>
                <w:rFonts w:cs="Arial"/>
                <w:lang w:val="en-AU"/>
              </w:rPr>
            </w:pPr>
            <w:r w:rsidRPr="00803E76">
              <w:t>CHCHCS001</w:t>
            </w:r>
          </w:p>
        </w:tc>
        <w:tc>
          <w:tcPr>
            <w:tcW w:w="6492" w:type="dxa"/>
          </w:tcPr>
          <w:p w14:paraId="0C5720D8" w14:textId="357D249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home and community support services</w:t>
            </w:r>
          </w:p>
        </w:tc>
        <w:tc>
          <w:tcPr>
            <w:tcW w:w="1263" w:type="dxa"/>
          </w:tcPr>
          <w:p w14:paraId="0593B7CB" w14:textId="1CF089A6"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7169CCBE"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82D315A" w14:textId="52DD56E8" w:rsidR="002A36D1" w:rsidRPr="00E4455D" w:rsidRDefault="002A36D1" w:rsidP="002A36D1">
            <w:pPr>
              <w:spacing w:before="60" w:after="60"/>
              <w:rPr>
                <w:rFonts w:cs="Arial"/>
                <w:lang w:val="en-AU"/>
              </w:rPr>
            </w:pPr>
            <w:r w:rsidRPr="00803E76">
              <w:t>CHCINM001</w:t>
            </w:r>
          </w:p>
        </w:tc>
        <w:tc>
          <w:tcPr>
            <w:tcW w:w="6492" w:type="dxa"/>
          </w:tcPr>
          <w:p w14:paraId="58CB3524" w14:textId="105BE59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Meet statutory and organisation information requirements</w:t>
            </w:r>
          </w:p>
        </w:tc>
        <w:tc>
          <w:tcPr>
            <w:tcW w:w="1263" w:type="dxa"/>
          </w:tcPr>
          <w:p w14:paraId="06C2920E" w14:textId="308292A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110</w:t>
            </w:r>
          </w:p>
        </w:tc>
      </w:tr>
      <w:tr w:rsidR="002A36D1" w:rsidRPr="00E4455D" w14:paraId="7108B5E3"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2E094EE" w14:textId="1C406271" w:rsidR="002A36D1" w:rsidRPr="00E4455D" w:rsidRDefault="002A36D1" w:rsidP="002A36D1">
            <w:pPr>
              <w:spacing w:before="60" w:after="60"/>
              <w:rPr>
                <w:rFonts w:cs="Arial"/>
                <w:lang w:val="en-AU"/>
              </w:rPr>
            </w:pPr>
            <w:r w:rsidRPr="00803E76">
              <w:t>CHCINM002</w:t>
            </w:r>
          </w:p>
        </w:tc>
        <w:tc>
          <w:tcPr>
            <w:tcW w:w="6492" w:type="dxa"/>
          </w:tcPr>
          <w:p w14:paraId="7CBE2455" w14:textId="6D0D39C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Meet community information needs</w:t>
            </w:r>
          </w:p>
        </w:tc>
        <w:tc>
          <w:tcPr>
            <w:tcW w:w="1263" w:type="dxa"/>
          </w:tcPr>
          <w:p w14:paraId="2584C1BA" w14:textId="2F6D7D8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13C55B2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636C3F1" w14:textId="16746FFE" w:rsidR="002A36D1" w:rsidRPr="00E4455D" w:rsidRDefault="002A36D1" w:rsidP="002A36D1">
            <w:pPr>
              <w:spacing w:before="60" w:after="60"/>
              <w:rPr>
                <w:rFonts w:cs="Arial"/>
                <w:lang w:val="en-AU"/>
              </w:rPr>
            </w:pPr>
            <w:r w:rsidRPr="00803E76">
              <w:t>CHCLAH001</w:t>
            </w:r>
          </w:p>
        </w:tc>
        <w:tc>
          <w:tcPr>
            <w:tcW w:w="6492" w:type="dxa"/>
          </w:tcPr>
          <w:p w14:paraId="2E07E5C5" w14:textId="0BF92A9C"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effectively in the leisure and health industries</w:t>
            </w:r>
          </w:p>
        </w:tc>
        <w:tc>
          <w:tcPr>
            <w:tcW w:w="1263" w:type="dxa"/>
          </w:tcPr>
          <w:p w14:paraId="00067BBB" w14:textId="70E45326"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378CC5A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5468CB6" w14:textId="0256C6A7" w:rsidR="002A36D1" w:rsidRPr="00E4455D" w:rsidRDefault="002A36D1" w:rsidP="002A36D1">
            <w:pPr>
              <w:spacing w:before="60" w:after="60"/>
              <w:rPr>
                <w:rFonts w:cs="Arial"/>
                <w:lang w:val="en-AU"/>
              </w:rPr>
            </w:pPr>
            <w:r w:rsidRPr="00803E76">
              <w:t>CHCLAH002</w:t>
            </w:r>
          </w:p>
        </w:tc>
        <w:tc>
          <w:tcPr>
            <w:tcW w:w="6492" w:type="dxa"/>
          </w:tcPr>
          <w:p w14:paraId="4E90E353" w14:textId="560FB33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Contribute to leisure and health programming</w:t>
            </w:r>
          </w:p>
        </w:tc>
        <w:tc>
          <w:tcPr>
            <w:tcW w:w="1263" w:type="dxa"/>
          </w:tcPr>
          <w:p w14:paraId="276DBA32" w14:textId="335BD1FA"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65</w:t>
            </w:r>
          </w:p>
        </w:tc>
      </w:tr>
      <w:tr w:rsidR="002A36D1" w:rsidRPr="00E4455D" w14:paraId="766DBA8C"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E87D8C2" w14:textId="649331BE" w:rsidR="002A36D1" w:rsidRPr="00E4455D" w:rsidRDefault="002A36D1" w:rsidP="002A36D1">
            <w:pPr>
              <w:spacing w:before="60" w:after="60"/>
              <w:rPr>
                <w:rFonts w:cs="Arial"/>
                <w:lang w:val="en-AU"/>
              </w:rPr>
            </w:pPr>
            <w:r w:rsidRPr="00803E76">
              <w:t>CHCLAH003</w:t>
            </w:r>
          </w:p>
        </w:tc>
        <w:tc>
          <w:tcPr>
            <w:tcW w:w="6492" w:type="dxa"/>
          </w:tcPr>
          <w:p w14:paraId="2C9367B0" w14:textId="7DE842A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Participate in the planning, implementation and monitoring of individual leisure and health programs</w:t>
            </w:r>
          </w:p>
        </w:tc>
        <w:tc>
          <w:tcPr>
            <w:tcW w:w="1263" w:type="dxa"/>
          </w:tcPr>
          <w:p w14:paraId="2DFDA348" w14:textId="5250F6F3"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02BAD500"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A9A924E" w14:textId="071EA7D1" w:rsidR="002A36D1" w:rsidRPr="00E4455D" w:rsidRDefault="002A36D1" w:rsidP="002A36D1">
            <w:pPr>
              <w:spacing w:before="60" w:after="60"/>
              <w:rPr>
                <w:rFonts w:cs="Arial"/>
                <w:lang w:val="en-AU"/>
              </w:rPr>
            </w:pPr>
            <w:r w:rsidRPr="00803E76">
              <w:t>CHCLAH004</w:t>
            </w:r>
          </w:p>
        </w:tc>
        <w:tc>
          <w:tcPr>
            <w:tcW w:w="6492" w:type="dxa"/>
          </w:tcPr>
          <w:p w14:paraId="46EBA782" w14:textId="3E18A0B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Participate in planning leisure and health programs for clients with complex needs</w:t>
            </w:r>
          </w:p>
        </w:tc>
        <w:tc>
          <w:tcPr>
            <w:tcW w:w="1263" w:type="dxa"/>
          </w:tcPr>
          <w:p w14:paraId="5985F2A7" w14:textId="51DB6C1E"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66F630C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48A1CCB" w14:textId="69CFA598" w:rsidR="002A36D1" w:rsidRPr="00E4455D" w:rsidRDefault="002A36D1" w:rsidP="002A36D1">
            <w:pPr>
              <w:spacing w:before="60" w:after="60"/>
              <w:rPr>
                <w:rFonts w:cs="Arial"/>
                <w:lang w:val="en-AU"/>
              </w:rPr>
            </w:pPr>
            <w:r w:rsidRPr="00803E76">
              <w:t>CHCLAH005</w:t>
            </w:r>
          </w:p>
        </w:tc>
        <w:tc>
          <w:tcPr>
            <w:tcW w:w="6492" w:type="dxa"/>
          </w:tcPr>
          <w:p w14:paraId="517F6FA3" w14:textId="5E10AB3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Incorporate lifespan development and sociological concepts into leisure and health programming</w:t>
            </w:r>
          </w:p>
        </w:tc>
        <w:tc>
          <w:tcPr>
            <w:tcW w:w="1263" w:type="dxa"/>
          </w:tcPr>
          <w:p w14:paraId="20EAB388" w14:textId="4085EFAB"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65</w:t>
            </w:r>
          </w:p>
        </w:tc>
      </w:tr>
      <w:tr w:rsidR="002A36D1" w:rsidRPr="00E4455D" w14:paraId="0B03B82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DBA7AB2" w14:textId="6D4848E9" w:rsidR="002A36D1" w:rsidRPr="00E4455D" w:rsidRDefault="002A36D1" w:rsidP="002A36D1">
            <w:pPr>
              <w:spacing w:before="60" w:after="60"/>
              <w:rPr>
                <w:rFonts w:cs="Arial"/>
                <w:lang w:val="en-AU"/>
              </w:rPr>
            </w:pPr>
            <w:r w:rsidRPr="00803E76">
              <w:lastRenderedPageBreak/>
              <w:t>CHCLAH006</w:t>
            </w:r>
          </w:p>
        </w:tc>
        <w:tc>
          <w:tcPr>
            <w:tcW w:w="6492" w:type="dxa"/>
          </w:tcPr>
          <w:p w14:paraId="4601B2D0" w14:textId="0922120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Coordinate planning, implementation and monitoring of leisure and health programs</w:t>
            </w:r>
          </w:p>
        </w:tc>
        <w:tc>
          <w:tcPr>
            <w:tcW w:w="1263" w:type="dxa"/>
          </w:tcPr>
          <w:p w14:paraId="4A35BF96" w14:textId="7B1A41EC"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100</w:t>
            </w:r>
          </w:p>
        </w:tc>
      </w:tr>
      <w:tr w:rsidR="002A36D1" w:rsidRPr="00E4455D" w14:paraId="73296F2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8BCA821" w14:textId="39600175" w:rsidR="002A36D1" w:rsidRPr="00E4455D" w:rsidRDefault="002A36D1" w:rsidP="002A36D1">
            <w:pPr>
              <w:spacing w:before="60" w:after="60"/>
              <w:rPr>
                <w:rFonts w:cs="Arial"/>
                <w:lang w:val="en-AU"/>
              </w:rPr>
            </w:pPr>
            <w:r w:rsidRPr="00803E76">
              <w:t>CHCLAH008</w:t>
            </w:r>
          </w:p>
        </w:tc>
        <w:tc>
          <w:tcPr>
            <w:tcW w:w="6492" w:type="dxa"/>
          </w:tcPr>
          <w:p w14:paraId="688ACC68" w14:textId="3324AFC2"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leisure education</w:t>
            </w:r>
          </w:p>
        </w:tc>
        <w:tc>
          <w:tcPr>
            <w:tcW w:w="1263" w:type="dxa"/>
          </w:tcPr>
          <w:p w14:paraId="2FD0AA7E" w14:textId="21777F8B"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7FE2128B"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799FAAB" w14:textId="0064B7B7" w:rsidR="002A36D1" w:rsidRPr="00E4455D" w:rsidRDefault="002A36D1" w:rsidP="002A36D1">
            <w:pPr>
              <w:spacing w:before="60" w:after="60"/>
              <w:rPr>
                <w:rFonts w:cs="Arial"/>
                <w:lang w:val="en-AU"/>
              </w:rPr>
            </w:pPr>
            <w:r w:rsidRPr="00803E76">
              <w:t>CHCLAH009</w:t>
            </w:r>
          </w:p>
        </w:tc>
        <w:tc>
          <w:tcPr>
            <w:tcW w:w="6492" w:type="dxa"/>
          </w:tcPr>
          <w:p w14:paraId="09324153" w14:textId="32E88E25"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Apply concepts of human psychology to facilitate involvement in leisure programs</w:t>
            </w:r>
          </w:p>
        </w:tc>
        <w:tc>
          <w:tcPr>
            <w:tcW w:w="1263" w:type="dxa"/>
          </w:tcPr>
          <w:p w14:paraId="6800C067" w14:textId="1EA1F0CB"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75</w:t>
            </w:r>
          </w:p>
        </w:tc>
      </w:tr>
      <w:tr w:rsidR="002A36D1" w:rsidRPr="00E4455D" w14:paraId="054C911F"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EEE6A9D" w14:textId="459F6B52" w:rsidR="002A36D1" w:rsidRPr="00E4455D" w:rsidRDefault="002A36D1" w:rsidP="002A36D1">
            <w:pPr>
              <w:spacing w:before="60" w:after="60"/>
              <w:rPr>
                <w:rFonts w:cs="Arial"/>
                <w:lang w:val="en-AU"/>
              </w:rPr>
            </w:pPr>
            <w:r w:rsidRPr="00803E76">
              <w:t>CHCLEG001</w:t>
            </w:r>
          </w:p>
        </w:tc>
        <w:tc>
          <w:tcPr>
            <w:tcW w:w="6492" w:type="dxa"/>
          </w:tcPr>
          <w:p w14:paraId="3B7CD649" w14:textId="0FE4FEE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legally and ethically</w:t>
            </w:r>
          </w:p>
        </w:tc>
        <w:tc>
          <w:tcPr>
            <w:tcW w:w="1263" w:type="dxa"/>
          </w:tcPr>
          <w:p w14:paraId="3F3592C6" w14:textId="5F12F2A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55</w:t>
            </w:r>
          </w:p>
        </w:tc>
      </w:tr>
      <w:tr w:rsidR="002A36D1" w:rsidRPr="00E4455D" w14:paraId="0C1D162D"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56807E9" w14:textId="74F2CBBF" w:rsidR="002A36D1" w:rsidRPr="00E4455D" w:rsidRDefault="002A36D1" w:rsidP="002A36D1">
            <w:pPr>
              <w:spacing w:before="60" w:after="60"/>
              <w:rPr>
                <w:rFonts w:cs="Arial"/>
                <w:lang w:val="en-AU"/>
              </w:rPr>
            </w:pPr>
            <w:r w:rsidRPr="00803E76">
              <w:t>CHCLEG002</w:t>
            </w:r>
          </w:p>
        </w:tc>
        <w:tc>
          <w:tcPr>
            <w:tcW w:w="6492" w:type="dxa"/>
          </w:tcPr>
          <w:p w14:paraId="63045194" w14:textId="217F669C"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Interpret and use legal information</w:t>
            </w:r>
          </w:p>
        </w:tc>
        <w:tc>
          <w:tcPr>
            <w:tcW w:w="1263" w:type="dxa"/>
          </w:tcPr>
          <w:p w14:paraId="37BA9619" w14:textId="2F902AD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65</w:t>
            </w:r>
          </w:p>
        </w:tc>
      </w:tr>
      <w:tr w:rsidR="002A36D1" w:rsidRPr="00E4455D" w14:paraId="69848FAD"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2E86EB3" w14:textId="48C84E79" w:rsidR="002A36D1" w:rsidRPr="00E4455D" w:rsidRDefault="002A36D1" w:rsidP="002A36D1">
            <w:pPr>
              <w:spacing w:before="60" w:after="60"/>
              <w:rPr>
                <w:rFonts w:cs="Arial"/>
                <w:lang w:val="en-AU"/>
              </w:rPr>
            </w:pPr>
            <w:r w:rsidRPr="00803E76">
              <w:t>CHCLEG003</w:t>
            </w:r>
          </w:p>
        </w:tc>
        <w:tc>
          <w:tcPr>
            <w:tcW w:w="6492" w:type="dxa"/>
          </w:tcPr>
          <w:p w14:paraId="39EBA544" w14:textId="4777660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Manage legal and ethical compliance</w:t>
            </w:r>
          </w:p>
        </w:tc>
        <w:tc>
          <w:tcPr>
            <w:tcW w:w="1263" w:type="dxa"/>
          </w:tcPr>
          <w:p w14:paraId="202FEC2F" w14:textId="4A91EDD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301854DF"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D88E06D" w14:textId="5B5F1086" w:rsidR="002A36D1" w:rsidRPr="00E4455D" w:rsidRDefault="002A36D1" w:rsidP="002A36D1">
            <w:pPr>
              <w:spacing w:before="60" w:after="60"/>
              <w:rPr>
                <w:rFonts w:cs="Arial"/>
                <w:lang w:val="en-AU"/>
              </w:rPr>
            </w:pPr>
            <w:r w:rsidRPr="00803E76">
              <w:t>CHCLLN001</w:t>
            </w:r>
          </w:p>
        </w:tc>
        <w:tc>
          <w:tcPr>
            <w:tcW w:w="6492" w:type="dxa"/>
          </w:tcPr>
          <w:p w14:paraId="271683C0" w14:textId="6909CB5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Respond to client language, literacy and numeracy needs</w:t>
            </w:r>
          </w:p>
        </w:tc>
        <w:tc>
          <w:tcPr>
            <w:tcW w:w="1263" w:type="dxa"/>
          </w:tcPr>
          <w:p w14:paraId="25C92189" w14:textId="37CA4FE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45</w:t>
            </w:r>
          </w:p>
        </w:tc>
      </w:tr>
      <w:tr w:rsidR="002A36D1" w:rsidRPr="00E4455D" w14:paraId="161CF21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07CA928" w14:textId="67670F9A" w:rsidR="002A36D1" w:rsidRPr="00E4455D" w:rsidRDefault="002A36D1" w:rsidP="002A36D1">
            <w:pPr>
              <w:spacing w:before="60" w:after="60"/>
              <w:rPr>
                <w:rFonts w:cs="Arial"/>
                <w:lang w:val="en-AU"/>
              </w:rPr>
            </w:pPr>
            <w:r w:rsidRPr="00803E76">
              <w:t>CHCLLN002</w:t>
            </w:r>
          </w:p>
        </w:tc>
        <w:tc>
          <w:tcPr>
            <w:tcW w:w="6492" w:type="dxa"/>
          </w:tcPr>
          <w:p w14:paraId="39723B93" w14:textId="77CE6ED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adult language and literacy learning</w:t>
            </w:r>
          </w:p>
        </w:tc>
        <w:tc>
          <w:tcPr>
            <w:tcW w:w="1263" w:type="dxa"/>
          </w:tcPr>
          <w:p w14:paraId="6E643A49" w14:textId="45803861"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45</w:t>
            </w:r>
          </w:p>
        </w:tc>
      </w:tr>
      <w:tr w:rsidR="002A36D1" w:rsidRPr="00E4455D" w14:paraId="298D8305"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F8021A9" w14:textId="62FFB348" w:rsidR="002A36D1" w:rsidRPr="00E4455D" w:rsidRDefault="002A36D1" w:rsidP="002A36D1">
            <w:pPr>
              <w:spacing w:before="60" w:after="60"/>
              <w:rPr>
                <w:rFonts w:cs="Arial"/>
                <w:lang w:val="en-AU"/>
              </w:rPr>
            </w:pPr>
            <w:r w:rsidRPr="00803E76">
              <w:t>CHCLLN003</w:t>
            </w:r>
          </w:p>
        </w:tc>
        <w:tc>
          <w:tcPr>
            <w:tcW w:w="6492" w:type="dxa"/>
          </w:tcPr>
          <w:p w14:paraId="21985146" w14:textId="068DCD6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adult numeracy learning</w:t>
            </w:r>
          </w:p>
        </w:tc>
        <w:tc>
          <w:tcPr>
            <w:tcW w:w="1263" w:type="dxa"/>
          </w:tcPr>
          <w:p w14:paraId="6B72AE16" w14:textId="090D2EF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45</w:t>
            </w:r>
          </w:p>
        </w:tc>
      </w:tr>
      <w:tr w:rsidR="002A36D1" w:rsidRPr="00E4455D" w14:paraId="5AFF98FB"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4E82890" w14:textId="59CEEDE7" w:rsidR="002A36D1" w:rsidRPr="00E4455D" w:rsidRDefault="002A36D1" w:rsidP="002A36D1">
            <w:pPr>
              <w:spacing w:before="60" w:after="60"/>
              <w:rPr>
                <w:rFonts w:cs="Arial"/>
                <w:lang w:val="en-AU"/>
              </w:rPr>
            </w:pPr>
            <w:r w:rsidRPr="00803E76">
              <w:t>CHCMED004</w:t>
            </w:r>
          </w:p>
        </w:tc>
        <w:tc>
          <w:tcPr>
            <w:tcW w:w="6492" w:type="dxa"/>
          </w:tcPr>
          <w:p w14:paraId="4968FCAC" w14:textId="728997A6"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Prepare for mediation</w:t>
            </w:r>
          </w:p>
        </w:tc>
        <w:tc>
          <w:tcPr>
            <w:tcW w:w="1263" w:type="dxa"/>
          </w:tcPr>
          <w:p w14:paraId="5BB21C96" w14:textId="238BA841"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65</w:t>
            </w:r>
          </w:p>
        </w:tc>
      </w:tr>
      <w:tr w:rsidR="002A36D1" w:rsidRPr="00E4455D" w14:paraId="69630F7D"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A9CC401" w14:textId="3FC27D49" w:rsidR="002A36D1" w:rsidRPr="00E4455D" w:rsidRDefault="002A36D1" w:rsidP="002A36D1">
            <w:pPr>
              <w:spacing w:before="60" w:after="60"/>
              <w:rPr>
                <w:rFonts w:cs="Arial"/>
                <w:lang w:val="en-AU"/>
              </w:rPr>
            </w:pPr>
            <w:r w:rsidRPr="00803E76">
              <w:t>CHCMED005</w:t>
            </w:r>
          </w:p>
        </w:tc>
        <w:tc>
          <w:tcPr>
            <w:tcW w:w="6492" w:type="dxa"/>
          </w:tcPr>
          <w:p w14:paraId="0B1826A5" w14:textId="234D31CA"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Facilitate mediation</w:t>
            </w:r>
          </w:p>
        </w:tc>
        <w:tc>
          <w:tcPr>
            <w:tcW w:w="1263" w:type="dxa"/>
          </w:tcPr>
          <w:p w14:paraId="388F37F9" w14:textId="637BC4CF"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75</w:t>
            </w:r>
          </w:p>
        </w:tc>
      </w:tr>
      <w:tr w:rsidR="002A36D1" w:rsidRPr="00E4455D" w14:paraId="74F2855D"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8562BEB" w14:textId="1E3A1C68" w:rsidR="002A36D1" w:rsidRPr="00E4455D" w:rsidRDefault="002A36D1" w:rsidP="002A36D1">
            <w:pPr>
              <w:spacing w:before="60" w:after="60"/>
              <w:rPr>
                <w:rFonts w:cs="Arial"/>
                <w:lang w:val="en-AU"/>
              </w:rPr>
            </w:pPr>
            <w:r w:rsidRPr="00803E76">
              <w:t>CHCMED006</w:t>
            </w:r>
          </w:p>
        </w:tc>
        <w:tc>
          <w:tcPr>
            <w:tcW w:w="6492" w:type="dxa"/>
          </w:tcPr>
          <w:p w14:paraId="3CDF935D" w14:textId="3660882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Consolidate and conclude mediation</w:t>
            </w:r>
          </w:p>
        </w:tc>
        <w:tc>
          <w:tcPr>
            <w:tcW w:w="1263" w:type="dxa"/>
          </w:tcPr>
          <w:p w14:paraId="68252B14" w14:textId="3053960F"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44F68BF2"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6F33E98" w14:textId="11B09425" w:rsidR="002A36D1" w:rsidRPr="00E4455D" w:rsidRDefault="002A36D1" w:rsidP="002A36D1">
            <w:pPr>
              <w:spacing w:before="60" w:after="60"/>
              <w:rPr>
                <w:rFonts w:cs="Arial"/>
                <w:lang w:val="en-AU"/>
              </w:rPr>
            </w:pPr>
            <w:r w:rsidRPr="00803E76">
              <w:t>CHCMGT001</w:t>
            </w:r>
          </w:p>
        </w:tc>
        <w:tc>
          <w:tcPr>
            <w:tcW w:w="6492" w:type="dxa"/>
          </w:tcPr>
          <w:p w14:paraId="0CB4FFCC" w14:textId="3E3008F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implement and review quality framework</w:t>
            </w:r>
          </w:p>
        </w:tc>
        <w:tc>
          <w:tcPr>
            <w:tcW w:w="1263" w:type="dxa"/>
          </w:tcPr>
          <w:p w14:paraId="16C5FFE4" w14:textId="53D59891"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110</w:t>
            </w:r>
          </w:p>
        </w:tc>
      </w:tr>
      <w:tr w:rsidR="002A36D1" w:rsidRPr="00E4455D" w14:paraId="6991B7C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1638CA5" w14:textId="444AD788" w:rsidR="002A36D1" w:rsidRPr="00E4455D" w:rsidRDefault="002A36D1" w:rsidP="002A36D1">
            <w:pPr>
              <w:spacing w:before="60" w:after="60"/>
              <w:rPr>
                <w:rFonts w:cs="Arial"/>
                <w:lang w:val="en-AU"/>
              </w:rPr>
            </w:pPr>
            <w:r w:rsidRPr="00803E76">
              <w:t>CHCMGT002</w:t>
            </w:r>
          </w:p>
        </w:tc>
        <w:tc>
          <w:tcPr>
            <w:tcW w:w="6492" w:type="dxa"/>
          </w:tcPr>
          <w:p w14:paraId="23176598" w14:textId="063B429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Manage partnership agreements with service providers</w:t>
            </w:r>
          </w:p>
        </w:tc>
        <w:tc>
          <w:tcPr>
            <w:tcW w:w="1263" w:type="dxa"/>
          </w:tcPr>
          <w:p w14:paraId="53A12EEA" w14:textId="2A77627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150</w:t>
            </w:r>
          </w:p>
        </w:tc>
      </w:tr>
      <w:tr w:rsidR="002A36D1" w:rsidRPr="00E4455D" w14:paraId="33D15DC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6440EEF" w14:textId="410867FC" w:rsidR="002A36D1" w:rsidRPr="00E4455D" w:rsidRDefault="002A36D1" w:rsidP="002A36D1">
            <w:pPr>
              <w:spacing w:before="60" w:after="60"/>
              <w:rPr>
                <w:rFonts w:cs="Arial"/>
                <w:lang w:val="en-AU"/>
              </w:rPr>
            </w:pPr>
            <w:r w:rsidRPr="00803E76">
              <w:t>CHCMGT003</w:t>
            </w:r>
          </w:p>
        </w:tc>
        <w:tc>
          <w:tcPr>
            <w:tcW w:w="6492" w:type="dxa"/>
          </w:tcPr>
          <w:p w14:paraId="4BFD9ECC" w14:textId="7A8A0DB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Lead the work team</w:t>
            </w:r>
          </w:p>
        </w:tc>
        <w:tc>
          <w:tcPr>
            <w:tcW w:w="1263" w:type="dxa"/>
          </w:tcPr>
          <w:p w14:paraId="5BC1C5E2" w14:textId="1D3CA675"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100</w:t>
            </w:r>
          </w:p>
        </w:tc>
      </w:tr>
      <w:tr w:rsidR="002A36D1" w:rsidRPr="00E4455D" w14:paraId="03D3CA0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2073346" w14:textId="3ACA97EB" w:rsidR="002A36D1" w:rsidRPr="00E4455D" w:rsidRDefault="002A36D1" w:rsidP="002A36D1">
            <w:pPr>
              <w:spacing w:before="60" w:after="60"/>
              <w:rPr>
                <w:rFonts w:cs="Arial"/>
                <w:lang w:val="en-AU"/>
              </w:rPr>
            </w:pPr>
            <w:r w:rsidRPr="00803E76">
              <w:t>CHCMGT004</w:t>
            </w:r>
          </w:p>
        </w:tc>
        <w:tc>
          <w:tcPr>
            <w:tcW w:w="6492" w:type="dxa"/>
          </w:tcPr>
          <w:p w14:paraId="6946BCB3" w14:textId="0932DBC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Secure and manage funding</w:t>
            </w:r>
          </w:p>
        </w:tc>
        <w:tc>
          <w:tcPr>
            <w:tcW w:w="1263" w:type="dxa"/>
          </w:tcPr>
          <w:p w14:paraId="59C208AD" w14:textId="7F27219C"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0CC78DD0"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EFA9867" w14:textId="1B414B38" w:rsidR="002A36D1" w:rsidRPr="00E4455D" w:rsidRDefault="002A36D1" w:rsidP="002A36D1">
            <w:pPr>
              <w:spacing w:before="60" w:after="60"/>
              <w:rPr>
                <w:rFonts w:cs="Arial"/>
                <w:lang w:val="en-AU"/>
              </w:rPr>
            </w:pPr>
            <w:r w:rsidRPr="00803E76">
              <w:t>CHCMGT005</w:t>
            </w:r>
          </w:p>
        </w:tc>
        <w:tc>
          <w:tcPr>
            <w:tcW w:w="6492" w:type="dxa"/>
          </w:tcPr>
          <w:p w14:paraId="1EB59F28" w14:textId="32EF6C66"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Facilitate workplace debriefing and support processes</w:t>
            </w:r>
          </w:p>
        </w:tc>
        <w:tc>
          <w:tcPr>
            <w:tcW w:w="1263" w:type="dxa"/>
          </w:tcPr>
          <w:p w14:paraId="38A77F33" w14:textId="261E62B8"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120</w:t>
            </w:r>
          </w:p>
        </w:tc>
      </w:tr>
      <w:tr w:rsidR="002A36D1" w:rsidRPr="00E4455D" w14:paraId="4A004B22"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E982693" w14:textId="76BDE244" w:rsidR="002A36D1" w:rsidRPr="00E4455D" w:rsidRDefault="002A36D1" w:rsidP="002A36D1">
            <w:pPr>
              <w:spacing w:before="60" w:after="60"/>
              <w:rPr>
                <w:rFonts w:cs="Arial"/>
                <w:lang w:val="en-AU"/>
              </w:rPr>
            </w:pPr>
            <w:r w:rsidRPr="00803E76">
              <w:t>CHCMGT006</w:t>
            </w:r>
          </w:p>
        </w:tc>
        <w:tc>
          <w:tcPr>
            <w:tcW w:w="6492" w:type="dxa"/>
          </w:tcPr>
          <w:p w14:paraId="0E0CB038" w14:textId="6D9E3819"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Coordinate client directed services</w:t>
            </w:r>
          </w:p>
        </w:tc>
        <w:tc>
          <w:tcPr>
            <w:tcW w:w="1263" w:type="dxa"/>
          </w:tcPr>
          <w:p w14:paraId="17D10D84" w14:textId="69DAF869"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0CB64750"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84F2A73" w14:textId="1078D28D" w:rsidR="002A36D1" w:rsidRPr="00E4455D" w:rsidRDefault="002A36D1" w:rsidP="002A36D1">
            <w:pPr>
              <w:spacing w:before="60" w:after="60"/>
              <w:rPr>
                <w:rFonts w:cs="Arial"/>
                <w:lang w:val="en-AU"/>
              </w:rPr>
            </w:pPr>
            <w:r w:rsidRPr="00803E76">
              <w:t>CHCMGT007</w:t>
            </w:r>
          </w:p>
        </w:tc>
        <w:tc>
          <w:tcPr>
            <w:tcW w:w="6492" w:type="dxa"/>
          </w:tcPr>
          <w:p w14:paraId="601C421C" w14:textId="06322F1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effectively with the Board of an organisation</w:t>
            </w:r>
          </w:p>
        </w:tc>
        <w:tc>
          <w:tcPr>
            <w:tcW w:w="1263" w:type="dxa"/>
          </w:tcPr>
          <w:p w14:paraId="37211F30" w14:textId="4E460E6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069A8A5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7DA777E" w14:textId="70A26478" w:rsidR="002A36D1" w:rsidRPr="00E4455D" w:rsidRDefault="002A36D1" w:rsidP="002A36D1">
            <w:pPr>
              <w:spacing w:before="60" w:after="60"/>
              <w:rPr>
                <w:rFonts w:cs="Arial"/>
                <w:lang w:val="en-AU"/>
              </w:rPr>
            </w:pPr>
            <w:r w:rsidRPr="00803E76">
              <w:t>CHCMHS001</w:t>
            </w:r>
          </w:p>
        </w:tc>
        <w:tc>
          <w:tcPr>
            <w:tcW w:w="6492" w:type="dxa"/>
          </w:tcPr>
          <w:p w14:paraId="2326F5CA" w14:textId="20F5498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with people with mental health issues</w:t>
            </w:r>
          </w:p>
        </w:tc>
        <w:tc>
          <w:tcPr>
            <w:tcW w:w="1263" w:type="dxa"/>
          </w:tcPr>
          <w:p w14:paraId="28B01822" w14:textId="7D11A1B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34AD6BE1"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1BA426F" w14:textId="2875F11A" w:rsidR="002A36D1" w:rsidRPr="00E4455D" w:rsidRDefault="002A36D1" w:rsidP="002A36D1">
            <w:pPr>
              <w:spacing w:before="60" w:after="60"/>
              <w:rPr>
                <w:rFonts w:cs="Arial"/>
                <w:lang w:val="en-AU"/>
              </w:rPr>
            </w:pPr>
            <w:r w:rsidRPr="00803E76">
              <w:t>CHCMHS002</w:t>
            </w:r>
          </w:p>
        </w:tc>
        <w:tc>
          <w:tcPr>
            <w:tcW w:w="6492" w:type="dxa"/>
          </w:tcPr>
          <w:p w14:paraId="11938ED1" w14:textId="4FAF4398"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Establish self-directed recovery relationships</w:t>
            </w:r>
          </w:p>
        </w:tc>
        <w:tc>
          <w:tcPr>
            <w:tcW w:w="1263" w:type="dxa"/>
          </w:tcPr>
          <w:p w14:paraId="64DAB061" w14:textId="11C0ED3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3CB8A52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C106D21" w14:textId="31585BE0" w:rsidR="002A36D1" w:rsidRPr="00E4455D" w:rsidRDefault="002A36D1" w:rsidP="002A36D1">
            <w:pPr>
              <w:spacing w:before="60" w:after="60"/>
              <w:rPr>
                <w:rFonts w:cs="Arial"/>
                <w:lang w:val="en-AU"/>
              </w:rPr>
            </w:pPr>
            <w:r w:rsidRPr="00803E76">
              <w:t>CHCMHS003</w:t>
            </w:r>
          </w:p>
        </w:tc>
        <w:tc>
          <w:tcPr>
            <w:tcW w:w="6492" w:type="dxa"/>
          </w:tcPr>
          <w:p w14:paraId="1D377564" w14:textId="25C96982"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recovery oriented mental health services</w:t>
            </w:r>
          </w:p>
        </w:tc>
        <w:tc>
          <w:tcPr>
            <w:tcW w:w="1263" w:type="dxa"/>
          </w:tcPr>
          <w:p w14:paraId="739F2E1B" w14:textId="3AE15E7E"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21CEA37E"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2A510B5" w14:textId="72F2DF70" w:rsidR="002A36D1" w:rsidRPr="00E4455D" w:rsidRDefault="002A36D1" w:rsidP="002A36D1">
            <w:pPr>
              <w:spacing w:before="60" w:after="60"/>
              <w:rPr>
                <w:rFonts w:cs="Arial"/>
                <w:lang w:val="en-AU"/>
              </w:rPr>
            </w:pPr>
            <w:r w:rsidRPr="00803E76">
              <w:lastRenderedPageBreak/>
              <w:t>CHCMHS004</w:t>
            </w:r>
          </w:p>
        </w:tc>
        <w:tc>
          <w:tcPr>
            <w:tcW w:w="6492" w:type="dxa"/>
          </w:tcPr>
          <w:p w14:paraId="617E9810" w14:textId="6A72B975"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collaboratively with the care network and other services</w:t>
            </w:r>
          </w:p>
        </w:tc>
        <w:tc>
          <w:tcPr>
            <w:tcW w:w="1263" w:type="dxa"/>
          </w:tcPr>
          <w:p w14:paraId="509C9360" w14:textId="4E419B63"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75</w:t>
            </w:r>
          </w:p>
        </w:tc>
      </w:tr>
      <w:tr w:rsidR="002A36D1" w:rsidRPr="00E4455D" w14:paraId="446411FE"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F62D58B" w14:textId="45F315A8" w:rsidR="002A36D1" w:rsidRPr="00E4455D" w:rsidRDefault="002A36D1" w:rsidP="002A36D1">
            <w:pPr>
              <w:spacing w:before="60" w:after="60"/>
              <w:rPr>
                <w:rFonts w:cs="Arial"/>
                <w:lang w:val="en-AU"/>
              </w:rPr>
            </w:pPr>
            <w:r w:rsidRPr="00803E76">
              <w:t>CHCMHS005</w:t>
            </w:r>
          </w:p>
        </w:tc>
        <w:tc>
          <w:tcPr>
            <w:tcW w:w="6492" w:type="dxa"/>
          </w:tcPr>
          <w:p w14:paraId="5DA6F4E2" w14:textId="1992AF1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services to people with co-existing mental health and alcohol and other drugs issues</w:t>
            </w:r>
          </w:p>
        </w:tc>
        <w:tc>
          <w:tcPr>
            <w:tcW w:w="1263" w:type="dxa"/>
          </w:tcPr>
          <w:p w14:paraId="690D7590" w14:textId="2B52DB45"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90</w:t>
            </w:r>
          </w:p>
        </w:tc>
      </w:tr>
      <w:tr w:rsidR="002A36D1" w:rsidRPr="00E4455D" w14:paraId="55AA711F"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E1320B4" w14:textId="24B2B378" w:rsidR="002A36D1" w:rsidRPr="00E4455D" w:rsidRDefault="002A36D1" w:rsidP="002A36D1">
            <w:pPr>
              <w:spacing w:before="60" w:after="60"/>
              <w:rPr>
                <w:rFonts w:cs="Arial"/>
                <w:lang w:val="en-AU"/>
              </w:rPr>
            </w:pPr>
            <w:r w:rsidRPr="00803E76">
              <w:t>CHCMHS006</w:t>
            </w:r>
          </w:p>
        </w:tc>
        <w:tc>
          <w:tcPr>
            <w:tcW w:w="6492" w:type="dxa"/>
          </w:tcPr>
          <w:p w14:paraId="4EDA74A7" w14:textId="769BCE6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Facilitate the recovery process with the person, family and carers</w:t>
            </w:r>
          </w:p>
        </w:tc>
        <w:tc>
          <w:tcPr>
            <w:tcW w:w="1263" w:type="dxa"/>
          </w:tcPr>
          <w:p w14:paraId="2DBA0DA6" w14:textId="524AD82E"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60F97C04"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6C2879C" w14:textId="1C54398D" w:rsidR="002A36D1" w:rsidRPr="00E4455D" w:rsidRDefault="002A36D1" w:rsidP="002A36D1">
            <w:pPr>
              <w:spacing w:before="60" w:after="60"/>
              <w:rPr>
                <w:rFonts w:cs="Arial"/>
                <w:lang w:val="en-AU"/>
              </w:rPr>
            </w:pPr>
            <w:r w:rsidRPr="00803E76">
              <w:t>CHCMHS007</w:t>
            </w:r>
          </w:p>
        </w:tc>
        <w:tc>
          <w:tcPr>
            <w:tcW w:w="6492" w:type="dxa"/>
          </w:tcPr>
          <w:p w14:paraId="6FD91AE0" w14:textId="66308BB8"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effectively in trauma informed care</w:t>
            </w:r>
          </w:p>
        </w:tc>
        <w:tc>
          <w:tcPr>
            <w:tcW w:w="1263" w:type="dxa"/>
          </w:tcPr>
          <w:p w14:paraId="76E8EDD8" w14:textId="6F6D063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1A6251B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E178BBB" w14:textId="4493FC77" w:rsidR="002A36D1" w:rsidRPr="00E4455D" w:rsidRDefault="002A36D1" w:rsidP="002A36D1">
            <w:pPr>
              <w:spacing w:before="60" w:after="60"/>
              <w:rPr>
                <w:rFonts w:cs="Arial"/>
                <w:lang w:val="en-AU"/>
              </w:rPr>
            </w:pPr>
            <w:r w:rsidRPr="00803E76">
              <w:t>CHCMHS008</w:t>
            </w:r>
          </w:p>
        </w:tc>
        <w:tc>
          <w:tcPr>
            <w:tcW w:w="6492" w:type="dxa"/>
          </w:tcPr>
          <w:p w14:paraId="48585C73" w14:textId="7C49399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 xml:space="preserve">Promote and facilitate </w:t>
            </w:r>
            <w:proofErr w:type="spellStart"/>
            <w:r w:rsidRPr="00803E76">
              <w:t>self advocacy</w:t>
            </w:r>
            <w:proofErr w:type="spellEnd"/>
          </w:p>
        </w:tc>
        <w:tc>
          <w:tcPr>
            <w:tcW w:w="1263" w:type="dxa"/>
          </w:tcPr>
          <w:p w14:paraId="00DF879D" w14:textId="203275C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4606F313"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8E60F2F" w14:textId="4ADDF258" w:rsidR="002A36D1" w:rsidRPr="00E4455D" w:rsidRDefault="002A36D1" w:rsidP="002A36D1">
            <w:pPr>
              <w:spacing w:before="60" w:after="60"/>
              <w:rPr>
                <w:rFonts w:cs="Arial"/>
                <w:lang w:val="en-AU"/>
              </w:rPr>
            </w:pPr>
            <w:r w:rsidRPr="00803E76">
              <w:t>CHCMHS009</w:t>
            </w:r>
          </w:p>
        </w:tc>
        <w:tc>
          <w:tcPr>
            <w:tcW w:w="6492" w:type="dxa"/>
          </w:tcPr>
          <w:p w14:paraId="3CE14F69" w14:textId="3FA6EEA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early intervention, health prevention and promotion programs</w:t>
            </w:r>
          </w:p>
        </w:tc>
        <w:tc>
          <w:tcPr>
            <w:tcW w:w="1263" w:type="dxa"/>
          </w:tcPr>
          <w:p w14:paraId="2AB03C53" w14:textId="021DC6CC"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75</w:t>
            </w:r>
          </w:p>
        </w:tc>
      </w:tr>
      <w:tr w:rsidR="002A36D1" w:rsidRPr="00E4455D" w14:paraId="23EE6B1D"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3A7FF37" w14:textId="4B6042F2" w:rsidR="002A36D1" w:rsidRPr="00E4455D" w:rsidRDefault="002A36D1" w:rsidP="002A36D1">
            <w:pPr>
              <w:spacing w:before="60" w:after="60"/>
              <w:rPr>
                <w:rFonts w:cs="Arial"/>
                <w:lang w:val="en-AU"/>
              </w:rPr>
            </w:pPr>
            <w:r w:rsidRPr="00803E76">
              <w:t>CHCMHS010</w:t>
            </w:r>
          </w:p>
        </w:tc>
        <w:tc>
          <w:tcPr>
            <w:tcW w:w="6492" w:type="dxa"/>
          </w:tcPr>
          <w:p w14:paraId="2EF69641" w14:textId="46F518A8"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 xml:space="preserve">Implement </w:t>
            </w:r>
            <w:proofErr w:type="gramStart"/>
            <w:r w:rsidRPr="00803E76">
              <w:t>recovery oriented</w:t>
            </w:r>
            <w:proofErr w:type="gramEnd"/>
            <w:r w:rsidRPr="00803E76">
              <w:t xml:space="preserve"> approaches to complexity</w:t>
            </w:r>
          </w:p>
        </w:tc>
        <w:tc>
          <w:tcPr>
            <w:tcW w:w="1263" w:type="dxa"/>
          </w:tcPr>
          <w:p w14:paraId="44EF1B12" w14:textId="43BFAE3C"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01419B62"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C900EC1" w14:textId="2B8C1F65" w:rsidR="002A36D1" w:rsidRPr="00E4455D" w:rsidRDefault="002A36D1" w:rsidP="002A36D1">
            <w:pPr>
              <w:spacing w:before="60" w:after="60"/>
              <w:rPr>
                <w:rFonts w:cs="Arial"/>
                <w:lang w:val="en-AU"/>
              </w:rPr>
            </w:pPr>
            <w:r w:rsidRPr="00803E76">
              <w:t>CHCMHS011</w:t>
            </w:r>
          </w:p>
        </w:tc>
        <w:tc>
          <w:tcPr>
            <w:tcW w:w="6492" w:type="dxa"/>
          </w:tcPr>
          <w:p w14:paraId="0D92C614" w14:textId="399D393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Assess and promote social, emotional and physical wellbeing</w:t>
            </w:r>
          </w:p>
        </w:tc>
        <w:tc>
          <w:tcPr>
            <w:tcW w:w="1263" w:type="dxa"/>
          </w:tcPr>
          <w:p w14:paraId="52C59713" w14:textId="5FA9A0F1"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25B16230"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CF2AC28" w14:textId="099017D8" w:rsidR="002A36D1" w:rsidRPr="00E4455D" w:rsidRDefault="002A36D1" w:rsidP="002A36D1">
            <w:pPr>
              <w:spacing w:before="60" w:after="60"/>
              <w:rPr>
                <w:rFonts w:cs="Arial"/>
                <w:lang w:val="en-AU"/>
              </w:rPr>
            </w:pPr>
            <w:r w:rsidRPr="00803E76">
              <w:t>CHCMHS012</w:t>
            </w:r>
          </w:p>
        </w:tc>
        <w:tc>
          <w:tcPr>
            <w:tcW w:w="6492" w:type="dxa"/>
          </w:tcPr>
          <w:p w14:paraId="14C36529" w14:textId="77EF6839"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support to develop wellness plans and advanced directives</w:t>
            </w:r>
          </w:p>
        </w:tc>
        <w:tc>
          <w:tcPr>
            <w:tcW w:w="1263" w:type="dxa"/>
          </w:tcPr>
          <w:p w14:paraId="270C80AE" w14:textId="367E39BC"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681494CE"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1109026" w14:textId="2379B1D9" w:rsidR="002A36D1" w:rsidRPr="00E4455D" w:rsidRDefault="002A36D1" w:rsidP="002A36D1">
            <w:pPr>
              <w:spacing w:before="60" w:after="60"/>
              <w:rPr>
                <w:rFonts w:cs="Arial"/>
                <w:lang w:val="en-AU"/>
              </w:rPr>
            </w:pPr>
            <w:r w:rsidRPr="00803E76">
              <w:t>CHCMHS013</w:t>
            </w:r>
          </w:p>
        </w:tc>
        <w:tc>
          <w:tcPr>
            <w:tcW w:w="6492" w:type="dxa"/>
          </w:tcPr>
          <w:p w14:paraId="1376CAF0" w14:textId="0EA88F6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Implement trauma informed care</w:t>
            </w:r>
          </w:p>
        </w:tc>
        <w:tc>
          <w:tcPr>
            <w:tcW w:w="1263" w:type="dxa"/>
          </w:tcPr>
          <w:p w14:paraId="4F541774" w14:textId="739307E9"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068A28EB"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89D909A" w14:textId="6AA36223" w:rsidR="002A36D1" w:rsidRPr="00E4455D" w:rsidRDefault="002A36D1" w:rsidP="002A36D1">
            <w:pPr>
              <w:spacing w:before="60" w:after="60"/>
              <w:rPr>
                <w:rFonts w:cs="Arial"/>
                <w:lang w:val="en-AU"/>
              </w:rPr>
            </w:pPr>
            <w:r w:rsidRPr="00803E76">
              <w:t>CHCPAL003</w:t>
            </w:r>
          </w:p>
        </w:tc>
        <w:tc>
          <w:tcPr>
            <w:tcW w:w="6492" w:type="dxa"/>
          </w:tcPr>
          <w:p w14:paraId="4FC1681E" w14:textId="18F8D985"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Deliver care services using a palliative approach</w:t>
            </w:r>
          </w:p>
        </w:tc>
        <w:tc>
          <w:tcPr>
            <w:tcW w:w="1263" w:type="dxa"/>
          </w:tcPr>
          <w:p w14:paraId="49C4309F" w14:textId="1DBD8003"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621E7824"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D507B16" w14:textId="09E4AB84" w:rsidR="002A36D1" w:rsidRPr="00E4455D" w:rsidRDefault="002A36D1" w:rsidP="002A36D1">
            <w:pPr>
              <w:spacing w:before="60" w:after="60"/>
              <w:rPr>
                <w:rFonts w:cs="Arial"/>
                <w:lang w:val="en-AU"/>
              </w:rPr>
            </w:pPr>
            <w:r w:rsidRPr="00803E76">
              <w:t>CHCPAL004</w:t>
            </w:r>
          </w:p>
        </w:tc>
        <w:tc>
          <w:tcPr>
            <w:tcW w:w="6492" w:type="dxa"/>
          </w:tcPr>
          <w:p w14:paraId="138EF248" w14:textId="249491D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Contribute to planning and implementation of care services using a palliative approach</w:t>
            </w:r>
          </w:p>
        </w:tc>
        <w:tc>
          <w:tcPr>
            <w:tcW w:w="1263" w:type="dxa"/>
          </w:tcPr>
          <w:p w14:paraId="6DF16E39" w14:textId="72AAAE81"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55</w:t>
            </w:r>
          </w:p>
        </w:tc>
      </w:tr>
      <w:tr w:rsidR="002A36D1" w:rsidRPr="00E4455D" w14:paraId="69CF7E2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5F3EB99" w14:textId="18F571D1" w:rsidR="002A36D1" w:rsidRPr="00E4455D" w:rsidRDefault="002A36D1" w:rsidP="002A36D1">
            <w:pPr>
              <w:spacing w:before="60" w:after="60"/>
              <w:rPr>
                <w:rFonts w:cs="Arial"/>
                <w:lang w:val="en-AU"/>
              </w:rPr>
            </w:pPr>
            <w:r w:rsidRPr="00803E76">
              <w:t>CHCPAS003</w:t>
            </w:r>
          </w:p>
        </w:tc>
        <w:tc>
          <w:tcPr>
            <w:tcW w:w="6492" w:type="dxa"/>
          </w:tcPr>
          <w:p w14:paraId="39A2235A" w14:textId="1B1C2895"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Plan for the provision of pastoral and spiritual care</w:t>
            </w:r>
          </w:p>
        </w:tc>
        <w:tc>
          <w:tcPr>
            <w:tcW w:w="1263" w:type="dxa"/>
          </w:tcPr>
          <w:p w14:paraId="1C32F436" w14:textId="224DA4D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45</w:t>
            </w:r>
          </w:p>
        </w:tc>
      </w:tr>
      <w:tr w:rsidR="002A36D1" w:rsidRPr="00E4455D" w14:paraId="5BA9C28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8278365" w14:textId="17B87A62" w:rsidR="002A36D1" w:rsidRPr="00E4455D" w:rsidRDefault="002A36D1" w:rsidP="002A36D1">
            <w:pPr>
              <w:spacing w:before="60" w:after="60"/>
              <w:rPr>
                <w:rFonts w:cs="Arial"/>
                <w:lang w:val="en-AU"/>
              </w:rPr>
            </w:pPr>
            <w:r w:rsidRPr="00803E76">
              <w:t>CHCPAS004</w:t>
            </w:r>
          </w:p>
        </w:tc>
        <w:tc>
          <w:tcPr>
            <w:tcW w:w="6492" w:type="dxa"/>
          </w:tcPr>
          <w:p w14:paraId="7EE8A2BD" w14:textId="1B3BCBA2"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pastoral and spiritual care</w:t>
            </w:r>
          </w:p>
        </w:tc>
        <w:tc>
          <w:tcPr>
            <w:tcW w:w="1263" w:type="dxa"/>
          </w:tcPr>
          <w:p w14:paraId="3DB81FD3" w14:textId="5FFFCB0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2E25276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A98D64B" w14:textId="731BFEAA" w:rsidR="002A36D1" w:rsidRPr="00E4455D" w:rsidRDefault="002A36D1" w:rsidP="002A36D1">
            <w:pPr>
              <w:spacing w:before="60" w:after="60"/>
              <w:rPr>
                <w:rFonts w:cs="Arial"/>
                <w:lang w:val="en-AU"/>
              </w:rPr>
            </w:pPr>
            <w:r w:rsidRPr="00803E76">
              <w:t>CHCPOL001</w:t>
            </w:r>
          </w:p>
        </w:tc>
        <w:tc>
          <w:tcPr>
            <w:tcW w:w="6492" w:type="dxa"/>
          </w:tcPr>
          <w:p w14:paraId="7461AA86" w14:textId="1405B20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Contribute to the review and development of policies</w:t>
            </w:r>
          </w:p>
        </w:tc>
        <w:tc>
          <w:tcPr>
            <w:tcW w:w="1263" w:type="dxa"/>
          </w:tcPr>
          <w:p w14:paraId="61D7C81F" w14:textId="398B6A2B"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20</w:t>
            </w:r>
          </w:p>
        </w:tc>
      </w:tr>
      <w:tr w:rsidR="002A36D1" w:rsidRPr="00E4455D" w14:paraId="3A280E6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2656199" w14:textId="3474D33B" w:rsidR="002A36D1" w:rsidRPr="00E4455D" w:rsidRDefault="002A36D1" w:rsidP="002A36D1">
            <w:pPr>
              <w:spacing w:before="60" w:after="60"/>
              <w:rPr>
                <w:rFonts w:cs="Arial"/>
                <w:lang w:val="en-AU"/>
              </w:rPr>
            </w:pPr>
            <w:r w:rsidRPr="00803E76">
              <w:t>CHCPOL002</w:t>
            </w:r>
          </w:p>
        </w:tc>
        <w:tc>
          <w:tcPr>
            <w:tcW w:w="6492" w:type="dxa"/>
          </w:tcPr>
          <w:p w14:paraId="665E19D9" w14:textId="00D84F96"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and implement policy</w:t>
            </w:r>
          </w:p>
        </w:tc>
        <w:tc>
          <w:tcPr>
            <w:tcW w:w="1263" w:type="dxa"/>
          </w:tcPr>
          <w:p w14:paraId="43128FEB" w14:textId="0571D61B"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90</w:t>
            </w:r>
          </w:p>
        </w:tc>
      </w:tr>
      <w:tr w:rsidR="002A36D1" w:rsidRPr="00E4455D" w14:paraId="6BE3E2F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DBD4BB4" w14:textId="7B2F8E84" w:rsidR="002A36D1" w:rsidRPr="00E4455D" w:rsidRDefault="002A36D1" w:rsidP="002A36D1">
            <w:pPr>
              <w:spacing w:before="60" w:after="60"/>
              <w:rPr>
                <w:rFonts w:cs="Arial"/>
                <w:lang w:val="en-AU"/>
              </w:rPr>
            </w:pPr>
            <w:r w:rsidRPr="00803E76">
              <w:t>CHCPOL003</w:t>
            </w:r>
          </w:p>
        </w:tc>
        <w:tc>
          <w:tcPr>
            <w:tcW w:w="6492" w:type="dxa"/>
          </w:tcPr>
          <w:p w14:paraId="520DFA67" w14:textId="6A7B58F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Research and apply evidence to practice</w:t>
            </w:r>
          </w:p>
        </w:tc>
        <w:tc>
          <w:tcPr>
            <w:tcW w:w="1263" w:type="dxa"/>
          </w:tcPr>
          <w:p w14:paraId="7D4C1C3A" w14:textId="1910013A"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65</w:t>
            </w:r>
          </w:p>
        </w:tc>
      </w:tr>
      <w:tr w:rsidR="002A36D1" w:rsidRPr="00E4455D" w14:paraId="2875C923"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0870E5A" w14:textId="160BC239" w:rsidR="002A36D1" w:rsidRPr="00E4455D" w:rsidRDefault="002A36D1" w:rsidP="002A36D1">
            <w:pPr>
              <w:spacing w:before="60" w:after="60"/>
              <w:rPr>
                <w:rFonts w:cs="Arial"/>
                <w:lang w:val="en-AU"/>
              </w:rPr>
            </w:pPr>
            <w:r w:rsidRPr="00803E76">
              <w:t>CHCPRP001</w:t>
            </w:r>
          </w:p>
        </w:tc>
        <w:tc>
          <w:tcPr>
            <w:tcW w:w="6492" w:type="dxa"/>
          </w:tcPr>
          <w:p w14:paraId="783E4678" w14:textId="5C26C85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and maintain networks and collaborative partnerships</w:t>
            </w:r>
          </w:p>
        </w:tc>
        <w:tc>
          <w:tcPr>
            <w:tcW w:w="1263" w:type="dxa"/>
          </w:tcPr>
          <w:p w14:paraId="08225725" w14:textId="56E198D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015C51E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9B1FB03" w14:textId="27B03529" w:rsidR="002A36D1" w:rsidRPr="00E4455D" w:rsidRDefault="002A36D1" w:rsidP="002A36D1">
            <w:pPr>
              <w:spacing w:before="60" w:after="60"/>
              <w:rPr>
                <w:rFonts w:cs="Arial"/>
                <w:lang w:val="en-AU"/>
              </w:rPr>
            </w:pPr>
            <w:r w:rsidRPr="00803E76">
              <w:t>CHCPRP002</w:t>
            </w:r>
          </w:p>
        </w:tc>
        <w:tc>
          <w:tcPr>
            <w:tcW w:w="6492" w:type="dxa"/>
          </w:tcPr>
          <w:p w14:paraId="4BF77DE0" w14:textId="2DF4385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Collaborate in professional practice</w:t>
            </w:r>
          </w:p>
        </w:tc>
        <w:tc>
          <w:tcPr>
            <w:tcW w:w="1263" w:type="dxa"/>
          </w:tcPr>
          <w:p w14:paraId="70A4E7C5" w14:textId="0D214DC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3B7522EC"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DBEBC98" w14:textId="51B1704F" w:rsidR="002A36D1" w:rsidRPr="00E4455D" w:rsidRDefault="002A36D1" w:rsidP="002A36D1">
            <w:pPr>
              <w:spacing w:before="60" w:after="60"/>
              <w:rPr>
                <w:rFonts w:cs="Arial"/>
                <w:lang w:val="en-AU"/>
              </w:rPr>
            </w:pPr>
            <w:r w:rsidRPr="00803E76">
              <w:t>CHCPRP003</w:t>
            </w:r>
          </w:p>
        </w:tc>
        <w:tc>
          <w:tcPr>
            <w:tcW w:w="6492" w:type="dxa"/>
          </w:tcPr>
          <w:p w14:paraId="2955FD78" w14:textId="1F2E563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Reflect on and improve own professional practice</w:t>
            </w:r>
          </w:p>
        </w:tc>
        <w:tc>
          <w:tcPr>
            <w:tcW w:w="1263" w:type="dxa"/>
          </w:tcPr>
          <w:p w14:paraId="62E9B943" w14:textId="4FADB1A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120</w:t>
            </w:r>
          </w:p>
        </w:tc>
      </w:tr>
      <w:tr w:rsidR="002A36D1" w:rsidRPr="00E4455D" w14:paraId="327CBD3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7C97A93" w14:textId="55852650" w:rsidR="002A36D1" w:rsidRPr="00E4455D" w:rsidRDefault="002A36D1" w:rsidP="002A36D1">
            <w:pPr>
              <w:spacing w:before="60" w:after="60"/>
              <w:rPr>
                <w:rFonts w:cs="Arial"/>
                <w:lang w:val="en-AU"/>
              </w:rPr>
            </w:pPr>
            <w:r w:rsidRPr="00803E76">
              <w:t>CHCPRP004</w:t>
            </w:r>
          </w:p>
        </w:tc>
        <w:tc>
          <w:tcPr>
            <w:tcW w:w="6492" w:type="dxa"/>
          </w:tcPr>
          <w:p w14:paraId="27700DC7" w14:textId="701BB25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Promote and represent the service</w:t>
            </w:r>
          </w:p>
        </w:tc>
        <w:tc>
          <w:tcPr>
            <w:tcW w:w="1263" w:type="dxa"/>
          </w:tcPr>
          <w:p w14:paraId="10CD63DD" w14:textId="71948C7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90</w:t>
            </w:r>
          </w:p>
        </w:tc>
      </w:tr>
      <w:tr w:rsidR="002A36D1" w:rsidRPr="00E4455D" w14:paraId="521BFBF1"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674066D" w14:textId="6ADC9BBF" w:rsidR="002A36D1" w:rsidRPr="00E4455D" w:rsidRDefault="002A36D1" w:rsidP="002A36D1">
            <w:pPr>
              <w:spacing w:before="60" w:after="60"/>
              <w:rPr>
                <w:rFonts w:cs="Arial"/>
                <w:lang w:val="en-AU"/>
              </w:rPr>
            </w:pPr>
            <w:r w:rsidRPr="00803E76">
              <w:lastRenderedPageBreak/>
              <w:t>CHCPRP005</w:t>
            </w:r>
          </w:p>
        </w:tc>
        <w:tc>
          <w:tcPr>
            <w:tcW w:w="6492" w:type="dxa"/>
          </w:tcPr>
          <w:p w14:paraId="5C2771D1" w14:textId="2C4FE05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Engage with health professionals and the health system</w:t>
            </w:r>
          </w:p>
        </w:tc>
        <w:tc>
          <w:tcPr>
            <w:tcW w:w="1263" w:type="dxa"/>
          </w:tcPr>
          <w:p w14:paraId="70464041" w14:textId="0F5EC12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07D13583"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69D2FFC" w14:textId="4125A514" w:rsidR="002A36D1" w:rsidRPr="00E4455D" w:rsidRDefault="002A36D1" w:rsidP="002A36D1">
            <w:pPr>
              <w:spacing w:before="60" w:after="60"/>
              <w:rPr>
                <w:rFonts w:cs="Arial"/>
                <w:lang w:val="en-AU"/>
              </w:rPr>
            </w:pPr>
            <w:r w:rsidRPr="00803E76">
              <w:t>CHCPRP006</w:t>
            </w:r>
          </w:p>
        </w:tc>
        <w:tc>
          <w:tcPr>
            <w:tcW w:w="6492" w:type="dxa"/>
          </w:tcPr>
          <w:p w14:paraId="27468B73" w14:textId="5C3ABFEA"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Lead own professional development</w:t>
            </w:r>
          </w:p>
        </w:tc>
        <w:tc>
          <w:tcPr>
            <w:tcW w:w="1263" w:type="dxa"/>
          </w:tcPr>
          <w:p w14:paraId="58607765" w14:textId="54E15111"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75</w:t>
            </w:r>
          </w:p>
        </w:tc>
      </w:tr>
      <w:tr w:rsidR="002A36D1" w:rsidRPr="00E4455D" w14:paraId="71896581"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FFE9191" w14:textId="62EFE9F1" w:rsidR="002A36D1" w:rsidRPr="00E4455D" w:rsidRDefault="002A36D1" w:rsidP="002A36D1">
            <w:pPr>
              <w:spacing w:before="60" w:after="60"/>
              <w:rPr>
                <w:rFonts w:cs="Arial"/>
                <w:lang w:val="en-AU"/>
              </w:rPr>
            </w:pPr>
            <w:r w:rsidRPr="00803E76">
              <w:t>CHCPRP007</w:t>
            </w:r>
          </w:p>
        </w:tc>
        <w:tc>
          <w:tcPr>
            <w:tcW w:w="6492" w:type="dxa"/>
          </w:tcPr>
          <w:p w14:paraId="6423639B" w14:textId="28EEAA8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within a clinical supervision framework</w:t>
            </w:r>
          </w:p>
        </w:tc>
        <w:tc>
          <w:tcPr>
            <w:tcW w:w="1263" w:type="dxa"/>
          </w:tcPr>
          <w:p w14:paraId="3CB11BEF" w14:textId="6711C18E"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1308241F"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F080338" w14:textId="2F3B58BA" w:rsidR="002A36D1" w:rsidRPr="00E4455D" w:rsidRDefault="002A36D1" w:rsidP="002A36D1">
            <w:pPr>
              <w:spacing w:before="60" w:after="60"/>
              <w:rPr>
                <w:rFonts w:cs="Arial"/>
                <w:lang w:val="en-AU"/>
              </w:rPr>
            </w:pPr>
            <w:r w:rsidRPr="00803E76">
              <w:t>CHCPRT020</w:t>
            </w:r>
          </w:p>
        </w:tc>
        <w:tc>
          <w:tcPr>
            <w:tcW w:w="6492" w:type="dxa"/>
          </w:tcPr>
          <w:p w14:paraId="317050D7" w14:textId="12C79FE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Manage complex child protection risk assessments and case strategies</w:t>
            </w:r>
          </w:p>
        </w:tc>
        <w:tc>
          <w:tcPr>
            <w:tcW w:w="1263" w:type="dxa"/>
          </w:tcPr>
          <w:p w14:paraId="3CDA053F" w14:textId="0F4D3915"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90</w:t>
            </w:r>
          </w:p>
        </w:tc>
      </w:tr>
      <w:tr w:rsidR="002A36D1" w:rsidRPr="00E4455D" w14:paraId="17B900E1"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A5E71C2" w14:textId="209392E7" w:rsidR="002A36D1" w:rsidRPr="00E4455D" w:rsidRDefault="002A36D1" w:rsidP="002A36D1">
            <w:pPr>
              <w:spacing w:before="60" w:after="60"/>
              <w:rPr>
                <w:rFonts w:cs="Arial"/>
                <w:lang w:val="en-AU"/>
              </w:rPr>
            </w:pPr>
            <w:r w:rsidRPr="00803E76">
              <w:t>CHCPRT021</w:t>
            </w:r>
          </w:p>
        </w:tc>
        <w:tc>
          <w:tcPr>
            <w:tcW w:w="6492" w:type="dxa"/>
          </w:tcPr>
          <w:p w14:paraId="543EF7AB" w14:textId="58776B3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Manage and monitor child protection orders</w:t>
            </w:r>
          </w:p>
        </w:tc>
        <w:tc>
          <w:tcPr>
            <w:tcW w:w="1263" w:type="dxa"/>
          </w:tcPr>
          <w:p w14:paraId="0EB02CF2" w14:textId="78588813"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0FD7ADC3"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F637DB9" w14:textId="7769271A" w:rsidR="002A36D1" w:rsidRPr="00E4455D" w:rsidRDefault="002A36D1" w:rsidP="002A36D1">
            <w:pPr>
              <w:spacing w:before="60" w:after="60"/>
              <w:rPr>
                <w:rFonts w:cs="Arial"/>
                <w:lang w:val="en-AU"/>
              </w:rPr>
            </w:pPr>
            <w:r w:rsidRPr="00803E76">
              <w:t>CHCPRT022</w:t>
            </w:r>
          </w:p>
        </w:tc>
        <w:tc>
          <w:tcPr>
            <w:tcW w:w="6492" w:type="dxa"/>
          </w:tcPr>
          <w:p w14:paraId="16DAEEB6" w14:textId="180E075C"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implement and monitor safety strategies in child protection work</w:t>
            </w:r>
          </w:p>
        </w:tc>
        <w:tc>
          <w:tcPr>
            <w:tcW w:w="1263" w:type="dxa"/>
          </w:tcPr>
          <w:p w14:paraId="6804810D" w14:textId="6D3D1216"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41CDC9ED"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031C3BE" w14:textId="5AEBC2A3" w:rsidR="002A36D1" w:rsidRPr="00E4455D" w:rsidRDefault="002A36D1" w:rsidP="002A36D1">
            <w:pPr>
              <w:spacing w:before="60" w:after="60"/>
              <w:rPr>
                <w:rFonts w:cs="Arial"/>
                <w:lang w:val="en-AU"/>
              </w:rPr>
            </w:pPr>
            <w:r w:rsidRPr="00803E76">
              <w:t>CHCPRT023</w:t>
            </w:r>
          </w:p>
        </w:tc>
        <w:tc>
          <w:tcPr>
            <w:tcW w:w="6492" w:type="dxa"/>
          </w:tcPr>
          <w:p w14:paraId="702F28D0" w14:textId="2196CFB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Plan, implement and monitor provision of out of home care</w:t>
            </w:r>
          </w:p>
        </w:tc>
        <w:tc>
          <w:tcPr>
            <w:tcW w:w="1263" w:type="dxa"/>
          </w:tcPr>
          <w:p w14:paraId="5C3D96C4" w14:textId="31AC6E69"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13202CAB"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EC85215" w14:textId="3F148970" w:rsidR="002A36D1" w:rsidRPr="00E4455D" w:rsidRDefault="002A36D1" w:rsidP="002A36D1">
            <w:pPr>
              <w:spacing w:before="60" w:after="60"/>
              <w:rPr>
                <w:rFonts w:cs="Arial"/>
                <w:lang w:val="en-AU"/>
              </w:rPr>
            </w:pPr>
            <w:r w:rsidRPr="00803E76">
              <w:t>CHCPRT024</w:t>
            </w:r>
          </w:p>
        </w:tc>
        <w:tc>
          <w:tcPr>
            <w:tcW w:w="6492" w:type="dxa"/>
          </w:tcPr>
          <w:p w14:paraId="36019FF5" w14:textId="11E9589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Promote positive development of children and young people in out of home care</w:t>
            </w:r>
          </w:p>
        </w:tc>
        <w:tc>
          <w:tcPr>
            <w:tcW w:w="1263" w:type="dxa"/>
          </w:tcPr>
          <w:p w14:paraId="776259E9" w14:textId="3FF97173"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45</w:t>
            </w:r>
          </w:p>
        </w:tc>
      </w:tr>
      <w:tr w:rsidR="002A36D1" w:rsidRPr="00E4455D" w14:paraId="596DAF9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45E5AAF" w14:textId="5F8230A0" w:rsidR="002A36D1" w:rsidRPr="00E4455D" w:rsidRDefault="002A36D1" w:rsidP="002A36D1">
            <w:pPr>
              <w:spacing w:before="60" w:after="60"/>
              <w:rPr>
                <w:rFonts w:cs="Arial"/>
                <w:lang w:val="en-AU"/>
              </w:rPr>
            </w:pPr>
            <w:r w:rsidRPr="00803E76">
              <w:t>CHCPRT025</w:t>
            </w:r>
          </w:p>
        </w:tc>
        <w:tc>
          <w:tcPr>
            <w:tcW w:w="6492" w:type="dxa"/>
          </w:tcPr>
          <w:p w14:paraId="42C9DF1D" w14:textId="209060E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Identify and report children and young people at risk</w:t>
            </w:r>
          </w:p>
        </w:tc>
        <w:tc>
          <w:tcPr>
            <w:tcW w:w="1263" w:type="dxa"/>
          </w:tcPr>
          <w:p w14:paraId="558138D2" w14:textId="5DE1BA7B"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12CCE494"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FF65C38" w14:textId="37BBEE9B" w:rsidR="002A36D1" w:rsidRPr="00E4455D" w:rsidRDefault="002A36D1" w:rsidP="002A36D1">
            <w:pPr>
              <w:spacing w:before="60" w:after="60"/>
              <w:rPr>
                <w:rFonts w:cs="Arial"/>
                <w:lang w:val="en-AU"/>
              </w:rPr>
            </w:pPr>
            <w:r w:rsidRPr="00803E76">
              <w:t>CHCPRT026</w:t>
            </w:r>
          </w:p>
        </w:tc>
        <w:tc>
          <w:tcPr>
            <w:tcW w:w="6492" w:type="dxa"/>
          </w:tcPr>
          <w:p w14:paraId="093CAFCE" w14:textId="3FBD75B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the rights and safety of children and young people</w:t>
            </w:r>
          </w:p>
        </w:tc>
        <w:tc>
          <w:tcPr>
            <w:tcW w:w="1263" w:type="dxa"/>
          </w:tcPr>
          <w:p w14:paraId="7831350B" w14:textId="6258E8C8"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4A85226B"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969C5B9" w14:textId="07E72690" w:rsidR="002A36D1" w:rsidRPr="00E4455D" w:rsidRDefault="002A36D1" w:rsidP="002A36D1">
            <w:pPr>
              <w:spacing w:before="60" w:after="60"/>
              <w:rPr>
                <w:rFonts w:cs="Arial"/>
                <w:lang w:val="en-AU"/>
              </w:rPr>
            </w:pPr>
            <w:r w:rsidRPr="00803E76">
              <w:t>CHCPRT027</w:t>
            </w:r>
          </w:p>
        </w:tc>
        <w:tc>
          <w:tcPr>
            <w:tcW w:w="6492" w:type="dxa"/>
          </w:tcPr>
          <w:p w14:paraId="49D340BE" w14:textId="49BF16F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collaboratively to maintain an environment safe for children and young people</w:t>
            </w:r>
          </w:p>
        </w:tc>
        <w:tc>
          <w:tcPr>
            <w:tcW w:w="1263" w:type="dxa"/>
          </w:tcPr>
          <w:p w14:paraId="4867A080" w14:textId="42E1B5FC"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5D088864"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0864D7E" w14:textId="680F68B9" w:rsidR="002A36D1" w:rsidRPr="00E4455D" w:rsidRDefault="002A36D1" w:rsidP="002A36D1">
            <w:pPr>
              <w:spacing w:before="60" w:after="60"/>
              <w:rPr>
                <w:rFonts w:cs="Arial"/>
                <w:lang w:val="en-AU"/>
              </w:rPr>
            </w:pPr>
            <w:r w:rsidRPr="00803E76">
              <w:t>CHCPRT028</w:t>
            </w:r>
          </w:p>
        </w:tc>
        <w:tc>
          <w:tcPr>
            <w:tcW w:w="6492" w:type="dxa"/>
          </w:tcPr>
          <w:p w14:paraId="6B57C6D1" w14:textId="32317BCA"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effectively in child protection to support children, young people and families</w:t>
            </w:r>
          </w:p>
        </w:tc>
        <w:tc>
          <w:tcPr>
            <w:tcW w:w="1263" w:type="dxa"/>
          </w:tcPr>
          <w:p w14:paraId="21733D6F" w14:textId="2F66D48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47D3FE4B"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B653F98" w14:textId="16F3A785" w:rsidR="002A36D1" w:rsidRPr="00E4455D" w:rsidRDefault="002A36D1" w:rsidP="002A36D1">
            <w:pPr>
              <w:spacing w:before="60" w:after="60"/>
              <w:rPr>
                <w:rFonts w:cs="Arial"/>
                <w:lang w:val="en-AU"/>
              </w:rPr>
            </w:pPr>
            <w:r w:rsidRPr="00803E76">
              <w:t>CHCPRT029</w:t>
            </w:r>
          </w:p>
        </w:tc>
        <w:tc>
          <w:tcPr>
            <w:tcW w:w="6492" w:type="dxa"/>
          </w:tcPr>
          <w:p w14:paraId="664566D5" w14:textId="1C6E4B72"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within a practice framework</w:t>
            </w:r>
          </w:p>
        </w:tc>
        <w:tc>
          <w:tcPr>
            <w:tcW w:w="1263" w:type="dxa"/>
          </w:tcPr>
          <w:p w14:paraId="0F86F790" w14:textId="4E511BBF"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3217617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ACF58D1" w14:textId="18A2453B" w:rsidR="002A36D1" w:rsidRPr="00E4455D" w:rsidRDefault="002A36D1" w:rsidP="002A36D1">
            <w:pPr>
              <w:spacing w:before="60" w:after="60"/>
              <w:rPr>
                <w:rFonts w:cs="Arial"/>
                <w:lang w:val="en-AU"/>
              </w:rPr>
            </w:pPr>
            <w:r w:rsidRPr="00803E76">
              <w:t>CHCPRT030</w:t>
            </w:r>
          </w:p>
        </w:tc>
        <w:tc>
          <w:tcPr>
            <w:tcW w:w="6492" w:type="dxa"/>
          </w:tcPr>
          <w:p w14:paraId="6F8F0E08" w14:textId="2446AFE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Build professional practice and sectoral expertise</w:t>
            </w:r>
          </w:p>
        </w:tc>
        <w:tc>
          <w:tcPr>
            <w:tcW w:w="1263" w:type="dxa"/>
          </w:tcPr>
          <w:p w14:paraId="5E1A4D61" w14:textId="46D788C9"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352F1998"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60333A0" w14:textId="55A76C9F" w:rsidR="002A36D1" w:rsidRPr="00E4455D" w:rsidRDefault="002A36D1" w:rsidP="002A36D1">
            <w:pPr>
              <w:spacing w:before="60" w:after="60"/>
              <w:rPr>
                <w:rFonts w:cs="Arial"/>
                <w:lang w:val="en-AU"/>
              </w:rPr>
            </w:pPr>
            <w:r w:rsidRPr="00803E76">
              <w:t>CHCPRT031</w:t>
            </w:r>
          </w:p>
        </w:tc>
        <w:tc>
          <w:tcPr>
            <w:tcW w:w="6492" w:type="dxa"/>
          </w:tcPr>
          <w:p w14:paraId="03E064B5" w14:textId="12FEF54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supervision in the community</w:t>
            </w:r>
          </w:p>
        </w:tc>
        <w:tc>
          <w:tcPr>
            <w:tcW w:w="1263" w:type="dxa"/>
          </w:tcPr>
          <w:p w14:paraId="52843697" w14:textId="5A14F671"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6D840E64"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AF5B4C8" w14:textId="713F2FBB" w:rsidR="002A36D1" w:rsidRPr="00E4455D" w:rsidRDefault="002A36D1" w:rsidP="002A36D1">
            <w:pPr>
              <w:spacing w:before="60" w:after="60"/>
              <w:rPr>
                <w:rFonts w:cs="Arial"/>
                <w:lang w:val="en-AU"/>
              </w:rPr>
            </w:pPr>
            <w:r w:rsidRPr="00803E76">
              <w:t>CHCPRT032</w:t>
            </w:r>
          </w:p>
        </w:tc>
        <w:tc>
          <w:tcPr>
            <w:tcW w:w="6492" w:type="dxa"/>
          </w:tcPr>
          <w:p w14:paraId="6F255151" w14:textId="2016FB3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supervision in a secure system</w:t>
            </w:r>
          </w:p>
        </w:tc>
        <w:tc>
          <w:tcPr>
            <w:tcW w:w="1263" w:type="dxa"/>
          </w:tcPr>
          <w:p w14:paraId="05AD8997" w14:textId="2CB138F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34C63C1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E28F66E" w14:textId="25E415FB" w:rsidR="002A36D1" w:rsidRPr="00E4455D" w:rsidRDefault="002A36D1" w:rsidP="002A36D1">
            <w:pPr>
              <w:spacing w:before="60" w:after="60"/>
              <w:rPr>
                <w:rFonts w:cs="Arial"/>
                <w:lang w:val="en-AU"/>
              </w:rPr>
            </w:pPr>
            <w:r w:rsidRPr="00803E76">
              <w:t>CHCPRT033</w:t>
            </w:r>
          </w:p>
        </w:tc>
        <w:tc>
          <w:tcPr>
            <w:tcW w:w="6492" w:type="dxa"/>
          </w:tcPr>
          <w:p w14:paraId="0482CD94" w14:textId="3A2C106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support to children and youth in out-of-home care</w:t>
            </w:r>
          </w:p>
        </w:tc>
        <w:tc>
          <w:tcPr>
            <w:tcW w:w="1263" w:type="dxa"/>
          </w:tcPr>
          <w:p w14:paraId="291564BC" w14:textId="477D3D0B"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90</w:t>
            </w:r>
          </w:p>
        </w:tc>
      </w:tr>
      <w:tr w:rsidR="002A36D1" w:rsidRPr="00E4455D" w14:paraId="40769F4E"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3FC163F" w14:textId="2A9BA6BD" w:rsidR="002A36D1" w:rsidRPr="00E4455D" w:rsidRDefault="002A36D1" w:rsidP="002A36D1">
            <w:pPr>
              <w:spacing w:before="60" w:after="60"/>
              <w:rPr>
                <w:rFonts w:cs="Arial"/>
                <w:lang w:val="en-AU"/>
              </w:rPr>
            </w:pPr>
            <w:r w:rsidRPr="00803E76">
              <w:t>CHCPRT034</w:t>
            </w:r>
          </w:p>
        </w:tc>
        <w:tc>
          <w:tcPr>
            <w:tcW w:w="6492" w:type="dxa"/>
          </w:tcPr>
          <w:p w14:paraId="68EE4B32" w14:textId="30586F09"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with children and young people with complex trauma and attachment issues and needs</w:t>
            </w:r>
          </w:p>
        </w:tc>
        <w:tc>
          <w:tcPr>
            <w:tcW w:w="1263" w:type="dxa"/>
          </w:tcPr>
          <w:p w14:paraId="18C7B4FA" w14:textId="4BA885F5"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75</w:t>
            </w:r>
          </w:p>
        </w:tc>
      </w:tr>
      <w:tr w:rsidR="002A36D1" w:rsidRPr="00E4455D" w14:paraId="647E0781"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1CA4DED" w14:textId="1B27F21B" w:rsidR="002A36D1" w:rsidRPr="00E4455D" w:rsidRDefault="002A36D1" w:rsidP="002A36D1">
            <w:pPr>
              <w:spacing w:before="60" w:after="60"/>
              <w:rPr>
                <w:rFonts w:cs="Arial"/>
                <w:lang w:val="en-AU"/>
              </w:rPr>
            </w:pPr>
            <w:r w:rsidRPr="00803E76">
              <w:t>CHCPRT035</w:t>
            </w:r>
          </w:p>
        </w:tc>
        <w:tc>
          <w:tcPr>
            <w:tcW w:w="6492" w:type="dxa"/>
          </w:tcPr>
          <w:p w14:paraId="691C47B9" w14:textId="667FB11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and implement a multi-agency investigation and child risk assessment strategy</w:t>
            </w:r>
          </w:p>
        </w:tc>
        <w:tc>
          <w:tcPr>
            <w:tcW w:w="1263" w:type="dxa"/>
          </w:tcPr>
          <w:p w14:paraId="7CF8811C" w14:textId="4BB919BE"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65</w:t>
            </w:r>
          </w:p>
        </w:tc>
      </w:tr>
      <w:tr w:rsidR="002A36D1" w:rsidRPr="00E4455D" w14:paraId="4E0EC6CF"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1F2D546" w14:textId="171D60D2" w:rsidR="002A36D1" w:rsidRPr="00E4455D" w:rsidRDefault="002A36D1" w:rsidP="002A36D1">
            <w:pPr>
              <w:spacing w:before="60" w:after="60"/>
              <w:rPr>
                <w:rFonts w:cs="Arial"/>
                <w:lang w:val="en-AU"/>
              </w:rPr>
            </w:pPr>
            <w:r w:rsidRPr="00803E76">
              <w:t>CHCPRT036</w:t>
            </w:r>
          </w:p>
        </w:tc>
        <w:tc>
          <w:tcPr>
            <w:tcW w:w="6492" w:type="dxa"/>
          </w:tcPr>
          <w:p w14:paraId="6BECD078" w14:textId="5D18271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Undertake and implement planning with at-risk children and young people and their families</w:t>
            </w:r>
          </w:p>
        </w:tc>
        <w:tc>
          <w:tcPr>
            <w:tcW w:w="1263" w:type="dxa"/>
          </w:tcPr>
          <w:p w14:paraId="770676F7" w14:textId="02A160A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58</w:t>
            </w:r>
          </w:p>
        </w:tc>
      </w:tr>
      <w:tr w:rsidR="002A36D1" w:rsidRPr="00E4455D" w14:paraId="189DB073"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7EDCE64" w14:textId="040677DC" w:rsidR="002A36D1" w:rsidRPr="00E4455D" w:rsidRDefault="002A36D1" w:rsidP="002A36D1">
            <w:pPr>
              <w:spacing w:before="60" w:after="60"/>
              <w:rPr>
                <w:rFonts w:cs="Arial"/>
                <w:lang w:val="en-AU"/>
              </w:rPr>
            </w:pPr>
            <w:r w:rsidRPr="00803E76">
              <w:lastRenderedPageBreak/>
              <w:t>CHCPRT037</w:t>
            </w:r>
          </w:p>
        </w:tc>
        <w:tc>
          <w:tcPr>
            <w:tcW w:w="6492" w:type="dxa"/>
          </w:tcPr>
          <w:p w14:paraId="691387F9" w14:textId="0730F072"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the progress and positive development of young people demonstrating anti-social behaviours</w:t>
            </w:r>
          </w:p>
        </w:tc>
        <w:tc>
          <w:tcPr>
            <w:tcW w:w="1263" w:type="dxa"/>
          </w:tcPr>
          <w:p w14:paraId="2D545DC2" w14:textId="7B84EE63"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90</w:t>
            </w:r>
          </w:p>
        </w:tc>
      </w:tr>
      <w:tr w:rsidR="002A36D1" w:rsidRPr="00E4455D" w14:paraId="68D23DE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486DE80" w14:textId="35BA4A9F" w:rsidR="002A36D1" w:rsidRPr="00E4455D" w:rsidRDefault="002A36D1" w:rsidP="002A36D1">
            <w:pPr>
              <w:spacing w:before="60" w:after="60"/>
              <w:rPr>
                <w:rFonts w:cs="Arial"/>
                <w:lang w:val="en-AU"/>
              </w:rPr>
            </w:pPr>
            <w:r w:rsidRPr="00803E76">
              <w:t>CHCPRT038</w:t>
            </w:r>
          </w:p>
        </w:tc>
        <w:tc>
          <w:tcPr>
            <w:tcW w:w="6492" w:type="dxa"/>
          </w:tcPr>
          <w:p w14:paraId="7512D393" w14:textId="46CD960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Interact with the legal system to protect children</w:t>
            </w:r>
          </w:p>
        </w:tc>
        <w:tc>
          <w:tcPr>
            <w:tcW w:w="1263" w:type="dxa"/>
          </w:tcPr>
          <w:p w14:paraId="6E4BB100" w14:textId="58020D7E"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65</w:t>
            </w:r>
          </w:p>
        </w:tc>
      </w:tr>
      <w:tr w:rsidR="002A36D1" w:rsidRPr="00E4455D" w14:paraId="2CB5F315"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49E3005" w14:textId="61CC9162" w:rsidR="002A36D1" w:rsidRPr="00E4455D" w:rsidRDefault="002A36D1" w:rsidP="002A36D1">
            <w:pPr>
              <w:spacing w:before="60" w:after="60"/>
              <w:rPr>
                <w:rFonts w:cs="Arial"/>
                <w:lang w:val="en-AU"/>
              </w:rPr>
            </w:pPr>
            <w:r w:rsidRPr="00803E76">
              <w:t>CHCPRT039</w:t>
            </w:r>
          </w:p>
        </w:tc>
        <w:tc>
          <w:tcPr>
            <w:tcW w:w="6492" w:type="dxa"/>
          </w:tcPr>
          <w:p w14:paraId="23A50CE1" w14:textId="7FF24B0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effectively within youth justice</w:t>
            </w:r>
          </w:p>
        </w:tc>
        <w:tc>
          <w:tcPr>
            <w:tcW w:w="1263" w:type="dxa"/>
          </w:tcPr>
          <w:p w14:paraId="0DEBDE25" w14:textId="0D35DB29"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4F8DC04B"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B3B2499" w14:textId="6625789A" w:rsidR="002A36D1" w:rsidRPr="00E4455D" w:rsidRDefault="002A36D1" w:rsidP="002A36D1">
            <w:pPr>
              <w:spacing w:before="60" w:after="60"/>
              <w:rPr>
                <w:rFonts w:cs="Arial"/>
                <w:lang w:val="en-AU"/>
              </w:rPr>
            </w:pPr>
            <w:r w:rsidRPr="00803E76">
              <w:t>CHCPRT040</w:t>
            </w:r>
          </w:p>
        </w:tc>
        <w:tc>
          <w:tcPr>
            <w:tcW w:w="6492" w:type="dxa"/>
          </w:tcPr>
          <w:p w14:paraId="06F7F5BA" w14:textId="46909B7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in the youth justice environment</w:t>
            </w:r>
          </w:p>
        </w:tc>
        <w:tc>
          <w:tcPr>
            <w:tcW w:w="1263" w:type="dxa"/>
          </w:tcPr>
          <w:p w14:paraId="719A8283" w14:textId="34A7FC51"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55</w:t>
            </w:r>
          </w:p>
        </w:tc>
      </w:tr>
      <w:tr w:rsidR="002A36D1" w:rsidRPr="00E4455D" w14:paraId="0CDEAC03"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C16DBE2" w14:textId="2B878718" w:rsidR="002A36D1" w:rsidRPr="00E4455D" w:rsidRDefault="002A36D1" w:rsidP="002A36D1">
            <w:pPr>
              <w:spacing w:before="60" w:after="60"/>
              <w:rPr>
                <w:rFonts w:cs="Arial"/>
                <w:lang w:val="en-AU"/>
              </w:rPr>
            </w:pPr>
            <w:r w:rsidRPr="00803E76">
              <w:t>CHCPRT041</w:t>
            </w:r>
          </w:p>
        </w:tc>
        <w:tc>
          <w:tcPr>
            <w:tcW w:w="6492" w:type="dxa"/>
          </w:tcPr>
          <w:p w14:paraId="63FE3063" w14:textId="09566B2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Aboriginal and/or Torres Strait Islander young people in youth justice system</w:t>
            </w:r>
          </w:p>
        </w:tc>
        <w:tc>
          <w:tcPr>
            <w:tcW w:w="1263" w:type="dxa"/>
          </w:tcPr>
          <w:p w14:paraId="29932427" w14:textId="5358886F"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55</w:t>
            </w:r>
          </w:p>
        </w:tc>
      </w:tr>
      <w:tr w:rsidR="002A36D1" w:rsidRPr="00E4455D" w14:paraId="391AD74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5799946" w14:textId="0676F40D" w:rsidR="002A36D1" w:rsidRPr="00E4455D" w:rsidRDefault="002A36D1" w:rsidP="002A36D1">
            <w:pPr>
              <w:spacing w:before="60" w:after="60"/>
              <w:rPr>
                <w:rFonts w:cs="Arial"/>
                <w:lang w:val="en-AU"/>
              </w:rPr>
            </w:pPr>
            <w:r w:rsidRPr="00803E76">
              <w:t>CHCPRT042</w:t>
            </w:r>
          </w:p>
        </w:tc>
        <w:tc>
          <w:tcPr>
            <w:tcW w:w="6492" w:type="dxa"/>
          </w:tcPr>
          <w:p w14:paraId="34F9F663" w14:textId="1C7D558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Prepare young people for reintegration</w:t>
            </w:r>
          </w:p>
        </w:tc>
        <w:tc>
          <w:tcPr>
            <w:tcW w:w="1263" w:type="dxa"/>
          </w:tcPr>
          <w:p w14:paraId="746DF347" w14:textId="0F4664A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0BFD7FD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5C20C52" w14:textId="1A90EB69" w:rsidR="002A36D1" w:rsidRPr="00E4455D" w:rsidRDefault="002A36D1" w:rsidP="002A36D1">
            <w:pPr>
              <w:spacing w:before="60" w:after="60"/>
              <w:rPr>
                <w:rFonts w:cs="Arial"/>
                <w:lang w:val="en-AU"/>
              </w:rPr>
            </w:pPr>
            <w:r w:rsidRPr="00803E76">
              <w:t>CHCPRT043</w:t>
            </w:r>
          </w:p>
        </w:tc>
        <w:tc>
          <w:tcPr>
            <w:tcW w:w="6492" w:type="dxa"/>
          </w:tcPr>
          <w:p w14:paraId="105F88D9" w14:textId="44A3D53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and support youth justice team</w:t>
            </w:r>
          </w:p>
        </w:tc>
        <w:tc>
          <w:tcPr>
            <w:tcW w:w="1263" w:type="dxa"/>
          </w:tcPr>
          <w:p w14:paraId="3C11A541" w14:textId="5C37700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1A76A20B"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71E0AB0" w14:textId="55D29117" w:rsidR="002A36D1" w:rsidRPr="00E4455D" w:rsidRDefault="002A36D1" w:rsidP="002A36D1">
            <w:pPr>
              <w:spacing w:before="60" w:after="60"/>
              <w:rPr>
                <w:rFonts w:cs="Arial"/>
                <w:lang w:val="en-AU"/>
              </w:rPr>
            </w:pPr>
            <w:r w:rsidRPr="00803E76">
              <w:t>CHCPWK001</w:t>
            </w:r>
          </w:p>
        </w:tc>
        <w:tc>
          <w:tcPr>
            <w:tcW w:w="6492" w:type="dxa"/>
          </w:tcPr>
          <w:p w14:paraId="768CC286" w14:textId="0A150E8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Apply peer work practices in the mental health sector</w:t>
            </w:r>
          </w:p>
        </w:tc>
        <w:tc>
          <w:tcPr>
            <w:tcW w:w="1263" w:type="dxa"/>
          </w:tcPr>
          <w:p w14:paraId="110F7E8D" w14:textId="64DBFFFA"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35</w:t>
            </w:r>
          </w:p>
        </w:tc>
      </w:tr>
      <w:tr w:rsidR="002A36D1" w:rsidRPr="00E4455D" w14:paraId="74D911FE"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4334A06" w14:textId="66F801F8" w:rsidR="002A36D1" w:rsidRPr="00E4455D" w:rsidRDefault="002A36D1" w:rsidP="002A36D1">
            <w:pPr>
              <w:spacing w:before="60" w:after="60"/>
              <w:rPr>
                <w:rFonts w:cs="Arial"/>
                <w:lang w:val="en-AU"/>
              </w:rPr>
            </w:pPr>
            <w:r w:rsidRPr="00803E76">
              <w:t>CHCPWK002</w:t>
            </w:r>
          </w:p>
        </w:tc>
        <w:tc>
          <w:tcPr>
            <w:tcW w:w="6492" w:type="dxa"/>
          </w:tcPr>
          <w:p w14:paraId="4EABB3B4" w14:textId="5370735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Contribute to the continuous improvement of mental health services for consumers and carers</w:t>
            </w:r>
          </w:p>
        </w:tc>
        <w:tc>
          <w:tcPr>
            <w:tcW w:w="1263" w:type="dxa"/>
          </w:tcPr>
          <w:p w14:paraId="2C19CCF8" w14:textId="1C06A2AF"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6DF40F2F"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6943D8D" w14:textId="459BDCA1" w:rsidR="002A36D1" w:rsidRPr="00E4455D" w:rsidRDefault="002A36D1" w:rsidP="002A36D1">
            <w:pPr>
              <w:spacing w:before="60" w:after="60"/>
              <w:rPr>
                <w:rFonts w:cs="Arial"/>
                <w:lang w:val="en-AU"/>
              </w:rPr>
            </w:pPr>
            <w:r w:rsidRPr="00803E76">
              <w:t>CHCPWK003</w:t>
            </w:r>
          </w:p>
        </w:tc>
        <w:tc>
          <w:tcPr>
            <w:tcW w:w="6492" w:type="dxa"/>
          </w:tcPr>
          <w:p w14:paraId="400A22DD" w14:textId="076BEA2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Apply lived experience in mental health peer work</w:t>
            </w:r>
          </w:p>
        </w:tc>
        <w:tc>
          <w:tcPr>
            <w:tcW w:w="1263" w:type="dxa"/>
          </w:tcPr>
          <w:p w14:paraId="5FE84D8D" w14:textId="52028F9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75218B55"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6F76CAB" w14:textId="474B8140" w:rsidR="002A36D1" w:rsidRPr="00E4455D" w:rsidRDefault="002A36D1" w:rsidP="002A36D1">
            <w:pPr>
              <w:spacing w:before="60" w:after="60"/>
              <w:rPr>
                <w:rFonts w:cs="Arial"/>
                <w:lang w:val="en-AU"/>
              </w:rPr>
            </w:pPr>
            <w:r w:rsidRPr="00803E76">
              <w:t>CHCPWK004</w:t>
            </w:r>
          </w:p>
        </w:tc>
        <w:tc>
          <w:tcPr>
            <w:tcW w:w="6492" w:type="dxa"/>
          </w:tcPr>
          <w:p w14:paraId="1D10B9DC" w14:textId="36AA5595"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effectively in consumer mental health peer work</w:t>
            </w:r>
          </w:p>
        </w:tc>
        <w:tc>
          <w:tcPr>
            <w:tcW w:w="1263" w:type="dxa"/>
          </w:tcPr>
          <w:p w14:paraId="25B6E951" w14:textId="3FA20D18"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2751B54D"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2EB43F3" w14:textId="46DD3500" w:rsidR="002A36D1" w:rsidRPr="00E4455D" w:rsidRDefault="002A36D1" w:rsidP="002A36D1">
            <w:pPr>
              <w:spacing w:before="60" w:after="60"/>
              <w:rPr>
                <w:rFonts w:cs="Arial"/>
                <w:lang w:val="en-AU"/>
              </w:rPr>
            </w:pPr>
            <w:r w:rsidRPr="00803E76">
              <w:t>CHCPWK005</w:t>
            </w:r>
          </w:p>
        </w:tc>
        <w:tc>
          <w:tcPr>
            <w:tcW w:w="6492" w:type="dxa"/>
          </w:tcPr>
          <w:p w14:paraId="369A95B9" w14:textId="2F470E5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effectively with carers as a mental health peer worker</w:t>
            </w:r>
          </w:p>
        </w:tc>
        <w:tc>
          <w:tcPr>
            <w:tcW w:w="1263" w:type="dxa"/>
          </w:tcPr>
          <w:p w14:paraId="636EA8E1" w14:textId="53FD716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7FB4830D"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4A52497" w14:textId="3CF346F1" w:rsidR="002A36D1" w:rsidRPr="00E4455D" w:rsidRDefault="002A36D1" w:rsidP="002A36D1">
            <w:pPr>
              <w:spacing w:before="60" w:after="60"/>
              <w:rPr>
                <w:rFonts w:cs="Arial"/>
                <w:lang w:val="en-AU"/>
              </w:rPr>
            </w:pPr>
            <w:r w:rsidRPr="00803E76">
              <w:t>CHCPWK006</w:t>
            </w:r>
          </w:p>
        </w:tc>
        <w:tc>
          <w:tcPr>
            <w:tcW w:w="6492" w:type="dxa"/>
          </w:tcPr>
          <w:p w14:paraId="4E79719F" w14:textId="5BF567F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Promote and conduct mental health peer work</w:t>
            </w:r>
          </w:p>
        </w:tc>
        <w:tc>
          <w:tcPr>
            <w:tcW w:w="1263" w:type="dxa"/>
          </w:tcPr>
          <w:p w14:paraId="2408C684" w14:textId="70A13A9A"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45</w:t>
            </w:r>
          </w:p>
        </w:tc>
      </w:tr>
      <w:tr w:rsidR="002A36D1" w:rsidRPr="00E4455D" w14:paraId="08A95BD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B148667" w14:textId="74520CAB" w:rsidR="002A36D1" w:rsidRPr="00E4455D" w:rsidRDefault="002A36D1" w:rsidP="002A36D1">
            <w:pPr>
              <w:spacing w:before="60" w:after="60"/>
              <w:rPr>
                <w:rFonts w:cs="Arial"/>
                <w:lang w:val="en-AU"/>
              </w:rPr>
            </w:pPr>
            <w:r w:rsidRPr="00803E76">
              <w:t>CHCSAC006</w:t>
            </w:r>
          </w:p>
        </w:tc>
        <w:tc>
          <w:tcPr>
            <w:tcW w:w="6492" w:type="dxa"/>
          </w:tcPr>
          <w:p w14:paraId="6D7500D8" w14:textId="0ABCFD8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children to participate in school age care</w:t>
            </w:r>
          </w:p>
        </w:tc>
        <w:tc>
          <w:tcPr>
            <w:tcW w:w="1263" w:type="dxa"/>
          </w:tcPr>
          <w:p w14:paraId="3CAE6018" w14:textId="0F56CBD5"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0A109034"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4357995" w14:textId="0FD66F2B" w:rsidR="002A36D1" w:rsidRPr="00E4455D" w:rsidRDefault="002A36D1" w:rsidP="002A36D1">
            <w:pPr>
              <w:spacing w:before="60" w:after="60"/>
              <w:rPr>
                <w:rFonts w:cs="Arial"/>
                <w:lang w:val="en-AU"/>
              </w:rPr>
            </w:pPr>
            <w:r w:rsidRPr="00803E76">
              <w:t>CHCSAC007</w:t>
            </w:r>
          </w:p>
        </w:tc>
        <w:tc>
          <w:tcPr>
            <w:tcW w:w="6492" w:type="dxa"/>
          </w:tcPr>
          <w:p w14:paraId="72863C97" w14:textId="30736E5C"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and implement play and leisure experiences in school age care</w:t>
            </w:r>
          </w:p>
        </w:tc>
        <w:tc>
          <w:tcPr>
            <w:tcW w:w="1263" w:type="dxa"/>
          </w:tcPr>
          <w:p w14:paraId="22CF698A" w14:textId="575D7991"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0FE6A74B"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878CFCA" w14:textId="380D87B8" w:rsidR="002A36D1" w:rsidRPr="00E4455D" w:rsidRDefault="002A36D1" w:rsidP="002A36D1">
            <w:pPr>
              <w:spacing w:before="60" w:after="60"/>
              <w:rPr>
                <w:rFonts w:cs="Arial"/>
                <w:lang w:val="en-AU"/>
              </w:rPr>
            </w:pPr>
            <w:r w:rsidRPr="00803E76">
              <w:t>CHCSAC008</w:t>
            </w:r>
          </w:p>
        </w:tc>
        <w:tc>
          <w:tcPr>
            <w:tcW w:w="6492" w:type="dxa"/>
          </w:tcPr>
          <w:p w14:paraId="0DC85B5E" w14:textId="7A1C61BA"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collaboratively and respectfully with school age children</w:t>
            </w:r>
          </w:p>
        </w:tc>
        <w:tc>
          <w:tcPr>
            <w:tcW w:w="1263" w:type="dxa"/>
          </w:tcPr>
          <w:p w14:paraId="5A65D69A" w14:textId="2DDE0C2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12B1F2A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EAC9774" w14:textId="3A848663" w:rsidR="002A36D1" w:rsidRPr="00E4455D" w:rsidRDefault="002A36D1" w:rsidP="002A36D1">
            <w:pPr>
              <w:spacing w:before="60" w:after="60"/>
              <w:rPr>
                <w:rFonts w:cs="Arial"/>
                <w:lang w:val="en-AU"/>
              </w:rPr>
            </w:pPr>
            <w:r w:rsidRPr="00803E76">
              <w:t>CHCSAC009</w:t>
            </w:r>
          </w:p>
        </w:tc>
        <w:tc>
          <w:tcPr>
            <w:tcW w:w="6492" w:type="dxa"/>
          </w:tcPr>
          <w:p w14:paraId="5E3B0140" w14:textId="09245E7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the holistic development of children in school age care</w:t>
            </w:r>
          </w:p>
        </w:tc>
        <w:tc>
          <w:tcPr>
            <w:tcW w:w="1263" w:type="dxa"/>
          </w:tcPr>
          <w:p w14:paraId="18ABD25D" w14:textId="53495858"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692989F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FB6EBB3" w14:textId="3FCF02A2" w:rsidR="002A36D1" w:rsidRPr="00E4455D" w:rsidRDefault="002A36D1" w:rsidP="002A36D1">
            <w:pPr>
              <w:spacing w:before="60" w:after="60"/>
              <w:rPr>
                <w:rFonts w:cs="Arial"/>
                <w:lang w:val="en-AU"/>
              </w:rPr>
            </w:pPr>
            <w:r w:rsidRPr="00803E76">
              <w:t>CHCSAC010</w:t>
            </w:r>
          </w:p>
        </w:tc>
        <w:tc>
          <w:tcPr>
            <w:tcW w:w="6492" w:type="dxa"/>
          </w:tcPr>
          <w:p w14:paraId="377D159C" w14:textId="03A4D27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Foster holistic learning, development and wellbeing for school age children</w:t>
            </w:r>
          </w:p>
        </w:tc>
        <w:tc>
          <w:tcPr>
            <w:tcW w:w="1263" w:type="dxa"/>
          </w:tcPr>
          <w:p w14:paraId="54B2C482" w14:textId="652A583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240</w:t>
            </w:r>
          </w:p>
        </w:tc>
      </w:tr>
      <w:tr w:rsidR="002A36D1" w:rsidRPr="00E4455D" w14:paraId="439004E0"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99EA14B" w14:textId="24866EE0" w:rsidR="002A36D1" w:rsidRPr="00E4455D" w:rsidRDefault="002A36D1" w:rsidP="002A36D1">
            <w:pPr>
              <w:spacing w:before="60" w:after="60"/>
              <w:rPr>
                <w:rFonts w:cs="Arial"/>
                <w:lang w:val="en-AU"/>
              </w:rPr>
            </w:pPr>
            <w:r w:rsidRPr="00803E76">
              <w:t>CHCSET003</w:t>
            </w:r>
          </w:p>
        </w:tc>
        <w:tc>
          <w:tcPr>
            <w:tcW w:w="6492" w:type="dxa"/>
          </w:tcPr>
          <w:p w14:paraId="559EAEE9" w14:textId="545852C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with forced migrants</w:t>
            </w:r>
          </w:p>
        </w:tc>
        <w:tc>
          <w:tcPr>
            <w:tcW w:w="1263" w:type="dxa"/>
          </w:tcPr>
          <w:p w14:paraId="43A8F371" w14:textId="5B6B859C"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3F7A589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717E284" w14:textId="46F1A729" w:rsidR="002A36D1" w:rsidRPr="00E4455D" w:rsidRDefault="002A36D1" w:rsidP="002A36D1">
            <w:pPr>
              <w:spacing w:before="60" w:after="60"/>
              <w:rPr>
                <w:rFonts w:cs="Arial"/>
                <w:lang w:val="en-AU"/>
              </w:rPr>
            </w:pPr>
            <w:r w:rsidRPr="00803E76">
              <w:t>CHCSET004</w:t>
            </w:r>
          </w:p>
        </w:tc>
        <w:tc>
          <w:tcPr>
            <w:tcW w:w="6492" w:type="dxa"/>
          </w:tcPr>
          <w:p w14:paraId="3A598CF6" w14:textId="3FA6A28A"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Undertake bicultural work with forced migrants in Australia</w:t>
            </w:r>
          </w:p>
        </w:tc>
        <w:tc>
          <w:tcPr>
            <w:tcW w:w="1263" w:type="dxa"/>
          </w:tcPr>
          <w:p w14:paraId="18819D40" w14:textId="76B66F6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55</w:t>
            </w:r>
          </w:p>
        </w:tc>
      </w:tr>
      <w:tr w:rsidR="002A36D1" w:rsidRPr="00E4455D" w14:paraId="1DF92E8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3A5AFD6" w14:textId="4FDBE7FB" w:rsidR="002A36D1" w:rsidRPr="00E4455D" w:rsidRDefault="002A36D1" w:rsidP="002A36D1">
            <w:pPr>
              <w:spacing w:before="60" w:after="60"/>
              <w:rPr>
                <w:rFonts w:cs="Arial"/>
                <w:lang w:val="en-AU"/>
              </w:rPr>
            </w:pPr>
            <w:r w:rsidRPr="00803E76">
              <w:t>CHCSOH013</w:t>
            </w:r>
          </w:p>
        </w:tc>
        <w:tc>
          <w:tcPr>
            <w:tcW w:w="6492" w:type="dxa"/>
          </w:tcPr>
          <w:p w14:paraId="16577ECF" w14:textId="425F58E2"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with people experiencing or at risk of homelessness</w:t>
            </w:r>
          </w:p>
        </w:tc>
        <w:tc>
          <w:tcPr>
            <w:tcW w:w="1263" w:type="dxa"/>
          </w:tcPr>
          <w:p w14:paraId="35A88B6A" w14:textId="5EE1A1A1"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85</w:t>
            </w:r>
          </w:p>
        </w:tc>
      </w:tr>
      <w:tr w:rsidR="002A36D1" w:rsidRPr="00E4455D" w14:paraId="61E47500"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B7B0D1E" w14:textId="11027AED" w:rsidR="002A36D1" w:rsidRPr="00E4455D" w:rsidRDefault="002A36D1" w:rsidP="002A36D1">
            <w:pPr>
              <w:spacing w:before="60" w:after="60"/>
              <w:rPr>
                <w:rFonts w:cs="Arial"/>
                <w:lang w:val="en-AU"/>
              </w:rPr>
            </w:pPr>
            <w:r w:rsidRPr="00803E76">
              <w:lastRenderedPageBreak/>
              <w:t>CHCSOH014</w:t>
            </w:r>
          </w:p>
        </w:tc>
        <w:tc>
          <w:tcPr>
            <w:tcW w:w="6492" w:type="dxa"/>
          </w:tcPr>
          <w:p w14:paraId="3AB31F73" w14:textId="27329CF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Manage and maintain tenancy agreements and services</w:t>
            </w:r>
          </w:p>
        </w:tc>
        <w:tc>
          <w:tcPr>
            <w:tcW w:w="1263" w:type="dxa"/>
          </w:tcPr>
          <w:p w14:paraId="04CA59D2" w14:textId="5BBD1C9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80</w:t>
            </w:r>
          </w:p>
        </w:tc>
      </w:tr>
      <w:tr w:rsidR="002A36D1" w:rsidRPr="00E4455D" w14:paraId="458C35C8"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469652F" w14:textId="00FE39FA" w:rsidR="002A36D1" w:rsidRPr="00E4455D" w:rsidRDefault="002A36D1" w:rsidP="002A36D1">
            <w:pPr>
              <w:spacing w:before="60" w:after="60"/>
              <w:rPr>
                <w:rFonts w:cs="Arial"/>
                <w:lang w:val="en-AU"/>
              </w:rPr>
            </w:pPr>
            <w:r w:rsidRPr="00803E76">
              <w:t>CHCSOH015</w:t>
            </w:r>
          </w:p>
        </w:tc>
        <w:tc>
          <w:tcPr>
            <w:tcW w:w="6492" w:type="dxa"/>
          </w:tcPr>
          <w:p w14:paraId="2A5B69EF" w14:textId="3402E7F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Manage housing application and allocation processes</w:t>
            </w:r>
          </w:p>
        </w:tc>
        <w:tc>
          <w:tcPr>
            <w:tcW w:w="1263" w:type="dxa"/>
          </w:tcPr>
          <w:p w14:paraId="0FFBAF99" w14:textId="6E8AA94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100</w:t>
            </w:r>
          </w:p>
        </w:tc>
      </w:tr>
      <w:tr w:rsidR="002A36D1" w:rsidRPr="00E4455D" w14:paraId="5A903181"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EF81226" w14:textId="588D025D" w:rsidR="002A36D1" w:rsidRPr="00E4455D" w:rsidRDefault="002A36D1" w:rsidP="002A36D1">
            <w:pPr>
              <w:spacing w:before="60" w:after="60"/>
              <w:rPr>
                <w:rFonts w:cs="Arial"/>
                <w:lang w:val="en-AU"/>
              </w:rPr>
            </w:pPr>
            <w:r w:rsidRPr="00803E76">
              <w:t>CHCSOH016</w:t>
            </w:r>
          </w:p>
        </w:tc>
        <w:tc>
          <w:tcPr>
            <w:tcW w:w="6492" w:type="dxa"/>
          </w:tcPr>
          <w:p w14:paraId="7DDD0322" w14:textId="34A08BD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Manage tenancy rent and rental arrears</w:t>
            </w:r>
          </w:p>
        </w:tc>
        <w:tc>
          <w:tcPr>
            <w:tcW w:w="1263" w:type="dxa"/>
          </w:tcPr>
          <w:p w14:paraId="22CE2C8F" w14:textId="0E229493"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1854A694"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8C80D9C" w14:textId="5FAA8578" w:rsidR="002A36D1" w:rsidRPr="00E4455D" w:rsidRDefault="002A36D1" w:rsidP="002A36D1">
            <w:pPr>
              <w:spacing w:before="60" w:after="60"/>
              <w:rPr>
                <w:rFonts w:cs="Arial"/>
                <w:lang w:val="en-AU"/>
              </w:rPr>
            </w:pPr>
            <w:r w:rsidRPr="00803E76">
              <w:t>CHCSOH017</w:t>
            </w:r>
          </w:p>
        </w:tc>
        <w:tc>
          <w:tcPr>
            <w:tcW w:w="6492" w:type="dxa"/>
          </w:tcPr>
          <w:p w14:paraId="5DBEFB27" w14:textId="2BCF4408"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Manage vacant properties</w:t>
            </w:r>
          </w:p>
        </w:tc>
        <w:tc>
          <w:tcPr>
            <w:tcW w:w="1263" w:type="dxa"/>
          </w:tcPr>
          <w:p w14:paraId="02B5ED13" w14:textId="4971AEE9"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2917E33B"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28749D9" w14:textId="29500FD7" w:rsidR="002A36D1" w:rsidRPr="00E4455D" w:rsidRDefault="002A36D1" w:rsidP="002A36D1">
            <w:pPr>
              <w:spacing w:before="60" w:after="60"/>
              <w:rPr>
                <w:rFonts w:cs="Arial"/>
                <w:lang w:val="en-AU"/>
              </w:rPr>
            </w:pPr>
            <w:r w:rsidRPr="00803E76">
              <w:t>CHCSOH018</w:t>
            </w:r>
          </w:p>
        </w:tc>
        <w:tc>
          <w:tcPr>
            <w:tcW w:w="6492" w:type="dxa"/>
          </w:tcPr>
          <w:p w14:paraId="1B28B84A" w14:textId="7F7C73D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Respond to property maintenance enquiries</w:t>
            </w:r>
          </w:p>
        </w:tc>
        <w:tc>
          <w:tcPr>
            <w:tcW w:w="1263" w:type="dxa"/>
          </w:tcPr>
          <w:p w14:paraId="0432BA0B" w14:textId="6475A71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55</w:t>
            </w:r>
          </w:p>
        </w:tc>
      </w:tr>
      <w:tr w:rsidR="002A36D1" w:rsidRPr="00E4455D" w14:paraId="771CB10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47520DC" w14:textId="109749F7" w:rsidR="002A36D1" w:rsidRPr="00E4455D" w:rsidRDefault="002A36D1" w:rsidP="002A36D1">
            <w:pPr>
              <w:spacing w:before="60" w:after="60"/>
              <w:rPr>
                <w:rFonts w:cs="Arial"/>
                <w:lang w:val="en-AU"/>
              </w:rPr>
            </w:pPr>
            <w:r w:rsidRPr="00803E76">
              <w:t>CHCSOH019</w:t>
            </w:r>
          </w:p>
        </w:tc>
        <w:tc>
          <w:tcPr>
            <w:tcW w:w="6492" w:type="dxa"/>
          </w:tcPr>
          <w:p w14:paraId="6C7A43E7" w14:textId="16FD35D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Manage head lease</w:t>
            </w:r>
          </w:p>
        </w:tc>
        <w:tc>
          <w:tcPr>
            <w:tcW w:w="1263" w:type="dxa"/>
          </w:tcPr>
          <w:p w14:paraId="298BE6A9" w14:textId="0B0739EC"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45</w:t>
            </w:r>
          </w:p>
        </w:tc>
      </w:tr>
      <w:tr w:rsidR="002A36D1" w:rsidRPr="00E4455D" w14:paraId="6AB8B847"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2C0D00F" w14:textId="2F45CAC8" w:rsidR="002A36D1" w:rsidRPr="00E4455D" w:rsidRDefault="002A36D1" w:rsidP="002A36D1">
            <w:pPr>
              <w:spacing w:before="60" w:after="60"/>
              <w:rPr>
                <w:rFonts w:cs="Arial"/>
                <w:lang w:val="en-AU"/>
              </w:rPr>
            </w:pPr>
            <w:r w:rsidRPr="00803E76">
              <w:t>CHCSOH020</w:t>
            </w:r>
          </w:p>
        </w:tc>
        <w:tc>
          <w:tcPr>
            <w:tcW w:w="6492" w:type="dxa"/>
          </w:tcPr>
          <w:p w14:paraId="59FA9A00" w14:textId="23812F6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quality systems in line with registration standards</w:t>
            </w:r>
          </w:p>
        </w:tc>
        <w:tc>
          <w:tcPr>
            <w:tcW w:w="1263" w:type="dxa"/>
          </w:tcPr>
          <w:p w14:paraId="7DF2E7EF" w14:textId="2E04469B"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790EE12A"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B8270C1" w14:textId="75156705" w:rsidR="002A36D1" w:rsidRPr="00E4455D" w:rsidRDefault="002A36D1" w:rsidP="002A36D1">
            <w:pPr>
              <w:spacing w:before="60" w:after="60"/>
              <w:rPr>
                <w:rFonts w:cs="Arial"/>
                <w:lang w:val="en-AU"/>
              </w:rPr>
            </w:pPr>
            <w:r w:rsidRPr="00803E76">
              <w:t>CHCSOH021</w:t>
            </w:r>
          </w:p>
        </w:tc>
        <w:tc>
          <w:tcPr>
            <w:tcW w:w="6492" w:type="dxa"/>
          </w:tcPr>
          <w:p w14:paraId="662C8AB5" w14:textId="511E2C4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with clients within the social housing system</w:t>
            </w:r>
          </w:p>
        </w:tc>
        <w:tc>
          <w:tcPr>
            <w:tcW w:w="1263" w:type="dxa"/>
          </w:tcPr>
          <w:p w14:paraId="55D21F7D" w14:textId="0D960E4B"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197F21C0"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AE0F188" w14:textId="50AF0CF1" w:rsidR="002A36D1" w:rsidRPr="00E4455D" w:rsidRDefault="002A36D1" w:rsidP="002A36D1">
            <w:pPr>
              <w:spacing w:before="60" w:after="60"/>
              <w:rPr>
                <w:rFonts w:cs="Arial"/>
                <w:lang w:val="en-AU"/>
              </w:rPr>
            </w:pPr>
            <w:r w:rsidRPr="00803E76">
              <w:t>CHCSOH022</w:t>
            </w:r>
          </w:p>
        </w:tc>
        <w:tc>
          <w:tcPr>
            <w:tcW w:w="6492" w:type="dxa"/>
          </w:tcPr>
          <w:p w14:paraId="329ED030" w14:textId="66904E25"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social housing enterprise opportunities</w:t>
            </w:r>
          </w:p>
        </w:tc>
        <w:tc>
          <w:tcPr>
            <w:tcW w:w="1263" w:type="dxa"/>
          </w:tcPr>
          <w:p w14:paraId="11A59CDA" w14:textId="4912BE0D"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535A56C5"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D3E9253" w14:textId="6F11E60A" w:rsidR="002A36D1" w:rsidRPr="00E4455D" w:rsidRDefault="002A36D1" w:rsidP="002A36D1">
            <w:pPr>
              <w:spacing w:before="60" w:after="60"/>
              <w:rPr>
                <w:rFonts w:cs="Arial"/>
                <w:lang w:val="en-AU"/>
              </w:rPr>
            </w:pPr>
            <w:r w:rsidRPr="00803E76">
              <w:t>CHCSOH023</w:t>
            </w:r>
          </w:p>
        </w:tc>
        <w:tc>
          <w:tcPr>
            <w:tcW w:w="6492" w:type="dxa"/>
          </w:tcPr>
          <w:p w14:paraId="2480503F" w14:textId="1CB30E5D"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Acquire properties by purchase or transfer</w:t>
            </w:r>
          </w:p>
        </w:tc>
        <w:tc>
          <w:tcPr>
            <w:tcW w:w="1263" w:type="dxa"/>
          </w:tcPr>
          <w:p w14:paraId="69934F69" w14:textId="1C3ABBA9"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01821455"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BBFA56C" w14:textId="143E0CE0" w:rsidR="002A36D1" w:rsidRPr="00E4455D" w:rsidRDefault="002A36D1" w:rsidP="002A36D1">
            <w:pPr>
              <w:spacing w:before="60" w:after="60"/>
              <w:rPr>
                <w:rFonts w:cs="Arial"/>
                <w:lang w:val="en-AU"/>
              </w:rPr>
            </w:pPr>
            <w:r w:rsidRPr="00803E76">
              <w:t>CHCSOH024</w:t>
            </w:r>
          </w:p>
        </w:tc>
        <w:tc>
          <w:tcPr>
            <w:tcW w:w="6492" w:type="dxa"/>
          </w:tcPr>
          <w:p w14:paraId="123A029E" w14:textId="2B80B5F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sustainable tenancies</w:t>
            </w:r>
          </w:p>
        </w:tc>
        <w:tc>
          <w:tcPr>
            <w:tcW w:w="1263" w:type="dxa"/>
          </w:tcPr>
          <w:p w14:paraId="56832DD4" w14:textId="03D2386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120</w:t>
            </w:r>
          </w:p>
        </w:tc>
      </w:tr>
      <w:tr w:rsidR="002A36D1" w:rsidRPr="00E4455D" w14:paraId="6F8601A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652AD15" w14:textId="32CA6F35" w:rsidR="002A36D1" w:rsidRPr="00E4455D" w:rsidRDefault="002A36D1" w:rsidP="002A36D1">
            <w:pPr>
              <w:spacing w:before="60" w:after="60"/>
              <w:rPr>
                <w:rFonts w:cs="Arial"/>
                <w:lang w:val="en-AU"/>
              </w:rPr>
            </w:pPr>
            <w:r w:rsidRPr="00803E76">
              <w:t>CHCVOL001</w:t>
            </w:r>
          </w:p>
        </w:tc>
        <w:tc>
          <w:tcPr>
            <w:tcW w:w="6492" w:type="dxa"/>
          </w:tcPr>
          <w:p w14:paraId="5CC70546" w14:textId="1B19090A"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Be an effective volunteer</w:t>
            </w:r>
          </w:p>
        </w:tc>
        <w:tc>
          <w:tcPr>
            <w:tcW w:w="1263" w:type="dxa"/>
          </w:tcPr>
          <w:p w14:paraId="5A22438B" w14:textId="2A7C94BC"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25</w:t>
            </w:r>
          </w:p>
        </w:tc>
      </w:tr>
      <w:tr w:rsidR="002A36D1" w:rsidRPr="00E4455D" w14:paraId="28218BB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02FAAC41" w14:textId="0862AA72" w:rsidR="002A36D1" w:rsidRPr="00E4455D" w:rsidRDefault="002A36D1" w:rsidP="002A36D1">
            <w:pPr>
              <w:spacing w:before="60" w:after="60"/>
              <w:rPr>
                <w:rFonts w:cs="Arial"/>
                <w:lang w:val="en-AU"/>
              </w:rPr>
            </w:pPr>
            <w:r w:rsidRPr="00803E76">
              <w:t>CHCVOL002</w:t>
            </w:r>
          </w:p>
        </w:tc>
        <w:tc>
          <w:tcPr>
            <w:tcW w:w="6492" w:type="dxa"/>
          </w:tcPr>
          <w:p w14:paraId="65AEF6D4" w14:textId="4C31891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Lead volunteer teams</w:t>
            </w:r>
          </w:p>
        </w:tc>
        <w:tc>
          <w:tcPr>
            <w:tcW w:w="1263" w:type="dxa"/>
          </w:tcPr>
          <w:p w14:paraId="04400C39" w14:textId="2365219B"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40</w:t>
            </w:r>
          </w:p>
        </w:tc>
      </w:tr>
      <w:tr w:rsidR="002A36D1" w:rsidRPr="00E4455D" w14:paraId="2EE9B9EE"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9FA07B5" w14:textId="79C70083" w:rsidR="002A36D1" w:rsidRPr="00E4455D" w:rsidRDefault="002A36D1" w:rsidP="002A36D1">
            <w:pPr>
              <w:spacing w:before="60" w:after="60"/>
              <w:rPr>
                <w:rFonts w:cs="Arial"/>
                <w:lang w:val="en-AU"/>
              </w:rPr>
            </w:pPr>
            <w:r w:rsidRPr="00803E76">
              <w:t>CHCVOL003</w:t>
            </w:r>
          </w:p>
        </w:tc>
        <w:tc>
          <w:tcPr>
            <w:tcW w:w="6492" w:type="dxa"/>
          </w:tcPr>
          <w:p w14:paraId="780679E0" w14:textId="626B8D2F"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Recruit, induct and support volunteers</w:t>
            </w:r>
          </w:p>
        </w:tc>
        <w:tc>
          <w:tcPr>
            <w:tcW w:w="1263" w:type="dxa"/>
          </w:tcPr>
          <w:p w14:paraId="2B7E7F63" w14:textId="53143DFB"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70</w:t>
            </w:r>
          </w:p>
        </w:tc>
      </w:tr>
      <w:tr w:rsidR="002A36D1" w:rsidRPr="00E4455D" w14:paraId="7932FC5E"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578EA571" w14:textId="4A9AB454" w:rsidR="002A36D1" w:rsidRPr="00E4455D" w:rsidRDefault="002A36D1" w:rsidP="002A36D1">
            <w:pPr>
              <w:spacing w:before="60" w:after="60"/>
              <w:rPr>
                <w:rFonts w:cs="Arial"/>
                <w:lang w:val="en-AU"/>
              </w:rPr>
            </w:pPr>
            <w:r w:rsidRPr="00803E76">
              <w:t>CHCVOL004</w:t>
            </w:r>
          </w:p>
        </w:tc>
        <w:tc>
          <w:tcPr>
            <w:tcW w:w="6492" w:type="dxa"/>
          </w:tcPr>
          <w:p w14:paraId="166DD2EB" w14:textId="2C04D4C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Manage volunteer workforce development</w:t>
            </w:r>
          </w:p>
        </w:tc>
        <w:tc>
          <w:tcPr>
            <w:tcW w:w="1263" w:type="dxa"/>
          </w:tcPr>
          <w:p w14:paraId="0E41464F" w14:textId="5064B7F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38A6F6E2"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408A0C7" w14:textId="42F1F2AB" w:rsidR="002A36D1" w:rsidRPr="00E4455D" w:rsidRDefault="002A36D1" w:rsidP="002A36D1">
            <w:pPr>
              <w:spacing w:before="60" w:after="60"/>
              <w:rPr>
                <w:rFonts w:cs="Arial"/>
                <w:lang w:val="en-AU"/>
              </w:rPr>
            </w:pPr>
            <w:r w:rsidRPr="00803E76">
              <w:t>CHCYTH013</w:t>
            </w:r>
          </w:p>
        </w:tc>
        <w:tc>
          <w:tcPr>
            <w:tcW w:w="6492" w:type="dxa"/>
          </w:tcPr>
          <w:p w14:paraId="4A0CCB3C" w14:textId="56F75A98"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Engage respectfully with young people</w:t>
            </w:r>
          </w:p>
        </w:tc>
        <w:tc>
          <w:tcPr>
            <w:tcW w:w="1263" w:type="dxa"/>
          </w:tcPr>
          <w:p w14:paraId="67DD8793" w14:textId="6A5B563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2DA2759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85A05D4" w14:textId="4D06F2B0" w:rsidR="002A36D1" w:rsidRPr="00E4455D" w:rsidRDefault="002A36D1" w:rsidP="002A36D1">
            <w:pPr>
              <w:spacing w:before="60" w:after="60"/>
              <w:rPr>
                <w:rFonts w:cs="Arial"/>
                <w:lang w:val="en-AU"/>
              </w:rPr>
            </w:pPr>
            <w:r w:rsidRPr="00803E76">
              <w:t>CHCYTH014</w:t>
            </w:r>
          </w:p>
        </w:tc>
        <w:tc>
          <w:tcPr>
            <w:tcW w:w="6492" w:type="dxa"/>
          </w:tcPr>
          <w:p w14:paraId="309E8C07" w14:textId="1E993610"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effectively with young people in the youth work context</w:t>
            </w:r>
          </w:p>
        </w:tc>
        <w:tc>
          <w:tcPr>
            <w:tcW w:w="1263" w:type="dxa"/>
          </w:tcPr>
          <w:p w14:paraId="4D6EC5AE" w14:textId="76BBBB68"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60</w:t>
            </w:r>
          </w:p>
        </w:tc>
      </w:tr>
      <w:tr w:rsidR="002A36D1" w:rsidRPr="00E4455D" w14:paraId="55D5619D"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4C85B902" w14:textId="1B117C72" w:rsidR="002A36D1" w:rsidRPr="00E4455D" w:rsidRDefault="002A36D1" w:rsidP="002A36D1">
            <w:pPr>
              <w:spacing w:before="60" w:after="60"/>
              <w:rPr>
                <w:rFonts w:cs="Arial"/>
                <w:lang w:val="en-AU"/>
              </w:rPr>
            </w:pPr>
            <w:r w:rsidRPr="00803E76">
              <w:t>CHCYTH015</w:t>
            </w:r>
          </w:p>
        </w:tc>
        <w:tc>
          <w:tcPr>
            <w:tcW w:w="6492" w:type="dxa"/>
          </w:tcPr>
          <w:p w14:paraId="41176070" w14:textId="08DFD80A"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young people to create opportunities in their lives</w:t>
            </w:r>
          </w:p>
        </w:tc>
        <w:tc>
          <w:tcPr>
            <w:tcW w:w="1263" w:type="dxa"/>
          </w:tcPr>
          <w:p w14:paraId="38DB72F1" w14:textId="0E6FBB12"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45</w:t>
            </w:r>
          </w:p>
        </w:tc>
      </w:tr>
      <w:tr w:rsidR="002A36D1" w:rsidRPr="00E4455D" w14:paraId="601A9372"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60EAA9C" w14:textId="6F68674B" w:rsidR="002A36D1" w:rsidRPr="00E4455D" w:rsidRDefault="002A36D1" w:rsidP="002A36D1">
            <w:pPr>
              <w:spacing w:before="60" w:after="60"/>
              <w:rPr>
                <w:rFonts w:cs="Arial"/>
                <w:lang w:val="en-AU"/>
              </w:rPr>
            </w:pPr>
            <w:r w:rsidRPr="00803E76">
              <w:t>CHCYTH016</w:t>
            </w:r>
          </w:p>
        </w:tc>
        <w:tc>
          <w:tcPr>
            <w:tcW w:w="6492" w:type="dxa"/>
          </w:tcPr>
          <w:p w14:paraId="2BB41610" w14:textId="134FAC93"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Respond to critical situations</w:t>
            </w:r>
          </w:p>
        </w:tc>
        <w:tc>
          <w:tcPr>
            <w:tcW w:w="1263" w:type="dxa"/>
          </w:tcPr>
          <w:p w14:paraId="36BF332A" w14:textId="729C2E7C"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100</w:t>
            </w:r>
          </w:p>
        </w:tc>
      </w:tr>
      <w:tr w:rsidR="002A36D1" w:rsidRPr="00E4455D" w14:paraId="344415B6"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697574D" w14:textId="6CB035E4" w:rsidR="002A36D1" w:rsidRPr="00E4455D" w:rsidRDefault="002A36D1" w:rsidP="002A36D1">
            <w:pPr>
              <w:spacing w:before="60" w:after="60"/>
              <w:rPr>
                <w:rFonts w:cs="Arial"/>
                <w:lang w:val="en-AU"/>
              </w:rPr>
            </w:pPr>
            <w:r w:rsidRPr="00803E76">
              <w:t>CHCYTH017</w:t>
            </w:r>
          </w:p>
        </w:tc>
        <w:tc>
          <w:tcPr>
            <w:tcW w:w="6492" w:type="dxa"/>
          </w:tcPr>
          <w:p w14:paraId="26FD0B7A" w14:textId="3F106CEE"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Develop and implement procedures to enable young people to address their needs</w:t>
            </w:r>
          </w:p>
        </w:tc>
        <w:tc>
          <w:tcPr>
            <w:tcW w:w="1263" w:type="dxa"/>
          </w:tcPr>
          <w:p w14:paraId="54AE0D61" w14:textId="742FBF19"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55</w:t>
            </w:r>
          </w:p>
        </w:tc>
      </w:tr>
      <w:tr w:rsidR="002A36D1" w:rsidRPr="00E4455D" w14:paraId="6C53C4A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301A7EE" w14:textId="66C31DB6" w:rsidR="002A36D1" w:rsidRPr="00E4455D" w:rsidRDefault="002A36D1" w:rsidP="002A36D1">
            <w:pPr>
              <w:spacing w:before="60" w:after="60"/>
              <w:rPr>
                <w:rFonts w:cs="Arial"/>
                <w:lang w:val="en-AU"/>
              </w:rPr>
            </w:pPr>
            <w:r w:rsidRPr="00803E76">
              <w:t>CHCYTH018</w:t>
            </w:r>
          </w:p>
        </w:tc>
        <w:tc>
          <w:tcPr>
            <w:tcW w:w="6492" w:type="dxa"/>
          </w:tcPr>
          <w:p w14:paraId="619433DE" w14:textId="6657C43A"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with young people to establish support networks</w:t>
            </w:r>
          </w:p>
        </w:tc>
        <w:tc>
          <w:tcPr>
            <w:tcW w:w="1263" w:type="dxa"/>
          </w:tcPr>
          <w:p w14:paraId="0D96C6C2" w14:textId="500FE19A"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50</w:t>
            </w:r>
          </w:p>
        </w:tc>
      </w:tr>
      <w:tr w:rsidR="002A36D1" w:rsidRPr="00E4455D" w14:paraId="4AF36A14"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64AC6C79" w14:textId="0C4EA671" w:rsidR="002A36D1" w:rsidRPr="00E4455D" w:rsidRDefault="002A36D1" w:rsidP="002A36D1">
            <w:pPr>
              <w:spacing w:before="60" w:after="60"/>
              <w:rPr>
                <w:rFonts w:cs="Arial"/>
                <w:lang w:val="en-AU"/>
              </w:rPr>
            </w:pPr>
            <w:r w:rsidRPr="00803E76">
              <w:t>CHCYTH019</w:t>
            </w:r>
          </w:p>
        </w:tc>
        <w:tc>
          <w:tcPr>
            <w:tcW w:w="6492" w:type="dxa"/>
          </w:tcPr>
          <w:p w14:paraId="45CA3925" w14:textId="4053FA31"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Undertake youth work in specific communities</w:t>
            </w:r>
          </w:p>
        </w:tc>
        <w:tc>
          <w:tcPr>
            <w:tcW w:w="1263" w:type="dxa"/>
          </w:tcPr>
          <w:p w14:paraId="79FF1C73" w14:textId="70B20C0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55</w:t>
            </w:r>
          </w:p>
        </w:tc>
      </w:tr>
      <w:tr w:rsidR="002A36D1" w:rsidRPr="00E4455D" w14:paraId="01ABCDF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7739564E" w14:textId="79846DC3" w:rsidR="002A36D1" w:rsidRPr="00E4455D" w:rsidRDefault="002A36D1" w:rsidP="002A36D1">
            <w:pPr>
              <w:spacing w:before="60" w:after="60"/>
              <w:rPr>
                <w:rFonts w:cs="Arial"/>
                <w:lang w:val="en-AU"/>
              </w:rPr>
            </w:pPr>
            <w:r w:rsidRPr="00803E76">
              <w:lastRenderedPageBreak/>
              <w:t>CHCYTH020</w:t>
            </w:r>
          </w:p>
        </w:tc>
        <w:tc>
          <w:tcPr>
            <w:tcW w:w="6492" w:type="dxa"/>
          </w:tcPr>
          <w:p w14:paraId="6DB0F4C1" w14:textId="6873D08B"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young people to take collective action</w:t>
            </w:r>
          </w:p>
        </w:tc>
        <w:tc>
          <w:tcPr>
            <w:tcW w:w="1263" w:type="dxa"/>
          </w:tcPr>
          <w:p w14:paraId="38AA8B39" w14:textId="3E144454"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55</w:t>
            </w:r>
          </w:p>
        </w:tc>
      </w:tr>
      <w:tr w:rsidR="002A36D1" w:rsidRPr="00E4455D" w14:paraId="0C36961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70968C7" w14:textId="2A8E3092" w:rsidR="002A36D1" w:rsidRPr="00E4455D" w:rsidRDefault="002A36D1" w:rsidP="002A36D1">
            <w:pPr>
              <w:spacing w:before="60" w:after="60"/>
              <w:rPr>
                <w:rFonts w:cs="Arial"/>
                <w:lang w:val="en-AU"/>
              </w:rPr>
            </w:pPr>
            <w:r w:rsidRPr="00803E76">
              <w:t>CHCYTH021</w:t>
            </w:r>
          </w:p>
        </w:tc>
        <w:tc>
          <w:tcPr>
            <w:tcW w:w="6492" w:type="dxa"/>
          </w:tcPr>
          <w:p w14:paraId="7F057149" w14:textId="2BEA13A7"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Support youth programs</w:t>
            </w:r>
          </w:p>
        </w:tc>
        <w:tc>
          <w:tcPr>
            <w:tcW w:w="1263" w:type="dxa"/>
          </w:tcPr>
          <w:p w14:paraId="0ED7E9F2" w14:textId="4E00B380"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150</w:t>
            </w:r>
          </w:p>
        </w:tc>
      </w:tr>
      <w:tr w:rsidR="002A36D1" w:rsidRPr="00E4455D" w14:paraId="038F8D59"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252904DE" w14:textId="0BF31A6F" w:rsidR="002A36D1" w:rsidRPr="00E4455D" w:rsidRDefault="002A36D1" w:rsidP="002A36D1">
            <w:pPr>
              <w:spacing w:before="60" w:after="60"/>
              <w:rPr>
                <w:rFonts w:cs="Arial"/>
                <w:lang w:val="en-AU"/>
              </w:rPr>
            </w:pPr>
            <w:r w:rsidRPr="00803E76">
              <w:t>CHCYTH022</w:t>
            </w:r>
          </w:p>
        </w:tc>
        <w:tc>
          <w:tcPr>
            <w:tcW w:w="6492" w:type="dxa"/>
          </w:tcPr>
          <w:p w14:paraId="31AC6C93" w14:textId="0849BB24"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Provide services for the needs and circumstances of young people</w:t>
            </w:r>
          </w:p>
        </w:tc>
        <w:tc>
          <w:tcPr>
            <w:tcW w:w="1263" w:type="dxa"/>
          </w:tcPr>
          <w:p w14:paraId="3ECE1885" w14:textId="0F9D0B01"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100</w:t>
            </w:r>
          </w:p>
        </w:tc>
      </w:tr>
      <w:tr w:rsidR="002A36D1" w:rsidRPr="00E4455D" w14:paraId="2CA0184C"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352E3971" w14:textId="16BBDE50" w:rsidR="002A36D1" w:rsidRPr="00E4455D" w:rsidRDefault="002A36D1" w:rsidP="002A36D1">
            <w:pPr>
              <w:spacing w:before="60" w:after="60"/>
              <w:rPr>
                <w:rFonts w:cs="Arial"/>
                <w:lang w:val="en-AU"/>
              </w:rPr>
            </w:pPr>
            <w:r w:rsidRPr="00803E76">
              <w:t>CHCYTH023</w:t>
            </w:r>
          </w:p>
        </w:tc>
        <w:tc>
          <w:tcPr>
            <w:tcW w:w="6492" w:type="dxa"/>
          </w:tcPr>
          <w:p w14:paraId="495E8109" w14:textId="404C5856"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Work effectively with young people and their nominated carer or families</w:t>
            </w:r>
          </w:p>
        </w:tc>
        <w:tc>
          <w:tcPr>
            <w:tcW w:w="1263" w:type="dxa"/>
          </w:tcPr>
          <w:p w14:paraId="49892011" w14:textId="4BE5BAB3"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55</w:t>
            </w:r>
          </w:p>
        </w:tc>
      </w:tr>
      <w:tr w:rsidR="002A36D1" w:rsidRPr="00E4455D" w14:paraId="653219FF" w14:textId="77777777" w:rsidTr="002F5851">
        <w:trPr>
          <w:trHeight w:val="464"/>
        </w:trPr>
        <w:tc>
          <w:tcPr>
            <w:cnfStyle w:val="001000000000" w:firstRow="0" w:lastRow="0" w:firstColumn="1" w:lastColumn="0" w:oddVBand="0" w:evenVBand="0" w:oddHBand="0" w:evenHBand="0" w:firstRowFirstColumn="0" w:firstRowLastColumn="0" w:lastRowFirstColumn="0" w:lastRowLastColumn="0"/>
            <w:tcW w:w="1867" w:type="dxa"/>
          </w:tcPr>
          <w:p w14:paraId="14D0F993" w14:textId="47384E9A" w:rsidR="002A36D1" w:rsidRPr="00E4455D" w:rsidRDefault="002A36D1" w:rsidP="002A36D1">
            <w:pPr>
              <w:spacing w:before="60" w:after="60"/>
              <w:rPr>
                <w:rFonts w:cs="Arial"/>
                <w:lang w:val="en-AU"/>
              </w:rPr>
            </w:pPr>
            <w:r w:rsidRPr="00803E76">
              <w:t>CHCYTH024</w:t>
            </w:r>
          </w:p>
        </w:tc>
        <w:tc>
          <w:tcPr>
            <w:tcW w:w="6492" w:type="dxa"/>
          </w:tcPr>
          <w:p w14:paraId="30032756" w14:textId="562C4129" w:rsidR="002A36D1" w:rsidRPr="00E4455D" w:rsidRDefault="002A36D1" w:rsidP="002A36D1">
            <w:pPr>
              <w:spacing w:before="60" w:after="60"/>
              <w:cnfStyle w:val="000000000000" w:firstRow="0" w:lastRow="0" w:firstColumn="0" w:lastColumn="0" w:oddVBand="0" w:evenVBand="0" w:oddHBand="0" w:evenHBand="0" w:firstRowFirstColumn="0" w:firstRowLastColumn="0" w:lastRowFirstColumn="0" w:lastRowLastColumn="0"/>
              <w:rPr>
                <w:rFonts w:cs="Arial"/>
                <w:lang w:val="en-AU"/>
              </w:rPr>
            </w:pPr>
            <w:r w:rsidRPr="00803E76">
              <w:t>Manage service response to young people in crisis</w:t>
            </w:r>
          </w:p>
        </w:tc>
        <w:tc>
          <w:tcPr>
            <w:tcW w:w="1263" w:type="dxa"/>
          </w:tcPr>
          <w:p w14:paraId="0408EB28" w14:textId="7ACCAC37" w:rsidR="002A36D1" w:rsidRPr="00E4455D" w:rsidRDefault="002A36D1" w:rsidP="002A36D1">
            <w:pPr>
              <w:spacing w:before="60" w:after="60"/>
              <w:ind w:right="231"/>
              <w:jc w:val="right"/>
              <w:cnfStyle w:val="000000000000" w:firstRow="0" w:lastRow="0" w:firstColumn="0" w:lastColumn="0" w:oddVBand="0" w:evenVBand="0" w:oddHBand="0" w:evenHBand="0" w:firstRowFirstColumn="0" w:firstRowLastColumn="0" w:lastRowFirstColumn="0" w:lastRowLastColumn="0"/>
              <w:rPr>
                <w:rFonts w:cs="Arial"/>
                <w:szCs w:val="22"/>
                <w:lang w:val="en-AU"/>
              </w:rPr>
            </w:pPr>
            <w:r w:rsidRPr="00803E76">
              <w:t>150</w:t>
            </w:r>
          </w:p>
        </w:tc>
      </w:tr>
    </w:tbl>
    <w:p w14:paraId="2C628FC1" w14:textId="77777777" w:rsidR="00E4455D" w:rsidRDefault="00E4455D" w:rsidP="00E4455D"/>
    <w:p w14:paraId="16C643E6" w14:textId="77777777" w:rsidR="00E4455D" w:rsidRDefault="00E4455D" w:rsidP="00E4455D"/>
    <w:p w14:paraId="67B85B42" w14:textId="77777777" w:rsidR="00E4455D" w:rsidRDefault="00E4455D" w:rsidP="00E4455D"/>
    <w:p w14:paraId="29E940FE" w14:textId="77777777" w:rsidR="00E4455D" w:rsidRDefault="00E4455D" w:rsidP="00E4455D"/>
    <w:p w14:paraId="0C34FEBA" w14:textId="77777777" w:rsidR="00E4455D" w:rsidRDefault="00E4455D" w:rsidP="00E4455D"/>
    <w:p w14:paraId="35A505AB" w14:textId="77777777" w:rsidR="00E4455D" w:rsidRDefault="00E4455D" w:rsidP="00E4455D"/>
    <w:p w14:paraId="5BC10629" w14:textId="77777777" w:rsidR="00E4455D" w:rsidRDefault="00E4455D" w:rsidP="00E4455D"/>
    <w:p w14:paraId="30B64C50" w14:textId="77777777" w:rsidR="00E4455D" w:rsidRDefault="00E4455D" w:rsidP="00E4455D"/>
    <w:p w14:paraId="4CAAF493" w14:textId="77777777" w:rsidR="00E4455D" w:rsidRPr="00E4455D" w:rsidRDefault="00E4455D" w:rsidP="00E4455D"/>
    <w:p w14:paraId="1894FA55" w14:textId="08055176" w:rsidR="00BC4BBC" w:rsidRDefault="00BC4BBC">
      <w:pPr>
        <w:spacing w:after="0"/>
        <w:rPr>
          <w:rFonts w:asciiTheme="majorHAnsi" w:eastAsiaTheme="majorEastAsia" w:hAnsiTheme="majorHAnsi" w:cs="Times New Roman (Headings CS)"/>
          <w:b/>
          <w:color w:val="00B2A8" w:themeColor="accent1"/>
          <w:sz w:val="44"/>
          <w:szCs w:val="32"/>
        </w:rPr>
      </w:pPr>
      <w:r>
        <w:br w:type="page"/>
      </w:r>
    </w:p>
    <w:p w14:paraId="46481C84" w14:textId="77777777" w:rsidR="00382569" w:rsidRDefault="00382569" w:rsidP="00382569">
      <w:pPr>
        <w:pStyle w:val="Heading1"/>
      </w:pPr>
      <w:bookmarkStart w:id="23" w:name="_Toc207029581"/>
      <w:bookmarkStart w:id="24" w:name="_Toc209435758"/>
      <w:r>
        <w:lastRenderedPageBreak/>
        <w:t>Contacts</w:t>
      </w:r>
      <w:r w:rsidRPr="00B641A1">
        <w:t xml:space="preserve"> </w:t>
      </w:r>
      <w:r>
        <w:t>and Links</w:t>
      </w:r>
      <w:bookmarkEnd w:id="23"/>
      <w:bookmarkEnd w:id="24"/>
    </w:p>
    <w:p w14:paraId="12C2725A" w14:textId="10112CF9" w:rsidR="000C719B" w:rsidRDefault="000C719B" w:rsidP="000C719B">
      <w:pPr>
        <w:pStyle w:val="Intro"/>
      </w:pPr>
      <w:r w:rsidRPr="006E20E7">
        <w:t>Curriculum Maintenance Manager (CMM)</w:t>
      </w:r>
      <w:r>
        <w:t xml:space="preserve"> Service</w:t>
      </w:r>
      <w:r w:rsidR="000E43DC">
        <w:t xml:space="preserve"> - </w:t>
      </w:r>
      <w:r w:rsidR="00481439">
        <w:t>Human Services</w:t>
      </w:r>
    </w:p>
    <w:p w14:paraId="2F3008C7" w14:textId="0FC54467" w:rsidR="00BD2274" w:rsidRPr="00783F53" w:rsidRDefault="00BD2274" w:rsidP="000E43DC">
      <w:pPr>
        <w:pStyle w:val="Tablebody"/>
        <w:rPr>
          <w:b/>
          <w:szCs w:val="22"/>
        </w:rPr>
      </w:pPr>
      <w:r w:rsidRPr="00DE62B7">
        <w:rPr>
          <w:szCs w:val="22"/>
        </w:rPr>
        <w:t xml:space="preserve">The CMM Service is provided on behalf of </w:t>
      </w:r>
      <w:r w:rsidR="000E43DC">
        <w:rPr>
          <w:szCs w:val="22"/>
        </w:rPr>
        <w:t xml:space="preserve">the </w:t>
      </w:r>
      <w:r w:rsidR="000E43DC" w:rsidRPr="000E43DC">
        <w:rPr>
          <w:szCs w:val="22"/>
        </w:rPr>
        <w:t>Department of Jobs, Skills, Industry and Regions (DJSIR)</w:t>
      </w:r>
      <w:r w:rsidRPr="00DE62B7">
        <w:rPr>
          <w:szCs w:val="22"/>
        </w:rPr>
        <w:t>.</w:t>
      </w:r>
      <w:r w:rsidR="000E43DC">
        <w:rPr>
          <w:szCs w:val="22"/>
        </w:rPr>
        <w:t xml:space="preserve"> </w:t>
      </w:r>
      <w:r w:rsidRPr="00783F53">
        <w:rPr>
          <w:szCs w:val="22"/>
        </w:rPr>
        <w:t>CMM Service Executive Officers can assist with questions on payable and nominal hours.</w:t>
      </w:r>
    </w:p>
    <w:p w14:paraId="2D9BF71C" w14:textId="77777777" w:rsidR="00481439" w:rsidRPr="00481439" w:rsidRDefault="00481439" w:rsidP="00481439">
      <w:pPr>
        <w:spacing w:before="60" w:after="60"/>
        <w:rPr>
          <w:szCs w:val="22"/>
          <w:lang w:val="en-AU"/>
        </w:rPr>
      </w:pPr>
      <w:r w:rsidRPr="00481439">
        <w:rPr>
          <w:szCs w:val="22"/>
        </w:rPr>
        <w:t>Autumn Shea</w:t>
      </w:r>
    </w:p>
    <w:p w14:paraId="5363CAD5" w14:textId="3DF9B56C" w:rsidR="00481439" w:rsidRPr="00481439" w:rsidRDefault="00481439" w:rsidP="00481439">
      <w:pPr>
        <w:spacing w:before="60" w:after="60"/>
        <w:rPr>
          <w:szCs w:val="22"/>
          <w:lang w:val="en-AU"/>
        </w:rPr>
      </w:pPr>
      <w:r w:rsidRPr="00481439">
        <w:rPr>
          <w:szCs w:val="22"/>
        </w:rPr>
        <w:t>Swinburne University of Technology</w:t>
      </w:r>
    </w:p>
    <w:p w14:paraId="3E477100" w14:textId="4257A73B" w:rsidR="00481439" w:rsidRPr="00481439" w:rsidRDefault="000E43DC" w:rsidP="00481439">
      <w:pPr>
        <w:spacing w:before="60" w:after="60"/>
        <w:rPr>
          <w:szCs w:val="22"/>
          <w:lang w:val="en-AU"/>
        </w:rPr>
      </w:pPr>
      <w:r>
        <w:rPr>
          <w:szCs w:val="22"/>
        </w:rPr>
        <w:t xml:space="preserve">Phone: </w:t>
      </w:r>
      <w:r w:rsidR="00481439" w:rsidRPr="00481439">
        <w:rPr>
          <w:szCs w:val="22"/>
        </w:rPr>
        <w:t>(03) 9214 8501/5034</w:t>
      </w:r>
    </w:p>
    <w:p w14:paraId="55C6E50A" w14:textId="2E9E35E9" w:rsidR="00481439" w:rsidRPr="00481439" w:rsidRDefault="000E43DC" w:rsidP="00481439">
      <w:pPr>
        <w:spacing w:before="60" w:after="60"/>
        <w:rPr>
          <w:bCs/>
          <w:sz w:val="24"/>
          <w:lang w:val="en-AU"/>
        </w:rPr>
      </w:pPr>
      <w:r>
        <w:t xml:space="preserve">Email: </w:t>
      </w:r>
      <w:hyperlink r:id="rId25" w:history="1">
        <w:r w:rsidRPr="00822EFC">
          <w:rPr>
            <w:rStyle w:val="Hyperlink"/>
            <w:bCs/>
            <w:szCs w:val="21"/>
          </w:rPr>
          <w:t>cmmhs@swin.edu.au</w:t>
        </w:r>
      </w:hyperlink>
    </w:p>
    <w:p w14:paraId="0D13C887" w14:textId="77777777" w:rsidR="00AF380A" w:rsidRPr="00783F53" w:rsidRDefault="00AF380A" w:rsidP="000E43DC">
      <w:pPr>
        <w:pStyle w:val="Intro"/>
        <w:spacing w:after="0"/>
        <w:rPr>
          <w:b w:val="0"/>
          <w:bCs/>
        </w:rPr>
      </w:pPr>
    </w:p>
    <w:p w14:paraId="05231AB0" w14:textId="77777777" w:rsidR="00481439" w:rsidRPr="00481439" w:rsidRDefault="00E1311D" w:rsidP="00481439">
      <w:pPr>
        <w:pStyle w:val="Intro"/>
        <w:rPr>
          <w:highlight w:val="yellow"/>
        </w:rPr>
      </w:pPr>
      <w:r>
        <w:t>Jobs and Skills Council</w:t>
      </w:r>
      <w:r w:rsidR="00DF4211">
        <w:t xml:space="preserve"> (JSC</w:t>
      </w:r>
      <w:r w:rsidR="00BD2274" w:rsidRPr="006E20E7">
        <w:t>)</w:t>
      </w:r>
      <w:r w:rsidR="00BD2274">
        <w:t xml:space="preserve"> </w:t>
      </w:r>
      <w:r w:rsidR="00AF380A">
        <w:t>–</w:t>
      </w:r>
      <w:r w:rsidR="00BD2274">
        <w:t xml:space="preserve"> </w:t>
      </w:r>
      <w:proofErr w:type="spellStart"/>
      <w:r w:rsidR="00481439" w:rsidRPr="00481439">
        <w:t>HumanAbility</w:t>
      </w:r>
      <w:proofErr w:type="spellEnd"/>
    </w:p>
    <w:p w14:paraId="0DC1CD7D" w14:textId="17250799" w:rsidR="00D70C26" w:rsidRDefault="00D70C26" w:rsidP="000E43DC">
      <w:pPr>
        <w:spacing w:after="60"/>
      </w:pPr>
      <w:proofErr w:type="spellStart"/>
      <w:r>
        <w:t>HumanAbility</w:t>
      </w:r>
      <w:proofErr w:type="spellEnd"/>
      <w:r>
        <w:t xml:space="preserve"> is </w:t>
      </w:r>
      <w:r w:rsidRPr="00D70C26">
        <w:t>responsible for developing the C</w:t>
      </w:r>
      <w:r>
        <w:t>HC Community Services</w:t>
      </w:r>
      <w:r w:rsidRPr="00D70C26">
        <w:t xml:space="preserve"> Training Package and can be contacted for further information.</w:t>
      </w:r>
    </w:p>
    <w:p w14:paraId="3363CA3E" w14:textId="6F98E43D" w:rsidR="00D70C26" w:rsidRDefault="00D70C26" w:rsidP="000E43DC">
      <w:pPr>
        <w:spacing w:after="60"/>
        <w:rPr>
          <w:szCs w:val="22"/>
        </w:rPr>
      </w:pPr>
      <w:r>
        <w:rPr>
          <w:szCs w:val="22"/>
        </w:rPr>
        <w:t xml:space="preserve">Phone: </w:t>
      </w:r>
      <w:r w:rsidRPr="00D70C26">
        <w:rPr>
          <w:szCs w:val="22"/>
        </w:rPr>
        <w:t>1800 486 262</w:t>
      </w:r>
    </w:p>
    <w:p w14:paraId="67247DE4" w14:textId="7180D06A" w:rsidR="00D70C26" w:rsidRDefault="00D70C26" w:rsidP="000E43DC">
      <w:pPr>
        <w:spacing w:after="60"/>
        <w:rPr>
          <w:szCs w:val="22"/>
        </w:rPr>
      </w:pPr>
      <w:r>
        <w:rPr>
          <w:szCs w:val="22"/>
        </w:rPr>
        <w:t xml:space="preserve">Email: </w:t>
      </w:r>
      <w:hyperlink r:id="rId26" w:history="1">
        <w:r w:rsidRPr="006E2D68">
          <w:rPr>
            <w:rStyle w:val="Hyperlink"/>
            <w:szCs w:val="22"/>
          </w:rPr>
          <w:t>enquiries@humanability.com.au</w:t>
        </w:r>
      </w:hyperlink>
    </w:p>
    <w:p w14:paraId="1AA3F9B9" w14:textId="0D30BD97" w:rsidR="00D70C26" w:rsidRDefault="00D70C26" w:rsidP="00BD2274">
      <w:pPr>
        <w:rPr>
          <w:szCs w:val="22"/>
        </w:rPr>
      </w:pPr>
      <w:r>
        <w:rPr>
          <w:szCs w:val="22"/>
        </w:rPr>
        <w:t xml:space="preserve">Website: </w:t>
      </w:r>
      <w:hyperlink r:id="rId27" w:history="1">
        <w:r w:rsidRPr="006E2D68">
          <w:rPr>
            <w:rStyle w:val="Hyperlink"/>
            <w:szCs w:val="22"/>
          </w:rPr>
          <w:t>https://humanability.com.au</w:t>
        </w:r>
      </w:hyperlink>
    </w:p>
    <w:p w14:paraId="5AF35978" w14:textId="77777777" w:rsidR="00D70C26" w:rsidRDefault="00D70C26" w:rsidP="000E43DC">
      <w:pPr>
        <w:spacing w:after="0"/>
        <w:rPr>
          <w:szCs w:val="22"/>
        </w:rPr>
      </w:pPr>
    </w:p>
    <w:p w14:paraId="130F60EA" w14:textId="77777777" w:rsidR="00BD2274" w:rsidRDefault="00BD2274" w:rsidP="00783F53">
      <w:pPr>
        <w:pStyle w:val="Intro"/>
      </w:pPr>
      <w:r>
        <w:t xml:space="preserve">National Register </w:t>
      </w:r>
      <w:r w:rsidR="00DE6ACC">
        <w:t xml:space="preserve">of </w:t>
      </w:r>
      <w:r>
        <w:t>VET in Australia</w:t>
      </w:r>
      <w:r w:rsidRPr="00BD2274">
        <w:t xml:space="preserve"> </w:t>
      </w:r>
      <w:r>
        <w:t xml:space="preserve">- </w:t>
      </w:r>
      <w:r w:rsidRPr="00483FA0">
        <w:t>Training.gov.au (TGA)</w:t>
      </w:r>
    </w:p>
    <w:p w14:paraId="5005BA70" w14:textId="77777777" w:rsidR="00BD2274" w:rsidRDefault="00BD2274" w:rsidP="00783F53">
      <w:pPr>
        <w:rPr>
          <w:sz w:val="20"/>
          <w:szCs w:val="20"/>
        </w:rPr>
      </w:pPr>
      <w:r w:rsidRPr="00483FA0">
        <w:t>TG</w:t>
      </w:r>
      <w:r>
        <w:t>A is the Australian government’s</w:t>
      </w:r>
      <w:r w:rsidRPr="00483FA0">
        <w:t xml:space="preserve"> official National Register of information on Training Packages, qualifications, courses, units of competency and RTOs.</w:t>
      </w:r>
      <w:r w:rsidR="002821C0">
        <w:t xml:space="preserve"> </w:t>
      </w:r>
      <w:r w:rsidRPr="00766DCF">
        <w:rPr>
          <w:sz w:val="20"/>
          <w:szCs w:val="20"/>
        </w:rPr>
        <w:t xml:space="preserve">See </w:t>
      </w:r>
      <w:hyperlink r:id="rId28" w:history="1">
        <w:r w:rsidRPr="00985169">
          <w:rPr>
            <w:rStyle w:val="Hyperlink"/>
          </w:rPr>
          <w:t>training.gov.au</w:t>
        </w:r>
      </w:hyperlink>
      <w:r w:rsidRPr="00766DCF">
        <w:rPr>
          <w:sz w:val="20"/>
          <w:szCs w:val="20"/>
        </w:rPr>
        <w:t xml:space="preserve"> </w:t>
      </w:r>
      <w:r w:rsidRPr="005E6544">
        <w:t>for more information.</w:t>
      </w:r>
    </w:p>
    <w:p w14:paraId="06CE34D4" w14:textId="77777777" w:rsidR="00BD2274" w:rsidRDefault="00BD2274" w:rsidP="000E43DC">
      <w:pPr>
        <w:pStyle w:val="Tablebody"/>
        <w:spacing w:after="0"/>
        <w:rPr>
          <w:sz w:val="20"/>
          <w:szCs w:val="20"/>
        </w:rPr>
      </w:pPr>
    </w:p>
    <w:p w14:paraId="2FCD7033" w14:textId="77777777" w:rsidR="00BD2274" w:rsidRPr="00783F53" w:rsidRDefault="002821C0" w:rsidP="00783F53">
      <w:pPr>
        <w:pStyle w:val="Intro"/>
      </w:pPr>
      <w:r>
        <w:t xml:space="preserve">Australian Government - </w:t>
      </w:r>
      <w:r w:rsidRPr="004B566E">
        <w:t>Department of E</w:t>
      </w:r>
      <w:r w:rsidR="00793CCF">
        <w:t>mployment and Workplace Relations (DEWR)</w:t>
      </w:r>
    </w:p>
    <w:p w14:paraId="77561D6E" w14:textId="77777777" w:rsidR="00BD2274" w:rsidRDefault="002821C0" w:rsidP="00BD2274">
      <w:pPr>
        <w:rPr>
          <w:rFonts w:ascii="Arial" w:eastAsia="Times New Roman" w:hAnsi="Arial" w:cs="Times New Roman"/>
        </w:rPr>
      </w:pPr>
      <w:r w:rsidRPr="004B566E">
        <w:t>The Commonwealth Department is responsible for national policies and programmes that help Australians access quality vocational education and training.</w:t>
      </w:r>
      <w:r w:rsidRPr="002821C0">
        <w:rPr>
          <w:rFonts w:ascii="Arial" w:eastAsia="Times New Roman" w:hAnsi="Arial" w:cs="Times New Roman"/>
        </w:rPr>
        <w:t xml:space="preserve"> </w:t>
      </w:r>
      <w:r w:rsidRPr="004B566E">
        <w:rPr>
          <w:rFonts w:ascii="Arial" w:eastAsia="Times New Roman" w:hAnsi="Arial" w:cs="Times New Roman"/>
        </w:rPr>
        <w:t xml:space="preserve">See </w:t>
      </w:r>
      <w:hyperlink r:id="rId29" w:history="1">
        <w:r w:rsidR="00793CCF">
          <w:rPr>
            <w:rStyle w:val="Hyperlink"/>
          </w:rPr>
          <w:t>Skills and Training - DEWR</w:t>
        </w:r>
      </w:hyperlink>
      <w:r w:rsidRPr="004B566E">
        <w:rPr>
          <w:rFonts w:ascii="Arial" w:eastAsia="Times New Roman" w:hAnsi="Arial" w:cs="Times New Roman"/>
        </w:rPr>
        <w:t xml:space="preserve"> for more information.</w:t>
      </w:r>
    </w:p>
    <w:p w14:paraId="3DB3FB0C" w14:textId="77777777" w:rsidR="002821C0" w:rsidRDefault="002821C0" w:rsidP="000E43DC">
      <w:pPr>
        <w:pStyle w:val="Tablebody"/>
        <w:spacing w:after="0"/>
      </w:pPr>
    </w:p>
    <w:p w14:paraId="3CB2DF64" w14:textId="77777777" w:rsidR="002821C0" w:rsidRPr="00783F53" w:rsidRDefault="002821C0" w:rsidP="00783F53">
      <w:pPr>
        <w:pStyle w:val="Intro"/>
      </w:pPr>
      <w:r>
        <w:t xml:space="preserve">State Government - </w:t>
      </w:r>
      <w:r w:rsidRPr="00113DBD">
        <w:t xml:space="preserve">Department of </w:t>
      </w:r>
      <w:r w:rsidR="005E6544">
        <w:t>Jobs, Skills, Industry and Regions</w:t>
      </w:r>
      <w:r w:rsidRPr="00113DBD">
        <w:t xml:space="preserve"> (D</w:t>
      </w:r>
      <w:r w:rsidR="005E6544">
        <w:t>JSIR</w:t>
      </w:r>
      <w:r w:rsidRPr="00113DBD">
        <w:t>)</w:t>
      </w:r>
    </w:p>
    <w:p w14:paraId="3530C59D" w14:textId="79070B62" w:rsidR="002821C0" w:rsidRDefault="002821C0" w:rsidP="002821C0">
      <w:pPr>
        <w:pStyle w:val="Tablebody"/>
      </w:pPr>
      <w:r w:rsidRPr="00113DBD">
        <w:t>D</w:t>
      </w:r>
      <w:r w:rsidR="005E6544">
        <w:t>JSIR</w:t>
      </w:r>
      <w:r w:rsidR="000F5C52">
        <w:t xml:space="preserve"> (formerly Department of Education and Training)</w:t>
      </w:r>
      <w:r w:rsidRPr="00113DBD">
        <w:t xml:space="preserve"> is the State Training Authority responsible for supporting implementation of Vocational</w:t>
      </w:r>
      <w:r w:rsidRPr="002821C0">
        <w:t xml:space="preserve"> </w:t>
      </w:r>
      <w:r w:rsidRPr="00113DBD">
        <w:t>Education and Training (VET) in Victoria.</w:t>
      </w:r>
      <w:r w:rsidRPr="002821C0">
        <w:t xml:space="preserve"> </w:t>
      </w:r>
      <w:r w:rsidRPr="00113DBD">
        <w:t xml:space="preserve">See </w:t>
      </w:r>
      <w:hyperlink r:id="rId30" w:history="1">
        <w:r w:rsidR="005E6544">
          <w:rPr>
            <w:rStyle w:val="Hyperlink"/>
          </w:rPr>
          <w:t>djsir.vic.gov.au</w:t>
        </w:r>
      </w:hyperlink>
      <w:r w:rsidR="005E6544">
        <w:t xml:space="preserve"> </w:t>
      </w:r>
      <w:r w:rsidRPr="00113DBD">
        <w:t>for more information</w:t>
      </w:r>
      <w:r w:rsidR="00D70C26">
        <w:t xml:space="preserve"> </w:t>
      </w:r>
      <w:r w:rsidR="00C80705">
        <w:t xml:space="preserve">or call </w:t>
      </w:r>
      <w:r w:rsidR="00D70C26" w:rsidRPr="00D70C26">
        <w:t>1800 878 969</w:t>
      </w:r>
      <w:r w:rsidR="00C80705">
        <w:t>.</w:t>
      </w:r>
      <w:r w:rsidR="00336329">
        <w:t xml:space="preserve"> </w:t>
      </w:r>
    </w:p>
    <w:p w14:paraId="690F1229" w14:textId="77777777" w:rsidR="003E58FD" w:rsidRDefault="003E58FD" w:rsidP="003E58FD">
      <w:pPr>
        <w:pStyle w:val="Tablebody"/>
      </w:pPr>
    </w:p>
    <w:p w14:paraId="19CED92D" w14:textId="3E7A1191" w:rsidR="00985169" w:rsidRDefault="002821C0" w:rsidP="00783F53">
      <w:pPr>
        <w:pStyle w:val="Intro"/>
      </w:pPr>
      <w:r>
        <w:t xml:space="preserve">National VET Regulatory Authority - </w:t>
      </w:r>
      <w:r w:rsidRPr="00246460">
        <w:t>Australian Skills Quality Authority (ASQA)</w:t>
      </w:r>
    </w:p>
    <w:p w14:paraId="2F6E4C85" w14:textId="77777777" w:rsidR="002821C0" w:rsidRPr="00B26D41" w:rsidRDefault="002821C0" w:rsidP="002821C0">
      <w:pPr>
        <w:pStyle w:val="Tablebody"/>
        <w:rPr>
          <w:lang w:val="en-US"/>
        </w:rPr>
      </w:pPr>
      <w:r w:rsidRPr="00246460">
        <w:t>ASQA is the national regulator for Australia’s VET sector.</w:t>
      </w:r>
      <w:r w:rsidRPr="002821C0">
        <w:t xml:space="preserve"> </w:t>
      </w:r>
      <w:r w:rsidRPr="00246460">
        <w:t xml:space="preserve">Info line: 1300 701 801 See </w:t>
      </w:r>
      <w:hyperlink r:id="rId31" w:history="1">
        <w:r w:rsidRPr="00985169">
          <w:rPr>
            <w:rStyle w:val="Hyperlink"/>
          </w:rPr>
          <w:t>asqa.gov.au</w:t>
        </w:r>
      </w:hyperlink>
      <w:r w:rsidRPr="00246460">
        <w:t xml:space="preserve"> for more information.</w:t>
      </w:r>
    </w:p>
    <w:p w14:paraId="357A547F" w14:textId="77777777" w:rsidR="002821C0" w:rsidRDefault="002821C0" w:rsidP="002821C0">
      <w:pPr>
        <w:pStyle w:val="Tablebody"/>
      </w:pPr>
    </w:p>
    <w:p w14:paraId="31085F3C" w14:textId="77777777" w:rsidR="00985169" w:rsidRDefault="002821C0" w:rsidP="00783F53">
      <w:pPr>
        <w:pStyle w:val="Intro"/>
      </w:pPr>
      <w:r w:rsidRPr="00483FA0">
        <w:t>State VET Regulatory Authority</w:t>
      </w:r>
      <w:r w:rsidDel="002821C0">
        <w:t xml:space="preserve"> </w:t>
      </w:r>
      <w:r>
        <w:t xml:space="preserve">- </w:t>
      </w:r>
      <w:r w:rsidRPr="00C36A93">
        <w:t>Victorian Registration and Qualifications Authority (VRQA)</w:t>
      </w:r>
    </w:p>
    <w:p w14:paraId="293A4522" w14:textId="77777777" w:rsidR="002821C0" w:rsidRPr="00C36A93" w:rsidRDefault="002821C0" w:rsidP="002821C0">
      <w:pPr>
        <w:pStyle w:val="Tablebody"/>
      </w:pPr>
      <w:r w:rsidRPr="00C36A93">
        <w:t>The VRQA is a statutory authority responsible for the registration and regulation of Victorian RTOs and for the regulation of apprenticeships and traineeships in Victoria.</w:t>
      </w:r>
      <w:r w:rsidRPr="002821C0">
        <w:t xml:space="preserve"> </w:t>
      </w:r>
      <w:r w:rsidRPr="00C36A93">
        <w:t xml:space="preserve">(03) 9637 2806 See </w:t>
      </w:r>
      <w:hyperlink r:id="rId32" w:history="1">
        <w:r w:rsidRPr="00985169">
          <w:rPr>
            <w:rStyle w:val="Hyperlink"/>
          </w:rPr>
          <w:t>vrqa.vic.gov.au</w:t>
        </w:r>
      </w:hyperlink>
    </w:p>
    <w:p w14:paraId="71F58CBA" w14:textId="77777777" w:rsidR="00336329" w:rsidRPr="00113DBD" w:rsidRDefault="00336329" w:rsidP="00336329">
      <w:pPr>
        <w:pStyle w:val="Tablebody"/>
        <w:spacing w:after="0"/>
      </w:pPr>
    </w:p>
    <w:p w14:paraId="7424AA03" w14:textId="77777777" w:rsidR="00336329" w:rsidRPr="00783F53" w:rsidRDefault="00336329" w:rsidP="00336329">
      <w:pPr>
        <w:pStyle w:val="Intro"/>
      </w:pPr>
      <w:r w:rsidRPr="000E43DC">
        <w:t>Victorian Curriculum and Assessment Authority (VCAA)</w:t>
      </w:r>
    </w:p>
    <w:p w14:paraId="7EF6D80A" w14:textId="7273290C" w:rsidR="00336329" w:rsidRPr="00B26D41" w:rsidRDefault="00336329" w:rsidP="00336329">
      <w:pPr>
        <w:pStyle w:val="Tablebody"/>
        <w:rPr>
          <w:lang w:val="en-US"/>
        </w:rPr>
      </w:pPr>
      <w:r w:rsidRPr="003E58FD">
        <w:t xml:space="preserve">The VCAA is a statutory authority </w:t>
      </w:r>
      <w:r>
        <w:t xml:space="preserve">which </w:t>
      </w:r>
      <w:r w:rsidRPr="00336329">
        <w:t>approves Vocational Education and Training (VET) programs for secondary students in Victoria</w:t>
      </w:r>
      <w:r w:rsidRPr="003E58FD">
        <w:t>.</w:t>
      </w:r>
      <w:r>
        <w:t xml:space="preserve"> (03)</w:t>
      </w:r>
      <w:r w:rsidRPr="00336329">
        <w:t xml:space="preserve"> 9032 1629</w:t>
      </w:r>
      <w:r>
        <w:t xml:space="preserve"> See </w:t>
      </w:r>
      <w:hyperlink r:id="rId33" w:history="1">
        <w:r>
          <w:rPr>
            <w:rStyle w:val="Hyperlink"/>
          </w:rPr>
          <w:t>vcaa.vic.edu.au</w:t>
        </w:r>
      </w:hyperlink>
      <w:r>
        <w:t xml:space="preserve"> </w:t>
      </w:r>
      <w:r w:rsidRPr="00246460">
        <w:t>or more information.</w:t>
      </w:r>
    </w:p>
    <w:p w14:paraId="3D9B2B67" w14:textId="5ECB0266" w:rsidR="00336329" w:rsidRDefault="00336329" w:rsidP="00336329">
      <w:pPr>
        <w:pStyle w:val="Tablebody"/>
      </w:pPr>
    </w:p>
    <w:p w14:paraId="3B7AF601" w14:textId="77777777" w:rsidR="004053F7" w:rsidRDefault="004053F7"/>
    <w:p w14:paraId="3A799C01" w14:textId="77777777" w:rsidR="000E43DC" w:rsidRDefault="000E43DC"/>
    <w:p w14:paraId="113687EA" w14:textId="77777777" w:rsidR="00C80705" w:rsidRPr="007230C7" w:rsidRDefault="00C80705" w:rsidP="00C80705">
      <w:pPr>
        <w:pStyle w:val="Intro"/>
        <w:spacing w:before="240"/>
        <w:rPr>
          <w:sz w:val="36"/>
          <w:szCs w:val="36"/>
        </w:rPr>
      </w:pPr>
      <w:bookmarkStart w:id="25" w:name="_Hlk135211632"/>
      <w:r w:rsidRPr="007230C7">
        <w:rPr>
          <w:sz w:val="36"/>
          <w:szCs w:val="36"/>
        </w:rPr>
        <w:t>Industry Regulatory Bodies</w:t>
      </w:r>
    </w:p>
    <w:p w14:paraId="2BF99339" w14:textId="3EDF37C5" w:rsidR="00997F73" w:rsidRPr="00783F53" w:rsidRDefault="003D7042" w:rsidP="00997F73">
      <w:pPr>
        <w:pStyle w:val="Intro"/>
        <w:spacing w:before="360"/>
      </w:pPr>
      <w:r w:rsidRPr="003D7042">
        <w:rPr>
          <w:lang w:val="en-GB"/>
        </w:rPr>
        <w:t>Australian Children's Education and Care Quality Authority (ACECQA)</w:t>
      </w:r>
    </w:p>
    <w:p w14:paraId="2091ADBA" w14:textId="623E741C" w:rsidR="00997F73" w:rsidRPr="00985169" w:rsidRDefault="003D7042" w:rsidP="00997F73">
      <w:pPr>
        <w:pStyle w:val="Tablebody"/>
      </w:pPr>
      <w:r w:rsidRPr="003D7042">
        <w:rPr>
          <w:lang w:val="en-GB"/>
        </w:rPr>
        <w:t>ACECQA is the independent national authority that assists governments in administering the</w:t>
      </w:r>
      <w:r>
        <w:rPr>
          <w:lang w:val="en-GB"/>
        </w:rPr>
        <w:t xml:space="preserve"> </w:t>
      </w:r>
      <w:r w:rsidRPr="003D7042">
        <w:rPr>
          <w:lang w:val="en-GB"/>
        </w:rPr>
        <w:t>National Quality Framework</w:t>
      </w:r>
      <w:r>
        <w:rPr>
          <w:lang w:val="en-GB"/>
        </w:rPr>
        <w:t xml:space="preserve"> </w:t>
      </w:r>
      <w:r w:rsidRPr="003D7042">
        <w:rPr>
          <w:lang w:val="en-GB"/>
        </w:rPr>
        <w:t>(NQF)</w:t>
      </w:r>
      <w:r>
        <w:rPr>
          <w:lang w:val="en-GB"/>
        </w:rPr>
        <w:t xml:space="preserve"> </w:t>
      </w:r>
      <w:r w:rsidRPr="003D7042">
        <w:rPr>
          <w:lang w:val="en-GB"/>
        </w:rPr>
        <w:t>for children's</w:t>
      </w:r>
      <w:r>
        <w:rPr>
          <w:lang w:val="en-GB"/>
        </w:rPr>
        <w:t xml:space="preserve"> </w:t>
      </w:r>
      <w:r w:rsidRPr="003D7042">
        <w:rPr>
          <w:lang w:val="en-GB"/>
        </w:rPr>
        <w:t>education and care.</w:t>
      </w:r>
    </w:p>
    <w:p w14:paraId="0FC27F02" w14:textId="712FAB50" w:rsidR="00997F73" w:rsidRDefault="00997F73" w:rsidP="00997F73">
      <w:pPr>
        <w:pStyle w:val="Tablebody"/>
      </w:pPr>
      <w:r>
        <w:t>S</w:t>
      </w:r>
      <w:r w:rsidRPr="00985169">
        <w:t xml:space="preserve">ee </w:t>
      </w:r>
      <w:hyperlink r:id="rId34" w:history="1">
        <w:r w:rsidR="003D7042">
          <w:rPr>
            <w:rStyle w:val="Hyperlink"/>
            <w:lang w:val="en-GB"/>
          </w:rPr>
          <w:t>acecqa.gov.au</w:t>
        </w:r>
      </w:hyperlink>
      <w:r w:rsidR="003D7042">
        <w:t xml:space="preserve"> </w:t>
      </w:r>
      <w:r w:rsidRPr="00985169">
        <w:t>for further information.</w:t>
      </w:r>
    </w:p>
    <w:bookmarkEnd w:id="25"/>
    <w:p w14:paraId="53D0CCF0" w14:textId="5E5DCF8D" w:rsidR="008F5232" w:rsidRPr="00783F53" w:rsidRDefault="008F5232" w:rsidP="008F5232">
      <w:pPr>
        <w:pStyle w:val="Intro"/>
        <w:spacing w:before="360"/>
      </w:pPr>
      <w:r w:rsidRPr="003D7042">
        <w:rPr>
          <w:lang w:val="en-GB"/>
        </w:rPr>
        <w:t>Australian</w:t>
      </w:r>
      <w:r w:rsidRPr="008F5232">
        <w:rPr>
          <w:lang w:val="en-GB"/>
        </w:rPr>
        <w:t xml:space="preserve"> Securities and Investments Commission </w:t>
      </w:r>
      <w:r w:rsidRPr="003D7042">
        <w:rPr>
          <w:lang w:val="en-GB"/>
        </w:rPr>
        <w:t>(A</w:t>
      </w:r>
      <w:r>
        <w:rPr>
          <w:lang w:val="en-GB"/>
        </w:rPr>
        <w:t>SIC</w:t>
      </w:r>
      <w:r w:rsidRPr="003D7042">
        <w:rPr>
          <w:lang w:val="en-GB"/>
        </w:rPr>
        <w:t>)</w:t>
      </w:r>
    </w:p>
    <w:p w14:paraId="0C52E2B1" w14:textId="65D666DF" w:rsidR="008F5232" w:rsidRPr="00985169" w:rsidRDefault="008F5232" w:rsidP="008F5232">
      <w:pPr>
        <w:pStyle w:val="Tablebody"/>
      </w:pPr>
      <w:r>
        <w:rPr>
          <w:lang w:val="en-GB"/>
        </w:rPr>
        <w:t>ASIC</w:t>
      </w:r>
      <w:r w:rsidRPr="003D7042">
        <w:rPr>
          <w:lang w:val="en-GB"/>
        </w:rPr>
        <w:t xml:space="preserve"> is </w:t>
      </w:r>
      <w:r>
        <w:rPr>
          <w:lang w:val="en-GB"/>
        </w:rPr>
        <w:t>an</w:t>
      </w:r>
      <w:r w:rsidRPr="003D7042">
        <w:rPr>
          <w:lang w:val="en-GB"/>
        </w:rPr>
        <w:t xml:space="preserve"> independent </w:t>
      </w:r>
      <w:r w:rsidRPr="008F5232">
        <w:rPr>
          <w:lang w:val="en-GB"/>
        </w:rPr>
        <w:t>Australian Government body administer</w:t>
      </w:r>
      <w:r>
        <w:rPr>
          <w:lang w:val="en-GB"/>
        </w:rPr>
        <w:t>ing</w:t>
      </w:r>
      <w:r w:rsidRPr="008F5232">
        <w:rPr>
          <w:lang w:val="en-GB"/>
        </w:rPr>
        <w:t xml:space="preserve"> the</w:t>
      </w:r>
      <w:r>
        <w:rPr>
          <w:lang w:val="en-GB"/>
        </w:rPr>
        <w:t xml:space="preserve"> </w:t>
      </w:r>
      <w:r w:rsidRPr="008F5232">
        <w:rPr>
          <w:i/>
          <w:iCs/>
          <w:lang w:val="en-GB"/>
        </w:rPr>
        <w:t>Australian Securities and Investments Commission Act 2001</w:t>
      </w:r>
      <w:r>
        <w:rPr>
          <w:lang w:val="en-GB"/>
        </w:rPr>
        <w:t xml:space="preserve"> </w:t>
      </w:r>
      <w:r w:rsidRPr="008F5232">
        <w:rPr>
          <w:lang w:val="en-GB"/>
        </w:rPr>
        <w:t>(ASIC Act)</w:t>
      </w:r>
      <w:r>
        <w:rPr>
          <w:lang w:val="en-GB"/>
        </w:rPr>
        <w:t xml:space="preserve">. </w:t>
      </w:r>
      <w:r w:rsidRPr="008F5232">
        <w:rPr>
          <w:lang w:val="en-GB"/>
        </w:rPr>
        <w:t>ASIC is Australia's integrated corporate, markets, financial services and consumer credit regulator.</w:t>
      </w:r>
    </w:p>
    <w:p w14:paraId="62CF490F" w14:textId="7807E937" w:rsidR="008F5232" w:rsidRDefault="008F5232" w:rsidP="008F5232">
      <w:pPr>
        <w:pStyle w:val="Tablebody"/>
      </w:pPr>
      <w:r>
        <w:t>S</w:t>
      </w:r>
      <w:r w:rsidRPr="00985169">
        <w:t xml:space="preserve">ee </w:t>
      </w:r>
      <w:hyperlink r:id="rId35" w:history="1">
        <w:r>
          <w:rPr>
            <w:rStyle w:val="Hyperlink"/>
            <w:lang w:val="en-GB"/>
          </w:rPr>
          <w:t>asic.gov.au</w:t>
        </w:r>
      </w:hyperlink>
      <w:r>
        <w:t xml:space="preserve"> </w:t>
      </w:r>
      <w:r w:rsidRPr="00985169">
        <w:t>for further information.</w:t>
      </w:r>
    </w:p>
    <w:p w14:paraId="70E9062D" w14:textId="532A4772" w:rsidR="00997F73" w:rsidRPr="00783F53" w:rsidRDefault="009B4791" w:rsidP="00997F73">
      <w:pPr>
        <w:pStyle w:val="Intro"/>
        <w:spacing w:before="360"/>
      </w:pPr>
      <w:r w:rsidRPr="009B4791">
        <w:t>Medicines and Poisons Regulation</w:t>
      </w:r>
      <w:r w:rsidR="00997F73" w:rsidRPr="00985169">
        <w:t xml:space="preserve"> Victoria</w:t>
      </w:r>
    </w:p>
    <w:p w14:paraId="369ED4CC" w14:textId="21BC9336" w:rsidR="0045352F" w:rsidRDefault="0045352F" w:rsidP="0045352F">
      <w:pPr>
        <w:pStyle w:val="Tablebody"/>
      </w:pPr>
      <w:r w:rsidRPr="0045352F">
        <w:rPr>
          <w:lang w:val="en-GB"/>
        </w:rPr>
        <w:t xml:space="preserve">The Department </w:t>
      </w:r>
      <w:r>
        <w:rPr>
          <w:lang w:val="en-GB"/>
        </w:rPr>
        <w:t>of Health</w:t>
      </w:r>
      <w:r w:rsidR="009B4791">
        <w:rPr>
          <w:lang w:val="en-GB"/>
        </w:rPr>
        <w:t xml:space="preserve"> </w:t>
      </w:r>
      <w:r w:rsidRPr="0045352F">
        <w:rPr>
          <w:lang w:val="en-GB"/>
        </w:rPr>
        <w:t>sets requirements for the manufacture, safe storage, prescription, supply, sale, purchase, administration and use of medicines and chemicals</w:t>
      </w:r>
      <w:r w:rsidR="009B4791">
        <w:rPr>
          <w:lang w:val="en-GB"/>
        </w:rPr>
        <w:t>, under the</w:t>
      </w:r>
      <w:r w:rsidRPr="0045352F">
        <w:rPr>
          <w:lang w:val="en-GB"/>
        </w:rPr>
        <w:t xml:space="preserve"> Victorian Drugs, Poisons and Controlled Substances legislation.</w:t>
      </w:r>
    </w:p>
    <w:p w14:paraId="0656780B" w14:textId="0CDC1E34" w:rsidR="00997F73" w:rsidRDefault="00997F73" w:rsidP="00997F73">
      <w:pPr>
        <w:pStyle w:val="Tablebody"/>
      </w:pPr>
      <w:r>
        <w:t>S</w:t>
      </w:r>
      <w:r w:rsidRPr="00985169">
        <w:t xml:space="preserve">ee </w:t>
      </w:r>
      <w:hyperlink r:id="rId36" w:history="1">
        <w:r w:rsidR="0045352F" w:rsidRPr="0045352F">
          <w:rPr>
            <w:rStyle w:val="Hyperlink"/>
            <w:lang w:val="en-GB"/>
          </w:rPr>
          <w:t>Medicines and Poisons Regulation (health.vic.gov.au)</w:t>
        </w:r>
      </w:hyperlink>
      <w:r w:rsidRPr="00985169">
        <w:t xml:space="preserve"> for further information.</w:t>
      </w:r>
    </w:p>
    <w:p w14:paraId="626D579C" w14:textId="77777777" w:rsidR="00997F73" w:rsidRDefault="00997F73">
      <w:pPr>
        <w:spacing w:after="0"/>
      </w:pPr>
    </w:p>
    <w:p w14:paraId="0766DA65" w14:textId="77777777" w:rsidR="002562C8" w:rsidRDefault="002562C8">
      <w:pPr>
        <w:spacing w:after="0"/>
        <w:rPr>
          <w:rFonts w:ascii="Arial" w:eastAsiaTheme="minorEastAsia" w:hAnsi="Arial" w:cs="Arial"/>
          <w:b/>
          <w:szCs w:val="9"/>
          <w:lang w:val="en-AU"/>
        </w:rPr>
      </w:pPr>
      <w:r>
        <w:rPr>
          <w:b/>
          <w:szCs w:val="9"/>
          <w:lang w:val="en-AU"/>
        </w:rPr>
        <w:br w:type="page"/>
      </w:r>
    </w:p>
    <w:p w14:paraId="6FFF86AF" w14:textId="77777777" w:rsidR="00CD14E7" w:rsidRDefault="00CD14E7" w:rsidP="00CD14E7">
      <w:pPr>
        <w:pStyle w:val="Heading1"/>
      </w:pPr>
      <w:bookmarkStart w:id="26" w:name="_Toc207029582"/>
      <w:bookmarkStart w:id="27" w:name="_Toc209435759"/>
      <w:r w:rsidRPr="00B24333">
        <w:lastRenderedPageBreak/>
        <w:t>Glossary</w:t>
      </w:r>
      <w:bookmarkEnd w:id="26"/>
      <w:bookmarkEnd w:id="27"/>
    </w:p>
    <w:p w14:paraId="7BA6FFC8" w14:textId="77777777" w:rsidR="00A92F07" w:rsidRDefault="00A92F07" w:rsidP="00A92F07">
      <w:pPr>
        <w:spacing w:before="240" w:after="240"/>
        <w:ind w:left="2835" w:hanging="2835"/>
        <w:rPr>
          <w:b/>
          <w:lang w:val="en-AU"/>
        </w:rPr>
      </w:pPr>
    </w:p>
    <w:p w14:paraId="50AF85E7" w14:textId="77777777" w:rsidR="002562C8" w:rsidRDefault="005A0337" w:rsidP="00783F53">
      <w:pPr>
        <w:spacing w:before="360" w:after="240"/>
        <w:ind w:left="2835" w:hanging="2835"/>
        <w:rPr>
          <w:lang w:val="en-AU"/>
        </w:rPr>
      </w:pPr>
      <w:r>
        <w:rPr>
          <w:b/>
          <w:lang w:val="en-AU"/>
        </w:rPr>
        <w:t>Code</w:t>
      </w:r>
      <w:r>
        <w:rPr>
          <w:b/>
          <w:lang w:val="en-AU"/>
        </w:rPr>
        <w:tab/>
      </w:r>
      <w:r w:rsidRPr="00783F53">
        <w:rPr>
          <w:lang w:val="en-AU"/>
        </w:rPr>
        <w:t>Nationally endorsed Training Package qualification code.</w:t>
      </w:r>
    </w:p>
    <w:p w14:paraId="78B0DEA2" w14:textId="77777777" w:rsidR="005A0337" w:rsidRDefault="005A0337" w:rsidP="00783F53">
      <w:pPr>
        <w:spacing w:before="360" w:after="240"/>
        <w:ind w:left="2835" w:hanging="2835"/>
        <w:rPr>
          <w:szCs w:val="22"/>
        </w:rPr>
      </w:pPr>
      <w:r w:rsidRPr="00783F53">
        <w:rPr>
          <w:b/>
          <w:bCs/>
          <w:lang w:val="en-AU"/>
        </w:rPr>
        <w:t>Title</w:t>
      </w:r>
      <w:r>
        <w:rPr>
          <w:lang w:val="en-AU"/>
        </w:rPr>
        <w:tab/>
      </w:r>
      <w:r w:rsidRPr="004053F7">
        <w:rPr>
          <w:szCs w:val="22"/>
        </w:rPr>
        <w:t>Nationally endorsed Training Package qualification title</w:t>
      </w:r>
      <w:r>
        <w:rPr>
          <w:szCs w:val="22"/>
        </w:rPr>
        <w:t>.</w:t>
      </w:r>
    </w:p>
    <w:p w14:paraId="3459E663" w14:textId="77777777" w:rsidR="005A0337" w:rsidRDefault="005A0337" w:rsidP="00783F53">
      <w:pPr>
        <w:spacing w:before="360" w:after="240"/>
        <w:ind w:left="2835" w:hanging="2835"/>
        <w:rPr>
          <w:szCs w:val="22"/>
        </w:rPr>
      </w:pPr>
      <w:r w:rsidRPr="00783F53">
        <w:rPr>
          <w:b/>
          <w:bCs/>
          <w:szCs w:val="22"/>
        </w:rPr>
        <w:t>Unit Code</w:t>
      </w:r>
      <w:r>
        <w:rPr>
          <w:szCs w:val="22"/>
        </w:rPr>
        <w:tab/>
      </w:r>
      <w:r w:rsidRPr="004053F7">
        <w:rPr>
          <w:szCs w:val="22"/>
        </w:rPr>
        <w:t xml:space="preserve">Nationally </w:t>
      </w:r>
      <w:proofErr w:type="gramStart"/>
      <w:r w:rsidRPr="004053F7">
        <w:rPr>
          <w:szCs w:val="22"/>
        </w:rPr>
        <w:t>endorsed</w:t>
      </w:r>
      <w:proofErr w:type="gramEnd"/>
      <w:r w:rsidRPr="004053F7">
        <w:rPr>
          <w:szCs w:val="22"/>
        </w:rPr>
        <w:t xml:space="preserve"> Training Package unit code.</w:t>
      </w:r>
    </w:p>
    <w:p w14:paraId="77E82F6A" w14:textId="77777777" w:rsidR="005A0337" w:rsidRDefault="005A0337" w:rsidP="00783F53">
      <w:pPr>
        <w:spacing w:before="360" w:after="240"/>
        <w:ind w:left="2835" w:hanging="2835"/>
        <w:rPr>
          <w:szCs w:val="22"/>
        </w:rPr>
      </w:pPr>
      <w:r w:rsidRPr="00783F53">
        <w:rPr>
          <w:b/>
          <w:bCs/>
          <w:szCs w:val="22"/>
        </w:rPr>
        <w:t>Unit Title</w:t>
      </w:r>
      <w:r>
        <w:rPr>
          <w:szCs w:val="22"/>
        </w:rPr>
        <w:tab/>
      </w:r>
      <w:r w:rsidRPr="004053F7">
        <w:rPr>
          <w:szCs w:val="22"/>
        </w:rPr>
        <w:t xml:space="preserve">Nationally </w:t>
      </w:r>
      <w:proofErr w:type="gramStart"/>
      <w:r w:rsidRPr="004053F7">
        <w:rPr>
          <w:szCs w:val="22"/>
        </w:rPr>
        <w:t>endorsed</w:t>
      </w:r>
      <w:proofErr w:type="gramEnd"/>
      <w:r w:rsidRPr="004053F7">
        <w:rPr>
          <w:szCs w:val="22"/>
        </w:rPr>
        <w:t xml:space="preserve"> Training Package unit title.</w:t>
      </w:r>
    </w:p>
    <w:p w14:paraId="216FF257" w14:textId="77777777" w:rsidR="005A0337" w:rsidRPr="004053F7" w:rsidRDefault="005A0337" w:rsidP="00783F53">
      <w:pPr>
        <w:spacing w:before="360" w:after="240"/>
        <w:ind w:left="2835" w:hanging="2835"/>
        <w:rPr>
          <w:szCs w:val="22"/>
        </w:rPr>
      </w:pPr>
      <w:r w:rsidRPr="00483FA0">
        <w:rPr>
          <w:b/>
        </w:rPr>
        <w:t>Maximum Payable Hours</w:t>
      </w:r>
      <w:r>
        <w:rPr>
          <w:b/>
        </w:rPr>
        <w:tab/>
      </w:r>
      <w:r w:rsidRPr="004053F7">
        <w:rPr>
          <w:szCs w:val="22"/>
        </w:rPr>
        <w:t xml:space="preserve">The maximum number of hours the Victorian Government will subsidise under Skills First funding for the achievement of the minimum realistic vocational outcome of the qualification, as determined by the qualification packaging rules. The Maximum Payable Hours do not cover every possible combination of core and elective units available for a specific qualification. </w:t>
      </w:r>
    </w:p>
    <w:p w14:paraId="5EB0BEC2" w14:textId="77777777" w:rsidR="005A0337" w:rsidRDefault="005A0337" w:rsidP="00783F53">
      <w:pPr>
        <w:spacing w:before="360" w:after="240"/>
        <w:ind w:left="2835"/>
        <w:rPr>
          <w:szCs w:val="22"/>
        </w:rPr>
      </w:pPr>
      <w:r w:rsidRPr="004053F7">
        <w:rPr>
          <w:szCs w:val="22"/>
        </w:rPr>
        <w:t>Minimum payable hours reflect a calculated minimum number of hours that could deliver a minimum realistic vocational outcome, based on efficiencies of contextualisation and integration.</w:t>
      </w:r>
    </w:p>
    <w:p w14:paraId="3D92F96F" w14:textId="77777777" w:rsidR="005A0337" w:rsidRDefault="005A0337" w:rsidP="00783F53">
      <w:pPr>
        <w:spacing w:before="360" w:after="240"/>
        <w:ind w:left="2835" w:hanging="2835"/>
        <w:rPr>
          <w:szCs w:val="22"/>
        </w:rPr>
      </w:pPr>
      <w:r w:rsidRPr="00483FA0">
        <w:rPr>
          <w:b/>
        </w:rPr>
        <w:t>Scope of Registration</w:t>
      </w:r>
      <w:r>
        <w:rPr>
          <w:b/>
        </w:rPr>
        <w:tab/>
      </w:r>
      <w:r w:rsidRPr="004053F7">
        <w:rPr>
          <w:szCs w:val="22"/>
        </w:rPr>
        <w:t>Scope of registration specifies the AQF qualifications and/or units of competency the training organisation is registered to issue and the industry training and/or assessment services it is registered to provide.</w:t>
      </w:r>
    </w:p>
    <w:p w14:paraId="4A77F2D0" w14:textId="77777777" w:rsidR="002562C8" w:rsidRPr="009B0FDE" w:rsidRDefault="005A0337" w:rsidP="007230C7">
      <w:pPr>
        <w:spacing w:before="360" w:after="240"/>
        <w:ind w:left="2835" w:hanging="2835"/>
        <w:rPr>
          <w:lang w:val="en-AU"/>
        </w:rPr>
      </w:pPr>
      <w:r>
        <w:rPr>
          <w:b/>
        </w:rPr>
        <w:t>Nominal Hours</w:t>
      </w:r>
      <w:r>
        <w:rPr>
          <w:b/>
        </w:rPr>
        <w:tab/>
      </w:r>
      <w:r w:rsidRPr="004053F7">
        <w:rPr>
          <w:szCs w:val="22"/>
        </w:rPr>
        <w:t>Nominal hours reflect the anticipated time taken to deliver and assess the outcomes of a unit of competency excluding unsupervised delivery or the time taken for repeated practical application of skills.  Nominal hours are determined by the Victorian State Training Authority (D</w:t>
      </w:r>
      <w:r w:rsidR="003C3CE5">
        <w:rPr>
          <w:szCs w:val="22"/>
        </w:rPr>
        <w:t>JSIR</w:t>
      </w:r>
      <w:r w:rsidRPr="004053F7">
        <w:rPr>
          <w:szCs w:val="22"/>
        </w:rPr>
        <w:t>) and are primarily developed for funding purposes in Victoria.</w:t>
      </w:r>
    </w:p>
    <w:sectPr w:rsidR="002562C8" w:rsidRPr="009B0FDE" w:rsidSect="000E1CFF">
      <w:footerReference w:type="default" r:id="rId37"/>
      <w:type w:val="continuous"/>
      <w:pgSz w:w="11900" w:h="16840"/>
      <w:pgMar w:top="1134" w:right="1134" w:bottom="1560" w:left="1134" w:header="709" w:footer="59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23131" w14:textId="77777777" w:rsidR="00DD2F93" w:rsidRDefault="00DD2F93" w:rsidP="003967DD">
      <w:pPr>
        <w:spacing w:after="0"/>
      </w:pPr>
      <w:r>
        <w:separator/>
      </w:r>
    </w:p>
  </w:endnote>
  <w:endnote w:type="continuationSeparator" w:id="0">
    <w:p w14:paraId="0DF93441" w14:textId="77777777" w:rsidR="00DD2F93" w:rsidRDefault="00DD2F93"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Arial Unicode MS">
    <w:panose1 w:val="020B0604020202020204"/>
    <w:charset w:val="80"/>
    <w:family w:val="swiss"/>
    <w:notTrueType/>
    <w:pitch w:val="variable"/>
    <w:sig w:usb0="F7FFAFFF" w:usb1="E9DFFFFF" w:usb2="0000003F" w:usb3="00000000" w:csb0="003F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E12C9" w14:textId="7377269B" w:rsidR="0016694D" w:rsidRDefault="000829A9" w:rsidP="00306872">
    <w:pPr>
      <w:pStyle w:val="Footer"/>
      <w:framePr w:wrap="none" w:vAnchor="text" w:hAnchor="margin" w:y="1"/>
      <w:rPr>
        <w:rStyle w:val="PageNumber"/>
      </w:rPr>
    </w:pPr>
    <w:r>
      <w:rPr>
        <w:noProof/>
      </w:rPr>
      <mc:AlternateContent>
        <mc:Choice Requires="wps">
          <w:drawing>
            <wp:anchor distT="0" distB="0" distL="0" distR="0" simplePos="0" relativeHeight="251677183" behindDoc="0" locked="0" layoutInCell="1" allowOverlap="1" wp14:anchorId="3D111027" wp14:editId="08CD64AC">
              <wp:simplePos x="635" y="635"/>
              <wp:positionH relativeFrom="page">
                <wp:align>center</wp:align>
              </wp:positionH>
              <wp:positionV relativeFrom="page">
                <wp:align>bottom</wp:align>
              </wp:positionV>
              <wp:extent cx="686435" cy="365760"/>
              <wp:effectExtent l="0" t="0" r="18415" b="0"/>
              <wp:wrapNone/>
              <wp:docPr id="19379122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CD01CBB" w14:textId="16EB167D" w:rsidR="000829A9" w:rsidRPr="000829A9" w:rsidRDefault="000829A9" w:rsidP="000829A9">
                          <w:pPr>
                            <w:spacing w:after="0"/>
                            <w:rPr>
                              <w:rFonts w:ascii="Arial" w:eastAsia="Arial" w:hAnsi="Arial" w:cs="Arial"/>
                              <w:noProof/>
                              <w:color w:val="000000"/>
                              <w:sz w:val="24"/>
                            </w:rPr>
                          </w:pPr>
                          <w:r w:rsidRPr="000829A9">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111027" id="_x0000_t202" coordsize="21600,21600" o:spt="202" path="m,l,21600r21600,l21600,xe">
              <v:stroke joinstyle="miter"/>
              <v:path gradientshapeok="t" o:connecttype="rect"/>
            </v:shapetype>
            <v:shape id="Text Box 6" o:spid="_x0000_s1028" type="#_x0000_t202" alt="OFFICIAL" style="position:absolute;margin-left:0;margin-top:0;width:54.05pt;height:28.8pt;z-index:25167718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3CD01CBB" w14:textId="16EB167D" w:rsidR="000829A9" w:rsidRPr="000829A9" w:rsidRDefault="000829A9" w:rsidP="000829A9">
                    <w:pPr>
                      <w:spacing w:after="0"/>
                      <w:rPr>
                        <w:rFonts w:ascii="Arial" w:eastAsia="Arial" w:hAnsi="Arial" w:cs="Arial"/>
                        <w:noProof/>
                        <w:color w:val="000000"/>
                        <w:sz w:val="24"/>
                      </w:rPr>
                    </w:pPr>
                    <w:r w:rsidRPr="000829A9">
                      <w:rPr>
                        <w:rFonts w:ascii="Arial" w:eastAsia="Arial" w:hAnsi="Arial" w:cs="Arial"/>
                        <w:noProof/>
                        <w:color w:val="000000"/>
                        <w:sz w:val="24"/>
                      </w:rPr>
                      <w:t>OFFICIAL</w:t>
                    </w:r>
                  </w:p>
                </w:txbxContent>
              </v:textbox>
              <w10:wrap anchorx="page" anchory="page"/>
            </v:shape>
          </w:pict>
        </mc:Fallback>
      </mc:AlternateContent>
    </w:r>
    <w:r w:rsidR="0016694D">
      <w:rPr>
        <w:rStyle w:val="PageNumber"/>
      </w:rPr>
      <w:fldChar w:fldCharType="begin"/>
    </w:r>
    <w:r w:rsidR="0016694D">
      <w:rPr>
        <w:rStyle w:val="PageNumber"/>
      </w:rPr>
      <w:instrText xml:space="preserve">PAGE  </w:instrText>
    </w:r>
    <w:r w:rsidR="0016694D">
      <w:rPr>
        <w:rStyle w:val="PageNumber"/>
      </w:rPr>
      <w:fldChar w:fldCharType="end"/>
    </w:r>
  </w:p>
  <w:p w14:paraId="38D38542" w14:textId="77777777" w:rsidR="0016694D" w:rsidRDefault="0016694D" w:rsidP="00A31926">
    <w:pPr>
      <w:pStyle w:val="Footer"/>
      <w:ind w:firstLine="360"/>
    </w:pPr>
  </w:p>
  <w:p w14:paraId="25ABFF75" w14:textId="77777777" w:rsidR="0016694D" w:rsidRDefault="001669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8B063" w14:textId="57869909" w:rsidR="0016694D" w:rsidRDefault="000829A9" w:rsidP="00A31926">
    <w:pPr>
      <w:pStyle w:val="Footer"/>
      <w:ind w:firstLine="360"/>
    </w:pPr>
    <w:r>
      <w:rPr>
        <w:noProof/>
      </w:rPr>
      <mc:AlternateContent>
        <mc:Choice Requires="wps">
          <w:drawing>
            <wp:anchor distT="0" distB="0" distL="0" distR="0" simplePos="0" relativeHeight="251678207" behindDoc="0" locked="0" layoutInCell="1" allowOverlap="1" wp14:anchorId="61A9DC56" wp14:editId="4452E1EC">
              <wp:simplePos x="723900" y="9785350"/>
              <wp:positionH relativeFrom="page">
                <wp:align>center</wp:align>
              </wp:positionH>
              <wp:positionV relativeFrom="page">
                <wp:align>bottom</wp:align>
              </wp:positionV>
              <wp:extent cx="686435" cy="365760"/>
              <wp:effectExtent l="0" t="0" r="18415" b="0"/>
              <wp:wrapNone/>
              <wp:docPr id="8216445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C649AE5" w14:textId="5A97172F" w:rsidR="000829A9" w:rsidRPr="000829A9" w:rsidRDefault="000829A9" w:rsidP="000829A9">
                          <w:pPr>
                            <w:spacing w:after="0"/>
                            <w:rPr>
                              <w:rFonts w:ascii="Arial" w:eastAsia="Arial" w:hAnsi="Arial" w:cs="Arial"/>
                              <w:noProof/>
                              <w:color w:val="000000"/>
                              <w:sz w:val="24"/>
                            </w:rPr>
                          </w:pPr>
                          <w:r w:rsidRPr="000829A9">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A9DC56" id="_x0000_t202" coordsize="21600,21600" o:spt="202" path="m,l,21600r21600,l21600,xe">
              <v:stroke joinstyle="miter"/>
              <v:path gradientshapeok="t" o:connecttype="rect"/>
            </v:shapetype>
            <v:shape id="Text Box 7" o:spid="_x0000_s1029" type="#_x0000_t202" alt="OFFICIAL" style="position:absolute;left:0;text-align:left;margin-left:0;margin-top:0;width:54.05pt;height:28.8pt;z-index:25167820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pGT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IMP0GqgMthXDk2zu5bKj1SvjwJJAIpj1I&#10;tOGRDm2gKzmcLM5qwF9v+WM+4U5RzjoSTMktKZoz88MSH1Fbg4GDsUnG+Gs+ySlud+0dkAzH9CKc&#10;TCZ5MZjB1AjtC8l5ERtRSFhJ7Uq+Gcy7cFQuPQepFouURDJyIqzs2slYOsIVsXzuXwS6E+CBmHqA&#10;QU2ieIX7MTfe9G6xC4R+IiVCewTyhDhJMHF1ei5R43/+p6zLo57/Bg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XiKRkw8CAAAc&#10;BAAADgAAAAAAAAAAAAAAAAAuAgAAZHJzL2Uyb0RvYy54bWxQSwECLQAUAAYACAAAACEA4/kegdoA&#10;AAAEAQAADwAAAAAAAAAAAAAAAABpBAAAZHJzL2Rvd25yZXYueG1sUEsFBgAAAAAEAAQA8wAAAHAF&#10;AAAAAA==&#10;" filled="f" stroked="f">
              <v:fill o:detectmouseclick="t"/>
              <v:textbox style="mso-fit-shape-to-text:t" inset="0,0,0,15pt">
                <w:txbxContent>
                  <w:p w14:paraId="1C649AE5" w14:textId="5A97172F" w:rsidR="000829A9" w:rsidRPr="000829A9" w:rsidRDefault="000829A9" w:rsidP="000829A9">
                    <w:pPr>
                      <w:spacing w:after="0"/>
                      <w:rPr>
                        <w:rFonts w:ascii="Arial" w:eastAsia="Arial" w:hAnsi="Arial" w:cs="Arial"/>
                        <w:noProof/>
                        <w:color w:val="000000"/>
                        <w:sz w:val="24"/>
                      </w:rPr>
                    </w:pPr>
                    <w:r w:rsidRPr="000829A9">
                      <w:rPr>
                        <w:rFonts w:ascii="Arial" w:eastAsia="Arial" w:hAnsi="Arial" w:cs="Arial"/>
                        <w:noProof/>
                        <w:color w:val="000000"/>
                        <w:sz w:val="24"/>
                      </w:rPr>
                      <w:t>OFFICIAL</w:t>
                    </w:r>
                  </w:p>
                </w:txbxContent>
              </v:textbox>
              <w10:wrap anchorx="page" anchory="page"/>
            </v:shape>
          </w:pict>
        </mc:Fallback>
      </mc:AlternateContent>
    </w:r>
  </w:p>
  <w:p w14:paraId="5C43941D" w14:textId="77777777" w:rsidR="0016694D" w:rsidRDefault="0016694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1F3D8" w14:textId="26ACCDA6" w:rsidR="000829A9" w:rsidRDefault="000829A9">
    <w:pPr>
      <w:pStyle w:val="Footer"/>
    </w:pPr>
    <w:r>
      <w:rPr>
        <w:noProof/>
      </w:rPr>
      <mc:AlternateContent>
        <mc:Choice Requires="wps">
          <w:drawing>
            <wp:anchor distT="0" distB="0" distL="0" distR="0" simplePos="0" relativeHeight="251676159" behindDoc="0" locked="0" layoutInCell="1" allowOverlap="1" wp14:anchorId="4E5A2163" wp14:editId="249CFD8F">
              <wp:simplePos x="635" y="635"/>
              <wp:positionH relativeFrom="page">
                <wp:align>center</wp:align>
              </wp:positionH>
              <wp:positionV relativeFrom="page">
                <wp:align>bottom</wp:align>
              </wp:positionV>
              <wp:extent cx="686435" cy="365760"/>
              <wp:effectExtent l="0" t="0" r="18415" b="0"/>
              <wp:wrapNone/>
              <wp:docPr id="64733620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BBDE345" w14:textId="2EC49074" w:rsidR="000829A9" w:rsidRPr="000829A9" w:rsidRDefault="000829A9" w:rsidP="000829A9">
                          <w:pPr>
                            <w:spacing w:after="0"/>
                            <w:rPr>
                              <w:rFonts w:ascii="Arial" w:eastAsia="Arial" w:hAnsi="Arial" w:cs="Arial"/>
                              <w:noProof/>
                              <w:color w:val="000000"/>
                              <w:sz w:val="24"/>
                            </w:rPr>
                          </w:pPr>
                          <w:r w:rsidRPr="000829A9">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5A2163" id="_x0000_t202" coordsize="21600,21600" o:spt="202" path="m,l,21600r21600,l21600,xe">
              <v:stroke joinstyle="miter"/>
              <v:path gradientshapeok="t" o:connecttype="rect"/>
            </v:shapetype>
            <v:shape id="Text Box 5" o:spid="_x0000_s1031" type="#_x0000_t202" alt="OFFICIAL" style="position:absolute;margin-left:0;margin-top:0;width:54.05pt;height:28.8pt;z-index:2516761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PToEAIAABwEAAAOAAAAZHJzL2Uyb0RvYy54bWysU01v2zAMvQ/YfxB0X+y0TdY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5vrCWeSQtfTyedpgjW7XHbowzcFhkWj5EisJLDE&#10;fuUDNaTUISX2srBstU7MaPubgxKjJ7tMGK3Qb3rWViW/GabfQHWgpRCOfHsnly21XgkfngUSwbQH&#10;iTY80VFr6EoOJ4uzBvDn3/wxn3CnKGcdCabklhTNmf5uiY+orcHAwdgkY/wln+QUtztzDyTDMb0I&#10;J5NJXgx6MGs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IRc9Og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2BBDE345" w14:textId="2EC49074" w:rsidR="000829A9" w:rsidRPr="000829A9" w:rsidRDefault="000829A9" w:rsidP="000829A9">
                    <w:pPr>
                      <w:spacing w:after="0"/>
                      <w:rPr>
                        <w:rFonts w:ascii="Arial" w:eastAsia="Arial" w:hAnsi="Arial" w:cs="Arial"/>
                        <w:noProof/>
                        <w:color w:val="000000"/>
                        <w:sz w:val="24"/>
                      </w:rPr>
                    </w:pPr>
                    <w:r w:rsidRPr="000829A9">
                      <w:rPr>
                        <w:rFonts w:ascii="Arial" w:eastAsia="Arial" w:hAnsi="Arial" w:cs="Arial"/>
                        <w:noProof/>
                        <w:color w:val="00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6A50" w14:textId="5A0BA589" w:rsidR="0016694D" w:rsidRPr="00D14FB2" w:rsidRDefault="000829A9" w:rsidP="00617714">
    <w:pPr>
      <w:pStyle w:val="Footer"/>
      <w:jc w:val="right"/>
    </w:pPr>
    <w:r>
      <w:rPr>
        <w:b/>
        <w:noProof/>
        <w:color w:val="000000" w:themeColor="text2"/>
        <w:sz w:val="48"/>
        <w:szCs w:val="48"/>
        <w:lang w:val="en-AU" w:eastAsia="en-AU"/>
      </w:rPr>
      <mc:AlternateContent>
        <mc:Choice Requires="wps">
          <w:drawing>
            <wp:anchor distT="0" distB="0" distL="0" distR="0" simplePos="0" relativeHeight="251679231" behindDoc="0" locked="0" layoutInCell="1" allowOverlap="1" wp14:anchorId="0BDA6365" wp14:editId="1B8D651B">
              <wp:simplePos x="720725" y="9453245"/>
              <wp:positionH relativeFrom="page">
                <wp:align>center</wp:align>
              </wp:positionH>
              <wp:positionV relativeFrom="page">
                <wp:align>bottom</wp:align>
              </wp:positionV>
              <wp:extent cx="686435" cy="365760"/>
              <wp:effectExtent l="0" t="0" r="18415" b="0"/>
              <wp:wrapNone/>
              <wp:docPr id="166544195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B54E610" w14:textId="330AF6B7" w:rsidR="000829A9" w:rsidRPr="000829A9" w:rsidRDefault="000829A9" w:rsidP="000829A9">
                          <w:pPr>
                            <w:spacing w:after="0"/>
                            <w:rPr>
                              <w:rFonts w:ascii="Arial" w:eastAsia="Arial" w:hAnsi="Arial" w:cs="Arial"/>
                              <w:noProof/>
                              <w:color w:val="000000"/>
                              <w:sz w:val="24"/>
                            </w:rPr>
                          </w:pPr>
                          <w:r w:rsidRPr="000829A9">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DA6365" id="_x0000_t202" coordsize="21600,21600" o:spt="202" path="m,l,21600r21600,l21600,xe">
              <v:stroke joinstyle="miter"/>
              <v:path gradientshapeok="t" o:connecttype="rect"/>
            </v:shapetype>
            <v:shape id="Text Box 8" o:spid="_x0000_s1033" type="#_x0000_t202" alt="OFFICIAL" style="position:absolute;left:0;text-align:left;margin-left:0;margin-top:0;width:54.05pt;height:28.8pt;z-index:25167923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OuEAIAABwEAAAOAAAAZHJzL2Uyb0RvYy54bWysU01v2zAMvQ/YfxB0X+y0S9o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8/XE84kha6nk5tpgjW7XHbowzcFhkWj5EisJLDE&#10;fuUDNaTUISX2srBstU7MaPubgxKjJ7tMGK3Qb3rWViW/GabfQHWgpRCOfHsnly21XgkfngUSwbQH&#10;iTY80VFr6EoOJ4uzBvDn3/wxn3CnKGcdCabklhTNmf5uiY+orcHAwdgkY/wln+QUtztzDyTDMb0I&#10;J5NJXgx6MGs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DOdI64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6B54E610" w14:textId="330AF6B7" w:rsidR="000829A9" w:rsidRPr="000829A9" w:rsidRDefault="000829A9" w:rsidP="000829A9">
                    <w:pPr>
                      <w:spacing w:after="0"/>
                      <w:rPr>
                        <w:rFonts w:ascii="Arial" w:eastAsia="Arial" w:hAnsi="Arial" w:cs="Arial"/>
                        <w:noProof/>
                        <w:color w:val="000000"/>
                        <w:sz w:val="24"/>
                      </w:rPr>
                    </w:pPr>
                    <w:r w:rsidRPr="000829A9">
                      <w:rPr>
                        <w:rFonts w:ascii="Arial" w:eastAsia="Arial" w:hAnsi="Arial" w:cs="Arial"/>
                        <w:noProof/>
                        <w:color w:val="000000"/>
                        <w:sz w:val="24"/>
                      </w:rPr>
                      <w:t>OFFICIAL</w:t>
                    </w:r>
                  </w:p>
                </w:txbxContent>
              </v:textbox>
              <w10:wrap anchorx="page" anchory="page"/>
            </v:shape>
          </w:pict>
        </mc:Fallback>
      </mc:AlternateContent>
    </w:r>
    <w:r w:rsidR="0016694D">
      <w:rPr>
        <w:b/>
        <w:noProof/>
        <w:color w:val="000000" w:themeColor="text2"/>
        <w:sz w:val="48"/>
        <w:szCs w:val="48"/>
        <w:lang w:val="en-AU" w:eastAsia="en-AU"/>
      </w:rPr>
      <w:drawing>
        <wp:inline distT="0" distB="0" distL="0" distR="0" wp14:anchorId="371508CE" wp14:editId="21984F13">
          <wp:extent cx="1543707" cy="714375"/>
          <wp:effectExtent l="0" t="0" r="0" b="0"/>
          <wp:docPr id="4" name="Picture 4" descr="Victorian DJSI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Victorian DJSIR Logo"/>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543707" cy="714375"/>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E3286" w14:textId="4F559896" w:rsidR="0016694D" w:rsidRPr="00AA6509" w:rsidRDefault="000829A9" w:rsidP="00D14FB2">
    <w:pPr>
      <w:pStyle w:val="Footer"/>
      <w:tabs>
        <w:tab w:val="right" w:pos="9600"/>
      </w:tabs>
      <w:rPr>
        <w:rFonts w:cs="Arial"/>
        <w:sz w:val="18"/>
        <w:szCs w:val="12"/>
        <w:lang w:val="en-AU"/>
      </w:rPr>
    </w:pPr>
    <w:r>
      <w:rPr>
        <w:rFonts w:cs="Arial"/>
        <w:noProof/>
        <w:sz w:val="18"/>
        <w:szCs w:val="12"/>
        <w:lang w:val="en-AU"/>
      </w:rPr>
      <mc:AlternateContent>
        <mc:Choice Requires="wps">
          <w:drawing>
            <wp:anchor distT="0" distB="0" distL="0" distR="0" simplePos="0" relativeHeight="251680255" behindDoc="0" locked="0" layoutInCell="1" allowOverlap="1" wp14:anchorId="21CB818B" wp14:editId="77ED57AF">
              <wp:simplePos x="635" y="635"/>
              <wp:positionH relativeFrom="page">
                <wp:align>center</wp:align>
              </wp:positionH>
              <wp:positionV relativeFrom="page">
                <wp:align>bottom</wp:align>
              </wp:positionV>
              <wp:extent cx="686435" cy="365760"/>
              <wp:effectExtent l="0" t="0" r="18415" b="0"/>
              <wp:wrapNone/>
              <wp:docPr id="1320398200"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FEB4410" w14:textId="0F9EEDF6" w:rsidR="000829A9" w:rsidRPr="000829A9" w:rsidRDefault="000829A9" w:rsidP="000829A9">
                          <w:pPr>
                            <w:spacing w:after="0"/>
                            <w:rPr>
                              <w:rFonts w:ascii="Arial" w:eastAsia="Arial" w:hAnsi="Arial" w:cs="Arial"/>
                              <w:noProof/>
                              <w:color w:val="000000"/>
                              <w:sz w:val="24"/>
                            </w:rPr>
                          </w:pPr>
                          <w:r w:rsidRPr="000829A9">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CB818B" id="_x0000_t202" coordsize="21600,21600" o:spt="202" path="m,l,21600r21600,l21600,xe">
              <v:stroke joinstyle="miter"/>
              <v:path gradientshapeok="t" o:connecttype="rect"/>
            </v:shapetype>
            <v:shape id="Text Box 9" o:spid="_x0000_s1034" type="#_x0000_t202" alt="OFFICIAL" style="position:absolute;margin-left:0;margin-top:0;width:54.05pt;height:28.8pt;z-index:251680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Blc2ig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4FEB4410" w14:textId="0F9EEDF6" w:rsidR="000829A9" w:rsidRPr="000829A9" w:rsidRDefault="000829A9" w:rsidP="000829A9">
                    <w:pPr>
                      <w:spacing w:after="0"/>
                      <w:rPr>
                        <w:rFonts w:ascii="Arial" w:eastAsia="Arial" w:hAnsi="Arial" w:cs="Arial"/>
                        <w:noProof/>
                        <w:color w:val="000000"/>
                        <w:sz w:val="24"/>
                      </w:rPr>
                    </w:pPr>
                    <w:r w:rsidRPr="000829A9">
                      <w:rPr>
                        <w:rFonts w:ascii="Arial" w:eastAsia="Arial" w:hAnsi="Arial" w:cs="Arial"/>
                        <w:noProof/>
                        <w:color w:val="000000"/>
                        <w:sz w:val="24"/>
                      </w:rPr>
                      <w:t>OFFICIAL</w:t>
                    </w:r>
                  </w:p>
                </w:txbxContent>
              </v:textbox>
              <w10:wrap anchorx="page" anchory="page"/>
            </v:shape>
          </w:pict>
        </mc:Fallback>
      </mc:AlternateContent>
    </w:r>
    <w:r w:rsidR="0016694D" w:rsidRPr="00AA6509">
      <w:rPr>
        <w:rFonts w:cs="Arial"/>
        <w:sz w:val="18"/>
        <w:szCs w:val="12"/>
        <w:lang w:val="en-AU"/>
      </w:rPr>
      <w:t>Victorian Purchasing Guide</w:t>
    </w:r>
  </w:p>
  <w:p w14:paraId="5804FFB7" w14:textId="205C1C57" w:rsidR="0016694D" w:rsidRPr="00D14FB2" w:rsidRDefault="001661E4" w:rsidP="00783F53">
    <w:pPr>
      <w:pStyle w:val="Footer"/>
      <w:tabs>
        <w:tab w:val="right" w:pos="9600"/>
      </w:tabs>
      <w:rPr>
        <w:iCs/>
        <w:sz w:val="18"/>
        <w:szCs w:val="20"/>
      </w:rPr>
    </w:pPr>
    <w:bookmarkStart w:id="11" w:name="_Hlk126594864"/>
    <w:r w:rsidRPr="001661E4">
      <w:rPr>
        <w:rFonts w:cs="Arial"/>
        <w:sz w:val="18"/>
        <w:szCs w:val="12"/>
        <w:lang w:val="en-AU"/>
      </w:rPr>
      <w:t>CHC Community Services</w:t>
    </w:r>
    <w:r w:rsidR="0016694D" w:rsidRPr="007455BC">
      <w:rPr>
        <w:rFonts w:cs="Arial"/>
        <w:sz w:val="18"/>
        <w:szCs w:val="12"/>
        <w:lang w:val="en-AU"/>
      </w:rPr>
      <w:t xml:space="preserve"> </w:t>
    </w:r>
    <w:r w:rsidR="0016694D" w:rsidRPr="00A646A6">
      <w:rPr>
        <w:rFonts w:cs="Arial"/>
        <w:sz w:val="18"/>
        <w:szCs w:val="12"/>
        <w:lang w:val="en-AU"/>
      </w:rPr>
      <w:t xml:space="preserve">Release </w:t>
    </w:r>
    <w:r w:rsidR="00070E21">
      <w:rPr>
        <w:rFonts w:cs="Arial"/>
        <w:sz w:val="18"/>
        <w:szCs w:val="12"/>
        <w:lang w:val="en-AU"/>
      </w:rPr>
      <w:t>10</w:t>
    </w:r>
    <w:r w:rsidR="0016694D" w:rsidRPr="00A646A6">
      <w:rPr>
        <w:rFonts w:cs="Arial"/>
        <w:sz w:val="18"/>
        <w:szCs w:val="12"/>
        <w:lang w:val="en-AU"/>
      </w:rPr>
      <w:t>.0</w:t>
    </w:r>
    <w:bookmarkEnd w:id="11"/>
    <w:r w:rsidR="00DD5106">
      <w:rPr>
        <w:rFonts w:cs="Arial"/>
        <w:sz w:val="18"/>
        <w:szCs w:val="12"/>
        <w:lang w:val="en-AU"/>
      </w:rPr>
      <w:t xml:space="preserve"> </w:t>
    </w:r>
    <w:r w:rsidR="0016694D">
      <w:rPr>
        <w:rFonts w:cs="Arial"/>
        <w:sz w:val="18"/>
        <w:szCs w:val="12"/>
        <w:lang w:val="en-AU"/>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F147E" w14:textId="145E0019" w:rsidR="0016694D" w:rsidRPr="00AA6509" w:rsidRDefault="000829A9" w:rsidP="00D14FB2">
    <w:pPr>
      <w:pStyle w:val="Footer"/>
      <w:tabs>
        <w:tab w:val="right" w:pos="9600"/>
      </w:tabs>
      <w:rPr>
        <w:rFonts w:cs="Arial"/>
        <w:sz w:val="18"/>
        <w:szCs w:val="12"/>
        <w:lang w:val="en-AU"/>
      </w:rPr>
    </w:pPr>
    <w:r>
      <w:rPr>
        <w:rFonts w:cs="Arial"/>
        <w:noProof/>
        <w:sz w:val="18"/>
        <w:szCs w:val="12"/>
        <w:lang w:val="en-AU"/>
      </w:rPr>
      <mc:AlternateContent>
        <mc:Choice Requires="wps">
          <w:drawing>
            <wp:anchor distT="0" distB="0" distL="0" distR="0" simplePos="0" relativeHeight="251681279" behindDoc="0" locked="0" layoutInCell="1" allowOverlap="1" wp14:anchorId="75367853" wp14:editId="35963012">
              <wp:simplePos x="635" y="635"/>
              <wp:positionH relativeFrom="page">
                <wp:align>center</wp:align>
              </wp:positionH>
              <wp:positionV relativeFrom="page">
                <wp:align>bottom</wp:align>
              </wp:positionV>
              <wp:extent cx="686435" cy="365760"/>
              <wp:effectExtent l="0" t="0" r="18415" b="0"/>
              <wp:wrapNone/>
              <wp:docPr id="651161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7912FE0" w14:textId="27E68FE6" w:rsidR="000829A9" w:rsidRPr="000829A9" w:rsidRDefault="000829A9" w:rsidP="000829A9">
                          <w:pPr>
                            <w:spacing w:after="0"/>
                            <w:rPr>
                              <w:rFonts w:ascii="Arial" w:eastAsia="Arial" w:hAnsi="Arial" w:cs="Arial"/>
                              <w:noProof/>
                              <w:color w:val="000000"/>
                              <w:sz w:val="24"/>
                            </w:rPr>
                          </w:pPr>
                          <w:r w:rsidRPr="000829A9">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367853" id="_x0000_t202" coordsize="21600,21600" o:spt="202" path="m,l,21600r21600,l21600,xe">
              <v:stroke joinstyle="miter"/>
              <v:path gradientshapeok="t" o:connecttype="rect"/>
            </v:shapetype>
            <v:shape id="Text Box 10" o:spid="_x0000_s1035" type="#_x0000_t202" alt="OFFICIAL" style="position:absolute;margin-left:0;margin-top:0;width:54.05pt;height:28.8pt;z-index:25168127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2gVEAIAABw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CW/HabfQHWgpRCOfHsnlw21XgkfngUSwbQH&#10;iTY80aFb6EoOJ4uzGvDn3/wxn3CnKGcdCabklhTNWfvdEh9RW4OBg7FJxvg2n+QUtztzDyTDMb0I&#10;J5NJXgztYGo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HTjaBU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47912FE0" w14:textId="27E68FE6" w:rsidR="000829A9" w:rsidRPr="000829A9" w:rsidRDefault="000829A9" w:rsidP="000829A9">
                    <w:pPr>
                      <w:spacing w:after="0"/>
                      <w:rPr>
                        <w:rFonts w:ascii="Arial" w:eastAsia="Arial" w:hAnsi="Arial" w:cs="Arial"/>
                        <w:noProof/>
                        <w:color w:val="000000"/>
                        <w:sz w:val="24"/>
                      </w:rPr>
                    </w:pPr>
                    <w:r w:rsidRPr="000829A9">
                      <w:rPr>
                        <w:rFonts w:ascii="Arial" w:eastAsia="Arial" w:hAnsi="Arial" w:cs="Arial"/>
                        <w:noProof/>
                        <w:color w:val="000000"/>
                        <w:sz w:val="24"/>
                      </w:rPr>
                      <w:t>OFFICIAL</w:t>
                    </w:r>
                  </w:p>
                </w:txbxContent>
              </v:textbox>
              <w10:wrap anchorx="page" anchory="page"/>
            </v:shape>
          </w:pict>
        </mc:Fallback>
      </mc:AlternateContent>
    </w:r>
    <w:r w:rsidR="0016694D" w:rsidRPr="00AA6509">
      <w:rPr>
        <w:rFonts w:cs="Arial"/>
        <w:sz w:val="18"/>
        <w:szCs w:val="12"/>
        <w:lang w:val="en-AU"/>
      </w:rPr>
      <w:t>Victorian Purchasing Guide</w:t>
    </w:r>
  </w:p>
  <w:p w14:paraId="3761EB15" w14:textId="0664539A" w:rsidR="0016694D" w:rsidRPr="00D14FB2" w:rsidRDefault="00EC10DB" w:rsidP="00594C10">
    <w:pPr>
      <w:pStyle w:val="Footer"/>
      <w:tabs>
        <w:tab w:val="clear" w:pos="4513"/>
        <w:tab w:val="center" w:pos="5245"/>
        <w:tab w:val="right" w:pos="9600"/>
      </w:tabs>
      <w:rPr>
        <w:iCs/>
        <w:sz w:val="18"/>
        <w:szCs w:val="20"/>
      </w:rPr>
    </w:pPr>
    <w:r w:rsidRPr="00EC10DB">
      <w:rPr>
        <w:rFonts w:cs="Arial"/>
        <w:sz w:val="18"/>
        <w:szCs w:val="12"/>
        <w:lang w:val="en-AU"/>
      </w:rPr>
      <w:t>CHC Community Services</w:t>
    </w:r>
    <w:r w:rsidR="00A578E3" w:rsidRPr="00A578E3">
      <w:rPr>
        <w:rFonts w:cs="Arial"/>
        <w:sz w:val="18"/>
        <w:szCs w:val="12"/>
        <w:lang w:val="en-AU"/>
      </w:rPr>
      <w:t xml:space="preserve"> </w:t>
    </w:r>
    <w:r w:rsidR="002F5147">
      <w:rPr>
        <w:rFonts w:cs="Arial"/>
        <w:sz w:val="18"/>
        <w:szCs w:val="12"/>
        <w:lang w:val="en-AU"/>
      </w:rPr>
      <w:t xml:space="preserve">- </w:t>
    </w:r>
    <w:r w:rsidR="00A578E3" w:rsidRPr="00A578E3">
      <w:rPr>
        <w:rFonts w:cs="Arial"/>
        <w:sz w:val="18"/>
        <w:szCs w:val="12"/>
        <w:lang w:val="en-AU"/>
      </w:rPr>
      <w:t xml:space="preserve">Release </w:t>
    </w:r>
    <w:r w:rsidR="00070E21">
      <w:rPr>
        <w:rFonts w:cs="Arial"/>
        <w:sz w:val="18"/>
        <w:szCs w:val="12"/>
        <w:lang w:val="en-AU"/>
      </w:rPr>
      <w:t>10</w:t>
    </w:r>
    <w:r w:rsidR="00A578E3" w:rsidRPr="00A578E3">
      <w:rPr>
        <w:rFonts w:cs="Arial"/>
        <w:sz w:val="18"/>
        <w:szCs w:val="12"/>
        <w:lang w:val="en-AU"/>
      </w:rPr>
      <w:t>.0</w:t>
    </w:r>
    <w:r w:rsidR="00DD5106">
      <w:rPr>
        <w:rFonts w:cs="Arial"/>
        <w:sz w:val="18"/>
        <w:szCs w:val="12"/>
        <w:lang w:val="en-AU"/>
      </w:rPr>
      <w:tab/>
    </w:r>
    <w:r w:rsidR="00AF0190" w:rsidRPr="00AF0190">
      <w:rPr>
        <w:rFonts w:cs="Arial"/>
        <w:sz w:val="18"/>
        <w:szCs w:val="12"/>
        <w:lang w:val="en-AU"/>
      </w:rPr>
      <w:t xml:space="preserve">Page </w:t>
    </w:r>
    <w:r w:rsidR="00AF0190" w:rsidRPr="00AF0190">
      <w:rPr>
        <w:rFonts w:cs="Arial"/>
        <w:b/>
        <w:bCs/>
        <w:sz w:val="18"/>
        <w:szCs w:val="12"/>
        <w:lang w:val="en-AU"/>
      </w:rPr>
      <w:fldChar w:fldCharType="begin"/>
    </w:r>
    <w:r w:rsidR="00AF0190" w:rsidRPr="00AF0190">
      <w:rPr>
        <w:rFonts w:cs="Arial"/>
        <w:b/>
        <w:bCs/>
        <w:sz w:val="18"/>
        <w:szCs w:val="12"/>
        <w:lang w:val="en-AU"/>
      </w:rPr>
      <w:instrText xml:space="preserve"> PAGE  \* Arabic  \* MERGEFORMAT </w:instrText>
    </w:r>
    <w:r w:rsidR="00AF0190" w:rsidRPr="00AF0190">
      <w:rPr>
        <w:rFonts w:cs="Arial"/>
        <w:b/>
        <w:bCs/>
        <w:sz w:val="18"/>
        <w:szCs w:val="12"/>
        <w:lang w:val="en-AU"/>
      </w:rPr>
      <w:fldChar w:fldCharType="separate"/>
    </w:r>
    <w:r w:rsidR="00264A57">
      <w:rPr>
        <w:rFonts w:cs="Arial"/>
        <w:b/>
        <w:bCs/>
        <w:noProof/>
        <w:sz w:val="18"/>
        <w:szCs w:val="12"/>
        <w:lang w:val="en-AU"/>
      </w:rPr>
      <w:t>17</w:t>
    </w:r>
    <w:r w:rsidR="00AF0190" w:rsidRPr="00AF0190">
      <w:rPr>
        <w:rFonts w:cs="Arial"/>
        <w:b/>
        <w:bCs/>
        <w:sz w:val="18"/>
        <w:szCs w:val="12"/>
        <w:lang w:val="en-AU"/>
      </w:rPr>
      <w:fldChar w:fldCharType="end"/>
    </w:r>
    <w:r w:rsidR="00AF0190" w:rsidRPr="00AF0190">
      <w:rPr>
        <w:rFonts w:cs="Arial"/>
        <w:sz w:val="18"/>
        <w:szCs w:val="12"/>
        <w:lang w:val="en-AU"/>
      </w:rPr>
      <w:t xml:space="preserve"> of </w:t>
    </w:r>
    <w:r w:rsidR="00AF0190" w:rsidRPr="00AF0190">
      <w:rPr>
        <w:rFonts w:cs="Arial"/>
        <w:b/>
        <w:bCs/>
        <w:sz w:val="18"/>
        <w:szCs w:val="12"/>
        <w:lang w:val="en-AU"/>
      </w:rPr>
      <w:fldChar w:fldCharType="begin"/>
    </w:r>
    <w:r w:rsidR="00AF0190" w:rsidRPr="00AF0190">
      <w:rPr>
        <w:rFonts w:cs="Arial"/>
        <w:b/>
        <w:bCs/>
        <w:sz w:val="18"/>
        <w:szCs w:val="12"/>
        <w:lang w:val="en-AU"/>
      </w:rPr>
      <w:instrText xml:space="preserve"> </w:instrText>
    </w:r>
    <w:r w:rsidR="00AF0190">
      <w:rPr>
        <w:rFonts w:cs="Arial"/>
        <w:b/>
        <w:bCs/>
        <w:sz w:val="18"/>
        <w:szCs w:val="12"/>
        <w:lang w:val="en-AU"/>
      </w:rPr>
      <w:instrText xml:space="preserve">= </w:instrText>
    </w:r>
    <w:r w:rsidR="00AF0190">
      <w:rPr>
        <w:rFonts w:cs="Arial"/>
        <w:b/>
        <w:bCs/>
        <w:sz w:val="18"/>
        <w:szCs w:val="12"/>
        <w:lang w:val="en-AU"/>
      </w:rPr>
      <w:fldChar w:fldCharType="begin"/>
    </w:r>
    <w:r w:rsidR="00AF0190">
      <w:rPr>
        <w:rFonts w:cs="Arial"/>
        <w:b/>
        <w:bCs/>
        <w:sz w:val="18"/>
        <w:szCs w:val="12"/>
        <w:lang w:val="en-AU"/>
      </w:rPr>
      <w:instrText xml:space="preserve"> </w:instrText>
    </w:r>
    <w:r w:rsidR="00AF0190" w:rsidRPr="00AF0190">
      <w:rPr>
        <w:rFonts w:cs="Arial"/>
        <w:b/>
        <w:bCs/>
        <w:sz w:val="18"/>
        <w:szCs w:val="12"/>
        <w:lang w:val="en-AU"/>
      </w:rPr>
      <w:instrText>NUMPAGES  \* Arabic  \* MERGEFORMAT</w:instrText>
    </w:r>
    <w:r w:rsidR="00AF0190">
      <w:rPr>
        <w:rFonts w:cs="Arial"/>
        <w:b/>
        <w:bCs/>
        <w:sz w:val="18"/>
        <w:szCs w:val="12"/>
        <w:lang w:val="en-AU"/>
      </w:rPr>
      <w:instrText xml:space="preserve"> </w:instrText>
    </w:r>
    <w:r w:rsidR="00AF0190">
      <w:rPr>
        <w:rFonts w:cs="Arial"/>
        <w:b/>
        <w:bCs/>
        <w:sz w:val="18"/>
        <w:szCs w:val="12"/>
        <w:lang w:val="en-AU"/>
      </w:rPr>
      <w:fldChar w:fldCharType="separate"/>
    </w:r>
    <w:r w:rsidR="000E410E">
      <w:rPr>
        <w:rFonts w:cs="Arial"/>
        <w:b/>
        <w:bCs/>
        <w:noProof/>
        <w:sz w:val="18"/>
        <w:szCs w:val="12"/>
        <w:lang w:val="en-AU"/>
      </w:rPr>
      <w:instrText>32</w:instrText>
    </w:r>
    <w:r w:rsidR="00AF0190">
      <w:rPr>
        <w:rFonts w:cs="Arial"/>
        <w:b/>
        <w:bCs/>
        <w:sz w:val="18"/>
        <w:szCs w:val="12"/>
        <w:lang w:val="en-AU"/>
      </w:rPr>
      <w:fldChar w:fldCharType="end"/>
    </w:r>
    <w:r w:rsidR="00AF0190">
      <w:rPr>
        <w:rFonts w:cs="Arial"/>
        <w:b/>
        <w:bCs/>
        <w:sz w:val="18"/>
        <w:szCs w:val="12"/>
        <w:lang w:val="en-AU"/>
      </w:rPr>
      <w:instrText xml:space="preserve"> - 6</w:instrText>
    </w:r>
    <w:r w:rsidR="00AF0190" w:rsidRPr="00AF0190">
      <w:rPr>
        <w:rFonts w:cs="Arial"/>
        <w:b/>
        <w:bCs/>
        <w:sz w:val="18"/>
        <w:szCs w:val="12"/>
        <w:lang w:val="en-AU"/>
      </w:rPr>
      <w:instrText xml:space="preserve"> </w:instrText>
    </w:r>
    <w:r w:rsidR="00AF0190" w:rsidRPr="00AF0190">
      <w:rPr>
        <w:rFonts w:cs="Arial"/>
        <w:b/>
        <w:bCs/>
        <w:sz w:val="18"/>
        <w:szCs w:val="12"/>
        <w:lang w:val="en-AU"/>
      </w:rPr>
      <w:fldChar w:fldCharType="separate"/>
    </w:r>
    <w:r w:rsidR="000E410E">
      <w:rPr>
        <w:rFonts w:cs="Arial"/>
        <w:b/>
        <w:bCs/>
        <w:noProof/>
        <w:sz w:val="18"/>
        <w:szCs w:val="12"/>
        <w:lang w:val="en-AU"/>
      </w:rPr>
      <w:t>26</w:t>
    </w:r>
    <w:r w:rsidR="00AF0190" w:rsidRPr="00AF0190">
      <w:rPr>
        <w:rFonts w:cs="Arial"/>
        <w:b/>
        <w:bCs/>
        <w:sz w:val="18"/>
        <w:szCs w:val="12"/>
        <w:lang w:val="en-A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493D6" w14:textId="77777777" w:rsidR="00DD2F93" w:rsidRDefault="00DD2F93" w:rsidP="003967DD">
      <w:pPr>
        <w:spacing w:after="0"/>
      </w:pPr>
      <w:r>
        <w:separator/>
      </w:r>
    </w:p>
  </w:footnote>
  <w:footnote w:type="continuationSeparator" w:id="0">
    <w:p w14:paraId="0779E68D" w14:textId="77777777" w:rsidR="00DD2F93" w:rsidRDefault="00DD2F93"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F26ED" w14:textId="6FFCFEED" w:rsidR="000829A9" w:rsidRDefault="000829A9">
    <w:pPr>
      <w:pStyle w:val="Header"/>
    </w:pPr>
    <w:r>
      <w:rPr>
        <w:noProof/>
      </w:rPr>
      <mc:AlternateContent>
        <mc:Choice Requires="wps">
          <w:drawing>
            <wp:anchor distT="0" distB="0" distL="0" distR="0" simplePos="0" relativeHeight="251673087" behindDoc="0" locked="0" layoutInCell="1" allowOverlap="1" wp14:anchorId="57CCCFC5" wp14:editId="1A05BCDF">
              <wp:simplePos x="635" y="635"/>
              <wp:positionH relativeFrom="page">
                <wp:align>center</wp:align>
              </wp:positionH>
              <wp:positionV relativeFrom="page">
                <wp:align>top</wp:align>
              </wp:positionV>
              <wp:extent cx="686435" cy="365760"/>
              <wp:effectExtent l="0" t="0" r="18415" b="15240"/>
              <wp:wrapNone/>
              <wp:docPr id="92043925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57335E8" w14:textId="3FE7DC80" w:rsidR="000829A9" w:rsidRPr="000829A9" w:rsidRDefault="000829A9" w:rsidP="000829A9">
                          <w:pPr>
                            <w:spacing w:after="0"/>
                            <w:rPr>
                              <w:rFonts w:ascii="Arial" w:eastAsia="Arial" w:hAnsi="Arial" w:cs="Arial"/>
                              <w:noProof/>
                              <w:color w:val="000000"/>
                              <w:sz w:val="24"/>
                            </w:rPr>
                          </w:pPr>
                          <w:r w:rsidRPr="000829A9">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CCCFC5" id="_x0000_t202" coordsize="21600,21600" o:spt="202" path="m,l,21600r21600,l21600,xe">
              <v:stroke joinstyle="miter"/>
              <v:path gradientshapeok="t" o:connecttype="rect"/>
            </v:shapetype>
            <v:shape id="Text Box 2" o:spid="_x0000_s1026" type="#_x0000_t202" alt="OFFICIAL" style="position:absolute;margin-left:0;margin-top:0;width:54.05pt;height:28.8pt;z-index:25167308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fill o:detectmouseclick="t"/>
              <v:textbox style="mso-fit-shape-to-text:t" inset="0,15pt,0,0">
                <w:txbxContent>
                  <w:p w14:paraId="557335E8" w14:textId="3FE7DC80" w:rsidR="000829A9" w:rsidRPr="000829A9" w:rsidRDefault="000829A9" w:rsidP="000829A9">
                    <w:pPr>
                      <w:spacing w:after="0"/>
                      <w:rPr>
                        <w:rFonts w:ascii="Arial" w:eastAsia="Arial" w:hAnsi="Arial" w:cs="Arial"/>
                        <w:noProof/>
                        <w:color w:val="000000"/>
                        <w:sz w:val="24"/>
                      </w:rPr>
                    </w:pPr>
                    <w:r w:rsidRPr="000829A9">
                      <w:rPr>
                        <w:rFonts w:ascii="Arial" w:eastAsia="Arial" w:hAnsi="Arial" w:cs="Arial"/>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8F33" w14:textId="413993BD" w:rsidR="0016694D" w:rsidRDefault="000829A9" w:rsidP="00A63D55">
    <w:pPr>
      <w:pStyle w:val="Header"/>
      <w:tabs>
        <w:tab w:val="clear" w:pos="4513"/>
        <w:tab w:val="clear" w:pos="9026"/>
        <w:tab w:val="left" w:pos="1425"/>
      </w:tabs>
    </w:pPr>
    <w:r>
      <w:rPr>
        <w:noProof/>
        <w:lang w:val="en-AU" w:eastAsia="en-AU"/>
      </w:rPr>
      <mc:AlternateContent>
        <mc:Choice Requires="wps">
          <w:drawing>
            <wp:anchor distT="0" distB="0" distL="0" distR="0" simplePos="0" relativeHeight="251674111" behindDoc="0" locked="0" layoutInCell="1" allowOverlap="1" wp14:anchorId="58E58DF4" wp14:editId="364DA6B2">
              <wp:simplePos x="723900" y="450850"/>
              <wp:positionH relativeFrom="page">
                <wp:align>center</wp:align>
              </wp:positionH>
              <wp:positionV relativeFrom="page">
                <wp:align>top</wp:align>
              </wp:positionV>
              <wp:extent cx="686435" cy="365760"/>
              <wp:effectExtent l="0" t="0" r="18415" b="15240"/>
              <wp:wrapNone/>
              <wp:docPr id="69828787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C55EE2D" w14:textId="579ED8C3" w:rsidR="000829A9" w:rsidRPr="000829A9" w:rsidRDefault="000829A9" w:rsidP="000829A9">
                          <w:pPr>
                            <w:spacing w:after="0"/>
                            <w:rPr>
                              <w:rFonts w:ascii="Arial" w:eastAsia="Arial" w:hAnsi="Arial" w:cs="Arial"/>
                              <w:noProof/>
                              <w:color w:val="000000"/>
                              <w:sz w:val="24"/>
                            </w:rPr>
                          </w:pPr>
                          <w:r w:rsidRPr="000829A9">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E58DF4" id="_x0000_t202" coordsize="21600,21600" o:spt="202" path="m,l,21600r21600,l21600,xe">
              <v:stroke joinstyle="miter"/>
              <v:path gradientshapeok="t" o:connecttype="rect"/>
            </v:shapetype>
            <v:shape id="Text Box 3" o:spid="_x0000_s1027" type="#_x0000_t202" alt="OFFICIAL" style="position:absolute;margin-left:0;margin-top:0;width:54.05pt;height:28.8pt;z-index:25167411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ArRDwIAABw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hum3UB1pKQ8nvoOTq4Zar0XAZ+GJYNqD&#10;RItPdGgDXcnhbHFWg//xN3/MJ9wpyllHgim5JUVzZr5Z4iNqKxnjz/k0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dBgK0Q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0C55EE2D" w14:textId="579ED8C3" w:rsidR="000829A9" w:rsidRPr="000829A9" w:rsidRDefault="000829A9" w:rsidP="000829A9">
                    <w:pPr>
                      <w:spacing w:after="0"/>
                      <w:rPr>
                        <w:rFonts w:ascii="Arial" w:eastAsia="Arial" w:hAnsi="Arial" w:cs="Arial"/>
                        <w:noProof/>
                        <w:color w:val="000000"/>
                        <w:sz w:val="24"/>
                      </w:rPr>
                    </w:pPr>
                    <w:r w:rsidRPr="000829A9">
                      <w:rPr>
                        <w:rFonts w:ascii="Arial" w:eastAsia="Arial" w:hAnsi="Arial" w:cs="Arial"/>
                        <w:noProof/>
                        <w:color w:val="000000"/>
                        <w:sz w:val="24"/>
                      </w:rPr>
                      <w:t>OFFICIAL</w:t>
                    </w:r>
                  </w:p>
                </w:txbxContent>
              </v:textbox>
              <w10:wrap anchorx="page" anchory="page"/>
            </v:shape>
          </w:pict>
        </mc:Fallback>
      </mc:AlternateContent>
    </w:r>
    <w:r w:rsidR="0016694D">
      <w:rPr>
        <w:noProof/>
        <w:lang w:val="en-AU" w:eastAsia="en-AU"/>
      </w:rPr>
      <w:drawing>
        <wp:anchor distT="0" distB="0" distL="114300" distR="114300" simplePos="0" relativeHeight="251668991" behindDoc="1" locked="1" layoutInCell="1" allowOverlap="1" wp14:anchorId="7D830A1B" wp14:editId="2727A5EC">
          <wp:simplePos x="0" y="0"/>
          <wp:positionH relativeFrom="page">
            <wp:posOffset>-13335</wp:posOffset>
          </wp:positionH>
          <wp:positionV relativeFrom="page">
            <wp:posOffset>-7620</wp:posOffset>
          </wp:positionV>
          <wp:extent cx="7553325" cy="10683875"/>
          <wp:effectExtent l="0" t="0" r="0" b="3175"/>
          <wp:wrapNone/>
          <wp:docPr id="42"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3875"/>
                  </a:xfrm>
                  <a:prstGeom prst="rect">
                    <a:avLst/>
                  </a:prstGeom>
                </pic:spPr>
              </pic:pic>
            </a:graphicData>
          </a:graphic>
          <wp14:sizeRelH relativeFrom="margin">
            <wp14:pctWidth>0</wp14:pctWidth>
          </wp14:sizeRelH>
          <wp14:sizeRelV relativeFrom="margin">
            <wp14:pctHeight>0</wp14:pctHeight>
          </wp14:sizeRelV>
        </wp:anchor>
      </w:drawing>
    </w:r>
  </w:p>
  <w:p w14:paraId="06656C80" w14:textId="77777777" w:rsidR="0016694D" w:rsidRDefault="0016694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B3937" w14:textId="7CF8E06A" w:rsidR="000829A9" w:rsidRDefault="000829A9">
    <w:pPr>
      <w:pStyle w:val="Header"/>
    </w:pPr>
    <w:r>
      <w:rPr>
        <w:noProof/>
      </w:rPr>
      <mc:AlternateContent>
        <mc:Choice Requires="wps">
          <w:drawing>
            <wp:anchor distT="0" distB="0" distL="0" distR="0" simplePos="0" relativeHeight="251672063" behindDoc="0" locked="0" layoutInCell="1" allowOverlap="1" wp14:anchorId="72C62D21" wp14:editId="5658CDEB">
              <wp:simplePos x="635" y="635"/>
              <wp:positionH relativeFrom="page">
                <wp:align>center</wp:align>
              </wp:positionH>
              <wp:positionV relativeFrom="page">
                <wp:align>top</wp:align>
              </wp:positionV>
              <wp:extent cx="686435" cy="365760"/>
              <wp:effectExtent l="0" t="0" r="18415" b="15240"/>
              <wp:wrapNone/>
              <wp:docPr id="37689507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49BC885" w14:textId="57686F1B" w:rsidR="000829A9" w:rsidRPr="000829A9" w:rsidRDefault="000829A9" w:rsidP="000829A9">
                          <w:pPr>
                            <w:spacing w:after="0"/>
                            <w:rPr>
                              <w:rFonts w:ascii="Arial" w:eastAsia="Arial" w:hAnsi="Arial" w:cs="Arial"/>
                              <w:noProof/>
                              <w:color w:val="000000"/>
                              <w:sz w:val="24"/>
                            </w:rPr>
                          </w:pPr>
                          <w:r w:rsidRPr="000829A9">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C62D21" id="_x0000_t202" coordsize="21600,21600" o:spt="202" path="m,l,21600r21600,l21600,xe">
              <v:stroke joinstyle="miter"/>
              <v:path gradientshapeok="t" o:connecttype="rect"/>
            </v:shapetype>
            <v:shape id="Text Box 1" o:spid="_x0000_s1030" type="#_x0000_t202" alt="OFFICIAL" style="position:absolute;margin-left:0;margin-top:0;width:54.05pt;height:28.8pt;z-index:25167206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fill o:detectmouseclick="t"/>
              <v:textbox style="mso-fit-shape-to-text:t" inset="0,15pt,0,0">
                <w:txbxContent>
                  <w:p w14:paraId="349BC885" w14:textId="57686F1B" w:rsidR="000829A9" w:rsidRPr="000829A9" w:rsidRDefault="000829A9" w:rsidP="000829A9">
                    <w:pPr>
                      <w:spacing w:after="0"/>
                      <w:rPr>
                        <w:rFonts w:ascii="Arial" w:eastAsia="Arial" w:hAnsi="Arial" w:cs="Arial"/>
                        <w:noProof/>
                        <w:color w:val="000000"/>
                        <w:sz w:val="24"/>
                      </w:rPr>
                    </w:pPr>
                    <w:r w:rsidRPr="000829A9">
                      <w:rPr>
                        <w:rFonts w:ascii="Arial" w:eastAsia="Arial" w:hAnsi="Arial" w:cs="Arial"/>
                        <w:noProof/>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194AC" w14:textId="27A2E200" w:rsidR="0016694D" w:rsidRDefault="000829A9" w:rsidP="00A63D55">
    <w:pPr>
      <w:pStyle w:val="Header"/>
      <w:tabs>
        <w:tab w:val="clear" w:pos="4513"/>
        <w:tab w:val="clear" w:pos="9026"/>
        <w:tab w:val="left" w:pos="1425"/>
      </w:tabs>
    </w:pPr>
    <w:r>
      <w:rPr>
        <w:noProof/>
      </w:rPr>
      <mc:AlternateContent>
        <mc:Choice Requires="wps">
          <w:drawing>
            <wp:anchor distT="0" distB="0" distL="0" distR="0" simplePos="0" relativeHeight="251675135" behindDoc="0" locked="0" layoutInCell="1" allowOverlap="1" wp14:anchorId="2EC4EFF2" wp14:editId="7DD3A68F">
              <wp:simplePos x="720725" y="450850"/>
              <wp:positionH relativeFrom="page">
                <wp:align>center</wp:align>
              </wp:positionH>
              <wp:positionV relativeFrom="page">
                <wp:align>top</wp:align>
              </wp:positionV>
              <wp:extent cx="686435" cy="365760"/>
              <wp:effectExtent l="0" t="0" r="18415" b="15240"/>
              <wp:wrapNone/>
              <wp:docPr id="50827400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13AAC42" w14:textId="42EF230A" w:rsidR="000829A9" w:rsidRPr="000829A9" w:rsidRDefault="000829A9" w:rsidP="000829A9">
                          <w:pPr>
                            <w:spacing w:after="0"/>
                            <w:rPr>
                              <w:rFonts w:ascii="Arial" w:eastAsia="Arial" w:hAnsi="Arial" w:cs="Arial"/>
                              <w:noProof/>
                              <w:color w:val="000000"/>
                              <w:sz w:val="24"/>
                            </w:rPr>
                          </w:pPr>
                          <w:r w:rsidRPr="000829A9">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C4EFF2" id="_x0000_t202" coordsize="21600,21600" o:spt="202" path="m,l,21600r21600,l21600,xe">
              <v:stroke joinstyle="miter"/>
              <v:path gradientshapeok="t" o:connecttype="rect"/>
            </v:shapetype>
            <v:shape id="Text Box 4" o:spid="_x0000_s1032" type="#_x0000_t202" alt="OFFICIAL" style="position:absolute;margin-left:0;margin-top:0;width:54.05pt;height:28.8pt;z-index:25167513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7js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aj5MP0GqgMt5eHId3By2VDrlQj4JDwRTHuQ&#10;aPGRDm2gKzmcLM5q8L/e8sd8wp2inHUkmJJbUjRn5oclPqK2kjH+mk9yuvnBvRkMu2vvgGQ4phfh&#10;ZDJjHprB1B7aF5LzIjaikLCS2pUcB/MOj8ql5yDVYpGSSEZO4MqunYylI1wRy+f+RXh3AhyJqQcY&#10;1CSKV7gfc+OfwS12SOgnUiK0RyBPiJMEE1en5xI1/uc9ZV0e9fw3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ae47A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013AAC42" w14:textId="42EF230A" w:rsidR="000829A9" w:rsidRPr="000829A9" w:rsidRDefault="000829A9" w:rsidP="000829A9">
                    <w:pPr>
                      <w:spacing w:after="0"/>
                      <w:rPr>
                        <w:rFonts w:ascii="Arial" w:eastAsia="Arial" w:hAnsi="Arial" w:cs="Arial"/>
                        <w:noProof/>
                        <w:color w:val="000000"/>
                        <w:sz w:val="24"/>
                      </w:rPr>
                    </w:pPr>
                    <w:r w:rsidRPr="000829A9">
                      <w:rPr>
                        <w:rFonts w:ascii="Arial" w:eastAsia="Arial" w:hAnsi="Arial" w:cs="Arial"/>
                        <w:noProof/>
                        <w:color w:val="000000"/>
                        <w:sz w:val="24"/>
                      </w:rPr>
                      <w:t>OFFICIAL</w:t>
                    </w:r>
                  </w:p>
                </w:txbxContent>
              </v:textbox>
              <w10:wrap anchorx="page" anchory="page"/>
            </v:shape>
          </w:pict>
        </mc:Fallback>
      </mc:AlternateContent>
    </w:r>
    <w:r w:rsidR="00E15301">
      <w:rPr>
        <w:noProof/>
      </w:rPr>
      <w:drawing>
        <wp:anchor distT="0" distB="0" distL="114300" distR="114300" simplePos="0" relativeHeight="251671039" behindDoc="1" locked="1" layoutInCell="1" allowOverlap="1" wp14:anchorId="3C312FFA" wp14:editId="5DE25038">
          <wp:simplePos x="0" y="0"/>
          <wp:positionH relativeFrom="page">
            <wp:align>left</wp:align>
          </wp:positionH>
          <wp:positionV relativeFrom="page">
            <wp:posOffset>78105</wp:posOffset>
          </wp:positionV>
          <wp:extent cx="7559675" cy="10684510"/>
          <wp:effectExtent l="0" t="0" r="3175" b="2540"/>
          <wp:wrapNone/>
          <wp:docPr id="834137119" name="Picture 834137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45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9A42DC"/>
    <w:multiLevelType w:val="hybridMultilevel"/>
    <w:tmpl w:val="B87047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80276EA"/>
    <w:multiLevelType w:val="hybridMultilevel"/>
    <w:tmpl w:val="29284E0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8223EBD"/>
    <w:multiLevelType w:val="hybridMultilevel"/>
    <w:tmpl w:val="51524E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0D3F61AC"/>
    <w:multiLevelType w:val="hybridMultilevel"/>
    <w:tmpl w:val="8B500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08746EF"/>
    <w:multiLevelType w:val="hybridMultilevel"/>
    <w:tmpl w:val="E60E49A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0942543"/>
    <w:multiLevelType w:val="hybridMultilevel"/>
    <w:tmpl w:val="76E22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1006483"/>
    <w:multiLevelType w:val="hybridMultilevel"/>
    <w:tmpl w:val="62248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3527008"/>
    <w:multiLevelType w:val="hybridMultilevel"/>
    <w:tmpl w:val="5FDA9F3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79148D1"/>
    <w:multiLevelType w:val="hybridMultilevel"/>
    <w:tmpl w:val="573AC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D8445A"/>
    <w:multiLevelType w:val="hybridMultilevel"/>
    <w:tmpl w:val="095E9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0E358D7"/>
    <w:multiLevelType w:val="hybridMultilevel"/>
    <w:tmpl w:val="14B6DE4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35F26FF"/>
    <w:multiLevelType w:val="hybridMultilevel"/>
    <w:tmpl w:val="0DF60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90D1457"/>
    <w:multiLevelType w:val="hybridMultilevel"/>
    <w:tmpl w:val="FA2ADBC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FC557FA"/>
    <w:multiLevelType w:val="hybridMultilevel"/>
    <w:tmpl w:val="AD38D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298379F"/>
    <w:multiLevelType w:val="hybridMultilevel"/>
    <w:tmpl w:val="AB00AF9A"/>
    <w:lvl w:ilvl="0" w:tplc="56ECFD4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0A62DE"/>
    <w:multiLevelType w:val="multilevel"/>
    <w:tmpl w:val="3C90D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A11D04"/>
    <w:multiLevelType w:val="hybridMultilevel"/>
    <w:tmpl w:val="93522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1540744"/>
    <w:multiLevelType w:val="hybridMultilevel"/>
    <w:tmpl w:val="A2809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20922D6"/>
    <w:multiLevelType w:val="hybridMultilevel"/>
    <w:tmpl w:val="4E7EB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5" w15:restartNumberingAfterBreak="0">
    <w:nsid w:val="5E813CDF"/>
    <w:multiLevelType w:val="hybridMultilevel"/>
    <w:tmpl w:val="FBA82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12525A"/>
    <w:multiLevelType w:val="hybridMultilevel"/>
    <w:tmpl w:val="2B863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0795069"/>
    <w:multiLevelType w:val="hybridMultilevel"/>
    <w:tmpl w:val="3A205B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22572BE"/>
    <w:multiLevelType w:val="hybridMultilevel"/>
    <w:tmpl w:val="5554E9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961D31"/>
    <w:multiLevelType w:val="hybridMultilevel"/>
    <w:tmpl w:val="1B588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E6D1700"/>
    <w:multiLevelType w:val="hybridMultilevel"/>
    <w:tmpl w:val="0ED43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98B1285"/>
    <w:multiLevelType w:val="hybridMultilevel"/>
    <w:tmpl w:val="AE8CA6E4"/>
    <w:lvl w:ilvl="0" w:tplc="08EA3A26">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98850835">
    <w:abstractNumId w:val="0"/>
  </w:num>
  <w:num w:numId="2" w16cid:durableId="1023675264">
    <w:abstractNumId w:val="1"/>
  </w:num>
  <w:num w:numId="3" w16cid:durableId="468789410">
    <w:abstractNumId w:val="2"/>
  </w:num>
  <w:num w:numId="4" w16cid:durableId="1344092926">
    <w:abstractNumId w:val="3"/>
  </w:num>
  <w:num w:numId="5" w16cid:durableId="2034837755">
    <w:abstractNumId w:val="4"/>
  </w:num>
  <w:num w:numId="6" w16cid:durableId="660893161">
    <w:abstractNumId w:val="9"/>
  </w:num>
  <w:num w:numId="7" w16cid:durableId="1939753619">
    <w:abstractNumId w:val="5"/>
  </w:num>
  <w:num w:numId="8" w16cid:durableId="572817065">
    <w:abstractNumId w:val="6"/>
  </w:num>
  <w:num w:numId="9" w16cid:durableId="241721460">
    <w:abstractNumId w:val="7"/>
  </w:num>
  <w:num w:numId="10" w16cid:durableId="1931622110">
    <w:abstractNumId w:val="8"/>
  </w:num>
  <w:num w:numId="11" w16cid:durableId="477259015">
    <w:abstractNumId w:val="10"/>
  </w:num>
  <w:num w:numId="12" w16cid:durableId="2006127781">
    <w:abstractNumId w:val="29"/>
  </w:num>
  <w:num w:numId="13" w16cid:durableId="851262777">
    <w:abstractNumId w:val="36"/>
  </w:num>
  <w:num w:numId="14" w16cid:durableId="496460570">
    <w:abstractNumId w:val="40"/>
  </w:num>
  <w:num w:numId="15" w16cid:durableId="1566456061">
    <w:abstractNumId w:val="26"/>
  </w:num>
  <w:num w:numId="16" w16cid:durableId="412092812">
    <w:abstractNumId w:val="26"/>
    <w:lvlOverride w:ilvl="0">
      <w:startOverride w:val="1"/>
    </w:lvlOverride>
  </w:num>
  <w:num w:numId="17" w16cid:durableId="274294403">
    <w:abstractNumId w:val="34"/>
  </w:num>
  <w:num w:numId="18" w16cid:durableId="1877885483">
    <w:abstractNumId w:val="25"/>
  </w:num>
  <w:num w:numId="19" w16cid:durableId="1630282774">
    <w:abstractNumId w:val="20"/>
  </w:num>
  <w:num w:numId="20" w16cid:durableId="744106099">
    <w:abstractNumId w:val="24"/>
  </w:num>
  <w:num w:numId="21" w16cid:durableId="1921595813">
    <w:abstractNumId w:val="15"/>
  </w:num>
  <w:num w:numId="22" w16cid:durableId="468596659">
    <w:abstractNumId w:val="22"/>
  </w:num>
  <w:num w:numId="23" w16cid:durableId="1354845052">
    <w:abstractNumId w:val="38"/>
  </w:num>
  <w:num w:numId="24" w16cid:durableId="1712875278">
    <w:abstractNumId w:val="12"/>
  </w:num>
  <w:num w:numId="25" w16cid:durableId="289676714">
    <w:abstractNumId w:val="18"/>
  </w:num>
  <w:num w:numId="26" w16cid:durableId="1141118146">
    <w:abstractNumId w:val="43"/>
  </w:num>
  <w:num w:numId="27" w16cid:durableId="1623225595">
    <w:abstractNumId w:val="31"/>
  </w:num>
  <w:num w:numId="28" w16cid:durableId="1827550671">
    <w:abstractNumId w:val="27"/>
  </w:num>
  <w:num w:numId="29" w16cid:durableId="2034071779">
    <w:abstractNumId w:val="17"/>
  </w:num>
  <w:num w:numId="30" w16cid:durableId="2056805159">
    <w:abstractNumId w:val="14"/>
  </w:num>
  <w:num w:numId="31" w16cid:durableId="807746132">
    <w:abstractNumId w:val="16"/>
  </w:num>
  <w:num w:numId="32" w16cid:durableId="1047342948">
    <w:abstractNumId w:val="42"/>
  </w:num>
  <w:num w:numId="33" w16cid:durableId="1516458234">
    <w:abstractNumId w:val="13"/>
  </w:num>
  <w:num w:numId="34" w16cid:durableId="2059160243">
    <w:abstractNumId w:val="28"/>
  </w:num>
  <w:num w:numId="35" w16cid:durableId="76825055">
    <w:abstractNumId w:val="33"/>
  </w:num>
  <w:num w:numId="36" w16cid:durableId="232011547">
    <w:abstractNumId w:val="37"/>
  </w:num>
  <w:num w:numId="37" w16cid:durableId="313796641">
    <w:abstractNumId w:val="39"/>
  </w:num>
  <w:num w:numId="38" w16cid:durableId="1673098546">
    <w:abstractNumId w:val="19"/>
  </w:num>
  <w:num w:numId="39" w16cid:durableId="801465297">
    <w:abstractNumId w:val="11"/>
  </w:num>
  <w:num w:numId="40" w16cid:durableId="786196711">
    <w:abstractNumId w:val="23"/>
  </w:num>
  <w:num w:numId="41" w16cid:durableId="426384555">
    <w:abstractNumId w:val="32"/>
  </w:num>
  <w:num w:numId="42" w16cid:durableId="1033460066">
    <w:abstractNumId w:val="35"/>
  </w:num>
  <w:num w:numId="43" w16cid:durableId="678655083">
    <w:abstractNumId w:val="30"/>
  </w:num>
  <w:num w:numId="44" w16cid:durableId="1689401914">
    <w:abstractNumId w:val="21"/>
  </w:num>
  <w:num w:numId="45" w16cid:durableId="155958872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D0E"/>
    <w:rsid w:val="00005149"/>
    <w:rsid w:val="000121D6"/>
    <w:rsid w:val="00013339"/>
    <w:rsid w:val="000136A4"/>
    <w:rsid w:val="000239B9"/>
    <w:rsid w:val="00024A82"/>
    <w:rsid w:val="00024E99"/>
    <w:rsid w:val="000365CA"/>
    <w:rsid w:val="00037E02"/>
    <w:rsid w:val="00046A0A"/>
    <w:rsid w:val="00050671"/>
    <w:rsid w:val="00062976"/>
    <w:rsid w:val="00063D27"/>
    <w:rsid w:val="00065195"/>
    <w:rsid w:val="0006743A"/>
    <w:rsid w:val="0006773D"/>
    <w:rsid w:val="00070E21"/>
    <w:rsid w:val="000723B2"/>
    <w:rsid w:val="00081436"/>
    <w:rsid w:val="000829A9"/>
    <w:rsid w:val="00085029"/>
    <w:rsid w:val="00086F67"/>
    <w:rsid w:val="0009592E"/>
    <w:rsid w:val="000A47D4"/>
    <w:rsid w:val="000B7C73"/>
    <w:rsid w:val="000C719B"/>
    <w:rsid w:val="000C7884"/>
    <w:rsid w:val="000D31F6"/>
    <w:rsid w:val="000D5ABF"/>
    <w:rsid w:val="000E05B2"/>
    <w:rsid w:val="000E1CFF"/>
    <w:rsid w:val="000E410E"/>
    <w:rsid w:val="000E43DC"/>
    <w:rsid w:val="000F382F"/>
    <w:rsid w:val="000F5C52"/>
    <w:rsid w:val="00102FC5"/>
    <w:rsid w:val="00104D3C"/>
    <w:rsid w:val="00113DBD"/>
    <w:rsid w:val="00122369"/>
    <w:rsid w:val="0012496A"/>
    <w:rsid w:val="00124D09"/>
    <w:rsid w:val="00125E12"/>
    <w:rsid w:val="00127748"/>
    <w:rsid w:val="001419B6"/>
    <w:rsid w:val="00141F23"/>
    <w:rsid w:val="00144FD5"/>
    <w:rsid w:val="001451E9"/>
    <w:rsid w:val="001530A6"/>
    <w:rsid w:val="00156A5B"/>
    <w:rsid w:val="001638C1"/>
    <w:rsid w:val="001661E4"/>
    <w:rsid w:val="0016694D"/>
    <w:rsid w:val="00187EB7"/>
    <w:rsid w:val="0019246A"/>
    <w:rsid w:val="00196FEF"/>
    <w:rsid w:val="001A5894"/>
    <w:rsid w:val="001B2C66"/>
    <w:rsid w:val="001C65C8"/>
    <w:rsid w:val="001D3357"/>
    <w:rsid w:val="001D5629"/>
    <w:rsid w:val="001E3901"/>
    <w:rsid w:val="001F23A0"/>
    <w:rsid w:val="0020192A"/>
    <w:rsid w:val="002032D5"/>
    <w:rsid w:val="00205DA8"/>
    <w:rsid w:val="00207499"/>
    <w:rsid w:val="00214BAC"/>
    <w:rsid w:val="002246FE"/>
    <w:rsid w:val="0023386C"/>
    <w:rsid w:val="00240F30"/>
    <w:rsid w:val="00246460"/>
    <w:rsid w:val="002562C8"/>
    <w:rsid w:val="0026012D"/>
    <w:rsid w:val="00264A57"/>
    <w:rsid w:val="00270D0F"/>
    <w:rsid w:val="002821C0"/>
    <w:rsid w:val="002932DF"/>
    <w:rsid w:val="00295891"/>
    <w:rsid w:val="002970D9"/>
    <w:rsid w:val="002A03F0"/>
    <w:rsid w:val="002A36D1"/>
    <w:rsid w:val="002A4A96"/>
    <w:rsid w:val="002A6204"/>
    <w:rsid w:val="002A7261"/>
    <w:rsid w:val="002B3208"/>
    <w:rsid w:val="002B363F"/>
    <w:rsid w:val="002B3BBD"/>
    <w:rsid w:val="002B4E0E"/>
    <w:rsid w:val="002D2B37"/>
    <w:rsid w:val="002D7CCC"/>
    <w:rsid w:val="002E35A2"/>
    <w:rsid w:val="002E3BED"/>
    <w:rsid w:val="002E6A3E"/>
    <w:rsid w:val="002F5147"/>
    <w:rsid w:val="00304938"/>
    <w:rsid w:val="00306872"/>
    <w:rsid w:val="0031203E"/>
    <w:rsid w:val="00312720"/>
    <w:rsid w:val="00313EC3"/>
    <w:rsid w:val="003166FF"/>
    <w:rsid w:val="00322927"/>
    <w:rsid w:val="00323DD1"/>
    <w:rsid w:val="00326E53"/>
    <w:rsid w:val="00336329"/>
    <w:rsid w:val="00340E07"/>
    <w:rsid w:val="00343D7F"/>
    <w:rsid w:val="0036429D"/>
    <w:rsid w:val="00382569"/>
    <w:rsid w:val="00391EBE"/>
    <w:rsid w:val="003967DD"/>
    <w:rsid w:val="00397717"/>
    <w:rsid w:val="003B43AD"/>
    <w:rsid w:val="003B4693"/>
    <w:rsid w:val="003C3CE5"/>
    <w:rsid w:val="003D0C00"/>
    <w:rsid w:val="003D1268"/>
    <w:rsid w:val="003D179F"/>
    <w:rsid w:val="003D30D7"/>
    <w:rsid w:val="003D7042"/>
    <w:rsid w:val="003E58FD"/>
    <w:rsid w:val="003E6D75"/>
    <w:rsid w:val="003F044E"/>
    <w:rsid w:val="003F4F9E"/>
    <w:rsid w:val="003F6412"/>
    <w:rsid w:val="003F67F1"/>
    <w:rsid w:val="004053F7"/>
    <w:rsid w:val="00410774"/>
    <w:rsid w:val="00417258"/>
    <w:rsid w:val="0042375C"/>
    <w:rsid w:val="00430027"/>
    <w:rsid w:val="00432B8B"/>
    <w:rsid w:val="00434A28"/>
    <w:rsid w:val="004353B3"/>
    <w:rsid w:val="00435AC8"/>
    <w:rsid w:val="0044260F"/>
    <w:rsid w:val="00442DE1"/>
    <w:rsid w:val="004456A1"/>
    <w:rsid w:val="004506DA"/>
    <w:rsid w:val="00452FFC"/>
    <w:rsid w:val="0045352F"/>
    <w:rsid w:val="0045446B"/>
    <w:rsid w:val="0045513F"/>
    <w:rsid w:val="00465CB8"/>
    <w:rsid w:val="00472623"/>
    <w:rsid w:val="0047423F"/>
    <w:rsid w:val="00481439"/>
    <w:rsid w:val="00487A49"/>
    <w:rsid w:val="004900E5"/>
    <w:rsid w:val="004B0743"/>
    <w:rsid w:val="004B078F"/>
    <w:rsid w:val="004B2661"/>
    <w:rsid w:val="004B3508"/>
    <w:rsid w:val="004B566E"/>
    <w:rsid w:val="004D65CA"/>
    <w:rsid w:val="004F5059"/>
    <w:rsid w:val="00504BAD"/>
    <w:rsid w:val="00507148"/>
    <w:rsid w:val="005124C9"/>
    <w:rsid w:val="00513881"/>
    <w:rsid w:val="00515B6D"/>
    <w:rsid w:val="00517071"/>
    <w:rsid w:val="00517F70"/>
    <w:rsid w:val="005325E7"/>
    <w:rsid w:val="00532AEC"/>
    <w:rsid w:val="00545650"/>
    <w:rsid w:val="00573C5C"/>
    <w:rsid w:val="00574045"/>
    <w:rsid w:val="00584366"/>
    <w:rsid w:val="00594C10"/>
    <w:rsid w:val="005A0337"/>
    <w:rsid w:val="005A3169"/>
    <w:rsid w:val="005A7029"/>
    <w:rsid w:val="005A71DF"/>
    <w:rsid w:val="005B0478"/>
    <w:rsid w:val="005C62E8"/>
    <w:rsid w:val="005C73CE"/>
    <w:rsid w:val="005D04F0"/>
    <w:rsid w:val="005D76F4"/>
    <w:rsid w:val="005E2FFB"/>
    <w:rsid w:val="005E6544"/>
    <w:rsid w:val="005E7719"/>
    <w:rsid w:val="005F3790"/>
    <w:rsid w:val="00604A91"/>
    <w:rsid w:val="00606922"/>
    <w:rsid w:val="00617714"/>
    <w:rsid w:val="00624A55"/>
    <w:rsid w:val="00626F17"/>
    <w:rsid w:val="0063321A"/>
    <w:rsid w:val="00635C65"/>
    <w:rsid w:val="006502CC"/>
    <w:rsid w:val="00650B4D"/>
    <w:rsid w:val="006621B2"/>
    <w:rsid w:val="00683228"/>
    <w:rsid w:val="00687AF0"/>
    <w:rsid w:val="0069415B"/>
    <w:rsid w:val="006A25AC"/>
    <w:rsid w:val="006A4573"/>
    <w:rsid w:val="006A5637"/>
    <w:rsid w:val="006C28F7"/>
    <w:rsid w:val="006C68CF"/>
    <w:rsid w:val="006D6674"/>
    <w:rsid w:val="006D7153"/>
    <w:rsid w:val="006E1D5E"/>
    <w:rsid w:val="006E20E7"/>
    <w:rsid w:val="00707C95"/>
    <w:rsid w:val="007101D4"/>
    <w:rsid w:val="00710CC8"/>
    <w:rsid w:val="007146FD"/>
    <w:rsid w:val="00714D72"/>
    <w:rsid w:val="00715512"/>
    <w:rsid w:val="007230C7"/>
    <w:rsid w:val="0072508A"/>
    <w:rsid w:val="00732EFC"/>
    <w:rsid w:val="007365FC"/>
    <w:rsid w:val="00736FB0"/>
    <w:rsid w:val="00740731"/>
    <w:rsid w:val="007436CF"/>
    <w:rsid w:val="00744E46"/>
    <w:rsid w:val="007455BC"/>
    <w:rsid w:val="00750DE2"/>
    <w:rsid w:val="00755ADB"/>
    <w:rsid w:val="00757D32"/>
    <w:rsid w:val="007662B5"/>
    <w:rsid w:val="00766DCF"/>
    <w:rsid w:val="00783F53"/>
    <w:rsid w:val="00787198"/>
    <w:rsid w:val="00793CCF"/>
    <w:rsid w:val="007B3A5A"/>
    <w:rsid w:val="007B4F4B"/>
    <w:rsid w:val="007B556E"/>
    <w:rsid w:val="007B5834"/>
    <w:rsid w:val="007C025B"/>
    <w:rsid w:val="007C466C"/>
    <w:rsid w:val="007D1FB1"/>
    <w:rsid w:val="007D3520"/>
    <w:rsid w:val="007D3E38"/>
    <w:rsid w:val="007D63FB"/>
    <w:rsid w:val="007D68CD"/>
    <w:rsid w:val="007E2EE5"/>
    <w:rsid w:val="00803CA5"/>
    <w:rsid w:val="008125C7"/>
    <w:rsid w:val="00812C11"/>
    <w:rsid w:val="00846044"/>
    <w:rsid w:val="0085158E"/>
    <w:rsid w:val="00852452"/>
    <w:rsid w:val="0085533C"/>
    <w:rsid w:val="0085788F"/>
    <w:rsid w:val="00864E9C"/>
    <w:rsid w:val="0087130F"/>
    <w:rsid w:val="00873AA8"/>
    <w:rsid w:val="00880255"/>
    <w:rsid w:val="00886574"/>
    <w:rsid w:val="00891BEC"/>
    <w:rsid w:val="008936CA"/>
    <w:rsid w:val="00895470"/>
    <w:rsid w:val="00897FEE"/>
    <w:rsid w:val="008A4007"/>
    <w:rsid w:val="008A6E22"/>
    <w:rsid w:val="008B5C45"/>
    <w:rsid w:val="008C2039"/>
    <w:rsid w:val="008C6C2E"/>
    <w:rsid w:val="008C78AF"/>
    <w:rsid w:val="008C7D87"/>
    <w:rsid w:val="008D0A61"/>
    <w:rsid w:val="008D25E7"/>
    <w:rsid w:val="008E21CC"/>
    <w:rsid w:val="008F382F"/>
    <w:rsid w:val="008F494F"/>
    <w:rsid w:val="008F5232"/>
    <w:rsid w:val="0090111C"/>
    <w:rsid w:val="009052D5"/>
    <w:rsid w:val="00906E2D"/>
    <w:rsid w:val="00907497"/>
    <w:rsid w:val="0092580A"/>
    <w:rsid w:val="009274A8"/>
    <w:rsid w:val="009456E8"/>
    <w:rsid w:val="009841C0"/>
    <w:rsid w:val="00985169"/>
    <w:rsid w:val="00986885"/>
    <w:rsid w:val="00997EE4"/>
    <w:rsid w:val="00997F73"/>
    <w:rsid w:val="009B0FDE"/>
    <w:rsid w:val="009B1F07"/>
    <w:rsid w:val="009B31E4"/>
    <w:rsid w:val="009B4791"/>
    <w:rsid w:val="009B52D2"/>
    <w:rsid w:val="009C5945"/>
    <w:rsid w:val="009D4957"/>
    <w:rsid w:val="009D524C"/>
    <w:rsid w:val="009E56E9"/>
    <w:rsid w:val="009F1016"/>
    <w:rsid w:val="009F22CA"/>
    <w:rsid w:val="009F4D23"/>
    <w:rsid w:val="009F5848"/>
    <w:rsid w:val="009F603E"/>
    <w:rsid w:val="00A222D9"/>
    <w:rsid w:val="00A31926"/>
    <w:rsid w:val="00A35C21"/>
    <w:rsid w:val="00A35D40"/>
    <w:rsid w:val="00A36710"/>
    <w:rsid w:val="00A40B99"/>
    <w:rsid w:val="00A546DB"/>
    <w:rsid w:val="00A561C5"/>
    <w:rsid w:val="00A56587"/>
    <w:rsid w:val="00A578E3"/>
    <w:rsid w:val="00A57DD0"/>
    <w:rsid w:val="00A62E20"/>
    <w:rsid w:val="00A630DF"/>
    <w:rsid w:val="00A63A9F"/>
    <w:rsid w:val="00A63D55"/>
    <w:rsid w:val="00A646A6"/>
    <w:rsid w:val="00A71967"/>
    <w:rsid w:val="00A724F4"/>
    <w:rsid w:val="00A76D88"/>
    <w:rsid w:val="00A81828"/>
    <w:rsid w:val="00A82BE7"/>
    <w:rsid w:val="00A92F07"/>
    <w:rsid w:val="00A9759E"/>
    <w:rsid w:val="00AA3C26"/>
    <w:rsid w:val="00AA3FFD"/>
    <w:rsid w:val="00AA6509"/>
    <w:rsid w:val="00AB0E7A"/>
    <w:rsid w:val="00AC45AE"/>
    <w:rsid w:val="00AC4D96"/>
    <w:rsid w:val="00AD3655"/>
    <w:rsid w:val="00AE16FD"/>
    <w:rsid w:val="00AE6D8A"/>
    <w:rsid w:val="00AE6E92"/>
    <w:rsid w:val="00AF0190"/>
    <w:rsid w:val="00AF0D26"/>
    <w:rsid w:val="00AF0ED2"/>
    <w:rsid w:val="00AF2333"/>
    <w:rsid w:val="00AF380A"/>
    <w:rsid w:val="00AF654D"/>
    <w:rsid w:val="00AF7F06"/>
    <w:rsid w:val="00B0179A"/>
    <w:rsid w:val="00B01B6F"/>
    <w:rsid w:val="00B043BB"/>
    <w:rsid w:val="00B04CD2"/>
    <w:rsid w:val="00B052CD"/>
    <w:rsid w:val="00B13FF5"/>
    <w:rsid w:val="00B17266"/>
    <w:rsid w:val="00B211E6"/>
    <w:rsid w:val="00B24333"/>
    <w:rsid w:val="00B26D41"/>
    <w:rsid w:val="00B351F5"/>
    <w:rsid w:val="00B46030"/>
    <w:rsid w:val="00B477E1"/>
    <w:rsid w:val="00B51CE1"/>
    <w:rsid w:val="00B55900"/>
    <w:rsid w:val="00B60EAF"/>
    <w:rsid w:val="00B641A1"/>
    <w:rsid w:val="00B80940"/>
    <w:rsid w:val="00B82B0B"/>
    <w:rsid w:val="00B91100"/>
    <w:rsid w:val="00B93321"/>
    <w:rsid w:val="00B96B65"/>
    <w:rsid w:val="00B97A5B"/>
    <w:rsid w:val="00BA0E14"/>
    <w:rsid w:val="00BA6999"/>
    <w:rsid w:val="00BB3E88"/>
    <w:rsid w:val="00BB5707"/>
    <w:rsid w:val="00BB7E9F"/>
    <w:rsid w:val="00BC3F62"/>
    <w:rsid w:val="00BC40D7"/>
    <w:rsid w:val="00BC49C8"/>
    <w:rsid w:val="00BC4BBC"/>
    <w:rsid w:val="00BD2274"/>
    <w:rsid w:val="00BE63CA"/>
    <w:rsid w:val="00BF003E"/>
    <w:rsid w:val="00BF4872"/>
    <w:rsid w:val="00C00CD8"/>
    <w:rsid w:val="00C10C6C"/>
    <w:rsid w:val="00C12C1B"/>
    <w:rsid w:val="00C2650A"/>
    <w:rsid w:val="00C27938"/>
    <w:rsid w:val="00C3093F"/>
    <w:rsid w:val="00C35CB1"/>
    <w:rsid w:val="00C3654E"/>
    <w:rsid w:val="00C36A93"/>
    <w:rsid w:val="00C42790"/>
    <w:rsid w:val="00C42B53"/>
    <w:rsid w:val="00C51840"/>
    <w:rsid w:val="00C53A4A"/>
    <w:rsid w:val="00C67CD2"/>
    <w:rsid w:val="00C7420E"/>
    <w:rsid w:val="00C80705"/>
    <w:rsid w:val="00C82DE3"/>
    <w:rsid w:val="00C93597"/>
    <w:rsid w:val="00C95C96"/>
    <w:rsid w:val="00CC1823"/>
    <w:rsid w:val="00CC25BD"/>
    <w:rsid w:val="00CC3599"/>
    <w:rsid w:val="00CC5997"/>
    <w:rsid w:val="00CD14E7"/>
    <w:rsid w:val="00CD1D0E"/>
    <w:rsid w:val="00CD56B0"/>
    <w:rsid w:val="00CE45C1"/>
    <w:rsid w:val="00CE65CD"/>
    <w:rsid w:val="00CE6DF7"/>
    <w:rsid w:val="00CE7147"/>
    <w:rsid w:val="00CF35C8"/>
    <w:rsid w:val="00CF5549"/>
    <w:rsid w:val="00CF7C15"/>
    <w:rsid w:val="00D013E1"/>
    <w:rsid w:val="00D031DA"/>
    <w:rsid w:val="00D03FD0"/>
    <w:rsid w:val="00D048C0"/>
    <w:rsid w:val="00D06DE0"/>
    <w:rsid w:val="00D10D01"/>
    <w:rsid w:val="00D12744"/>
    <w:rsid w:val="00D140A6"/>
    <w:rsid w:val="00D14FB2"/>
    <w:rsid w:val="00D22382"/>
    <w:rsid w:val="00D30A80"/>
    <w:rsid w:val="00D30D38"/>
    <w:rsid w:val="00D33851"/>
    <w:rsid w:val="00D613EC"/>
    <w:rsid w:val="00D70C26"/>
    <w:rsid w:val="00D75473"/>
    <w:rsid w:val="00D75CFA"/>
    <w:rsid w:val="00D77291"/>
    <w:rsid w:val="00D80179"/>
    <w:rsid w:val="00D83B88"/>
    <w:rsid w:val="00D84718"/>
    <w:rsid w:val="00D94E4F"/>
    <w:rsid w:val="00DA1D8E"/>
    <w:rsid w:val="00DA2C68"/>
    <w:rsid w:val="00DA3218"/>
    <w:rsid w:val="00DA4B3F"/>
    <w:rsid w:val="00DA5F30"/>
    <w:rsid w:val="00DB413F"/>
    <w:rsid w:val="00DB4B85"/>
    <w:rsid w:val="00DD2F93"/>
    <w:rsid w:val="00DD5106"/>
    <w:rsid w:val="00DD6709"/>
    <w:rsid w:val="00DE156F"/>
    <w:rsid w:val="00DE62B7"/>
    <w:rsid w:val="00DE6ACC"/>
    <w:rsid w:val="00DF18A5"/>
    <w:rsid w:val="00DF3442"/>
    <w:rsid w:val="00DF4211"/>
    <w:rsid w:val="00DF43D2"/>
    <w:rsid w:val="00DF4977"/>
    <w:rsid w:val="00DF4AC6"/>
    <w:rsid w:val="00DF7020"/>
    <w:rsid w:val="00E01486"/>
    <w:rsid w:val="00E06BC9"/>
    <w:rsid w:val="00E11DD3"/>
    <w:rsid w:val="00E1231A"/>
    <w:rsid w:val="00E1311D"/>
    <w:rsid w:val="00E15301"/>
    <w:rsid w:val="00E25D2C"/>
    <w:rsid w:val="00E32DF2"/>
    <w:rsid w:val="00E337E0"/>
    <w:rsid w:val="00E35083"/>
    <w:rsid w:val="00E401B6"/>
    <w:rsid w:val="00E4455D"/>
    <w:rsid w:val="00E544DD"/>
    <w:rsid w:val="00E5453C"/>
    <w:rsid w:val="00E56B69"/>
    <w:rsid w:val="00E57CA9"/>
    <w:rsid w:val="00E64823"/>
    <w:rsid w:val="00E6707F"/>
    <w:rsid w:val="00E727C7"/>
    <w:rsid w:val="00E73D29"/>
    <w:rsid w:val="00E76670"/>
    <w:rsid w:val="00E778AE"/>
    <w:rsid w:val="00EA349A"/>
    <w:rsid w:val="00EA6456"/>
    <w:rsid w:val="00EB027C"/>
    <w:rsid w:val="00EB0B20"/>
    <w:rsid w:val="00EC10DB"/>
    <w:rsid w:val="00EC6AEA"/>
    <w:rsid w:val="00ED4151"/>
    <w:rsid w:val="00ED49B0"/>
    <w:rsid w:val="00EF2CFF"/>
    <w:rsid w:val="00F12F4A"/>
    <w:rsid w:val="00F1719A"/>
    <w:rsid w:val="00F24909"/>
    <w:rsid w:val="00F500E7"/>
    <w:rsid w:val="00F514ED"/>
    <w:rsid w:val="00F53861"/>
    <w:rsid w:val="00F56489"/>
    <w:rsid w:val="00F5658A"/>
    <w:rsid w:val="00F602DA"/>
    <w:rsid w:val="00F61985"/>
    <w:rsid w:val="00F67DB2"/>
    <w:rsid w:val="00F766E4"/>
    <w:rsid w:val="00F83D23"/>
    <w:rsid w:val="00F842F6"/>
    <w:rsid w:val="00F93D7C"/>
    <w:rsid w:val="00F9646A"/>
    <w:rsid w:val="00FA22DD"/>
    <w:rsid w:val="00FB0965"/>
    <w:rsid w:val="00FC2016"/>
    <w:rsid w:val="00FC256E"/>
    <w:rsid w:val="00FC2FFE"/>
    <w:rsid w:val="00FC6ED9"/>
    <w:rsid w:val="00FD3DC3"/>
    <w:rsid w:val="00FD4659"/>
    <w:rsid w:val="00FE0C80"/>
    <w:rsid w:val="00FE52BB"/>
    <w:rsid w:val="00FF6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9A8C3"/>
  <w14:defaultImageDpi w14:val="32767"/>
  <w15:chartTrackingRefBased/>
  <w15:docId w15:val="{F3CE4FB7-D738-46A3-95E2-E7189A195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D27"/>
    <w:pPr>
      <w:spacing w:after="120"/>
    </w:pPr>
    <w:rPr>
      <w:sz w:val="21"/>
    </w:rPr>
  </w:style>
  <w:style w:type="paragraph" w:styleId="Heading1">
    <w:name w:val="heading 1"/>
    <w:basedOn w:val="Normal"/>
    <w:next w:val="Normal"/>
    <w:link w:val="Heading1Char"/>
    <w:uiPriority w:val="9"/>
    <w:qFormat/>
    <w:rsid w:val="000C719B"/>
    <w:pPr>
      <w:keepNext/>
      <w:keepLines/>
      <w:spacing w:before="240" w:after="240"/>
      <w:outlineLvl w:val="0"/>
    </w:pPr>
    <w:rPr>
      <w:rFonts w:asciiTheme="majorHAnsi" w:eastAsiaTheme="majorEastAsia" w:hAnsiTheme="majorHAnsi" w:cs="Times New Roman (Headings CS)"/>
      <w:b/>
      <w:sz w:val="44"/>
      <w:szCs w:val="32"/>
    </w:rPr>
  </w:style>
  <w:style w:type="paragraph" w:styleId="Heading2">
    <w:name w:val="heading 2"/>
    <w:basedOn w:val="Normal"/>
    <w:next w:val="Normal"/>
    <w:link w:val="Heading2Char"/>
    <w:uiPriority w:val="9"/>
    <w:unhideWhenUsed/>
    <w:qFormat/>
    <w:rsid w:val="000C719B"/>
    <w:pPr>
      <w:keepNext/>
      <w:keepLines/>
      <w:spacing w:before="40"/>
      <w:outlineLvl w:val="1"/>
    </w:pPr>
    <w:rPr>
      <w:rFonts w:asciiTheme="majorHAnsi" w:eastAsiaTheme="majorEastAsia" w:hAnsiTheme="majorHAnsi" w:cs="Times New Roman (Headings CS)"/>
      <w:b/>
      <w:sz w:val="28"/>
      <w:szCs w:val="26"/>
    </w:rPr>
  </w:style>
  <w:style w:type="paragraph" w:styleId="Heading3">
    <w:name w:val="heading 3"/>
    <w:basedOn w:val="Normal"/>
    <w:next w:val="Normal"/>
    <w:link w:val="Heading3Char"/>
    <w:uiPriority w:val="9"/>
    <w:unhideWhenUsed/>
    <w:qFormat/>
    <w:rsid w:val="00240F30"/>
    <w:pPr>
      <w:keepNext/>
      <w:keepLines/>
      <w:spacing w:before="40"/>
      <w:outlineLvl w:val="2"/>
    </w:pPr>
    <w:rPr>
      <w:rFonts w:asciiTheme="majorHAnsi" w:eastAsiaTheme="majorEastAsia" w:hAnsiTheme="majorHAnsi" w:cstheme="majorBidi"/>
      <w:b/>
      <w:color w:val="00B2A8" w:themeColor="accent1"/>
      <w:sz w:val="24"/>
    </w:rPr>
  </w:style>
  <w:style w:type="paragraph" w:styleId="Heading4">
    <w:name w:val="heading 4"/>
    <w:basedOn w:val="Normal"/>
    <w:next w:val="Normal"/>
    <w:link w:val="Heading4Char"/>
    <w:uiPriority w:val="9"/>
    <w:semiHidden/>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paragraph" w:styleId="Heading8">
    <w:name w:val="heading 8"/>
    <w:basedOn w:val="Normal"/>
    <w:next w:val="Normal"/>
    <w:link w:val="Heading8Char"/>
    <w:uiPriority w:val="9"/>
    <w:semiHidden/>
    <w:unhideWhenUsed/>
    <w:qFormat/>
    <w:rsid w:val="00C12C1B"/>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67DD"/>
    <w:pPr>
      <w:tabs>
        <w:tab w:val="center" w:pos="4513"/>
        <w:tab w:val="right" w:pos="9026"/>
      </w:tabs>
    </w:pPr>
  </w:style>
  <w:style w:type="character" w:customStyle="1" w:styleId="HeaderChar">
    <w:name w:val="Header Char"/>
    <w:basedOn w:val="DefaultParagraphFont"/>
    <w:link w:val="Header"/>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0C719B"/>
    <w:rPr>
      <w:rFonts w:asciiTheme="majorHAnsi" w:eastAsiaTheme="majorEastAsia" w:hAnsiTheme="majorHAnsi" w:cs="Times New Roman (Headings CS)"/>
      <w:b/>
      <w:sz w:val="44"/>
      <w:szCs w:val="32"/>
    </w:rPr>
  </w:style>
  <w:style w:type="paragraph" w:customStyle="1" w:styleId="Intro">
    <w:name w:val="Intro"/>
    <w:basedOn w:val="Normal"/>
    <w:qFormat/>
    <w:rsid w:val="000C719B"/>
    <w:rPr>
      <w:b/>
      <w:sz w:val="24"/>
      <w:lang w:val="en-AU"/>
    </w:rPr>
  </w:style>
  <w:style w:type="character" w:customStyle="1" w:styleId="Heading2Char">
    <w:name w:val="Heading 2 Char"/>
    <w:basedOn w:val="DefaultParagraphFont"/>
    <w:link w:val="Heading2"/>
    <w:uiPriority w:val="9"/>
    <w:rsid w:val="000C719B"/>
    <w:rPr>
      <w:rFonts w:asciiTheme="majorHAnsi" w:eastAsiaTheme="majorEastAsia" w:hAnsiTheme="majorHAnsi" w:cs="Times New Roman (Headings CS)"/>
      <w:b/>
      <w:sz w:val="28"/>
      <w:szCs w:val="26"/>
    </w:rPr>
  </w:style>
  <w:style w:type="character" w:customStyle="1" w:styleId="Heading3Char">
    <w:name w:val="Heading 3 Char"/>
    <w:basedOn w:val="DefaultParagraphFont"/>
    <w:link w:val="Heading3"/>
    <w:uiPriority w:val="9"/>
    <w:rsid w:val="00240F30"/>
    <w:rPr>
      <w:rFonts w:asciiTheme="majorHAnsi" w:eastAsiaTheme="majorEastAsia" w:hAnsiTheme="majorHAnsi" w:cstheme="majorBidi"/>
      <w:b/>
      <w:color w:val="00B2A8"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39"/>
    <w:rsid w:val="00EC6AEA"/>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71CE" w:themeFill="accent3"/>
      </w:tcPr>
    </w:tblStylePr>
    <w:tblStylePr w:type="firstCol">
      <w:rPr>
        <w:color w:val="000000" w:themeColor="text2"/>
      </w:rPr>
    </w:tblStylePr>
  </w:style>
  <w:style w:type="paragraph" w:customStyle="1" w:styleId="TableHead">
    <w:name w:val="Table Head"/>
    <w:basedOn w:val="Normal"/>
    <w:qFormat/>
    <w:rsid w:val="000C719B"/>
    <w:rPr>
      <w:b/>
      <w:color w:val="000000" w:themeColor="text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CD14E7"/>
    <w:pPr>
      <w:tabs>
        <w:tab w:val="right" w:leader="dot" w:pos="9639"/>
      </w:tabs>
      <w:spacing w:before="240" w:after="240" w:line="240" w:lineRule="atLeast"/>
    </w:pPr>
    <w:rPr>
      <w:rFonts w:ascii="Arial" w:eastAsiaTheme="minorEastAsia" w:hAnsi="Arial" w:cs="Arial"/>
      <w:b/>
      <w:bCs/>
      <w:noProof/>
      <w:color w:val="000000" w:themeColor="text2"/>
      <w:szCs w:val="18"/>
      <w:lang w:val="en-US"/>
    </w:rPr>
  </w:style>
  <w:style w:type="paragraph" w:styleId="TOC2">
    <w:name w:val="toc 2"/>
    <w:basedOn w:val="Normal"/>
    <w:next w:val="Normal"/>
    <w:autoRedefine/>
    <w:uiPriority w:val="39"/>
    <w:unhideWhenUsed/>
    <w:rsid w:val="00144FD5"/>
    <w:pPr>
      <w:spacing w:after="100" w:line="240" w:lineRule="atLeast"/>
      <w:ind w:left="180"/>
    </w:pPr>
    <w:rPr>
      <w:rFonts w:ascii="Arial" w:eastAsiaTheme="minorEastAsia" w:hAnsi="Arial" w:cs="Arial"/>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3F044E"/>
    <w:rPr>
      <w:color w:val="000000" w:themeColor="text2"/>
      <w:sz w:val="13"/>
      <w:szCs w:val="13"/>
      <w:vertAlign w:val="superscript"/>
    </w:rPr>
  </w:style>
  <w:style w:type="paragraph" w:customStyle="1" w:styleId="Covertitle">
    <w:name w:val="Cover title"/>
    <w:basedOn w:val="Normal"/>
    <w:qFormat/>
    <w:rsid w:val="00573C5C"/>
    <w:pPr>
      <w:spacing w:after="180"/>
    </w:pPr>
    <w:rPr>
      <w:rFonts w:cs="Times New Roman (Body CS)"/>
      <w:b/>
      <w:sz w:val="56"/>
      <w:lang w:val="en-AU"/>
    </w:rPr>
  </w:style>
  <w:style w:type="paragraph" w:customStyle="1" w:styleId="Coversubtitle">
    <w:name w:val="Cover subtitle"/>
    <w:basedOn w:val="Covertitle"/>
    <w:qFormat/>
    <w:rsid w:val="00504BAD"/>
    <w:rPr>
      <w:b w:val="0"/>
      <w:sz w:val="21"/>
    </w:rPr>
  </w:style>
  <w:style w:type="paragraph" w:customStyle="1" w:styleId="Alphabetlist">
    <w:name w:val="Alphabet list"/>
    <w:basedOn w:val="Normal"/>
    <w:qFormat/>
    <w:rsid w:val="00D013E1"/>
    <w:pPr>
      <w:numPr>
        <w:numId w:val="17"/>
      </w:numPr>
      <w:ind w:left="568" w:hanging="284"/>
    </w:pPr>
    <w:rPr>
      <w:lang w:val="en-AU"/>
    </w:rPr>
  </w:style>
  <w:style w:type="character" w:styleId="Hyperlink">
    <w:name w:val="Hyperlink"/>
    <w:basedOn w:val="DefaultParagraphFont"/>
    <w:uiPriority w:val="99"/>
    <w:unhideWhenUsed/>
    <w:rsid w:val="00985169"/>
    <w:rPr>
      <w:rFonts w:asciiTheme="minorHAnsi" w:hAnsiTheme="minorHAnsi"/>
      <w:color w:val="0071CE" w:themeColor="hyperlink"/>
      <w:sz w:val="21"/>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504BAD"/>
    <w:rPr>
      <w:rFonts w:asciiTheme="minorHAnsi" w:hAnsiTheme="minorHAnsi"/>
      <w:b/>
      <w:bCs/>
      <w:sz w:val="21"/>
    </w:rPr>
  </w:style>
  <w:style w:type="character" w:styleId="IntenseEmphasis">
    <w:name w:val="Intense Emphasis"/>
    <w:basedOn w:val="DefaultParagraphFont"/>
    <w:uiPriority w:val="21"/>
    <w:qFormat/>
    <w:rsid w:val="008E21CC"/>
    <w:rPr>
      <w:b/>
      <w:i w:val="0"/>
      <w:iCs/>
      <w:color w:val="00B2A8" w:themeColor="accent1"/>
    </w:rPr>
  </w:style>
  <w:style w:type="paragraph" w:styleId="IntenseQuote">
    <w:name w:val="Intense Quote"/>
    <w:basedOn w:val="Normal"/>
    <w:next w:val="Normal"/>
    <w:link w:val="IntenseQuoteChar"/>
    <w:uiPriority w:val="30"/>
    <w:qFormat/>
    <w:rsid w:val="008E21CC"/>
    <w:pPr>
      <w:pBdr>
        <w:top w:val="single" w:sz="4" w:space="10" w:color="00B2A8" w:themeColor="accent1"/>
        <w:bottom w:val="single" w:sz="4" w:space="10" w:color="00B2A8" w:themeColor="accent1"/>
      </w:pBdr>
      <w:spacing w:before="360" w:after="360"/>
    </w:pPr>
    <w:rPr>
      <w:b/>
      <w:iCs/>
      <w:color w:val="00B2A8" w:themeColor="accent1"/>
    </w:rPr>
  </w:style>
  <w:style w:type="character" w:customStyle="1" w:styleId="IntenseQuoteChar">
    <w:name w:val="Intense Quote Char"/>
    <w:basedOn w:val="DefaultParagraphFont"/>
    <w:link w:val="IntenseQuote"/>
    <w:uiPriority w:val="30"/>
    <w:rsid w:val="008E21CC"/>
    <w:rPr>
      <w:b/>
      <w:iCs/>
      <w:color w:val="00B2A8" w:themeColor="accent1"/>
      <w:sz w:val="22"/>
    </w:rPr>
  </w:style>
  <w:style w:type="character" w:customStyle="1" w:styleId="Heading4Char">
    <w:name w:val="Heading 4 Char"/>
    <w:basedOn w:val="DefaultParagraphFont"/>
    <w:link w:val="Heading4"/>
    <w:uiPriority w:val="9"/>
    <w:semiHidden/>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customStyle="1" w:styleId="UnresolvedMention1">
    <w:name w:val="Unresolved Mention1"/>
    <w:basedOn w:val="DefaultParagraphFont"/>
    <w:uiPriority w:val="99"/>
    <w:rsid w:val="00144FD5"/>
    <w:rPr>
      <w:color w:val="605E5C"/>
      <w:shd w:val="clear" w:color="auto" w:fill="E1DFDD"/>
    </w:rPr>
  </w:style>
  <w:style w:type="paragraph" w:customStyle="1" w:styleId="Copyrighttext">
    <w:name w:val="Copyright text"/>
    <w:basedOn w:val="FootnoteText"/>
    <w:qFormat/>
    <w:rsid w:val="00E5453C"/>
    <w:pPr>
      <w:ind w:right="3396"/>
    </w:pPr>
    <w:rPr>
      <w:sz w:val="12"/>
      <w:szCs w:val="12"/>
    </w:rPr>
  </w:style>
  <w:style w:type="character" w:customStyle="1" w:styleId="Heading8Char">
    <w:name w:val="Heading 8 Char"/>
    <w:basedOn w:val="DefaultParagraphFont"/>
    <w:link w:val="Heading8"/>
    <w:uiPriority w:val="9"/>
    <w:semiHidden/>
    <w:rsid w:val="00C12C1B"/>
    <w:rPr>
      <w:rFonts w:asciiTheme="majorHAnsi" w:eastAsiaTheme="majorEastAsia" w:hAnsiTheme="majorHAnsi" w:cstheme="majorBidi"/>
      <w:color w:val="272727" w:themeColor="text1" w:themeTint="D8"/>
      <w:sz w:val="21"/>
      <w:szCs w:val="21"/>
    </w:rPr>
  </w:style>
  <w:style w:type="paragraph" w:styleId="ListParagraph">
    <w:name w:val="List Paragraph"/>
    <w:basedOn w:val="Normal"/>
    <w:link w:val="ListParagraphChar"/>
    <w:uiPriority w:val="1"/>
    <w:qFormat/>
    <w:rsid w:val="00B043BB"/>
    <w:pPr>
      <w:spacing w:before="120"/>
      <w:ind w:left="720"/>
      <w:contextualSpacing/>
    </w:pPr>
    <w:rPr>
      <w:rFonts w:ascii="Arial" w:eastAsia="Times New Roman" w:hAnsi="Arial" w:cs="Times New Roman"/>
      <w:sz w:val="20"/>
      <w:szCs w:val="20"/>
      <w:lang w:val="en-AU"/>
    </w:rPr>
  </w:style>
  <w:style w:type="character" w:customStyle="1" w:styleId="ListParagraphChar">
    <w:name w:val="List Paragraph Char"/>
    <w:link w:val="ListParagraph"/>
    <w:uiPriority w:val="1"/>
    <w:locked/>
    <w:rsid w:val="00B043BB"/>
    <w:rPr>
      <w:rFonts w:ascii="Arial" w:eastAsia="Times New Roman" w:hAnsi="Arial" w:cs="Times New Roman"/>
      <w:sz w:val="20"/>
      <w:szCs w:val="20"/>
      <w:lang w:val="en-AU"/>
    </w:rPr>
  </w:style>
  <w:style w:type="paragraph" w:styleId="NormalWeb">
    <w:name w:val="Normal (Web)"/>
    <w:basedOn w:val="Normal"/>
    <w:rsid w:val="00C2650A"/>
    <w:pPr>
      <w:spacing w:before="100" w:after="100"/>
    </w:pPr>
    <w:rPr>
      <w:rFonts w:ascii="Arial" w:eastAsia="Arial Unicode MS" w:hAnsi="Arial" w:cs="Times New Roman"/>
      <w:color w:val="000000"/>
      <w:sz w:val="20"/>
      <w:szCs w:val="20"/>
      <w:lang w:val="en-AU"/>
    </w:rPr>
  </w:style>
  <w:style w:type="paragraph" w:customStyle="1" w:styleId="T2">
    <w:name w:val="T2"/>
    <w:basedOn w:val="Normal"/>
    <w:link w:val="T2Char"/>
    <w:qFormat/>
    <w:rsid w:val="0069415B"/>
    <w:pPr>
      <w:keepNext/>
      <w:spacing w:after="0"/>
    </w:pPr>
    <w:rPr>
      <w:rFonts w:ascii="Arial" w:eastAsia="Times" w:hAnsi="Arial" w:cs="Times New Roman"/>
      <w:b/>
      <w:i/>
      <w:sz w:val="20"/>
      <w:szCs w:val="20"/>
      <w:lang w:val="en-AU" w:eastAsia="en-AU"/>
    </w:rPr>
  </w:style>
  <w:style w:type="character" w:customStyle="1" w:styleId="T2Char">
    <w:name w:val="T2 Char"/>
    <w:basedOn w:val="DefaultParagraphFont"/>
    <w:link w:val="T2"/>
    <w:rsid w:val="0069415B"/>
    <w:rPr>
      <w:rFonts w:ascii="Arial" w:eastAsia="Times" w:hAnsi="Arial" w:cs="Times New Roman"/>
      <w:b/>
      <w:i/>
      <w:sz w:val="20"/>
      <w:szCs w:val="20"/>
      <w:lang w:val="en-AU" w:eastAsia="en-AU"/>
    </w:rPr>
  </w:style>
  <w:style w:type="paragraph" w:customStyle="1" w:styleId="bullet">
    <w:name w:val="bullet"/>
    <w:basedOn w:val="Normal"/>
    <w:qFormat/>
    <w:rsid w:val="0069415B"/>
    <w:pPr>
      <w:numPr>
        <w:numId w:val="26"/>
      </w:numPr>
      <w:spacing w:before="120"/>
      <w:ind w:left="568" w:hanging="284"/>
    </w:pPr>
    <w:rPr>
      <w:rFonts w:ascii="Arial" w:eastAsia="Times New Roman" w:hAnsi="Arial" w:cs="Times New Roman"/>
      <w:sz w:val="20"/>
      <w:szCs w:val="20"/>
      <w:lang w:val="en-AU"/>
    </w:rPr>
  </w:style>
  <w:style w:type="paragraph" w:customStyle="1" w:styleId="Default">
    <w:name w:val="Default"/>
    <w:rsid w:val="004F5059"/>
    <w:pPr>
      <w:autoSpaceDE w:val="0"/>
      <w:autoSpaceDN w:val="0"/>
      <w:adjustRightInd w:val="0"/>
    </w:pPr>
    <w:rPr>
      <w:rFonts w:ascii="Calibri" w:eastAsia="Calibri" w:hAnsi="Calibri" w:cs="Calibri"/>
      <w:color w:val="000000"/>
      <w:lang w:val="en-AU"/>
    </w:rPr>
  </w:style>
  <w:style w:type="paragraph" w:styleId="BodyTextIndent2">
    <w:name w:val="Body Text Indent 2"/>
    <w:basedOn w:val="Normal"/>
    <w:link w:val="BodyTextIndent2Char"/>
    <w:rsid w:val="004053F7"/>
    <w:pPr>
      <w:spacing w:before="120"/>
      <w:ind w:left="357" w:hanging="357"/>
    </w:pPr>
    <w:rPr>
      <w:rFonts w:ascii="Arial" w:eastAsia="Times New Roman" w:hAnsi="Arial" w:cs="Times New Roman"/>
      <w:szCs w:val="20"/>
      <w:lang w:val="x-none"/>
    </w:rPr>
  </w:style>
  <w:style w:type="character" w:customStyle="1" w:styleId="BodyTextIndent2Char">
    <w:name w:val="Body Text Indent 2 Char"/>
    <w:basedOn w:val="DefaultParagraphFont"/>
    <w:link w:val="BodyTextIndent2"/>
    <w:rsid w:val="004053F7"/>
    <w:rPr>
      <w:rFonts w:ascii="Arial" w:eastAsia="Times New Roman" w:hAnsi="Arial" w:cs="Times New Roman"/>
      <w:sz w:val="22"/>
      <w:szCs w:val="20"/>
      <w:lang w:val="x-none"/>
    </w:rPr>
  </w:style>
  <w:style w:type="paragraph" w:customStyle="1" w:styleId="Tablenumbers">
    <w:name w:val="Table numbers"/>
    <w:basedOn w:val="Normal"/>
    <w:qFormat/>
    <w:rsid w:val="002B363F"/>
    <w:pPr>
      <w:spacing w:before="120"/>
      <w:ind w:right="231"/>
      <w:jc w:val="right"/>
    </w:pPr>
    <w:rPr>
      <w:szCs w:val="22"/>
      <w:lang w:val="en-AU"/>
    </w:rPr>
  </w:style>
  <w:style w:type="character" w:styleId="CommentReference">
    <w:name w:val="annotation reference"/>
    <w:basedOn w:val="DefaultParagraphFont"/>
    <w:uiPriority w:val="99"/>
    <w:semiHidden/>
    <w:unhideWhenUsed/>
    <w:rsid w:val="00C93597"/>
    <w:rPr>
      <w:sz w:val="16"/>
      <w:szCs w:val="16"/>
    </w:rPr>
  </w:style>
  <w:style w:type="paragraph" w:styleId="CommentText">
    <w:name w:val="annotation text"/>
    <w:basedOn w:val="Normal"/>
    <w:link w:val="CommentTextChar"/>
    <w:uiPriority w:val="99"/>
    <w:unhideWhenUsed/>
    <w:rsid w:val="00C93597"/>
    <w:rPr>
      <w:sz w:val="20"/>
      <w:szCs w:val="20"/>
    </w:rPr>
  </w:style>
  <w:style w:type="character" w:customStyle="1" w:styleId="CommentTextChar">
    <w:name w:val="Comment Text Char"/>
    <w:basedOn w:val="DefaultParagraphFont"/>
    <w:link w:val="CommentText"/>
    <w:uiPriority w:val="99"/>
    <w:rsid w:val="00C93597"/>
    <w:rPr>
      <w:sz w:val="20"/>
      <w:szCs w:val="20"/>
    </w:rPr>
  </w:style>
  <w:style w:type="paragraph" w:styleId="CommentSubject">
    <w:name w:val="annotation subject"/>
    <w:basedOn w:val="CommentText"/>
    <w:next w:val="CommentText"/>
    <w:link w:val="CommentSubjectChar"/>
    <w:uiPriority w:val="99"/>
    <w:semiHidden/>
    <w:unhideWhenUsed/>
    <w:rsid w:val="00C93597"/>
    <w:rPr>
      <w:b/>
      <w:bCs/>
    </w:rPr>
  </w:style>
  <w:style w:type="character" w:customStyle="1" w:styleId="CommentSubjectChar">
    <w:name w:val="Comment Subject Char"/>
    <w:basedOn w:val="CommentTextChar"/>
    <w:link w:val="CommentSubject"/>
    <w:uiPriority w:val="99"/>
    <w:semiHidden/>
    <w:rsid w:val="00C93597"/>
    <w:rPr>
      <w:b/>
      <w:bCs/>
      <w:sz w:val="20"/>
      <w:szCs w:val="20"/>
    </w:rPr>
  </w:style>
  <w:style w:type="character" w:styleId="FollowedHyperlink">
    <w:name w:val="FollowedHyperlink"/>
    <w:basedOn w:val="DefaultParagraphFont"/>
    <w:uiPriority w:val="99"/>
    <w:semiHidden/>
    <w:unhideWhenUsed/>
    <w:rsid w:val="005E6544"/>
    <w:rPr>
      <w:color w:val="86189C" w:themeColor="followedHyperlink"/>
      <w:u w:val="single"/>
    </w:rPr>
  </w:style>
  <w:style w:type="character" w:styleId="PlaceholderText">
    <w:name w:val="Placeholder Text"/>
    <w:basedOn w:val="DefaultParagraphFont"/>
    <w:uiPriority w:val="99"/>
    <w:semiHidden/>
    <w:rsid w:val="007E2EE5"/>
    <w:rPr>
      <w:color w:val="808080"/>
    </w:rPr>
  </w:style>
  <w:style w:type="paragraph" w:customStyle="1" w:styleId="Heading10">
    <w:name w:val="Heading1"/>
    <w:basedOn w:val="Heading1"/>
    <w:link w:val="Heading1Char0"/>
    <w:qFormat/>
    <w:rsid w:val="00C82DE3"/>
    <w:rPr>
      <w:b w:val="0"/>
      <w:color w:val="004C97"/>
      <w:sz w:val="28"/>
    </w:rPr>
  </w:style>
  <w:style w:type="paragraph" w:customStyle="1" w:styleId="Heading20">
    <w:name w:val="Heading2"/>
    <w:basedOn w:val="Heading2"/>
    <w:qFormat/>
    <w:rsid w:val="00391EBE"/>
    <w:rPr>
      <w:b w:val="0"/>
      <w:color w:val="004D53"/>
      <w:sz w:val="24"/>
    </w:rPr>
  </w:style>
  <w:style w:type="character" w:customStyle="1" w:styleId="Heading1Char0">
    <w:name w:val="Heading1 Char"/>
    <w:basedOn w:val="Heading1Char"/>
    <w:link w:val="Heading10"/>
    <w:rsid w:val="00C82DE3"/>
    <w:rPr>
      <w:rFonts w:asciiTheme="majorHAnsi" w:eastAsiaTheme="majorEastAsia" w:hAnsiTheme="majorHAnsi" w:cs="Times New Roman (Headings CS)"/>
      <w:b w:val="0"/>
      <w:color w:val="004C97"/>
      <w:sz w:val="28"/>
      <w:szCs w:val="32"/>
    </w:rPr>
  </w:style>
  <w:style w:type="paragraph" w:customStyle="1" w:styleId="IGTableText">
    <w:name w:val="IGTableText"/>
    <w:basedOn w:val="Normal"/>
    <w:autoRedefine/>
    <w:rsid w:val="00515B6D"/>
    <w:pPr>
      <w:spacing w:before="120"/>
      <w:ind w:left="-5"/>
    </w:pPr>
    <w:rPr>
      <w:rFonts w:ascii="Arial" w:eastAsia="Times New Roman" w:hAnsi="Arial" w:cs="Arial"/>
      <w:sz w:val="20"/>
      <w:szCs w:val="20"/>
      <w:lang w:val="en-US"/>
    </w:rPr>
  </w:style>
  <w:style w:type="character" w:customStyle="1" w:styleId="UnresolvedMention2">
    <w:name w:val="Unresolved Mention2"/>
    <w:basedOn w:val="DefaultParagraphFont"/>
    <w:uiPriority w:val="99"/>
    <w:semiHidden/>
    <w:unhideWhenUsed/>
    <w:rsid w:val="00997F73"/>
    <w:rPr>
      <w:color w:val="605E5C"/>
      <w:shd w:val="clear" w:color="auto" w:fill="E1DFDD"/>
    </w:rPr>
  </w:style>
  <w:style w:type="paragraph" w:styleId="BalloonText">
    <w:name w:val="Balloon Text"/>
    <w:basedOn w:val="Normal"/>
    <w:link w:val="BalloonTextChar"/>
    <w:uiPriority w:val="99"/>
    <w:semiHidden/>
    <w:unhideWhenUsed/>
    <w:rsid w:val="00604A9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A91"/>
    <w:rPr>
      <w:rFonts w:ascii="Segoe UI" w:hAnsi="Segoe UI" w:cs="Segoe UI"/>
      <w:sz w:val="18"/>
      <w:szCs w:val="18"/>
    </w:rPr>
  </w:style>
  <w:style w:type="table" w:customStyle="1" w:styleId="TableGrid1">
    <w:name w:val="Table Grid1"/>
    <w:basedOn w:val="TableNormal"/>
    <w:next w:val="TableGrid"/>
    <w:uiPriority w:val="39"/>
    <w:rsid w:val="002A6204"/>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val="0"/>
        <w:color w:val="FFFFFF"/>
      </w:rPr>
      <w:tblPr/>
      <w:tcPr>
        <w:shd w:val="clear" w:color="auto" w:fill="0071CE"/>
      </w:tcPr>
    </w:tblStylePr>
    <w:tblStylePr w:type="firstCol">
      <w:rPr>
        <w:color w:val="000000"/>
      </w:rPr>
    </w:tblStylePr>
  </w:style>
  <w:style w:type="character" w:styleId="UnresolvedMention">
    <w:name w:val="Unresolved Mention"/>
    <w:basedOn w:val="DefaultParagraphFont"/>
    <w:uiPriority w:val="99"/>
    <w:unhideWhenUsed/>
    <w:rsid w:val="008F5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335315">
      <w:bodyDiv w:val="1"/>
      <w:marLeft w:val="0"/>
      <w:marRight w:val="0"/>
      <w:marTop w:val="0"/>
      <w:marBottom w:val="0"/>
      <w:divBdr>
        <w:top w:val="none" w:sz="0" w:space="0" w:color="auto"/>
        <w:left w:val="none" w:sz="0" w:space="0" w:color="auto"/>
        <w:bottom w:val="none" w:sz="0" w:space="0" w:color="auto"/>
        <w:right w:val="none" w:sz="0" w:space="0" w:color="auto"/>
      </w:divBdr>
    </w:div>
    <w:div w:id="860048215">
      <w:bodyDiv w:val="1"/>
      <w:marLeft w:val="0"/>
      <w:marRight w:val="0"/>
      <w:marTop w:val="0"/>
      <w:marBottom w:val="0"/>
      <w:divBdr>
        <w:top w:val="none" w:sz="0" w:space="0" w:color="auto"/>
        <w:left w:val="none" w:sz="0" w:space="0" w:color="auto"/>
        <w:bottom w:val="none" w:sz="0" w:space="0" w:color="auto"/>
        <w:right w:val="none" w:sz="0" w:space="0" w:color="auto"/>
      </w:divBdr>
    </w:div>
    <w:div w:id="885525846">
      <w:bodyDiv w:val="1"/>
      <w:marLeft w:val="0"/>
      <w:marRight w:val="0"/>
      <w:marTop w:val="0"/>
      <w:marBottom w:val="0"/>
      <w:divBdr>
        <w:top w:val="none" w:sz="0" w:space="0" w:color="auto"/>
        <w:left w:val="none" w:sz="0" w:space="0" w:color="auto"/>
        <w:bottom w:val="none" w:sz="0" w:space="0" w:color="auto"/>
        <w:right w:val="none" w:sz="0" w:space="0" w:color="auto"/>
      </w:divBdr>
    </w:div>
    <w:div w:id="1601140056">
      <w:bodyDiv w:val="1"/>
      <w:marLeft w:val="0"/>
      <w:marRight w:val="0"/>
      <w:marTop w:val="0"/>
      <w:marBottom w:val="0"/>
      <w:divBdr>
        <w:top w:val="none" w:sz="0" w:space="0" w:color="auto"/>
        <w:left w:val="none" w:sz="0" w:space="0" w:color="auto"/>
        <w:bottom w:val="none" w:sz="0" w:space="0" w:color="auto"/>
        <w:right w:val="none" w:sz="0" w:space="0" w:color="auto"/>
      </w:divBdr>
    </w:div>
    <w:div w:id="20535739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yperlink" Target="mailto:enquiries@humanability.com.au" TargetMode="External"/><Relationship Id="rId39" Type="http://schemas.openxmlformats.org/officeDocument/2006/relationships/theme" Target="theme/theme1.xml"/><Relationship Id="rId21" Type="http://schemas.openxmlformats.org/officeDocument/2006/relationships/hyperlink" Target="http://training.gov.au/" TargetMode="External"/><Relationship Id="rId34" Type="http://schemas.openxmlformats.org/officeDocument/2006/relationships/hyperlink" Target="https://www.acecqa.gov.a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copyright@education.vic.gov.au" TargetMode="External"/><Relationship Id="rId25" Type="http://schemas.openxmlformats.org/officeDocument/2006/relationships/hyperlink" Target="mailto:cmmhs@swin.edu.au" TargetMode="External"/><Relationship Id="rId33" Type="http://schemas.openxmlformats.org/officeDocument/2006/relationships/hyperlink" Target="https://www.vcaa.vic.edu.a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reativecommons.org/licenses/by-nd/4.0/" TargetMode="External"/><Relationship Id="rId20" Type="http://schemas.openxmlformats.org/officeDocument/2006/relationships/hyperlink" Target="https://training.gov.au/Home/Tga" TargetMode="External"/><Relationship Id="rId29" Type="http://schemas.openxmlformats.org/officeDocument/2006/relationships/hyperlink" Target="https://www.dese.gov.au/skills-and-train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hyperlink" Target="http://www.vrqa.vic.gov.au/" TargetMode="External"/><Relationship Id="rId37"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cid:image003.png@01D84AA2.26D48950" TargetMode="External"/><Relationship Id="rId23" Type="http://schemas.openxmlformats.org/officeDocument/2006/relationships/hyperlink" Target="http://training.gov.au/" TargetMode="External"/><Relationship Id="rId28" Type="http://schemas.openxmlformats.org/officeDocument/2006/relationships/hyperlink" Target="http://training.gov.au/" TargetMode="External"/><Relationship Id="rId36" Type="http://schemas.openxmlformats.org/officeDocument/2006/relationships/hyperlink" Target="https://www.health.vic.gov.au/public-health/medicines-and-poisons-regulation" TargetMode="Externa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yperlink" Target="http://www.asqa.gov.a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yperlink" Target="http://training.gov.au/" TargetMode="External"/><Relationship Id="rId27" Type="http://schemas.openxmlformats.org/officeDocument/2006/relationships/hyperlink" Target="https://humanability.com.au" TargetMode="External"/><Relationship Id="rId30" Type="http://schemas.openxmlformats.org/officeDocument/2006/relationships/hyperlink" Target="https://djsir.vic.gov.au/" TargetMode="External"/><Relationship Id="rId35" Type="http://schemas.openxmlformats.org/officeDocument/2006/relationships/hyperlink" Target="https://asic.gov.au/" TargetMode="External"/><Relationship Id="rId8" Type="http://schemas.openxmlformats.org/officeDocument/2006/relationships/header" Target="header1.xml"/><Relationship Id="rId3" Type="http://schemas.openxmlformats.org/officeDocument/2006/relationships/styles" Target="styles.xml"/></Relationships>
</file>

<file path=word/_rels/footer4.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Education State – Training and Skills">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00B140"/>
      </a:accent5>
      <a:accent6>
        <a:srgbClr val="53565A"/>
      </a:accent6>
      <a:hlink>
        <a:srgbClr val="0071C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B6FE6-3108-4D81-A128-259AFB2FA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32</Pages>
  <Words>5978</Words>
  <Characters>36768</Characters>
  <Application>Microsoft Office Word</Application>
  <DocSecurity>0</DocSecurity>
  <Lines>1838</Lines>
  <Paragraphs>1781</Paragraphs>
  <ScaleCrop>false</ScaleCrop>
  <HeadingPairs>
    <vt:vector size="2" baseType="variant">
      <vt:variant>
        <vt:lpstr>Title</vt:lpstr>
      </vt:variant>
      <vt:variant>
        <vt:i4>1</vt:i4>
      </vt:variant>
    </vt:vector>
  </HeadingPairs>
  <TitlesOfParts>
    <vt:vector size="1" baseType="lpstr">
      <vt:lpstr>VPG for CHC R8.0 &amp; R9.0</vt:lpstr>
    </vt:vector>
  </TitlesOfParts>
  <Company/>
  <LinksUpToDate>false</LinksUpToDate>
  <CharactersWithSpaces>40965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VPG for CHC R8.0 &amp; R9.0</dc:title>
  <dc:subject/>
  <dc:creator/>
  <cp:keywords/>
  <dc:description/>
  <cp:lastModifiedBy>Shingie C Pasi (DJSIR)</cp:lastModifiedBy>
  <cp:revision>10</cp:revision>
  <cp:lastPrinted>2025-10-15T23:30:00Z</cp:lastPrinted>
  <dcterms:created xsi:type="dcterms:W3CDTF">2025-09-25T00:02:00Z</dcterms:created>
  <dcterms:modified xsi:type="dcterms:W3CDTF">2025-10-15T23:31:00Z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1676f665,36dcc9d8,299f06fe,1e4ba559</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26959111,b8d04fc,4e5bae8,6344a0a7,4eb3ad78,635c00</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2025-09-25T00:02:21Z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6bab1d12-a7d8-4651-be6e-e81eff1f1283</vt:lpwstr>
  </property>
  <property fmtid="{D5CDD505-2E9C-101B-9397-08002B2CF9AE}" pid="14" name="MSIP_Label_d00a4df9-c942-4b09-b23a-6c1023f6de27_ContentBits">
    <vt:lpwstr>3</vt:lpwstr>
  </property>
  <property fmtid="{D5CDD505-2E9C-101B-9397-08002B2CF9AE}" pid="15" name="MSIP_Label_d00a4df9-c942-4b09-b23a-6c1023f6de27_Tag">
    <vt:lpwstr>10, 0, 1, 1</vt:lpwstr>
  </property>
</Properties>
</file>