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3413F3A" w:rsidR="00DA77A1" w:rsidRDefault="000B5808" w:rsidP="007868CF">
      <w:pPr>
        <w:pStyle w:val="Reference"/>
      </w:pPr>
      <w:r>
        <w:t>16 October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8426710" w:rsidR="007868CF" w:rsidRPr="007868CF" w:rsidRDefault="006C638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1F743D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04A5A4CC" w:rsidR="00B24B63" w:rsidRDefault="000B580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TAYLA NICHOLSON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1FFA7C0" w14:textId="77777777" w:rsidR="00756CB9" w:rsidRPr="00756CB9" w:rsidRDefault="00756CB9" w:rsidP="00AF7C62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6A3341" w14:textId="7391308B" w:rsidR="007868CF" w:rsidRDefault="007868CF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15 October</w:t>
      </w:r>
      <w:r w:rsidR="00F42C8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>2025</w:t>
      </w:r>
    </w:p>
    <w:p w14:paraId="3762B323" w14:textId="77777777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268C161F" w:rsidR="00D970AE" w:rsidRDefault="00D970AE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B5808">
        <w:rPr>
          <w:rFonts w:ascii="Calibri" w:eastAsia="Calibri" w:hAnsi="Calibri" w:cs="Times New Roman"/>
          <w:sz w:val="24"/>
          <w:szCs w:val="24"/>
          <w:lang w:eastAsia="en-US"/>
        </w:rPr>
        <w:t>15 October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AF7C6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066A27A6" w:rsidR="007868CF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B5808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F42C8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0B5808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0B5808">
        <w:rPr>
          <w:rFonts w:ascii="Calibri" w:eastAsia="Calibri" w:hAnsi="Calibri" w:cs="Times New Roman"/>
          <w:sz w:val="24"/>
          <w:szCs w:val="24"/>
          <w:lang w:eastAsia="en-US"/>
        </w:rPr>
        <w:t>Mr Greg Childs</w:t>
      </w:r>
      <w:r w:rsidR="006C6381">
        <w:rPr>
          <w:rFonts w:ascii="Calibri" w:eastAsia="Calibri" w:hAnsi="Calibri" w:cs="Times New Roman"/>
          <w:sz w:val="24"/>
          <w:szCs w:val="24"/>
          <w:lang w:eastAsia="en-US"/>
        </w:rPr>
        <w:t xml:space="preserve"> and Mr Des Gleeson</w:t>
      </w:r>
      <w:r w:rsidR="00D17EB1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0CE0AF2B" w:rsidR="00FA1224" w:rsidRDefault="007868C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D4C2D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6C6381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5BD21B60" w:rsidR="001735EC" w:rsidRDefault="00FA1224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C6381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0B5808">
        <w:rPr>
          <w:rFonts w:ascii="Calibri" w:eastAsia="Calibri" w:hAnsi="Calibri" w:cs="Times New Roman"/>
          <w:sz w:val="24"/>
          <w:szCs w:val="24"/>
          <w:lang w:eastAsia="en-US"/>
        </w:rPr>
        <w:t>Rick Jones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57731E"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="000B5808">
        <w:rPr>
          <w:rFonts w:ascii="Calibri" w:eastAsia="Calibri" w:hAnsi="Calibri" w:cs="Times New Roman"/>
          <w:sz w:val="24"/>
          <w:szCs w:val="24"/>
          <w:lang w:eastAsia="en-US"/>
        </w:rPr>
        <w:t>Tayla Nicholson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4367B741" w:rsidR="00D82636" w:rsidRPr="007868CF" w:rsidRDefault="00C2372F" w:rsidP="00AF7C6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7925B905" w14:textId="278E2591" w:rsidR="001F743D" w:rsidRPr="00B9188A" w:rsidRDefault="00E25E31" w:rsidP="001F743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717AF6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16E59">
        <w:rPr>
          <w:rFonts w:ascii="Calibri" w:eastAsia="Calibri" w:hAnsi="Calibri" w:cs="Times New Roman"/>
          <w:bCs/>
          <w:sz w:val="24"/>
          <w:szCs w:val="24"/>
          <w:lang w:eastAsia="en-US"/>
        </w:rPr>
        <w:t>Australian Harness Racing Rule</w:t>
      </w:r>
      <w:r w:rsidR="00877C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816E59">
        <w:rPr>
          <w:rFonts w:ascii="Calibri" w:eastAsia="Calibri" w:hAnsi="Calibri" w:cs="Times New Roman"/>
          <w:bCs/>
          <w:sz w:val="24"/>
          <w:szCs w:val="24"/>
          <w:lang w:eastAsia="en-US"/>
        </w:rPr>
        <w:t>AHR</w:t>
      </w:r>
      <w:r w:rsidR="00877C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R”) </w:t>
      </w:r>
      <w:r w:rsid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190</w:t>
      </w:r>
      <w:r w:rsidR="00717AF6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717AF6"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="00877C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</w:t>
      </w:r>
      <w:r w:rsidR="001F743D" w:rsidRPr="00B918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: </w:t>
      </w:r>
    </w:p>
    <w:p w14:paraId="3DB60BA4" w14:textId="2C227DAC" w:rsidR="00877CC0" w:rsidRDefault="00717AF6" w:rsidP="00816E5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="000B5808"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2CB266BB" w14:textId="77777777" w:rsidR="00717AF6" w:rsidRDefault="00717AF6" w:rsidP="00816E5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2AE864" w14:textId="6D88BFB7" w:rsidR="00717AF6" w:rsidRDefault="000B5808" w:rsidP="00816E59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AHRR 190B(1)(b)</w:t>
      </w:r>
      <w:r w:rsidR="00717AF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5D8E5E47" w14:textId="494E0C71" w:rsidR="000B5808" w:rsidRPr="000B5808" w:rsidRDefault="000B5808" w:rsidP="000B580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(1) A trainer shall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at all times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keep and maintain a log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book:-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 </w:t>
      </w:r>
    </w:p>
    <w:p w14:paraId="24C1E8FC" w14:textId="356BD209" w:rsidR="000B5808" w:rsidRPr="000B5808" w:rsidRDefault="000B5808" w:rsidP="000B580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(b)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recording all details of treatment administered to any horse in his or her care and including as a minimum requirement: </w:t>
      </w:r>
    </w:p>
    <w:p w14:paraId="1C315A31" w14:textId="16B97185" w:rsidR="000B5808" w:rsidRPr="000B5808" w:rsidRDefault="000B5808" w:rsidP="000B580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(i)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name of the horse </w:t>
      </w:r>
    </w:p>
    <w:p w14:paraId="24CB4C1A" w14:textId="03648081" w:rsidR="000B5808" w:rsidRPr="000B5808" w:rsidRDefault="000B5808" w:rsidP="000B580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(ii)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date and time of administration of the treatment </w:t>
      </w:r>
    </w:p>
    <w:p w14:paraId="19BAE2C8" w14:textId="3B36234F" w:rsidR="000B5808" w:rsidRPr="000B5808" w:rsidRDefault="000B5808" w:rsidP="000B580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(iii)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name of the treatment (brand name of active constituent) </w:t>
      </w:r>
    </w:p>
    <w:p w14:paraId="1D1F7074" w14:textId="14FF3EAC" w:rsidR="000B5808" w:rsidRPr="000B5808" w:rsidRDefault="000B5808" w:rsidP="000B580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(iv)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route of administration </w:t>
      </w:r>
    </w:p>
    <w:p w14:paraId="103B8850" w14:textId="4EE4ED7E" w:rsidR="000B5808" w:rsidRPr="000B5808" w:rsidRDefault="000B5808" w:rsidP="000B580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(v)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amount given </w:t>
      </w:r>
    </w:p>
    <w:p w14:paraId="7329B87B" w14:textId="723007B2" w:rsidR="00816E59" w:rsidRPr="000B5808" w:rsidRDefault="000B5808" w:rsidP="000B580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(vi)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name and signature of the person or persons administering and/or authorising treatment.  </w:t>
      </w:r>
    </w:p>
    <w:p w14:paraId="6AE6D04B" w14:textId="77777777" w:rsidR="000B5808" w:rsidRDefault="000B5808" w:rsidP="00816E59">
      <w:pPr>
        <w:spacing w:line="259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DCA0E92" w14:textId="77777777" w:rsidR="000B5808" w:rsidRDefault="000B5808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br w:type="page"/>
      </w:r>
    </w:p>
    <w:p w14:paraId="38210763" w14:textId="25A4C944" w:rsidR="00717AF6" w:rsidRDefault="007868CF" w:rsidP="00717AF6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proofErr w:type="gramStart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Particulars of</w:t>
      </w:r>
      <w:proofErr w:type="gramEnd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charge</w:t>
      </w:r>
      <w:r w:rsidR="00717AF6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bookmarkStart w:id="1" w:name="_Hlk211517733"/>
      <w:r w:rsidR="00717AF6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 1: AHRR </w:t>
      </w:r>
      <w:r w:rsidR="000B5808">
        <w:rPr>
          <w:rFonts w:ascii="Calibri" w:eastAsia="Calibri" w:hAnsi="Calibri" w:cs="Times New Roman"/>
          <w:b/>
          <w:sz w:val="24"/>
          <w:szCs w:val="24"/>
          <w:lang w:eastAsia="en-US"/>
        </w:rPr>
        <w:t>190</w:t>
      </w:r>
      <w:r w:rsidR="00717AF6">
        <w:rPr>
          <w:rFonts w:ascii="Calibri" w:eastAsia="Calibri" w:hAnsi="Calibri" w:cs="Times New Roman"/>
          <w:b/>
          <w:sz w:val="24"/>
          <w:szCs w:val="24"/>
          <w:lang w:eastAsia="en-US"/>
        </w:rPr>
        <w:t>(</w:t>
      </w:r>
      <w:r w:rsidR="000B5808">
        <w:rPr>
          <w:rFonts w:ascii="Calibri" w:eastAsia="Calibri" w:hAnsi="Calibri" w:cs="Times New Roman"/>
          <w:b/>
          <w:sz w:val="24"/>
          <w:szCs w:val="24"/>
          <w:lang w:eastAsia="en-US"/>
        </w:rPr>
        <w:t>1</w:t>
      </w:r>
      <w:r w:rsidR="00717AF6">
        <w:rPr>
          <w:rFonts w:ascii="Calibri" w:eastAsia="Calibri" w:hAnsi="Calibri" w:cs="Times New Roman"/>
          <w:b/>
          <w:sz w:val="24"/>
          <w:szCs w:val="24"/>
          <w:lang w:eastAsia="en-US"/>
        </w:rPr>
        <w:t>)</w:t>
      </w:r>
    </w:p>
    <w:p w14:paraId="3E8268A2" w14:textId="77777777" w:rsidR="00717AF6" w:rsidRDefault="00717AF6" w:rsidP="00717AF6">
      <w:pPr>
        <w:spacing w:line="276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B1221DD" w14:textId="712DBD79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all relevant times, you were a licensed trainer with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HRV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 person bound by the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AHRR;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bookmarkEnd w:id="1"/>
    <w:p w14:paraId="41A9EF34" w14:textId="77777777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F4A8884" w14:textId="0FABCDDC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all relevant times, you were the trainer of the horse ‘Bubby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’;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963F5A3" w14:textId="77777777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AD34534" w14:textId="02091B36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24 October 2024, ‘Bubby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Base’ was presented for, and competed in, Race 8 at the Kilmore harness racing meeting, the ‘Buds &amp; Branches Florist Pace’ (the Race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612D7AC" w14:textId="77777777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BE8BE05" w14:textId="687060EA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Prior to the Race, a blood sample was collected from ‘Bubby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Base’ with subsequent analysis of that sample revealing the presence of Triamcinolone Acetonide. </w:t>
      </w:r>
    </w:p>
    <w:p w14:paraId="0ACEAC2C" w14:textId="77777777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CD8EA8" w14:textId="7098C75A" w:rsidR="00717AF6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5.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the trainer of ‘Bubby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Base’ on 24 October 2024, you presented that horse for the Race not free of the prohibited substance Triamcinolone Acetonide.</w:t>
      </w:r>
    </w:p>
    <w:p w14:paraId="0EA82DC9" w14:textId="77777777" w:rsidR="000B5808" w:rsidRDefault="000B5808" w:rsidP="00717AF6">
      <w:pPr>
        <w:spacing w:line="276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E812D24" w14:textId="1AB2CD97" w:rsidR="00717AF6" w:rsidRPr="00717AF6" w:rsidRDefault="00717AF6" w:rsidP="00717AF6">
      <w:pPr>
        <w:spacing w:line="276" w:lineRule="auto"/>
        <w:ind w:left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17AF6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 2: AHRR </w:t>
      </w:r>
      <w:r w:rsidR="000B5808">
        <w:rPr>
          <w:rFonts w:ascii="Calibri" w:eastAsia="Calibri" w:hAnsi="Calibri" w:cs="Times New Roman"/>
          <w:b/>
          <w:sz w:val="24"/>
          <w:szCs w:val="24"/>
          <w:lang w:eastAsia="en-US"/>
        </w:rPr>
        <w:t>190B(1)(b)</w:t>
      </w:r>
    </w:p>
    <w:p w14:paraId="4247F2B8" w14:textId="77777777" w:rsidR="00717AF6" w:rsidRDefault="00717AF6" w:rsidP="00717AF6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F472EB4" w14:textId="0B12635A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all relevant times, you were a licensed trainer with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HRV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 person bound by the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AHRR;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8D798AA" w14:textId="77777777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089378" w14:textId="356027DE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all relevant times, you were the trainer of the horse ‘Bubby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’;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E0E10AC" w14:textId="77777777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A28B86" w14:textId="7B60366E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9 October 2024, ‘Bubby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Base’ was administered injections of “20mg </w:t>
      </w:r>
      <w:proofErr w:type="spell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Kenacort</w:t>
      </w:r>
      <w:proofErr w:type="spell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(Triamcinolone)” and “20ml Mepivacaine” (the Treatments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2CF6307" w14:textId="77777777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916EB19" w14:textId="142BCFCB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Treatments were not recorded in a log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book;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F45D2C2" w14:textId="77777777" w:rsidR="000B5808" w:rsidRPr="000B5808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317C9B" w14:textId="5BCBB9E9" w:rsidR="00717AF6" w:rsidRPr="00816E59" w:rsidRDefault="000B5808" w:rsidP="000B5808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5.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the trainer of ‘Bubby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Base’ you have failed to keep and maintain a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log book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recording all details of treatments administered to a horse in your care.  </w:t>
      </w:r>
    </w:p>
    <w:p w14:paraId="3939EF42" w14:textId="77777777" w:rsidR="00877CC0" w:rsidRDefault="00877CC0" w:rsidP="00320B63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735037" w14:textId="42A095EF" w:rsidR="0076328A" w:rsidRPr="007868CF" w:rsidRDefault="007868CF" w:rsidP="000B5808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Plea</w:t>
      </w:r>
      <w:r w:rsidR="00717AF6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B5808">
        <w:rPr>
          <w:rFonts w:ascii="Calibri" w:eastAsia="Calibri" w:hAnsi="Calibri" w:cs="Times New Roman"/>
          <w:sz w:val="24"/>
          <w:szCs w:val="24"/>
          <w:lang w:eastAsia="en-US"/>
        </w:rPr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D15FF6F" w14:textId="77777777" w:rsidR="000B5808" w:rsidRDefault="000B5808" w:rsidP="00F42C8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0D05433B" w14:textId="0B9DBADA" w:rsidR="00B24B63" w:rsidRDefault="002B78BC" w:rsidP="00F42C8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Pr="00DA61ED" w:rsidRDefault="00914EAE" w:rsidP="00914EA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52734D" w14:textId="0F434D31" w:rsid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Ms Tayla Nicholson is a trainer licensed by Harness Racing Victoria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HRV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) and bound by the Australian Harness Racing Rules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AHRR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Nicholson has been licensed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a trainer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seven</w:t>
      </w:r>
      <w:r w:rsidR="00A7271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years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licensed as a stablehand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 some time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prior to that, with a break in 20</w:t>
      </w:r>
      <w:r w:rsidR="00024889">
        <w:rPr>
          <w:rFonts w:ascii="Calibri" w:eastAsia="Calibri" w:hAnsi="Calibri" w:cs="Times New Roman"/>
          <w:bCs/>
          <w:sz w:val="24"/>
          <w:szCs w:val="24"/>
          <w:lang w:eastAsia="en-US"/>
        </w:rPr>
        <w:t>13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201</w:t>
      </w:r>
      <w:r w:rsidR="00024889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 is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horse, “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 </w:t>
      </w:r>
    </w:p>
    <w:p w14:paraId="3C22BCD6" w14:textId="77777777" w:rsid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904EFE" w14:textId="5E6AE7A7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Nicholson 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horse for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Race 8 at Kilmore on 24 October 2024.  A pre-race blood sample was collected from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horse and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subsequent analysis</w:t>
      </w:r>
      <w:r w:rsidR="00A7271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performed by Racing Analytical Services Limited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RASL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), showed the horse was not free of a prohibited substance.  Triamcinolone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cetonide was present in the blood sample.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The reserve portion of the sample was sent to the Australian Racing Forensic Laboratory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ARFL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) for further testing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On 24 December 2024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AFRL reported that the result of the analysis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detected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riamcinolone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cetonide. </w:t>
      </w:r>
    </w:p>
    <w:p w14:paraId="113336AD" w14:textId="77777777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9BAAB1" w14:textId="4645E488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Nicholson 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>has been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charged with a presentation offence 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AHRR 190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(1).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Ms Nicholson pleaded guilty to the charge and has co</w:t>
      </w:r>
      <w:r w:rsidR="00A7271C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operated with the Stewards.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Ms Nicholson is an A grade trainer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 has no relevant prior offences. </w:t>
      </w:r>
    </w:p>
    <w:p w14:paraId="50F030C0" w14:textId="77777777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8B1788" w14:textId="025D20B5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Ms Nicholson said that between September to November 2024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 had been treated by her veterinarian, Dr Adam Matthew. In a report dated 9 October 2024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Matthew said 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9 October 2024 he examined 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 and administered to the horse, by way of injection, </w:t>
      </w:r>
      <w:proofErr w:type="spell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Kenacort</w:t>
      </w:r>
      <w:proofErr w:type="spell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(Triamcinolone) and 20ml of Mepivacaine into the sacroiliac joint. </w:t>
      </w:r>
    </w:p>
    <w:p w14:paraId="581297D1" w14:textId="77777777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571DD7" w14:textId="337B6AF0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Dr Anil Prabhu, Chief Veterinarian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HRV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30 years track experience in racetrack veterinary practice</w:t>
      </w:r>
      <w:r w:rsidR="00A7271C">
        <w:rPr>
          <w:rFonts w:ascii="Calibri" w:eastAsia="Calibri" w:hAnsi="Calibri" w:cs="Times New Roman"/>
          <w:bCs/>
          <w:sz w:val="24"/>
          <w:szCs w:val="24"/>
          <w:lang w:eastAsia="en-US"/>
        </w:rPr>
        <w:t>, is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clinician and </w:t>
      </w:r>
      <w:r w:rsidR="00A7271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in the veterinarian regulation of horse racing.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Prabhu provided a witness statement regarding the use of 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riamcinolone </w:t>
      </w:r>
      <w:r w:rsidR="00B46707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cetonide and said it is a prescription only product to be used by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on the advice of a veterinarian.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It is used primarily for anti-inflammatory effects.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In horses it is primarily used intra-articular for the treatment of osteo arthritis, synovitis and cartilage degradation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As an intra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articular medication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cannot be used within 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eight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clear days of a race.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clearance of 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riamcinolone is quickest from intra-articular injection and can be quite prolonged if administered by intramuscular injection.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This is further modified by the concentration, volume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administered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area chosen.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muscular region with a high level of fibrous tissue can trap the medication and cause a prolonged release. </w:t>
      </w:r>
    </w:p>
    <w:p w14:paraId="1520B70C" w14:textId="77777777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31AF717" w14:textId="56CA89D0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Tribunal accepts that the likely cause of the positive swab is the administration of 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riamcinolone 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cetonide, a synthetic corticosteroid medication. </w:t>
      </w:r>
    </w:p>
    <w:p w14:paraId="1B1CCE5E" w14:textId="683EA95A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In imposing a penalty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Ms Nicholson’s guilty plea, her co</w:t>
      </w:r>
      <w:r w:rsidR="00A7271C"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operation with the Stewards, her 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good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record and the importance of general deterrence.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We accept that there is a heavy onus upon owners and trainers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 when following veterinarian advice. We also acknowledge the importance of maintaining a drug free industry.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acknowledge the submissions of the Stewards in relation to penalty. In addition, we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penalties in like cases as a guide. </w:t>
      </w:r>
    </w:p>
    <w:p w14:paraId="3B25A7A4" w14:textId="77777777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9D20F6" w14:textId="5A08F558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relation to 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the presentation charge,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impose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penalty of 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$5,000 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fine,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with $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000  suspended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24  months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from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today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$2,000 will only be activated in the event a relevant offence is committed within that period.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$3,000 is payable 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forthwith. 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D0643CC" w14:textId="77777777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63DF6C" w14:textId="77777777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Bubby </w:t>
      </w:r>
      <w:proofErr w:type="gramStart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proofErr w:type="gramEnd"/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Base is disqualified from Race 8 at Kilmore on 24 October 2024 and the finishing order is amended accordingly. </w:t>
      </w:r>
    </w:p>
    <w:p w14:paraId="167F04CF" w14:textId="77777777" w:rsidR="000B5808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80A380E" w14:textId="12F1FFF7" w:rsidR="00BC615E" w:rsidRPr="000B5808" w:rsidRDefault="000B5808" w:rsidP="000B580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relation to the </w:t>
      </w:r>
      <w:r w:rsidR="00A7271C">
        <w:rPr>
          <w:rFonts w:ascii="Calibri" w:eastAsia="Calibri" w:hAnsi="Calibri" w:cs="Times New Roman"/>
          <w:bCs/>
          <w:sz w:val="24"/>
          <w:szCs w:val="24"/>
          <w:lang w:eastAsia="en-US"/>
        </w:rPr>
        <w:t>logbook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</w:t>
      </w:r>
      <w:r w:rsidRPr="000B5808">
        <w:rPr>
          <w:rFonts w:ascii="Calibri" w:eastAsia="Calibri" w:hAnsi="Calibri" w:cs="Times New Roman"/>
          <w:bCs/>
          <w:sz w:val="24"/>
          <w:szCs w:val="24"/>
          <w:lang w:eastAsia="en-US"/>
        </w:rPr>
        <w:t>, we impose a fine of $250</w:t>
      </w:r>
      <w:r w:rsidR="003657E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also payable forthwith. </w:t>
      </w:r>
    </w:p>
    <w:p w14:paraId="1D703F17" w14:textId="77777777" w:rsidR="003154CB" w:rsidRPr="00BD11F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DE0E2F" w14:textId="77777777" w:rsidR="007868CF" w:rsidRPr="00BD11F4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E2970B5" w14:textId="374A77C6" w:rsidR="00A276F3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0763CEBA" w:rsidR="007868CF" w:rsidRPr="00137B7F" w:rsidRDefault="00F42C8E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4F9A" w14:textId="77777777" w:rsidR="005D28BC" w:rsidRDefault="005D28BC" w:rsidP="00CF0999">
      <w:r>
        <w:separator/>
      </w:r>
    </w:p>
  </w:endnote>
  <w:endnote w:type="continuationSeparator" w:id="0">
    <w:p w14:paraId="5B9B4CC1" w14:textId="77777777" w:rsidR="005D28BC" w:rsidRDefault="005D28B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0E23" w14:textId="77777777" w:rsidR="005D28BC" w:rsidRDefault="005D28BC" w:rsidP="00CF0999">
      <w:r>
        <w:separator/>
      </w:r>
    </w:p>
  </w:footnote>
  <w:footnote w:type="continuationSeparator" w:id="0">
    <w:p w14:paraId="18CE3F48" w14:textId="77777777" w:rsidR="005D28BC" w:rsidRDefault="005D28B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810"/>
    <w:multiLevelType w:val="hybridMultilevel"/>
    <w:tmpl w:val="E1726B34"/>
    <w:lvl w:ilvl="0" w:tplc="F1C000F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19835E9"/>
    <w:multiLevelType w:val="hybridMultilevel"/>
    <w:tmpl w:val="4A38A7A2"/>
    <w:lvl w:ilvl="0" w:tplc="DC7C014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0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6F914DB"/>
    <w:multiLevelType w:val="hybridMultilevel"/>
    <w:tmpl w:val="960E088E"/>
    <w:lvl w:ilvl="0" w:tplc="A738BC5E">
      <w:start w:val="1"/>
      <w:numFmt w:val="lowerLetter"/>
      <w:lvlText w:val="(%1)"/>
      <w:lvlJc w:val="left"/>
      <w:pPr>
        <w:ind w:left="1146" w:hanging="360"/>
      </w:pPr>
      <w:rPr>
        <w:rFonts w:ascii="Calibr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8465AE9"/>
    <w:multiLevelType w:val="hybridMultilevel"/>
    <w:tmpl w:val="CF384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9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622CC"/>
    <w:multiLevelType w:val="hybridMultilevel"/>
    <w:tmpl w:val="35CC621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31607178"/>
    <w:multiLevelType w:val="hybridMultilevel"/>
    <w:tmpl w:val="F76C7A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4A8C1B89"/>
    <w:multiLevelType w:val="hybridMultilevel"/>
    <w:tmpl w:val="1BB07092"/>
    <w:lvl w:ilvl="0" w:tplc="B0F054B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8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9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63C3008B"/>
    <w:multiLevelType w:val="hybridMultilevel"/>
    <w:tmpl w:val="0122CAA8"/>
    <w:lvl w:ilvl="0" w:tplc="A394FEE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2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3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4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5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34"/>
  </w:num>
  <w:num w:numId="2" w16cid:durableId="765348296">
    <w:abstractNumId w:val="25"/>
  </w:num>
  <w:num w:numId="3" w16cid:durableId="954946922">
    <w:abstractNumId w:val="45"/>
  </w:num>
  <w:num w:numId="4" w16cid:durableId="614943763">
    <w:abstractNumId w:val="35"/>
  </w:num>
  <w:num w:numId="5" w16cid:durableId="916014010">
    <w:abstractNumId w:val="11"/>
  </w:num>
  <w:num w:numId="6" w16cid:durableId="1993362159">
    <w:abstractNumId w:val="28"/>
  </w:num>
  <w:num w:numId="7" w16cid:durableId="1274510115">
    <w:abstractNumId w:val="36"/>
  </w:num>
  <w:num w:numId="8" w16cid:durableId="1955285907">
    <w:abstractNumId w:val="6"/>
  </w:num>
  <w:num w:numId="9" w16cid:durableId="991832803">
    <w:abstractNumId w:val="33"/>
  </w:num>
  <w:num w:numId="10" w16cid:durableId="1752121767">
    <w:abstractNumId w:val="29"/>
  </w:num>
  <w:num w:numId="11" w16cid:durableId="508639362">
    <w:abstractNumId w:val="17"/>
  </w:num>
  <w:num w:numId="12" w16cid:durableId="953441380">
    <w:abstractNumId w:val="26"/>
  </w:num>
  <w:num w:numId="13" w16cid:durableId="466432173">
    <w:abstractNumId w:val="10"/>
  </w:num>
  <w:num w:numId="14" w16cid:durableId="1675263715">
    <w:abstractNumId w:val="16"/>
  </w:num>
  <w:num w:numId="15" w16cid:durableId="1823306749">
    <w:abstractNumId w:val="4"/>
  </w:num>
  <w:num w:numId="16" w16cid:durableId="707728430">
    <w:abstractNumId w:val="38"/>
  </w:num>
  <w:num w:numId="17" w16cid:durableId="852954588">
    <w:abstractNumId w:val="41"/>
  </w:num>
  <w:num w:numId="18" w16cid:durableId="108210219">
    <w:abstractNumId w:val="18"/>
  </w:num>
  <w:num w:numId="19" w16cid:durableId="2075352183">
    <w:abstractNumId w:val="1"/>
  </w:num>
  <w:num w:numId="20" w16cid:durableId="1541744576">
    <w:abstractNumId w:val="14"/>
  </w:num>
  <w:num w:numId="21" w16cid:durableId="528757910">
    <w:abstractNumId w:val="21"/>
  </w:num>
  <w:num w:numId="22" w16cid:durableId="134686147">
    <w:abstractNumId w:val="39"/>
  </w:num>
  <w:num w:numId="23" w16cid:durableId="624040660">
    <w:abstractNumId w:val="43"/>
  </w:num>
  <w:num w:numId="24" w16cid:durableId="1524826634">
    <w:abstractNumId w:val="42"/>
  </w:num>
  <w:num w:numId="25" w16cid:durableId="2076463212">
    <w:abstractNumId w:val="9"/>
  </w:num>
  <w:num w:numId="26" w16cid:durableId="194001234">
    <w:abstractNumId w:val="24"/>
  </w:num>
  <w:num w:numId="27" w16cid:durableId="2082675685">
    <w:abstractNumId w:val="37"/>
  </w:num>
  <w:num w:numId="28" w16cid:durableId="563954951">
    <w:abstractNumId w:val="44"/>
  </w:num>
  <w:num w:numId="29" w16cid:durableId="703288493">
    <w:abstractNumId w:val="22"/>
  </w:num>
  <w:num w:numId="30" w16cid:durableId="533620355">
    <w:abstractNumId w:val="2"/>
  </w:num>
  <w:num w:numId="31" w16cid:durableId="1522667044">
    <w:abstractNumId w:val="27"/>
  </w:num>
  <w:num w:numId="32" w16cid:durableId="2102557743">
    <w:abstractNumId w:val="46"/>
  </w:num>
  <w:num w:numId="33" w16cid:durableId="180897521">
    <w:abstractNumId w:val="32"/>
  </w:num>
  <w:num w:numId="34" w16cid:durableId="1232084897">
    <w:abstractNumId w:val="19"/>
  </w:num>
  <w:num w:numId="35" w16cid:durableId="1230114813">
    <w:abstractNumId w:val="7"/>
  </w:num>
  <w:num w:numId="36" w16cid:durableId="1347445122">
    <w:abstractNumId w:val="3"/>
  </w:num>
  <w:num w:numId="37" w16cid:durableId="309990988">
    <w:abstractNumId w:val="5"/>
  </w:num>
  <w:num w:numId="38" w16cid:durableId="49960746">
    <w:abstractNumId w:val="15"/>
  </w:num>
  <w:num w:numId="39" w16cid:durableId="2067604156">
    <w:abstractNumId w:val="30"/>
  </w:num>
  <w:num w:numId="40" w16cid:durableId="1281523137">
    <w:abstractNumId w:val="13"/>
  </w:num>
  <w:num w:numId="41" w16cid:durableId="1772315070">
    <w:abstractNumId w:val="23"/>
  </w:num>
  <w:num w:numId="42" w16cid:durableId="419379067">
    <w:abstractNumId w:val="20"/>
  </w:num>
  <w:num w:numId="43" w16cid:durableId="999427598">
    <w:abstractNumId w:val="40"/>
  </w:num>
  <w:num w:numId="44" w16cid:durableId="216163364">
    <w:abstractNumId w:val="0"/>
  </w:num>
  <w:num w:numId="45" w16cid:durableId="193857755">
    <w:abstractNumId w:val="8"/>
  </w:num>
  <w:num w:numId="46" w16cid:durableId="1838878749">
    <w:abstractNumId w:val="31"/>
  </w:num>
  <w:num w:numId="47" w16cid:durableId="130709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24889"/>
    <w:rsid w:val="00025D05"/>
    <w:rsid w:val="000304D0"/>
    <w:rsid w:val="00032A4A"/>
    <w:rsid w:val="00032DE6"/>
    <w:rsid w:val="0003354A"/>
    <w:rsid w:val="00033805"/>
    <w:rsid w:val="00034758"/>
    <w:rsid w:val="000430FE"/>
    <w:rsid w:val="00051453"/>
    <w:rsid w:val="000516E8"/>
    <w:rsid w:val="000517C0"/>
    <w:rsid w:val="00052392"/>
    <w:rsid w:val="00053140"/>
    <w:rsid w:val="0005338E"/>
    <w:rsid w:val="00057218"/>
    <w:rsid w:val="000575A9"/>
    <w:rsid w:val="00057C42"/>
    <w:rsid w:val="00061988"/>
    <w:rsid w:val="000642AD"/>
    <w:rsid w:val="00066F19"/>
    <w:rsid w:val="000716D0"/>
    <w:rsid w:val="000717EB"/>
    <w:rsid w:val="00073C6A"/>
    <w:rsid w:val="00075A28"/>
    <w:rsid w:val="000778BB"/>
    <w:rsid w:val="00080ECA"/>
    <w:rsid w:val="00084934"/>
    <w:rsid w:val="0008585D"/>
    <w:rsid w:val="00087EA5"/>
    <w:rsid w:val="0009034F"/>
    <w:rsid w:val="000908D7"/>
    <w:rsid w:val="000934F0"/>
    <w:rsid w:val="000937A6"/>
    <w:rsid w:val="00096897"/>
    <w:rsid w:val="000968EA"/>
    <w:rsid w:val="00097E09"/>
    <w:rsid w:val="000A16EE"/>
    <w:rsid w:val="000A1957"/>
    <w:rsid w:val="000A3968"/>
    <w:rsid w:val="000A3D97"/>
    <w:rsid w:val="000A40DD"/>
    <w:rsid w:val="000B334E"/>
    <w:rsid w:val="000B4DFC"/>
    <w:rsid w:val="000B5808"/>
    <w:rsid w:val="000B5E53"/>
    <w:rsid w:val="000B619E"/>
    <w:rsid w:val="000C203F"/>
    <w:rsid w:val="000C3DB8"/>
    <w:rsid w:val="000C4941"/>
    <w:rsid w:val="000D03FB"/>
    <w:rsid w:val="000D0B13"/>
    <w:rsid w:val="000D0BEF"/>
    <w:rsid w:val="000D61F9"/>
    <w:rsid w:val="000E2172"/>
    <w:rsid w:val="000E7597"/>
    <w:rsid w:val="000F3EB7"/>
    <w:rsid w:val="000F4C0A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3334"/>
    <w:rsid w:val="00137B7F"/>
    <w:rsid w:val="00140FC9"/>
    <w:rsid w:val="00142AF8"/>
    <w:rsid w:val="001445C0"/>
    <w:rsid w:val="00144E30"/>
    <w:rsid w:val="001459C3"/>
    <w:rsid w:val="00147BD1"/>
    <w:rsid w:val="00150D5B"/>
    <w:rsid w:val="001528AA"/>
    <w:rsid w:val="001530AD"/>
    <w:rsid w:val="001537DB"/>
    <w:rsid w:val="00155934"/>
    <w:rsid w:val="00155CA4"/>
    <w:rsid w:val="00162152"/>
    <w:rsid w:val="00162675"/>
    <w:rsid w:val="001627FF"/>
    <w:rsid w:val="00162C3B"/>
    <w:rsid w:val="00162D8B"/>
    <w:rsid w:val="00165E82"/>
    <w:rsid w:val="001721BD"/>
    <w:rsid w:val="001735EC"/>
    <w:rsid w:val="00180426"/>
    <w:rsid w:val="00180EA0"/>
    <w:rsid w:val="00182F21"/>
    <w:rsid w:val="0018346D"/>
    <w:rsid w:val="00190678"/>
    <w:rsid w:val="0019082D"/>
    <w:rsid w:val="00191579"/>
    <w:rsid w:val="00194944"/>
    <w:rsid w:val="00197633"/>
    <w:rsid w:val="001A2830"/>
    <w:rsid w:val="001A384E"/>
    <w:rsid w:val="001A3F0A"/>
    <w:rsid w:val="001A53D7"/>
    <w:rsid w:val="001A5B77"/>
    <w:rsid w:val="001B73E5"/>
    <w:rsid w:val="001B77D8"/>
    <w:rsid w:val="001C0250"/>
    <w:rsid w:val="001C2002"/>
    <w:rsid w:val="001C2886"/>
    <w:rsid w:val="001C6829"/>
    <w:rsid w:val="001C7DB1"/>
    <w:rsid w:val="001D0BC2"/>
    <w:rsid w:val="001D20C4"/>
    <w:rsid w:val="001D2C63"/>
    <w:rsid w:val="001D3D41"/>
    <w:rsid w:val="001D5EA1"/>
    <w:rsid w:val="001E3177"/>
    <w:rsid w:val="001E58D7"/>
    <w:rsid w:val="001E6C91"/>
    <w:rsid w:val="001E786C"/>
    <w:rsid w:val="001F26CD"/>
    <w:rsid w:val="001F4FF6"/>
    <w:rsid w:val="001F6C8C"/>
    <w:rsid w:val="001F743D"/>
    <w:rsid w:val="001F7482"/>
    <w:rsid w:val="001F7BDE"/>
    <w:rsid w:val="00201495"/>
    <w:rsid w:val="00202148"/>
    <w:rsid w:val="00206377"/>
    <w:rsid w:val="00206D23"/>
    <w:rsid w:val="00210EC7"/>
    <w:rsid w:val="002114CA"/>
    <w:rsid w:val="0021172F"/>
    <w:rsid w:val="00214575"/>
    <w:rsid w:val="002161B7"/>
    <w:rsid w:val="00216778"/>
    <w:rsid w:val="0021780D"/>
    <w:rsid w:val="00220424"/>
    <w:rsid w:val="00221548"/>
    <w:rsid w:val="00237626"/>
    <w:rsid w:val="002418AA"/>
    <w:rsid w:val="00241B6A"/>
    <w:rsid w:val="00245238"/>
    <w:rsid w:val="00246F2D"/>
    <w:rsid w:val="00250817"/>
    <w:rsid w:val="00251262"/>
    <w:rsid w:val="00251AF4"/>
    <w:rsid w:val="00252460"/>
    <w:rsid w:val="00255EFA"/>
    <w:rsid w:val="00262F34"/>
    <w:rsid w:val="00265954"/>
    <w:rsid w:val="00272867"/>
    <w:rsid w:val="00272B82"/>
    <w:rsid w:val="0027555E"/>
    <w:rsid w:val="002756A0"/>
    <w:rsid w:val="00277913"/>
    <w:rsid w:val="002809AC"/>
    <w:rsid w:val="002813FF"/>
    <w:rsid w:val="00281955"/>
    <w:rsid w:val="00282C08"/>
    <w:rsid w:val="00284C5D"/>
    <w:rsid w:val="00296D3C"/>
    <w:rsid w:val="00297C07"/>
    <w:rsid w:val="002A01A6"/>
    <w:rsid w:val="002A15D9"/>
    <w:rsid w:val="002A3FC8"/>
    <w:rsid w:val="002A5651"/>
    <w:rsid w:val="002B1F5C"/>
    <w:rsid w:val="002B5737"/>
    <w:rsid w:val="002B6B8E"/>
    <w:rsid w:val="002B78BC"/>
    <w:rsid w:val="002B7AB0"/>
    <w:rsid w:val="002C07ED"/>
    <w:rsid w:val="002C09DD"/>
    <w:rsid w:val="002C19E7"/>
    <w:rsid w:val="002C5227"/>
    <w:rsid w:val="002C65C0"/>
    <w:rsid w:val="002C6F40"/>
    <w:rsid w:val="002D10F8"/>
    <w:rsid w:val="002D1DBB"/>
    <w:rsid w:val="002D4472"/>
    <w:rsid w:val="002D54AB"/>
    <w:rsid w:val="002D658F"/>
    <w:rsid w:val="002E22BA"/>
    <w:rsid w:val="002E42B6"/>
    <w:rsid w:val="002E7A98"/>
    <w:rsid w:val="002E7D99"/>
    <w:rsid w:val="002E7DCB"/>
    <w:rsid w:val="002F7434"/>
    <w:rsid w:val="002F7FB8"/>
    <w:rsid w:val="00300116"/>
    <w:rsid w:val="00303514"/>
    <w:rsid w:val="00306C58"/>
    <w:rsid w:val="00306DB6"/>
    <w:rsid w:val="00311140"/>
    <w:rsid w:val="00312F86"/>
    <w:rsid w:val="003154CB"/>
    <w:rsid w:val="00320B63"/>
    <w:rsid w:val="00322BC0"/>
    <w:rsid w:val="00323843"/>
    <w:rsid w:val="0032538F"/>
    <w:rsid w:val="00325D3E"/>
    <w:rsid w:val="00327095"/>
    <w:rsid w:val="00332654"/>
    <w:rsid w:val="00334E3F"/>
    <w:rsid w:val="00335102"/>
    <w:rsid w:val="00337258"/>
    <w:rsid w:val="003379C4"/>
    <w:rsid w:val="00340949"/>
    <w:rsid w:val="00342E64"/>
    <w:rsid w:val="0034474E"/>
    <w:rsid w:val="00344B4E"/>
    <w:rsid w:val="00345AB5"/>
    <w:rsid w:val="00345DD8"/>
    <w:rsid w:val="00346290"/>
    <w:rsid w:val="0035394A"/>
    <w:rsid w:val="00353F6B"/>
    <w:rsid w:val="0035477B"/>
    <w:rsid w:val="00354B98"/>
    <w:rsid w:val="00356BAC"/>
    <w:rsid w:val="00357BD9"/>
    <w:rsid w:val="003614FB"/>
    <w:rsid w:val="00363EB0"/>
    <w:rsid w:val="003657E7"/>
    <w:rsid w:val="00366345"/>
    <w:rsid w:val="00366514"/>
    <w:rsid w:val="003672B7"/>
    <w:rsid w:val="003701C4"/>
    <w:rsid w:val="00370738"/>
    <w:rsid w:val="00374D6D"/>
    <w:rsid w:val="0037633E"/>
    <w:rsid w:val="0038211E"/>
    <w:rsid w:val="00384845"/>
    <w:rsid w:val="00385ED3"/>
    <w:rsid w:val="003875DE"/>
    <w:rsid w:val="003902DA"/>
    <w:rsid w:val="003904DC"/>
    <w:rsid w:val="00396873"/>
    <w:rsid w:val="00397564"/>
    <w:rsid w:val="003A17CB"/>
    <w:rsid w:val="003A1C27"/>
    <w:rsid w:val="003A2284"/>
    <w:rsid w:val="003A4AC6"/>
    <w:rsid w:val="003A6711"/>
    <w:rsid w:val="003B3AEE"/>
    <w:rsid w:val="003B61CD"/>
    <w:rsid w:val="003C32BD"/>
    <w:rsid w:val="003C53DC"/>
    <w:rsid w:val="003D043D"/>
    <w:rsid w:val="003D0AFE"/>
    <w:rsid w:val="003D2357"/>
    <w:rsid w:val="003D2D46"/>
    <w:rsid w:val="003D3127"/>
    <w:rsid w:val="003D4CA1"/>
    <w:rsid w:val="003D5BF8"/>
    <w:rsid w:val="003D5C37"/>
    <w:rsid w:val="003E1E5F"/>
    <w:rsid w:val="003E25B3"/>
    <w:rsid w:val="003E2A23"/>
    <w:rsid w:val="003E7682"/>
    <w:rsid w:val="003E7C66"/>
    <w:rsid w:val="003F05A3"/>
    <w:rsid w:val="003F5878"/>
    <w:rsid w:val="003F67AD"/>
    <w:rsid w:val="004035CC"/>
    <w:rsid w:val="0040464B"/>
    <w:rsid w:val="0040472C"/>
    <w:rsid w:val="00405629"/>
    <w:rsid w:val="004069F6"/>
    <w:rsid w:val="0040758A"/>
    <w:rsid w:val="004126EC"/>
    <w:rsid w:val="004144CF"/>
    <w:rsid w:val="00415ACC"/>
    <w:rsid w:val="004208B8"/>
    <w:rsid w:val="004235E9"/>
    <w:rsid w:val="004258E8"/>
    <w:rsid w:val="00425AD7"/>
    <w:rsid w:val="00431A72"/>
    <w:rsid w:val="004343CD"/>
    <w:rsid w:val="00434C95"/>
    <w:rsid w:val="0044290A"/>
    <w:rsid w:val="004435FB"/>
    <w:rsid w:val="00447020"/>
    <w:rsid w:val="0044753B"/>
    <w:rsid w:val="00447DFF"/>
    <w:rsid w:val="00452AA1"/>
    <w:rsid w:val="00452F0B"/>
    <w:rsid w:val="00464654"/>
    <w:rsid w:val="0046587C"/>
    <w:rsid w:val="00466C42"/>
    <w:rsid w:val="004712A7"/>
    <w:rsid w:val="00472C0C"/>
    <w:rsid w:val="004747DE"/>
    <w:rsid w:val="00474BD3"/>
    <w:rsid w:val="00476CDA"/>
    <w:rsid w:val="004773C3"/>
    <w:rsid w:val="00480344"/>
    <w:rsid w:val="00480660"/>
    <w:rsid w:val="00481420"/>
    <w:rsid w:val="00483141"/>
    <w:rsid w:val="00483EDB"/>
    <w:rsid w:val="00483FDC"/>
    <w:rsid w:val="00492380"/>
    <w:rsid w:val="00497819"/>
    <w:rsid w:val="004A04DA"/>
    <w:rsid w:val="004A0968"/>
    <w:rsid w:val="004A103B"/>
    <w:rsid w:val="004A31C3"/>
    <w:rsid w:val="004A3FBE"/>
    <w:rsid w:val="004A729B"/>
    <w:rsid w:val="004B25B1"/>
    <w:rsid w:val="004B3408"/>
    <w:rsid w:val="004B62F6"/>
    <w:rsid w:val="004C5C9C"/>
    <w:rsid w:val="004D497D"/>
    <w:rsid w:val="004D6D59"/>
    <w:rsid w:val="004E0420"/>
    <w:rsid w:val="004E0DAE"/>
    <w:rsid w:val="004E20F6"/>
    <w:rsid w:val="004E4507"/>
    <w:rsid w:val="004E7BB0"/>
    <w:rsid w:val="004F1D5C"/>
    <w:rsid w:val="004F4269"/>
    <w:rsid w:val="00502F35"/>
    <w:rsid w:val="00503360"/>
    <w:rsid w:val="005044B5"/>
    <w:rsid w:val="00505689"/>
    <w:rsid w:val="00512165"/>
    <w:rsid w:val="00516790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5FE3"/>
    <w:rsid w:val="00537161"/>
    <w:rsid w:val="0053794A"/>
    <w:rsid w:val="005407A3"/>
    <w:rsid w:val="00541155"/>
    <w:rsid w:val="0055069F"/>
    <w:rsid w:val="00552283"/>
    <w:rsid w:val="005531C4"/>
    <w:rsid w:val="00554F81"/>
    <w:rsid w:val="00557158"/>
    <w:rsid w:val="00560C4A"/>
    <w:rsid w:val="00561B27"/>
    <w:rsid w:val="005622C9"/>
    <w:rsid w:val="005626C9"/>
    <w:rsid w:val="0056359B"/>
    <w:rsid w:val="00563A59"/>
    <w:rsid w:val="00567AF3"/>
    <w:rsid w:val="00571F56"/>
    <w:rsid w:val="00572FEA"/>
    <w:rsid w:val="00573D70"/>
    <w:rsid w:val="0057731E"/>
    <w:rsid w:val="00577DC8"/>
    <w:rsid w:val="005828F1"/>
    <w:rsid w:val="005829EA"/>
    <w:rsid w:val="00582A28"/>
    <w:rsid w:val="00584BAA"/>
    <w:rsid w:val="0058735D"/>
    <w:rsid w:val="00587769"/>
    <w:rsid w:val="00591D57"/>
    <w:rsid w:val="00593943"/>
    <w:rsid w:val="00593AEA"/>
    <w:rsid w:val="005948CA"/>
    <w:rsid w:val="0059692E"/>
    <w:rsid w:val="0059725A"/>
    <w:rsid w:val="005A0DCA"/>
    <w:rsid w:val="005A580A"/>
    <w:rsid w:val="005A6C7B"/>
    <w:rsid w:val="005A75F0"/>
    <w:rsid w:val="005B0616"/>
    <w:rsid w:val="005B194C"/>
    <w:rsid w:val="005B4054"/>
    <w:rsid w:val="005B6084"/>
    <w:rsid w:val="005C0CC2"/>
    <w:rsid w:val="005C0F52"/>
    <w:rsid w:val="005C55D7"/>
    <w:rsid w:val="005C6099"/>
    <w:rsid w:val="005C72E9"/>
    <w:rsid w:val="005D28BC"/>
    <w:rsid w:val="005D4207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3A08"/>
    <w:rsid w:val="005F72D3"/>
    <w:rsid w:val="00602528"/>
    <w:rsid w:val="0060363F"/>
    <w:rsid w:val="00603F36"/>
    <w:rsid w:val="00611B30"/>
    <w:rsid w:val="0061256B"/>
    <w:rsid w:val="00617268"/>
    <w:rsid w:val="00617BD0"/>
    <w:rsid w:val="00620923"/>
    <w:rsid w:val="0062226E"/>
    <w:rsid w:val="006237CD"/>
    <w:rsid w:val="00623FAE"/>
    <w:rsid w:val="00631F8E"/>
    <w:rsid w:val="006333C7"/>
    <w:rsid w:val="00634122"/>
    <w:rsid w:val="00640975"/>
    <w:rsid w:val="0064173D"/>
    <w:rsid w:val="00641DC6"/>
    <w:rsid w:val="00642752"/>
    <w:rsid w:val="006435B2"/>
    <w:rsid w:val="006458D5"/>
    <w:rsid w:val="00645C04"/>
    <w:rsid w:val="006503BE"/>
    <w:rsid w:val="00650664"/>
    <w:rsid w:val="00652438"/>
    <w:rsid w:val="006545BC"/>
    <w:rsid w:val="0065633A"/>
    <w:rsid w:val="00662207"/>
    <w:rsid w:val="006623A3"/>
    <w:rsid w:val="0066264B"/>
    <w:rsid w:val="006628FB"/>
    <w:rsid w:val="006649F5"/>
    <w:rsid w:val="00664AA4"/>
    <w:rsid w:val="00665D2F"/>
    <w:rsid w:val="00667EC2"/>
    <w:rsid w:val="00670338"/>
    <w:rsid w:val="00670356"/>
    <w:rsid w:val="006712A3"/>
    <w:rsid w:val="00674577"/>
    <w:rsid w:val="00677A59"/>
    <w:rsid w:val="0068045A"/>
    <w:rsid w:val="006816AD"/>
    <w:rsid w:val="00684000"/>
    <w:rsid w:val="006842FC"/>
    <w:rsid w:val="0068473F"/>
    <w:rsid w:val="00686B1D"/>
    <w:rsid w:val="00687AE5"/>
    <w:rsid w:val="006920DF"/>
    <w:rsid w:val="00692A9F"/>
    <w:rsid w:val="00695E3E"/>
    <w:rsid w:val="00697FE5"/>
    <w:rsid w:val="006A0546"/>
    <w:rsid w:val="006A077B"/>
    <w:rsid w:val="006A34BC"/>
    <w:rsid w:val="006A34F8"/>
    <w:rsid w:val="006A45B1"/>
    <w:rsid w:val="006A7CF5"/>
    <w:rsid w:val="006B1473"/>
    <w:rsid w:val="006B3C25"/>
    <w:rsid w:val="006B3E6B"/>
    <w:rsid w:val="006B4685"/>
    <w:rsid w:val="006C049B"/>
    <w:rsid w:val="006C15F4"/>
    <w:rsid w:val="006C1BFE"/>
    <w:rsid w:val="006C3981"/>
    <w:rsid w:val="006C4514"/>
    <w:rsid w:val="006C6381"/>
    <w:rsid w:val="006C757B"/>
    <w:rsid w:val="006D5B3A"/>
    <w:rsid w:val="006D7D92"/>
    <w:rsid w:val="006E5180"/>
    <w:rsid w:val="006E582E"/>
    <w:rsid w:val="006E642D"/>
    <w:rsid w:val="006E7B0C"/>
    <w:rsid w:val="006E7B2E"/>
    <w:rsid w:val="006F0207"/>
    <w:rsid w:val="006F0718"/>
    <w:rsid w:val="006F1848"/>
    <w:rsid w:val="006F5129"/>
    <w:rsid w:val="006F6F2E"/>
    <w:rsid w:val="006F7E0B"/>
    <w:rsid w:val="00700DD7"/>
    <w:rsid w:val="00703DD3"/>
    <w:rsid w:val="00704A34"/>
    <w:rsid w:val="00715510"/>
    <w:rsid w:val="00715914"/>
    <w:rsid w:val="00717AF6"/>
    <w:rsid w:val="00721E73"/>
    <w:rsid w:val="00725990"/>
    <w:rsid w:val="0073552C"/>
    <w:rsid w:val="007403A5"/>
    <w:rsid w:val="00743690"/>
    <w:rsid w:val="00744949"/>
    <w:rsid w:val="0074597D"/>
    <w:rsid w:val="00747DB9"/>
    <w:rsid w:val="00750581"/>
    <w:rsid w:val="007507F2"/>
    <w:rsid w:val="007510B7"/>
    <w:rsid w:val="00756CB9"/>
    <w:rsid w:val="0075711E"/>
    <w:rsid w:val="00757D1A"/>
    <w:rsid w:val="007623B9"/>
    <w:rsid w:val="00762F11"/>
    <w:rsid w:val="0076328A"/>
    <w:rsid w:val="00763B4B"/>
    <w:rsid w:val="00765F1C"/>
    <w:rsid w:val="007670D8"/>
    <w:rsid w:val="00771C25"/>
    <w:rsid w:val="00774401"/>
    <w:rsid w:val="007747F1"/>
    <w:rsid w:val="00775798"/>
    <w:rsid w:val="00775903"/>
    <w:rsid w:val="00776209"/>
    <w:rsid w:val="0077691E"/>
    <w:rsid w:val="00777B3B"/>
    <w:rsid w:val="00780CC7"/>
    <w:rsid w:val="0078335B"/>
    <w:rsid w:val="0078339A"/>
    <w:rsid w:val="0078392C"/>
    <w:rsid w:val="007849FE"/>
    <w:rsid w:val="007868CF"/>
    <w:rsid w:val="00790177"/>
    <w:rsid w:val="00792C56"/>
    <w:rsid w:val="00796589"/>
    <w:rsid w:val="007A10C7"/>
    <w:rsid w:val="007A2C95"/>
    <w:rsid w:val="007A3D33"/>
    <w:rsid w:val="007A6337"/>
    <w:rsid w:val="007B0E56"/>
    <w:rsid w:val="007B1D60"/>
    <w:rsid w:val="007B2F3D"/>
    <w:rsid w:val="007B3EBC"/>
    <w:rsid w:val="007B6B76"/>
    <w:rsid w:val="007B70B5"/>
    <w:rsid w:val="007C0BA5"/>
    <w:rsid w:val="007C1888"/>
    <w:rsid w:val="007C4987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5444"/>
    <w:rsid w:val="007D594B"/>
    <w:rsid w:val="007D78F0"/>
    <w:rsid w:val="007D7EE0"/>
    <w:rsid w:val="007E346D"/>
    <w:rsid w:val="007E5688"/>
    <w:rsid w:val="007E5D59"/>
    <w:rsid w:val="007E6836"/>
    <w:rsid w:val="007F0512"/>
    <w:rsid w:val="007F134C"/>
    <w:rsid w:val="00800FE9"/>
    <w:rsid w:val="00801C92"/>
    <w:rsid w:val="00801CCD"/>
    <w:rsid w:val="008066B0"/>
    <w:rsid w:val="00810CB0"/>
    <w:rsid w:val="0081122B"/>
    <w:rsid w:val="008142E6"/>
    <w:rsid w:val="008149F0"/>
    <w:rsid w:val="00816E59"/>
    <w:rsid w:val="0082033D"/>
    <w:rsid w:val="00825305"/>
    <w:rsid w:val="00825CBB"/>
    <w:rsid w:val="00830B2D"/>
    <w:rsid w:val="00830F36"/>
    <w:rsid w:val="00831661"/>
    <w:rsid w:val="00833B3A"/>
    <w:rsid w:val="00834A82"/>
    <w:rsid w:val="00842094"/>
    <w:rsid w:val="00843DF8"/>
    <w:rsid w:val="00845D53"/>
    <w:rsid w:val="00850C7A"/>
    <w:rsid w:val="0085353A"/>
    <w:rsid w:val="008555BA"/>
    <w:rsid w:val="00855EAE"/>
    <w:rsid w:val="00856E71"/>
    <w:rsid w:val="008653EC"/>
    <w:rsid w:val="008679B2"/>
    <w:rsid w:val="00867C1C"/>
    <w:rsid w:val="00871B7E"/>
    <w:rsid w:val="00872100"/>
    <w:rsid w:val="00872465"/>
    <w:rsid w:val="008727EC"/>
    <w:rsid w:val="00875692"/>
    <w:rsid w:val="008757A9"/>
    <w:rsid w:val="008762B6"/>
    <w:rsid w:val="008766F3"/>
    <w:rsid w:val="00877CC0"/>
    <w:rsid w:val="00880431"/>
    <w:rsid w:val="008822AC"/>
    <w:rsid w:val="00882BC4"/>
    <w:rsid w:val="00884893"/>
    <w:rsid w:val="00884C0C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488B"/>
    <w:rsid w:val="008B55E6"/>
    <w:rsid w:val="008B5832"/>
    <w:rsid w:val="008C03D8"/>
    <w:rsid w:val="008C0F76"/>
    <w:rsid w:val="008C3709"/>
    <w:rsid w:val="008C3D3D"/>
    <w:rsid w:val="008C4029"/>
    <w:rsid w:val="008D0FD8"/>
    <w:rsid w:val="008D2653"/>
    <w:rsid w:val="008D693C"/>
    <w:rsid w:val="008D6C88"/>
    <w:rsid w:val="008D6D00"/>
    <w:rsid w:val="008E4E18"/>
    <w:rsid w:val="008E5C43"/>
    <w:rsid w:val="008F0766"/>
    <w:rsid w:val="008F172C"/>
    <w:rsid w:val="008F4E8B"/>
    <w:rsid w:val="008F56B1"/>
    <w:rsid w:val="00906F16"/>
    <w:rsid w:val="00907008"/>
    <w:rsid w:val="00910FBD"/>
    <w:rsid w:val="00914572"/>
    <w:rsid w:val="00914EAE"/>
    <w:rsid w:val="00917941"/>
    <w:rsid w:val="0092493B"/>
    <w:rsid w:val="00927A54"/>
    <w:rsid w:val="009350D7"/>
    <w:rsid w:val="0094215C"/>
    <w:rsid w:val="009424F8"/>
    <w:rsid w:val="0094599E"/>
    <w:rsid w:val="00945E83"/>
    <w:rsid w:val="00947099"/>
    <w:rsid w:val="009470EE"/>
    <w:rsid w:val="00947A78"/>
    <w:rsid w:val="00947FCE"/>
    <w:rsid w:val="0095300E"/>
    <w:rsid w:val="00953164"/>
    <w:rsid w:val="00954526"/>
    <w:rsid w:val="00955D40"/>
    <w:rsid w:val="00962624"/>
    <w:rsid w:val="00962789"/>
    <w:rsid w:val="0096369B"/>
    <w:rsid w:val="00967409"/>
    <w:rsid w:val="00971CCA"/>
    <w:rsid w:val="00973F57"/>
    <w:rsid w:val="00976A8B"/>
    <w:rsid w:val="00980A09"/>
    <w:rsid w:val="00984303"/>
    <w:rsid w:val="00984A78"/>
    <w:rsid w:val="00984F4D"/>
    <w:rsid w:val="00986C4F"/>
    <w:rsid w:val="0099113D"/>
    <w:rsid w:val="0099192A"/>
    <w:rsid w:val="00991ACD"/>
    <w:rsid w:val="009922F9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2E7E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4D7E"/>
    <w:rsid w:val="009E6A12"/>
    <w:rsid w:val="009E6E9A"/>
    <w:rsid w:val="009E71FD"/>
    <w:rsid w:val="009F51B0"/>
    <w:rsid w:val="009F6BDB"/>
    <w:rsid w:val="009F7369"/>
    <w:rsid w:val="009F73EB"/>
    <w:rsid w:val="00A01007"/>
    <w:rsid w:val="00A04036"/>
    <w:rsid w:val="00A1126C"/>
    <w:rsid w:val="00A11D86"/>
    <w:rsid w:val="00A14154"/>
    <w:rsid w:val="00A155A2"/>
    <w:rsid w:val="00A171AF"/>
    <w:rsid w:val="00A21BFC"/>
    <w:rsid w:val="00A23D5D"/>
    <w:rsid w:val="00A276F3"/>
    <w:rsid w:val="00A34F10"/>
    <w:rsid w:val="00A358DD"/>
    <w:rsid w:val="00A36301"/>
    <w:rsid w:val="00A36508"/>
    <w:rsid w:val="00A36564"/>
    <w:rsid w:val="00A3735B"/>
    <w:rsid w:val="00A41E20"/>
    <w:rsid w:val="00A433D5"/>
    <w:rsid w:val="00A44703"/>
    <w:rsid w:val="00A4491E"/>
    <w:rsid w:val="00A506C9"/>
    <w:rsid w:val="00A533ED"/>
    <w:rsid w:val="00A53899"/>
    <w:rsid w:val="00A5519D"/>
    <w:rsid w:val="00A5582C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7271C"/>
    <w:rsid w:val="00A72796"/>
    <w:rsid w:val="00A72D45"/>
    <w:rsid w:val="00A855AC"/>
    <w:rsid w:val="00A861F3"/>
    <w:rsid w:val="00A86237"/>
    <w:rsid w:val="00A86343"/>
    <w:rsid w:val="00A86E51"/>
    <w:rsid w:val="00A910E4"/>
    <w:rsid w:val="00A94C5E"/>
    <w:rsid w:val="00A952E7"/>
    <w:rsid w:val="00A96223"/>
    <w:rsid w:val="00AA08AA"/>
    <w:rsid w:val="00AA3A6C"/>
    <w:rsid w:val="00AA3E7B"/>
    <w:rsid w:val="00AA4247"/>
    <w:rsid w:val="00AA5CE3"/>
    <w:rsid w:val="00AB181A"/>
    <w:rsid w:val="00AB393B"/>
    <w:rsid w:val="00AB4BD5"/>
    <w:rsid w:val="00AB5D17"/>
    <w:rsid w:val="00AB5FFD"/>
    <w:rsid w:val="00AC1060"/>
    <w:rsid w:val="00AC1680"/>
    <w:rsid w:val="00AC1C4F"/>
    <w:rsid w:val="00AC2BA7"/>
    <w:rsid w:val="00AC5548"/>
    <w:rsid w:val="00AC5FD0"/>
    <w:rsid w:val="00AC71B4"/>
    <w:rsid w:val="00AD4167"/>
    <w:rsid w:val="00AD4C2D"/>
    <w:rsid w:val="00AD62DF"/>
    <w:rsid w:val="00AE0503"/>
    <w:rsid w:val="00AE5AA4"/>
    <w:rsid w:val="00AF0543"/>
    <w:rsid w:val="00AF3D25"/>
    <w:rsid w:val="00AF4CBE"/>
    <w:rsid w:val="00AF73F3"/>
    <w:rsid w:val="00AF7C62"/>
    <w:rsid w:val="00B04302"/>
    <w:rsid w:val="00B104AE"/>
    <w:rsid w:val="00B10C60"/>
    <w:rsid w:val="00B12164"/>
    <w:rsid w:val="00B126C4"/>
    <w:rsid w:val="00B12C9B"/>
    <w:rsid w:val="00B12FE6"/>
    <w:rsid w:val="00B13916"/>
    <w:rsid w:val="00B1654E"/>
    <w:rsid w:val="00B16FFA"/>
    <w:rsid w:val="00B208F4"/>
    <w:rsid w:val="00B22636"/>
    <w:rsid w:val="00B22F6F"/>
    <w:rsid w:val="00B2329B"/>
    <w:rsid w:val="00B24B63"/>
    <w:rsid w:val="00B26529"/>
    <w:rsid w:val="00B27033"/>
    <w:rsid w:val="00B2760E"/>
    <w:rsid w:val="00B30C4A"/>
    <w:rsid w:val="00B327BB"/>
    <w:rsid w:val="00B32910"/>
    <w:rsid w:val="00B373CC"/>
    <w:rsid w:val="00B430BD"/>
    <w:rsid w:val="00B43134"/>
    <w:rsid w:val="00B45872"/>
    <w:rsid w:val="00B46707"/>
    <w:rsid w:val="00B47CB8"/>
    <w:rsid w:val="00B50417"/>
    <w:rsid w:val="00B5173A"/>
    <w:rsid w:val="00B5188B"/>
    <w:rsid w:val="00B522CC"/>
    <w:rsid w:val="00B5271A"/>
    <w:rsid w:val="00B53FD4"/>
    <w:rsid w:val="00B552F2"/>
    <w:rsid w:val="00B57F58"/>
    <w:rsid w:val="00B6073D"/>
    <w:rsid w:val="00B61069"/>
    <w:rsid w:val="00B67001"/>
    <w:rsid w:val="00B708CF"/>
    <w:rsid w:val="00B74B11"/>
    <w:rsid w:val="00B751A9"/>
    <w:rsid w:val="00B8010A"/>
    <w:rsid w:val="00B81D38"/>
    <w:rsid w:val="00B84616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9EF"/>
    <w:rsid w:val="00BC3F15"/>
    <w:rsid w:val="00BC45ED"/>
    <w:rsid w:val="00BC5601"/>
    <w:rsid w:val="00BC566B"/>
    <w:rsid w:val="00BC615E"/>
    <w:rsid w:val="00BD11F4"/>
    <w:rsid w:val="00BE1D69"/>
    <w:rsid w:val="00BE27E9"/>
    <w:rsid w:val="00BE3B8B"/>
    <w:rsid w:val="00BE7401"/>
    <w:rsid w:val="00BE7512"/>
    <w:rsid w:val="00BF3165"/>
    <w:rsid w:val="00BF4E5D"/>
    <w:rsid w:val="00BF5516"/>
    <w:rsid w:val="00C004CB"/>
    <w:rsid w:val="00C00C83"/>
    <w:rsid w:val="00C00F89"/>
    <w:rsid w:val="00C060DA"/>
    <w:rsid w:val="00C071C4"/>
    <w:rsid w:val="00C073DF"/>
    <w:rsid w:val="00C07E76"/>
    <w:rsid w:val="00C10608"/>
    <w:rsid w:val="00C17522"/>
    <w:rsid w:val="00C17728"/>
    <w:rsid w:val="00C20A30"/>
    <w:rsid w:val="00C2254F"/>
    <w:rsid w:val="00C22962"/>
    <w:rsid w:val="00C22CA3"/>
    <w:rsid w:val="00C2372F"/>
    <w:rsid w:val="00C24105"/>
    <w:rsid w:val="00C32AE1"/>
    <w:rsid w:val="00C36C1B"/>
    <w:rsid w:val="00C4084F"/>
    <w:rsid w:val="00C410C0"/>
    <w:rsid w:val="00C42EAA"/>
    <w:rsid w:val="00C44022"/>
    <w:rsid w:val="00C46BD0"/>
    <w:rsid w:val="00C5002C"/>
    <w:rsid w:val="00C5041B"/>
    <w:rsid w:val="00C51277"/>
    <w:rsid w:val="00C535F2"/>
    <w:rsid w:val="00C54382"/>
    <w:rsid w:val="00C5637B"/>
    <w:rsid w:val="00C6096A"/>
    <w:rsid w:val="00C626C8"/>
    <w:rsid w:val="00C63FE5"/>
    <w:rsid w:val="00C65254"/>
    <w:rsid w:val="00C66B2C"/>
    <w:rsid w:val="00C72E30"/>
    <w:rsid w:val="00C7422F"/>
    <w:rsid w:val="00C75180"/>
    <w:rsid w:val="00C76B90"/>
    <w:rsid w:val="00C8338A"/>
    <w:rsid w:val="00C84458"/>
    <w:rsid w:val="00C84BB4"/>
    <w:rsid w:val="00C8545D"/>
    <w:rsid w:val="00C85694"/>
    <w:rsid w:val="00C876A7"/>
    <w:rsid w:val="00C87E5B"/>
    <w:rsid w:val="00C90C2F"/>
    <w:rsid w:val="00C90F7D"/>
    <w:rsid w:val="00C91656"/>
    <w:rsid w:val="00C935F1"/>
    <w:rsid w:val="00CA352F"/>
    <w:rsid w:val="00CA3882"/>
    <w:rsid w:val="00CA6969"/>
    <w:rsid w:val="00CB3F99"/>
    <w:rsid w:val="00CB693E"/>
    <w:rsid w:val="00CB7455"/>
    <w:rsid w:val="00CC19FB"/>
    <w:rsid w:val="00CC757B"/>
    <w:rsid w:val="00CC77AF"/>
    <w:rsid w:val="00CC7D0C"/>
    <w:rsid w:val="00CD0F12"/>
    <w:rsid w:val="00CD5212"/>
    <w:rsid w:val="00CE0299"/>
    <w:rsid w:val="00CE2139"/>
    <w:rsid w:val="00CE30F6"/>
    <w:rsid w:val="00CE4E87"/>
    <w:rsid w:val="00CF0999"/>
    <w:rsid w:val="00CF1D51"/>
    <w:rsid w:val="00CF4804"/>
    <w:rsid w:val="00CF77D5"/>
    <w:rsid w:val="00D022C6"/>
    <w:rsid w:val="00D02731"/>
    <w:rsid w:val="00D04AB7"/>
    <w:rsid w:val="00D052F4"/>
    <w:rsid w:val="00D069AD"/>
    <w:rsid w:val="00D06E95"/>
    <w:rsid w:val="00D10903"/>
    <w:rsid w:val="00D10E3C"/>
    <w:rsid w:val="00D11275"/>
    <w:rsid w:val="00D11CDD"/>
    <w:rsid w:val="00D156E0"/>
    <w:rsid w:val="00D17EB1"/>
    <w:rsid w:val="00D2379C"/>
    <w:rsid w:val="00D26029"/>
    <w:rsid w:val="00D2652B"/>
    <w:rsid w:val="00D3257D"/>
    <w:rsid w:val="00D33A46"/>
    <w:rsid w:val="00D3532D"/>
    <w:rsid w:val="00D366C8"/>
    <w:rsid w:val="00D40689"/>
    <w:rsid w:val="00D42754"/>
    <w:rsid w:val="00D45CFC"/>
    <w:rsid w:val="00D46ACB"/>
    <w:rsid w:val="00D51BF1"/>
    <w:rsid w:val="00D52796"/>
    <w:rsid w:val="00D568CB"/>
    <w:rsid w:val="00D57929"/>
    <w:rsid w:val="00D614DC"/>
    <w:rsid w:val="00D63101"/>
    <w:rsid w:val="00D6499E"/>
    <w:rsid w:val="00D72174"/>
    <w:rsid w:val="00D7225F"/>
    <w:rsid w:val="00D7341E"/>
    <w:rsid w:val="00D75BB4"/>
    <w:rsid w:val="00D7609B"/>
    <w:rsid w:val="00D82636"/>
    <w:rsid w:val="00D84020"/>
    <w:rsid w:val="00D87432"/>
    <w:rsid w:val="00D87E9A"/>
    <w:rsid w:val="00D87EEC"/>
    <w:rsid w:val="00D91854"/>
    <w:rsid w:val="00D91F2D"/>
    <w:rsid w:val="00D924BD"/>
    <w:rsid w:val="00D94D9B"/>
    <w:rsid w:val="00D956F5"/>
    <w:rsid w:val="00D95864"/>
    <w:rsid w:val="00D96EB5"/>
    <w:rsid w:val="00D970AE"/>
    <w:rsid w:val="00DA005B"/>
    <w:rsid w:val="00DA1308"/>
    <w:rsid w:val="00DA3328"/>
    <w:rsid w:val="00DA3C02"/>
    <w:rsid w:val="00DA3CBA"/>
    <w:rsid w:val="00DA4FA8"/>
    <w:rsid w:val="00DA4FCC"/>
    <w:rsid w:val="00DA61ED"/>
    <w:rsid w:val="00DA6E89"/>
    <w:rsid w:val="00DA77A1"/>
    <w:rsid w:val="00DB20FD"/>
    <w:rsid w:val="00DB4744"/>
    <w:rsid w:val="00DB4E5D"/>
    <w:rsid w:val="00DC088C"/>
    <w:rsid w:val="00DC0E06"/>
    <w:rsid w:val="00DC3E85"/>
    <w:rsid w:val="00DD1364"/>
    <w:rsid w:val="00DD5389"/>
    <w:rsid w:val="00DD58F8"/>
    <w:rsid w:val="00DD68D2"/>
    <w:rsid w:val="00DE0532"/>
    <w:rsid w:val="00DE1F57"/>
    <w:rsid w:val="00DE3756"/>
    <w:rsid w:val="00DE53DF"/>
    <w:rsid w:val="00DE5409"/>
    <w:rsid w:val="00DE62DA"/>
    <w:rsid w:val="00DE6F9C"/>
    <w:rsid w:val="00DE7A8E"/>
    <w:rsid w:val="00DF2718"/>
    <w:rsid w:val="00DF5D32"/>
    <w:rsid w:val="00DF7DF5"/>
    <w:rsid w:val="00E03D4B"/>
    <w:rsid w:val="00E063E2"/>
    <w:rsid w:val="00E07246"/>
    <w:rsid w:val="00E10668"/>
    <w:rsid w:val="00E10C4F"/>
    <w:rsid w:val="00E1180F"/>
    <w:rsid w:val="00E1202F"/>
    <w:rsid w:val="00E1205C"/>
    <w:rsid w:val="00E12B58"/>
    <w:rsid w:val="00E1381F"/>
    <w:rsid w:val="00E14B1E"/>
    <w:rsid w:val="00E179C6"/>
    <w:rsid w:val="00E230D5"/>
    <w:rsid w:val="00E23D47"/>
    <w:rsid w:val="00E241FD"/>
    <w:rsid w:val="00E255AD"/>
    <w:rsid w:val="00E25B7A"/>
    <w:rsid w:val="00E25E31"/>
    <w:rsid w:val="00E2658C"/>
    <w:rsid w:val="00E32C79"/>
    <w:rsid w:val="00E3478A"/>
    <w:rsid w:val="00E3519F"/>
    <w:rsid w:val="00E3731D"/>
    <w:rsid w:val="00E375D6"/>
    <w:rsid w:val="00E42894"/>
    <w:rsid w:val="00E42D45"/>
    <w:rsid w:val="00E46045"/>
    <w:rsid w:val="00E46697"/>
    <w:rsid w:val="00E468BA"/>
    <w:rsid w:val="00E47247"/>
    <w:rsid w:val="00E50D8A"/>
    <w:rsid w:val="00E52CBF"/>
    <w:rsid w:val="00E538BB"/>
    <w:rsid w:val="00E53C26"/>
    <w:rsid w:val="00E53CB4"/>
    <w:rsid w:val="00E5498E"/>
    <w:rsid w:val="00E559D3"/>
    <w:rsid w:val="00E61DDB"/>
    <w:rsid w:val="00E63058"/>
    <w:rsid w:val="00E71838"/>
    <w:rsid w:val="00E71D34"/>
    <w:rsid w:val="00E7382E"/>
    <w:rsid w:val="00E744C5"/>
    <w:rsid w:val="00E7492C"/>
    <w:rsid w:val="00E753C3"/>
    <w:rsid w:val="00E75B7D"/>
    <w:rsid w:val="00E77740"/>
    <w:rsid w:val="00E77F2C"/>
    <w:rsid w:val="00E80131"/>
    <w:rsid w:val="00E83377"/>
    <w:rsid w:val="00E83A64"/>
    <w:rsid w:val="00E84F61"/>
    <w:rsid w:val="00E862DD"/>
    <w:rsid w:val="00E901A8"/>
    <w:rsid w:val="00E913BF"/>
    <w:rsid w:val="00E934C8"/>
    <w:rsid w:val="00E95CA6"/>
    <w:rsid w:val="00E95D90"/>
    <w:rsid w:val="00EA052E"/>
    <w:rsid w:val="00EA0EC0"/>
    <w:rsid w:val="00EA10CB"/>
    <w:rsid w:val="00EA39F1"/>
    <w:rsid w:val="00EA3E30"/>
    <w:rsid w:val="00EA483E"/>
    <w:rsid w:val="00EA54D4"/>
    <w:rsid w:val="00EA6AF5"/>
    <w:rsid w:val="00EA738B"/>
    <w:rsid w:val="00EA7548"/>
    <w:rsid w:val="00EA768C"/>
    <w:rsid w:val="00EB0ECC"/>
    <w:rsid w:val="00EB10A2"/>
    <w:rsid w:val="00EB2AFA"/>
    <w:rsid w:val="00EB3087"/>
    <w:rsid w:val="00EB31EB"/>
    <w:rsid w:val="00EB462D"/>
    <w:rsid w:val="00EC3A41"/>
    <w:rsid w:val="00ED03CE"/>
    <w:rsid w:val="00ED411E"/>
    <w:rsid w:val="00ED4509"/>
    <w:rsid w:val="00ED4C44"/>
    <w:rsid w:val="00ED688E"/>
    <w:rsid w:val="00ED73A9"/>
    <w:rsid w:val="00EE16A7"/>
    <w:rsid w:val="00EE1D6A"/>
    <w:rsid w:val="00EE4B93"/>
    <w:rsid w:val="00EE6292"/>
    <w:rsid w:val="00EF0B04"/>
    <w:rsid w:val="00EF292A"/>
    <w:rsid w:val="00EF466C"/>
    <w:rsid w:val="00EF64CB"/>
    <w:rsid w:val="00EF74A5"/>
    <w:rsid w:val="00F02B45"/>
    <w:rsid w:val="00F03286"/>
    <w:rsid w:val="00F04203"/>
    <w:rsid w:val="00F0640A"/>
    <w:rsid w:val="00F14511"/>
    <w:rsid w:val="00F14F23"/>
    <w:rsid w:val="00F174BF"/>
    <w:rsid w:val="00F177CF"/>
    <w:rsid w:val="00F21C22"/>
    <w:rsid w:val="00F21D43"/>
    <w:rsid w:val="00F23397"/>
    <w:rsid w:val="00F236D3"/>
    <w:rsid w:val="00F244DA"/>
    <w:rsid w:val="00F2628F"/>
    <w:rsid w:val="00F2745C"/>
    <w:rsid w:val="00F30516"/>
    <w:rsid w:val="00F35B00"/>
    <w:rsid w:val="00F36DB0"/>
    <w:rsid w:val="00F42C8E"/>
    <w:rsid w:val="00F464E0"/>
    <w:rsid w:val="00F479DE"/>
    <w:rsid w:val="00F53D5E"/>
    <w:rsid w:val="00F5419F"/>
    <w:rsid w:val="00F548DD"/>
    <w:rsid w:val="00F60B4E"/>
    <w:rsid w:val="00F6303B"/>
    <w:rsid w:val="00F6406D"/>
    <w:rsid w:val="00F655D4"/>
    <w:rsid w:val="00F65ABA"/>
    <w:rsid w:val="00F66FE4"/>
    <w:rsid w:val="00F67CE8"/>
    <w:rsid w:val="00F7110B"/>
    <w:rsid w:val="00F7160A"/>
    <w:rsid w:val="00F7438A"/>
    <w:rsid w:val="00F743E2"/>
    <w:rsid w:val="00F754D8"/>
    <w:rsid w:val="00F76946"/>
    <w:rsid w:val="00F77720"/>
    <w:rsid w:val="00F822F6"/>
    <w:rsid w:val="00F85109"/>
    <w:rsid w:val="00F913A3"/>
    <w:rsid w:val="00F916EB"/>
    <w:rsid w:val="00F91743"/>
    <w:rsid w:val="00F91D44"/>
    <w:rsid w:val="00F91E35"/>
    <w:rsid w:val="00F92E17"/>
    <w:rsid w:val="00F94507"/>
    <w:rsid w:val="00F97ED9"/>
    <w:rsid w:val="00FA1224"/>
    <w:rsid w:val="00FA2ADE"/>
    <w:rsid w:val="00FA2C28"/>
    <w:rsid w:val="00FA342C"/>
    <w:rsid w:val="00FA3C20"/>
    <w:rsid w:val="00FA50FD"/>
    <w:rsid w:val="00FB11FA"/>
    <w:rsid w:val="00FB2D7B"/>
    <w:rsid w:val="00FB2DB9"/>
    <w:rsid w:val="00FC13CD"/>
    <w:rsid w:val="00FC4829"/>
    <w:rsid w:val="00FC5354"/>
    <w:rsid w:val="00FD644A"/>
    <w:rsid w:val="00FD71BC"/>
    <w:rsid w:val="00FE091C"/>
    <w:rsid w:val="00FE1B55"/>
    <w:rsid w:val="00FE237B"/>
    <w:rsid w:val="00FE35DE"/>
    <w:rsid w:val="00FE422C"/>
    <w:rsid w:val="00FE4E21"/>
    <w:rsid w:val="00FE734F"/>
    <w:rsid w:val="00FF1528"/>
    <w:rsid w:val="00FF2C12"/>
    <w:rsid w:val="00FF2D27"/>
    <w:rsid w:val="00FF3069"/>
    <w:rsid w:val="00FF4118"/>
    <w:rsid w:val="00FF4900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1c3f51-1412-4ad3-949c-4d57f7ec57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983</Words>
  <Characters>4986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7</cp:revision>
  <cp:lastPrinted>2025-10-16T03:51:00Z</cp:lastPrinted>
  <dcterms:created xsi:type="dcterms:W3CDTF">2025-10-16T01:39:00Z</dcterms:created>
  <dcterms:modified xsi:type="dcterms:W3CDTF">2025-10-16T05:27:00Z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