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C1B9FD9" w:rsidR="00734D08" w:rsidRPr="0067790F" w:rsidRDefault="10D30C7D" w:rsidP="00B44219">
      <w:pPr>
        <w:pStyle w:val="Heading1"/>
        <w:ind w:right="-115"/>
        <w:rPr>
          <w:rFonts w:ascii="VIC" w:hAnsi="VIC"/>
          <w:color w:val="156082" w:themeColor="accent1"/>
        </w:rPr>
      </w:pPr>
      <w:r w:rsidRPr="3E04047B">
        <w:rPr>
          <w:rFonts w:ascii="VIC" w:hAnsi="VIC"/>
          <w:color w:val="156082" w:themeColor="accent1"/>
        </w:rPr>
        <w:t>Guide to a</w:t>
      </w:r>
      <w:r w:rsidR="1EC91611" w:rsidRPr="3E04047B">
        <w:rPr>
          <w:rFonts w:ascii="VIC" w:hAnsi="VIC"/>
          <w:color w:val="156082" w:themeColor="accent1"/>
        </w:rPr>
        <w:t>pplying</w:t>
      </w:r>
      <w:r w:rsidR="1EC91611" w:rsidRPr="0067790F">
        <w:rPr>
          <w:rFonts w:ascii="VIC" w:hAnsi="VIC"/>
          <w:color w:val="156082" w:themeColor="accent1"/>
        </w:rPr>
        <w:t xml:space="preserve"> for a Victorian tobacco </w:t>
      </w:r>
      <w:proofErr w:type="spellStart"/>
      <w:r w:rsidR="1EC91611" w:rsidRPr="0067790F">
        <w:rPr>
          <w:rFonts w:ascii="VIC" w:hAnsi="VIC"/>
          <w:color w:val="156082" w:themeColor="accent1"/>
        </w:rPr>
        <w:t>licence</w:t>
      </w:r>
      <w:proofErr w:type="spellEnd"/>
    </w:p>
    <w:p w14:paraId="4E67D4C7" w14:textId="6F028395" w:rsidR="00D969CB" w:rsidRPr="0067790F" w:rsidRDefault="00671FC6" w:rsidP="00306920">
      <w:pPr>
        <w:pStyle w:val="Subtitle"/>
        <w:spacing w:line="276" w:lineRule="auto"/>
        <w:jc w:val="both"/>
        <w:rPr>
          <w:rFonts w:ascii="VIC" w:hAnsi="VIC"/>
          <w:color w:val="auto"/>
        </w:rPr>
      </w:pPr>
      <w:r w:rsidRPr="0067790F">
        <w:rPr>
          <w:rFonts w:ascii="VIC" w:hAnsi="VIC"/>
          <w:color w:val="auto"/>
        </w:rPr>
        <w:t xml:space="preserve">This guide </w:t>
      </w:r>
      <w:r w:rsidR="001978F0" w:rsidRPr="0067790F">
        <w:rPr>
          <w:rFonts w:ascii="VIC" w:hAnsi="VIC"/>
          <w:color w:val="auto"/>
        </w:rPr>
        <w:t>help</w:t>
      </w:r>
      <w:r w:rsidR="006727E6">
        <w:rPr>
          <w:rFonts w:ascii="VIC" w:hAnsi="VIC"/>
          <w:color w:val="auto"/>
        </w:rPr>
        <w:t>s</w:t>
      </w:r>
      <w:r w:rsidR="004E5798" w:rsidRPr="0067790F">
        <w:rPr>
          <w:rFonts w:ascii="VIC" w:hAnsi="VIC"/>
          <w:color w:val="auto"/>
        </w:rPr>
        <w:t xml:space="preserve"> businesses </w:t>
      </w:r>
      <w:r w:rsidR="001978F0" w:rsidRPr="0067790F">
        <w:rPr>
          <w:rFonts w:ascii="VIC" w:hAnsi="VIC"/>
          <w:color w:val="auto"/>
        </w:rPr>
        <w:t xml:space="preserve">apply for a tobacco </w:t>
      </w:r>
      <w:proofErr w:type="spellStart"/>
      <w:r w:rsidR="001978F0" w:rsidRPr="0067790F">
        <w:rPr>
          <w:rFonts w:ascii="VIC" w:hAnsi="VIC"/>
          <w:color w:val="auto"/>
        </w:rPr>
        <w:t>licence</w:t>
      </w:r>
      <w:proofErr w:type="spellEnd"/>
      <w:r w:rsidR="001978F0" w:rsidRPr="0067790F">
        <w:rPr>
          <w:rFonts w:ascii="VIC" w:hAnsi="VIC"/>
          <w:color w:val="auto"/>
        </w:rPr>
        <w:t xml:space="preserve"> in Victoria. It explains what information </w:t>
      </w:r>
      <w:r w:rsidR="007C20A3" w:rsidRPr="0067790F">
        <w:rPr>
          <w:rFonts w:ascii="VIC" w:hAnsi="VIC"/>
          <w:color w:val="auto"/>
        </w:rPr>
        <w:t xml:space="preserve">is needed </w:t>
      </w:r>
      <w:r w:rsidR="001978F0" w:rsidRPr="0067790F">
        <w:rPr>
          <w:rFonts w:ascii="VIC" w:hAnsi="VIC"/>
          <w:color w:val="auto"/>
        </w:rPr>
        <w:t xml:space="preserve">and how to complete the online form. </w:t>
      </w:r>
      <w:r w:rsidR="00831DD0">
        <w:rPr>
          <w:rFonts w:ascii="VIC" w:hAnsi="VIC"/>
          <w:color w:val="auto"/>
        </w:rPr>
        <w:t xml:space="preserve">We recommend reading it </w:t>
      </w:r>
      <w:r w:rsidR="005C54C8">
        <w:rPr>
          <w:rFonts w:ascii="VIC" w:hAnsi="VIC"/>
          <w:color w:val="auto"/>
        </w:rPr>
        <w:t>before starting</w:t>
      </w:r>
      <w:r w:rsidR="00831DD0">
        <w:rPr>
          <w:rFonts w:ascii="VIC" w:hAnsi="VIC"/>
          <w:color w:val="auto"/>
        </w:rPr>
        <w:t xml:space="preserve"> your application.</w:t>
      </w:r>
    </w:p>
    <w:p w14:paraId="69880CDF" w14:textId="26BBAAB9" w:rsidR="007C20A3" w:rsidRPr="0067790F" w:rsidRDefault="007C20A3" w:rsidP="007C6E5B">
      <w:pPr>
        <w:spacing w:after="120" w:line="240" w:lineRule="auto"/>
        <w:rPr>
          <w:rFonts w:ascii="VIC" w:hAnsi="VIC"/>
        </w:rPr>
      </w:pPr>
      <w:r w:rsidRPr="0067790F">
        <w:rPr>
          <w:rFonts w:ascii="VIC" w:hAnsi="VIC"/>
        </w:rPr>
        <w:t xml:space="preserve">You can apply for a Victorian tobacco </w:t>
      </w:r>
      <w:proofErr w:type="spellStart"/>
      <w:r w:rsidRPr="0067790F">
        <w:rPr>
          <w:rFonts w:ascii="VIC" w:hAnsi="VIC"/>
        </w:rPr>
        <w:t>licence</w:t>
      </w:r>
      <w:proofErr w:type="spellEnd"/>
      <w:r w:rsidRPr="0067790F">
        <w:rPr>
          <w:rFonts w:ascii="VIC" w:hAnsi="VIC"/>
        </w:rPr>
        <w:t xml:space="preserve"> online </w:t>
      </w:r>
      <w:r w:rsidR="00115CA3">
        <w:rPr>
          <w:rFonts w:ascii="VIC" w:hAnsi="VIC"/>
        </w:rPr>
        <w:t>using</w:t>
      </w:r>
      <w:r w:rsidRPr="0067790F">
        <w:rPr>
          <w:rFonts w:ascii="VIC" w:hAnsi="VIC"/>
        </w:rPr>
        <w:t xml:space="preserve"> the </w:t>
      </w:r>
      <w:r w:rsidRPr="00C571ED">
        <w:rPr>
          <w:rFonts w:ascii="VIC" w:hAnsi="VIC"/>
        </w:rPr>
        <w:t>Service Victoria website</w:t>
      </w:r>
      <w:r w:rsidR="4A99F24C" w:rsidRPr="0067790F">
        <w:rPr>
          <w:rFonts w:ascii="VIC" w:hAnsi="VIC"/>
        </w:rPr>
        <w:t xml:space="preserve"> - </w:t>
      </w:r>
      <w:hyperlink r:id="rId12" w:history="1">
        <w:r w:rsidR="0091303E" w:rsidRPr="0067790F">
          <w:rPr>
            <w:rStyle w:val="Hyperlink"/>
            <w:rFonts w:ascii="VIC" w:hAnsi="VIC"/>
          </w:rPr>
          <w:t>service.vic.gov.au/tobacco</w:t>
        </w:r>
      </w:hyperlink>
    </w:p>
    <w:p w14:paraId="7B20531B" w14:textId="5085ACE1" w:rsidR="71D81260" w:rsidRPr="0067790F" w:rsidRDefault="71D81260" w:rsidP="00306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ind w:left="142" w:right="168"/>
        <w:rPr>
          <w:rFonts w:ascii="VIC" w:hAnsi="VIC"/>
          <w:b/>
        </w:rPr>
      </w:pPr>
      <w:r w:rsidRPr="0067790F">
        <w:rPr>
          <w:rFonts w:ascii="VIC" w:hAnsi="VIC"/>
          <w:b/>
        </w:rPr>
        <w:t xml:space="preserve">This </w:t>
      </w:r>
      <w:r w:rsidR="001978F0" w:rsidRPr="0067790F">
        <w:rPr>
          <w:rFonts w:ascii="VIC" w:hAnsi="VIC"/>
          <w:b/>
        </w:rPr>
        <w:t xml:space="preserve">guide </w:t>
      </w:r>
      <w:r w:rsidR="2AD1C7FC" w:rsidRPr="0067790F">
        <w:rPr>
          <w:rFonts w:ascii="VIC" w:hAnsi="VIC"/>
          <w:b/>
        </w:rPr>
        <w:t>provides</w:t>
      </w:r>
      <w:r w:rsidRPr="0067790F">
        <w:rPr>
          <w:rFonts w:ascii="VIC" w:hAnsi="VIC"/>
          <w:b/>
        </w:rPr>
        <w:t xml:space="preserve"> general</w:t>
      </w:r>
      <w:r w:rsidR="4A7CF4F5" w:rsidRPr="0067790F">
        <w:rPr>
          <w:rFonts w:ascii="VIC" w:hAnsi="VIC"/>
          <w:b/>
        </w:rPr>
        <w:t xml:space="preserve"> information</w:t>
      </w:r>
      <w:r w:rsidRPr="0067790F">
        <w:rPr>
          <w:rFonts w:ascii="VIC" w:hAnsi="VIC"/>
          <w:b/>
        </w:rPr>
        <w:t xml:space="preserve"> only</w:t>
      </w:r>
      <w:r w:rsidR="001978F0" w:rsidRPr="0067790F">
        <w:rPr>
          <w:rFonts w:ascii="VIC" w:hAnsi="VIC"/>
          <w:b/>
        </w:rPr>
        <w:t xml:space="preserve">. If you’re unsure about anything, you should get </w:t>
      </w:r>
      <w:r w:rsidRPr="0067790F">
        <w:rPr>
          <w:rFonts w:ascii="VIC" w:hAnsi="VIC"/>
          <w:b/>
        </w:rPr>
        <w:t>independent legal</w:t>
      </w:r>
      <w:r w:rsidR="001B0E81" w:rsidRPr="0067790F">
        <w:rPr>
          <w:rFonts w:ascii="VIC" w:hAnsi="VIC"/>
          <w:b/>
        </w:rPr>
        <w:t xml:space="preserve"> or professional</w:t>
      </w:r>
      <w:r w:rsidRPr="0067790F">
        <w:rPr>
          <w:rFonts w:ascii="VIC" w:hAnsi="VIC"/>
          <w:b/>
        </w:rPr>
        <w:t xml:space="preserve"> advice.</w:t>
      </w:r>
    </w:p>
    <w:p w14:paraId="0E57E62F" w14:textId="5A3E4AE9" w:rsidR="00A15E28" w:rsidRPr="0067790F" w:rsidRDefault="007C20A3" w:rsidP="00C571ED">
      <w:pPr>
        <w:pStyle w:val="Heading2"/>
        <w:spacing w:before="240"/>
        <w:rPr>
          <w:rFonts w:ascii="VIC" w:hAnsi="VIC"/>
        </w:rPr>
      </w:pPr>
      <w:r w:rsidRPr="0067790F">
        <w:rPr>
          <w:rFonts w:ascii="VIC" w:hAnsi="VIC"/>
        </w:rPr>
        <w:t>Before</w:t>
      </w:r>
      <w:r w:rsidR="00A15E28" w:rsidRPr="0067790F">
        <w:rPr>
          <w:rFonts w:ascii="VIC" w:hAnsi="VIC"/>
        </w:rPr>
        <w:t xml:space="preserve"> you start </w:t>
      </w:r>
      <w:r w:rsidR="006D5E7A" w:rsidRPr="0067790F">
        <w:rPr>
          <w:rFonts w:ascii="VIC" w:hAnsi="VIC"/>
        </w:rPr>
        <w:t>an</w:t>
      </w:r>
      <w:r w:rsidR="00A15E28" w:rsidRPr="0067790F">
        <w:rPr>
          <w:rFonts w:ascii="VIC" w:hAnsi="VIC"/>
        </w:rPr>
        <w:t xml:space="preserve"> application</w:t>
      </w:r>
    </w:p>
    <w:p w14:paraId="2E87491F" w14:textId="693DE606" w:rsidR="00336FA3" w:rsidRPr="0067790F" w:rsidRDefault="007C20A3" w:rsidP="000C7B12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VIC" w:hAnsi="VIC" w:cs="Cambria"/>
        </w:rPr>
      </w:pPr>
      <w:r w:rsidRPr="0067790F">
        <w:rPr>
          <w:rFonts w:ascii="VIC" w:hAnsi="VIC"/>
        </w:rPr>
        <w:t xml:space="preserve">The </w:t>
      </w:r>
      <w:r w:rsidR="0042130A" w:rsidRPr="0067790F">
        <w:rPr>
          <w:rFonts w:ascii="VIC" w:hAnsi="VIC"/>
          <w:b/>
          <w:bCs/>
        </w:rPr>
        <w:t>A</w:t>
      </w:r>
      <w:r w:rsidRPr="0067790F">
        <w:rPr>
          <w:rFonts w:ascii="VIC" w:hAnsi="VIC"/>
          <w:b/>
          <w:bCs/>
        </w:rPr>
        <w:t>pplicant</w:t>
      </w:r>
      <w:r w:rsidRPr="0067790F">
        <w:rPr>
          <w:rFonts w:ascii="VIC" w:hAnsi="VIC"/>
        </w:rPr>
        <w:t xml:space="preserve"> </w:t>
      </w:r>
      <w:r w:rsidRPr="00E108BA">
        <w:rPr>
          <w:rFonts w:ascii="VIC" w:hAnsi="VIC"/>
          <w:b/>
          <w:bCs/>
        </w:rPr>
        <w:t xml:space="preserve">is the person or business that </w:t>
      </w:r>
      <w:r w:rsidR="00336FA3" w:rsidRPr="00E108BA">
        <w:rPr>
          <w:rFonts w:ascii="VIC" w:hAnsi="VIC"/>
          <w:b/>
          <w:bCs/>
        </w:rPr>
        <w:t xml:space="preserve">will hold the </w:t>
      </w:r>
      <w:proofErr w:type="spellStart"/>
      <w:r w:rsidR="00336FA3" w:rsidRPr="00E108BA">
        <w:rPr>
          <w:rFonts w:ascii="VIC" w:hAnsi="VIC"/>
          <w:b/>
          <w:bCs/>
        </w:rPr>
        <w:t>licence</w:t>
      </w:r>
      <w:proofErr w:type="spellEnd"/>
      <w:r w:rsidRPr="00E108BA">
        <w:rPr>
          <w:rFonts w:ascii="VIC" w:hAnsi="VIC"/>
          <w:b/>
          <w:bCs/>
        </w:rPr>
        <w:t xml:space="preserve">. </w:t>
      </w:r>
      <w:r w:rsidR="00336FA3" w:rsidRPr="0067790F">
        <w:rPr>
          <w:rFonts w:ascii="VIC" w:hAnsi="VIC"/>
        </w:rPr>
        <w:t>This m</w:t>
      </w:r>
      <w:r w:rsidR="00A51FD2" w:rsidRPr="0067790F">
        <w:rPr>
          <w:rFonts w:ascii="VIC" w:hAnsi="VIC"/>
        </w:rPr>
        <w:t>ight</w:t>
      </w:r>
      <w:r w:rsidR="00336FA3" w:rsidRPr="0067790F">
        <w:rPr>
          <w:rFonts w:ascii="VIC" w:hAnsi="VIC"/>
        </w:rPr>
        <w:t xml:space="preserve"> </w:t>
      </w:r>
      <w:r w:rsidRPr="0067790F">
        <w:rPr>
          <w:rFonts w:ascii="VIC" w:hAnsi="VIC"/>
        </w:rPr>
        <w:t xml:space="preserve">not </w:t>
      </w:r>
      <w:r w:rsidR="00336FA3" w:rsidRPr="0067790F">
        <w:rPr>
          <w:rFonts w:ascii="VIC" w:hAnsi="VIC"/>
        </w:rPr>
        <w:t>be the</w:t>
      </w:r>
      <w:r w:rsidR="00D131F4" w:rsidRPr="0067790F">
        <w:rPr>
          <w:rFonts w:ascii="VIC" w:hAnsi="VIC"/>
        </w:rPr>
        <w:t xml:space="preserve"> same</w:t>
      </w:r>
      <w:r w:rsidR="00336FA3" w:rsidRPr="0067790F">
        <w:rPr>
          <w:rFonts w:ascii="VIC" w:hAnsi="VIC"/>
        </w:rPr>
        <w:t xml:space="preserve"> person </w:t>
      </w:r>
      <w:r w:rsidR="00D131F4" w:rsidRPr="0067790F">
        <w:rPr>
          <w:rFonts w:ascii="VIC" w:hAnsi="VIC"/>
        </w:rPr>
        <w:t xml:space="preserve">who fills out the </w:t>
      </w:r>
      <w:r w:rsidR="00336FA3" w:rsidRPr="0067790F">
        <w:rPr>
          <w:rFonts w:ascii="VIC" w:hAnsi="VIC"/>
        </w:rPr>
        <w:t xml:space="preserve">application form. The </w:t>
      </w:r>
      <w:r w:rsidR="00D131F4" w:rsidRPr="0067790F">
        <w:rPr>
          <w:rFonts w:ascii="VIC" w:hAnsi="VIC"/>
        </w:rPr>
        <w:t xml:space="preserve">type of </w:t>
      </w:r>
      <w:r w:rsidR="0042130A" w:rsidRPr="0067790F">
        <w:rPr>
          <w:rFonts w:ascii="VIC" w:hAnsi="VIC"/>
        </w:rPr>
        <w:t>A</w:t>
      </w:r>
      <w:r w:rsidR="00D131F4" w:rsidRPr="0067790F">
        <w:rPr>
          <w:rFonts w:ascii="VIC" w:hAnsi="VIC"/>
        </w:rPr>
        <w:t xml:space="preserve">pplicant you select on the form </w:t>
      </w:r>
      <w:r w:rsidR="00336FA3" w:rsidRPr="0067790F">
        <w:rPr>
          <w:rFonts w:ascii="VIC" w:hAnsi="VIC"/>
          <w:u w:val="single"/>
        </w:rPr>
        <w:t>must</w:t>
      </w:r>
      <w:r w:rsidR="00336FA3" w:rsidRPr="0067790F">
        <w:rPr>
          <w:rFonts w:ascii="VIC" w:hAnsi="VIC"/>
        </w:rPr>
        <w:t xml:space="preserve"> </w:t>
      </w:r>
      <w:r w:rsidR="006727E6">
        <w:rPr>
          <w:rFonts w:ascii="VIC" w:hAnsi="VIC"/>
        </w:rPr>
        <w:t xml:space="preserve">be correct and </w:t>
      </w:r>
      <w:r w:rsidR="00336FA3" w:rsidRPr="0067790F">
        <w:rPr>
          <w:rFonts w:ascii="VIC" w:hAnsi="VIC"/>
        </w:rPr>
        <w:t>match the legal structure of the business</w:t>
      </w:r>
      <w:r w:rsidR="00D131F4" w:rsidRPr="0067790F">
        <w:rPr>
          <w:rFonts w:ascii="VIC" w:hAnsi="VIC"/>
        </w:rPr>
        <w:t xml:space="preserve">. You can check the legal structure of your business on the </w:t>
      </w:r>
      <w:hyperlink r:id="rId13" w:history="1">
        <w:r w:rsidR="00D131F4" w:rsidRPr="0067790F">
          <w:rPr>
            <w:rStyle w:val="Hyperlink"/>
            <w:rFonts w:ascii="VIC" w:hAnsi="VIC"/>
          </w:rPr>
          <w:t>Australian Business Register</w:t>
        </w:r>
      </w:hyperlink>
      <w:r w:rsidR="00D131F4" w:rsidRPr="0067790F">
        <w:rPr>
          <w:rFonts w:ascii="VIC" w:hAnsi="VIC"/>
        </w:rPr>
        <w:t xml:space="preserve"> website.</w:t>
      </w:r>
    </w:p>
    <w:p w14:paraId="67AF4C58" w14:textId="4759240E" w:rsidR="00FD553E" w:rsidRPr="00554FFE" w:rsidRDefault="008B1BEC" w:rsidP="2625699F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VIC" w:hAnsi="VIC"/>
        </w:rPr>
      </w:pPr>
      <w:r w:rsidRPr="0067790F">
        <w:rPr>
          <w:rFonts w:ascii="VIC" w:hAnsi="VIC"/>
        </w:rPr>
        <w:t>A</w:t>
      </w:r>
      <w:r w:rsidR="00FD553E" w:rsidRPr="0067790F">
        <w:rPr>
          <w:rFonts w:ascii="VIC" w:hAnsi="VIC"/>
        </w:rPr>
        <w:t xml:space="preserve"> </w:t>
      </w:r>
      <w:r w:rsidR="0042130A" w:rsidRPr="0067790F">
        <w:rPr>
          <w:rFonts w:ascii="VIC" w:hAnsi="VIC"/>
          <w:b/>
          <w:bCs/>
        </w:rPr>
        <w:t>P</w:t>
      </w:r>
      <w:r w:rsidR="00FD553E" w:rsidRPr="0067790F">
        <w:rPr>
          <w:rFonts w:ascii="VIC" w:hAnsi="VIC"/>
          <w:b/>
          <w:bCs/>
        </w:rPr>
        <w:t xml:space="preserve">rimary </w:t>
      </w:r>
      <w:r w:rsidR="0042130A" w:rsidRPr="0067790F">
        <w:rPr>
          <w:rFonts w:ascii="VIC" w:hAnsi="VIC"/>
          <w:b/>
          <w:bCs/>
        </w:rPr>
        <w:t>C</w:t>
      </w:r>
      <w:r w:rsidR="00FD553E" w:rsidRPr="0067790F">
        <w:rPr>
          <w:rFonts w:ascii="VIC" w:hAnsi="VIC"/>
          <w:b/>
          <w:bCs/>
        </w:rPr>
        <w:t xml:space="preserve">ontact </w:t>
      </w:r>
      <w:r w:rsidR="0042130A" w:rsidRPr="0067790F">
        <w:rPr>
          <w:rFonts w:ascii="VIC" w:hAnsi="VIC"/>
          <w:b/>
          <w:bCs/>
        </w:rPr>
        <w:t>P</w:t>
      </w:r>
      <w:r w:rsidR="00FD553E" w:rsidRPr="0067790F">
        <w:rPr>
          <w:rFonts w:ascii="VIC" w:hAnsi="VIC"/>
          <w:b/>
          <w:bCs/>
        </w:rPr>
        <w:t>erson</w:t>
      </w:r>
      <w:r w:rsidR="00AC1FA2" w:rsidRPr="0067790F">
        <w:rPr>
          <w:rFonts w:ascii="VIC" w:hAnsi="VIC"/>
        </w:rPr>
        <w:t xml:space="preserve"> </w:t>
      </w:r>
      <w:r w:rsidR="00FD553E" w:rsidRPr="0067790F">
        <w:rPr>
          <w:rFonts w:ascii="VIC" w:hAnsi="VIC"/>
        </w:rPr>
        <w:t xml:space="preserve">can fill out most of the </w:t>
      </w:r>
      <w:proofErr w:type="gramStart"/>
      <w:r w:rsidR="001105E9" w:rsidRPr="0067790F">
        <w:rPr>
          <w:rFonts w:ascii="VIC" w:hAnsi="VIC"/>
        </w:rPr>
        <w:t>form</w:t>
      </w:r>
      <w:proofErr w:type="gramEnd"/>
      <w:r w:rsidR="00FD553E" w:rsidRPr="0067790F">
        <w:rPr>
          <w:rFonts w:ascii="VIC" w:hAnsi="VIC"/>
        </w:rPr>
        <w:t xml:space="preserve"> on behalf of a</w:t>
      </w:r>
      <w:r w:rsidR="000D0EFF" w:rsidRPr="0067790F">
        <w:rPr>
          <w:rFonts w:ascii="VIC" w:hAnsi="VIC"/>
        </w:rPr>
        <w:t xml:space="preserve"> business</w:t>
      </w:r>
      <w:r w:rsidR="00FD553E" w:rsidRPr="0067790F">
        <w:rPr>
          <w:rFonts w:ascii="VIC" w:hAnsi="VIC"/>
        </w:rPr>
        <w:t xml:space="preserve"> but only </w:t>
      </w:r>
      <w:r w:rsidR="00D131F4" w:rsidRPr="0067790F">
        <w:rPr>
          <w:rFonts w:ascii="VIC" w:hAnsi="VIC"/>
        </w:rPr>
        <w:t xml:space="preserve">a </w:t>
      </w:r>
      <w:r w:rsidRPr="0067790F">
        <w:rPr>
          <w:rFonts w:ascii="VIC" w:hAnsi="VIC"/>
        </w:rPr>
        <w:t xml:space="preserve">natural person, partner, </w:t>
      </w:r>
      <w:bookmarkStart w:id="0" w:name="_Int_lbaluPcq"/>
      <w:r w:rsidRPr="0067790F">
        <w:rPr>
          <w:rFonts w:ascii="VIC" w:hAnsi="VIC"/>
        </w:rPr>
        <w:t>director</w:t>
      </w:r>
      <w:bookmarkEnd w:id="0"/>
      <w:r w:rsidRPr="0067790F">
        <w:rPr>
          <w:rFonts w:ascii="VIC" w:hAnsi="VIC"/>
        </w:rPr>
        <w:t xml:space="preserve"> or executive committee member</w:t>
      </w:r>
      <w:r w:rsidR="00D131F4" w:rsidRPr="0067790F">
        <w:rPr>
          <w:rFonts w:ascii="VIC" w:hAnsi="VIC"/>
        </w:rPr>
        <w:t xml:space="preserve"> </w:t>
      </w:r>
      <w:r w:rsidR="0042130A" w:rsidRPr="0067790F">
        <w:rPr>
          <w:rFonts w:ascii="VIC" w:hAnsi="VIC"/>
        </w:rPr>
        <w:t>A</w:t>
      </w:r>
      <w:r w:rsidR="00D131F4" w:rsidRPr="0067790F">
        <w:rPr>
          <w:rFonts w:ascii="VIC" w:hAnsi="VIC"/>
        </w:rPr>
        <w:t>pplicant</w:t>
      </w:r>
      <w:r w:rsidR="00FD553E" w:rsidRPr="0067790F">
        <w:rPr>
          <w:rFonts w:ascii="VIC" w:hAnsi="VIC"/>
        </w:rPr>
        <w:t xml:space="preserve"> can review and submit the application</w:t>
      </w:r>
      <w:r w:rsidR="00F64CA4" w:rsidRPr="0067790F">
        <w:rPr>
          <w:rFonts w:ascii="VIC" w:hAnsi="VIC"/>
        </w:rPr>
        <w:t xml:space="preserve">. See </w:t>
      </w:r>
      <w:r w:rsidR="00847CE0" w:rsidRPr="0067790F">
        <w:rPr>
          <w:rFonts w:ascii="VIC" w:hAnsi="VIC"/>
        </w:rPr>
        <w:t>‘</w:t>
      </w:r>
      <w:hyperlink w:anchor="_Applicant" w:history="1">
        <w:r w:rsidR="00F64CA4" w:rsidRPr="0067790F">
          <w:rPr>
            <w:rStyle w:val="Hyperlink"/>
            <w:rFonts w:ascii="VIC" w:hAnsi="VIC"/>
          </w:rPr>
          <w:t>Applicant</w:t>
        </w:r>
      </w:hyperlink>
      <w:r w:rsidR="00847CE0" w:rsidRPr="0067790F">
        <w:rPr>
          <w:rFonts w:ascii="VIC" w:hAnsi="VIC"/>
        </w:rPr>
        <w:t>’</w:t>
      </w:r>
      <w:r w:rsidR="00F64CA4" w:rsidRPr="0067790F">
        <w:rPr>
          <w:rFonts w:ascii="VIC" w:hAnsi="VIC"/>
        </w:rPr>
        <w:t xml:space="preserve"> section of this guide</w:t>
      </w:r>
      <w:r w:rsidR="00D131F4" w:rsidRPr="0067790F">
        <w:rPr>
          <w:rFonts w:ascii="VIC" w:hAnsi="VIC"/>
        </w:rPr>
        <w:t>.</w:t>
      </w:r>
    </w:p>
    <w:p w14:paraId="58687AEA" w14:textId="6039C41F" w:rsidR="00DC72E2" w:rsidRPr="0067790F" w:rsidRDefault="00252DE3" w:rsidP="000C7B12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VIC" w:hAnsi="VIC"/>
        </w:rPr>
      </w:pPr>
      <w:r w:rsidRPr="0067790F">
        <w:rPr>
          <w:rFonts w:ascii="VIC" w:hAnsi="VIC"/>
        </w:rPr>
        <w:t xml:space="preserve">If you are a </w:t>
      </w:r>
      <w:r w:rsidR="00065EA0" w:rsidRPr="0067790F">
        <w:rPr>
          <w:rFonts w:ascii="VIC" w:hAnsi="VIC"/>
        </w:rPr>
        <w:t xml:space="preserve">natural person, </w:t>
      </w:r>
      <w:r w:rsidR="00A71B09" w:rsidRPr="0067790F">
        <w:rPr>
          <w:rFonts w:ascii="VIC" w:hAnsi="VIC"/>
        </w:rPr>
        <w:t xml:space="preserve">partner, </w:t>
      </w:r>
      <w:r w:rsidRPr="0067790F">
        <w:rPr>
          <w:rFonts w:ascii="VIC" w:hAnsi="VIC"/>
        </w:rPr>
        <w:t>director or executive committee member</w:t>
      </w:r>
      <w:r w:rsidR="00D131F4" w:rsidRPr="0067790F">
        <w:rPr>
          <w:rFonts w:ascii="VIC" w:hAnsi="VIC"/>
        </w:rPr>
        <w:t xml:space="preserve"> but </w:t>
      </w:r>
      <w:proofErr w:type="gramStart"/>
      <w:r w:rsidR="00D131F4" w:rsidRPr="0067790F">
        <w:rPr>
          <w:rFonts w:ascii="VIC" w:hAnsi="VIC"/>
        </w:rPr>
        <w:t>didn’t start</w:t>
      </w:r>
      <w:proofErr w:type="gramEnd"/>
      <w:r w:rsidR="00D131F4" w:rsidRPr="0067790F">
        <w:rPr>
          <w:rFonts w:ascii="VIC" w:hAnsi="VIC"/>
        </w:rPr>
        <w:t xml:space="preserve"> the </w:t>
      </w:r>
      <w:proofErr w:type="spellStart"/>
      <w:r w:rsidR="00D131F4" w:rsidRPr="0067790F">
        <w:rPr>
          <w:rFonts w:ascii="VIC" w:hAnsi="VIC"/>
        </w:rPr>
        <w:t>licence</w:t>
      </w:r>
      <w:proofErr w:type="spellEnd"/>
      <w:r w:rsidR="00D131F4" w:rsidRPr="0067790F">
        <w:rPr>
          <w:rFonts w:ascii="VIC" w:hAnsi="VIC"/>
        </w:rPr>
        <w:t xml:space="preserve"> application</w:t>
      </w:r>
      <w:r w:rsidRPr="0067790F">
        <w:rPr>
          <w:rFonts w:ascii="VIC" w:hAnsi="VIC"/>
        </w:rPr>
        <w:t>, you</w:t>
      </w:r>
      <w:r w:rsidR="00D131F4" w:rsidRPr="0067790F">
        <w:rPr>
          <w:rFonts w:ascii="VIC" w:hAnsi="VIC"/>
        </w:rPr>
        <w:t>’ll get an</w:t>
      </w:r>
      <w:r w:rsidRPr="0067790F">
        <w:rPr>
          <w:rFonts w:ascii="VIC" w:hAnsi="VIC"/>
        </w:rPr>
        <w:t xml:space="preserve"> email</w:t>
      </w:r>
      <w:r w:rsidR="00D131F4" w:rsidRPr="0067790F">
        <w:rPr>
          <w:rFonts w:ascii="VIC" w:hAnsi="VIC"/>
        </w:rPr>
        <w:t xml:space="preserve"> asking for your </w:t>
      </w:r>
      <w:r w:rsidRPr="0067790F">
        <w:rPr>
          <w:rFonts w:ascii="VIC" w:hAnsi="VIC"/>
        </w:rPr>
        <w:t xml:space="preserve">personal information and </w:t>
      </w:r>
      <w:r w:rsidR="005211A6" w:rsidRPr="0067790F">
        <w:rPr>
          <w:rFonts w:ascii="VIC" w:hAnsi="VIC"/>
        </w:rPr>
        <w:t>document</w:t>
      </w:r>
      <w:r w:rsidRPr="0067790F">
        <w:rPr>
          <w:rFonts w:ascii="VIC" w:hAnsi="VIC"/>
        </w:rPr>
        <w:t>s</w:t>
      </w:r>
      <w:r w:rsidR="00D131F4" w:rsidRPr="0067790F">
        <w:rPr>
          <w:rFonts w:ascii="VIC" w:hAnsi="VIC"/>
        </w:rPr>
        <w:t>. You might also be asked</w:t>
      </w:r>
      <w:r w:rsidRPr="0067790F">
        <w:rPr>
          <w:rFonts w:ascii="VIC" w:hAnsi="VIC"/>
        </w:rPr>
        <w:t xml:space="preserve"> to review the application before it</w:t>
      </w:r>
      <w:r w:rsidR="00D131F4" w:rsidRPr="0067790F">
        <w:rPr>
          <w:rFonts w:ascii="VIC" w:hAnsi="VIC"/>
        </w:rPr>
        <w:t>’</w:t>
      </w:r>
      <w:r w:rsidRPr="0067790F">
        <w:rPr>
          <w:rFonts w:ascii="VIC" w:hAnsi="VIC"/>
        </w:rPr>
        <w:t>s submitted</w:t>
      </w:r>
      <w:r w:rsidR="000372E0" w:rsidRPr="0067790F">
        <w:rPr>
          <w:rFonts w:ascii="VIC" w:hAnsi="VIC"/>
        </w:rPr>
        <w:t>.</w:t>
      </w:r>
      <w:r w:rsidR="00F64CA4" w:rsidRPr="0067790F">
        <w:rPr>
          <w:rFonts w:ascii="VIC" w:hAnsi="VIC"/>
        </w:rPr>
        <w:t xml:space="preserve"> </w:t>
      </w:r>
    </w:p>
    <w:p w14:paraId="62EE318B" w14:textId="00008D48" w:rsidR="0024307F" w:rsidRPr="00554FFE" w:rsidRDefault="00D131F4" w:rsidP="6EE6E62D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VIC" w:hAnsi="VIC"/>
        </w:rPr>
      </w:pPr>
      <w:r w:rsidRPr="0067790F">
        <w:rPr>
          <w:rFonts w:ascii="VIC" w:hAnsi="VIC"/>
          <w:lang w:val="en-AU"/>
        </w:rPr>
        <w:t xml:space="preserve">You must </w:t>
      </w:r>
      <w:r w:rsidRPr="0067790F">
        <w:rPr>
          <w:rFonts w:ascii="VIC" w:hAnsi="VIC"/>
          <w:b/>
          <w:bCs/>
          <w:lang w:val="en-AU"/>
        </w:rPr>
        <w:t>submit your</w:t>
      </w:r>
      <w:r w:rsidR="00F84B1F" w:rsidRPr="0067790F">
        <w:rPr>
          <w:rFonts w:ascii="VIC" w:hAnsi="VIC"/>
          <w:b/>
          <w:bCs/>
          <w:lang w:val="en-AU"/>
        </w:rPr>
        <w:t xml:space="preserve"> application </w:t>
      </w:r>
      <w:r w:rsidR="0024307F" w:rsidRPr="0067790F">
        <w:rPr>
          <w:rFonts w:ascii="VIC" w:hAnsi="VIC"/>
          <w:b/>
          <w:bCs/>
          <w:lang w:val="en-AU"/>
        </w:rPr>
        <w:t>within</w:t>
      </w:r>
      <w:r w:rsidR="0024307F" w:rsidRPr="0067790F">
        <w:rPr>
          <w:rFonts w:ascii="VIC" w:hAnsi="VIC"/>
          <w:lang w:val="en-AU"/>
        </w:rPr>
        <w:t xml:space="preserve"> </w:t>
      </w:r>
      <w:r w:rsidR="0024307F" w:rsidRPr="0067790F">
        <w:rPr>
          <w:rFonts w:ascii="VIC" w:hAnsi="VIC"/>
          <w:b/>
          <w:bCs/>
          <w:lang w:val="en-AU"/>
        </w:rPr>
        <w:t>3 months</w:t>
      </w:r>
      <w:r w:rsidR="0024307F" w:rsidRPr="0067790F">
        <w:rPr>
          <w:rFonts w:ascii="VIC" w:hAnsi="VIC"/>
          <w:lang w:val="en-AU"/>
        </w:rPr>
        <w:t xml:space="preserve"> of starting it </w:t>
      </w:r>
      <w:r w:rsidR="008510F5" w:rsidRPr="0067790F">
        <w:rPr>
          <w:rFonts w:ascii="VIC" w:hAnsi="VIC"/>
          <w:lang w:val="en-AU"/>
        </w:rPr>
        <w:t xml:space="preserve">or the draft will be </w:t>
      </w:r>
      <w:r w:rsidR="008510F5" w:rsidRPr="00554FFE">
        <w:rPr>
          <w:rFonts w:ascii="VIC" w:hAnsi="VIC"/>
        </w:rPr>
        <w:t>deleted.</w:t>
      </w:r>
    </w:p>
    <w:p w14:paraId="66EF95C8" w14:textId="3AC1DF9D" w:rsidR="0024307F" w:rsidRPr="0067790F" w:rsidRDefault="00D131F4" w:rsidP="00D131F4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VIC" w:hAnsi="VIC"/>
          <w:lang w:val="en-AU"/>
        </w:rPr>
      </w:pPr>
      <w:r w:rsidRPr="00554FFE">
        <w:rPr>
          <w:rFonts w:ascii="VIC" w:hAnsi="VIC"/>
        </w:rPr>
        <w:t>Unless you’re a sole</w:t>
      </w:r>
      <w:r w:rsidRPr="0067790F">
        <w:rPr>
          <w:rFonts w:ascii="VIC" w:hAnsi="VIC"/>
          <w:lang w:val="en-AU"/>
        </w:rPr>
        <w:t xml:space="preserve"> trader, you probably won’t be able to </w:t>
      </w:r>
      <w:proofErr w:type="gramStart"/>
      <w:r w:rsidRPr="0067790F">
        <w:rPr>
          <w:rFonts w:ascii="VIC" w:hAnsi="VIC"/>
          <w:lang w:val="en-AU"/>
        </w:rPr>
        <w:t>submit an application</w:t>
      </w:r>
      <w:proofErr w:type="gramEnd"/>
      <w:r w:rsidRPr="0067790F">
        <w:rPr>
          <w:rFonts w:ascii="VIC" w:hAnsi="VIC"/>
          <w:lang w:val="en-AU"/>
        </w:rPr>
        <w:t xml:space="preserve"> the</w:t>
      </w:r>
      <w:r w:rsidR="00E662EC" w:rsidRPr="0067790F">
        <w:rPr>
          <w:rFonts w:ascii="VIC" w:hAnsi="VIC"/>
          <w:lang w:val="en-AU"/>
        </w:rPr>
        <w:t xml:space="preserve"> same day </w:t>
      </w:r>
      <w:r w:rsidRPr="0067790F">
        <w:rPr>
          <w:rFonts w:ascii="VIC" w:hAnsi="VIC"/>
          <w:lang w:val="en-AU"/>
        </w:rPr>
        <w:t xml:space="preserve">you start it. </w:t>
      </w:r>
      <w:r w:rsidR="00A51FD2" w:rsidRPr="0067790F">
        <w:rPr>
          <w:rFonts w:ascii="VIC" w:hAnsi="VIC"/>
          <w:lang w:val="en-AU"/>
        </w:rPr>
        <w:t>This is because</w:t>
      </w:r>
      <w:r w:rsidR="0024307F" w:rsidRPr="0067790F">
        <w:rPr>
          <w:rFonts w:ascii="VIC" w:hAnsi="VIC"/>
          <w:lang w:val="en-AU"/>
        </w:rPr>
        <w:t xml:space="preserve"> all </w:t>
      </w:r>
      <w:r w:rsidR="00F64CA4" w:rsidRPr="0067790F">
        <w:rPr>
          <w:rFonts w:ascii="VIC" w:hAnsi="VIC"/>
          <w:lang w:val="en-AU"/>
        </w:rPr>
        <w:t xml:space="preserve">partners, </w:t>
      </w:r>
      <w:r w:rsidR="00BC328C" w:rsidRPr="0067790F">
        <w:rPr>
          <w:rFonts w:ascii="VIC" w:hAnsi="VIC"/>
          <w:lang w:val="en-AU"/>
        </w:rPr>
        <w:t>di</w:t>
      </w:r>
      <w:r w:rsidR="0024307F" w:rsidRPr="0067790F">
        <w:rPr>
          <w:rFonts w:ascii="VIC" w:hAnsi="VIC"/>
          <w:lang w:val="en-AU"/>
        </w:rPr>
        <w:t>rectors or executive committee members</w:t>
      </w:r>
      <w:r w:rsidR="00E662EC" w:rsidRPr="0067790F">
        <w:rPr>
          <w:rFonts w:ascii="VIC" w:hAnsi="VIC"/>
          <w:lang w:val="en-AU"/>
        </w:rPr>
        <w:t xml:space="preserve"> need</w:t>
      </w:r>
      <w:r w:rsidR="0024307F" w:rsidRPr="0067790F">
        <w:rPr>
          <w:rFonts w:ascii="VIC" w:hAnsi="VIC"/>
          <w:lang w:val="en-AU"/>
        </w:rPr>
        <w:t xml:space="preserve"> to </w:t>
      </w:r>
      <w:r w:rsidR="00F15096" w:rsidRPr="0067790F">
        <w:rPr>
          <w:rFonts w:ascii="VIC" w:hAnsi="VIC"/>
          <w:lang w:val="en-AU"/>
        </w:rPr>
        <w:t>share</w:t>
      </w:r>
      <w:r w:rsidR="00B16D10" w:rsidRPr="0067790F">
        <w:rPr>
          <w:rFonts w:ascii="VIC" w:hAnsi="VIC"/>
          <w:lang w:val="en-AU"/>
        </w:rPr>
        <w:t xml:space="preserve"> personal </w:t>
      </w:r>
      <w:r w:rsidR="00A006BC" w:rsidRPr="0067790F">
        <w:rPr>
          <w:rFonts w:ascii="VIC" w:hAnsi="VIC"/>
          <w:lang w:val="en-AU"/>
        </w:rPr>
        <w:t xml:space="preserve">documents and </w:t>
      </w:r>
      <w:r w:rsidR="00B16D10" w:rsidRPr="0067790F">
        <w:rPr>
          <w:rFonts w:ascii="VIC" w:hAnsi="VIC"/>
          <w:lang w:val="en-AU"/>
        </w:rPr>
        <w:t>information</w:t>
      </w:r>
      <w:r w:rsidR="00E662EC" w:rsidRPr="0067790F">
        <w:rPr>
          <w:rFonts w:ascii="VIC" w:hAnsi="VIC"/>
          <w:lang w:val="en-AU"/>
        </w:rPr>
        <w:t xml:space="preserve"> to support the application</w:t>
      </w:r>
      <w:r w:rsidR="00365768" w:rsidRPr="0067790F">
        <w:rPr>
          <w:rFonts w:ascii="VIC" w:hAnsi="VIC"/>
          <w:lang w:val="en-AU"/>
        </w:rPr>
        <w:t>.</w:t>
      </w:r>
      <w:r w:rsidR="0024307F" w:rsidRPr="0067790F">
        <w:rPr>
          <w:rFonts w:ascii="Cambria" w:hAnsi="Cambria" w:cs="Cambria"/>
          <w:lang w:val="en-AU"/>
        </w:rPr>
        <w:t> </w:t>
      </w:r>
    </w:p>
    <w:p w14:paraId="382CE4CD" w14:textId="4A3AA824" w:rsidR="0024307F" w:rsidRPr="0067790F" w:rsidRDefault="0024307F" w:rsidP="000C7B12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VIC" w:hAnsi="VIC"/>
          <w:lang w:val="en-AU"/>
        </w:rPr>
      </w:pPr>
      <w:r w:rsidRPr="0067790F">
        <w:rPr>
          <w:rFonts w:ascii="VIC" w:hAnsi="VIC"/>
          <w:lang w:val="en-AU"/>
        </w:rPr>
        <w:t xml:space="preserve">Applying </w:t>
      </w:r>
      <w:r w:rsidR="00A51FD2" w:rsidRPr="0067790F">
        <w:rPr>
          <w:rFonts w:ascii="VIC" w:hAnsi="VIC"/>
          <w:lang w:val="en-AU"/>
        </w:rPr>
        <w:t>doesn’t</w:t>
      </w:r>
      <w:r w:rsidRPr="0067790F">
        <w:rPr>
          <w:rFonts w:ascii="VIC" w:hAnsi="VIC"/>
          <w:lang w:val="en-AU"/>
        </w:rPr>
        <w:t xml:space="preserve"> guarantee</w:t>
      </w:r>
      <w:r w:rsidR="00A51FD2" w:rsidRPr="0067790F">
        <w:rPr>
          <w:rFonts w:ascii="VIC" w:hAnsi="VIC"/>
          <w:lang w:val="en-AU"/>
        </w:rPr>
        <w:t xml:space="preserve"> you’ll get</w:t>
      </w:r>
      <w:r w:rsidRPr="0067790F">
        <w:rPr>
          <w:rFonts w:ascii="VIC" w:hAnsi="VIC"/>
          <w:lang w:val="en-AU"/>
        </w:rPr>
        <w:t xml:space="preserve"> a licence</w:t>
      </w:r>
      <w:r w:rsidR="00A51FD2" w:rsidRPr="0067790F">
        <w:rPr>
          <w:rFonts w:ascii="VIC" w:hAnsi="VIC"/>
          <w:lang w:val="en-AU"/>
        </w:rPr>
        <w:t>.</w:t>
      </w:r>
    </w:p>
    <w:p w14:paraId="2DD96B3F" w14:textId="64176D0E" w:rsidR="00CA5A80" w:rsidRPr="0067790F" w:rsidRDefault="00A51FD2" w:rsidP="000C7B12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VIC" w:hAnsi="VIC"/>
          <w:lang w:val="en-AU"/>
        </w:rPr>
      </w:pPr>
      <w:r w:rsidRPr="0067790F">
        <w:rPr>
          <w:rFonts w:ascii="VIC" w:hAnsi="VIC"/>
          <w:lang w:val="en-AU"/>
        </w:rPr>
        <w:lastRenderedPageBreak/>
        <w:t xml:space="preserve">If you’re </w:t>
      </w:r>
      <w:r w:rsidR="0028048F" w:rsidRPr="0067790F">
        <w:rPr>
          <w:rFonts w:ascii="VIC" w:hAnsi="VIC"/>
          <w:lang w:val="en-AU"/>
        </w:rPr>
        <w:t>not sure</w:t>
      </w:r>
      <w:r w:rsidRPr="0067790F">
        <w:rPr>
          <w:rFonts w:ascii="VIC" w:hAnsi="VIC"/>
          <w:lang w:val="en-AU"/>
        </w:rPr>
        <w:t xml:space="preserve"> how to complete the form or what information to include, you should get i</w:t>
      </w:r>
      <w:r w:rsidR="004A5A05" w:rsidRPr="0067790F">
        <w:rPr>
          <w:rFonts w:ascii="VIC" w:hAnsi="VIC"/>
          <w:lang w:val="en-AU"/>
        </w:rPr>
        <w:t>ndependent</w:t>
      </w:r>
      <w:r w:rsidR="00CA5A80" w:rsidRPr="0067790F">
        <w:rPr>
          <w:rFonts w:ascii="VIC" w:hAnsi="VIC"/>
          <w:lang w:val="en-AU"/>
        </w:rPr>
        <w:t xml:space="preserve"> legal </w:t>
      </w:r>
      <w:r w:rsidR="001B0E81" w:rsidRPr="0067790F">
        <w:rPr>
          <w:rFonts w:ascii="VIC" w:hAnsi="VIC"/>
          <w:lang w:val="en-AU"/>
        </w:rPr>
        <w:t xml:space="preserve">or professional </w:t>
      </w:r>
      <w:r w:rsidR="00CA5A80" w:rsidRPr="0067790F">
        <w:rPr>
          <w:rFonts w:ascii="VIC" w:hAnsi="VIC"/>
          <w:lang w:val="en-AU"/>
        </w:rPr>
        <w:t>advice</w:t>
      </w:r>
      <w:r w:rsidRPr="0067790F">
        <w:rPr>
          <w:rFonts w:ascii="VIC" w:hAnsi="VIC"/>
          <w:lang w:val="en-AU"/>
        </w:rPr>
        <w:t xml:space="preserve">. </w:t>
      </w:r>
    </w:p>
    <w:p w14:paraId="66E16469" w14:textId="71BFA446" w:rsidR="00A51FD2" w:rsidRPr="0067790F" w:rsidRDefault="00351A32" w:rsidP="2625699F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VIC" w:hAnsi="VIC"/>
        </w:rPr>
      </w:pPr>
      <w:r w:rsidRPr="0067790F">
        <w:rPr>
          <w:rFonts w:ascii="VIC" w:hAnsi="VIC"/>
        </w:rPr>
        <w:t>T</w:t>
      </w:r>
      <w:r w:rsidR="00847CE0" w:rsidRPr="0067790F">
        <w:rPr>
          <w:rFonts w:ascii="VIC" w:hAnsi="VIC"/>
        </w:rPr>
        <w:t>obacco Licensing Victoria</w:t>
      </w:r>
      <w:r w:rsidRPr="0067790F">
        <w:rPr>
          <w:rFonts w:ascii="VIC" w:hAnsi="VIC"/>
        </w:rPr>
        <w:t xml:space="preserve"> may contact </w:t>
      </w:r>
      <w:r w:rsidR="00A51FD2" w:rsidRPr="0067790F">
        <w:rPr>
          <w:rFonts w:ascii="VIC" w:hAnsi="VIC"/>
        </w:rPr>
        <w:t xml:space="preserve">you </w:t>
      </w:r>
      <w:r w:rsidRPr="0067790F">
        <w:rPr>
          <w:rFonts w:ascii="VIC" w:hAnsi="VIC"/>
        </w:rPr>
        <w:t>for more information</w:t>
      </w:r>
      <w:r w:rsidR="00A51FD2" w:rsidRPr="0067790F">
        <w:rPr>
          <w:rFonts w:ascii="VIC" w:hAnsi="VIC"/>
        </w:rPr>
        <w:t xml:space="preserve"> during the assessment process.</w:t>
      </w:r>
    </w:p>
    <w:p w14:paraId="124A50A9" w14:textId="46F5FC45" w:rsidR="00DC72E2" w:rsidRPr="0067790F" w:rsidRDefault="00D41EFA" w:rsidP="2625699F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VIC" w:hAnsi="VIC"/>
        </w:rPr>
      </w:pPr>
      <w:r>
        <w:rPr>
          <w:rFonts w:ascii="VIC" w:hAnsi="VIC"/>
        </w:rPr>
        <w:t xml:space="preserve">Make sure your application is true and complete. </w:t>
      </w:r>
      <w:r w:rsidR="00A51FD2" w:rsidRPr="0067790F">
        <w:rPr>
          <w:rFonts w:ascii="VIC" w:hAnsi="VIC"/>
        </w:rPr>
        <w:t>If you leave out requested information, your application could be delayed or r</w:t>
      </w:r>
      <w:r w:rsidR="00844669" w:rsidRPr="0067790F">
        <w:rPr>
          <w:rFonts w:ascii="VIC" w:hAnsi="VIC"/>
        </w:rPr>
        <w:t>efused</w:t>
      </w:r>
      <w:r w:rsidR="00A51FD2" w:rsidRPr="0067790F">
        <w:rPr>
          <w:rFonts w:ascii="VIC" w:hAnsi="VIC"/>
        </w:rPr>
        <w:t xml:space="preserve">. </w:t>
      </w:r>
      <w:r w:rsidR="000B4909" w:rsidRPr="0067790F">
        <w:rPr>
          <w:rFonts w:ascii="VIC" w:hAnsi="VIC"/>
        </w:rPr>
        <w:t xml:space="preserve">Making a false or misleading statement </w:t>
      </w:r>
      <w:r w:rsidR="00175848">
        <w:rPr>
          <w:rFonts w:ascii="VIC" w:hAnsi="VIC"/>
        </w:rPr>
        <w:t xml:space="preserve">in your application </w:t>
      </w:r>
      <w:r w:rsidR="000B4909" w:rsidRPr="0067790F">
        <w:rPr>
          <w:rFonts w:ascii="VIC" w:hAnsi="VIC"/>
        </w:rPr>
        <w:t>is an offence and may lead to a fine.</w:t>
      </w:r>
    </w:p>
    <w:p w14:paraId="40317445" w14:textId="5CE318AD" w:rsidR="00A214BC" w:rsidRPr="0067790F" w:rsidRDefault="00A214BC" w:rsidP="000C7B12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VIC" w:hAnsi="VIC"/>
        </w:rPr>
      </w:pPr>
      <w:r w:rsidRPr="0067790F">
        <w:rPr>
          <w:rFonts w:ascii="VIC" w:hAnsi="VIC"/>
        </w:rPr>
        <w:t>If you</w:t>
      </w:r>
      <w:r w:rsidR="00A51FD2" w:rsidRPr="0067790F">
        <w:rPr>
          <w:rFonts w:ascii="VIC" w:hAnsi="VIC"/>
        </w:rPr>
        <w:t>’</w:t>
      </w:r>
      <w:r w:rsidR="00BF658A" w:rsidRPr="0067790F">
        <w:rPr>
          <w:rFonts w:ascii="VIC" w:hAnsi="VIC"/>
        </w:rPr>
        <w:t>re sharing someone else’s personal information</w:t>
      </w:r>
      <w:r w:rsidR="00A51FD2" w:rsidRPr="0067790F">
        <w:rPr>
          <w:rFonts w:ascii="VIC" w:hAnsi="VIC"/>
        </w:rPr>
        <w:t xml:space="preserve">, make sure you </w:t>
      </w:r>
      <w:r w:rsidR="00BF658A" w:rsidRPr="0067790F">
        <w:rPr>
          <w:rFonts w:ascii="VIC" w:hAnsi="VIC"/>
        </w:rPr>
        <w:t>have their consent.</w:t>
      </w:r>
    </w:p>
    <w:p w14:paraId="2A88101F" w14:textId="57A3EBEE" w:rsidR="00846C37" w:rsidRPr="0067790F" w:rsidRDefault="00A51FD2" w:rsidP="000C7B12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VIC" w:hAnsi="VIC"/>
        </w:rPr>
      </w:pPr>
      <w:r w:rsidRPr="0067790F">
        <w:rPr>
          <w:rFonts w:ascii="VIC" w:hAnsi="VIC"/>
        </w:rPr>
        <w:t xml:space="preserve">The online form changes depending on your role in the business and your business structure. </w:t>
      </w:r>
      <w:r w:rsidR="00DC72E2" w:rsidRPr="0067790F">
        <w:rPr>
          <w:rFonts w:ascii="VIC" w:hAnsi="VIC"/>
        </w:rPr>
        <w:t>If</w:t>
      </w:r>
      <w:r w:rsidRPr="0067790F">
        <w:rPr>
          <w:rFonts w:ascii="VIC" w:hAnsi="VIC"/>
        </w:rPr>
        <w:t xml:space="preserve"> you can’t see</w:t>
      </w:r>
      <w:r w:rsidR="00DC72E2" w:rsidRPr="0067790F">
        <w:rPr>
          <w:rFonts w:ascii="VIC" w:hAnsi="VIC"/>
        </w:rPr>
        <w:t xml:space="preserve"> a section listed in this guide, it </w:t>
      </w:r>
      <w:r w:rsidR="00DA2A42">
        <w:rPr>
          <w:rFonts w:ascii="VIC" w:hAnsi="VIC"/>
        </w:rPr>
        <w:t xml:space="preserve">may </w:t>
      </w:r>
      <w:r w:rsidRPr="0067790F">
        <w:rPr>
          <w:rFonts w:ascii="VIC" w:hAnsi="VIC"/>
        </w:rPr>
        <w:t>not apply to you</w:t>
      </w:r>
      <w:r w:rsidR="00DC72E2" w:rsidRPr="0067790F">
        <w:rPr>
          <w:rFonts w:ascii="VIC" w:hAnsi="VIC"/>
        </w:rPr>
        <w:t xml:space="preserve"> or someone else may have already </w:t>
      </w:r>
      <w:r w:rsidR="004D2293">
        <w:rPr>
          <w:rFonts w:ascii="VIC" w:hAnsi="VIC"/>
        </w:rPr>
        <w:t>shared</w:t>
      </w:r>
      <w:r w:rsidR="00DC72E2" w:rsidRPr="0067790F">
        <w:rPr>
          <w:rFonts w:ascii="VIC" w:hAnsi="VIC"/>
        </w:rPr>
        <w:t xml:space="preserve"> that information</w:t>
      </w:r>
      <w:r w:rsidR="00FA7786" w:rsidRPr="0067790F">
        <w:rPr>
          <w:rFonts w:ascii="VIC" w:hAnsi="VIC"/>
        </w:rPr>
        <w:t>.</w:t>
      </w:r>
    </w:p>
    <w:p w14:paraId="6669072F" w14:textId="77777777" w:rsidR="0007255C" w:rsidRPr="0067790F" w:rsidRDefault="0007255C" w:rsidP="00A6215A">
      <w:pPr>
        <w:pStyle w:val="Heading2"/>
        <w:spacing w:before="480"/>
        <w:rPr>
          <w:rFonts w:ascii="VIC" w:hAnsi="VIC"/>
        </w:rPr>
      </w:pPr>
      <w:r w:rsidRPr="0067790F">
        <w:rPr>
          <w:rFonts w:ascii="VIC" w:hAnsi="VIC"/>
        </w:rPr>
        <w:t>Further information</w:t>
      </w:r>
    </w:p>
    <w:p w14:paraId="66457FA5" w14:textId="603BC155" w:rsidR="0007255C" w:rsidRPr="0067790F" w:rsidRDefault="0007255C" w:rsidP="0007255C">
      <w:pPr>
        <w:rPr>
          <w:rFonts w:ascii="VIC" w:hAnsi="VIC"/>
          <w:lang w:val="en-AU"/>
        </w:rPr>
      </w:pPr>
      <w:r w:rsidRPr="0067790F">
        <w:rPr>
          <w:rFonts w:ascii="VIC" w:hAnsi="VIC"/>
          <w:lang w:val="en-AU"/>
        </w:rPr>
        <w:t>If you have questions about the application process</w:t>
      </w:r>
      <w:r w:rsidR="00225E6D" w:rsidRPr="0067790F">
        <w:rPr>
          <w:rFonts w:ascii="VIC" w:hAnsi="VIC"/>
          <w:lang w:val="en-AU"/>
        </w:rPr>
        <w:t xml:space="preserve"> after reading this guide</w:t>
      </w:r>
      <w:r w:rsidRPr="0067790F">
        <w:rPr>
          <w:rFonts w:ascii="VIC" w:hAnsi="VIC"/>
          <w:lang w:val="en-AU"/>
        </w:rPr>
        <w:t xml:space="preserve">, you should visit the </w:t>
      </w:r>
      <w:hyperlink r:id="rId14" w:history="1">
        <w:r w:rsidRPr="0067790F">
          <w:rPr>
            <w:rStyle w:val="Hyperlink"/>
            <w:rFonts w:ascii="VIC" w:hAnsi="VIC"/>
            <w:lang w:val="en-AU"/>
          </w:rPr>
          <w:t>Tobacco Licensing Victoria website</w:t>
        </w:r>
      </w:hyperlink>
      <w:r w:rsidRPr="0067790F">
        <w:rPr>
          <w:rFonts w:ascii="VIC" w:hAnsi="VIC"/>
        </w:rPr>
        <w:t>.</w:t>
      </w:r>
      <w:r w:rsidRPr="0067790F">
        <w:rPr>
          <w:rFonts w:ascii="VIC" w:hAnsi="VIC"/>
          <w:lang w:val="en-AU"/>
        </w:rPr>
        <w:t xml:space="preserve"> The website has:</w:t>
      </w:r>
    </w:p>
    <w:p w14:paraId="133EDA86" w14:textId="77777777" w:rsidR="0007255C" w:rsidRPr="0067790F" w:rsidRDefault="0007255C" w:rsidP="0007255C">
      <w:pPr>
        <w:pStyle w:val="ListParagraph"/>
        <w:numPr>
          <w:ilvl w:val="0"/>
          <w:numId w:val="20"/>
        </w:numPr>
        <w:rPr>
          <w:rFonts w:ascii="VIC" w:hAnsi="VIC"/>
          <w:lang w:val="en-AU"/>
        </w:rPr>
      </w:pPr>
      <w:r w:rsidRPr="0067790F">
        <w:rPr>
          <w:rFonts w:ascii="VIC" w:hAnsi="VIC"/>
          <w:lang w:val="en-AU"/>
        </w:rPr>
        <w:t xml:space="preserve">resources and information about applying for a licence </w:t>
      </w:r>
    </w:p>
    <w:p w14:paraId="6D520AA3" w14:textId="77777777" w:rsidR="0007255C" w:rsidRPr="0067790F" w:rsidRDefault="0007255C" w:rsidP="0007255C">
      <w:pPr>
        <w:pStyle w:val="ListParagraph"/>
        <w:numPr>
          <w:ilvl w:val="0"/>
          <w:numId w:val="20"/>
        </w:numPr>
        <w:rPr>
          <w:rFonts w:ascii="VIC" w:hAnsi="VIC"/>
          <w:lang w:val="en-AU"/>
        </w:rPr>
      </w:pPr>
      <w:r w:rsidRPr="0067790F">
        <w:rPr>
          <w:rFonts w:ascii="VIC" w:hAnsi="VIC"/>
          <w:lang w:val="en-AU"/>
        </w:rPr>
        <w:t>a list of what documentation needs to be provided</w:t>
      </w:r>
    </w:p>
    <w:p w14:paraId="7F6F05BF" w14:textId="77777777" w:rsidR="0007255C" w:rsidRPr="0067790F" w:rsidRDefault="0007255C" w:rsidP="0007255C">
      <w:pPr>
        <w:pStyle w:val="ListParagraph"/>
        <w:numPr>
          <w:ilvl w:val="0"/>
          <w:numId w:val="20"/>
        </w:numPr>
        <w:rPr>
          <w:rFonts w:ascii="VIC" w:hAnsi="VIC"/>
          <w:lang w:val="en-AU"/>
        </w:rPr>
      </w:pPr>
      <w:r w:rsidRPr="0067790F">
        <w:rPr>
          <w:rFonts w:ascii="VIC" w:hAnsi="VIC"/>
          <w:lang w:val="en-AU"/>
        </w:rPr>
        <w:t>information about Tobacco Licensing Victoria</w:t>
      </w:r>
    </w:p>
    <w:p w14:paraId="613C7E60" w14:textId="77777777" w:rsidR="0007255C" w:rsidRPr="0067790F" w:rsidRDefault="0007255C" w:rsidP="0007255C">
      <w:pPr>
        <w:pStyle w:val="ListParagraph"/>
        <w:numPr>
          <w:ilvl w:val="0"/>
          <w:numId w:val="20"/>
        </w:numPr>
        <w:rPr>
          <w:rFonts w:ascii="VIC" w:hAnsi="VIC"/>
          <w:lang w:val="en-AU"/>
        </w:rPr>
      </w:pPr>
      <w:r w:rsidRPr="0067790F">
        <w:rPr>
          <w:rFonts w:ascii="VIC" w:hAnsi="VIC"/>
          <w:lang w:val="en-AU"/>
        </w:rPr>
        <w:t>details of license holder obligations.</w:t>
      </w:r>
    </w:p>
    <w:p w14:paraId="68C90ACE" w14:textId="77777777" w:rsidR="0007255C" w:rsidRPr="0067790F" w:rsidRDefault="0007255C" w:rsidP="0007255C">
      <w:pPr>
        <w:rPr>
          <w:rFonts w:ascii="VIC" w:hAnsi="VIC"/>
          <w:lang w:val="en-AU"/>
        </w:rPr>
      </w:pPr>
      <w:r w:rsidRPr="0067790F">
        <w:rPr>
          <w:rFonts w:ascii="VIC" w:hAnsi="VIC"/>
          <w:lang w:val="en-AU"/>
        </w:rPr>
        <w:t xml:space="preserve">If you can’t find the information you need, you can email Tobacco Licensing Victoria at </w:t>
      </w:r>
      <w:hyperlink r:id="rId15" w:tgtFrame="_blank" w:history="1">
        <w:r w:rsidRPr="0067790F">
          <w:rPr>
            <w:rStyle w:val="Hyperlink"/>
            <w:rFonts w:ascii="VIC" w:hAnsi="VIC"/>
            <w:lang w:val="en-AU"/>
          </w:rPr>
          <w:t>contacttobacco@justice.vic.gov.au</w:t>
        </w:r>
      </w:hyperlink>
      <w:r w:rsidRPr="0067790F">
        <w:rPr>
          <w:rFonts w:ascii="Cambria" w:hAnsi="Cambria" w:cs="Cambria"/>
          <w:lang w:val="en-AU"/>
        </w:rPr>
        <w:t> </w:t>
      </w:r>
    </w:p>
    <w:p w14:paraId="739EFB5D" w14:textId="6BB8983A" w:rsidR="0040638E" w:rsidRPr="0067790F" w:rsidRDefault="0007255C" w:rsidP="0007255C">
      <w:pPr>
        <w:rPr>
          <w:rFonts w:ascii="VIC" w:eastAsiaTheme="majorEastAsia" w:hAnsi="VIC" w:cstheme="majorBidi"/>
          <w:sz w:val="32"/>
          <w:szCs w:val="32"/>
        </w:rPr>
      </w:pPr>
      <w:r w:rsidRPr="0067790F">
        <w:rPr>
          <w:rFonts w:ascii="VIC" w:hAnsi="VIC"/>
          <w:lang w:val="en-AU"/>
        </w:rPr>
        <w:t xml:space="preserve">Or call </w:t>
      </w:r>
      <w:hyperlink r:id="rId16" w:tgtFrame="_blank" w:history="1">
        <w:r w:rsidRPr="0067790F">
          <w:rPr>
            <w:rStyle w:val="Hyperlink"/>
            <w:rFonts w:ascii="VIC" w:hAnsi="VIC"/>
            <w:lang w:val="en-AU"/>
          </w:rPr>
          <w:t>1300 194 739</w:t>
        </w:r>
      </w:hyperlink>
      <w:r w:rsidRPr="0067790F">
        <w:rPr>
          <w:rFonts w:ascii="VIC" w:hAnsi="VIC"/>
          <w:lang w:val="en-AU"/>
        </w:rPr>
        <w:t xml:space="preserve"> from 9am to 5pm on weekdays (except public holidays)</w:t>
      </w:r>
    </w:p>
    <w:p w14:paraId="1D2E2769" w14:textId="32F6825D" w:rsidR="00BE7BEA" w:rsidRPr="0067790F" w:rsidRDefault="00CE2581" w:rsidP="00A6215A">
      <w:pPr>
        <w:pStyle w:val="Heading2"/>
        <w:spacing w:before="480"/>
        <w:rPr>
          <w:rFonts w:ascii="VIC" w:hAnsi="VIC"/>
        </w:rPr>
      </w:pPr>
      <w:r w:rsidRPr="0067790F">
        <w:rPr>
          <w:rFonts w:ascii="VIC" w:hAnsi="VIC"/>
        </w:rPr>
        <w:t>Completing t</w:t>
      </w:r>
      <w:r w:rsidR="00CA4126" w:rsidRPr="0067790F">
        <w:rPr>
          <w:rFonts w:ascii="VIC" w:hAnsi="VIC"/>
        </w:rPr>
        <w:t>he application form</w:t>
      </w:r>
    </w:p>
    <w:p w14:paraId="5EBD24E0" w14:textId="6D246D24" w:rsidR="00CC0F0D" w:rsidRPr="0067790F" w:rsidRDefault="00EE18A1" w:rsidP="00CC0F0D">
      <w:pPr>
        <w:spacing w:after="120" w:line="250" w:lineRule="atLeast"/>
        <w:rPr>
          <w:rFonts w:ascii="VIC" w:eastAsia="Times" w:hAnsi="VIC"/>
          <w:szCs w:val="28"/>
          <w:lang w:eastAsia="en-US"/>
        </w:rPr>
      </w:pPr>
      <w:r w:rsidRPr="0067790F">
        <w:rPr>
          <w:rFonts w:ascii="VIC" w:eastAsia="Times" w:hAnsi="VIC"/>
          <w:szCs w:val="28"/>
          <w:lang w:eastAsia="en-US"/>
        </w:rPr>
        <w:t xml:space="preserve">The following pages </w:t>
      </w:r>
      <w:proofErr w:type="spellStart"/>
      <w:r w:rsidRPr="0067790F">
        <w:rPr>
          <w:rFonts w:ascii="VIC" w:eastAsia="Times" w:hAnsi="VIC"/>
          <w:szCs w:val="28"/>
          <w:lang w:eastAsia="en-US"/>
        </w:rPr>
        <w:t>summarise</w:t>
      </w:r>
      <w:proofErr w:type="spellEnd"/>
      <w:r w:rsidRPr="0067790F">
        <w:rPr>
          <w:rFonts w:ascii="VIC" w:eastAsia="Times" w:hAnsi="VIC"/>
          <w:szCs w:val="28"/>
          <w:lang w:eastAsia="en-US"/>
        </w:rPr>
        <w:t xml:space="preserve"> </w:t>
      </w:r>
      <w:r w:rsidR="00BC544D" w:rsidRPr="0067790F">
        <w:rPr>
          <w:rFonts w:ascii="VIC" w:eastAsia="Times" w:hAnsi="VIC"/>
          <w:szCs w:val="28"/>
          <w:lang w:eastAsia="en-US"/>
        </w:rPr>
        <w:t>what each section</w:t>
      </w:r>
      <w:r w:rsidR="00847CE0" w:rsidRPr="0067790F">
        <w:rPr>
          <w:rFonts w:ascii="VIC" w:eastAsia="Times" w:hAnsi="VIC"/>
          <w:szCs w:val="28"/>
          <w:lang w:eastAsia="en-US"/>
        </w:rPr>
        <w:t xml:space="preserve"> of the online application form</w:t>
      </w:r>
      <w:r w:rsidR="00BC544D" w:rsidRPr="0067790F">
        <w:rPr>
          <w:rFonts w:ascii="VIC" w:eastAsia="Times" w:hAnsi="VIC"/>
          <w:szCs w:val="28"/>
          <w:lang w:eastAsia="en-US"/>
        </w:rPr>
        <w:t xml:space="preserve"> asks for</w:t>
      </w:r>
      <w:r w:rsidRPr="0067790F">
        <w:rPr>
          <w:rFonts w:ascii="VIC" w:eastAsia="Times" w:hAnsi="VIC"/>
          <w:szCs w:val="28"/>
          <w:lang w:eastAsia="en-US"/>
        </w:rPr>
        <w:t xml:space="preserve"> and anything you should pay careful attention to</w:t>
      </w:r>
      <w:r w:rsidR="00535C1A" w:rsidRPr="0067790F">
        <w:rPr>
          <w:rFonts w:ascii="VIC" w:eastAsia="Times" w:hAnsi="VIC"/>
          <w:szCs w:val="28"/>
          <w:lang w:eastAsia="en-US"/>
        </w:rPr>
        <w:t>.</w:t>
      </w:r>
      <w:r w:rsidR="00BC544D" w:rsidRPr="0067790F">
        <w:rPr>
          <w:rFonts w:ascii="VIC" w:eastAsia="Times" w:hAnsi="VIC"/>
          <w:szCs w:val="28"/>
          <w:lang w:eastAsia="en-US"/>
        </w:rPr>
        <w:t xml:space="preserve"> </w:t>
      </w:r>
      <w:r w:rsidR="006727E6">
        <w:rPr>
          <w:rFonts w:ascii="VIC" w:eastAsia="Times" w:hAnsi="VIC"/>
          <w:szCs w:val="28"/>
          <w:lang w:eastAsia="en-US"/>
        </w:rPr>
        <w:t>We suggest</w:t>
      </w:r>
      <w:r w:rsidR="005C54C8">
        <w:rPr>
          <w:rFonts w:ascii="VIC" w:eastAsia="Times" w:hAnsi="VIC"/>
          <w:szCs w:val="28"/>
          <w:lang w:eastAsia="en-US"/>
        </w:rPr>
        <w:t xml:space="preserve"> referring to this guide</w:t>
      </w:r>
      <w:r w:rsidR="006727E6">
        <w:rPr>
          <w:rFonts w:ascii="VIC" w:eastAsia="Times" w:hAnsi="VIC"/>
          <w:szCs w:val="28"/>
          <w:lang w:eastAsia="en-US"/>
        </w:rPr>
        <w:t xml:space="preserve"> </w:t>
      </w:r>
      <w:proofErr w:type="gramStart"/>
      <w:r w:rsidR="006727E6">
        <w:rPr>
          <w:rFonts w:ascii="VIC" w:eastAsia="Times" w:hAnsi="VIC"/>
          <w:szCs w:val="28"/>
          <w:lang w:eastAsia="en-US"/>
        </w:rPr>
        <w:t>while</w:t>
      </w:r>
      <w:proofErr w:type="gramEnd"/>
      <w:r w:rsidR="006727E6">
        <w:rPr>
          <w:rFonts w:ascii="VIC" w:eastAsia="Times" w:hAnsi="VIC"/>
          <w:szCs w:val="28"/>
          <w:lang w:eastAsia="en-US"/>
        </w:rPr>
        <w:t xml:space="preserve"> you complete your application form.</w:t>
      </w:r>
    </w:p>
    <w:p w14:paraId="166676C7" w14:textId="77777777" w:rsidR="00DA241E" w:rsidRPr="0067790F" w:rsidRDefault="00DA241E" w:rsidP="00CC0F0D">
      <w:pPr>
        <w:spacing w:after="120" w:line="250" w:lineRule="atLeast"/>
        <w:rPr>
          <w:rFonts w:ascii="VIC" w:eastAsia="Times" w:hAnsi="VIC"/>
          <w:szCs w:val="28"/>
          <w:lang w:eastAsia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C44B34" w:rsidRPr="0067790F" w14:paraId="7020A4BD" w14:textId="77777777" w:rsidTr="00B70AEF">
        <w:tc>
          <w:tcPr>
            <w:tcW w:w="9498" w:type="dxa"/>
            <w:shd w:val="clear" w:color="auto" w:fill="215E99" w:themeFill="text2" w:themeFillTint="BF"/>
          </w:tcPr>
          <w:p w14:paraId="193C976B" w14:textId="77777777" w:rsidR="00CC0F0D" w:rsidRPr="004C4769" w:rsidRDefault="00CC0F0D" w:rsidP="004C4769">
            <w:pPr>
              <w:pStyle w:val="Heading3"/>
            </w:pPr>
            <w:bookmarkStart w:id="1" w:name="_Applicant"/>
            <w:bookmarkStart w:id="2" w:name="Applicant"/>
            <w:bookmarkEnd w:id="1"/>
            <w:r w:rsidRPr="004C4769">
              <w:lastRenderedPageBreak/>
              <w:t>Applicant</w:t>
            </w:r>
          </w:p>
          <w:bookmarkEnd w:id="2"/>
          <w:p w14:paraId="4489A8E1" w14:textId="0B8DD221" w:rsidR="00CC0F0D" w:rsidRPr="0067790F" w:rsidRDefault="00CC0F0D">
            <w:pPr>
              <w:spacing w:after="120" w:line="250" w:lineRule="atLeast"/>
              <w:rPr>
                <w:rFonts w:ascii="VIC" w:eastAsia="Times" w:hAnsi="VIC"/>
                <w:b/>
                <w:bCs/>
                <w:lang w:eastAsia="en-US"/>
              </w:rPr>
            </w:pPr>
            <w:r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This section can be completed by </w:t>
            </w:r>
            <w:r w:rsidR="00535C1A"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an </w:t>
            </w:r>
            <w:r w:rsidR="00624962" w:rsidRPr="0067790F">
              <w:rPr>
                <w:rFonts w:ascii="VIC" w:eastAsia="Times" w:hAnsi="VIC"/>
                <w:b/>
                <w:bCs/>
                <w:color w:val="FFFFFF" w:themeColor="background1"/>
                <w:lang w:eastAsia="en-US"/>
              </w:rPr>
              <w:t>A</w:t>
            </w:r>
            <w:r w:rsidRPr="0067790F">
              <w:rPr>
                <w:rFonts w:ascii="VIC" w:eastAsia="Times" w:hAnsi="VIC"/>
                <w:b/>
                <w:bCs/>
                <w:color w:val="FFFFFF" w:themeColor="background1"/>
                <w:lang w:eastAsia="en-US"/>
              </w:rPr>
              <w:t>pplicant</w:t>
            </w:r>
            <w:r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 </w:t>
            </w:r>
            <w:r w:rsidR="00465657" w:rsidRPr="0067790F">
              <w:rPr>
                <w:rFonts w:ascii="VIC" w:eastAsia="Times" w:hAnsi="VIC"/>
                <w:color w:val="FFFFFF" w:themeColor="background1"/>
                <w:lang w:eastAsia="en-US"/>
              </w:rPr>
              <w:t>(</w:t>
            </w:r>
            <w:r w:rsidRPr="0067790F">
              <w:rPr>
                <w:rFonts w:ascii="VIC" w:eastAsia="Times" w:hAnsi="VIC"/>
                <w:color w:val="FFFFFF" w:themeColor="background1"/>
                <w:lang w:eastAsia="en-US"/>
              </w:rPr>
              <w:t>who may be a natural person, partner, director or executive committee member</w:t>
            </w:r>
            <w:r w:rsidR="00465657" w:rsidRPr="0067790F">
              <w:rPr>
                <w:rFonts w:ascii="VIC" w:eastAsia="Times" w:hAnsi="VIC"/>
                <w:color w:val="FFFFFF" w:themeColor="background1"/>
                <w:lang w:eastAsia="en-US"/>
              </w:rPr>
              <w:t>),</w:t>
            </w:r>
            <w:r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 or </w:t>
            </w:r>
            <w:r w:rsidR="00465657"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by a </w:t>
            </w:r>
            <w:r w:rsidR="00465657" w:rsidRPr="0067790F">
              <w:rPr>
                <w:rFonts w:ascii="VIC" w:eastAsia="Times" w:hAnsi="VIC"/>
                <w:b/>
                <w:bCs/>
                <w:color w:val="FFFFFF" w:themeColor="background1"/>
                <w:lang w:eastAsia="en-US"/>
              </w:rPr>
              <w:t>Primary Contact Person</w:t>
            </w:r>
            <w:r w:rsidR="00465657"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 (</w:t>
            </w:r>
            <w:r w:rsidRPr="0067790F">
              <w:rPr>
                <w:rFonts w:ascii="VIC" w:eastAsia="Times" w:hAnsi="VIC"/>
                <w:color w:val="FFFFFF" w:themeColor="background1"/>
                <w:lang w:eastAsia="en-US"/>
              </w:rPr>
              <w:t>another</w:t>
            </w:r>
            <w:r w:rsidR="00465657"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 person</w:t>
            </w:r>
            <w:r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 representing the </w:t>
            </w:r>
            <w:r w:rsidR="00866639" w:rsidRPr="0067790F">
              <w:rPr>
                <w:rFonts w:ascii="VIC" w:eastAsia="Times" w:hAnsi="VIC"/>
                <w:color w:val="FFFFFF" w:themeColor="background1"/>
                <w:lang w:eastAsia="en-US"/>
              </w:rPr>
              <w:t>A</w:t>
            </w:r>
            <w:r w:rsidR="00F540E5" w:rsidRPr="0067790F">
              <w:rPr>
                <w:rFonts w:ascii="VIC" w:eastAsia="Times" w:hAnsi="VIC"/>
                <w:color w:val="FFFFFF" w:themeColor="background1"/>
                <w:lang w:eastAsia="en-US"/>
              </w:rPr>
              <w:t>pplicant</w:t>
            </w:r>
            <w:r w:rsidR="00465657" w:rsidRPr="0067790F">
              <w:rPr>
                <w:rFonts w:ascii="VIC" w:eastAsia="Times" w:hAnsi="VIC"/>
                <w:color w:val="FFFFFF" w:themeColor="background1"/>
                <w:lang w:eastAsia="en-US"/>
              </w:rPr>
              <w:t>).</w:t>
            </w:r>
          </w:p>
        </w:tc>
      </w:tr>
      <w:tr w:rsidR="00740473" w:rsidRPr="0067790F" w14:paraId="7FF09DFD" w14:textId="77777777" w:rsidTr="00D87328">
        <w:trPr>
          <w:trHeight w:val="558"/>
        </w:trPr>
        <w:tc>
          <w:tcPr>
            <w:tcW w:w="9498" w:type="dxa"/>
          </w:tcPr>
          <w:p w14:paraId="2F5CE12B" w14:textId="77777777" w:rsidR="00CC0F0D" w:rsidRPr="0067790F" w:rsidRDefault="00CC0F0D" w:rsidP="00617B1F">
            <w:pPr>
              <w:pStyle w:val="Heading4"/>
            </w:pPr>
            <w:r w:rsidRPr="0067790F">
              <w:t>Applicant details</w:t>
            </w:r>
          </w:p>
          <w:p w14:paraId="193707DD" w14:textId="6024C813" w:rsidR="00CC0F0D" w:rsidRPr="0067790F" w:rsidRDefault="00163CEF">
            <w:pPr>
              <w:spacing w:after="120" w:line="250" w:lineRule="atLeast"/>
              <w:rPr>
                <w:rFonts w:ascii="VIC" w:eastAsia="Times" w:hAnsi="VIC"/>
                <w:lang w:eastAsia="en-US"/>
              </w:rPr>
            </w:pPr>
            <w:r w:rsidRPr="0067790F">
              <w:rPr>
                <w:rFonts w:ascii="VIC" w:eastAsia="Times" w:hAnsi="VIC"/>
                <w:lang w:eastAsia="en-US"/>
              </w:rPr>
              <w:t>You</w:t>
            </w:r>
            <w:r w:rsidR="00624962" w:rsidRPr="0067790F">
              <w:rPr>
                <w:rFonts w:ascii="VIC" w:eastAsia="Times" w:hAnsi="VIC"/>
                <w:lang w:eastAsia="en-US"/>
              </w:rPr>
              <w:t xml:space="preserve">’ll need </w:t>
            </w:r>
            <w:r w:rsidRPr="0067790F">
              <w:rPr>
                <w:rFonts w:ascii="VIC" w:eastAsia="Times" w:hAnsi="VIC"/>
                <w:lang w:eastAsia="en-US"/>
              </w:rPr>
              <w:t xml:space="preserve">to </w:t>
            </w:r>
            <w:r w:rsidR="00624962" w:rsidRPr="0067790F">
              <w:rPr>
                <w:rFonts w:ascii="VIC" w:eastAsia="Times" w:hAnsi="VIC"/>
                <w:lang w:eastAsia="en-US"/>
              </w:rPr>
              <w:t xml:space="preserve">give </w:t>
            </w:r>
            <w:r w:rsidR="00CC0F0D" w:rsidRPr="0067790F">
              <w:rPr>
                <w:rFonts w:ascii="VIC" w:eastAsia="Times" w:hAnsi="VIC"/>
                <w:lang w:eastAsia="en-US"/>
              </w:rPr>
              <w:t xml:space="preserve">information about the </w:t>
            </w:r>
            <w:r w:rsidR="00624962" w:rsidRPr="0067790F">
              <w:rPr>
                <w:rFonts w:ascii="VIC" w:eastAsia="Times" w:hAnsi="VIC"/>
                <w:lang w:eastAsia="en-US"/>
              </w:rPr>
              <w:t>A</w:t>
            </w:r>
            <w:r w:rsidR="00CC0F0D" w:rsidRPr="0067790F">
              <w:rPr>
                <w:rFonts w:ascii="VIC" w:eastAsia="Times" w:hAnsi="VIC"/>
                <w:lang w:eastAsia="en-US"/>
              </w:rPr>
              <w:t>pplicant (</w:t>
            </w:r>
            <w:r w:rsidR="00A41741">
              <w:rPr>
                <w:rFonts w:ascii="VIC" w:eastAsia="Times" w:hAnsi="VIC"/>
                <w:lang w:eastAsia="en-US"/>
              </w:rPr>
              <w:t xml:space="preserve">body corporate, </w:t>
            </w:r>
            <w:r w:rsidR="00CC0F0D" w:rsidRPr="0067790F">
              <w:rPr>
                <w:rFonts w:ascii="VIC" w:eastAsia="Times" w:hAnsi="VIC"/>
                <w:lang w:eastAsia="en-US"/>
              </w:rPr>
              <w:t>natural person</w:t>
            </w:r>
            <w:r w:rsidR="00A41741">
              <w:rPr>
                <w:rFonts w:ascii="VIC" w:eastAsia="Times" w:hAnsi="VIC"/>
                <w:lang w:eastAsia="en-US"/>
              </w:rPr>
              <w:t xml:space="preserve"> or</w:t>
            </w:r>
            <w:r w:rsidR="00CC0F0D" w:rsidRPr="0067790F">
              <w:rPr>
                <w:rFonts w:ascii="VIC" w:eastAsia="Times" w:hAnsi="VIC"/>
                <w:lang w:eastAsia="en-US"/>
              </w:rPr>
              <w:t xml:space="preserve"> partnership) applying for </w:t>
            </w:r>
            <w:r w:rsidR="00624962" w:rsidRPr="0067790F">
              <w:rPr>
                <w:rFonts w:ascii="VIC" w:eastAsia="Times" w:hAnsi="VIC"/>
                <w:lang w:eastAsia="en-US"/>
              </w:rPr>
              <w:t>the</w:t>
            </w:r>
            <w:r w:rsidR="00CC0F0D" w:rsidRPr="0067790F">
              <w:rPr>
                <w:rFonts w:ascii="VIC" w:eastAsia="Times" w:hAnsi="VIC"/>
                <w:lang w:eastAsia="en-US"/>
              </w:rPr>
              <w:t xml:space="preserve"> </w:t>
            </w:r>
            <w:proofErr w:type="spellStart"/>
            <w:r w:rsidR="00CC0F0D" w:rsidRPr="0067790F">
              <w:rPr>
                <w:rFonts w:ascii="VIC" w:eastAsia="Times" w:hAnsi="VIC"/>
                <w:lang w:eastAsia="en-US"/>
              </w:rPr>
              <w:t>licence</w:t>
            </w:r>
            <w:proofErr w:type="spellEnd"/>
            <w:r w:rsidR="00CC0F0D" w:rsidRPr="0067790F">
              <w:rPr>
                <w:rFonts w:ascii="VIC" w:eastAsia="Times" w:hAnsi="VIC"/>
                <w:lang w:eastAsia="en-US"/>
              </w:rPr>
              <w:t xml:space="preserve"> including business structure, </w:t>
            </w:r>
            <w:bookmarkStart w:id="3" w:name="_Int_WJqtJmXD"/>
            <w:r w:rsidR="00CC0F0D" w:rsidRPr="0067790F">
              <w:rPr>
                <w:rFonts w:ascii="VIC" w:eastAsia="Times" w:hAnsi="VIC"/>
                <w:lang w:eastAsia="en-US"/>
              </w:rPr>
              <w:t>ABN</w:t>
            </w:r>
            <w:bookmarkEnd w:id="3"/>
            <w:r w:rsidR="00CC0F0D" w:rsidRPr="0067790F">
              <w:rPr>
                <w:rFonts w:ascii="VIC" w:eastAsia="Times" w:hAnsi="VIC"/>
                <w:lang w:eastAsia="en-US"/>
              </w:rPr>
              <w:t xml:space="preserve"> </w:t>
            </w:r>
            <w:r w:rsidR="00877E3B" w:rsidRPr="0067790F">
              <w:rPr>
                <w:rFonts w:ascii="VIC" w:eastAsia="Times" w:hAnsi="VIC"/>
                <w:lang w:eastAsia="en-US"/>
              </w:rPr>
              <w:t>or</w:t>
            </w:r>
            <w:r w:rsidR="00CC0F0D" w:rsidRPr="0067790F">
              <w:rPr>
                <w:rFonts w:ascii="VIC" w:eastAsia="Times" w:hAnsi="VIC"/>
                <w:lang w:eastAsia="en-US"/>
              </w:rPr>
              <w:t xml:space="preserve"> ACN numbers.</w:t>
            </w:r>
          </w:p>
          <w:p w14:paraId="6F356992" w14:textId="7E02312B" w:rsidR="00CC0F0D" w:rsidRPr="0067790F" w:rsidRDefault="00CC0F0D">
            <w:pPr>
              <w:spacing w:after="120" w:line="250" w:lineRule="atLeast"/>
              <w:rPr>
                <w:rFonts w:ascii="VIC" w:eastAsia="Times" w:hAnsi="VIC"/>
                <w:lang w:eastAsia="en-US"/>
              </w:rPr>
            </w:pPr>
            <w:r w:rsidRPr="0067790F">
              <w:rPr>
                <w:rFonts w:ascii="VIC" w:hAnsi="VIC"/>
                <w:b/>
                <w:bCs/>
                <w:lang w:val="en-AU"/>
              </w:rPr>
              <w:t xml:space="preserve">It is important to know the type of </w:t>
            </w:r>
            <w:r w:rsidR="00866639" w:rsidRPr="0067790F">
              <w:rPr>
                <w:rFonts w:ascii="VIC" w:hAnsi="VIC"/>
                <w:b/>
                <w:bCs/>
                <w:lang w:val="en-AU"/>
              </w:rPr>
              <w:t>A</w:t>
            </w:r>
            <w:r w:rsidRPr="0067790F">
              <w:rPr>
                <w:rFonts w:ascii="VIC" w:hAnsi="VIC"/>
                <w:b/>
                <w:bCs/>
                <w:lang w:val="en-AU"/>
              </w:rPr>
              <w:t xml:space="preserve">pplicant </w:t>
            </w:r>
            <w:r w:rsidR="00624962" w:rsidRPr="0067790F">
              <w:rPr>
                <w:rFonts w:ascii="VIC" w:hAnsi="VIC"/>
                <w:b/>
                <w:bCs/>
                <w:lang w:val="en-AU"/>
              </w:rPr>
              <w:t xml:space="preserve">before you start </w:t>
            </w:r>
            <w:r w:rsidRPr="0067790F">
              <w:rPr>
                <w:rFonts w:ascii="VIC" w:hAnsi="VIC"/>
                <w:lang w:val="en-AU"/>
              </w:rPr>
              <w:t xml:space="preserve">as </w:t>
            </w:r>
            <w:r w:rsidR="006840EA">
              <w:rPr>
                <w:rFonts w:ascii="VIC" w:hAnsi="VIC"/>
                <w:lang w:val="en-AU"/>
              </w:rPr>
              <w:t xml:space="preserve">the form asks for </w:t>
            </w:r>
            <w:r w:rsidRPr="0067790F">
              <w:rPr>
                <w:rFonts w:ascii="VIC" w:hAnsi="VIC"/>
                <w:lang w:val="en-AU"/>
              </w:rPr>
              <w:t xml:space="preserve">different information for different business </w:t>
            </w:r>
            <w:r w:rsidR="00624962" w:rsidRPr="0067790F">
              <w:rPr>
                <w:rFonts w:ascii="VIC" w:eastAsia="Times" w:hAnsi="VIC"/>
                <w:lang w:val="en-AU" w:eastAsia="en-US"/>
              </w:rPr>
              <w:t>types</w:t>
            </w:r>
            <w:r w:rsidRPr="0067790F">
              <w:rPr>
                <w:rFonts w:ascii="VIC" w:eastAsia="Times" w:hAnsi="VIC"/>
                <w:lang w:val="en-AU" w:eastAsia="en-US"/>
              </w:rPr>
              <w:t>.</w:t>
            </w:r>
          </w:p>
          <w:p w14:paraId="79707F85" w14:textId="77777777" w:rsidR="00E1553B" w:rsidRPr="0067790F" w:rsidRDefault="00E1553B" w:rsidP="00E1553B">
            <w:pPr>
              <w:spacing w:after="120" w:line="250" w:lineRule="atLeast"/>
              <w:rPr>
                <w:rFonts w:ascii="VIC" w:eastAsia="Times" w:hAnsi="VIC"/>
                <w:szCs w:val="22"/>
                <w:lang w:eastAsia="en-US"/>
              </w:rPr>
            </w:pPr>
            <w:r w:rsidRPr="0067790F">
              <w:rPr>
                <w:rFonts w:ascii="VIC" w:eastAsia="Times" w:hAnsi="VIC"/>
                <w:szCs w:val="22"/>
                <w:lang w:eastAsia="en-US"/>
              </w:rPr>
              <w:t>Please read the guidance in the form carefully before completing this section.</w:t>
            </w:r>
          </w:p>
          <w:p w14:paraId="3850A0DF" w14:textId="26650138" w:rsidR="00624962" w:rsidRPr="0067790F" w:rsidRDefault="00624962" w:rsidP="007C6E5B">
            <w:pPr>
              <w:spacing w:after="120"/>
              <w:rPr>
                <w:rFonts w:ascii="VIC" w:hAnsi="VIC" w:cs="Cambria"/>
              </w:rPr>
            </w:pPr>
            <w:r w:rsidRPr="0067790F">
              <w:rPr>
                <w:rFonts w:ascii="VIC" w:hAnsi="VIC"/>
                <w:b/>
                <w:bCs/>
              </w:rPr>
              <w:t>The Applicant is the person or business that</w:t>
            </w:r>
            <w:r w:rsidRPr="0067790F">
              <w:rPr>
                <w:rFonts w:ascii="VIC" w:hAnsi="VIC"/>
              </w:rPr>
              <w:t xml:space="preserve"> </w:t>
            </w:r>
            <w:r w:rsidRPr="0067790F">
              <w:rPr>
                <w:rFonts w:ascii="VIC" w:hAnsi="VIC"/>
                <w:b/>
                <w:bCs/>
              </w:rPr>
              <w:t xml:space="preserve">will hold the </w:t>
            </w:r>
            <w:proofErr w:type="spellStart"/>
            <w:r w:rsidRPr="0067790F">
              <w:rPr>
                <w:rFonts w:ascii="VIC" w:hAnsi="VIC"/>
                <w:b/>
                <w:bCs/>
              </w:rPr>
              <w:t>licence</w:t>
            </w:r>
            <w:proofErr w:type="spellEnd"/>
            <w:r w:rsidRPr="0067790F">
              <w:rPr>
                <w:rFonts w:ascii="VIC" w:hAnsi="VIC"/>
              </w:rPr>
              <w:t xml:space="preserve">. This might not be the same person who fills out the application form. The type of </w:t>
            </w:r>
            <w:r w:rsidR="003A0F6E" w:rsidRPr="0067790F">
              <w:rPr>
                <w:rFonts w:ascii="VIC" w:hAnsi="VIC"/>
              </w:rPr>
              <w:t>A</w:t>
            </w:r>
            <w:r w:rsidRPr="0067790F">
              <w:rPr>
                <w:rFonts w:ascii="VIC" w:hAnsi="VIC"/>
              </w:rPr>
              <w:t xml:space="preserve">pplicant you select on the form </w:t>
            </w:r>
            <w:r w:rsidRPr="0067790F">
              <w:rPr>
                <w:rFonts w:ascii="VIC" w:hAnsi="VIC"/>
                <w:u w:val="single"/>
              </w:rPr>
              <w:t>must</w:t>
            </w:r>
            <w:r w:rsidRPr="0067790F">
              <w:rPr>
                <w:rFonts w:ascii="VIC" w:hAnsi="VIC"/>
              </w:rPr>
              <w:t xml:space="preserve"> </w:t>
            </w:r>
            <w:r w:rsidR="006727E6">
              <w:rPr>
                <w:rFonts w:ascii="VIC" w:hAnsi="VIC"/>
              </w:rPr>
              <w:t xml:space="preserve">be correct and </w:t>
            </w:r>
            <w:r w:rsidRPr="0067790F">
              <w:rPr>
                <w:rFonts w:ascii="VIC" w:hAnsi="VIC"/>
              </w:rPr>
              <w:t xml:space="preserve">match the legal structure of the business. You can check the legal structure of your business on the </w:t>
            </w:r>
            <w:hyperlink r:id="rId17" w:history="1">
              <w:r w:rsidRPr="0067790F">
                <w:rPr>
                  <w:rStyle w:val="Hyperlink"/>
                  <w:rFonts w:ascii="VIC" w:hAnsi="VIC"/>
                </w:rPr>
                <w:t>Australian Business Register</w:t>
              </w:r>
            </w:hyperlink>
            <w:r w:rsidRPr="0067790F">
              <w:rPr>
                <w:rFonts w:ascii="VIC" w:hAnsi="VIC"/>
              </w:rPr>
              <w:t xml:space="preserve"> website.</w:t>
            </w:r>
          </w:p>
          <w:p w14:paraId="39BC145C" w14:textId="7E893910" w:rsidR="00CC0F0D" w:rsidRPr="0067790F" w:rsidRDefault="00624962" w:rsidP="00884989">
            <w:pPr>
              <w:spacing w:line="279" w:lineRule="auto"/>
              <w:rPr>
                <w:rFonts w:ascii="VIC" w:hAnsi="VIC"/>
                <w:lang w:val="en-AU"/>
              </w:rPr>
            </w:pPr>
            <w:r w:rsidRPr="0067790F">
              <w:rPr>
                <w:rFonts w:ascii="VIC" w:eastAsia="Times" w:hAnsi="VIC"/>
                <w:lang w:val="en-AU" w:eastAsia="en-US"/>
              </w:rPr>
              <w:t xml:space="preserve">There are </w:t>
            </w:r>
            <w:r w:rsidR="00866639" w:rsidRPr="0067790F">
              <w:rPr>
                <w:rFonts w:ascii="VIC" w:eastAsia="Times" w:hAnsi="VIC"/>
                <w:lang w:val="en-AU" w:eastAsia="en-US"/>
              </w:rPr>
              <w:t>3 A</w:t>
            </w:r>
            <w:r w:rsidRPr="0067790F">
              <w:rPr>
                <w:rFonts w:ascii="VIC" w:eastAsia="Times" w:hAnsi="VIC"/>
                <w:lang w:val="en-AU" w:eastAsia="en-US"/>
              </w:rPr>
              <w:t>pplicant types:</w:t>
            </w:r>
          </w:p>
          <w:p w14:paraId="539F35A3" w14:textId="77777777" w:rsidR="00BF5218" w:rsidRPr="0067790F" w:rsidRDefault="00BF5218" w:rsidP="00BF5218">
            <w:pPr>
              <w:numPr>
                <w:ilvl w:val="0"/>
                <w:numId w:val="10"/>
              </w:numPr>
              <w:spacing w:after="160" w:line="279" w:lineRule="auto"/>
              <w:rPr>
                <w:rFonts w:ascii="VIC" w:hAnsi="VIC"/>
                <w:lang w:val="en-AU"/>
              </w:rPr>
            </w:pPr>
            <w:r w:rsidRPr="0067790F">
              <w:rPr>
                <w:rFonts w:ascii="VIC" w:hAnsi="VIC"/>
                <w:b/>
                <w:bCs/>
                <w:lang w:val="en-AU"/>
              </w:rPr>
              <w:t>Body corporate</w:t>
            </w:r>
            <w:r w:rsidRPr="0067790F">
              <w:rPr>
                <w:rFonts w:ascii="Cambria" w:hAnsi="Cambria" w:cs="Cambria"/>
                <w:lang w:val="en-AU"/>
              </w:rPr>
              <w:t> </w:t>
            </w:r>
            <w:r w:rsidRPr="0067790F">
              <w:rPr>
                <w:rFonts w:ascii="VIC" w:hAnsi="VIC" w:cs="VIC"/>
                <w:lang w:val="en-AU"/>
              </w:rPr>
              <w:t>–</w:t>
            </w:r>
            <w:r w:rsidRPr="0067790F">
              <w:rPr>
                <w:rFonts w:ascii="VIC" w:hAnsi="VIC"/>
                <w:lang w:val="en-AU"/>
              </w:rPr>
              <w:t xml:space="preserve"> A company, incorporated association, or co-operative. An applicant is likely to be a body corporate (company) if it has a sole director or a name ending in 'Pty Ltd'. A registered company has an Australian Company Number (ACN).</w:t>
            </w:r>
          </w:p>
          <w:p w14:paraId="7F65D606" w14:textId="68C75855" w:rsidR="00CC0F0D" w:rsidRPr="0067790F" w:rsidRDefault="00CC0F0D" w:rsidP="00CC0F0D">
            <w:pPr>
              <w:numPr>
                <w:ilvl w:val="0"/>
                <w:numId w:val="10"/>
              </w:numPr>
              <w:spacing w:after="160" w:line="279" w:lineRule="auto"/>
              <w:rPr>
                <w:rFonts w:ascii="VIC" w:hAnsi="VIC"/>
                <w:lang w:val="en-AU"/>
              </w:rPr>
            </w:pPr>
            <w:r w:rsidRPr="0067790F">
              <w:rPr>
                <w:rFonts w:ascii="VIC" w:hAnsi="VIC"/>
                <w:b/>
                <w:bCs/>
                <w:lang w:val="en-AU"/>
              </w:rPr>
              <w:t>Natural person</w:t>
            </w:r>
            <w:r w:rsidRPr="0067790F">
              <w:rPr>
                <w:rFonts w:ascii="Cambria" w:hAnsi="Cambria" w:cs="Cambria"/>
                <w:lang w:val="en-AU"/>
              </w:rPr>
              <w:t> </w:t>
            </w:r>
            <w:r w:rsidRPr="0067790F">
              <w:rPr>
                <w:rFonts w:ascii="VIC" w:hAnsi="VIC" w:cs="VIC"/>
                <w:lang w:val="en-AU"/>
              </w:rPr>
              <w:t>–</w:t>
            </w:r>
            <w:r w:rsidRPr="0067790F">
              <w:rPr>
                <w:rFonts w:ascii="VIC" w:hAnsi="VIC"/>
                <w:lang w:val="en-AU"/>
              </w:rPr>
              <w:t xml:space="preserve"> An individual or sole trader. </w:t>
            </w:r>
            <w:r w:rsidR="00624962" w:rsidRPr="0067790F">
              <w:rPr>
                <w:rFonts w:ascii="VIC" w:hAnsi="VIC"/>
                <w:lang w:val="en-AU"/>
              </w:rPr>
              <w:t>One</w:t>
            </w:r>
            <w:r w:rsidRPr="0067790F">
              <w:rPr>
                <w:rFonts w:ascii="VIC" w:hAnsi="VIC"/>
                <w:lang w:val="en-AU"/>
              </w:rPr>
              <w:t xml:space="preserve"> person who owns and runs the business.</w:t>
            </w:r>
          </w:p>
          <w:p w14:paraId="00D0A4C3" w14:textId="77777777" w:rsidR="00CC0F0D" w:rsidRPr="0067790F" w:rsidRDefault="00CC0F0D" w:rsidP="00CC0F0D">
            <w:pPr>
              <w:numPr>
                <w:ilvl w:val="0"/>
                <w:numId w:val="10"/>
              </w:numPr>
              <w:spacing w:after="160" w:line="279" w:lineRule="auto"/>
              <w:rPr>
                <w:rFonts w:ascii="VIC" w:hAnsi="VIC"/>
                <w:lang w:val="en-AU"/>
              </w:rPr>
            </w:pPr>
            <w:r w:rsidRPr="0067790F">
              <w:rPr>
                <w:rFonts w:ascii="VIC" w:hAnsi="VIC"/>
                <w:b/>
                <w:bCs/>
                <w:lang w:val="en-AU"/>
              </w:rPr>
              <w:t>Partnership</w:t>
            </w:r>
            <w:r w:rsidRPr="0067790F">
              <w:rPr>
                <w:rFonts w:ascii="Cambria" w:hAnsi="Cambria" w:cs="Cambria"/>
                <w:lang w:val="en-AU"/>
              </w:rPr>
              <w:t> </w:t>
            </w:r>
            <w:r w:rsidRPr="0067790F">
              <w:rPr>
                <w:rFonts w:ascii="VIC" w:hAnsi="VIC" w:cs="VIC"/>
                <w:lang w:val="en-AU"/>
              </w:rPr>
              <w:t>–</w:t>
            </w:r>
            <w:r w:rsidRPr="0067790F">
              <w:rPr>
                <w:rFonts w:ascii="VIC" w:hAnsi="VIC"/>
                <w:lang w:val="en-AU"/>
              </w:rPr>
              <w:t xml:space="preserve"> Two or more people who own and run the business together. Also known as a general, limited, family or other partnership. These people may share ownership and decision-making. They may or may not have a partnership agreement.</w:t>
            </w:r>
          </w:p>
          <w:p w14:paraId="7B5A6F53" w14:textId="3669073C" w:rsidR="00535482" w:rsidRPr="0067790F" w:rsidRDefault="00535482" w:rsidP="00DA7B3A">
            <w:pPr>
              <w:spacing w:after="160" w:line="279" w:lineRule="auto"/>
              <w:rPr>
                <w:rFonts w:ascii="VIC" w:hAnsi="VIC"/>
                <w:lang w:val="en-AU"/>
              </w:rPr>
            </w:pPr>
            <w:r w:rsidRPr="0067790F">
              <w:rPr>
                <w:rFonts w:ascii="VIC" w:hAnsi="VIC"/>
              </w:rPr>
              <w:t>If you don’t know what type of Applicant you are, you can</w:t>
            </w:r>
            <w:r w:rsidR="00D87328">
              <w:rPr>
                <w:rFonts w:ascii="VIC" w:hAnsi="VIC"/>
              </w:rPr>
              <w:t xml:space="preserve"> </w:t>
            </w:r>
            <w:hyperlink r:id="rId18" w:history="1">
              <w:r w:rsidR="00D87328" w:rsidRPr="00C71F7A">
                <w:rPr>
                  <w:rStyle w:val="Hyperlink"/>
                  <w:rFonts w:ascii="VIC" w:hAnsi="VIC"/>
                </w:rPr>
                <w:t>check our website</w:t>
              </w:r>
            </w:hyperlink>
            <w:r w:rsidR="00D87328">
              <w:rPr>
                <w:rFonts w:ascii="VIC" w:hAnsi="VIC"/>
              </w:rPr>
              <w:t xml:space="preserve"> for more information, </w:t>
            </w:r>
            <w:r w:rsidRPr="0067790F">
              <w:rPr>
                <w:rFonts w:ascii="VIC" w:hAnsi="VIC"/>
              </w:rPr>
              <w:t>use the</w:t>
            </w:r>
            <w:r w:rsidRPr="0067790F">
              <w:rPr>
                <w:rFonts w:ascii="Cambria" w:hAnsi="Cambria" w:cs="Cambria"/>
              </w:rPr>
              <w:t> </w:t>
            </w:r>
            <w:hyperlink r:id="rId19" w:history="1">
              <w:r w:rsidRPr="0067790F">
                <w:rPr>
                  <w:rStyle w:val="Hyperlink"/>
                  <w:rFonts w:ascii="VIC" w:hAnsi="VIC"/>
                </w:rPr>
                <w:t>ABN look up</w:t>
              </w:r>
            </w:hyperlink>
            <w:r w:rsidR="00D87328">
              <w:t>,</w:t>
            </w:r>
            <w:r w:rsidRPr="0067790F">
              <w:rPr>
                <w:rFonts w:ascii="Cambria" w:hAnsi="Cambria" w:cs="Cambria"/>
              </w:rPr>
              <w:t> </w:t>
            </w:r>
            <w:r w:rsidRPr="0067790F">
              <w:rPr>
                <w:rFonts w:ascii="VIC" w:hAnsi="VIC"/>
              </w:rPr>
              <w:t xml:space="preserve">or </w:t>
            </w:r>
            <w:r w:rsidR="009C5B53" w:rsidRPr="0067790F">
              <w:rPr>
                <w:rFonts w:ascii="VIC" w:hAnsi="VIC"/>
              </w:rPr>
              <w:t>get</w:t>
            </w:r>
            <w:r w:rsidRPr="0067790F">
              <w:rPr>
                <w:rFonts w:ascii="VIC" w:hAnsi="VIC"/>
              </w:rPr>
              <w:t xml:space="preserve"> independent professional or legal advice.</w:t>
            </w:r>
          </w:p>
          <w:p w14:paraId="39800946" w14:textId="5E48CEA1" w:rsidR="00884989" w:rsidRPr="0067790F" w:rsidRDefault="00BC5025" w:rsidP="00D87328">
            <w:pPr>
              <w:spacing w:line="279" w:lineRule="auto"/>
              <w:rPr>
                <w:rFonts w:ascii="VIC" w:hAnsi="VIC"/>
              </w:rPr>
            </w:pPr>
            <w:r w:rsidRPr="0067790F">
              <w:rPr>
                <w:rFonts w:ascii="VIC" w:hAnsi="VIC"/>
                <w:lang w:val="en-AU"/>
              </w:rPr>
              <w:t>If you</w:t>
            </w:r>
            <w:r w:rsidR="0028048F" w:rsidRPr="0067790F">
              <w:rPr>
                <w:rFonts w:ascii="VIC" w:hAnsi="VIC"/>
                <w:lang w:val="en-AU"/>
              </w:rPr>
              <w:t xml:space="preserve">’re helping with the application </w:t>
            </w:r>
            <w:r w:rsidR="00D62C8A" w:rsidRPr="0067790F">
              <w:rPr>
                <w:rFonts w:ascii="VIC" w:hAnsi="VIC"/>
                <w:lang w:val="en-AU"/>
              </w:rPr>
              <w:t xml:space="preserve">but are not </w:t>
            </w:r>
            <w:r w:rsidR="00100E91" w:rsidRPr="0067790F">
              <w:rPr>
                <w:rFonts w:ascii="VIC" w:hAnsi="VIC"/>
                <w:lang w:val="en-AU"/>
              </w:rPr>
              <w:t xml:space="preserve">the </w:t>
            </w:r>
            <w:r w:rsidR="00866639" w:rsidRPr="0067790F">
              <w:rPr>
                <w:rFonts w:ascii="VIC" w:hAnsi="VIC"/>
                <w:lang w:val="en-AU"/>
              </w:rPr>
              <w:t>A</w:t>
            </w:r>
            <w:r w:rsidR="00D62C8A" w:rsidRPr="0067790F">
              <w:rPr>
                <w:rFonts w:ascii="VIC" w:hAnsi="VIC"/>
                <w:lang w:val="en-AU"/>
              </w:rPr>
              <w:t>pplicant</w:t>
            </w:r>
            <w:r w:rsidR="00100E91" w:rsidRPr="0067790F">
              <w:rPr>
                <w:rFonts w:ascii="VIC" w:hAnsi="VIC"/>
                <w:lang w:val="en-AU"/>
              </w:rPr>
              <w:t xml:space="preserve"> who will hold the licence</w:t>
            </w:r>
            <w:r w:rsidR="00D62C8A" w:rsidRPr="0067790F">
              <w:rPr>
                <w:rFonts w:ascii="VIC" w:hAnsi="VIC"/>
                <w:lang w:val="en-AU"/>
              </w:rPr>
              <w:t xml:space="preserve">, </w:t>
            </w:r>
            <w:r w:rsidRPr="0067790F">
              <w:rPr>
                <w:rFonts w:ascii="VIC" w:hAnsi="VIC"/>
                <w:lang w:val="en-AU"/>
              </w:rPr>
              <w:t>you should</w:t>
            </w:r>
            <w:r w:rsidR="00D62C8A" w:rsidRPr="0067790F">
              <w:rPr>
                <w:rFonts w:ascii="VIC" w:hAnsi="VIC"/>
                <w:lang w:val="en-AU"/>
              </w:rPr>
              <w:t xml:space="preserve"> list yourself</w:t>
            </w:r>
            <w:r w:rsidRPr="0067790F">
              <w:rPr>
                <w:rFonts w:ascii="VIC" w:hAnsi="VIC"/>
                <w:lang w:val="en-AU"/>
              </w:rPr>
              <w:t xml:space="preserve"> as a </w:t>
            </w:r>
            <w:r w:rsidR="00866639" w:rsidRPr="0067790F">
              <w:rPr>
                <w:rFonts w:ascii="VIC" w:hAnsi="VIC"/>
                <w:b/>
                <w:bCs/>
                <w:lang w:val="en-AU"/>
              </w:rPr>
              <w:t>P</w:t>
            </w:r>
            <w:r w:rsidRPr="0067790F">
              <w:rPr>
                <w:rFonts w:ascii="VIC" w:hAnsi="VIC"/>
                <w:b/>
                <w:bCs/>
                <w:lang w:val="en-AU"/>
              </w:rPr>
              <w:t xml:space="preserve">rimary </w:t>
            </w:r>
            <w:r w:rsidR="00866639" w:rsidRPr="0067790F">
              <w:rPr>
                <w:rFonts w:ascii="VIC" w:hAnsi="VIC"/>
                <w:b/>
                <w:bCs/>
                <w:lang w:val="en-AU"/>
              </w:rPr>
              <w:t>C</w:t>
            </w:r>
            <w:r w:rsidRPr="0067790F">
              <w:rPr>
                <w:rFonts w:ascii="VIC" w:hAnsi="VIC"/>
                <w:b/>
                <w:bCs/>
                <w:lang w:val="en-AU"/>
              </w:rPr>
              <w:t xml:space="preserve">ontact </w:t>
            </w:r>
            <w:r w:rsidR="00866639" w:rsidRPr="0067790F">
              <w:rPr>
                <w:rFonts w:ascii="VIC" w:hAnsi="VIC"/>
                <w:b/>
                <w:bCs/>
                <w:lang w:val="en-AU"/>
              </w:rPr>
              <w:t>P</w:t>
            </w:r>
            <w:r w:rsidRPr="0067790F">
              <w:rPr>
                <w:rFonts w:ascii="VIC" w:hAnsi="VIC"/>
                <w:b/>
                <w:bCs/>
                <w:lang w:val="en-AU"/>
              </w:rPr>
              <w:t>erson</w:t>
            </w:r>
            <w:r w:rsidR="00BF5B2A" w:rsidRPr="00BF5B2A">
              <w:rPr>
                <w:rFonts w:ascii="VIC" w:hAnsi="VIC"/>
                <w:lang w:val="en-AU"/>
              </w:rPr>
              <w:t xml:space="preserve"> instead</w:t>
            </w:r>
            <w:r w:rsidRPr="00BF5B2A">
              <w:rPr>
                <w:rFonts w:ascii="VIC" w:hAnsi="VIC"/>
                <w:lang w:val="en-AU"/>
              </w:rPr>
              <w:t>.</w:t>
            </w:r>
          </w:p>
        </w:tc>
      </w:tr>
      <w:tr w:rsidR="00C44B34" w:rsidRPr="0067790F" w14:paraId="42419FEF" w14:textId="77777777" w:rsidTr="009E6D22">
        <w:tc>
          <w:tcPr>
            <w:tcW w:w="9498" w:type="dxa"/>
          </w:tcPr>
          <w:p w14:paraId="4CE9F1C3" w14:textId="5FFD3712" w:rsidR="00CC0F0D" w:rsidRPr="0067790F" w:rsidRDefault="00CC0F0D">
            <w:pPr>
              <w:spacing w:after="120" w:line="250" w:lineRule="atLeast"/>
              <w:rPr>
                <w:rFonts w:ascii="VIC" w:eastAsia="Times" w:hAnsi="VIC"/>
                <w:b/>
                <w:bCs/>
                <w:lang w:eastAsia="en-US"/>
              </w:rPr>
            </w:pPr>
            <w:r w:rsidRPr="0067790F">
              <w:rPr>
                <w:rStyle w:val="Heading4Char"/>
              </w:rPr>
              <w:lastRenderedPageBreak/>
              <w:t>Primary contact person</w:t>
            </w:r>
            <w:r w:rsidRPr="0067790F">
              <w:rPr>
                <w:rFonts w:ascii="VIC" w:eastAsia="Times" w:hAnsi="VIC"/>
                <w:b/>
                <w:bCs/>
                <w:lang w:eastAsia="en-US"/>
              </w:rPr>
              <w:t xml:space="preserve"> </w:t>
            </w:r>
            <w:r w:rsidRPr="0067790F">
              <w:rPr>
                <w:rFonts w:ascii="VIC" w:eastAsia="Times" w:hAnsi="VIC"/>
                <w:lang w:eastAsia="en-US"/>
              </w:rPr>
              <w:t>(</w:t>
            </w:r>
            <w:r w:rsidR="00B32D1E" w:rsidRPr="0067790F">
              <w:rPr>
                <w:rFonts w:ascii="VIC" w:eastAsia="Times" w:hAnsi="VIC"/>
                <w:lang w:eastAsia="en-US"/>
              </w:rPr>
              <w:t>if needed</w:t>
            </w:r>
            <w:r w:rsidR="006727E6">
              <w:rPr>
                <w:rFonts w:ascii="VIC" w:eastAsia="Times" w:hAnsi="VIC"/>
                <w:lang w:eastAsia="en-US"/>
              </w:rPr>
              <w:t>, having one is optional</w:t>
            </w:r>
            <w:r w:rsidRPr="0067790F">
              <w:rPr>
                <w:rFonts w:ascii="VIC" w:eastAsia="Times" w:hAnsi="VIC"/>
                <w:lang w:eastAsia="en-US"/>
              </w:rPr>
              <w:t>)</w:t>
            </w:r>
          </w:p>
          <w:p w14:paraId="45ECB39C" w14:textId="77777777" w:rsidR="00CC0F0D" w:rsidRPr="0067790F" w:rsidRDefault="00CC0F0D">
            <w:pPr>
              <w:spacing w:after="120" w:line="250" w:lineRule="atLeast"/>
              <w:rPr>
                <w:rFonts w:ascii="VIC" w:eastAsia="Times" w:hAnsi="VIC"/>
                <w:i/>
                <w:iCs/>
                <w:lang w:eastAsia="en-US"/>
              </w:rPr>
            </w:pPr>
            <w:r w:rsidRPr="0067790F">
              <w:rPr>
                <w:rFonts w:ascii="VIC" w:eastAsia="Times" w:hAnsi="VIC"/>
                <w:i/>
                <w:iCs/>
                <w:lang w:eastAsia="en-US"/>
              </w:rPr>
              <w:t>This step is optional.</w:t>
            </w:r>
          </w:p>
          <w:p w14:paraId="1FE3F254" w14:textId="0271447C" w:rsidR="00D62C8A" w:rsidRPr="0067790F" w:rsidRDefault="00CC0F0D">
            <w:pPr>
              <w:spacing w:after="120" w:line="250" w:lineRule="atLeast"/>
              <w:rPr>
                <w:rFonts w:ascii="VIC" w:eastAsia="Times" w:hAnsi="VIC"/>
                <w:lang w:eastAsia="en-US"/>
              </w:rPr>
            </w:pPr>
            <w:r w:rsidRPr="0067790F">
              <w:rPr>
                <w:rFonts w:ascii="VIC" w:eastAsia="Times" w:hAnsi="VIC"/>
                <w:lang w:eastAsia="en-US"/>
              </w:rPr>
              <w:t xml:space="preserve">You can choose </w:t>
            </w:r>
            <w:r w:rsidR="00D62C8A" w:rsidRPr="0067790F">
              <w:rPr>
                <w:rFonts w:ascii="VIC" w:eastAsia="Times" w:hAnsi="VIC"/>
                <w:lang w:eastAsia="en-US"/>
              </w:rPr>
              <w:t xml:space="preserve">someone else (like a lawyer or licensing manager) to help fill out the application form. </w:t>
            </w:r>
            <w:r w:rsidRPr="0067790F">
              <w:rPr>
                <w:rFonts w:ascii="VIC" w:eastAsia="Times" w:hAnsi="VIC"/>
                <w:lang w:eastAsia="en-US"/>
              </w:rPr>
              <w:t xml:space="preserve">This is called a </w:t>
            </w:r>
            <w:r w:rsidR="00866639" w:rsidRPr="0067790F">
              <w:rPr>
                <w:rFonts w:ascii="VIC" w:eastAsia="Times" w:hAnsi="VIC"/>
                <w:b/>
                <w:bCs/>
                <w:lang w:eastAsia="en-US"/>
              </w:rPr>
              <w:t>P</w:t>
            </w:r>
            <w:r w:rsidRPr="0067790F">
              <w:rPr>
                <w:rFonts w:ascii="VIC" w:eastAsia="Times" w:hAnsi="VIC"/>
                <w:b/>
                <w:bCs/>
                <w:lang w:eastAsia="en-US"/>
              </w:rPr>
              <w:t xml:space="preserve">rimary </w:t>
            </w:r>
            <w:r w:rsidR="00866639" w:rsidRPr="0067790F">
              <w:rPr>
                <w:rFonts w:ascii="VIC" w:eastAsia="Times" w:hAnsi="VIC"/>
                <w:b/>
                <w:bCs/>
                <w:lang w:eastAsia="en-US"/>
              </w:rPr>
              <w:t>C</w:t>
            </w:r>
            <w:r w:rsidRPr="0067790F">
              <w:rPr>
                <w:rFonts w:ascii="VIC" w:eastAsia="Times" w:hAnsi="VIC"/>
                <w:b/>
                <w:bCs/>
                <w:lang w:eastAsia="en-US"/>
              </w:rPr>
              <w:t xml:space="preserve">ontact </w:t>
            </w:r>
            <w:r w:rsidR="00866639" w:rsidRPr="0067790F">
              <w:rPr>
                <w:rFonts w:ascii="VIC" w:eastAsia="Times" w:hAnsi="VIC"/>
                <w:b/>
                <w:bCs/>
                <w:lang w:eastAsia="en-US"/>
              </w:rPr>
              <w:t>P</w:t>
            </w:r>
            <w:r w:rsidRPr="0067790F">
              <w:rPr>
                <w:rFonts w:ascii="VIC" w:eastAsia="Times" w:hAnsi="VIC"/>
                <w:b/>
                <w:bCs/>
                <w:lang w:eastAsia="en-US"/>
              </w:rPr>
              <w:t>erson</w:t>
            </w:r>
            <w:r w:rsidRPr="0067790F">
              <w:rPr>
                <w:rFonts w:ascii="VIC" w:eastAsia="Times" w:hAnsi="VIC"/>
                <w:lang w:eastAsia="en-US"/>
              </w:rPr>
              <w:t>.</w:t>
            </w:r>
            <w:r w:rsidR="007E31C2" w:rsidRPr="0067790F">
              <w:rPr>
                <w:rFonts w:ascii="VIC" w:eastAsia="Times" w:hAnsi="VIC"/>
                <w:lang w:eastAsia="en-US"/>
              </w:rPr>
              <w:t xml:space="preserve"> </w:t>
            </w:r>
          </w:p>
          <w:p w14:paraId="6670E4F6" w14:textId="30E5639B" w:rsidR="00D62C8A" w:rsidRPr="0067790F" w:rsidRDefault="00D62C8A">
            <w:pPr>
              <w:spacing w:after="120" w:line="250" w:lineRule="atLeast"/>
              <w:rPr>
                <w:rFonts w:ascii="VIC" w:eastAsia="Times" w:hAnsi="VIC"/>
                <w:lang w:eastAsia="en-US"/>
              </w:rPr>
            </w:pPr>
            <w:r w:rsidRPr="0067790F">
              <w:rPr>
                <w:rFonts w:ascii="VIC" w:eastAsia="Times" w:hAnsi="VIC"/>
                <w:lang w:eastAsia="en-US"/>
              </w:rPr>
              <w:t>Primary contacts must:</w:t>
            </w:r>
          </w:p>
          <w:p w14:paraId="72627445" w14:textId="35BDA75A" w:rsidR="00D62C8A" w:rsidRPr="0067790F" w:rsidRDefault="00D62C8A" w:rsidP="007C6E5B">
            <w:pPr>
              <w:pStyle w:val="ListParagraph"/>
              <w:numPr>
                <w:ilvl w:val="0"/>
                <w:numId w:val="15"/>
              </w:numPr>
              <w:spacing w:after="120" w:line="250" w:lineRule="atLeast"/>
              <w:rPr>
                <w:rFonts w:ascii="VIC" w:eastAsia="Times" w:hAnsi="VIC"/>
                <w:lang w:eastAsia="en-US"/>
              </w:rPr>
            </w:pPr>
            <w:r w:rsidRPr="0067790F">
              <w:rPr>
                <w:rFonts w:ascii="VIC" w:eastAsia="Times" w:hAnsi="VIC"/>
                <w:lang w:eastAsia="en-US"/>
              </w:rPr>
              <w:t>know detailed information about the business and its history</w:t>
            </w:r>
          </w:p>
          <w:p w14:paraId="0BDA5BA5" w14:textId="77777777" w:rsidR="00D62C8A" w:rsidRPr="0067790F" w:rsidRDefault="00D62C8A" w:rsidP="007C6E5B">
            <w:pPr>
              <w:pStyle w:val="ListParagraph"/>
              <w:numPr>
                <w:ilvl w:val="0"/>
                <w:numId w:val="15"/>
              </w:numPr>
              <w:spacing w:after="120" w:line="250" w:lineRule="atLeast"/>
              <w:rPr>
                <w:rFonts w:ascii="VIC" w:eastAsia="Times" w:hAnsi="VIC"/>
                <w:lang w:eastAsia="en-US"/>
              </w:rPr>
            </w:pPr>
            <w:r w:rsidRPr="0067790F">
              <w:rPr>
                <w:rFonts w:ascii="VIC" w:eastAsia="Times" w:hAnsi="VIC"/>
                <w:lang w:eastAsia="en-US"/>
              </w:rPr>
              <w:t>have permission to start the application</w:t>
            </w:r>
          </w:p>
          <w:p w14:paraId="47B434ED" w14:textId="27F969D9" w:rsidR="00D62C8A" w:rsidRPr="0067790F" w:rsidRDefault="00D62C8A" w:rsidP="007C6E5B">
            <w:pPr>
              <w:pStyle w:val="ListParagraph"/>
              <w:numPr>
                <w:ilvl w:val="0"/>
                <w:numId w:val="15"/>
              </w:numPr>
              <w:spacing w:after="120" w:line="250" w:lineRule="atLeast"/>
              <w:rPr>
                <w:rFonts w:ascii="VIC" w:eastAsia="Times" w:hAnsi="VIC" w:cs="Cambria"/>
                <w:lang w:eastAsia="en-US"/>
              </w:rPr>
            </w:pPr>
            <w:r w:rsidRPr="0067790F">
              <w:rPr>
                <w:rFonts w:ascii="VIC" w:eastAsia="Times" w:hAnsi="VIC"/>
                <w:lang w:eastAsia="en-US"/>
              </w:rPr>
              <w:t>have access to all the information outlined in this guide.</w:t>
            </w:r>
            <w:r w:rsidRPr="0067790F">
              <w:rPr>
                <w:rFonts w:ascii="Cambria" w:eastAsia="Times" w:hAnsi="Cambria" w:cs="Cambria"/>
                <w:lang w:eastAsia="en-US"/>
              </w:rPr>
              <w:t> </w:t>
            </w:r>
          </w:p>
          <w:p w14:paraId="0C7D6969" w14:textId="02457D9A" w:rsidR="00CC0F0D" w:rsidRPr="0067790F" w:rsidRDefault="007E31C2">
            <w:pPr>
              <w:spacing w:after="120" w:line="250" w:lineRule="atLeast"/>
              <w:rPr>
                <w:rFonts w:ascii="VIC" w:eastAsia="Times" w:hAnsi="VIC"/>
                <w:lang w:eastAsia="en-US"/>
              </w:rPr>
            </w:pPr>
            <w:r w:rsidRPr="0067790F">
              <w:rPr>
                <w:rFonts w:ascii="VIC" w:eastAsia="Times" w:hAnsi="VIC"/>
                <w:b/>
                <w:bCs/>
                <w:lang w:eastAsia="en-US"/>
              </w:rPr>
              <w:t xml:space="preserve">An </w:t>
            </w:r>
            <w:r w:rsidR="00BD7933" w:rsidRPr="0067790F">
              <w:rPr>
                <w:rFonts w:ascii="VIC" w:eastAsia="Times" w:hAnsi="VIC"/>
                <w:b/>
                <w:bCs/>
                <w:lang w:eastAsia="en-US"/>
              </w:rPr>
              <w:t>A</w:t>
            </w:r>
            <w:r w:rsidRPr="0067790F">
              <w:rPr>
                <w:rFonts w:ascii="VIC" w:eastAsia="Times" w:hAnsi="VIC"/>
                <w:b/>
                <w:bCs/>
                <w:lang w:eastAsia="en-US"/>
              </w:rPr>
              <w:t xml:space="preserve">pplicant and </w:t>
            </w:r>
            <w:r w:rsidR="00D62C8A" w:rsidRPr="0067790F">
              <w:rPr>
                <w:rFonts w:ascii="VIC" w:eastAsia="Times" w:hAnsi="VIC"/>
                <w:b/>
                <w:bCs/>
                <w:lang w:eastAsia="en-US"/>
              </w:rPr>
              <w:t xml:space="preserve">a </w:t>
            </w:r>
            <w:r w:rsidR="00BD7933" w:rsidRPr="0067790F">
              <w:rPr>
                <w:rFonts w:ascii="VIC" w:eastAsia="Times" w:hAnsi="VIC"/>
                <w:b/>
                <w:bCs/>
                <w:lang w:eastAsia="en-US"/>
              </w:rPr>
              <w:t>P</w:t>
            </w:r>
            <w:r w:rsidR="0003621C" w:rsidRPr="0067790F">
              <w:rPr>
                <w:rFonts w:ascii="VIC" w:eastAsia="Times" w:hAnsi="VIC"/>
                <w:b/>
                <w:bCs/>
                <w:lang w:eastAsia="en-US"/>
              </w:rPr>
              <w:t xml:space="preserve">rimary </w:t>
            </w:r>
            <w:r w:rsidR="00BD7933" w:rsidRPr="0067790F">
              <w:rPr>
                <w:rFonts w:ascii="VIC" w:eastAsia="Times" w:hAnsi="VIC"/>
                <w:b/>
                <w:bCs/>
                <w:lang w:eastAsia="en-US"/>
              </w:rPr>
              <w:t>C</w:t>
            </w:r>
            <w:r w:rsidR="0003621C" w:rsidRPr="0067790F">
              <w:rPr>
                <w:rFonts w:ascii="VIC" w:eastAsia="Times" w:hAnsi="VIC"/>
                <w:b/>
                <w:bCs/>
                <w:lang w:eastAsia="en-US"/>
              </w:rPr>
              <w:t>ontact</w:t>
            </w:r>
            <w:r w:rsidR="00BD7933" w:rsidRPr="0067790F">
              <w:rPr>
                <w:rFonts w:ascii="VIC" w:eastAsia="Times" w:hAnsi="VIC"/>
                <w:b/>
                <w:bCs/>
                <w:lang w:eastAsia="en-US"/>
              </w:rPr>
              <w:t xml:space="preserve"> Person</w:t>
            </w:r>
            <w:r w:rsidR="0003621C" w:rsidRPr="0067790F">
              <w:rPr>
                <w:rFonts w:ascii="VIC" w:eastAsia="Times" w:hAnsi="VIC"/>
                <w:b/>
                <w:bCs/>
                <w:lang w:eastAsia="en-US"/>
              </w:rPr>
              <w:t xml:space="preserve"> cannot be the same person</w:t>
            </w:r>
            <w:r w:rsidR="00D62C8A" w:rsidRPr="008F1738">
              <w:rPr>
                <w:rFonts w:ascii="VIC" w:eastAsia="Times" w:hAnsi="VIC"/>
                <w:b/>
                <w:lang w:eastAsia="en-US"/>
              </w:rPr>
              <w:t>, so don’t add yourself twice.</w:t>
            </w:r>
          </w:p>
        </w:tc>
      </w:tr>
    </w:tbl>
    <w:p w14:paraId="6AA175E7" w14:textId="77777777" w:rsidR="00CC0F0D" w:rsidRPr="0067790F" w:rsidRDefault="00CC0F0D" w:rsidP="00CC0F0D">
      <w:pPr>
        <w:spacing w:after="120" w:line="250" w:lineRule="atLeast"/>
        <w:rPr>
          <w:rFonts w:ascii="VIC" w:eastAsia="Times" w:hAnsi="VIC"/>
          <w:sz w:val="22"/>
          <w:lang w:eastAsia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C44B34" w:rsidRPr="0067790F" w14:paraId="4EE9A639" w14:textId="77777777" w:rsidTr="129FFFE0">
        <w:tc>
          <w:tcPr>
            <w:tcW w:w="9498" w:type="dxa"/>
            <w:shd w:val="clear" w:color="auto" w:fill="215E99" w:themeFill="text2" w:themeFillTint="BF"/>
          </w:tcPr>
          <w:p w14:paraId="79159C67" w14:textId="5C4ED2C1" w:rsidR="00100740" w:rsidRPr="004C4769" w:rsidRDefault="00CC0F0D" w:rsidP="004C4769">
            <w:pPr>
              <w:pStyle w:val="Heading3"/>
            </w:pPr>
            <w:bookmarkStart w:id="4" w:name="Businessinfo"/>
            <w:r w:rsidRPr="004C4769">
              <w:t>Business information</w:t>
            </w:r>
            <w:r w:rsidR="008827B3" w:rsidRPr="004C4769">
              <w:t xml:space="preserve"> (</w:t>
            </w:r>
            <w:r w:rsidR="009E689B" w:rsidRPr="004C4769">
              <w:t>b</w:t>
            </w:r>
            <w:r w:rsidR="008827B3" w:rsidRPr="004C4769">
              <w:t xml:space="preserve">ody </w:t>
            </w:r>
            <w:r w:rsidR="0ECAC752" w:rsidRPr="004C4769">
              <w:t>c</w:t>
            </w:r>
            <w:r w:rsidR="008827B3" w:rsidRPr="004C4769">
              <w:t>orporate ONLY)</w:t>
            </w:r>
          </w:p>
          <w:bookmarkEnd w:id="4"/>
          <w:p w14:paraId="4F351634" w14:textId="31B0FD2F" w:rsidR="00CC0F0D" w:rsidRPr="0067790F" w:rsidRDefault="00100740">
            <w:pPr>
              <w:spacing w:after="120" w:line="250" w:lineRule="atLeast"/>
              <w:rPr>
                <w:rFonts w:ascii="VIC" w:eastAsia="Times" w:hAnsi="VIC"/>
                <w:color w:val="FFFFFF" w:themeColor="background1"/>
                <w:lang w:eastAsia="en-US"/>
              </w:rPr>
            </w:pPr>
            <w:r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This section is only for </w:t>
            </w:r>
            <w:r w:rsidR="009E689B" w:rsidRPr="6EE6E62D">
              <w:rPr>
                <w:rFonts w:ascii="VIC" w:eastAsia="Times" w:hAnsi="VIC"/>
                <w:color w:val="FFFFFF" w:themeColor="background1"/>
                <w:lang w:eastAsia="en-US"/>
              </w:rPr>
              <w:t>b</w:t>
            </w:r>
            <w:r w:rsidR="00CC0F0D" w:rsidRPr="6EE6E62D">
              <w:rPr>
                <w:rFonts w:ascii="VIC" w:eastAsia="Times" w:hAnsi="VIC"/>
                <w:color w:val="FFFFFF" w:themeColor="background1"/>
                <w:lang w:eastAsia="en-US"/>
              </w:rPr>
              <w:t xml:space="preserve">ody </w:t>
            </w:r>
            <w:r w:rsidR="009E689B" w:rsidRPr="6EE6E62D">
              <w:rPr>
                <w:rFonts w:ascii="VIC" w:eastAsia="Times" w:hAnsi="VIC"/>
                <w:color w:val="FFFFFF" w:themeColor="background1"/>
                <w:lang w:eastAsia="en-US"/>
              </w:rPr>
              <w:t>c</w:t>
            </w:r>
            <w:r w:rsidR="00CC0F0D" w:rsidRPr="6EE6E62D">
              <w:rPr>
                <w:rFonts w:ascii="VIC" w:eastAsia="Times" w:hAnsi="VIC"/>
                <w:color w:val="FFFFFF" w:themeColor="background1"/>
                <w:lang w:eastAsia="en-US"/>
              </w:rPr>
              <w:t>orporate</w:t>
            </w:r>
            <w:r w:rsidR="31ABDD12" w:rsidRPr="6EE6E62D">
              <w:rPr>
                <w:rFonts w:ascii="VIC" w:eastAsia="Times" w:hAnsi="VIC"/>
                <w:color w:val="FFFFFF" w:themeColor="background1"/>
                <w:lang w:eastAsia="en-US"/>
              </w:rPr>
              <w:t xml:space="preserve"> applicants</w:t>
            </w:r>
            <w:r w:rsidR="4AA0F2E9" w:rsidRPr="6EE6E62D">
              <w:rPr>
                <w:rFonts w:ascii="VIC" w:eastAsia="Times" w:hAnsi="VIC"/>
                <w:color w:val="FFFFFF" w:themeColor="background1"/>
                <w:lang w:eastAsia="en-US"/>
              </w:rPr>
              <w:t>.</w:t>
            </w:r>
            <w:r w:rsidR="00506C3E"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 If you’re a</w:t>
            </w:r>
            <w:r w:rsidR="005B196F" w:rsidRPr="0067790F">
              <w:rPr>
                <w:rFonts w:ascii="VIC" w:eastAsia="Times" w:hAnsi="VIC"/>
                <w:color w:val="FFFFFF" w:themeColor="background1"/>
                <w:lang w:eastAsia="en-US"/>
              </w:rPr>
              <w:t>pplying as a natural person (sole trader)</w:t>
            </w:r>
            <w:r w:rsidR="00506C3E"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 or partnership, you won’t see this part.</w:t>
            </w:r>
          </w:p>
          <w:p w14:paraId="42A1A953" w14:textId="00A57614" w:rsidR="00CC0F0D" w:rsidRPr="0067790F" w:rsidRDefault="00506C3E">
            <w:pPr>
              <w:spacing w:after="120" w:line="250" w:lineRule="atLeast"/>
              <w:rPr>
                <w:rFonts w:ascii="VIC" w:eastAsia="Times" w:hAnsi="VIC"/>
                <w:szCs w:val="22"/>
                <w:lang w:val="en-AU" w:eastAsia="en-US"/>
              </w:rPr>
            </w:pPr>
            <w:r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This section can be completed by an </w:t>
            </w:r>
            <w:r w:rsidRPr="0067790F">
              <w:rPr>
                <w:rFonts w:ascii="VIC" w:eastAsia="Times" w:hAnsi="VIC"/>
                <w:b/>
                <w:bCs/>
                <w:color w:val="FFFFFF" w:themeColor="background1"/>
                <w:lang w:eastAsia="en-US"/>
              </w:rPr>
              <w:t>Applicant</w:t>
            </w:r>
            <w:r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 (who may be a natural person, partner, director or executive committee member), or by a </w:t>
            </w:r>
            <w:r w:rsidRPr="0067790F">
              <w:rPr>
                <w:rFonts w:ascii="VIC" w:eastAsia="Times" w:hAnsi="VIC"/>
                <w:b/>
                <w:bCs/>
                <w:color w:val="FFFFFF" w:themeColor="background1"/>
                <w:lang w:eastAsia="en-US"/>
              </w:rPr>
              <w:t>Primary Contact Person</w:t>
            </w:r>
            <w:r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 (another person representing the applicant).</w:t>
            </w:r>
          </w:p>
        </w:tc>
      </w:tr>
      <w:tr w:rsidR="00C44B34" w:rsidRPr="0067790F" w14:paraId="39C1EFF8" w14:textId="77777777" w:rsidTr="129FFFE0">
        <w:tc>
          <w:tcPr>
            <w:tcW w:w="9498" w:type="dxa"/>
          </w:tcPr>
          <w:p w14:paraId="749AC713" w14:textId="77777777" w:rsidR="00CC0F0D" w:rsidRPr="0067790F" w:rsidRDefault="00CC0F0D" w:rsidP="00617B1F">
            <w:pPr>
              <w:pStyle w:val="Heading4"/>
            </w:pPr>
            <w:r w:rsidRPr="0067790F">
              <w:t>Associates</w:t>
            </w:r>
          </w:p>
          <w:p w14:paraId="409D7FF3" w14:textId="1B85A3D2" w:rsidR="00CC0F0D" w:rsidRPr="0067790F" w:rsidRDefault="00CC0F0D">
            <w:pPr>
              <w:spacing w:before="120" w:after="120" w:line="250" w:lineRule="atLeast"/>
              <w:rPr>
                <w:rFonts w:ascii="VIC" w:eastAsia="Times" w:hAnsi="VIC"/>
                <w:lang w:eastAsia="en-US"/>
              </w:rPr>
            </w:pPr>
            <w:r w:rsidRPr="0067790F">
              <w:rPr>
                <w:rFonts w:ascii="VIC" w:eastAsia="Times" w:hAnsi="VIC"/>
                <w:lang w:eastAsia="en-US"/>
              </w:rPr>
              <w:t>You</w:t>
            </w:r>
            <w:r w:rsidR="00CE1603" w:rsidRPr="0067790F">
              <w:rPr>
                <w:rFonts w:ascii="VIC" w:eastAsia="Times" w:hAnsi="VIC"/>
                <w:lang w:eastAsia="en-US"/>
              </w:rPr>
              <w:t>’ll need to give</w:t>
            </w:r>
            <w:r w:rsidRPr="0067790F">
              <w:rPr>
                <w:rFonts w:ascii="VIC" w:eastAsia="Times" w:hAnsi="VIC"/>
                <w:lang w:eastAsia="en-US"/>
              </w:rPr>
              <w:t xml:space="preserve"> contact details of any Associates of the business who are </w:t>
            </w:r>
            <w:r w:rsidRPr="0067790F">
              <w:rPr>
                <w:rFonts w:ascii="VIC" w:eastAsia="Times" w:hAnsi="VIC"/>
                <w:b/>
                <w:bCs/>
                <w:lang w:eastAsia="en-US"/>
              </w:rPr>
              <w:t>NOT</w:t>
            </w:r>
            <w:r w:rsidRPr="0067790F">
              <w:rPr>
                <w:rFonts w:ascii="VIC" w:eastAsia="Times" w:hAnsi="VIC"/>
                <w:lang w:eastAsia="en-US"/>
              </w:rPr>
              <w:t xml:space="preserve"> directors or executive committee members. Directors or executive committee members should be </w:t>
            </w:r>
            <w:r w:rsidR="00CE1603" w:rsidRPr="0067790F">
              <w:rPr>
                <w:rFonts w:ascii="VIC" w:eastAsia="Times" w:hAnsi="VIC"/>
                <w:lang w:eastAsia="en-US"/>
              </w:rPr>
              <w:t xml:space="preserve">entered </w:t>
            </w:r>
            <w:r w:rsidRPr="0067790F">
              <w:rPr>
                <w:rFonts w:ascii="VIC" w:eastAsia="Times" w:hAnsi="VIC"/>
                <w:lang w:eastAsia="en-US"/>
              </w:rPr>
              <w:t xml:space="preserve">in the ‘Key </w:t>
            </w:r>
            <w:r w:rsidR="00BC08F4" w:rsidRPr="0067790F">
              <w:rPr>
                <w:rFonts w:ascii="VIC" w:eastAsia="Times" w:hAnsi="VIC"/>
                <w:lang w:eastAsia="en-US"/>
              </w:rPr>
              <w:t>b</w:t>
            </w:r>
            <w:r w:rsidRPr="0067790F">
              <w:rPr>
                <w:rFonts w:ascii="VIC" w:eastAsia="Times" w:hAnsi="VIC"/>
                <w:lang w:eastAsia="en-US"/>
              </w:rPr>
              <w:t xml:space="preserve">usiness </w:t>
            </w:r>
            <w:proofErr w:type="gramStart"/>
            <w:r w:rsidR="00BC08F4" w:rsidRPr="0067790F">
              <w:rPr>
                <w:rFonts w:ascii="VIC" w:eastAsia="Times" w:hAnsi="VIC"/>
                <w:lang w:eastAsia="en-US"/>
              </w:rPr>
              <w:t>p</w:t>
            </w:r>
            <w:r w:rsidRPr="0067790F">
              <w:rPr>
                <w:rFonts w:ascii="VIC" w:eastAsia="Times" w:hAnsi="VIC"/>
                <w:lang w:eastAsia="en-US"/>
              </w:rPr>
              <w:t>ersonnel’</w:t>
            </w:r>
            <w:proofErr w:type="gramEnd"/>
            <w:r w:rsidRPr="0067790F">
              <w:rPr>
                <w:rFonts w:ascii="VIC" w:eastAsia="Times" w:hAnsi="VIC"/>
                <w:lang w:eastAsia="en-US"/>
              </w:rPr>
              <w:t xml:space="preserve"> section.</w:t>
            </w:r>
          </w:p>
          <w:p w14:paraId="5F8C034B" w14:textId="307C8FA8" w:rsidR="00BC08F4" w:rsidRPr="0067790F" w:rsidRDefault="00104E78" w:rsidP="002F1E03">
            <w:pPr>
              <w:spacing w:after="120" w:line="250" w:lineRule="atLeast"/>
              <w:rPr>
                <w:rFonts w:ascii="VIC" w:eastAsia="Times" w:hAnsi="VIC"/>
                <w:szCs w:val="22"/>
                <w:lang w:eastAsia="en-US"/>
              </w:rPr>
            </w:pPr>
            <w:r w:rsidRPr="0067790F">
              <w:rPr>
                <w:rFonts w:ascii="VIC" w:eastAsia="Times" w:hAnsi="VIC"/>
                <w:szCs w:val="22"/>
                <w:lang w:eastAsia="en-US"/>
              </w:rPr>
              <w:t xml:space="preserve">Please read the </w:t>
            </w:r>
            <w:r w:rsidR="00C90C4A" w:rsidRPr="0067790F">
              <w:rPr>
                <w:rFonts w:ascii="VIC" w:eastAsia="Times" w:hAnsi="VIC"/>
                <w:szCs w:val="22"/>
                <w:lang w:eastAsia="en-US"/>
              </w:rPr>
              <w:t xml:space="preserve">instructions in the form </w:t>
            </w:r>
            <w:r w:rsidRPr="0067790F">
              <w:rPr>
                <w:rFonts w:ascii="VIC" w:eastAsia="Times" w:hAnsi="VIC"/>
                <w:szCs w:val="22"/>
                <w:lang w:eastAsia="en-US"/>
              </w:rPr>
              <w:t>carefully</w:t>
            </w:r>
            <w:r w:rsidR="00A6127F" w:rsidRPr="0067790F">
              <w:rPr>
                <w:rFonts w:ascii="VIC" w:eastAsia="Times" w:hAnsi="VIC"/>
                <w:szCs w:val="22"/>
                <w:lang w:eastAsia="en-US"/>
              </w:rPr>
              <w:t xml:space="preserve"> and make sure you understand who you need to declare</w:t>
            </w:r>
            <w:r w:rsidR="00B415E5" w:rsidRPr="0067790F">
              <w:rPr>
                <w:rFonts w:ascii="VIC" w:eastAsia="Times" w:hAnsi="VIC"/>
                <w:szCs w:val="22"/>
                <w:lang w:eastAsia="en-US"/>
              </w:rPr>
              <w:t xml:space="preserve">. </w:t>
            </w:r>
          </w:p>
          <w:p w14:paraId="12ED6ED7" w14:textId="4ED57D79" w:rsidR="00CC0F0D" w:rsidRPr="0067790F" w:rsidRDefault="00B415E5" w:rsidP="002F1E03">
            <w:pPr>
              <w:spacing w:after="120" w:line="250" w:lineRule="atLeast"/>
              <w:rPr>
                <w:rFonts w:ascii="VIC" w:eastAsia="Times" w:hAnsi="VIC"/>
                <w:szCs w:val="22"/>
                <w:lang w:eastAsia="en-US"/>
              </w:rPr>
            </w:pPr>
            <w:r w:rsidRPr="0067790F">
              <w:rPr>
                <w:rFonts w:ascii="VIC" w:eastAsia="Times" w:hAnsi="VIC"/>
                <w:szCs w:val="22"/>
                <w:lang w:eastAsia="en-US"/>
              </w:rPr>
              <w:t>You should get legal or business advice if you’re unsure.</w:t>
            </w:r>
          </w:p>
        </w:tc>
      </w:tr>
      <w:tr w:rsidR="00DA7B3A" w:rsidRPr="0067790F" w14:paraId="5EB65ADD" w14:textId="77777777" w:rsidTr="00DA7B3A">
        <w:trPr>
          <w:trHeight w:val="680"/>
        </w:trPr>
        <w:tc>
          <w:tcPr>
            <w:tcW w:w="9498" w:type="dxa"/>
          </w:tcPr>
          <w:p w14:paraId="601FC9F8" w14:textId="77777777" w:rsidR="00CC0F0D" w:rsidRPr="0067790F" w:rsidRDefault="59A479F3" w:rsidP="129FFFE0">
            <w:pPr>
              <w:pStyle w:val="Heading4"/>
            </w:pPr>
            <w:r w:rsidRPr="0067790F">
              <w:t>Business history</w:t>
            </w:r>
          </w:p>
          <w:p w14:paraId="5CF961EC" w14:textId="7646F970" w:rsidR="006F354E" w:rsidRPr="0067790F" w:rsidRDefault="59A479F3" w:rsidP="129FFFE0">
            <w:pPr>
              <w:spacing w:after="120" w:line="250" w:lineRule="atLeast"/>
              <w:rPr>
                <w:rFonts w:ascii="VIC" w:eastAsia="Times" w:hAnsi="VIC"/>
                <w:lang w:eastAsia="en-US"/>
              </w:rPr>
            </w:pPr>
            <w:r w:rsidRPr="0067790F">
              <w:rPr>
                <w:rFonts w:ascii="VIC" w:eastAsia="Times" w:hAnsi="VIC"/>
                <w:lang w:eastAsia="en-US"/>
              </w:rPr>
              <w:t>You</w:t>
            </w:r>
            <w:r w:rsidR="006F354E" w:rsidRPr="0067790F">
              <w:rPr>
                <w:rFonts w:ascii="VIC" w:eastAsia="Times" w:hAnsi="VIC"/>
                <w:lang w:eastAsia="en-US"/>
              </w:rPr>
              <w:t>’</w:t>
            </w:r>
            <w:r w:rsidRPr="0067790F">
              <w:rPr>
                <w:rFonts w:ascii="VIC" w:eastAsia="Times" w:hAnsi="VIC"/>
                <w:lang w:eastAsia="en-US"/>
              </w:rPr>
              <w:t xml:space="preserve">ll </w:t>
            </w:r>
            <w:r w:rsidR="00AD2C92" w:rsidRPr="0067790F">
              <w:rPr>
                <w:rFonts w:ascii="VIC" w:eastAsia="Times" w:hAnsi="VIC"/>
                <w:lang w:eastAsia="en-US"/>
              </w:rPr>
              <w:t xml:space="preserve">need to tell us about </w:t>
            </w:r>
            <w:r w:rsidRPr="0067790F">
              <w:rPr>
                <w:rFonts w:ascii="VIC" w:eastAsia="Times" w:hAnsi="VIC"/>
                <w:lang w:eastAsia="en-US"/>
              </w:rPr>
              <w:t>the history of the business including</w:t>
            </w:r>
            <w:r w:rsidR="006F354E" w:rsidRPr="0067790F">
              <w:rPr>
                <w:rFonts w:ascii="VIC" w:eastAsia="Times" w:hAnsi="VIC"/>
                <w:lang w:eastAsia="en-US"/>
              </w:rPr>
              <w:t>:</w:t>
            </w:r>
          </w:p>
          <w:p w14:paraId="391EABC6" w14:textId="2079A4B7" w:rsidR="006F354E" w:rsidRPr="0067790F" w:rsidRDefault="59A479F3" w:rsidP="006F354E">
            <w:pPr>
              <w:pStyle w:val="ListParagraph"/>
              <w:numPr>
                <w:ilvl w:val="0"/>
                <w:numId w:val="16"/>
              </w:numPr>
              <w:spacing w:after="120" w:line="250" w:lineRule="atLeast"/>
              <w:rPr>
                <w:rFonts w:ascii="VIC" w:eastAsia="Times" w:hAnsi="VIC"/>
                <w:lang w:eastAsia="en-US"/>
              </w:rPr>
            </w:pPr>
            <w:r w:rsidRPr="0067790F">
              <w:rPr>
                <w:rFonts w:ascii="VIC" w:eastAsia="Times" w:hAnsi="VIC"/>
                <w:lang w:eastAsia="en-US"/>
              </w:rPr>
              <w:t>any criminal matters</w:t>
            </w:r>
            <w:r w:rsidR="006F354E" w:rsidRPr="0067790F">
              <w:rPr>
                <w:rFonts w:ascii="VIC" w:eastAsia="Times" w:hAnsi="VIC"/>
                <w:lang w:eastAsia="en-US"/>
              </w:rPr>
              <w:t xml:space="preserve"> or </w:t>
            </w:r>
            <w:r w:rsidR="0CE52EAB" w:rsidRPr="0067790F">
              <w:rPr>
                <w:rFonts w:ascii="VIC" w:eastAsia="Times" w:hAnsi="VIC"/>
                <w:lang w:eastAsia="en-US"/>
              </w:rPr>
              <w:t>pending charges</w:t>
            </w:r>
          </w:p>
          <w:p w14:paraId="50862915" w14:textId="77777777" w:rsidR="006F354E" w:rsidRPr="0067790F" w:rsidRDefault="0CE52EAB" w:rsidP="006F354E">
            <w:pPr>
              <w:pStyle w:val="ListParagraph"/>
              <w:numPr>
                <w:ilvl w:val="0"/>
                <w:numId w:val="16"/>
              </w:numPr>
              <w:spacing w:after="120" w:line="250" w:lineRule="atLeast"/>
              <w:rPr>
                <w:rFonts w:ascii="VIC" w:eastAsia="Times" w:hAnsi="VIC"/>
                <w:lang w:eastAsia="en-US"/>
              </w:rPr>
            </w:pPr>
            <w:r w:rsidRPr="0067790F">
              <w:rPr>
                <w:rFonts w:ascii="VIC" w:eastAsia="Times" w:hAnsi="VIC"/>
                <w:lang w:eastAsia="en-US"/>
              </w:rPr>
              <w:t>history of insolvency</w:t>
            </w:r>
          </w:p>
          <w:p w14:paraId="34AED9C5" w14:textId="70CAADE9" w:rsidR="007429DA" w:rsidRPr="0067790F" w:rsidRDefault="284B0077" w:rsidP="007C6E5B">
            <w:pPr>
              <w:pStyle w:val="ListParagraph"/>
              <w:numPr>
                <w:ilvl w:val="0"/>
                <w:numId w:val="16"/>
              </w:numPr>
              <w:spacing w:after="120" w:line="250" w:lineRule="atLeast"/>
              <w:rPr>
                <w:rFonts w:ascii="VIC" w:eastAsia="Times" w:hAnsi="VIC"/>
                <w:lang w:eastAsia="en-US"/>
              </w:rPr>
            </w:pPr>
            <w:r w:rsidRPr="0067790F">
              <w:rPr>
                <w:rFonts w:ascii="VIC" w:eastAsia="Times" w:hAnsi="VIC"/>
                <w:lang w:eastAsia="en-US"/>
              </w:rPr>
              <w:t xml:space="preserve">tobacco </w:t>
            </w:r>
            <w:proofErr w:type="spellStart"/>
            <w:r w:rsidRPr="0067790F">
              <w:rPr>
                <w:rFonts w:ascii="VIC" w:eastAsia="Times" w:hAnsi="VIC"/>
                <w:lang w:eastAsia="en-US"/>
              </w:rPr>
              <w:t>licen</w:t>
            </w:r>
            <w:r w:rsidR="006F354E" w:rsidRPr="0067790F">
              <w:rPr>
                <w:rFonts w:ascii="VIC" w:eastAsia="Times" w:hAnsi="VIC"/>
                <w:lang w:eastAsia="en-US"/>
              </w:rPr>
              <w:t>c</w:t>
            </w:r>
            <w:r w:rsidRPr="0067790F">
              <w:rPr>
                <w:rFonts w:ascii="VIC" w:eastAsia="Times" w:hAnsi="VIC"/>
                <w:lang w:eastAsia="en-US"/>
              </w:rPr>
              <w:t>e</w:t>
            </w:r>
            <w:proofErr w:type="spellEnd"/>
            <w:r w:rsidR="7A737169" w:rsidRPr="0067790F">
              <w:rPr>
                <w:rFonts w:ascii="VIC" w:eastAsia="Times" w:hAnsi="VIC"/>
                <w:lang w:eastAsia="en-US"/>
              </w:rPr>
              <w:t xml:space="preserve"> history</w:t>
            </w:r>
            <w:r w:rsidRPr="0067790F">
              <w:rPr>
                <w:rFonts w:ascii="VIC" w:eastAsia="Times" w:hAnsi="VIC"/>
                <w:lang w:eastAsia="en-US"/>
              </w:rPr>
              <w:t xml:space="preserve"> or</w:t>
            </w:r>
            <w:r w:rsidR="00AD2C92" w:rsidRPr="0067790F">
              <w:rPr>
                <w:rFonts w:ascii="VIC" w:eastAsia="Times" w:hAnsi="VIC"/>
                <w:lang w:eastAsia="en-US"/>
              </w:rPr>
              <w:t xml:space="preserve"> tobacco</w:t>
            </w:r>
            <w:r w:rsidRPr="0067790F">
              <w:rPr>
                <w:rFonts w:ascii="VIC" w:eastAsia="Times" w:hAnsi="VIC"/>
                <w:lang w:eastAsia="en-US"/>
              </w:rPr>
              <w:t xml:space="preserve"> offences</w:t>
            </w:r>
            <w:r w:rsidR="1FA9D90C" w:rsidRPr="0067790F">
              <w:rPr>
                <w:rFonts w:ascii="VIC" w:eastAsia="Times" w:hAnsi="VIC"/>
                <w:lang w:eastAsia="en-US"/>
              </w:rPr>
              <w:t xml:space="preserve"> in other Australian states or territories</w:t>
            </w:r>
            <w:r w:rsidR="59A479F3" w:rsidRPr="0067790F">
              <w:rPr>
                <w:rFonts w:ascii="VIC" w:eastAsia="Times" w:hAnsi="VIC"/>
                <w:lang w:eastAsia="en-US"/>
              </w:rPr>
              <w:t>.</w:t>
            </w:r>
            <w:r w:rsidR="249F56F4" w:rsidRPr="0067790F">
              <w:rPr>
                <w:rFonts w:ascii="VIC" w:eastAsia="Times" w:hAnsi="VIC"/>
                <w:lang w:eastAsia="en-US"/>
              </w:rPr>
              <w:t xml:space="preserve"> </w:t>
            </w:r>
          </w:p>
          <w:p w14:paraId="15043D74" w14:textId="74494500" w:rsidR="00CC0F0D" w:rsidRPr="0067790F" w:rsidRDefault="434648C1" w:rsidP="129FFFE0">
            <w:pPr>
              <w:spacing w:after="120" w:line="250" w:lineRule="atLeast"/>
              <w:rPr>
                <w:rFonts w:ascii="VIC" w:eastAsia="Times" w:hAnsi="VIC"/>
                <w:lang w:eastAsia="en-US"/>
              </w:rPr>
            </w:pPr>
            <w:r w:rsidRPr="0067790F">
              <w:rPr>
                <w:rFonts w:ascii="VIC" w:eastAsia="Times" w:hAnsi="VIC"/>
                <w:lang w:eastAsia="en-US"/>
              </w:rPr>
              <w:t>If the business has anything to declare, you must include dates and details</w:t>
            </w:r>
            <w:r w:rsidR="006F354E" w:rsidRPr="0067790F">
              <w:rPr>
                <w:rFonts w:ascii="VIC" w:eastAsia="Times" w:hAnsi="VIC"/>
                <w:lang w:eastAsia="en-US"/>
              </w:rPr>
              <w:t xml:space="preserve">. It’s a good idea to </w:t>
            </w:r>
            <w:r w:rsidR="00BB5A7B" w:rsidRPr="0067790F">
              <w:rPr>
                <w:rFonts w:ascii="VIC" w:eastAsia="Times" w:hAnsi="VIC"/>
                <w:lang w:eastAsia="en-US"/>
              </w:rPr>
              <w:t>get</w:t>
            </w:r>
            <w:r w:rsidR="249F56F4" w:rsidRPr="0067790F">
              <w:rPr>
                <w:rFonts w:ascii="VIC" w:eastAsia="Times" w:hAnsi="VIC"/>
                <w:lang w:eastAsia="en-US"/>
              </w:rPr>
              <w:t xml:space="preserve"> this information </w:t>
            </w:r>
            <w:r w:rsidR="006F354E" w:rsidRPr="0067790F">
              <w:rPr>
                <w:rFonts w:ascii="VIC" w:eastAsia="Times" w:hAnsi="VIC"/>
                <w:lang w:eastAsia="en-US"/>
              </w:rPr>
              <w:t>before you start</w:t>
            </w:r>
            <w:r w:rsidR="249F56F4" w:rsidRPr="0067790F">
              <w:rPr>
                <w:rFonts w:ascii="VIC" w:eastAsia="Times" w:hAnsi="VIC"/>
                <w:lang w:eastAsia="en-US"/>
              </w:rPr>
              <w:t>.</w:t>
            </w:r>
          </w:p>
        </w:tc>
      </w:tr>
      <w:tr w:rsidR="00C44B34" w:rsidRPr="0067790F" w14:paraId="28E6397B" w14:textId="77777777" w:rsidTr="007C6E5B">
        <w:trPr>
          <w:trHeight w:val="2098"/>
        </w:trPr>
        <w:tc>
          <w:tcPr>
            <w:tcW w:w="9498" w:type="dxa"/>
          </w:tcPr>
          <w:p w14:paraId="4FB1251F" w14:textId="77777777" w:rsidR="009D3EBC" w:rsidRPr="0067790F" w:rsidRDefault="482B5647" w:rsidP="129FFFE0">
            <w:pPr>
              <w:pStyle w:val="Heading4"/>
            </w:pPr>
            <w:r w:rsidRPr="0067790F">
              <w:lastRenderedPageBreak/>
              <w:t>Uploads</w:t>
            </w:r>
          </w:p>
          <w:p w14:paraId="59E9F8F1" w14:textId="3BDD045F" w:rsidR="009D3EBC" w:rsidRPr="0067790F" w:rsidRDefault="482B5647" w:rsidP="129FFFE0">
            <w:pPr>
              <w:spacing w:after="120"/>
              <w:rPr>
                <w:rFonts w:ascii="VIC" w:eastAsia="VIC" w:hAnsi="VIC" w:cs="VIC"/>
              </w:rPr>
            </w:pPr>
            <w:r w:rsidRPr="0067790F">
              <w:rPr>
                <w:rFonts w:ascii="VIC" w:eastAsia="VIC" w:hAnsi="VIC" w:cs="VIC"/>
              </w:rPr>
              <w:t>You</w:t>
            </w:r>
            <w:r w:rsidR="005B2AA3" w:rsidRPr="0067790F">
              <w:rPr>
                <w:rFonts w:ascii="VIC" w:eastAsia="VIC" w:hAnsi="VIC" w:cs="VIC"/>
              </w:rPr>
              <w:t>’</w:t>
            </w:r>
            <w:r w:rsidRPr="0067790F">
              <w:rPr>
                <w:rFonts w:ascii="VIC" w:eastAsia="VIC" w:hAnsi="VIC" w:cs="VIC"/>
              </w:rPr>
              <w:t xml:space="preserve">ll </w:t>
            </w:r>
            <w:r w:rsidR="005B2AA3" w:rsidRPr="0067790F">
              <w:rPr>
                <w:rFonts w:ascii="VIC" w:eastAsia="VIC" w:hAnsi="VIC" w:cs="VIC"/>
              </w:rPr>
              <w:t xml:space="preserve">need </w:t>
            </w:r>
            <w:r w:rsidRPr="0067790F">
              <w:rPr>
                <w:rFonts w:ascii="VIC" w:eastAsia="VIC" w:hAnsi="VIC" w:cs="VIC"/>
              </w:rPr>
              <w:t xml:space="preserve">to upload documents </w:t>
            </w:r>
            <w:r w:rsidR="005B2AA3" w:rsidRPr="0067790F">
              <w:rPr>
                <w:rFonts w:ascii="VIC" w:eastAsia="VIC" w:hAnsi="VIC" w:cs="VIC"/>
              </w:rPr>
              <w:t xml:space="preserve">based on </w:t>
            </w:r>
            <w:r w:rsidR="00BB5A7B" w:rsidRPr="0067790F">
              <w:rPr>
                <w:rFonts w:ascii="VIC" w:eastAsia="VIC" w:hAnsi="VIC" w:cs="VIC"/>
              </w:rPr>
              <w:t xml:space="preserve">the type of </w:t>
            </w:r>
            <w:r w:rsidRPr="0067790F">
              <w:rPr>
                <w:rFonts w:ascii="VIC" w:eastAsia="VIC" w:hAnsi="VIC" w:cs="VIC"/>
              </w:rPr>
              <w:t>business. These may include:</w:t>
            </w:r>
          </w:p>
          <w:p w14:paraId="000017DC" w14:textId="37A9BC8B" w:rsidR="009D3EBC" w:rsidRPr="0067790F" w:rsidRDefault="482B5647" w:rsidP="129FFFE0">
            <w:pPr>
              <w:pStyle w:val="ListParagraph"/>
              <w:numPr>
                <w:ilvl w:val="0"/>
                <w:numId w:val="11"/>
              </w:numPr>
              <w:spacing w:after="120"/>
              <w:ind w:left="460"/>
              <w:rPr>
                <w:rFonts w:ascii="VIC" w:eastAsia="VIC" w:hAnsi="VIC" w:cs="VIC"/>
              </w:rPr>
            </w:pPr>
            <w:r w:rsidRPr="0067790F">
              <w:rPr>
                <w:rFonts w:ascii="VIC" w:eastAsia="VIC" w:hAnsi="VIC" w:cs="VIC"/>
              </w:rPr>
              <w:t xml:space="preserve">A </w:t>
            </w:r>
            <w:hyperlink r:id="rId20">
              <w:r w:rsidR="005B2AA3" w:rsidRPr="0067790F">
                <w:rPr>
                  <w:rStyle w:val="Hyperlink"/>
                  <w:rFonts w:ascii="VIC" w:eastAsia="VIC" w:hAnsi="VIC" w:cs="VIC"/>
                </w:rPr>
                <w:t>c</w:t>
              </w:r>
              <w:r w:rsidR="2C03D697" w:rsidRPr="0067790F">
                <w:rPr>
                  <w:rStyle w:val="Hyperlink"/>
                  <w:rFonts w:ascii="VIC" w:eastAsia="VIC" w:hAnsi="VIC" w:cs="VIC"/>
                </w:rPr>
                <w:t>urrent and historical company extract</w:t>
              </w:r>
            </w:hyperlink>
            <w:r w:rsidRPr="0067790F">
              <w:rPr>
                <w:rFonts w:ascii="VIC" w:eastAsia="VIC" w:hAnsi="VIC" w:cs="VIC"/>
              </w:rPr>
              <w:t xml:space="preserve"> from the Australian Securities and Investments Commission (ASIC)</w:t>
            </w:r>
            <w:r w:rsidR="005B2AA3" w:rsidRPr="0067790F">
              <w:rPr>
                <w:rFonts w:ascii="VIC" w:eastAsia="VIC" w:hAnsi="VIC" w:cs="VIC"/>
              </w:rPr>
              <w:t xml:space="preserve"> that is less than </w:t>
            </w:r>
            <w:bookmarkStart w:id="5" w:name="_Int_tsuIrGc9"/>
            <w:r w:rsidRPr="0067790F">
              <w:rPr>
                <w:rFonts w:ascii="VIC" w:eastAsia="VIC" w:hAnsi="VIC" w:cs="VIC"/>
              </w:rPr>
              <w:t>90 days</w:t>
            </w:r>
            <w:bookmarkEnd w:id="5"/>
            <w:r w:rsidR="005B2AA3" w:rsidRPr="0067790F">
              <w:rPr>
                <w:rFonts w:ascii="VIC" w:eastAsia="VIC" w:hAnsi="VIC" w:cs="VIC"/>
              </w:rPr>
              <w:t xml:space="preserve"> old.</w:t>
            </w:r>
          </w:p>
          <w:p w14:paraId="00954CCF" w14:textId="64CD0BA7" w:rsidR="00FB24D3" w:rsidRPr="0067790F" w:rsidRDefault="005B2AA3" w:rsidP="129FFFE0">
            <w:pPr>
              <w:pStyle w:val="ListParagraph"/>
              <w:numPr>
                <w:ilvl w:val="0"/>
                <w:numId w:val="11"/>
              </w:numPr>
              <w:spacing w:after="120"/>
              <w:ind w:left="460"/>
              <w:rPr>
                <w:rFonts w:ascii="VIC" w:eastAsia="Times" w:hAnsi="VIC"/>
                <w:b/>
                <w:bCs/>
                <w:sz w:val="28"/>
                <w:szCs w:val="28"/>
                <w:lang w:eastAsia="en-US"/>
              </w:rPr>
            </w:pPr>
            <w:r w:rsidRPr="0067790F">
              <w:rPr>
                <w:rFonts w:ascii="VIC" w:eastAsia="VIC" w:hAnsi="VIC" w:cs="VIC"/>
              </w:rPr>
              <w:t>A</w:t>
            </w:r>
            <w:r w:rsidR="482B5647" w:rsidRPr="0067790F">
              <w:rPr>
                <w:rFonts w:ascii="VIC" w:eastAsia="VIC" w:hAnsi="VIC" w:cs="VIC"/>
              </w:rPr>
              <w:t xml:space="preserve"> Certificate of Incorporation</w:t>
            </w:r>
            <w:r w:rsidRPr="0067790F">
              <w:rPr>
                <w:rFonts w:ascii="VIC" w:eastAsia="VIC" w:hAnsi="VIC" w:cs="VIC"/>
              </w:rPr>
              <w:t xml:space="preserve"> (if your business is incorporated).</w:t>
            </w:r>
          </w:p>
          <w:p w14:paraId="6FDA6875" w14:textId="3C127F3C" w:rsidR="009D3EBC" w:rsidRPr="0067790F" w:rsidRDefault="005B2AA3" w:rsidP="129FFFE0">
            <w:pPr>
              <w:pStyle w:val="ListParagraph"/>
              <w:numPr>
                <w:ilvl w:val="0"/>
                <w:numId w:val="11"/>
              </w:numPr>
              <w:spacing w:after="120"/>
              <w:ind w:left="460"/>
              <w:rPr>
                <w:rFonts w:ascii="VIC" w:eastAsia="Times" w:hAnsi="VIC"/>
                <w:b/>
                <w:bCs/>
                <w:sz w:val="28"/>
                <w:szCs w:val="28"/>
                <w:lang w:eastAsia="en-US"/>
              </w:rPr>
            </w:pPr>
            <w:r w:rsidRPr="0067790F">
              <w:rPr>
                <w:rFonts w:ascii="VIC" w:eastAsia="VIC" w:hAnsi="VIC" w:cs="VIC"/>
              </w:rPr>
              <w:t>A</w:t>
            </w:r>
            <w:r w:rsidR="482B5647" w:rsidRPr="0067790F">
              <w:rPr>
                <w:rFonts w:ascii="VIC" w:eastAsia="VIC" w:hAnsi="VIC" w:cs="VIC"/>
              </w:rPr>
              <w:t xml:space="preserve"> Trust Deed </w:t>
            </w:r>
            <w:r w:rsidRPr="0067790F">
              <w:rPr>
                <w:rFonts w:ascii="VIC" w:eastAsia="VIC" w:hAnsi="VIC" w:cs="VIC"/>
              </w:rPr>
              <w:t>(if your business will operate under a trust)</w:t>
            </w:r>
            <w:r w:rsidR="482B5647" w:rsidRPr="0067790F">
              <w:rPr>
                <w:rFonts w:ascii="VIC" w:eastAsia="VIC" w:hAnsi="VIC" w:cs="VIC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558"/>
        <w:tblW w:w="0" w:type="auto"/>
        <w:tblLook w:val="04A0" w:firstRow="1" w:lastRow="0" w:firstColumn="1" w:lastColumn="0" w:noHBand="0" w:noVBand="1"/>
      </w:tblPr>
      <w:tblGrid>
        <w:gridCol w:w="9498"/>
      </w:tblGrid>
      <w:tr w:rsidR="00DA241E" w:rsidRPr="0067790F" w14:paraId="07F66554" w14:textId="77777777" w:rsidTr="00DA241E">
        <w:tc>
          <w:tcPr>
            <w:tcW w:w="9498" w:type="dxa"/>
            <w:shd w:val="clear" w:color="auto" w:fill="215E99" w:themeFill="text2" w:themeFillTint="BF"/>
          </w:tcPr>
          <w:p w14:paraId="360BDCAC" w14:textId="77777777" w:rsidR="00DA241E" w:rsidRPr="0067790F" w:rsidRDefault="00DA241E" w:rsidP="000B3F87">
            <w:pPr>
              <w:pStyle w:val="Heading3"/>
              <w:spacing w:before="0"/>
            </w:pPr>
            <w:bookmarkStart w:id="6" w:name="KBP"/>
            <w:r w:rsidRPr="0067790F">
              <w:t>Key business personnel</w:t>
            </w:r>
          </w:p>
          <w:bookmarkEnd w:id="6"/>
          <w:p w14:paraId="001D87FB" w14:textId="77777777" w:rsidR="00DA241E" w:rsidRPr="0067790F" w:rsidRDefault="00DA241E" w:rsidP="00DA241E">
            <w:pPr>
              <w:spacing w:after="120" w:line="250" w:lineRule="atLeast"/>
              <w:rPr>
                <w:rFonts w:ascii="VIC" w:eastAsia="Times" w:hAnsi="VIC" w:cs="Times New Roman"/>
                <w:lang w:eastAsia="en-US"/>
              </w:rPr>
            </w:pPr>
            <w:r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This section can be completed by an </w:t>
            </w:r>
            <w:r w:rsidRPr="0067790F">
              <w:rPr>
                <w:rFonts w:ascii="VIC" w:eastAsia="Times" w:hAnsi="VIC"/>
                <w:b/>
                <w:bCs/>
                <w:color w:val="FFFFFF" w:themeColor="background1"/>
                <w:lang w:eastAsia="en-US"/>
              </w:rPr>
              <w:t>Applicant</w:t>
            </w:r>
            <w:r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 (who may be a natural person, partner, director or executive committee member), or by a </w:t>
            </w:r>
            <w:r w:rsidRPr="0067790F">
              <w:rPr>
                <w:rFonts w:ascii="VIC" w:eastAsia="Times" w:hAnsi="VIC"/>
                <w:b/>
                <w:bCs/>
                <w:color w:val="FFFFFF" w:themeColor="background1"/>
                <w:lang w:eastAsia="en-US"/>
              </w:rPr>
              <w:t>Primary Contact Person</w:t>
            </w:r>
            <w:r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 (another person representing the applicant).</w:t>
            </w:r>
          </w:p>
        </w:tc>
      </w:tr>
      <w:tr w:rsidR="00DA241E" w:rsidRPr="0067790F" w14:paraId="546090F2" w14:textId="77777777" w:rsidTr="00DA241E">
        <w:tc>
          <w:tcPr>
            <w:tcW w:w="9498" w:type="dxa"/>
          </w:tcPr>
          <w:p w14:paraId="129A0363" w14:textId="77777777" w:rsidR="00DA241E" w:rsidRPr="0067790F" w:rsidRDefault="00DA241E" w:rsidP="00DA241E">
            <w:pPr>
              <w:pStyle w:val="Heading4"/>
            </w:pPr>
            <w:r w:rsidRPr="0067790F">
              <w:t>Key business personnel</w:t>
            </w:r>
          </w:p>
          <w:p w14:paraId="3980B3D7" w14:textId="77777777" w:rsidR="00DA241E" w:rsidRPr="0067790F" w:rsidRDefault="00DA241E" w:rsidP="00DA241E">
            <w:pPr>
              <w:spacing w:after="120" w:line="250" w:lineRule="atLeast"/>
              <w:rPr>
                <w:rFonts w:ascii="VIC" w:eastAsia="Times" w:hAnsi="VIC"/>
                <w:lang w:eastAsia="en-US"/>
              </w:rPr>
            </w:pPr>
            <w:r w:rsidRPr="0067790F">
              <w:rPr>
                <w:rFonts w:ascii="VIC" w:eastAsia="Times" w:hAnsi="VIC"/>
                <w:lang w:eastAsia="en-US"/>
              </w:rPr>
              <w:t xml:space="preserve">You’ll need to give the names and contact details of </w:t>
            </w:r>
            <w:r w:rsidRPr="0067790F">
              <w:rPr>
                <w:rFonts w:ascii="VIC" w:eastAsia="Times" w:hAnsi="VIC"/>
                <w:b/>
                <w:bCs/>
                <w:lang w:eastAsia="en-US"/>
              </w:rPr>
              <w:t>all partners, directors or executive committee members</w:t>
            </w:r>
            <w:r w:rsidRPr="0067790F">
              <w:rPr>
                <w:rFonts w:ascii="VIC" w:eastAsia="Times" w:hAnsi="VIC"/>
                <w:lang w:eastAsia="en-US"/>
              </w:rPr>
              <w:t xml:space="preserve"> (if any). </w:t>
            </w:r>
          </w:p>
          <w:p w14:paraId="19800341" w14:textId="31AD8F16" w:rsidR="00DA241E" w:rsidRPr="0067790F" w:rsidRDefault="002573E4" w:rsidP="00DA241E">
            <w:pPr>
              <w:spacing w:after="120" w:line="250" w:lineRule="atLeast"/>
              <w:rPr>
                <w:rFonts w:ascii="VIC" w:eastAsia="Times" w:hAnsi="VIC"/>
                <w:b/>
                <w:bCs/>
                <w:lang w:eastAsia="en-US"/>
              </w:rPr>
            </w:pPr>
            <w:r w:rsidRPr="0067790F">
              <w:rPr>
                <w:rFonts w:ascii="VIC" w:eastAsia="Times" w:hAnsi="VIC"/>
                <w:b/>
                <w:bCs/>
                <w:lang w:eastAsia="en-US"/>
              </w:rPr>
              <w:t>Appl</w:t>
            </w:r>
            <w:r w:rsidR="00EA1C2D" w:rsidRPr="0067790F">
              <w:rPr>
                <w:rFonts w:ascii="VIC" w:eastAsia="Times" w:hAnsi="VIC"/>
                <w:b/>
                <w:bCs/>
                <w:lang w:eastAsia="en-US"/>
              </w:rPr>
              <w:t xml:space="preserve">ying </w:t>
            </w:r>
            <w:r w:rsidRPr="0067790F">
              <w:rPr>
                <w:rFonts w:ascii="VIC" w:eastAsia="Times" w:hAnsi="VIC"/>
                <w:b/>
                <w:bCs/>
                <w:lang w:eastAsia="en-US"/>
              </w:rPr>
              <w:t>as a n</w:t>
            </w:r>
            <w:r w:rsidR="00DA241E" w:rsidRPr="0067790F">
              <w:rPr>
                <w:rFonts w:ascii="VIC" w:eastAsia="Times" w:hAnsi="VIC"/>
                <w:b/>
                <w:bCs/>
                <w:lang w:eastAsia="en-US"/>
              </w:rPr>
              <w:t>atural person:</w:t>
            </w:r>
          </w:p>
          <w:p w14:paraId="5F09A2FD" w14:textId="2C769BC9" w:rsidR="00DA241E" w:rsidRPr="0067790F" w:rsidRDefault="00DA241E" w:rsidP="00DA241E">
            <w:pPr>
              <w:pStyle w:val="ListParagraph"/>
              <w:numPr>
                <w:ilvl w:val="0"/>
                <w:numId w:val="17"/>
              </w:numPr>
              <w:spacing w:after="120" w:line="250" w:lineRule="atLeast"/>
              <w:rPr>
                <w:rFonts w:ascii="VIC" w:eastAsia="Times" w:hAnsi="VIC"/>
                <w:b/>
                <w:bCs/>
                <w:lang w:eastAsia="en-US"/>
              </w:rPr>
            </w:pPr>
            <w:r w:rsidRPr="0067790F">
              <w:rPr>
                <w:rFonts w:ascii="VIC" w:eastAsia="Times" w:hAnsi="VIC"/>
                <w:b/>
                <w:bCs/>
                <w:lang w:eastAsia="en-US"/>
              </w:rPr>
              <w:t xml:space="preserve">If a natural person </w:t>
            </w:r>
            <w:r w:rsidR="002573E4" w:rsidRPr="0067790F">
              <w:rPr>
                <w:rFonts w:ascii="VIC" w:eastAsia="Times" w:hAnsi="VIC"/>
                <w:b/>
                <w:bCs/>
                <w:lang w:eastAsia="en-US"/>
              </w:rPr>
              <w:t>A</w:t>
            </w:r>
            <w:r w:rsidRPr="0067790F">
              <w:rPr>
                <w:rFonts w:ascii="VIC" w:eastAsia="Times" w:hAnsi="VIC"/>
                <w:b/>
                <w:bCs/>
                <w:lang w:eastAsia="en-US"/>
              </w:rPr>
              <w:t>pplicant started the application</w:t>
            </w:r>
            <w:r w:rsidRPr="0067790F">
              <w:rPr>
                <w:rFonts w:ascii="VIC" w:eastAsia="Times" w:hAnsi="VIC"/>
                <w:lang w:eastAsia="en-US"/>
              </w:rPr>
              <w:t xml:space="preserve">, they don’t need to enter their </w:t>
            </w:r>
            <w:r w:rsidR="002212F7" w:rsidRPr="0067790F">
              <w:rPr>
                <w:rFonts w:ascii="VIC" w:eastAsia="Times" w:hAnsi="VIC"/>
                <w:lang w:eastAsia="en-US"/>
              </w:rPr>
              <w:t xml:space="preserve">own </w:t>
            </w:r>
            <w:r w:rsidRPr="0067790F">
              <w:rPr>
                <w:rFonts w:ascii="VIC" w:eastAsia="Times" w:hAnsi="VIC"/>
                <w:lang w:eastAsia="en-US"/>
              </w:rPr>
              <w:t>details again.</w:t>
            </w:r>
          </w:p>
          <w:p w14:paraId="0FBE9D9A" w14:textId="0D698D27" w:rsidR="00DA241E" w:rsidRPr="0067790F" w:rsidRDefault="00DA241E" w:rsidP="00DA241E">
            <w:pPr>
              <w:pStyle w:val="ListParagraph"/>
              <w:numPr>
                <w:ilvl w:val="0"/>
                <w:numId w:val="17"/>
              </w:numPr>
              <w:spacing w:after="120" w:line="250" w:lineRule="atLeast"/>
              <w:rPr>
                <w:rFonts w:ascii="VIC" w:eastAsia="Times" w:hAnsi="VIC"/>
                <w:lang w:eastAsia="en-US"/>
              </w:rPr>
            </w:pPr>
            <w:r w:rsidRPr="0067790F">
              <w:rPr>
                <w:rFonts w:ascii="VIC" w:eastAsia="Times" w:hAnsi="VIC"/>
                <w:b/>
                <w:bCs/>
                <w:lang w:eastAsia="en-US"/>
              </w:rPr>
              <w:t xml:space="preserve">If a </w:t>
            </w:r>
            <w:r w:rsidR="002212F7" w:rsidRPr="0067790F">
              <w:rPr>
                <w:rFonts w:ascii="VIC" w:eastAsia="Times" w:hAnsi="VIC"/>
                <w:b/>
                <w:bCs/>
                <w:lang w:eastAsia="en-US"/>
              </w:rPr>
              <w:t>P</w:t>
            </w:r>
            <w:r w:rsidRPr="0067790F">
              <w:rPr>
                <w:rFonts w:ascii="VIC" w:eastAsia="Times" w:hAnsi="VIC"/>
                <w:b/>
                <w:bCs/>
                <w:lang w:eastAsia="en-US"/>
              </w:rPr>
              <w:t xml:space="preserve">rimary </w:t>
            </w:r>
            <w:r w:rsidR="002212F7" w:rsidRPr="0067790F">
              <w:rPr>
                <w:rFonts w:ascii="VIC" w:eastAsia="Times" w:hAnsi="VIC"/>
                <w:b/>
                <w:bCs/>
                <w:lang w:eastAsia="en-US"/>
              </w:rPr>
              <w:t>C</w:t>
            </w:r>
            <w:r w:rsidRPr="0067790F">
              <w:rPr>
                <w:rFonts w:ascii="VIC" w:eastAsia="Times" w:hAnsi="VIC"/>
                <w:b/>
                <w:bCs/>
                <w:lang w:eastAsia="en-US"/>
              </w:rPr>
              <w:t xml:space="preserve">ontact </w:t>
            </w:r>
            <w:r w:rsidR="002212F7" w:rsidRPr="0067790F">
              <w:rPr>
                <w:rFonts w:ascii="VIC" w:eastAsia="Times" w:hAnsi="VIC"/>
                <w:b/>
                <w:bCs/>
                <w:lang w:eastAsia="en-US"/>
              </w:rPr>
              <w:t>P</w:t>
            </w:r>
            <w:r w:rsidRPr="0067790F">
              <w:rPr>
                <w:rFonts w:ascii="VIC" w:eastAsia="Times" w:hAnsi="VIC"/>
                <w:b/>
                <w:bCs/>
                <w:lang w:eastAsia="en-US"/>
              </w:rPr>
              <w:t xml:space="preserve">erson started the application, </w:t>
            </w:r>
            <w:r w:rsidR="000E62C6" w:rsidRPr="0067790F">
              <w:rPr>
                <w:rFonts w:ascii="VIC" w:eastAsia="Times" w:hAnsi="VIC"/>
                <w:lang w:eastAsia="en-US"/>
              </w:rPr>
              <w:t xml:space="preserve">they </w:t>
            </w:r>
            <w:r w:rsidRPr="0067790F">
              <w:rPr>
                <w:rFonts w:ascii="VIC" w:eastAsia="Times" w:hAnsi="VIC"/>
                <w:lang w:eastAsia="en-US"/>
              </w:rPr>
              <w:t xml:space="preserve">need to add the </w:t>
            </w:r>
            <w:r w:rsidR="002212F7" w:rsidRPr="0067790F">
              <w:rPr>
                <w:rFonts w:ascii="VIC" w:eastAsia="Times" w:hAnsi="VIC"/>
                <w:lang w:eastAsia="en-US"/>
              </w:rPr>
              <w:t>A</w:t>
            </w:r>
            <w:r w:rsidRPr="0067790F">
              <w:rPr>
                <w:rFonts w:ascii="VIC" w:eastAsia="Times" w:hAnsi="VIC"/>
                <w:lang w:eastAsia="en-US"/>
              </w:rPr>
              <w:t xml:space="preserve">pplicant’s details here. </w:t>
            </w:r>
          </w:p>
          <w:p w14:paraId="1EB0E0AF" w14:textId="3343F0B5" w:rsidR="00DA241E" w:rsidRPr="0067790F" w:rsidRDefault="00DA241E" w:rsidP="00DA241E">
            <w:pPr>
              <w:spacing w:after="120" w:line="250" w:lineRule="atLeast"/>
              <w:rPr>
                <w:rFonts w:ascii="VIC" w:eastAsia="Times" w:hAnsi="VIC" w:cs="Times New Roman"/>
                <w:b/>
                <w:bCs/>
                <w:lang w:eastAsia="en-US"/>
              </w:rPr>
            </w:pPr>
            <w:r w:rsidRPr="0067790F">
              <w:rPr>
                <w:rFonts w:ascii="VIC" w:eastAsia="Times" w:hAnsi="VIC" w:cs="Times New Roman"/>
                <w:b/>
                <w:bCs/>
                <w:lang w:eastAsia="en-US"/>
              </w:rPr>
              <w:t xml:space="preserve">Other </w:t>
            </w:r>
            <w:r w:rsidR="00AF5671" w:rsidRPr="0067790F">
              <w:rPr>
                <w:rFonts w:ascii="VIC" w:eastAsia="Times" w:hAnsi="VIC" w:cs="Times New Roman"/>
                <w:b/>
                <w:bCs/>
                <w:lang w:eastAsia="en-US"/>
              </w:rPr>
              <w:t xml:space="preserve">people associated with the business </w:t>
            </w:r>
            <w:r w:rsidRPr="0067790F">
              <w:rPr>
                <w:rFonts w:ascii="VIC" w:eastAsia="Times" w:hAnsi="VIC"/>
                <w:lang w:eastAsia="en-US"/>
              </w:rPr>
              <w:t>who are not partners, directors or executive committee members</w:t>
            </w:r>
            <w:r w:rsidR="003B3804" w:rsidRPr="0067790F">
              <w:rPr>
                <w:rFonts w:ascii="VIC" w:eastAsia="Times" w:hAnsi="VIC"/>
                <w:lang w:eastAsia="en-US"/>
              </w:rPr>
              <w:t xml:space="preserve"> </w:t>
            </w:r>
            <w:r w:rsidRPr="0067790F">
              <w:rPr>
                <w:rFonts w:ascii="VIC" w:eastAsia="Times" w:hAnsi="VIC" w:cs="Times New Roman"/>
                <w:b/>
                <w:bCs/>
                <w:lang w:eastAsia="en-US"/>
              </w:rPr>
              <w:t xml:space="preserve">should be declared in the </w:t>
            </w:r>
            <w:r w:rsidRPr="0067790F">
              <w:rPr>
                <w:rFonts w:ascii="VIC" w:eastAsia="Times" w:hAnsi="VIC"/>
                <w:b/>
                <w:bCs/>
                <w:lang w:eastAsia="en-US"/>
              </w:rPr>
              <w:t>‘</w:t>
            </w:r>
            <w:r w:rsidRPr="0067790F">
              <w:rPr>
                <w:rFonts w:ascii="VIC" w:eastAsia="Times" w:hAnsi="VIC" w:cs="Times New Roman"/>
                <w:b/>
                <w:bCs/>
                <w:lang w:eastAsia="en-US"/>
              </w:rPr>
              <w:t>Associates</w:t>
            </w:r>
            <w:r w:rsidRPr="0067790F">
              <w:rPr>
                <w:rFonts w:ascii="VIC" w:eastAsia="Times" w:hAnsi="VIC"/>
                <w:b/>
                <w:bCs/>
                <w:lang w:eastAsia="en-US"/>
              </w:rPr>
              <w:t>’</w:t>
            </w:r>
            <w:r w:rsidRPr="0067790F">
              <w:rPr>
                <w:rFonts w:ascii="VIC" w:eastAsia="Times" w:hAnsi="VIC" w:cs="Times New Roman"/>
                <w:b/>
                <w:bCs/>
                <w:lang w:eastAsia="en-US"/>
              </w:rPr>
              <w:t xml:space="preserve"> section</w:t>
            </w:r>
            <w:r w:rsidRPr="0067790F">
              <w:rPr>
                <w:rFonts w:ascii="VIC" w:eastAsia="Times" w:hAnsi="VIC" w:cs="Times New Roman"/>
                <w:lang w:eastAsia="en-US"/>
              </w:rPr>
              <w:t xml:space="preserve"> of the application form.</w:t>
            </w:r>
          </w:p>
          <w:p w14:paraId="02A854D9" w14:textId="73A35C97" w:rsidR="00DA241E" w:rsidRPr="0067790F" w:rsidRDefault="00DA241E" w:rsidP="00DA241E">
            <w:pPr>
              <w:spacing w:after="120" w:line="250" w:lineRule="atLeast"/>
              <w:rPr>
                <w:rFonts w:ascii="VIC" w:eastAsia="Times" w:hAnsi="VIC" w:cs="Times New Roman"/>
                <w:lang w:eastAsia="en-US"/>
              </w:rPr>
            </w:pPr>
            <w:r w:rsidRPr="0067790F">
              <w:rPr>
                <w:rFonts w:ascii="VIC" w:eastAsia="Times" w:hAnsi="VIC" w:cs="Times New Roman"/>
                <w:b/>
                <w:bCs/>
                <w:lang w:eastAsia="en-US"/>
              </w:rPr>
              <w:t>It’s a good idea to do this part of the form early</w:t>
            </w:r>
            <w:r w:rsidRPr="0067790F">
              <w:rPr>
                <w:rFonts w:ascii="VIC" w:eastAsia="Times" w:hAnsi="VIC" w:cs="Times New Roman"/>
                <w:lang w:eastAsia="en-US"/>
              </w:rPr>
              <w:t xml:space="preserve"> so </w:t>
            </w:r>
            <w:r w:rsidR="00D54EF4" w:rsidRPr="0067790F">
              <w:rPr>
                <w:rFonts w:ascii="VIC" w:eastAsia="Times" w:hAnsi="VIC" w:cs="Times New Roman"/>
                <w:lang w:eastAsia="en-US"/>
              </w:rPr>
              <w:t>people</w:t>
            </w:r>
            <w:r w:rsidRPr="0067790F">
              <w:rPr>
                <w:rFonts w:ascii="VIC" w:eastAsia="Times" w:hAnsi="VIC" w:cs="Times New Roman"/>
                <w:lang w:eastAsia="en-US"/>
              </w:rPr>
              <w:t xml:space="preserve"> have more time to provide their personal information and documents.</w:t>
            </w:r>
          </w:p>
          <w:p w14:paraId="0ECBAFF3" w14:textId="6C1F1074" w:rsidR="00DA241E" w:rsidRPr="0067790F" w:rsidRDefault="002C0A13" w:rsidP="00DA241E">
            <w:pPr>
              <w:spacing w:after="120" w:line="250" w:lineRule="atLeast"/>
              <w:rPr>
                <w:rFonts w:ascii="VIC" w:eastAsia="Times" w:hAnsi="VIC"/>
                <w:lang w:eastAsia="en-US"/>
              </w:rPr>
            </w:pPr>
            <w:r w:rsidRPr="0067790F">
              <w:rPr>
                <w:rFonts w:ascii="VIC" w:eastAsia="Times" w:hAnsi="VIC"/>
                <w:lang w:eastAsia="en-US"/>
              </w:rPr>
              <w:t>Everyone</w:t>
            </w:r>
            <w:r w:rsidR="00D54EF4" w:rsidRPr="0067790F">
              <w:rPr>
                <w:rFonts w:ascii="VIC" w:eastAsia="Times" w:hAnsi="VIC"/>
                <w:lang w:eastAsia="en-US"/>
              </w:rPr>
              <w:t xml:space="preserve"> </w:t>
            </w:r>
            <w:r w:rsidR="00DF038D" w:rsidRPr="0067790F">
              <w:rPr>
                <w:rFonts w:ascii="VIC" w:eastAsia="Times" w:hAnsi="VIC"/>
                <w:lang w:eastAsia="en-US"/>
              </w:rPr>
              <w:t>listed in</w:t>
            </w:r>
            <w:r w:rsidR="00D54EF4" w:rsidRPr="0067790F">
              <w:rPr>
                <w:rFonts w:ascii="VIC" w:eastAsia="Times" w:hAnsi="VIC"/>
                <w:lang w:eastAsia="en-US"/>
              </w:rPr>
              <w:t xml:space="preserve"> this section</w:t>
            </w:r>
            <w:r w:rsidR="00DA241E" w:rsidRPr="0067790F">
              <w:rPr>
                <w:rFonts w:ascii="VIC" w:eastAsia="Times" w:hAnsi="VIC"/>
                <w:lang w:eastAsia="en-US"/>
              </w:rPr>
              <w:t xml:space="preserve"> will </w:t>
            </w:r>
            <w:r w:rsidR="00D54EF4" w:rsidRPr="0067790F">
              <w:rPr>
                <w:rFonts w:ascii="VIC" w:eastAsia="Times" w:hAnsi="VIC"/>
                <w:lang w:eastAsia="en-US"/>
              </w:rPr>
              <w:t xml:space="preserve">get </w:t>
            </w:r>
            <w:r w:rsidR="00DA241E" w:rsidRPr="0067790F">
              <w:rPr>
                <w:rFonts w:ascii="VIC" w:eastAsia="Times" w:hAnsi="VIC"/>
                <w:lang w:eastAsia="en-US"/>
              </w:rPr>
              <w:t xml:space="preserve">an email from Service Victoria </w:t>
            </w:r>
            <w:r w:rsidR="00DA241E" w:rsidRPr="0067790F">
              <w:rPr>
                <w:rFonts w:ascii="VIC" w:hAnsi="VIC"/>
              </w:rPr>
              <w:t xml:space="preserve">asking for their personal information and documents. </w:t>
            </w:r>
          </w:p>
          <w:p w14:paraId="3729A9B7" w14:textId="62932C45" w:rsidR="00DA241E" w:rsidRPr="0067790F" w:rsidRDefault="002C0A13" w:rsidP="00DA241E">
            <w:pPr>
              <w:spacing w:after="120" w:line="250" w:lineRule="atLeast"/>
              <w:rPr>
                <w:rFonts w:ascii="VIC" w:eastAsia="Times" w:hAnsi="VIC"/>
                <w:b/>
                <w:bCs/>
                <w:sz w:val="28"/>
                <w:szCs w:val="28"/>
                <w:lang w:eastAsia="en-US"/>
              </w:rPr>
            </w:pPr>
            <w:r w:rsidRPr="0067790F">
              <w:rPr>
                <w:rFonts w:ascii="VIC" w:eastAsia="Times" w:hAnsi="VIC"/>
                <w:lang w:eastAsia="en-US"/>
              </w:rPr>
              <w:t>Everyone</w:t>
            </w:r>
            <w:r w:rsidR="00A370EE" w:rsidRPr="0067790F">
              <w:rPr>
                <w:rFonts w:ascii="VIC" w:eastAsia="Times" w:hAnsi="VIC"/>
                <w:lang w:eastAsia="en-US"/>
              </w:rPr>
              <w:t xml:space="preserve"> </w:t>
            </w:r>
            <w:r w:rsidR="00DF038D" w:rsidRPr="0067790F">
              <w:rPr>
                <w:rFonts w:ascii="VIC" w:eastAsia="Times" w:hAnsi="VIC"/>
                <w:lang w:eastAsia="en-US"/>
              </w:rPr>
              <w:t>listed in</w:t>
            </w:r>
            <w:r w:rsidR="00A370EE" w:rsidRPr="0067790F">
              <w:rPr>
                <w:rFonts w:ascii="VIC" w:eastAsia="Times" w:hAnsi="VIC"/>
                <w:lang w:eastAsia="en-US"/>
              </w:rPr>
              <w:t xml:space="preserve"> this section </w:t>
            </w:r>
            <w:r w:rsidR="00DA241E" w:rsidRPr="0067790F">
              <w:rPr>
                <w:rFonts w:ascii="VIC" w:eastAsia="Times" w:hAnsi="VIC" w:cs="Times New Roman"/>
                <w:lang w:eastAsia="en-US"/>
              </w:rPr>
              <w:t xml:space="preserve">need to </w:t>
            </w:r>
            <w:r w:rsidR="0001234D" w:rsidRPr="0067790F">
              <w:rPr>
                <w:rFonts w:ascii="VIC" w:eastAsia="Times" w:hAnsi="VIC" w:cs="Times New Roman"/>
                <w:lang w:eastAsia="en-US"/>
              </w:rPr>
              <w:t>share</w:t>
            </w:r>
            <w:r w:rsidR="00DA241E" w:rsidRPr="0067790F">
              <w:rPr>
                <w:rFonts w:ascii="VIC" w:eastAsia="Times" w:hAnsi="VIC" w:cs="Times New Roman"/>
                <w:lang w:eastAsia="en-US"/>
              </w:rPr>
              <w:t xml:space="preserve"> documents including ID and a recent </w:t>
            </w:r>
            <w:hyperlink r:id="rId21">
              <w:r w:rsidR="00DA241E" w:rsidRPr="0067790F">
                <w:rPr>
                  <w:rStyle w:val="Hyperlink"/>
                  <w:rFonts w:ascii="VIC" w:eastAsia="Times" w:hAnsi="VIC" w:cs="Times New Roman"/>
                  <w:lang w:eastAsia="en-US"/>
                </w:rPr>
                <w:t xml:space="preserve">National Police Check </w:t>
              </w:r>
              <w:r w:rsidR="004A1AC9" w:rsidRPr="0067790F">
                <w:rPr>
                  <w:rStyle w:val="Hyperlink"/>
                  <w:rFonts w:ascii="VIC" w:eastAsia="Times" w:hAnsi="VIC" w:cs="Times New Roman"/>
                  <w:lang w:eastAsia="en-US"/>
                </w:rPr>
                <w:t>from</w:t>
              </w:r>
              <w:r w:rsidR="00DA241E" w:rsidRPr="0067790F">
                <w:rPr>
                  <w:rStyle w:val="Hyperlink"/>
                  <w:rFonts w:ascii="VIC" w:eastAsia="Times" w:hAnsi="VIC" w:cs="Times New Roman"/>
                  <w:lang w:eastAsia="en-US"/>
                </w:rPr>
                <w:t xml:space="preserve"> Se</w:t>
              </w:r>
              <w:r w:rsidR="00DA241E" w:rsidRPr="0067790F">
                <w:rPr>
                  <w:rStyle w:val="Hyperlink"/>
                  <w:rFonts w:ascii="VIC" w:eastAsia="Times" w:hAnsi="VIC"/>
                  <w:lang w:eastAsia="en-US"/>
                </w:rPr>
                <w:t>rvice Victoria</w:t>
              </w:r>
            </w:hyperlink>
            <w:r w:rsidR="00DA241E" w:rsidRPr="0067790F">
              <w:rPr>
                <w:rFonts w:ascii="VIC" w:eastAsia="Times" w:hAnsi="VIC"/>
                <w:lang w:eastAsia="en-US"/>
              </w:rPr>
              <w:t>. See ‘</w:t>
            </w:r>
            <w:hyperlink w:anchor="_National_Police_Check" w:history="1">
              <w:r w:rsidR="00DA241E" w:rsidRPr="0067790F">
                <w:rPr>
                  <w:rStyle w:val="Hyperlink"/>
                  <w:rFonts w:ascii="VIC" w:eastAsia="Times" w:hAnsi="VIC"/>
                  <w:lang w:eastAsia="en-US"/>
                </w:rPr>
                <w:t>National Police Check</w:t>
              </w:r>
            </w:hyperlink>
            <w:r w:rsidR="00DA241E" w:rsidRPr="0067790F">
              <w:rPr>
                <w:rFonts w:ascii="VIC" w:eastAsia="Times" w:hAnsi="VIC"/>
                <w:lang w:eastAsia="en-US"/>
              </w:rPr>
              <w:t>’ in this guide.</w:t>
            </w:r>
          </w:p>
        </w:tc>
      </w:tr>
    </w:tbl>
    <w:p w14:paraId="26127343" w14:textId="77777777" w:rsidR="00D07650" w:rsidRPr="0067790F" w:rsidRDefault="00D07650" w:rsidP="000B3F87">
      <w:pPr>
        <w:spacing w:after="0"/>
        <w:rPr>
          <w:rFonts w:ascii="VIC" w:hAnsi="VIC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C44B34" w:rsidRPr="0067790F" w14:paraId="44EC3BDB" w14:textId="77777777" w:rsidTr="00B70AEF">
        <w:tc>
          <w:tcPr>
            <w:tcW w:w="9498" w:type="dxa"/>
            <w:shd w:val="clear" w:color="auto" w:fill="215E99" w:themeFill="text2" w:themeFillTint="BF"/>
          </w:tcPr>
          <w:p w14:paraId="2345962B" w14:textId="77777777" w:rsidR="00CC0F0D" w:rsidRPr="00564309" w:rsidRDefault="00CC0F0D" w:rsidP="00564309">
            <w:pPr>
              <w:pStyle w:val="Heading3"/>
            </w:pPr>
            <w:bookmarkStart w:id="7" w:name="Premises"/>
            <w:r w:rsidRPr="00564309">
              <w:lastRenderedPageBreak/>
              <w:t>Premises</w:t>
            </w:r>
          </w:p>
          <w:bookmarkEnd w:id="7"/>
          <w:p w14:paraId="3F9EA9FE" w14:textId="69AE735D" w:rsidR="00CC0F0D" w:rsidRPr="0067790F" w:rsidRDefault="002A7FE8">
            <w:pPr>
              <w:spacing w:after="120" w:line="250" w:lineRule="atLeast"/>
              <w:rPr>
                <w:rFonts w:ascii="VIC" w:eastAsia="Times" w:hAnsi="VIC"/>
                <w:b/>
                <w:bCs/>
                <w:sz w:val="22"/>
                <w:lang w:eastAsia="en-US"/>
              </w:rPr>
            </w:pPr>
            <w:r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This section can be completed by an </w:t>
            </w:r>
            <w:r w:rsidRPr="0067790F">
              <w:rPr>
                <w:rFonts w:ascii="VIC" w:eastAsia="Times" w:hAnsi="VIC"/>
                <w:b/>
                <w:bCs/>
                <w:color w:val="FFFFFF" w:themeColor="background1"/>
                <w:lang w:eastAsia="en-US"/>
              </w:rPr>
              <w:t>Applicant</w:t>
            </w:r>
            <w:r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 (who may be a natural person, partner, director or executive committee member), or by a </w:t>
            </w:r>
            <w:r w:rsidRPr="0067790F">
              <w:rPr>
                <w:rFonts w:ascii="VIC" w:eastAsia="Times" w:hAnsi="VIC"/>
                <w:b/>
                <w:bCs/>
                <w:color w:val="FFFFFF" w:themeColor="background1"/>
                <w:lang w:eastAsia="en-US"/>
              </w:rPr>
              <w:t>Primary Contact Person</w:t>
            </w:r>
            <w:r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 (another person representing the applicant).</w:t>
            </w:r>
          </w:p>
        </w:tc>
      </w:tr>
      <w:tr w:rsidR="00C44B34" w:rsidRPr="0067790F" w14:paraId="591D37DB" w14:textId="77777777" w:rsidTr="009E6D22">
        <w:tc>
          <w:tcPr>
            <w:tcW w:w="9498" w:type="dxa"/>
          </w:tcPr>
          <w:p w14:paraId="35C11E72" w14:textId="77777777" w:rsidR="00CC0F0D" w:rsidRPr="0067790F" w:rsidRDefault="00CC0F0D" w:rsidP="00617B1F">
            <w:pPr>
              <w:pStyle w:val="Heading4"/>
            </w:pPr>
            <w:r w:rsidRPr="0067790F">
              <w:t xml:space="preserve">Premises and </w:t>
            </w:r>
            <w:proofErr w:type="spellStart"/>
            <w:r w:rsidRPr="0067790F">
              <w:t>licence</w:t>
            </w:r>
            <w:proofErr w:type="spellEnd"/>
            <w:r w:rsidRPr="0067790F">
              <w:t xml:space="preserve"> details</w:t>
            </w:r>
          </w:p>
          <w:p w14:paraId="522CA80F" w14:textId="00C2EE39" w:rsidR="008D2D35" w:rsidRPr="0067790F" w:rsidRDefault="008D2D35" w:rsidP="008D2D35">
            <w:pPr>
              <w:spacing w:after="120" w:line="250" w:lineRule="atLeast"/>
              <w:rPr>
                <w:rFonts w:ascii="VIC" w:eastAsia="Times" w:hAnsi="VIC"/>
                <w:szCs w:val="22"/>
                <w:lang w:eastAsia="en-US"/>
              </w:rPr>
            </w:pPr>
            <w:r w:rsidRPr="0067790F">
              <w:rPr>
                <w:rFonts w:ascii="VIC" w:eastAsia="Times" w:hAnsi="VIC"/>
                <w:szCs w:val="22"/>
                <w:lang w:eastAsia="en-US"/>
              </w:rPr>
              <w:t>There are</w:t>
            </w:r>
            <w:r w:rsidR="009D2BE9" w:rsidRPr="0067790F">
              <w:rPr>
                <w:rFonts w:ascii="VIC" w:eastAsia="Times" w:hAnsi="VIC"/>
                <w:szCs w:val="22"/>
                <w:lang w:eastAsia="en-US"/>
              </w:rPr>
              <w:t xml:space="preserve"> 2</w:t>
            </w:r>
            <w:r w:rsidRPr="0067790F">
              <w:rPr>
                <w:rFonts w:ascii="VIC" w:eastAsia="Times" w:hAnsi="VIC"/>
                <w:szCs w:val="22"/>
                <w:lang w:eastAsia="en-US"/>
              </w:rPr>
              <w:t xml:space="preserve"> </w:t>
            </w:r>
            <w:r w:rsidR="002A7FE8" w:rsidRPr="0067790F">
              <w:rPr>
                <w:rFonts w:ascii="VIC" w:eastAsia="Times" w:hAnsi="VIC"/>
                <w:szCs w:val="22"/>
                <w:lang w:eastAsia="en-US"/>
              </w:rPr>
              <w:t xml:space="preserve">types </w:t>
            </w:r>
            <w:r w:rsidRPr="0067790F">
              <w:rPr>
                <w:rFonts w:ascii="VIC" w:eastAsia="Times" w:hAnsi="VIC"/>
                <w:szCs w:val="22"/>
                <w:lang w:eastAsia="en-US"/>
              </w:rPr>
              <w:t xml:space="preserve">of tobacco </w:t>
            </w:r>
            <w:proofErr w:type="spellStart"/>
            <w:r w:rsidRPr="0067790F">
              <w:rPr>
                <w:rFonts w:ascii="VIC" w:eastAsia="Times" w:hAnsi="VIC"/>
                <w:szCs w:val="22"/>
                <w:lang w:eastAsia="en-US"/>
              </w:rPr>
              <w:t>licence</w:t>
            </w:r>
            <w:proofErr w:type="spellEnd"/>
            <w:r w:rsidRPr="0067790F">
              <w:rPr>
                <w:rFonts w:ascii="VIC" w:eastAsia="Times" w:hAnsi="VIC"/>
                <w:szCs w:val="22"/>
                <w:lang w:eastAsia="en-US"/>
              </w:rPr>
              <w:t>:</w:t>
            </w:r>
          </w:p>
          <w:p w14:paraId="16382676" w14:textId="613F2288" w:rsidR="008D2D35" w:rsidRPr="0067790F" w:rsidRDefault="008D2D35" w:rsidP="008D2D35">
            <w:pPr>
              <w:numPr>
                <w:ilvl w:val="0"/>
                <w:numId w:val="3"/>
              </w:numPr>
              <w:spacing w:after="120" w:line="250" w:lineRule="atLeast"/>
              <w:rPr>
                <w:rFonts w:ascii="VIC" w:eastAsia="Times" w:hAnsi="VIC"/>
                <w:szCs w:val="22"/>
                <w:lang w:eastAsia="en-US"/>
              </w:rPr>
            </w:pPr>
            <w:r w:rsidRPr="0067790F">
              <w:rPr>
                <w:rFonts w:ascii="VIC" w:eastAsia="Times" w:hAnsi="VIC"/>
                <w:b/>
                <w:bCs/>
                <w:szCs w:val="22"/>
                <w:lang w:eastAsia="en-US"/>
              </w:rPr>
              <w:t xml:space="preserve">Retail </w:t>
            </w:r>
            <w:proofErr w:type="spellStart"/>
            <w:r w:rsidRPr="0067790F">
              <w:rPr>
                <w:rFonts w:ascii="VIC" w:eastAsia="Times" w:hAnsi="VIC"/>
                <w:b/>
                <w:bCs/>
                <w:szCs w:val="22"/>
                <w:lang w:eastAsia="en-US"/>
              </w:rPr>
              <w:t>licence</w:t>
            </w:r>
            <w:proofErr w:type="spellEnd"/>
            <w:r w:rsidRPr="0067790F">
              <w:rPr>
                <w:rFonts w:ascii="VIC" w:eastAsia="Times" w:hAnsi="VIC"/>
                <w:szCs w:val="22"/>
                <w:lang w:eastAsia="en-US"/>
              </w:rPr>
              <w:t xml:space="preserve">: For </w:t>
            </w:r>
            <w:r w:rsidR="002A7FE8" w:rsidRPr="0067790F">
              <w:rPr>
                <w:rFonts w:ascii="VIC" w:eastAsia="Times" w:hAnsi="VIC"/>
                <w:szCs w:val="22"/>
                <w:lang w:eastAsia="en-US"/>
              </w:rPr>
              <w:t xml:space="preserve">selling tobacco </w:t>
            </w:r>
            <w:r w:rsidRPr="0067790F">
              <w:rPr>
                <w:rFonts w:ascii="VIC" w:eastAsia="Times" w:hAnsi="VIC"/>
                <w:szCs w:val="22"/>
                <w:lang w:eastAsia="en-US"/>
              </w:rPr>
              <w:t>to the public, including online or from vending machines.</w:t>
            </w:r>
          </w:p>
          <w:p w14:paraId="03283CA3" w14:textId="4E1C9685" w:rsidR="008D2D35" w:rsidRPr="0067790F" w:rsidRDefault="008D2D35" w:rsidP="008D2D35">
            <w:pPr>
              <w:numPr>
                <w:ilvl w:val="0"/>
                <w:numId w:val="3"/>
              </w:numPr>
              <w:spacing w:after="120" w:line="250" w:lineRule="atLeast"/>
              <w:rPr>
                <w:rFonts w:ascii="VIC" w:eastAsia="Times" w:hAnsi="VIC"/>
                <w:szCs w:val="22"/>
                <w:lang w:eastAsia="en-US"/>
              </w:rPr>
            </w:pPr>
            <w:r w:rsidRPr="0067790F">
              <w:rPr>
                <w:rFonts w:ascii="VIC" w:eastAsia="Times" w:hAnsi="VIC"/>
                <w:b/>
                <w:bCs/>
                <w:szCs w:val="22"/>
                <w:lang w:eastAsia="en-US"/>
              </w:rPr>
              <w:t xml:space="preserve">Wholesale </w:t>
            </w:r>
            <w:proofErr w:type="spellStart"/>
            <w:r w:rsidRPr="0067790F">
              <w:rPr>
                <w:rFonts w:ascii="VIC" w:eastAsia="Times" w:hAnsi="VIC"/>
                <w:b/>
                <w:bCs/>
                <w:szCs w:val="22"/>
                <w:lang w:eastAsia="en-US"/>
              </w:rPr>
              <w:t>licence</w:t>
            </w:r>
            <w:proofErr w:type="spellEnd"/>
            <w:r w:rsidRPr="0067790F">
              <w:rPr>
                <w:rFonts w:ascii="VIC" w:eastAsia="Times" w:hAnsi="VIC"/>
                <w:szCs w:val="22"/>
                <w:lang w:eastAsia="en-US"/>
              </w:rPr>
              <w:t xml:space="preserve">: For </w:t>
            </w:r>
            <w:r w:rsidR="002A7FE8" w:rsidRPr="0067790F">
              <w:rPr>
                <w:rFonts w:ascii="VIC" w:eastAsia="Times" w:hAnsi="VIC"/>
                <w:szCs w:val="22"/>
                <w:lang w:eastAsia="en-US"/>
              </w:rPr>
              <w:t>selling</w:t>
            </w:r>
            <w:r w:rsidRPr="0067790F">
              <w:rPr>
                <w:rFonts w:ascii="VIC" w:eastAsia="Times" w:hAnsi="VIC"/>
                <w:szCs w:val="22"/>
                <w:lang w:eastAsia="en-US"/>
              </w:rPr>
              <w:t xml:space="preserve"> tobacco to </w:t>
            </w:r>
            <w:r w:rsidR="00813B37" w:rsidRPr="0067790F">
              <w:rPr>
                <w:rFonts w:ascii="VIC" w:eastAsia="Times" w:hAnsi="VIC"/>
                <w:szCs w:val="22"/>
                <w:lang w:eastAsia="en-US"/>
              </w:rPr>
              <w:t>a</w:t>
            </w:r>
            <w:r w:rsidR="002A7FE8" w:rsidRPr="0067790F">
              <w:rPr>
                <w:rFonts w:ascii="VIC" w:eastAsia="Times" w:hAnsi="VIC"/>
                <w:szCs w:val="22"/>
                <w:lang w:eastAsia="en-US"/>
              </w:rPr>
              <w:t>nother</w:t>
            </w:r>
            <w:r w:rsidR="00813B37" w:rsidRPr="0067790F">
              <w:rPr>
                <w:rFonts w:ascii="VIC" w:eastAsia="Times" w:hAnsi="VIC"/>
                <w:szCs w:val="22"/>
                <w:lang w:eastAsia="en-US"/>
              </w:rPr>
              <w:t xml:space="preserve"> </w:t>
            </w:r>
            <w:r w:rsidRPr="0067790F">
              <w:rPr>
                <w:rFonts w:ascii="VIC" w:eastAsia="Times" w:hAnsi="VIC"/>
                <w:szCs w:val="22"/>
                <w:lang w:eastAsia="en-US"/>
              </w:rPr>
              <w:t>retail or wholesale business.</w:t>
            </w:r>
          </w:p>
          <w:p w14:paraId="65DB0013" w14:textId="6FFC8E05" w:rsidR="008D2D35" w:rsidRPr="0067790F" w:rsidRDefault="008D2D35" w:rsidP="008D2D35">
            <w:pPr>
              <w:spacing w:after="120" w:line="250" w:lineRule="atLeast"/>
              <w:rPr>
                <w:rFonts w:ascii="VIC" w:eastAsia="Times" w:hAnsi="VIC"/>
                <w:szCs w:val="22"/>
                <w:lang w:eastAsia="en-US"/>
              </w:rPr>
            </w:pPr>
            <w:r w:rsidRPr="0067790F">
              <w:rPr>
                <w:rFonts w:ascii="VIC" w:eastAsia="Times" w:hAnsi="VIC"/>
                <w:szCs w:val="22"/>
                <w:lang w:eastAsia="en-US"/>
              </w:rPr>
              <w:t xml:space="preserve">A business that </w:t>
            </w:r>
            <w:r w:rsidR="002A7FE8" w:rsidRPr="0067790F">
              <w:rPr>
                <w:rFonts w:ascii="VIC" w:eastAsia="Times" w:hAnsi="VIC"/>
                <w:szCs w:val="22"/>
                <w:lang w:eastAsia="en-US"/>
              </w:rPr>
              <w:t xml:space="preserve">does both types of sales </w:t>
            </w:r>
            <w:r w:rsidR="0042600E" w:rsidRPr="0067790F">
              <w:rPr>
                <w:rFonts w:ascii="VIC" w:eastAsia="Times" w:hAnsi="VIC"/>
                <w:szCs w:val="22"/>
                <w:lang w:eastAsia="en-US"/>
              </w:rPr>
              <w:t>needs</w:t>
            </w:r>
            <w:r w:rsidR="002A7FE8" w:rsidRPr="0067790F">
              <w:rPr>
                <w:rFonts w:ascii="VIC" w:eastAsia="Times" w:hAnsi="VIC"/>
                <w:szCs w:val="22"/>
                <w:lang w:eastAsia="en-US"/>
              </w:rPr>
              <w:t xml:space="preserve"> both</w:t>
            </w:r>
            <w:r w:rsidR="00804582" w:rsidRPr="0067790F">
              <w:rPr>
                <w:rFonts w:ascii="VIC" w:eastAsia="Times" w:hAnsi="VIC"/>
                <w:szCs w:val="22"/>
                <w:lang w:eastAsia="en-US"/>
              </w:rPr>
              <w:t xml:space="preserve"> license</w:t>
            </w:r>
            <w:r w:rsidR="002A7FE8" w:rsidRPr="0067790F">
              <w:rPr>
                <w:rFonts w:ascii="VIC" w:eastAsia="Times" w:hAnsi="VIC"/>
                <w:szCs w:val="22"/>
                <w:lang w:eastAsia="en-US"/>
              </w:rPr>
              <w:t>s</w:t>
            </w:r>
            <w:r w:rsidRPr="0067790F">
              <w:rPr>
                <w:rFonts w:ascii="VIC" w:eastAsia="Times" w:hAnsi="VIC"/>
                <w:szCs w:val="22"/>
                <w:lang w:eastAsia="en-US"/>
              </w:rPr>
              <w:t>.</w:t>
            </w:r>
          </w:p>
          <w:p w14:paraId="43CF5245" w14:textId="75EE5274" w:rsidR="0055655D" w:rsidRPr="0067790F" w:rsidRDefault="001B21FF" w:rsidP="0055655D">
            <w:pPr>
              <w:spacing w:after="120" w:line="250" w:lineRule="atLeast"/>
              <w:rPr>
                <w:rFonts w:ascii="VIC" w:eastAsia="Times" w:hAnsi="VIC"/>
                <w:lang w:eastAsia="en-US"/>
              </w:rPr>
            </w:pPr>
            <w:r>
              <w:rPr>
                <w:rFonts w:ascii="VIC" w:eastAsia="Times" w:hAnsi="VIC"/>
                <w:lang w:eastAsia="en-US"/>
              </w:rPr>
              <w:t>You’ll need to s</w:t>
            </w:r>
            <w:r w:rsidR="0055655D" w:rsidRPr="0067790F">
              <w:rPr>
                <w:rFonts w:ascii="VIC" w:eastAsia="Times" w:hAnsi="VIC"/>
                <w:lang w:eastAsia="en-US"/>
              </w:rPr>
              <w:t xml:space="preserve">elect the </w:t>
            </w:r>
            <w:proofErr w:type="spellStart"/>
            <w:proofErr w:type="gramStart"/>
            <w:r w:rsidR="0055655D" w:rsidRPr="0067790F">
              <w:rPr>
                <w:rFonts w:ascii="VIC" w:eastAsia="Times" w:hAnsi="VIC"/>
                <w:lang w:eastAsia="en-US"/>
              </w:rPr>
              <w:t>licence</w:t>
            </w:r>
            <w:proofErr w:type="spellEnd"/>
            <w:r w:rsidR="0055655D" w:rsidRPr="0067790F">
              <w:rPr>
                <w:rFonts w:ascii="VIC" w:eastAsia="Times" w:hAnsi="VIC"/>
                <w:lang w:eastAsia="en-US"/>
              </w:rPr>
              <w:t xml:space="preserve"> type</w:t>
            </w:r>
            <w:proofErr w:type="gramEnd"/>
            <w:r w:rsidR="0055655D" w:rsidRPr="0067790F">
              <w:rPr>
                <w:rFonts w:ascii="VIC" w:eastAsia="Times" w:hAnsi="VIC"/>
                <w:lang w:eastAsia="en-US"/>
              </w:rPr>
              <w:t xml:space="preserve"> </w:t>
            </w:r>
            <w:r w:rsidR="002A7FE8" w:rsidRPr="0067790F">
              <w:rPr>
                <w:rFonts w:ascii="VIC" w:eastAsia="Times" w:hAnsi="VIC"/>
                <w:lang w:eastAsia="en-US"/>
              </w:rPr>
              <w:t xml:space="preserve">you need </w:t>
            </w:r>
            <w:r w:rsidR="0055655D" w:rsidRPr="0067790F">
              <w:rPr>
                <w:rFonts w:ascii="VIC" w:eastAsia="Times" w:hAnsi="VIC"/>
                <w:lang w:eastAsia="en-US"/>
              </w:rPr>
              <w:t xml:space="preserve">for each </w:t>
            </w:r>
            <w:r w:rsidR="002A7FE8" w:rsidRPr="0067790F">
              <w:rPr>
                <w:rFonts w:ascii="VIC" w:eastAsia="Times" w:hAnsi="VIC"/>
                <w:lang w:eastAsia="en-US"/>
              </w:rPr>
              <w:t>business location (premises).</w:t>
            </w:r>
          </w:p>
          <w:p w14:paraId="3543E527" w14:textId="344E292E" w:rsidR="002A7FE8" w:rsidRPr="0067790F" w:rsidRDefault="00CC0F0D">
            <w:pPr>
              <w:spacing w:after="120" w:line="250" w:lineRule="atLeast"/>
              <w:rPr>
                <w:rFonts w:ascii="VIC" w:eastAsia="Times" w:hAnsi="VIC"/>
                <w:lang w:eastAsia="en-US"/>
              </w:rPr>
            </w:pPr>
            <w:r w:rsidRPr="0067790F">
              <w:rPr>
                <w:rFonts w:ascii="VIC" w:eastAsia="Times" w:hAnsi="VIC"/>
                <w:szCs w:val="22"/>
                <w:lang w:eastAsia="en-US"/>
              </w:rPr>
              <w:t xml:space="preserve">Provide </w:t>
            </w:r>
            <w:r w:rsidR="00D93D32" w:rsidRPr="0067790F">
              <w:rPr>
                <w:rFonts w:ascii="VIC" w:eastAsia="Times" w:hAnsi="VIC"/>
                <w:szCs w:val="22"/>
                <w:lang w:eastAsia="en-US"/>
              </w:rPr>
              <w:t xml:space="preserve">the </w:t>
            </w:r>
            <w:r w:rsidRPr="0067790F">
              <w:rPr>
                <w:rFonts w:ascii="VIC" w:eastAsia="Times" w:hAnsi="VIC"/>
                <w:szCs w:val="22"/>
                <w:lang w:eastAsia="en-US"/>
              </w:rPr>
              <w:t xml:space="preserve">address and </w:t>
            </w:r>
            <w:r w:rsidR="00D93D32" w:rsidRPr="0067790F">
              <w:rPr>
                <w:rFonts w:ascii="VIC" w:eastAsia="Times" w:hAnsi="VIC"/>
                <w:szCs w:val="22"/>
                <w:lang w:eastAsia="en-US"/>
              </w:rPr>
              <w:t>requested</w:t>
            </w:r>
            <w:r w:rsidRPr="0067790F">
              <w:rPr>
                <w:rFonts w:ascii="VIC" w:eastAsia="Times" w:hAnsi="VIC"/>
                <w:szCs w:val="22"/>
                <w:lang w:eastAsia="en-US"/>
              </w:rPr>
              <w:t xml:space="preserve"> details for each </w:t>
            </w:r>
            <w:r w:rsidR="002A7FE8" w:rsidRPr="0067790F">
              <w:rPr>
                <w:rFonts w:ascii="VIC" w:eastAsia="Times" w:hAnsi="VIC"/>
                <w:szCs w:val="22"/>
                <w:lang w:eastAsia="en-US"/>
              </w:rPr>
              <w:t>location</w:t>
            </w:r>
            <w:r w:rsidR="009D0DA7" w:rsidRPr="0067790F">
              <w:rPr>
                <w:rFonts w:ascii="VIC" w:eastAsia="Times" w:hAnsi="VIC"/>
                <w:szCs w:val="22"/>
                <w:lang w:eastAsia="en-US"/>
              </w:rPr>
              <w:t xml:space="preserve"> </w:t>
            </w:r>
            <w:r w:rsidR="002A7FE8" w:rsidRPr="0067790F">
              <w:rPr>
                <w:rFonts w:ascii="VIC" w:eastAsia="Times" w:hAnsi="VIC"/>
                <w:szCs w:val="22"/>
                <w:lang w:eastAsia="en-US"/>
              </w:rPr>
              <w:t xml:space="preserve">needing </w:t>
            </w:r>
            <w:r w:rsidRPr="0067790F">
              <w:rPr>
                <w:rFonts w:ascii="VIC" w:eastAsia="Times" w:hAnsi="VIC"/>
                <w:szCs w:val="22"/>
                <w:lang w:eastAsia="en-US"/>
              </w:rPr>
              <w:t xml:space="preserve">a tobacco </w:t>
            </w:r>
            <w:proofErr w:type="spellStart"/>
            <w:r w:rsidRPr="0067790F">
              <w:rPr>
                <w:rFonts w:ascii="VIC" w:eastAsia="Times" w:hAnsi="VIC"/>
                <w:szCs w:val="22"/>
                <w:lang w:eastAsia="en-US"/>
              </w:rPr>
              <w:t>licence</w:t>
            </w:r>
            <w:proofErr w:type="spellEnd"/>
            <w:r w:rsidR="0055655D" w:rsidRPr="0067790F">
              <w:rPr>
                <w:rFonts w:ascii="VIC" w:eastAsia="Times" w:hAnsi="VIC"/>
                <w:szCs w:val="22"/>
                <w:lang w:eastAsia="en-US"/>
              </w:rPr>
              <w:t>.</w:t>
            </w:r>
            <w:r w:rsidR="00763B25" w:rsidRPr="0067790F">
              <w:rPr>
                <w:rFonts w:ascii="VIC" w:eastAsia="Times" w:hAnsi="VIC"/>
                <w:szCs w:val="22"/>
                <w:lang w:eastAsia="en-US"/>
              </w:rPr>
              <w:t xml:space="preserve"> </w:t>
            </w:r>
            <w:r w:rsidRPr="0067790F">
              <w:rPr>
                <w:rFonts w:ascii="VIC" w:eastAsia="Times" w:hAnsi="VIC"/>
                <w:lang w:eastAsia="en-US"/>
              </w:rPr>
              <w:t xml:space="preserve">You can add as many locations as you need. </w:t>
            </w:r>
          </w:p>
          <w:p w14:paraId="0DE3EB0F" w14:textId="7A406490" w:rsidR="00CC0F0D" w:rsidRPr="0067790F" w:rsidRDefault="00CC0F0D">
            <w:pPr>
              <w:spacing w:after="120" w:line="250" w:lineRule="atLeast"/>
              <w:rPr>
                <w:rFonts w:ascii="VIC" w:eastAsia="Times" w:hAnsi="VIC"/>
                <w:lang w:eastAsia="en-US"/>
              </w:rPr>
            </w:pPr>
            <w:r w:rsidRPr="0067790F">
              <w:rPr>
                <w:rFonts w:ascii="VIC" w:eastAsia="Times" w:hAnsi="VIC"/>
                <w:lang w:eastAsia="en-US"/>
              </w:rPr>
              <w:t xml:space="preserve">Each </w:t>
            </w:r>
            <w:r w:rsidR="009D0DA7" w:rsidRPr="0067790F">
              <w:rPr>
                <w:rFonts w:ascii="VIC" w:eastAsia="Times" w:hAnsi="VIC"/>
                <w:lang w:eastAsia="en-US"/>
              </w:rPr>
              <w:t xml:space="preserve">premises </w:t>
            </w:r>
            <w:r w:rsidRPr="0067790F">
              <w:rPr>
                <w:rFonts w:ascii="VIC" w:eastAsia="Times" w:hAnsi="VIC"/>
                <w:lang w:eastAsia="en-US"/>
              </w:rPr>
              <w:t xml:space="preserve">and </w:t>
            </w:r>
            <w:proofErr w:type="spellStart"/>
            <w:r w:rsidRPr="0067790F">
              <w:rPr>
                <w:rFonts w:ascii="VIC" w:eastAsia="Times" w:hAnsi="VIC"/>
                <w:lang w:eastAsia="en-US"/>
              </w:rPr>
              <w:t>licence</w:t>
            </w:r>
            <w:proofErr w:type="spellEnd"/>
            <w:r w:rsidRPr="0067790F">
              <w:rPr>
                <w:rFonts w:ascii="VIC" w:eastAsia="Times" w:hAnsi="VIC"/>
                <w:lang w:eastAsia="en-US"/>
              </w:rPr>
              <w:t xml:space="preserve"> type will have</w:t>
            </w:r>
            <w:r w:rsidR="002A7FE8" w:rsidRPr="0067790F">
              <w:rPr>
                <w:rFonts w:ascii="VIC" w:eastAsia="Times" w:hAnsi="VIC"/>
                <w:lang w:eastAsia="en-US"/>
              </w:rPr>
              <w:t xml:space="preserve"> a separate</w:t>
            </w:r>
            <w:r w:rsidRPr="0067790F">
              <w:rPr>
                <w:rFonts w:ascii="VIC" w:eastAsia="Times" w:hAnsi="VIC"/>
                <w:lang w:eastAsia="en-US"/>
              </w:rPr>
              <w:t xml:space="preserve"> </w:t>
            </w:r>
            <w:proofErr w:type="spellStart"/>
            <w:r w:rsidRPr="0067790F">
              <w:rPr>
                <w:rFonts w:ascii="VIC" w:eastAsia="Times" w:hAnsi="VIC"/>
                <w:lang w:eastAsia="en-US"/>
              </w:rPr>
              <w:t>licence</w:t>
            </w:r>
            <w:proofErr w:type="spellEnd"/>
            <w:r w:rsidRPr="0067790F">
              <w:rPr>
                <w:rFonts w:ascii="VIC" w:eastAsia="Times" w:hAnsi="VIC"/>
                <w:lang w:eastAsia="en-US"/>
              </w:rPr>
              <w:t xml:space="preserve"> </w:t>
            </w:r>
            <w:proofErr w:type="gramStart"/>
            <w:r w:rsidR="002A7FE8" w:rsidRPr="0067790F">
              <w:rPr>
                <w:rFonts w:ascii="VIC" w:eastAsia="Times" w:hAnsi="VIC"/>
                <w:lang w:eastAsia="en-US"/>
              </w:rPr>
              <w:t>number</w:t>
            </w:r>
            <w:proofErr w:type="gramEnd"/>
            <w:r w:rsidR="002A7FE8" w:rsidRPr="0067790F">
              <w:rPr>
                <w:rFonts w:ascii="VIC" w:eastAsia="Times" w:hAnsi="VIC"/>
                <w:lang w:eastAsia="en-US"/>
              </w:rPr>
              <w:t xml:space="preserve"> </w:t>
            </w:r>
            <w:r w:rsidRPr="0067790F">
              <w:rPr>
                <w:rFonts w:ascii="VIC" w:eastAsia="Times" w:hAnsi="VIC"/>
                <w:lang w:eastAsia="en-US"/>
              </w:rPr>
              <w:t xml:space="preserve">and </w:t>
            </w:r>
            <w:r w:rsidR="004F31CE" w:rsidRPr="0067790F">
              <w:rPr>
                <w:rFonts w:ascii="VIC" w:eastAsia="Times" w:hAnsi="VIC"/>
                <w:lang w:eastAsia="en-US"/>
              </w:rPr>
              <w:t>you</w:t>
            </w:r>
            <w:r w:rsidR="002A7FE8" w:rsidRPr="0067790F">
              <w:rPr>
                <w:rFonts w:ascii="VIC" w:eastAsia="Times" w:hAnsi="VIC"/>
                <w:lang w:eastAsia="en-US"/>
              </w:rPr>
              <w:t>’ll</w:t>
            </w:r>
            <w:r w:rsidRPr="0067790F">
              <w:rPr>
                <w:rFonts w:ascii="VIC" w:eastAsia="Times" w:hAnsi="VIC"/>
                <w:lang w:eastAsia="en-US"/>
              </w:rPr>
              <w:t xml:space="preserve"> need to pay a separate application fee </w:t>
            </w:r>
            <w:r w:rsidR="00F271B9" w:rsidRPr="0067790F">
              <w:rPr>
                <w:rFonts w:ascii="VIC" w:eastAsia="Times" w:hAnsi="VIC"/>
                <w:lang w:eastAsia="en-US"/>
              </w:rPr>
              <w:t>for each</w:t>
            </w:r>
            <w:r w:rsidR="0042600E" w:rsidRPr="0067790F">
              <w:rPr>
                <w:rFonts w:ascii="VIC" w:eastAsia="Times" w:hAnsi="VIC"/>
                <w:lang w:eastAsia="en-US"/>
              </w:rPr>
              <w:t xml:space="preserve"> one</w:t>
            </w:r>
            <w:r w:rsidR="00F271B9" w:rsidRPr="0067790F">
              <w:rPr>
                <w:rFonts w:ascii="VIC" w:eastAsia="Times" w:hAnsi="VIC"/>
                <w:lang w:eastAsia="en-US"/>
              </w:rPr>
              <w:t xml:space="preserve">. </w:t>
            </w:r>
            <w:r w:rsidR="002A7FE8" w:rsidRPr="0067790F">
              <w:rPr>
                <w:rFonts w:ascii="VIC" w:eastAsia="Times" w:hAnsi="VIC"/>
                <w:lang w:eastAsia="en-US"/>
              </w:rPr>
              <w:t>You can pay t</w:t>
            </w:r>
            <w:r w:rsidR="003F6672" w:rsidRPr="0067790F">
              <w:rPr>
                <w:rFonts w:ascii="VIC" w:eastAsia="Times" w:hAnsi="VIC"/>
                <w:lang w:eastAsia="en-US"/>
              </w:rPr>
              <w:t>hese fees</w:t>
            </w:r>
            <w:r w:rsidRPr="0067790F">
              <w:rPr>
                <w:rFonts w:ascii="VIC" w:eastAsia="Times" w:hAnsi="VIC"/>
                <w:lang w:eastAsia="en-US"/>
              </w:rPr>
              <w:t xml:space="preserve"> in bulk if you</w:t>
            </w:r>
            <w:r w:rsidR="002A7FE8" w:rsidRPr="0067790F">
              <w:rPr>
                <w:rFonts w:ascii="VIC" w:eastAsia="Times" w:hAnsi="VIC"/>
                <w:lang w:eastAsia="en-US"/>
              </w:rPr>
              <w:t>’re</w:t>
            </w:r>
            <w:r w:rsidRPr="0067790F">
              <w:rPr>
                <w:rFonts w:ascii="VIC" w:eastAsia="Times" w:hAnsi="VIC"/>
                <w:lang w:eastAsia="en-US"/>
              </w:rPr>
              <w:t xml:space="preserve"> </w:t>
            </w:r>
            <w:r w:rsidR="002A7FE8" w:rsidRPr="0067790F">
              <w:rPr>
                <w:rFonts w:ascii="VIC" w:eastAsia="Times" w:hAnsi="VIC"/>
                <w:lang w:eastAsia="en-US"/>
              </w:rPr>
              <w:t xml:space="preserve">a business with </w:t>
            </w:r>
            <w:r w:rsidRPr="0067790F">
              <w:rPr>
                <w:rFonts w:ascii="VIC" w:eastAsia="Times" w:hAnsi="VIC"/>
                <w:lang w:eastAsia="en-US"/>
              </w:rPr>
              <w:t xml:space="preserve">multiple </w:t>
            </w:r>
            <w:r w:rsidR="002A7FE8" w:rsidRPr="0067790F">
              <w:rPr>
                <w:rFonts w:ascii="VIC" w:eastAsia="Times" w:hAnsi="VIC"/>
                <w:lang w:eastAsia="en-US"/>
              </w:rPr>
              <w:t xml:space="preserve">locations. </w:t>
            </w:r>
          </w:p>
          <w:p w14:paraId="2681B583" w14:textId="504FEAB2" w:rsidR="00CC0F0D" w:rsidRPr="0067790F" w:rsidRDefault="00CC0F0D">
            <w:pPr>
              <w:spacing w:after="120" w:line="250" w:lineRule="atLeast"/>
              <w:rPr>
                <w:rFonts w:ascii="VIC" w:eastAsia="Times" w:hAnsi="VIC"/>
                <w:sz w:val="22"/>
                <w:lang w:eastAsia="en-US"/>
              </w:rPr>
            </w:pPr>
            <w:r w:rsidRPr="0067790F">
              <w:rPr>
                <w:rFonts w:ascii="VIC" w:eastAsia="Times" w:hAnsi="VIC"/>
                <w:szCs w:val="22"/>
                <w:lang w:eastAsia="en-US"/>
              </w:rPr>
              <w:t xml:space="preserve">If </w:t>
            </w:r>
            <w:r w:rsidR="002A7FE8" w:rsidRPr="0067790F">
              <w:rPr>
                <w:rFonts w:ascii="VIC" w:eastAsia="Times" w:hAnsi="VIC"/>
                <w:szCs w:val="22"/>
                <w:lang w:eastAsia="en-US"/>
              </w:rPr>
              <w:t xml:space="preserve">you rent or lease </w:t>
            </w:r>
            <w:r w:rsidR="009D0DA7" w:rsidRPr="0067790F">
              <w:rPr>
                <w:rFonts w:ascii="VIC" w:eastAsia="Times" w:hAnsi="VIC"/>
                <w:szCs w:val="22"/>
                <w:lang w:eastAsia="en-US"/>
              </w:rPr>
              <w:t>the premises,</w:t>
            </w:r>
            <w:r w:rsidRPr="0067790F">
              <w:rPr>
                <w:rFonts w:ascii="VIC" w:eastAsia="Times" w:hAnsi="VIC"/>
                <w:szCs w:val="22"/>
                <w:lang w:eastAsia="en-US"/>
              </w:rPr>
              <w:t xml:space="preserve"> you must provide </w:t>
            </w:r>
            <w:r w:rsidR="002A7FE8" w:rsidRPr="0067790F">
              <w:rPr>
                <w:rFonts w:ascii="VIC" w:eastAsia="Times" w:hAnsi="VIC"/>
                <w:szCs w:val="22"/>
                <w:lang w:eastAsia="en-US"/>
              </w:rPr>
              <w:t xml:space="preserve">the landlord’s </w:t>
            </w:r>
            <w:r w:rsidRPr="0067790F">
              <w:rPr>
                <w:rFonts w:ascii="VIC" w:eastAsia="Times" w:hAnsi="VIC"/>
                <w:szCs w:val="22"/>
                <w:lang w:eastAsia="en-US"/>
              </w:rPr>
              <w:t>contact details</w:t>
            </w:r>
            <w:r w:rsidR="002A7FE8" w:rsidRPr="0067790F">
              <w:rPr>
                <w:rFonts w:ascii="VIC" w:eastAsia="Times" w:hAnsi="VIC"/>
                <w:szCs w:val="22"/>
                <w:lang w:eastAsia="en-US"/>
              </w:rPr>
              <w:t>.</w:t>
            </w:r>
            <w:r w:rsidR="00245483" w:rsidRPr="0067790F">
              <w:rPr>
                <w:rFonts w:ascii="VIC" w:eastAsia="Times" w:hAnsi="VIC"/>
                <w:szCs w:val="22"/>
                <w:lang w:eastAsia="en-US"/>
              </w:rPr>
              <w:t xml:space="preserve"> This must be a person who can be contacted to verify the tenancy arrangement.</w:t>
            </w:r>
          </w:p>
        </w:tc>
      </w:tr>
    </w:tbl>
    <w:p w14:paraId="36C31911" w14:textId="582B9F57" w:rsidR="003F6672" w:rsidRPr="0067790F" w:rsidRDefault="003F6672">
      <w:pPr>
        <w:rPr>
          <w:rFonts w:ascii="VIC" w:hAnsi="VIC"/>
        </w:rPr>
      </w:pPr>
    </w:p>
    <w:p w14:paraId="1C8CA553" w14:textId="77777777" w:rsidR="003F6672" w:rsidRPr="0067790F" w:rsidRDefault="003F6672" w:rsidP="00564309">
      <w:r w:rsidRPr="0067790F"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4363E1" w:rsidRPr="0067790F" w14:paraId="59FB8591" w14:textId="77777777" w:rsidTr="4ED66AC4">
        <w:trPr>
          <w:trHeight w:val="3685"/>
        </w:trPr>
        <w:tc>
          <w:tcPr>
            <w:tcW w:w="9498" w:type="dxa"/>
            <w:shd w:val="clear" w:color="auto" w:fill="215E99" w:themeFill="text2" w:themeFillTint="BF"/>
          </w:tcPr>
          <w:p w14:paraId="58B0F9E9" w14:textId="77777777" w:rsidR="00CC0F0D" w:rsidRPr="0067790F" w:rsidRDefault="00CC0F0D" w:rsidP="00384DD8">
            <w:pPr>
              <w:pStyle w:val="Heading3"/>
            </w:pPr>
            <w:bookmarkStart w:id="8" w:name="PersonalDocuments"/>
            <w:r w:rsidRPr="0067790F">
              <w:lastRenderedPageBreak/>
              <w:t>Personal documents</w:t>
            </w:r>
          </w:p>
          <w:bookmarkEnd w:id="8"/>
          <w:p w14:paraId="18703D62" w14:textId="24EB9910" w:rsidR="00CC0F0D" w:rsidRPr="0067790F" w:rsidRDefault="003A340E">
            <w:pPr>
              <w:rPr>
                <w:rFonts w:ascii="VIC" w:eastAsia="Times" w:hAnsi="VIC"/>
                <w:color w:val="FFFFFF"/>
                <w:lang w:eastAsia="en-US"/>
              </w:rPr>
            </w:pPr>
            <w:r w:rsidRPr="0067790F">
              <w:rPr>
                <w:rFonts w:ascii="VIC" w:eastAsia="Times" w:hAnsi="VIC"/>
                <w:color w:val="FFFFFF"/>
                <w:lang w:eastAsia="en-US"/>
              </w:rPr>
              <w:t>E</w:t>
            </w:r>
            <w:r w:rsidR="00CC0F0D" w:rsidRPr="0067790F">
              <w:rPr>
                <w:rFonts w:ascii="VIC" w:eastAsia="Times" w:hAnsi="VIC"/>
                <w:color w:val="FFFFFF"/>
                <w:lang w:eastAsia="en-US"/>
              </w:rPr>
              <w:t xml:space="preserve">ach natural person, </w:t>
            </w:r>
            <w:r w:rsidR="00B71CE3" w:rsidRPr="0067790F">
              <w:rPr>
                <w:rFonts w:ascii="VIC" w:eastAsia="Times" w:hAnsi="VIC"/>
                <w:color w:val="FFFFFF"/>
                <w:lang w:eastAsia="en-US"/>
              </w:rPr>
              <w:t>p</w:t>
            </w:r>
            <w:r w:rsidR="00CC0F0D" w:rsidRPr="0067790F">
              <w:rPr>
                <w:rFonts w:ascii="VIC" w:eastAsia="Times" w:hAnsi="VIC"/>
                <w:color w:val="FFFFFF"/>
                <w:lang w:eastAsia="en-US"/>
              </w:rPr>
              <w:t xml:space="preserve">artner, </w:t>
            </w:r>
            <w:r w:rsidR="00B71CE3" w:rsidRPr="0067790F">
              <w:rPr>
                <w:rFonts w:ascii="VIC" w:eastAsia="Times" w:hAnsi="VIC"/>
                <w:color w:val="FFFFFF"/>
                <w:lang w:eastAsia="en-US"/>
              </w:rPr>
              <w:t>d</w:t>
            </w:r>
            <w:r w:rsidR="00CC0F0D" w:rsidRPr="0067790F">
              <w:rPr>
                <w:rFonts w:ascii="VIC" w:eastAsia="Times" w:hAnsi="VIC"/>
                <w:color w:val="FFFFFF"/>
                <w:lang w:eastAsia="en-US"/>
              </w:rPr>
              <w:t xml:space="preserve">irector or </w:t>
            </w:r>
            <w:r w:rsidR="00B71CE3" w:rsidRPr="0067790F">
              <w:rPr>
                <w:rFonts w:ascii="VIC" w:eastAsia="Times" w:hAnsi="VIC"/>
                <w:color w:val="FFFFFF"/>
                <w:lang w:eastAsia="en-US"/>
              </w:rPr>
              <w:t>e</w:t>
            </w:r>
            <w:r w:rsidR="00CC0F0D" w:rsidRPr="0067790F">
              <w:rPr>
                <w:rFonts w:ascii="VIC" w:eastAsia="Times" w:hAnsi="VIC"/>
                <w:color w:val="FFFFFF"/>
                <w:lang w:eastAsia="en-US"/>
              </w:rPr>
              <w:t xml:space="preserve">xecutive </w:t>
            </w:r>
            <w:r w:rsidR="00B71CE3" w:rsidRPr="0067790F">
              <w:rPr>
                <w:rFonts w:ascii="VIC" w:eastAsia="Times" w:hAnsi="VIC"/>
                <w:color w:val="FFFFFF"/>
                <w:lang w:eastAsia="en-US"/>
              </w:rPr>
              <w:t>c</w:t>
            </w:r>
            <w:r w:rsidR="00CC0F0D" w:rsidRPr="0067790F">
              <w:rPr>
                <w:rFonts w:ascii="VIC" w:eastAsia="Times" w:hAnsi="VIC"/>
                <w:color w:val="FFFFFF"/>
                <w:lang w:eastAsia="en-US"/>
              </w:rPr>
              <w:t>ommittee member</w:t>
            </w:r>
            <w:r w:rsidRPr="0067790F">
              <w:rPr>
                <w:rFonts w:ascii="VIC" w:eastAsia="Times" w:hAnsi="VIC"/>
                <w:color w:val="FFFFFF"/>
                <w:lang w:eastAsia="en-US"/>
              </w:rPr>
              <w:t xml:space="preserve"> must complete this part</w:t>
            </w:r>
            <w:r w:rsidR="00CC0F0D" w:rsidRPr="0067790F">
              <w:rPr>
                <w:rFonts w:ascii="VIC" w:eastAsia="Times" w:hAnsi="VIC"/>
                <w:color w:val="FFFFFF"/>
                <w:lang w:eastAsia="en-US"/>
              </w:rPr>
              <w:t xml:space="preserve"> separately.</w:t>
            </w:r>
          </w:p>
          <w:p w14:paraId="7C78A239" w14:textId="3C70607D" w:rsidR="003A340E" w:rsidRPr="0067790F" w:rsidRDefault="003A340E" w:rsidP="003A340E">
            <w:pPr>
              <w:rPr>
                <w:rFonts w:ascii="VIC" w:eastAsia="Times" w:hAnsi="VIC"/>
                <w:color w:val="FFFFFF"/>
                <w:lang w:eastAsia="en-US"/>
              </w:rPr>
            </w:pPr>
            <w:r w:rsidRPr="0067790F">
              <w:rPr>
                <w:rFonts w:ascii="VIC" w:eastAsia="Times" w:hAnsi="VIC"/>
                <w:color w:val="FFFFFF"/>
                <w:lang w:eastAsia="en-US"/>
              </w:rPr>
              <w:t>If they started the application</w:t>
            </w:r>
            <w:r w:rsidR="003F7B52" w:rsidRPr="0067790F">
              <w:rPr>
                <w:rFonts w:ascii="VIC" w:eastAsia="Times" w:hAnsi="VIC"/>
                <w:color w:val="FFFFFF"/>
                <w:lang w:eastAsia="en-US"/>
              </w:rPr>
              <w:t xml:space="preserve"> in Service Victoria</w:t>
            </w:r>
            <w:r w:rsidRPr="0067790F">
              <w:rPr>
                <w:rFonts w:ascii="VIC" w:eastAsia="Times" w:hAnsi="VIC"/>
                <w:color w:val="FFFFFF"/>
                <w:lang w:eastAsia="en-US"/>
              </w:rPr>
              <w:t>, this information will be asked for with all other business information.</w:t>
            </w:r>
          </w:p>
          <w:p w14:paraId="460929EA" w14:textId="0D2A583B" w:rsidR="003A340E" w:rsidRPr="0067790F" w:rsidRDefault="00CC0F0D">
            <w:pPr>
              <w:rPr>
                <w:rFonts w:ascii="VIC" w:eastAsia="Times" w:hAnsi="VIC"/>
                <w:color w:val="FFFFFF"/>
                <w:lang w:eastAsia="en-US"/>
              </w:rPr>
            </w:pPr>
            <w:r w:rsidRPr="0067790F">
              <w:rPr>
                <w:rFonts w:ascii="VIC" w:eastAsia="Times" w:hAnsi="VIC"/>
                <w:color w:val="FFFFFF"/>
                <w:lang w:eastAsia="en-US"/>
              </w:rPr>
              <w:t xml:space="preserve">If </w:t>
            </w:r>
            <w:r w:rsidR="003A340E" w:rsidRPr="0067790F">
              <w:rPr>
                <w:rFonts w:ascii="VIC" w:eastAsia="Times" w:hAnsi="VIC"/>
                <w:color w:val="FFFFFF"/>
                <w:lang w:eastAsia="en-US"/>
              </w:rPr>
              <w:t xml:space="preserve">a Primary Contact Person or other </w:t>
            </w:r>
            <w:r w:rsidR="00F10AA6" w:rsidRPr="0067790F">
              <w:rPr>
                <w:rFonts w:ascii="VIC" w:eastAsia="Times" w:hAnsi="VIC"/>
                <w:color w:val="FFFFFF"/>
                <w:lang w:eastAsia="en-US"/>
              </w:rPr>
              <w:t>Applicant</w:t>
            </w:r>
            <w:r w:rsidR="003A340E" w:rsidRPr="0067790F">
              <w:rPr>
                <w:rFonts w:ascii="VIC" w:eastAsia="Times" w:hAnsi="VIC"/>
                <w:color w:val="FFFFFF"/>
                <w:lang w:eastAsia="en-US"/>
              </w:rPr>
              <w:t xml:space="preserve"> </w:t>
            </w:r>
            <w:r w:rsidR="00F10AA6" w:rsidRPr="0067790F">
              <w:rPr>
                <w:rFonts w:ascii="VIC" w:eastAsia="Times" w:hAnsi="VIC"/>
                <w:color w:val="FFFFFF"/>
                <w:lang w:eastAsia="en-US"/>
              </w:rPr>
              <w:t>started</w:t>
            </w:r>
            <w:r w:rsidR="003A340E" w:rsidRPr="0067790F">
              <w:rPr>
                <w:rFonts w:ascii="VIC" w:eastAsia="Times" w:hAnsi="VIC"/>
                <w:color w:val="FFFFFF"/>
                <w:lang w:eastAsia="en-US"/>
              </w:rPr>
              <w:t xml:space="preserve"> the application, each natural person, partner, director or executive committee member will get an email with a link to fill out this section. </w:t>
            </w:r>
          </w:p>
          <w:p w14:paraId="1633BD8D" w14:textId="55A870C3" w:rsidR="00CC0F0D" w:rsidRPr="0067790F" w:rsidRDefault="003A340E" w:rsidP="00915B8F">
            <w:pPr>
              <w:rPr>
                <w:rFonts w:ascii="VIC" w:eastAsia="Times" w:hAnsi="VIC"/>
                <w:color w:val="FFFFFF"/>
                <w:lang w:eastAsia="en-US"/>
              </w:rPr>
            </w:pPr>
            <w:r w:rsidRPr="0067790F">
              <w:rPr>
                <w:rFonts w:ascii="VIC" w:eastAsia="Times" w:hAnsi="VIC"/>
                <w:color w:val="FFFFFF"/>
                <w:lang w:eastAsia="en-US"/>
              </w:rPr>
              <w:t xml:space="preserve">The information </w:t>
            </w:r>
            <w:r w:rsidR="0037558C" w:rsidRPr="0067790F">
              <w:rPr>
                <w:rFonts w:ascii="VIC" w:eastAsia="Times" w:hAnsi="VIC"/>
                <w:color w:val="FFFFFF"/>
                <w:lang w:eastAsia="en-US"/>
              </w:rPr>
              <w:t>i</w:t>
            </w:r>
            <w:r w:rsidRPr="0067790F">
              <w:rPr>
                <w:rFonts w:ascii="VIC" w:eastAsia="Times" w:hAnsi="VIC"/>
                <w:color w:val="FFFFFF"/>
                <w:lang w:eastAsia="en-US"/>
              </w:rPr>
              <w:t xml:space="preserve">n this section is private and won’t be shared with others </w:t>
            </w:r>
            <w:r w:rsidR="00915B8F" w:rsidRPr="0067790F">
              <w:rPr>
                <w:rFonts w:ascii="VIC" w:eastAsia="Times" w:hAnsi="VIC"/>
                <w:color w:val="FFFFFF"/>
                <w:lang w:eastAsia="en-US"/>
              </w:rPr>
              <w:t>doing</w:t>
            </w:r>
            <w:r w:rsidR="009B47EC"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 the form</w:t>
            </w:r>
            <w:r w:rsidR="00CC0F0D" w:rsidRPr="0067790F">
              <w:rPr>
                <w:rFonts w:ascii="VIC" w:eastAsia="Times" w:hAnsi="VIC"/>
                <w:color w:val="FFFFFF" w:themeColor="background1"/>
                <w:lang w:eastAsia="en-US"/>
              </w:rPr>
              <w:t>.</w:t>
            </w:r>
            <w:r w:rsidR="00CC0F0D" w:rsidRPr="0067790F">
              <w:rPr>
                <w:rFonts w:ascii="VIC" w:hAnsi="VIC"/>
              </w:rPr>
              <w:t xml:space="preserve"> </w:t>
            </w:r>
          </w:p>
        </w:tc>
      </w:tr>
      <w:tr w:rsidR="00C44B34" w:rsidRPr="0067790F" w14:paraId="6B206D62" w14:textId="77777777" w:rsidTr="4ED66AC4">
        <w:trPr>
          <w:trHeight w:val="1644"/>
        </w:trPr>
        <w:tc>
          <w:tcPr>
            <w:tcW w:w="9498" w:type="dxa"/>
          </w:tcPr>
          <w:p w14:paraId="213FE01F" w14:textId="77777777" w:rsidR="00CC0F0D" w:rsidRPr="0067790F" w:rsidRDefault="00CC0F0D" w:rsidP="00617B1F">
            <w:pPr>
              <w:pStyle w:val="Heading4"/>
            </w:pPr>
            <w:r w:rsidRPr="0067790F">
              <w:t>Personal information</w:t>
            </w:r>
          </w:p>
          <w:p w14:paraId="2BB95CF5" w14:textId="61A2B0D7" w:rsidR="007F0750" w:rsidRPr="0067790F" w:rsidRDefault="003C6F6B">
            <w:pPr>
              <w:spacing w:after="120" w:line="250" w:lineRule="atLeast"/>
              <w:rPr>
                <w:rFonts w:ascii="VIC" w:eastAsia="Times" w:hAnsi="VIC"/>
                <w:lang w:val="en-AU" w:eastAsia="en-US"/>
              </w:rPr>
            </w:pPr>
            <w:r w:rsidRPr="0067790F">
              <w:rPr>
                <w:rFonts w:ascii="VIC" w:eastAsia="Times" w:hAnsi="VIC"/>
                <w:lang w:val="en-AU" w:eastAsia="en-US"/>
              </w:rPr>
              <w:t>You’ll need to</w:t>
            </w:r>
            <w:r w:rsidR="00CC0F0D" w:rsidRPr="0067790F">
              <w:rPr>
                <w:rFonts w:ascii="VIC" w:eastAsia="Times" w:hAnsi="VIC"/>
                <w:lang w:val="en-AU" w:eastAsia="en-US"/>
              </w:rPr>
              <w:t xml:space="preserve"> </w:t>
            </w:r>
            <w:r w:rsidR="007F0750" w:rsidRPr="0067790F">
              <w:rPr>
                <w:rFonts w:ascii="VIC" w:eastAsia="Times" w:hAnsi="VIC"/>
                <w:lang w:val="en-AU" w:eastAsia="en-US"/>
              </w:rPr>
              <w:t xml:space="preserve">give </w:t>
            </w:r>
            <w:r w:rsidR="00CC0F0D" w:rsidRPr="0067790F">
              <w:rPr>
                <w:rFonts w:ascii="VIC" w:eastAsia="Times" w:hAnsi="VIC"/>
                <w:lang w:val="en-AU" w:eastAsia="en-US"/>
              </w:rPr>
              <w:t>personal information such as</w:t>
            </w:r>
            <w:r w:rsidR="007F0750" w:rsidRPr="0067790F">
              <w:rPr>
                <w:rFonts w:ascii="VIC" w:eastAsia="Times" w:hAnsi="VIC"/>
                <w:lang w:val="en-AU" w:eastAsia="en-US"/>
              </w:rPr>
              <w:t>:</w:t>
            </w:r>
          </w:p>
          <w:p w14:paraId="0D65E5F6" w14:textId="0038AF2D" w:rsidR="007F0750" w:rsidRPr="0067790F" w:rsidRDefault="00CC0F0D" w:rsidP="007F0750">
            <w:pPr>
              <w:pStyle w:val="ListParagraph"/>
              <w:numPr>
                <w:ilvl w:val="0"/>
                <w:numId w:val="21"/>
              </w:numPr>
              <w:spacing w:after="120" w:line="250" w:lineRule="atLeast"/>
              <w:rPr>
                <w:rFonts w:ascii="VIC" w:eastAsia="Times" w:hAnsi="VIC"/>
                <w:sz w:val="22"/>
                <w:szCs w:val="22"/>
                <w:lang w:eastAsia="en-US"/>
              </w:rPr>
            </w:pPr>
            <w:r w:rsidRPr="0067790F">
              <w:rPr>
                <w:rFonts w:ascii="VIC" w:eastAsia="Times" w:hAnsi="VIC"/>
                <w:lang w:val="en-AU" w:eastAsia="en-US"/>
              </w:rPr>
              <w:t>any former names</w:t>
            </w:r>
          </w:p>
          <w:p w14:paraId="28DC8D64" w14:textId="19A50341" w:rsidR="007F0750" w:rsidRPr="0067790F" w:rsidRDefault="00CC0F0D" w:rsidP="007F0750">
            <w:pPr>
              <w:pStyle w:val="ListParagraph"/>
              <w:numPr>
                <w:ilvl w:val="0"/>
                <w:numId w:val="21"/>
              </w:numPr>
              <w:spacing w:after="120" w:line="250" w:lineRule="atLeast"/>
              <w:rPr>
                <w:rFonts w:ascii="VIC" w:eastAsia="Times" w:hAnsi="VIC"/>
                <w:sz w:val="22"/>
                <w:szCs w:val="22"/>
                <w:lang w:eastAsia="en-US"/>
              </w:rPr>
            </w:pPr>
            <w:r w:rsidRPr="0067790F">
              <w:rPr>
                <w:rFonts w:ascii="VIC" w:eastAsia="Times" w:hAnsi="VIC"/>
                <w:lang w:val="en-AU" w:eastAsia="en-US"/>
              </w:rPr>
              <w:t>date of birth</w:t>
            </w:r>
          </w:p>
          <w:p w14:paraId="3B56390C" w14:textId="6A7A870A" w:rsidR="007F0750" w:rsidRPr="0067790F" w:rsidRDefault="00CC0F0D" w:rsidP="007F0750">
            <w:pPr>
              <w:pStyle w:val="ListParagraph"/>
              <w:numPr>
                <w:ilvl w:val="0"/>
                <w:numId w:val="21"/>
              </w:numPr>
              <w:spacing w:after="120" w:line="250" w:lineRule="atLeast"/>
              <w:rPr>
                <w:rFonts w:ascii="VIC" w:eastAsia="Times" w:hAnsi="VIC"/>
                <w:sz w:val="22"/>
                <w:szCs w:val="22"/>
                <w:lang w:eastAsia="en-US"/>
              </w:rPr>
            </w:pPr>
            <w:r w:rsidRPr="0067790F">
              <w:rPr>
                <w:rFonts w:ascii="VIC" w:eastAsia="Times" w:hAnsi="VIC"/>
                <w:lang w:val="en-AU" w:eastAsia="en-US"/>
              </w:rPr>
              <w:t>address</w:t>
            </w:r>
          </w:p>
          <w:p w14:paraId="2D7B014E" w14:textId="77777777" w:rsidR="007F0750" w:rsidRPr="0067790F" w:rsidRDefault="00CC0F0D" w:rsidP="007F0750">
            <w:pPr>
              <w:pStyle w:val="ListParagraph"/>
              <w:numPr>
                <w:ilvl w:val="0"/>
                <w:numId w:val="21"/>
              </w:numPr>
              <w:spacing w:after="120" w:line="250" w:lineRule="atLeast"/>
              <w:rPr>
                <w:rFonts w:ascii="VIC" w:eastAsia="Times" w:hAnsi="VIC"/>
                <w:sz w:val="22"/>
                <w:szCs w:val="22"/>
                <w:lang w:eastAsia="en-US"/>
              </w:rPr>
            </w:pPr>
            <w:r w:rsidRPr="0067790F">
              <w:rPr>
                <w:rFonts w:ascii="VIC" w:eastAsia="Times" w:hAnsi="VIC"/>
                <w:lang w:val="en-AU" w:eastAsia="en-US"/>
              </w:rPr>
              <w:t>contact information</w:t>
            </w:r>
            <w:r w:rsidRPr="0067790F">
              <w:rPr>
                <w:rFonts w:ascii="VIC" w:eastAsia="Times" w:hAnsi="VIC"/>
                <w:lang w:eastAsia="en-US"/>
              </w:rPr>
              <w:t xml:space="preserve"> </w:t>
            </w:r>
          </w:p>
          <w:p w14:paraId="2A85D3F0" w14:textId="4EEB01B6" w:rsidR="00CC0F0D" w:rsidRPr="0067790F" w:rsidRDefault="00CC0F0D" w:rsidP="00DA7B3A">
            <w:pPr>
              <w:pStyle w:val="ListParagraph"/>
              <w:numPr>
                <w:ilvl w:val="0"/>
                <w:numId w:val="21"/>
              </w:numPr>
              <w:spacing w:after="120" w:line="250" w:lineRule="atLeast"/>
              <w:rPr>
                <w:rFonts w:ascii="VIC" w:eastAsia="Times" w:hAnsi="VIC"/>
                <w:sz w:val="22"/>
                <w:szCs w:val="22"/>
                <w:lang w:eastAsia="en-US"/>
              </w:rPr>
            </w:pPr>
            <w:r w:rsidRPr="0067790F">
              <w:rPr>
                <w:rFonts w:ascii="VIC" w:eastAsia="Times" w:hAnsi="VIC"/>
                <w:lang w:val="en-AU" w:eastAsia="en-US"/>
              </w:rPr>
              <w:t xml:space="preserve">Director ID (if </w:t>
            </w:r>
            <w:r w:rsidR="0080794A" w:rsidRPr="0067790F">
              <w:rPr>
                <w:rFonts w:ascii="VIC" w:eastAsia="Times" w:hAnsi="VIC"/>
                <w:lang w:val="en-AU" w:eastAsia="en-US"/>
              </w:rPr>
              <w:t>they have one</w:t>
            </w:r>
            <w:r w:rsidRPr="0067790F">
              <w:rPr>
                <w:rFonts w:ascii="VIC" w:eastAsia="Times" w:hAnsi="VIC"/>
                <w:lang w:val="en-AU" w:eastAsia="en-US"/>
              </w:rPr>
              <w:t>).</w:t>
            </w:r>
          </w:p>
        </w:tc>
      </w:tr>
      <w:tr w:rsidR="00621D1A" w:rsidRPr="0067790F" w14:paraId="0A31AEC8" w14:textId="77777777" w:rsidTr="4ED66AC4">
        <w:trPr>
          <w:trHeight w:val="5556"/>
        </w:trPr>
        <w:tc>
          <w:tcPr>
            <w:tcW w:w="9498" w:type="dxa"/>
          </w:tcPr>
          <w:p w14:paraId="56114894" w14:textId="77777777" w:rsidR="00CC0F0D" w:rsidRPr="0067790F" w:rsidRDefault="59A479F3" w:rsidP="00617B1F">
            <w:pPr>
              <w:pStyle w:val="Heading4"/>
            </w:pPr>
            <w:r w:rsidRPr="0067790F">
              <w:t>Identity verification</w:t>
            </w:r>
          </w:p>
          <w:p w14:paraId="1747AE87" w14:textId="28AD90AA" w:rsidR="00E50CAC" w:rsidRPr="0067790F" w:rsidRDefault="0080794A" w:rsidP="00B63600">
            <w:pPr>
              <w:spacing w:after="120"/>
              <w:rPr>
                <w:rFonts w:ascii="VIC" w:eastAsia="VIC" w:hAnsi="VIC" w:cs="VIC"/>
                <w:i/>
                <w:iCs/>
              </w:rPr>
            </w:pPr>
            <w:r w:rsidRPr="0067790F">
              <w:rPr>
                <w:rFonts w:ascii="VIC" w:eastAsia="VIC" w:hAnsi="VIC" w:cs="VIC"/>
                <w:i/>
                <w:iCs/>
              </w:rPr>
              <w:t xml:space="preserve">You can’t see this step until </w:t>
            </w:r>
            <w:r w:rsidR="00CC0F0D" w:rsidRPr="0067790F">
              <w:rPr>
                <w:rFonts w:ascii="VIC" w:eastAsia="VIC" w:hAnsi="VIC" w:cs="VIC"/>
                <w:i/>
                <w:iCs/>
              </w:rPr>
              <w:t>the ‘Personal information’ section is complete.</w:t>
            </w:r>
          </w:p>
          <w:p w14:paraId="66C3AF50" w14:textId="0F1050C3" w:rsidR="00D026B4" w:rsidRPr="0067790F" w:rsidRDefault="003C6F6B" w:rsidP="00B63600">
            <w:pPr>
              <w:spacing w:after="120"/>
              <w:rPr>
                <w:rFonts w:ascii="VIC" w:eastAsia="VIC" w:hAnsi="VIC" w:cs="VIC"/>
                <w:lang w:val="en-AU"/>
              </w:rPr>
            </w:pPr>
            <w:r w:rsidRPr="0067790F">
              <w:rPr>
                <w:rFonts w:ascii="VIC" w:eastAsia="Times" w:hAnsi="VIC"/>
                <w:lang w:val="en-AU" w:eastAsia="en-US"/>
              </w:rPr>
              <w:t>You’ll need to</w:t>
            </w:r>
            <w:r w:rsidR="007C4BD1" w:rsidRPr="0067790F">
              <w:rPr>
                <w:rFonts w:ascii="VIC" w:eastAsia="VIC" w:hAnsi="VIC" w:cs="VIC"/>
              </w:rPr>
              <w:t xml:space="preserve"> </w:t>
            </w:r>
            <w:r w:rsidR="00B63600" w:rsidRPr="0067790F">
              <w:rPr>
                <w:rFonts w:ascii="VIC" w:eastAsia="VIC" w:hAnsi="VIC" w:cs="VIC"/>
                <w:lang w:val="en-AU"/>
              </w:rPr>
              <w:t>prove</w:t>
            </w:r>
            <w:r w:rsidR="0080794A" w:rsidRPr="0067790F">
              <w:rPr>
                <w:rFonts w:ascii="VIC" w:eastAsia="VIC" w:hAnsi="VIC" w:cs="VIC"/>
                <w:lang w:val="en-AU"/>
              </w:rPr>
              <w:t xml:space="preserve"> who</w:t>
            </w:r>
            <w:r w:rsidRPr="0067790F">
              <w:rPr>
                <w:rFonts w:ascii="VIC" w:eastAsia="VIC" w:hAnsi="VIC" w:cs="VIC"/>
                <w:lang w:val="en-AU"/>
              </w:rPr>
              <w:t xml:space="preserve"> you</w:t>
            </w:r>
            <w:r w:rsidR="00B63600" w:rsidRPr="0067790F">
              <w:rPr>
                <w:rFonts w:ascii="VIC" w:eastAsia="VIC" w:hAnsi="VIC" w:cs="VIC"/>
                <w:lang w:val="en-AU"/>
              </w:rPr>
              <w:t xml:space="preserve"> are</w:t>
            </w:r>
            <w:r w:rsidR="007C4BD1" w:rsidRPr="0067790F">
              <w:rPr>
                <w:rFonts w:ascii="VIC" w:eastAsia="VIC" w:hAnsi="VIC" w:cs="VIC"/>
                <w:lang w:val="en-AU"/>
              </w:rPr>
              <w:t xml:space="preserve"> </w:t>
            </w:r>
            <w:r w:rsidR="0080794A" w:rsidRPr="0067790F">
              <w:rPr>
                <w:rFonts w:ascii="VIC" w:eastAsia="VIC" w:hAnsi="VIC" w:cs="VIC"/>
                <w:lang w:val="en-AU"/>
              </w:rPr>
              <w:t xml:space="preserve">by </w:t>
            </w:r>
            <w:r w:rsidR="00D026B4" w:rsidRPr="0067790F">
              <w:rPr>
                <w:rFonts w:ascii="VIC" w:eastAsia="VIC" w:hAnsi="VIC" w:cs="VIC"/>
                <w:lang w:val="en-AU"/>
              </w:rPr>
              <w:t>using</w:t>
            </w:r>
            <w:r w:rsidR="00B63600" w:rsidRPr="0067790F">
              <w:rPr>
                <w:rFonts w:ascii="VIC" w:eastAsia="VIC" w:hAnsi="VIC" w:cs="VIC"/>
                <w:lang w:val="en-AU"/>
              </w:rPr>
              <w:t xml:space="preserve"> Service Victoria’s identity verification system. </w:t>
            </w:r>
          </w:p>
          <w:p w14:paraId="313CE0BF" w14:textId="7FCA2AE2" w:rsidR="00B63600" w:rsidRPr="0067790F" w:rsidRDefault="003C6F6B" w:rsidP="00B63600">
            <w:pPr>
              <w:spacing w:after="120"/>
              <w:rPr>
                <w:rFonts w:ascii="VIC" w:eastAsia="VIC" w:hAnsi="VIC" w:cs="VIC"/>
                <w:lang w:val="en-AU"/>
              </w:rPr>
            </w:pPr>
            <w:r w:rsidRPr="0067790F">
              <w:rPr>
                <w:rFonts w:ascii="VIC" w:eastAsia="VIC" w:hAnsi="VIC" w:cs="VIC"/>
                <w:lang w:val="en-AU"/>
              </w:rPr>
              <w:t xml:space="preserve">To do this you </w:t>
            </w:r>
            <w:r w:rsidR="00B63600" w:rsidRPr="0067790F">
              <w:rPr>
                <w:rFonts w:ascii="VIC" w:eastAsia="VIC" w:hAnsi="VIC" w:cs="VIC"/>
                <w:lang w:val="en-AU"/>
              </w:rPr>
              <w:t>need:</w:t>
            </w:r>
          </w:p>
          <w:p w14:paraId="5715481C" w14:textId="4BCC1FE6" w:rsidR="00B63600" w:rsidRPr="0067790F" w:rsidRDefault="00B63600" w:rsidP="007C4BD1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VIC" w:eastAsia="VIC" w:hAnsi="VIC" w:cs="VIC"/>
                <w:lang w:val="en-AU"/>
              </w:rPr>
            </w:pPr>
            <w:r w:rsidRPr="0067790F">
              <w:rPr>
                <w:rFonts w:ascii="VIC" w:eastAsia="VIC" w:hAnsi="VIC" w:cs="VIC"/>
                <w:lang w:val="en-AU"/>
              </w:rPr>
              <w:t xml:space="preserve">two </w:t>
            </w:r>
            <w:hyperlink r:id="rId22" w:history="1">
              <w:r w:rsidRPr="0067790F">
                <w:rPr>
                  <w:rStyle w:val="Hyperlink"/>
                  <w:rFonts w:ascii="VIC" w:eastAsia="VIC" w:hAnsi="VIC" w:cs="VIC"/>
                  <w:lang w:val="en-AU"/>
                </w:rPr>
                <w:t>identity documents</w:t>
              </w:r>
            </w:hyperlink>
            <w:r w:rsidR="00BD20C8" w:rsidRPr="0067790F">
              <w:rPr>
                <w:rFonts w:ascii="VIC" w:eastAsia="VIC" w:hAnsi="VIC" w:cs="VIC"/>
                <w:lang w:val="en-AU"/>
              </w:rPr>
              <w:t>,</w:t>
            </w:r>
            <w:r w:rsidRPr="0067790F">
              <w:rPr>
                <w:rFonts w:ascii="VIC" w:eastAsia="VIC" w:hAnsi="VIC" w:cs="VIC"/>
                <w:lang w:val="en-AU"/>
              </w:rPr>
              <w:t xml:space="preserve"> </w:t>
            </w:r>
            <w:r w:rsidR="007A2D24" w:rsidRPr="0067790F">
              <w:rPr>
                <w:rFonts w:ascii="VIC" w:eastAsia="VIC" w:hAnsi="VIC" w:cs="VIC"/>
                <w:lang w:val="en-AU"/>
              </w:rPr>
              <w:t xml:space="preserve">one must have </w:t>
            </w:r>
            <w:r w:rsidRPr="0067790F">
              <w:rPr>
                <w:rFonts w:ascii="VIC" w:eastAsia="VIC" w:hAnsi="VIC" w:cs="VIC"/>
                <w:lang w:val="en-AU"/>
              </w:rPr>
              <w:t>a photo</w:t>
            </w:r>
          </w:p>
          <w:p w14:paraId="667C3A4E" w14:textId="604CD469" w:rsidR="00B63600" w:rsidRPr="0067790F" w:rsidRDefault="00B63600" w:rsidP="00B63600">
            <w:pPr>
              <w:numPr>
                <w:ilvl w:val="0"/>
                <w:numId w:val="13"/>
              </w:numPr>
              <w:spacing w:after="120"/>
              <w:rPr>
                <w:rFonts w:ascii="VIC" w:eastAsia="VIC" w:hAnsi="VIC" w:cs="VIC"/>
                <w:lang w:val="en-AU"/>
              </w:rPr>
            </w:pPr>
            <w:r w:rsidRPr="0067790F">
              <w:rPr>
                <w:rFonts w:ascii="VIC" w:eastAsia="VIC" w:hAnsi="VIC" w:cs="VIC"/>
                <w:lang w:val="en-AU"/>
              </w:rPr>
              <w:t xml:space="preserve">a </w:t>
            </w:r>
            <w:r w:rsidR="00BD20C8" w:rsidRPr="0067790F">
              <w:rPr>
                <w:rFonts w:ascii="VIC" w:eastAsia="VIC" w:hAnsi="VIC" w:cs="VIC"/>
                <w:lang w:val="en-AU"/>
              </w:rPr>
              <w:t xml:space="preserve">camera </w:t>
            </w:r>
            <w:r w:rsidRPr="0067790F">
              <w:rPr>
                <w:rFonts w:ascii="VIC" w:eastAsia="VIC" w:hAnsi="VIC" w:cs="VIC"/>
                <w:lang w:val="en-AU"/>
              </w:rPr>
              <w:t>phone to take a photo</w:t>
            </w:r>
            <w:r w:rsidRPr="0067790F">
              <w:rPr>
                <w:rFonts w:ascii="Cambria" w:eastAsia="VIC" w:hAnsi="Cambria" w:cs="Cambria"/>
                <w:lang w:val="en-AU"/>
              </w:rPr>
              <w:t> </w:t>
            </w:r>
            <w:r w:rsidRPr="0067790F">
              <w:rPr>
                <w:rFonts w:ascii="VIC" w:eastAsia="VIC" w:hAnsi="VIC" w:cs="VIC"/>
                <w:lang w:val="en-AU"/>
              </w:rPr>
              <w:t xml:space="preserve">of </w:t>
            </w:r>
            <w:r w:rsidR="003C6F6B" w:rsidRPr="0067790F">
              <w:rPr>
                <w:rFonts w:ascii="VIC" w:eastAsia="VIC" w:hAnsi="VIC" w:cs="VIC"/>
                <w:lang w:val="en-AU"/>
              </w:rPr>
              <w:t>your</w:t>
            </w:r>
            <w:r w:rsidRPr="0067790F">
              <w:rPr>
                <w:rFonts w:ascii="VIC" w:eastAsia="VIC" w:hAnsi="VIC" w:cs="VIC"/>
                <w:lang w:val="en-AU"/>
              </w:rPr>
              <w:t xml:space="preserve"> documents and a video</w:t>
            </w:r>
            <w:r w:rsidRPr="0067790F">
              <w:rPr>
                <w:rFonts w:ascii="Cambria" w:eastAsia="VIC" w:hAnsi="Cambria" w:cs="Cambria"/>
                <w:lang w:val="en-AU"/>
              </w:rPr>
              <w:t> </w:t>
            </w:r>
            <w:r w:rsidRPr="0067790F">
              <w:rPr>
                <w:rFonts w:ascii="VIC" w:eastAsia="VIC" w:hAnsi="VIC" w:cs="VIC"/>
                <w:lang w:val="en-AU"/>
              </w:rPr>
              <w:t xml:space="preserve">of </w:t>
            </w:r>
            <w:r w:rsidR="003C6F6B" w:rsidRPr="0067790F">
              <w:rPr>
                <w:rFonts w:ascii="VIC" w:eastAsia="VIC" w:hAnsi="VIC" w:cs="VIC"/>
                <w:lang w:val="en-AU"/>
              </w:rPr>
              <w:t>your</w:t>
            </w:r>
            <w:r w:rsidRPr="0067790F">
              <w:rPr>
                <w:rFonts w:ascii="VIC" w:eastAsia="VIC" w:hAnsi="VIC" w:cs="VIC"/>
                <w:lang w:val="en-AU"/>
              </w:rPr>
              <w:t xml:space="preserve"> face</w:t>
            </w:r>
          </w:p>
          <w:p w14:paraId="46D59DE6" w14:textId="414EA476" w:rsidR="00B63600" w:rsidRPr="00B940B6" w:rsidRDefault="00B63600" w:rsidP="00B63600">
            <w:pPr>
              <w:numPr>
                <w:ilvl w:val="0"/>
                <w:numId w:val="13"/>
              </w:numPr>
              <w:spacing w:after="120"/>
              <w:rPr>
                <w:rFonts w:ascii="VIC" w:eastAsia="VIC" w:hAnsi="VIC" w:cs="VIC"/>
                <w:lang w:val="en-AU"/>
              </w:rPr>
            </w:pPr>
            <w:r w:rsidRPr="0067790F">
              <w:rPr>
                <w:rFonts w:ascii="VIC" w:eastAsia="VIC" w:hAnsi="VIC" w:cs="VIC"/>
                <w:lang w:val="en-AU"/>
              </w:rPr>
              <w:t>an Australian or New Zealand mobile phone number, if</w:t>
            </w:r>
            <w:r w:rsidR="00613E30" w:rsidRPr="0067790F">
              <w:rPr>
                <w:rFonts w:ascii="VIC" w:eastAsia="VIC" w:hAnsi="VIC" w:cs="VIC"/>
                <w:lang w:val="en-AU"/>
              </w:rPr>
              <w:t xml:space="preserve"> you’re</w:t>
            </w:r>
            <w:r w:rsidRPr="0067790F">
              <w:rPr>
                <w:rFonts w:ascii="VIC" w:eastAsia="VIC" w:hAnsi="VIC" w:cs="VIC"/>
                <w:lang w:val="en-AU"/>
              </w:rPr>
              <w:t xml:space="preserve"> </w:t>
            </w:r>
            <w:r w:rsidR="00697FB7" w:rsidRPr="0067790F">
              <w:rPr>
                <w:rFonts w:ascii="VIC" w:eastAsia="VIC" w:hAnsi="VIC" w:cs="VIC"/>
                <w:lang w:val="en-AU"/>
              </w:rPr>
              <w:t>using a computer to apply</w:t>
            </w:r>
            <w:r w:rsidRPr="0067790F">
              <w:rPr>
                <w:rFonts w:ascii="VIC" w:eastAsia="VIC" w:hAnsi="VIC" w:cs="VIC"/>
                <w:lang w:val="en-AU"/>
              </w:rPr>
              <w:t>.</w:t>
            </w:r>
            <w:r w:rsidRPr="0067790F">
              <w:rPr>
                <w:rFonts w:ascii="Cambria" w:eastAsia="VIC" w:hAnsi="Cambria" w:cs="Cambria"/>
                <w:lang w:val="en-AU"/>
              </w:rPr>
              <w:t> </w:t>
            </w:r>
          </w:p>
          <w:p w14:paraId="0F2D0AC6" w14:textId="0B5DAEB4" w:rsidR="005B2F24" w:rsidRPr="00B940B6" w:rsidRDefault="00B940B6" w:rsidP="00B940B6">
            <w:pPr>
              <w:spacing w:after="120" w:line="250" w:lineRule="atLeast"/>
              <w:rPr>
                <w:rFonts w:ascii="VIC" w:hAnsi="VIC"/>
              </w:rPr>
            </w:pPr>
            <w:r w:rsidRPr="00B308B1">
              <w:rPr>
                <w:rFonts w:ascii="VIC" w:hAnsi="VIC"/>
              </w:rPr>
              <w:t xml:space="preserve">You can watch a </w:t>
            </w:r>
            <w:hyperlink r:id="rId23" w:history="1">
              <w:r w:rsidRPr="00B308B1">
                <w:rPr>
                  <w:rStyle w:val="Hyperlink"/>
                  <w:rFonts w:ascii="VIC" w:hAnsi="VIC"/>
                </w:rPr>
                <w:t>short video</w:t>
              </w:r>
            </w:hyperlink>
            <w:r w:rsidRPr="00B308B1">
              <w:rPr>
                <w:rFonts w:ascii="VIC" w:hAnsi="VIC"/>
              </w:rPr>
              <w:t xml:space="preserve"> from Service Victoria on how to complete an identity verification check. </w:t>
            </w:r>
          </w:p>
          <w:p w14:paraId="159EDA84" w14:textId="72E26DEF" w:rsidR="00CC0F0D" w:rsidRPr="0067790F" w:rsidRDefault="526BE239" w:rsidP="2A778C83">
            <w:pPr>
              <w:rPr>
                <w:rFonts w:ascii="VIC" w:eastAsia="VIC" w:hAnsi="VIC" w:cs="VIC"/>
                <w:lang w:eastAsia="en-AU"/>
              </w:rPr>
            </w:pPr>
            <w:r w:rsidRPr="0067790F">
              <w:rPr>
                <w:rFonts w:ascii="VIC" w:hAnsi="VIC"/>
                <w:lang w:val="en-AU"/>
              </w:rPr>
              <w:t xml:space="preserve">If </w:t>
            </w:r>
            <w:r w:rsidR="0014D237" w:rsidRPr="0067790F">
              <w:rPr>
                <w:rFonts w:ascii="VIC" w:hAnsi="VIC"/>
                <w:lang w:val="en-AU"/>
              </w:rPr>
              <w:t>we</w:t>
            </w:r>
            <w:r w:rsidRPr="0067790F">
              <w:rPr>
                <w:rFonts w:ascii="VIC" w:hAnsi="VIC"/>
                <w:lang w:val="en-AU"/>
              </w:rPr>
              <w:t xml:space="preserve"> </w:t>
            </w:r>
            <w:bookmarkStart w:id="9" w:name="_Int_ghRLB6ES"/>
            <w:r w:rsidRPr="0067790F">
              <w:rPr>
                <w:rFonts w:ascii="VIC" w:hAnsi="VIC"/>
                <w:lang w:val="en-AU"/>
              </w:rPr>
              <w:t>can’t</w:t>
            </w:r>
            <w:bookmarkEnd w:id="9"/>
            <w:r w:rsidRPr="0067790F">
              <w:rPr>
                <w:rFonts w:ascii="VIC" w:hAnsi="VIC"/>
                <w:lang w:val="en-AU"/>
              </w:rPr>
              <w:t xml:space="preserve"> verify </w:t>
            </w:r>
            <w:r w:rsidR="00613E30" w:rsidRPr="0067790F">
              <w:rPr>
                <w:rFonts w:ascii="VIC" w:hAnsi="VIC"/>
                <w:lang w:val="en-AU"/>
              </w:rPr>
              <w:t>your</w:t>
            </w:r>
            <w:r w:rsidR="39C5BF34" w:rsidRPr="0067790F">
              <w:rPr>
                <w:rFonts w:ascii="VIC" w:hAnsi="VIC"/>
                <w:lang w:val="en-AU"/>
              </w:rPr>
              <w:t xml:space="preserve"> </w:t>
            </w:r>
            <w:r w:rsidRPr="0067790F">
              <w:rPr>
                <w:rFonts w:ascii="VIC" w:hAnsi="VIC"/>
                <w:lang w:val="en-AU"/>
              </w:rPr>
              <w:t xml:space="preserve">identity online, </w:t>
            </w:r>
            <w:r w:rsidR="254BD976" w:rsidRPr="0067790F">
              <w:rPr>
                <w:rFonts w:ascii="VIC" w:hAnsi="VIC"/>
                <w:lang w:val="en-AU"/>
              </w:rPr>
              <w:t>you’ll need to submit a separate form</w:t>
            </w:r>
            <w:r w:rsidR="6F4DED32" w:rsidRPr="0067790F">
              <w:rPr>
                <w:rFonts w:ascii="VIC" w:hAnsi="VIC"/>
                <w:lang w:val="en-AU"/>
              </w:rPr>
              <w:t xml:space="preserve"> called “</w:t>
            </w:r>
            <w:hyperlink r:id="rId24">
              <w:r w:rsidR="6F4DED32" w:rsidRPr="0067790F">
                <w:rPr>
                  <w:rFonts w:ascii="VIC" w:hAnsi="VIC"/>
                  <w:color w:val="467886"/>
                  <w:u w:val="single"/>
                  <w:lang w:val="en-AU"/>
                </w:rPr>
                <w:t>Verification of identity documents for a tobacco licence</w:t>
              </w:r>
              <w:r w:rsidR="6F4DED32" w:rsidRPr="0067790F">
                <w:rPr>
                  <w:rFonts w:ascii="VIC" w:hAnsi="VIC"/>
                  <w:lang w:val="en-AU"/>
                </w:rPr>
                <w:t>”</w:t>
              </w:r>
            </w:hyperlink>
            <w:r w:rsidR="6F4DED32" w:rsidRPr="0067790F">
              <w:rPr>
                <w:rFonts w:ascii="VIC" w:hAnsi="VIC"/>
                <w:lang w:val="en-AU"/>
              </w:rPr>
              <w:t xml:space="preserve"> </w:t>
            </w:r>
            <w:r w:rsidR="254BD976" w:rsidRPr="0067790F">
              <w:rPr>
                <w:rFonts w:ascii="VIC" w:hAnsi="VIC"/>
                <w:lang w:val="en-AU"/>
              </w:rPr>
              <w:t>which you</w:t>
            </w:r>
            <w:r w:rsidR="1CD14C50" w:rsidRPr="0067790F">
              <w:rPr>
                <w:rFonts w:ascii="VIC" w:hAnsi="VIC"/>
                <w:lang w:val="en-AU"/>
              </w:rPr>
              <w:t xml:space="preserve"> </w:t>
            </w:r>
            <w:r w:rsidR="254BD976" w:rsidRPr="0067790F">
              <w:rPr>
                <w:rFonts w:ascii="VIC" w:hAnsi="VIC"/>
                <w:lang w:val="en-AU"/>
              </w:rPr>
              <w:t xml:space="preserve">can find on the Tobacco Licensing Victoria website. </w:t>
            </w:r>
            <w:r w:rsidRPr="0067790F">
              <w:rPr>
                <w:rFonts w:ascii="VIC" w:eastAsia="VIC" w:hAnsi="VIC" w:cs="VIC"/>
                <w:b/>
                <w:bCs/>
                <w:lang w:val="en-AU"/>
              </w:rPr>
              <w:t xml:space="preserve">This may delay </w:t>
            </w:r>
            <w:r w:rsidR="0A34677C" w:rsidRPr="0067790F">
              <w:rPr>
                <w:rFonts w:ascii="VIC" w:eastAsia="VIC" w:hAnsi="VIC" w:cs="VIC"/>
                <w:b/>
                <w:bCs/>
                <w:lang w:val="en-AU"/>
              </w:rPr>
              <w:t>the</w:t>
            </w:r>
            <w:r w:rsidRPr="0067790F">
              <w:rPr>
                <w:rFonts w:ascii="VIC" w:eastAsia="VIC" w:hAnsi="VIC" w:cs="VIC"/>
                <w:b/>
                <w:bCs/>
                <w:lang w:val="en-AU"/>
              </w:rPr>
              <w:t xml:space="preserve"> application.</w:t>
            </w:r>
          </w:p>
        </w:tc>
      </w:tr>
      <w:tr w:rsidR="004363E1" w:rsidRPr="0067790F" w14:paraId="310D73B0" w14:textId="77777777" w:rsidTr="4ED66AC4">
        <w:trPr>
          <w:trHeight w:val="6096"/>
        </w:trPr>
        <w:tc>
          <w:tcPr>
            <w:tcW w:w="9498" w:type="dxa"/>
          </w:tcPr>
          <w:p w14:paraId="2F0AE44E" w14:textId="77777777" w:rsidR="00CC0F0D" w:rsidRPr="0067790F" w:rsidRDefault="00CC0F0D" w:rsidP="00617B1F">
            <w:pPr>
              <w:pStyle w:val="Heading4"/>
            </w:pPr>
            <w:bookmarkStart w:id="10" w:name="_National_Police_Check"/>
            <w:bookmarkEnd w:id="10"/>
            <w:r w:rsidRPr="0067790F">
              <w:lastRenderedPageBreak/>
              <w:t>National Police Check</w:t>
            </w:r>
          </w:p>
          <w:p w14:paraId="4FE56046" w14:textId="746DB60D" w:rsidR="00CC0F0D" w:rsidRPr="0067790F" w:rsidRDefault="00EB525D">
            <w:pPr>
              <w:spacing w:after="120"/>
              <w:rPr>
                <w:rFonts w:ascii="VIC" w:hAnsi="VIC"/>
              </w:rPr>
            </w:pPr>
            <w:r w:rsidRPr="0067790F">
              <w:rPr>
                <w:rFonts w:ascii="VIC" w:eastAsia="Times" w:hAnsi="VIC"/>
                <w:lang w:val="en-AU" w:eastAsia="en-US"/>
              </w:rPr>
              <w:t>You must</w:t>
            </w:r>
            <w:r w:rsidR="00CC0F0D" w:rsidRPr="0067790F">
              <w:rPr>
                <w:rFonts w:ascii="VIC" w:eastAsia="VIC" w:hAnsi="VIC" w:cs="VIC"/>
              </w:rPr>
              <w:t xml:space="preserve"> upload a </w:t>
            </w:r>
            <w:hyperlink r:id="rId25">
              <w:r w:rsidR="011BFA0A" w:rsidRPr="0067790F">
                <w:rPr>
                  <w:rStyle w:val="Hyperlink"/>
                  <w:rFonts w:ascii="VIC" w:eastAsia="VIC" w:hAnsi="VIC" w:cs="VIC"/>
                </w:rPr>
                <w:t xml:space="preserve">National Police Check </w:t>
              </w:r>
              <w:r w:rsidR="009253FB" w:rsidRPr="0067790F">
                <w:rPr>
                  <w:rStyle w:val="Hyperlink"/>
                  <w:rFonts w:ascii="VIC" w:eastAsia="VIC" w:hAnsi="VIC" w:cs="VIC"/>
                </w:rPr>
                <w:t>f</w:t>
              </w:r>
              <w:r w:rsidR="009253FB" w:rsidRPr="0067790F">
                <w:rPr>
                  <w:rStyle w:val="Hyperlink"/>
                  <w:rFonts w:ascii="VIC" w:hAnsi="VIC"/>
                </w:rPr>
                <w:t>rom</w:t>
              </w:r>
              <w:r w:rsidR="011BFA0A" w:rsidRPr="0067790F">
                <w:rPr>
                  <w:rStyle w:val="Hyperlink"/>
                  <w:rFonts w:ascii="VIC" w:eastAsia="VIC" w:hAnsi="VIC" w:cs="VIC"/>
                </w:rPr>
                <w:t xml:space="preserve"> Service Victoria</w:t>
              </w:r>
            </w:hyperlink>
            <w:r w:rsidR="00CC0F0D" w:rsidRPr="0067790F">
              <w:rPr>
                <w:rFonts w:ascii="VIC" w:eastAsia="VIC" w:hAnsi="VIC" w:cs="VIC"/>
              </w:rPr>
              <w:t>.</w:t>
            </w:r>
            <w:r w:rsidR="00CC0F0D" w:rsidRPr="0067790F">
              <w:rPr>
                <w:rFonts w:ascii="VIC" w:hAnsi="VIC"/>
                <w:lang w:val="en-AU"/>
              </w:rPr>
              <w:t xml:space="preserve"> </w:t>
            </w:r>
          </w:p>
          <w:p w14:paraId="7E5C5F99" w14:textId="7F48EBE7" w:rsidR="009253FB" w:rsidRPr="0067790F" w:rsidRDefault="009253FB" w:rsidP="009253FB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VIC" w:hAnsi="VIC"/>
              </w:rPr>
            </w:pPr>
            <w:r w:rsidRPr="0067790F">
              <w:rPr>
                <w:rFonts w:ascii="VIC" w:hAnsi="VIC"/>
                <w:lang w:val="en-AU"/>
              </w:rPr>
              <w:t>Choose the</w:t>
            </w:r>
            <w:r w:rsidR="00CC0F0D" w:rsidRPr="0067790F">
              <w:rPr>
                <w:rFonts w:ascii="VIC" w:hAnsi="VIC"/>
                <w:lang w:val="en-AU"/>
              </w:rPr>
              <w:t xml:space="preserve"> ‘Tobacco Licence’ </w:t>
            </w:r>
            <w:r w:rsidRPr="0067790F">
              <w:rPr>
                <w:rFonts w:ascii="VIC" w:hAnsi="VIC"/>
                <w:lang w:val="en-AU"/>
              </w:rPr>
              <w:t xml:space="preserve">option </w:t>
            </w:r>
            <w:r w:rsidR="00E6129F" w:rsidRPr="0067790F">
              <w:rPr>
                <w:rFonts w:ascii="VIC" w:hAnsi="VIC"/>
                <w:lang w:val="en-AU"/>
              </w:rPr>
              <w:t>under</w:t>
            </w:r>
            <w:r w:rsidR="00CC0F0D" w:rsidRPr="0067790F">
              <w:rPr>
                <w:rFonts w:ascii="VIC" w:hAnsi="VIC"/>
                <w:lang w:val="en-AU"/>
              </w:rPr>
              <w:t xml:space="preserve"> </w:t>
            </w:r>
            <w:r w:rsidRPr="0067790F">
              <w:rPr>
                <w:rFonts w:ascii="VIC" w:hAnsi="VIC"/>
                <w:lang w:val="en-AU"/>
              </w:rPr>
              <w:t xml:space="preserve">check </w:t>
            </w:r>
            <w:r w:rsidR="00CC0F0D" w:rsidRPr="0067790F">
              <w:rPr>
                <w:rFonts w:ascii="VIC" w:hAnsi="VIC"/>
                <w:lang w:val="en-AU"/>
              </w:rPr>
              <w:t>purpose</w:t>
            </w:r>
            <w:r w:rsidRPr="0067790F">
              <w:rPr>
                <w:rFonts w:ascii="VIC" w:hAnsi="VIC"/>
                <w:lang w:val="en-AU"/>
              </w:rPr>
              <w:t>.</w:t>
            </w:r>
            <w:r w:rsidR="00CC0F0D" w:rsidRPr="0067790F">
              <w:rPr>
                <w:rFonts w:ascii="VIC" w:hAnsi="VIC"/>
                <w:lang w:val="en-AU"/>
              </w:rPr>
              <w:t xml:space="preserve"> </w:t>
            </w:r>
          </w:p>
          <w:p w14:paraId="355DFF01" w14:textId="61F32EB0" w:rsidR="009253FB" w:rsidRPr="0067790F" w:rsidRDefault="00CC0F0D" w:rsidP="009253FB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VIC" w:hAnsi="VIC"/>
              </w:rPr>
            </w:pPr>
            <w:r w:rsidRPr="0067790F">
              <w:rPr>
                <w:rFonts w:ascii="VIC" w:eastAsia="VIC" w:hAnsi="VIC" w:cs="VIC"/>
              </w:rPr>
              <w:t xml:space="preserve">The check </w:t>
            </w:r>
            <w:r w:rsidR="009253FB" w:rsidRPr="0067790F">
              <w:rPr>
                <w:rFonts w:ascii="VIC" w:eastAsia="VIC" w:hAnsi="VIC" w:cs="VIC"/>
              </w:rPr>
              <w:t>must be less than 90 days</w:t>
            </w:r>
            <w:r w:rsidRPr="0067790F">
              <w:rPr>
                <w:rFonts w:ascii="VIC" w:eastAsia="VIC" w:hAnsi="VIC" w:cs="VIC"/>
              </w:rPr>
              <w:t xml:space="preserve"> old. </w:t>
            </w:r>
          </w:p>
          <w:p w14:paraId="2DAB3266" w14:textId="21CAB2DF" w:rsidR="00CC0F0D" w:rsidRPr="0067790F" w:rsidRDefault="009253FB" w:rsidP="00861D20">
            <w:pPr>
              <w:pStyle w:val="ListParagraph"/>
              <w:numPr>
                <w:ilvl w:val="0"/>
                <w:numId w:val="18"/>
              </w:numPr>
              <w:spacing w:after="120"/>
              <w:rPr>
                <w:rFonts w:ascii="VIC" w:hAnsi="VIC"/>
              </w:rPr>
            </w:pPr>
            <w:r w:rsidRPr="0067790F">
              <w:rPr>
                <w:rFonts w:ascii="VIC" w:eastAsia="VIC" w:hAnsi="VIC" w:cs="VIC"/>
              </w:rPr>
              <w:t xml:space="preserve">No </w:t>
            </w:r>
            <w:r w:rsidRPr="0067790F">
              <w:rPr>
                <w:rFonts w:ascii="VIC" w:hAnsi="VIC"/>
                <w:lang w:val="en-AU"/>
              </w:rPr>
              <w:t>f</w:t>
            </w:r>
            <w:r w:rsidR="00CC0F0D" w:rsidRPr="0067790F">
              <w:rPr>
                <w:rFonts w:ascii="VIC" w:hAnsi="VIC"/>
                <w:lang w:val="en-AU"/>
              </w:rPr>
              <w:t xml:space="preserve">ingerprints are </w:t>
            </w:r>
            <w:r w:rsidRPr="0067790F">
              <w:rPr>
                <w:rFonts w:ascii="VIC" w:hAnsi="VIC"/>
                <w:lang w:val="en-AU"/>
              </w:rPr>
              <w:t>need</w:t>
            </w:r>
            <w:r w:rsidR="00CC0F0D" w:rsidRPr="0067790F">
              <w:rPr>
                <w:rFonts w:ascii="VIC" w:hAnsi="VIC"/>
                <w:lang w:val="en-AU"/>
              </w:rPr>
              <w:t>ed.</w:t>
            </w:r>
          </w:p>
          <w:p w14:paraId="1BB94C26" w14:textId="1F0E1FDF" w:rsidR="00CC0F0D" w:rsidRPr="0067790F" w:rsidRDefault="009253FB">
            <w:pPr>
              <w:spacing w:after="120"/>
              <w:rPr>
                <w:rFonts w:ascii="VIC" w:eastAsia="VIC" w:hAnsi="VIC" w:cs="VIC"/>
              </w:rPr>
            </w:pPr>
            <w:r w:rsidRPr="0067790F">
              <w:rPr>
                <w:rFonts w:ascii="VIC" w:eastAsia="VIC" w:hAnsi="VIC" w:cs="VIC"/>
              </w:rPr>
              <w:t>You</w:t>
            </w:r>
            <w:r w:rsidR="00041C97" w:rsidRPr="0067790F">
              <w:rPr>
                <w:rFonts w:ascii="VIC" w:eastAsia="VIC" w:hAnsi="VIC" w:cs="VIC"/>
              </w:rPr>
              <w:t xml:space="preserve"> </w:t>
            </w:r>
            <w:r w:rsidR="00CC0F0D" w:rsidRPr="0067790F">
              <w:rPr>
                <w:rFonts w:ascii="VIC" w:eastAsia="VIC" w:hAnsi="VIC" w:cs="VIC"/>
              </w:rPr>
              <w:t xml:space="preserve">can follow the link in the application form to apply for a National Police Check, but this will delay the application as </w:t>
            </w:r>
            <w:r w:rsidRPr="0067790F">
              <w:rPr>
                <w:rFonts w:ascii="VIC" w:eastAsia="VIC" w:hAnsi="VIC" w:cs="VIC"/>
              </w:rPr>
              <w:t>you</w:t>
            </w:r>
            <w:r w:rsidR="00CC0F0D" w:rsidRPr="0067790F">
              <w:rPr>
                <w:rFonts w:ascii="VIC" w:eastAsia="VIC" w:hAnsi="VIC" w:cs="VIC"/>
              </w:rPr>
              <w:t xml:space="preserve"> must upload a copy of the check before </w:t>
            </w:r>
            <w:r w:rsidRPr="0067790F">
              <w:rPr>
                <w:rFonts w:ascii="VIC" w:eastAsia="VIC" w:hAnsi="VIC" w:cs="VIC"/>
              </w:rPr>
              <w:t xml:space="preserve">the form </w:t>
            </w:r>
            <w:r w:rsidR="00CC0F0D" w:rsidRPr="0067790F">
              <w:rPr>
                <w:rFonts w:ascii="VIC" w:eastAsia="VIC" w:hAnsi="VIC" w:cs="VIC"/>
              </w:rPr>
              <w:t>can be submitted.</w:t>
            </w:r>
          </w:p>
          <w:p w14:paraId="2EAB0028" w14:textId="71CCFD0B" w:rsidR="00CC0F0D" w:rsidRPr="0067790F" w:rsidRDefault="009253FB">
            <w:pPr>
              <w:pStyle w:val="DJCSbody"/>
              <w:rPr>
                <w:rFonts w:ascii="VIC" w:hAnsi="VIC"/>
                <w:sz w:val="24"/>
                <w:szCs w:val="24"/>
              </w:rPr>
            </w:pPr>
            <w:r w:rsidRPr="0067790F">
              <w:rPr>
                <w:rFonts w:ascii="VIC" w:eastAsia="VIC" w:hAnsi="VIC" w:cs="VIC"/>
                <w:sz w:val="24"/>
                <w:szCs w:val="24"/>
              </w:rPr>
              <w:t>Each person</w:t>
            </w:r>
            <w:r w:rsidR="00CC0F0D" w:rsidRPr="0067790F">
              <w:rPr>
                <w:rFonts w:ascii="VIC" w:eastAsia="VIC" w:hAnsi="VIC" w:cs="VIC"/>
                <w:sz w:val="24"/>
                <w:szCs w:val="24"/>
              </w:rPr>
              <w:t xml:space="preserve"> must upload their own National Police Check</w:t>
            </w:r>
            <w:r w:rsidRPr="0067790F">
              <w:rPr>
                <w:rFonts w:ascii="VIC" w:eastAsia="VIC" w:hAnsi="VIC" w:cs="VIC"/>
                <w:sz w:val="24"/>
                <w:szCs w:val="24"/>
              </w:rPr>
              <w:t xml:space="preserve"> to keep their information private</w:t>
            </w:r>
            <w:r w:rsidR="006045C4" w:rsidRPr="0067790F">
              <w:rPr>
                <w:rFonts w:ascii="VIC" w:eastAsia="VIC" w:hAnsi="VIC" w:cs="VIC"/>
                <w:sz w:val="24"/>
                <w:szCs w:val="24"/>
              </w:rPr>
              <w:t>.</w:t>
            </w:r>
          </w:p>
          <w:p w14:paraId="7131DAC4" w14:textId="60147ECA" w:rsidR="00CC0F0D" w:rsidRPr="0067790F" w:rsidRDefault="00655FD1" w:rsidP="00DA7B3A">
            <w:pPr>
              <w:pStyle w:val="Heading4"/>
              <w:spacing w:after="0"/>
              <w:rPr>
                <w:i/>
                <w:iCs/>
                <w:sz w:val="24"/>
                <w:szCs w:val="24"/>
              </w:rPr>
            </w:pPr>
            <w:r w:rsidRPr="0067790F">
              <w:rPr>
                <w:sz w:val="24"/>
                <w:szCs w:val="24"/>
              </w:rPr>
              <w:t xml:space="preserve">Can’t apply </w:t>
            </w:r>
            <w:r w:rsidR="00CC0F0D" w:rsidRPr="0067790F">
              <w:rPr>
                <w:sz w:val="24"/>
                <w:szCs w:val="24"/>
              </w:rPr>
              <w:t>through Service Victoria</w:t>
            </w:r>
            <w:r w:rsidRPr="0067790F">
              <w:rPr>
                <w:sz w:val="24"/>
                <w:szCs w:val="24"/>
              </w:rPr>
              <w:t>?</w:t>
            </w:r>
          </w:p>
          <w:p w14:paraId="5D4367FC" w14:textId="34D1E72A" w:rsidR="00655FD1" w:rsidRPr="0067790F" w:rsidRDefault="00CC0F0D" w:rsidP="47A79698">
            <w:pPr>
              <w:pStyle w:val="ListParagraph"/>
              <w:numPr>
                <w:ilvl w:val="0"/>
                <w:numId w:val="9"/>
              </w:numPr>
              <w:spacing w:after="120"/>
              <w:ind w:left="601" w:hanging="357"/>
              <w:rPr>
                <w:rFonts w:ascii="VIC" w:hAnsi="VIC"/>
                <w:lang w:val="en-AU"/>
              </w:rPr>
            </w:pPr>
            <w:r w:rsidRPr="4ED66AC4">
              <w:rPr>
                <w:rFonts w:ascii="VIC" w:hAnsi="VIC"/>
                <w:lang w:val="en-AU"/>
              </w:rPr>
              <w:t xml:space="preserve">If </w:t>
            </w:r>
            <w:r w:rsidR="00EB525D" w:rsidRPr="4ED66AC4">
              <w:rPr>
                <w:rFonts w:ascii="VIC" w:hAnsi="VIC"/>
                <w:lang w:val="en-AU"/>
              </w:rPr>
              <w:t>you live</w:t>
            </w:r>
            <w:r w:rsidRPr="4ED66AC4">
              <w:rPr>
                <w:rFonts w:ascii="VIC" w:hAnsi="VIC"/>
                <w:lang w:val="en-AU"/>
              </w:rPr>
              <w:t xml:space="preserve"> in Australia but </w:t>
            </w:r>
            <w:r w:rsidR="00EB525D" w:rsidRPr="4ED66AC4">
              <w:rPr>
                <w:rFonts w:ascii="VIC" w:hAnsi="VIC"/>
                <w:lang w:val="en-AU"/>
              </w:rPr>
              <w:t>are</w:t>
            </w:r>
            <w:r w:rsidR="00655FD1" w:rsidRPr="4ED66AC4">
              <w:rPr>
                <w:rFonts w:ascii="VIC" w:hAnsi="VIC"/>
                <w:lang w:val="en-AU"/>
              </w:rPr>
              <w:t xml:space="preserve"> missing </w:t>
            </w:r>
            <w:r w:rsidRPr="4ED66AC4">
              <w:rPr>
                <w:rFonts w:ascii="VIC" w:hAnsi="VIC"/>
                <w:lang w:val="en-AU"/>
              </w:rPr>
              <w:t>identity documents</w:t>
            </w:r>
            <w:r w:rsidR="00655FD1" w:rsidRPr="4ED66AC4">
              <w:rPr>
                <w:rFonts w:ascii="VIC" w:hAnsi="VIC"/>
                <w:lang w:val="en-AU"/>
              </w:rPr>
              <w:t xml:space="preserve">, </w:t>
            </w:r>
            <w:r w:rsidR="006A7C29" w:rsidRPr="4ED66AC4">
              <w:rPr>
                <w:rFonts w:ascii="VIC" w:hAnsi="VIC"/>
                <w:lang w:val="en-AU"/>
              </w:rPr>
              <w:t xml:space="preserve">you </w:t>
            </w:r>
            <w:r w:rsidRPr="4ED66AC4">
              <w:rPr>
                <w:rFonts w:ascii="VIC" w:hAnsi="VIC"/>
                <w:lang w:val="en-AU"/>
              </w:rPr>
              <w:t xml:space="preserve">can apply to </w:t>
            </w:r>
            <w:hyperlink r:id="rId26" w:anchor="apply-via-post">
              <w:r w:rsidRPr="4ED66AC4">
                <w:rPr>
                  <w:rStyle w:val="Hyperlink"/>
                  <w:rFonts w:ascii="VIC" w:hAnsi="VIC"/>
                  <w:lang w:val="en-AU"/>
                </w:rPr>
                <w:t>Victoria Police</w:t>
              </w:r>
            </w:hyperlink>
            <w:r w:rsidRPr="4ED66AC4">
              <w:rPr>
                <w:rFonts w:ascii="VIC" w:hAnsi="VIC"/>
                <w:lang w:val="en-AU"/>
              </w:rPr>
              <w:t xml:space="preserve"> by post</w:t>
            </w:r>
            <w:r w:rsidR="00655FD1" w:rsidRPr="4ED66AC4">
              <w:rPr>
                <w:rFonts w:ascii="VIC" w:hAnsi="VIC"/>
                <w:lang w:val="en-AU"/>
              </w:rPr>
              <w:t xml:space="preserve">. </w:t>
            </w:r>
            <w:r w:rsidRPr="4ED66AC4">
              <w:rPr>
                <w:rFonts w:ascii="VIC" w:hAnsi="VIC"/>
                <w:lang w:val="en-AU"/>
              </w:rPr>
              <w:t>Under ‘Section E: Purpose of Check</w:t>
            </w:r>
            <w:r w:rsidR="4D1AA850" w:rsidRPr="4ED66AC4">
              <w:rPr>
                <w:rFonts w:ascii="VIC" w:hAnsi="VIC"/>
                <w:lang w:val="en-AU"/>
              </w:rPr>
              <w:t>’</w:t>
            </w:r>
            <w:r w:rsidRPr="4ED66AC4">
              <w:rPr>
                <w:rFonts w:ascii="VIC" w:hAnsi="VIC"/>
                <w:lang w:val="en-AU"/>
              </w:rPr>
              <w:t xml:space="preserve">, </w:t>
            </w:r>
            <w:r w:rsidR="00A71688" w:rsidRPr="4ED66AC4">
              <w:rPr>
                <w:rFonts w:ascii="VIC" w:hAnsi="VIC"/>
                <w:lang w:val="en-AU"/>
              </w:rPr>
              <w:t xml:space="preserve">choose </w:t>
            </w:r>
            <w:r w:rsidRPr="4ED66AC4">
              <w:rPr>
                <w:rFonts w:ascii="VIC" w:hAnsi="VIC"/>
                <w:lang w:val="en-AU"/>
              </w:rPr>
              <w:t xml:space="preserve">the ‘Tobacco Licence’ option. </w:t>
            </w:r>
          </w:p>
          <w:p w14:paraId="1563CF1E" w14:textId="1D9CC1F1" w:rsidR="00CC0F0D" w:rsidRPr="0067790F" w:rsidRDefault="00CC0F0D" w:rsidP="00861D20">
            <w:pPr>
              <w:pStyle w:val="ListParagraph"/>
              <w:numPr>
                <w:ilvl w:val="0"/>
                <w:numId w:val="9"/>
              </w:numPr>
              <w:spacing w:after="120"/>
              <w:ind w:left="601" w:hanging="357"/>
              <w:contextualSpacing w:val="0"/>
              <w:rPr>
                <w:rFonts w:ascii="VIC" w:eastAsia="Times" w:hAnsi="VIC"/>
                <w:sz w:val="22"/>
                <w:lang w:eastAsia="en-US"/>
              </w:rPr>
            </w:pPr>
            <w:r w:rsidRPr="0067790F">
              <w:rPr>
                <w:rFonts w:ascii="VIC" w:hAnsi="VIC"/>
              </w:rPr>
              <w:t xml:space="preserve">If </w:t>
            </w:r>
            <w:r w:rsidR="00EB525D" w:rsidRPr="0067790F">
              <w:rPr>
                <w:rFonts w:ascii="VIC" w:hAnsi="VIC"/>
              </w:rPr>
              <w:t>you live</w:t>
            </w:r>
            <w:r w:rsidRPr="0067790F">
              <w:rPr>
                <w:rFonts w:ascii="VIC" w:eastAsiaTheme="majorEastAsia" w:hAnsi="VIC"/>
              </w:rPr>
              <w:t xml:space="preserve"> overseas,</w:t>
            </w:r>
            <w:r w:rsidRPr="0067790F">
              <w:rPr>
                <w:rFonts w:ascii="VIC" w:hAnsi="VIC"/>
              </w:rPr>
              <w:t xml:space="preserve"> </w:t>
            </w:r>
            <w:r w:rsidR="00EB525D" w:rsidRPr="0067790F">
              <w:rPr>
                <w:rFonts w:ascii="VIC" w:hAnsi="VIC"/>
              </w:rPr>
              <w:t>you</w:t>
            </w:r>
            <w:r w:rsidRPr="0067790F">
              <w:rPr>
                <w:rFonts w:ascii="VIC" w:hAnsi="VIC"/>
              </w:rPr>
              <w:t xml:space="preserve"> </w:t>
            </w:r>
            <w:r w:rsidR="004318FF" w:rsidRPr="0067790F">
              <w:rPr>
                <w:rFonts w:ascii="VIC" w:hAnsi="VIC"/>
              </w:rPr>
              <w:t xml:space="preserve">must </w:t>
            </w:r>
            <w:r w:rsidRPr="0067790F">
              <w:rPr>
                <w:rFonts w:ascii="VIC" w:eastAsiaTheme="majorEastAsia" w:hAnsi="VIC"/>
              </w:rPr>
              <w:t xml:space="preserve">apply to the </w:t>
            </w:r>
            <w:hyperlink r:id="rId27" w:tgtFrame="_blank" w:history="1">
              <w:r w:rsidRPr="0067790F">
                <w:rPr>
                  <w:rStyle w:val="Hyperlink"/>
                  <w:rFonts w:ascii="VIC" w:eastAsiaTheme="majorEastAsia" w:hAnsi="VIC"/>
                </w:rPr>
                <w:t>Australian Federal Police</w:t>
              </w:r>
            </w:hyperlink>
            <w:r w:rsidRPr="0067790F">
              <w:rPr>
                <w:rFonts w:ascii="VIC" w:eastAsiaTheme="majorEastAsia" w:hAnsi="VIC"/>
              </w:rPr>
              <w:t xml:space="preserve"> for a Police Check and </w:t>
            </w:r>
            <w:r w:rsidR="00A71688" w:rsidRPr="0067790F">
              <w:rPr>
                <w:rFonts w:ascii="VIC" w:eastAsiaTheme="majorEastAsia" w:hAnsi="VIC"/>
              </w:rPr>
              <w:t xml:space="preserve">choose </w:t>
            </w:r>
            <w:r w:rsidRPr="0067790F">
              <w:rPr>
                <w:rFonts w:ascii="VIC" w:eastAsiaTheme="majorEastAsia" w:hAnsi="VIC"/>
              </w:rPr>
              <w:t xml:space="preserve">‘Code 40 - Other purposes’. </w:t>
            </w:r>
          </w:p>
        </w:tc>
      </w:tr>
      <w:tr w:rsidR="006606C4" w:rsidRPr="0067790F" w14:paraId="68C13A02" w14:textId="77777777" w:rsidTr="4ED66AC4">
        <w:trPr>
          <w:trHeight w:val="2494"/>
        </w:trPr>
        <w:tc>
          <w:tcPr>
            <w:tcW w:w="9498" w:type="dxa"/>
          </w:tcPr>
          <w:p w14:paraId="6C1BECD8" w14:textId="77777777" w:rsidR="00CC0F0D" w:rsidRPr="0067790F" w:rsidRDefault="00CC0F0D" w:rsidP="00617B1F">
            <w:pPr>
              <w:pStyle w:val="Heading4"/>
            </w:pPr>
            <w:r w:rsidRPr="0067790F">
              <w:t>Personal history</w:t>
            </w:r>
          </w:p>
          <w:p w14:paraId="065A065F" w14:textId="4254FC40" w:rsidR="00CC0F0D" w:rsidRPr="0067790F" w:rsidRDefault="00EB525D">
            <w:pPr>
              <w:spacing w:after="120"/>
              <w:rPr>
                <w:rFonts w:ascii="VIC" w:eastAsia="VIC" w:hAnsi="VIC" w:cs="VIC"/>
              </w:rPr>
            </w:pPr>
            <w:r w:rsidRPr="0067790F">
              <w:rPr>
                <w:rFonts w:ascii="VIC" w:eastAsia="Times" w:hAnsi="VIC"/>
                <w:lang w:val="en-AU" w:eastAsia="en-US"/>
              </w:rPr>
              <w:t xml:space="preserve">You’ll need to </w:t>
            </w:r>
            <w:r w:rsidR="006606C4" w:rsidRPr="0067790F">
              <w:rPr>
                <w:rFonts w:ascii="VIC" w:eastAsia="VIC" w:hAnsi="VIC" w:cs="VIC"/>
              </w:rPr>
              <w:t>share</w:t>
            </w:r>
            <w:r w:rsidR="00F85BC4" w:rsidRPr="0067790F">
              <w:rPr>
                <w:rFonts w:ascii="VIC" w:eastAsia="VIC" w:hAnsi="VIC" w:cs="VIC"/>
              </w:rPr>
              <w:t xml:space="preserve"> </w:t>
            </w:r>
            <w:r w:rsidR="00CC0F0D" w:rsidRPr="0067790F">
              <w:rPr>
                <w:rFonts w:ascii="VIC" w:eastAsia="VIC" w:hAnsi="VIC" w:cs="VIC"/>
              </w:rPr>
              <w:t xml:space="preserve">any criminal proceedings, financial and professional history, </w:t>
            </w:r>
            <w:bookmarkStart w:id="11" w:name="_Int_ZnPMkJcB"/>
            <w:r w:rsidR="00CC0F0D" w:rsidRPr="0067790F">
              <w:rPr>
                <w:rFonts w:ascii="VIC" w:eastAsia="VIC" w:hAnsi="VIC" w:cs="VIC"/>
              </w:rPr>
              <w:t>bankruptcy</w:t>
            </w:r>
            <w:bookmarkEnd w:id="11"/>
            <w:r w:rsidR="00CC0F0D" w:rsidRPr="0067790F">
              <w:rPr>
                <w:rFonts w:ascii="VIC" w:eastAsia="VIC" w:hAnsi="VIC" w:cs="VIC"/>
              </w:rPr>
              <w:t xml:space="preserve"> and </w:t>
            </w:r>
            <w:r w:rsidR="006606C4" w:rsidRPr="0067790F">
              <w:rPr>
                <w:rFonts w:ascii="VIC" w:eastAsia="VIC" w:hAnsi="VIC" w:cs="VIC"/>
              </w:rPr>
              <w:t xml:space="preserve">their </w:t>
            </w:r>
            <w:r w:rsidR="00CC0F0D" w:rsidRPr="0067790F">
              <w:rPr>
                <w:rFonts w:ascii="VIC" w:eastAsia="VIC" w:hAnsi="VIC" w:cs="VIC"/>
              </w:rPr>
              <w:t xml:space="preserve">history of holding a tobacco </w:t>
            </w:r>
            <w:proofErr w:type="spellStart"/>
            <w:r w:rsidR="00CC0F0D" w:rsidRPr="0067790F">
              <w:rPr>
                <w:rFonts w:ascii="VIC" w:eastAsia="VIC" w:hAnsi="VIC" w:cs="VIC"/>
              </w:rPr>
              <w:t>licence</w:t>
            </w:r>
            <w:proofErr w:type="spellEnd"/>
            <w:r w:rsidR="00CC0F0D" w:rsidRPr="0067790F">
              <w:rPr>
                <w:rFonts w:ascii="VIC" w:eastAsia="VIC" w:hAnsi="VIC" w:cs="VIC"/>
              </w:rPr>
              <w:t xml:space="preserve">. </w:t>
            </w:r>
          </w:p>
          <w:p w14:paraId="46B30D34" w14:textId="7706E715" w:rsidR="00CC0F0D" w:rsidRPr="0067790F" w:rsidRDefault="006606C4">
            <w:pPr>
              <w:spacing w:after="120"/>
              <w:rPr>
                <w:rFonts w:ascii="VIC" w:hAnsi="VIC"/>
              </w:rPr>
            </w:pPr>
            <w:r w:rsidRPr="0067790F">
              <w:rPr>
                <w:rFonts w:ascii="VIC" w:hAnsi="VIC"/>
              </w:rPr>
              <w:t xml:space="preserve">If </w:t>
            </w:r>
            <w:r w:rsidR="00EB525D" w:rsidRPr="0067790F">
              <w:rPr>
                <w:rFonts w:ascii="VIC" w:hAnsi="VIC"/>
              </w:rPr>
              <w:t xml:space="preserve">you have </w:t>
            </w:r>
            <w:r w:rsidR="00CC0F0D" w:rsidRPr="0067790F">
              <w:rPr>
                <w:rFonts w:ascii="VIC" w:hAnsi="VIC"/>
              </w:rPr>
              <w:t xml:space="preserve">any criminal offences, infringements, </w:t>
            </w:r>
            <w:bookmarkStart w:id="12" w:name="_Int_Qjp4Xsik"/>
            <w:r w:rsidR="00CC0F0D" w:rsidRPr="0067790F">
              <w:rPr>
                <w:rFonts w:ascii="VIC" w:hAnsi="VIC"/>
              </w:rPr>
              <w:t>bankruptcies</w:t>
            </w:r>
            <w:bookmarkEnd w:id="12"/>
            <w:r w:rsidR="00CC0F0D" w:rsidRPr="0067790F">
              <w:rPr>
                <w:rFonts w:ascii="VIC" w:hAnsi="VIC"/>
              </w:rPr>
              <w:t xml:space="preserve"> or other matters to declare, </w:t>
            </w:r>
            <w:r w:rsidR="00EB525D" w:rsidRPr="0067790F">
              <w:rPr>
                <w:rFonts w:ascii="VIC" w:hAnsi="VIC"/>
              </w:rPr>
              <w:t>you</w:t>
            </w:r>
            <w:r w:rsidR="00CC0F0D" w:rsidRPr="0067790F">
              <w:rPr>
                <w:rFonts w:ascii="VIC" w:hAnsi="VIC"/>
              </w:rPr>
              <w:t xml:space="preserve"> must </w:t>
            </w:r>
            <w:r w:rsidR="00F379D8" w:rsidRPr="0067790F">
              <w:rPr>
                <w:rFonts w:ascii="VIC" w:hAnsi="VIC"/>
              </w:rPr>
              <w:t>provide</w:t>
            </w:r>
            <w:r w:rsidR="00CC0F0D" w:rsidRPr="0067790F">
              <w:rPr>
                <w:rFonts w:ascii="VIC" w:hAnsi="VIC"/>
              </w:rPr>
              <w:t xml:space="preserve"> dates and details</w:t>
            </w:r>
            <w:r w:rsidRPr="0067790F">
              <w:rPr>
                <w:rFonts w:ascii="VIC" w:hAnsi="VIC"/>
              </w:rPr>
              <w:t xml:space="preserve">. </w:t>
            </w:r>
            <w:r w:rsidR="00CC0F0D" w:rsidRPr="0067790F">
              <w:rPr>
                <w:rFonts w:ascii="VIC" w:hAnsi="VIC"/>
              </w:rPr>
              <w:t xml:space="preserve"> </w:t>
            </w:r>
          </w:p>
          <w:p w14:paraId="5E0E618D" w14:textId="061341DE" w:rsidR="00CC0F0D" w:rsidRPr="0067790F" w:rsidRDefault="006606C4">
            <w:pPr>
              <w:spacing w:after="120"/>
              <w:rPr>
                <w:rFonts w:ascii="VIC" w:eastAsia="VIC" w:hAnsi="VIC" w:cs="VIC"/>
                <w:lang w:eastAsia="en-AU"/>
              </w:rPr>
            </w:pPr>
            <w:r w:rsidRPr="0067790F">
              <w:rPr>
                <w:rFonts w:ascii="VIC" w:hAnsi="VIC"/>
              </w:rPr>
              <w:t xml:space="preserve">Be honest, </w:t>
            </w:r>
            <w:r w:rsidR="00CC0F0D" w:rsidRPr="0067790F">
              <w:rPr>
                <w:rFonts w:ascii="VIC" w:hAnsi="VIC"/>
              </w:rPr>
              <w:t>making false declarations is an offence.</w:t>
            </w:r>
          </w:p>
        </w:tc>
      </w:tr>
      <w:tr w:rsidR="00DA7B3A" w:rsidRPr="0067790F" w14:paraId="19F7635B" w14:textId="77777777" w:rsidTr="4ED66AC4">
        <w:trPr>
          <w:trHeight w:val="850"/>
        </w:trPr>
        <w:tc>
          <w:tcPr>
            <w:tcW w:w="9498" w:type="dxa"/>
          </w:tcPr>
          <w:p w14:paraId="57DB4C1F" w14:textId="77777777" w:rsidR="00CC0F0D" w:rsidRPr="0067790F" w:rsidRDefault="59A479F3" w:rsidP="00617B1F">
            <w:pPr>
              <w:pStyle w:val="Heading4"/>
            </w:pPr>
            <w:r w:rsidRPr="0067790F">
              <w:t>Declaration of associates</w:t>
            </w:r>
          </w:p>
          <w:p w14:paraId="13042299" w14:textId="744A38FF" w:rsidR="00CC0F0D" w:rsidRPr="0067790F" w:rsidRDefault="00EB525D">
            <w:pPr>
              <w:spacing w:after="120" w:line="250" w:lineRule="atLeast"/>
              <w:rPr>
                <w:rFonts w:ascii="VIC" w:eastAsia="Times" w:hAnsi="VIC"/>
                <w:lang w:eastAsia="en-US"/>
              </w:rPr>
            </w:pPr>
            <w:r w:rsidRPr="0067790F">
              <w:rPr>
                <w:rFonts w:ascii="VIC" w:eastAsia="Times" w:hAnsi="VIC"/>
                <w:lang w:val="en-AU" w:eastAsia="en-US"/>
              </w:rPr>
              <w:t>You’ll</w:t>
            </w:r>
            <w:r w:rsidR="00BB2E75" w:rsidRPr="0067790F">
              <w:rPr>
                <w:rFonts w:ascii="VIC" w:hAnsi="VIC"/>
                <w:lang w:val="en-AU" w:eastAsia="en-US"/>
              </w:rPr>
              <w:t xml:space="preserve"> </w:t>
            </w:r>
            <w:r w:rsidR="006606C4" w:rsidRPr="0067790F">
              <w:rPr>
                <w:rFonts w:ascii="VIC" w:eastAsia="Times" w:hAnsi="VIC"/>
                <w:lang w:eastAsia="en-US"/>
              </w:rPr>
              <w:t>need to list</w:t>
            </w:r>
            <w:r w:rsidR="00CC0F0D" w:rsidRPr="0067790F">
              <w:rPr>
                <w:rFonts w:ascii="VIC" w:eastAsia="Times" w:hAnsi="VIC"/>
                <w:lang w:eastAsia="en-US"/>
              </w:rPr>
              <w:t xml:space="preserve"> names and contact details of any close relatives connected to the business </w:t>
            </w:r>
            <w:r w:rsidR="33ED2804" w:rsidRPr="0067790F">
              <w:rPr>
                <w:rFonts w:ascii="VIC" w:eastAsia="Times" w:hAnsi="VIC"/>
                <w:lang w:eastAsia="en-US"/>
              </w:rPr>
              <w:t>and</w:t>
            </w:r>
            <w:r w:rsidR="00CC0F0D" w:rsidRPr="0067790F">
              <w:rPr>
                <w:rFonts w:ascii="VIC" w:eastAsia="Times" w:hAnsi="VIC"/>
                <w:lang w:eastAsia="en-US"/>
              </w:rPr>
              <w:t xml:space="preserve"> any personal </w:t>
            </w:r>
            <w:r w:rsidR="00F74B79" w:rsidRPr="0067790F">
              <w:rPr>
                <w:rFonts w:ascii="VIC" w:eastAsia="Times" w:hAnsi="VIC"/>
                <w:lang w:eastAsia="en-US"/>
              </w:rPr>
              <w:t>A</w:t>
            </w:r>
            <w:r w:rsidR="00CC0F0D" w:rsidRPr="0067790F">
              <w:rPr>
                <w:rFonts w:ascii="VIC" w:eastAsia="Times" w:hAnsi="VIC"/>
                <w:lang w:eastAsia="en-US"/>
              </w:rPr>
              <w:t xml:space="preserve">ssociates with </w:t>
            </w:r>
            <w:bookmarkStart w:id="13" w:name="_Int_kyf1rDCm"/>
            <w:r w:rsidR="00CC0F0D" w:rsidRPr="0067790F">
              <w:rPr>
                <w:rFonts w:ascii="VIC" w:eastAsia="Times" w:hAnsi="VIC"/>
                <w:lang w:eastAsia="en-US"/>
              </w:rPr>
              <w:t>significant influence</w:t>
            </w:r>
            <w:bookmarkEnd w:id="13"/>
            <w:r w:rsidR="00CC0F0D" w:rsidRPr="0067790F">
              <w:rPr>
                <w:rFonts w:ascii="VIC" w:eastAsia="Times" w:hAnsi="VIC"/>
                <w:lang w:eastAsia="en-US"/>
              </w:rPr>
              <w:t xml:space="preserve"> over the business.</w:t>
            </w:r>
          </w:p>
          <w:p w14:paraId="7758D39D" w14:textId="056CFC43" w:rsidR="006606C4" w:rsidRPr="0067790F" w:rsidRDefault="006606C4" w:rsidP="129FFFE0">
            <w:pPr>
              <w:spacing w:after="120" w:line="250" w:lineRule="atLeast"/>
              <w:rPr>
                <w:rFonts w:ascii="VIC" w:eastAsia="Times" w:hAnsi="VIC"/>
                <w:lang w:eastAsia="en-US"/>
              </w:rPr>
            </w:pPr>
            <w:r w:rsidRPr="0067790F">
              <w:rPr>
                <w:rFonts w:ascii="VIC" w:eastAsia="Times" w:hAnsi="VIC"/>
                <w:szCs w:val="22"/>
                <w:lang w:eastAsia="en-US"/>
              </w:rPr>
              <w:t>Please read the instructions in the form carefully.</w:t>
            </w:r>
            <w:r w:rsidR="00190EC2" w:rsidRPr="0067790F">
              <w:rPr>
                <w:rFonts w:ascii="VIC" w:eastAsia="Times" w:hAnsi="VIC"/>
                <w:szCs w:val="22"/>
                <w:lang w:eastAsia="en-US"/>
              </w:rPr>
              <w:t xml:space="preserve"> You should get legal or business advice if you’re unsure.</w:t>
            </w:r>
          </w:p>
          <w:p w14:paraId="20AFF930" w14:textId="33259C84" w:rsidR="00CC0F0D" w:rsidRPr="0067790F" w:rsidRDefault="006606C4" w:rsidP="129FFFE0">
            <w:pPr>
              <w:spacing w:after="120" w:line="250" w:lineRule="atLeast"/>
              <w:rPr>
                <w:rFonts w:ascii="VIC" w:eastAsia="Times" w:hAnsi="VIC"/>
                <w:lang w:eastAsia="en-US"/>
              </w:rPr>
            </w:pPr>
            <w:r w:rsidRPr="0067790F">
              <w:rPr>
                <w:rFonts w:ascii="VIC" w:eastAsia="Times" w:hAnsi="VIC"/>
                <w:lang w:eastAsia="en-US"/>
              </w:rPr>
              <w:t xml:space="preserve">You don’t need to </w:t>
            </w:r>
            <w:r w:rsidR="00DF038D" w:rsidRPr="0067790F">
              <w:rPr>
                <w:rFonts w:ascii="VIC" w:eastAsia="Times" w:hAnsi="VIC"/>
                <w:lang w:eastAsia="en-US"/>
              </w:rPr>
              <w:t xml:space="preserve">list </w:t>
            </w:r>
            <w:r w:rsidRPr="0067790F">
              <w:rPr>
                <w:rFonts w:ascii="VIC" w:eastAsia="Times" w:hAnsi="VIC"/>
                <w:lang w:eastAsia="en-US"/>
              </w:rPr>
              <w:t>a</w:t>
            </w:r>
            <w:r w:rsidR="59A479F3" w:rsidRPr="0067790F">
              <w:rPr>
                <w:rFonts w:ascii="VIC" w:eastAsia="Times" w:hAnsi="VIC"/>
                <w:lang w:eastAsia="en-US"/>
              </w:rPr>
              <w:t xml:space="preserve">ny business partners, directors or executive committee members </w:t>
            </w:r>
            <w:r w:rsidRPr="0067790F">
              <w:rPr>
                <w:rFonts w:ascii="VIC" w:eastAsia="Times" w:hAnsi="VIC"/>
                <w:lang w:eastAsia="en-US"/>
              </w:rPr>
              <w:t>again</w:t>
            </w:r>
            <w:r w:rsidR="00C44E3D" w:rsidRPr="0067790F">
              <w:rPr>
                <w:rFonts w:ascii="VIC" w:eastAsia="Times" w:hAnsi="VIC"/>
                <w:lang w:eastAsia="en-US"/>
              </w:rPr>
              <w:t xml:space="preserve"> (if you have any)</w:t>
            </w:r>
            <w:r w:rsidRPr="0067790F">
              <w:rPr>
                <w:rFonts w:ascii="VIC" w:eastAsia="Times" w:hAnsi="VIC"/>
                <w:lang w:eastAsia="en-US"/>
              </w:rPr>
              <w:t xml:space="preserve"> - they’re </w:t>
            </w:r>
            <w:r w:rsidR="59A479F3" w:rsidRPr="0067790F">
              <w:rPr>
                <w:rFonts w:ascii="VIC" w:eastAsia="Times" w:hAnsi="VIC"/>
                <w:lang w:eastAsia="en-US"/>
              </w:rPr>
              <w:t xml:space="preserve">already </w:t>
            </w:r>
            <w:r w:rsidRPr="0067790F">
              <w:rPr>
                <w:rFonts w:ascii="VIC" w:eastAsia="Times" w:hAnsi="VIC"/>
                <w:lang w:eastAsia="en-US"/>
              </w:rPr>
              <w:t>included.</w:t>
            </w:r>
          </w:p>
        </w:tc>
      </w:tr>
      <w:tr w:rsidR="00C44B34" w:rsidRPr="0067790F" w14:paraId="36C2F8DA" w14:textId="77777777" w:rsidTr="4ED66AC4">
        <w:trPr>
          <w:trHeight w:val="2268"/>
        </w:trPr>
        <w:tc>
          <w:tcPr>
            <w:tcW w:w="9498" w:type="dxa"/>
            <w:shd w:val="clear" w:color="auto" w:fill="215E99" w:themeFill="text2" w:themeFillTint="BF"/>
          </w:tcPr>
          <w:p w14:paraId="44AA05D3" w14:textId="77777777" w:rsidR="00CC0F0D" w:rsidRPr="0067790F" w:rsidRDefault="59A479F3" w:rsidP="00384DD8">
            <w:pPr>
              <w:pStyle w:val="Heading3"/>
            </w:pPr>
            <w:bookmarkStart w:id="14" w:name="Submitting"/>
            <w:r w:rsidRPr="0067790F">
              <w:lastRenderedPageBreak/>
              <w:t>Submitting the application</w:t>
            </w:r>
          </w:p>
          <w:bookmarkEnd w:id="14"/>
          <w:p w14:paraId="49AE46B8" w14:textId="20EE23BA" w:rsidR="00CC0F0D" w:rsidRPr="0067790F" w:rsidRDefault="0047136E">
            <w:pPr>
              <w:spacing w:after="120" w:line="250" w:lineRule="atLeast"/>
              <w:rPr>
                <w:rFonts w:ascii="VIC" w:eastAsia="Times" w:hAnsi="VIC"/>
                <w:color w:val="FFFFFF"/>
                <w:szCs w:val="22"/>
                <w:lang w:eastAsia="en-US"/>
              </w:rPr>
            </w:pPr>
            <w:r w:rsidRPr="0067790F">
              <w:rPr>
                <w:rFonts w:ascii="VIC" w:eastAsia="Times" w:hAnsi="VIC"/>
                <w:color w:val="FFFFFF"/>
                <w:szCs w:val="22"/>
                <w:lang w:eastAsia="en-US"/>
              </w:rPr>
              <w:t xml:space="preserve">Only an </w:t>
            </w:r>
            <w:r w:rsidR="00190EC2" w:rsidRPr="0067790F">
              <w:rPr>
                <w:rFonts w:ascii="VIC" w:eastAsia="Times" w:hAnsi="VIC"/>
                <w:color w:val="FFFFFF"/>
                <w:szCs w:val="22"/>
                <w:lang w:eastAsia="en-US"/>
              </w:rPr>
              <w:t>A</w:t>
            </w:r>
            <w:r w:rsidRPr="0067790F">
              <w:rPr>
                <w:rFonts w:ascii="VIC" w:eastAsia="Times" w:hAnsi="VIC"/>
                <w:color w:val="FFFFFF"/>
                <w:szCs w:val="22"/>
                <w:lang w:eastAsia="en-US"/>
              </w:rPr>
              <w:t>pplicant (</w:t>
            </w:r>
            <w:r w:rsidR="00CC0F0D" w:rsidRPr="0067790F">
              <w:rPr>
                <w:rFonts w:ascii="VIC" w:eastAsia="Times" w:hAnsi="VIC"/>
                <w:color w:val="FFFFFF"/>
                <w:szCs w:val="22"/>
                <w:lang w:eastAsia="en-US"/>
              </w:rPr>
              <w:t>who may be a natural person, partner, director or executive committee member</w:t>
            </w:r>
            <w:r w:rsidRPr="0067790F">
              <w:rPr>
                <w:rFonts w:ascii="VIC" w:eastAsia="Times" w:hAnsi="VIC"/>
                <w:color w:val="FFFFFF"/>
                <w:szCs w:val="22"/>
                <w:lang w:eastAsia="en-US"/>
              </w:rPr>
              <w:t>) can do this step</w:t>
            </w:r>
            <w:r w:rsidR="00CC0F0D" w:rsidRPr="0067790F">
              <w:rPr>
                <w:rFonts w:ascii="VIC" w:eastAsia="Times" w:hAnsi="VIC"/>
                <w:color w:val="FFFFFF"/>
                <w:szCs w:val="22"/>
                <w:lang w:eastAsia="en-US"/>
              </w:rPr>
              <w:t>.</w:t>
            </w:r>
          </w:p>
          <w:p w14:paraId="3DDBDD3B" w14:textId="7473499D" w:rsidR="00CC0F0D" w:rsidRPr="0067790F" w:rsidRDefault="0047136E" w:rsidP="129FFFE0">
            <w:pPr>
              <w:spacing w:after="120" w:line="250" w:lineRule="atLeast"/>
              <w:rPr>
                <w:rFonts w:ascii="VIC" w:eastAsia="Times" w:hAnsi="VIC"/>
                <w:color w:val="FFFFFF"/>
                <w:lang w:eastAsia="en-US"/>
              </w:rPr>
            </w:pPr>
            <w:r w:rsidRPr="0067790F">
              <w:rPr>
                <w:rFonts w:ascii="VIC" w:eastAsia="Times" w:hAnsi="VIC"/>
                <w:b/>
                <w:bCs/>
                <w:color w:val="FFFFFF" w:themeColor="background1"/>
                <w:lang w:eastAsia="en-US"/>
              </w:rPr>
              <w:t xml:space="preserve">The </w:t>
            </w:r>
            <w:r w:rsidR="00402B05" w:rsidRPr="0067790F">
              <w:rPr>
                <w:rFonts w:ascii="VIC" w:eastAsia="Times" w:hAnsi="VIC"/>
                <w:b/>
                <w:bCs/>
                <w:color w:val="FFFFFF" w:themeColor="background1"/>
                <w:lang w:eastAsia="en-US"/>
              </w:rPr>
              <w:t>A</w:t>
            </w:r>
            <w:r w:rsidR="59A479F3" w:rsidRPr="0067790F">
              <w:rPr>
                <w:rFonts w:ascii="VIC" w:eastAsia="Times" w:hAnsi="VIC"/>
                <w:b/>
                <w:bCs/>
                <w:color w:val="FFFFFF" w:themeColor="background1"/>
                <w:lang w:eastAsia="en-US"/>
              </w:rPr>
              <w:t>pplicant must</w:t>
            </w:r>
            <w:r w:rsidRPr="0067790F">
              <w:rPr>
                <w:rFonts w:ascii="VIC" w:eastAsia="Times" w:hAnsi="VIC"/>
                <w:b/>
                <w:bCs/>
                <w:color w:val="FFFFFF" w:themeColor="background1"/>
                <w:lang w:eastAsia="en-US"/>
              </w:rPr>
              <w:t xml:space="preserve"> review,</w:t>
            </w:r>
            <w:r w:rsidR="59A479F3" w:rsidRPr="0067790F">
              <w:rPr>
                <w:rFonts w:ascii="VIC" w:eastAsia="Times" w:hAnsi="VIC"/>
                <w:b/>
                <w:bCs/>
                <w:color w:val="FFFFFF" w:themeColor="background1"/>
                <w:lang w:eastAsia="en-US"/>
              </w:rPr>
              <w:t xml:space="preserve"> sign and submit the application</w:t>
            </w:r>
            <w:r w:rsidRPr="0067790F">
              <w:rPr>
                <w:rFonts w:ascii="VIC" w:eastAsia="Times" w:hAnsi="VIC"/>
                <w:b/>
                <w:bCs/>
                <w:color w:val="FFFFFF" w:themeColor="background1"/>
                <w:lang w:eastAsia="en-US"/>
              </w:rPr>
              <w:t>,</w:t>
            </w:r>
            <w:r w:rsidR="59A479F3"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 even if </w:t>
            </w:r>
            <w:r w:rsidRPr="0067790F">
              <w:rPr>
                <w:rFonts w:ascii="VIC" w:eastAsia="Times" w:hAnsi="VIC"/>
                <w:color w:val="FFFFFF" w:themeColor="background1"/>
                <w:lang w:eastAsia="en-US"/>
              </w:rPr>
              <w:t>a Primary Contact Person helped with</w:t>
            </w:r>
            <w:r w:rsidR="59A479F3" w:rsidRPr="0067790F">
              <w:rPr>
                <w:rFonts w:ascii="VIC" w:eastAsia="Times" w:hAnsi="VIC"/>
                <w:color w:val="FFFFFF" w:themeColor="background1"/>
                <w:lang w:eastAsia="en-US"/>
              </w:rPr>
              <w:t xml:space="preserve"> the form</w:t>
            </w:r>
            <w:r w:rsidRPr="0067790F">
              <w:rPr>
                <w:rFonts w:ascii="VIC" w:eastAsia="Times" w:hAnsi="VIC"/>
                <w:color w:val="FFFFFF" w:themeColor="background1"/>
                <w:lang w:eastAsia="en-US"/>
              </w:rPr>
              <w:t>.</w:t>
            </w:r>
          </w:p>
        </w:tc>
      </w:tr>
      <w:tr w:rsidR="007D0CC8" w:rsidRPr="0067790F" w14:paraId="57422859" w14:textId="77777777" w:rsidTr="4ED66AC4">
        <w:trPr>
          <w:trHeight w:val="4242"/>
        </w:trPr>
        <w:tc>
          <w:tcPr>
            <w:tcW w:w="9498" w:type="dxa"/>
          </w:tcPr>
          <w:p w14:paraId="70D1838E" w14:textId="77777777" w:rsidR="00CC0F0D" w:rsidRPr="0067790F" w:rsidRDefault="00CC0F0D" w:rsidP="00617B1F">
            <w:pPr>
              <w:pStyle w:val="Heading4"/>
            </w:pPr>
            <w:r w:rsidRPr="0067790F">
              <w:t>Review and submit</w:t>
            </w:r>
          </w:p>
          <w:p w14:paraId="30B0DFEA" w14:textId="20DE77D6" w:rsidR="00CC0F0D" w:rsidRPr="0067790F" w:rsidRDefault="00CC0F0D" w:rsidP="001C3D22">
            <w:pPr>
              <w:rPr>
                <w:rFonts w:ascii="VIC" w:eastAsia="VIC" w:hAnsi="VIC" w:cs="VIC"/>
                <w:i/>
                <w:iCs/>
              </w:rPr>
            </w:pPr>
            <w:r w:rsidRPr="0067790F">
              <w:rPr>
                <w:rFonts w:ascii="VIC" w:eastAsia="VIC" w:hAnsi="VIC" w:cs="VIC"/>
                <w:i/>
                <w:iCs/>
              </w:rPr>
              <w:t xml:space="preserve">This step cannot be completed by a </w:t>
            </w:r>
            <w:r w:rsidR="007D0CC8" w:rsidRPr="0067790F">
              <w:rPr>
                <w:rFonts w:ascii="VIC" w:eastAsia="VIC" w:hAnsi="VIC" w:cs="VIC"/>
                <w:i/>
                <w:iCs/>
              </w:rPr>
              <w:t>P</w:t>
            </w:r>
            <w:r w:rsidRPr="0067790F">
              <w:rPr>
                <w:rFonts w:ascii="VIC" w:eastAsia="VIC" w:hAnsi="VIC" w:cs="VIC"/>
                <w:i/>
                <w:iCs/>
              </w:rPr>
              <w:t xml:space="preserve">rimary </w:t>
            </w:r>
            <w:r w:rsidR="007D0CC8" w:rsidRPr="0067790F">
              <w:rPr>
                <w:rFonts w:ascii="VIC" w:eastAsia="VIC" w:hAnsi="VIC" w:cs="VIC"/>
                <w:i/>
                <w:iCs/>
              </w:rPr>
              <w:t>C</w:t>
            </w:r>
            <w:r w:rsidRPr="0067790F">
              <w:rPr>
                <w:rFonts w:ascii="VIC" w:eastAsia="VIC" w:hAnsi="VIC" w:cs="VIC"/>
                <w:i/>
                <w:iCs/>
              </w:rPr>
              <w:t xml:space="preserve">ontact </w:t>
            </w:r>
            <w:r w:rsidR="007D0CC8" w:rsidRPr="0067790F">
              <w:rPr>
                <w:rFonts w:ascii="VIC" w:eastAsia="VIC" w:hAnsi="VIC" w:cs="VIC"/>
                <w:i/>
                <w:iCs/>
              </w:rPr>
              <w:t>P</w:t>
            </w:r>
            <w:r w:rsidRPr="0067790F">
              <w:rPr>
                <w:rFonts w:ascii="VIC" w:eastAsia="VIC" w:hAnsi="VIC" w:cs="VIC"/>
                <w:i/>
                <w:iCs/>
              </w:rPr>
              <w:t>erson</w:t>
            </w:r>
            <w:r w:rsidR="0072062F" w:rsidRPr="0067790F">
              <w:rPr>
                <w:rFonts w:ascii="VIC" w:eastAsia="VIC" w:hAnsi="VIC" w:cs="VIC"/>
                <w:i/>
                <w:iCs/>
              </w:rPr>
              <w:t>.</w:t>
            </w:r>
            <w:r w:rsidRPr="0067790F">
              <w:rPr>
                <w:rFonts w:ascii="VIC" w:eastAsia="VIC" w:hAnsi="VIC" w:cs="VIC"/>
                <w:i/>
                <w:iCs/>
              </w:rPr>
              <w:t xml:space="preserve"> If used, a </w:t>
            </w:r>
            <w:r w:rsidR="00190EC2" w:rsidRPr="0067790F">
              <w:rPr>
                <w:rFonts w:ascii="VIC" w:eastAsia="VIC" w:hAnsi="VIC" w:cs="VIC"/>
                <w:i/>
                <w:iCs/>
              </w:rPr>
              <w:t>P</w:t>
            </w:r>
            <w:r w:rsidRPr="0067790F">
              <w:rPr>
                <w:rFonts w:ascii="VIC" w:eastAsia="VIC" w:hAnsi="VIC" w:cs="VIC"/>
                <w:i/>
                <w:iCs/>
              </w:rPr>
              <w:t xml:space="preserve">rimary </w:t>
            </w:r>
            <w:r w:rsidR="00190EC2" w:rsidRPr="0067790F">
              <w:rPr>
                <w:rFonts w:ascii="VIC" w:eastAsia="VIC" w:hAnsi="VIC" w:cs="VIC"/>
                <w:i/>
                <w:iCs/>
              </w:rPr>
              <w:t>C</w:t>
            </w:r>
            <w:r w:rsidRPr="0067790F">
              <w:rPr>
                <w:rFonts w:ascii="VIC" w:eastAsia="VIC" w:hAnsi="VIC" w:cs="VIC"/>
                <w:i/>
                <w:iCs/>
              </w:rPr>
              <w:t xml:space="preserve">ontact </w:t>
            </w:r>
            <w:r w:rsidR="00190EC2" w:rsidRPr="0067790F">
              <w:rPr>
                <w:rFonts w:ascii="VIC" w:eastAsia="VIC" w:hAnsi="VIC" w:cs="VIC"/>
                <w:i/>
                <w:iCs/>
              </w:rPr>
              <w:t>P</w:t>
            </w:r>
            <w:r w:rsidRPr="0067790F">
              <w:rPr>
                <w:rFonts w:ascii="VIC" w:eastAsia="VIC" w:hAnsi="VIC" w:cs="VIC"/>
                <w:i/>
                <w:iCs/>
              </w:rPr>
              <w:t xml:space="preserve">erson </w:t>
            </w:r>
            <w:r w:rsidR="000C232C" w:rsidRPr="0067790F">
              <w:rPr>
                <w:rFonts w:ascii="VIC" w:eastAsia="VIC" w:hAnsi="VIC" w:cs="VIC"/>
                <w:i/>
                <w:iCs/>
              </w:rPr>
              <w:t>must</w:t>
            </w:r>
            <w:r w:rsidRPr="0067790F">
              <w:rPr>
                <w:rFonts w:ascii="VIC" w:eastAsia="VIC" w:hAnsi="VIC" w:cs="VIC"/>
                <w:i/>
                <w:iCs/>
              </w:rPr>
              <w:t xml:space="preserve"> nominate </w:t>
            </w:r>
            <w:r w:rsidR="000C232C" w:rsidRPr="0067790F">
              <w:rPr>
                <w:rFonts w:ascii="VIC" w:eastAsia="VIC" w:hAnsi="VIC" w:cs="VIC"/>
                <w:i/>
                <w:iCs/>
              </w:rPr>
              <w:t xml:space="preserve">an </w:t>
            </w:r>
            <w:r w:rsidR="00190EC2" w:rsidRPr="0067790F">
              <w:rPr>
                <w:rFonts w:ascii="VIC" w:eastAsia="VIC" w:hAnsi="VIC" w:cs="VIC"/>
                <w:i/>
                <w:iCs/>
              </w:rPr>
              <w:t>A</w:t>
            </w:r>
            <w:r w:rsidRPr="0067790F">
              <w:rPr>
                <w:rFonts w:ascii="VIC" w:eastAsia="VIC" w:hAnsi="VIC" w:cs="VIC"/>
                <w:i/>
                <w:iCs/>
              </w:rPr>
              <w:t>pplicant to send the form to for signing.</w:t>
            </w:r>
          </w:p>
          <w:p w14:paraId="77DB50D8" w14:textId="00079054" w:rsidR="007D0CC8" w:rsidRPr="0067790F" w:rsidRDefault="00CC0F0D" w:rsidP="001C3D22">
            <w:pPr>
              <w:spacing w:before="240" w:line="250" w:lineRule="atLeast"/>
              <w:rPr>
                <w:rFonts w:ascii="VIC" w:eastAsia="Times" w:hAnsi="VIC" w:cs="Times New Roman"/>
                <w:szCs w:val="22"/>
                <w:lang w:eastAsia="en-US"/>
              </w:rPr>
            </w:pPr>
            <w:r w:rsidRPr="0067790F">
              <w:rPr>
                <w:rFonts w:ascii="VIC" w:eastAsia="Times" w:hAnsi="VIC" w:cs="Times New Roman"/>
                <w:szCs w:val="22"/>
                <w:lang w:eastAsia="en-US"/>
              </w:rPr>
              <w:t xml:space="preserve">In this section </w:t>
            </w:r>
            <w:r w:rsidRPr="0067790F">
              <w:rPr>
                <w:rFonts w:ascii="VIC" w:eastAsia="Times" w:hAnsi="VIC"/>
                <w:szCs w:val="22"/>
                <w:lang w:eastAsia="en-US"/>
              </w:rPr>
              <w:t xml:space="preserve">an </w:t>
            </w:r>
            <w:r w:rsidR="00190EC2" w:rsidRPr="0067790F">
              <w:rPr>
                <w:rFonts w:ascii="VIC" w:eastAsia="Times" w:hAnsi="VIC"/>
                <w:szCs w:val="22"/>
                <w:lang w:eastAsia="en-US"/>
              </w:rPr>
              <w:t>A</w:t>
            </w:r>
            <w:r w:rsidRPr="0067790F">
              <w:rPr>
                <w:rFonts w:ascii="VIC" w:eastAsia="Times" w:hAnsi="VIC" w:cs="Times New Roman"/>
                <w:szCs w:val="22"/>
                <w:lang w:eastAsia="en-US"/>
              </w:rPr>
              <w:t xml:space="preserve">pplicant will </w:t>
            </w:r>
            <w:r w:rsidR="007D0CC8" w:rsidRPr="0067790F">
              <w:rPr>
                <w:rFonts w:ascii="VIC" w:eastAsia="Times" w:hAnsi="VIC" w:cs="Times New Roman"/>
                <w:szCs w:val="22"/>
                <w:lang w:eastAsia="en-US"/>
              </w:rPr>
              <w:t>sign</w:t>
            </w:r>
            <w:r w:rsidR="00C85B51" w:rsidRPr="0067790F">
              <w:rPr>
                <w:rFonts w:ascii="VIC" w:eastAsia="Times" w:hAnsi="VIC" w:cs="Times New Roman"/>
                <w:szCs w:val="22"/>
                <w:lang w:eastAsia="en-US"/>
              </w:rPr>
              <w:t xml:space="preserve"> their name</w:t>
            </w:r>
            <w:r w:rsidR="007D0CC8" w:rsidRPr="0067790F">
              <w:rPr>
                <w:rFonts w:ascii="VIC" w:eastAsia="Times" w:hAnsi="VIC" w:cs="Times New Roman"/>
                <w:szCs w:val="22"/>
                <w:lang w:eastAsia="en-US"/>
              </w:rPr>
              <w:t xml:space="preserve"> in a box. Signing this form means you:</w:t>
            </w:r>
          </w:p>
          <w:p w14:paraId="7097D8E4" w14:textId="13CE47D7" w:rsidR="007D0CC8" w:rsidRPr="0067790F" w:rsidRDefault="007D0CC8" w:rsidP="00DA7B3A">
            <w:pPr>
              <w:pStyle w:val="ListParagraph"/>
              <w:numPr>
                <w:ilvl w:val="0"/>
                <w:numId w:val="19"/>
              </w:numPr>
              <w:spacing w:before="120" w:after="120" w:line="250" w:lineRule="atLeast"/>
              <w:ind w:left="714" w:hanging="357"/>
              <w:rPr>
                <w:rFonts w:ascii="VIC" w:eastAsia="Times" w:hAnsi="VIC" w:cs="Times New Roman"/>
                <w:szCs w:val="22"/>
                <w:lang w:eastAsia="en-US"/>
              </w:rPr>
            </w:pPr>
            <w:r w:rsidRPr="0067790F">
              <w:rPr>
                <w:rFonts w:ascii="VIC" w:eastAsia="Times" w:hAnsi="VIC" w:cs="Times New Roman"/>
                <w:szCs w:val="22"/>
                <w:lang w:eastAsia="en-US"/>
              </w:rPr>
              <w:t xml:space="preserve">have </w:t>
            </w:r>
            <w:r w:rsidR="00CC0F0D" w:rsidRPr="0067790F">
              <w:rPr>
                <w:rFonts w:ascii="VIC" w:eastAsia="Times" w:hAnsi="VIC" w:cs="Times New Roman"/>
                <w:szCs w:val="22"/>
                <w:lang w:eastAsia="en-US"/>
              </w:rPr>
              <w:t>reviewed the application</w:t>
            </w:r>
          </w:p>
          <w:p w14:paraId="460A8F94" w14:textId="6BA6C424" w:rsidR="00CC0F0D" w:rsidRPr="0067790F" w:rsidRDefault="007D0CC8" w:rsidP="00861D20">
            <w:pPr>
              <w:pStyle w:val="ListParagraph"/>
              <w:numPr>
                <w:ilvl w:val="0"/>
                <w:numId w:val="19"/>
              </w:numPr>
              <w:spacing w:after="120" w:line="250" w:lineRule="atLeast"/>
              <w:rPr>
                <w:rFonts w:ascii="VIC" w:eastAsia="Times" w:hAnsi="VIC" w:cs="Times New Roman"/>
                <w:szCs w:val="22"/>
                <w:lang w:eastAsia="en-US"/>
              </w:rPr>
            </w:pPr>
            <w:r w:rsidRPr="0067790F">
              <w:rPr>
                <w:rFonts w:ascii="VIC" w:eastAsia="Times" w:hAnsi="VIC" w:cs="Times New Roman"/>
                <w:szCs w:val="22"/>
                <w:lang w:eastAsia="en-US"/>
              </w:rPr>
              <w:t xml:space="preserve">checked that </w:t>
            </w:r>
            <w:r w:rsidR="00CC0F0D" w:rsidRPr="0067790F">
              <w:rPr>
                <w:rFonts w:ascii="VIC" w:eastAsia="Times" w:hAnsi="VIC" w:cs="Times New Roman"/>
                <w:szCs w:val="22"/>
                <w:lang w:eastAsia="en-US"/>
              </w:rPr>
              <w:t xml:space="preserve">all details are correct. </w:t>
            </w:r>
          </w:p>
          <w:p w14:paraId="1E32EC5F" w14:textId="4A06E0E4" w:rsidR="00CC0F0D" w:rsidRPr="0067790F" w:rsidRDefault="007D0CC8">
            <w:pPr>
              <w:spacing w:after="120" w:line="250" w:lineRule="atLeast"/>
              <w:rPr>
                <w:rFonts w:ascii="VIC" w:eastAsia="Times" w:hAnsi="VIC"/>
                <w:szCs w:val="22"/>
                <w:lang w:eastAsia="en-US"/>
              </w:rPr>
            </w:pPr>
            <w:r w:rsidRPr="0067790F">
              <w:rPr>
                <w:rFonts w:ascii="VIC" w:eastAsia="Times" w:hAnsi="VIC"/>
                <w:szCs w:val="22"/>
                <w:lang w:eastAsia="en-US"/>
              </w:rPr>
              <w:t xml:space="preserve">You should check that you’ve given </w:t>
            </w:r>
            <w:r w:rsidR="00CC0F0D" w:rsidRPr="0067790F">
              <w:rPr>
                <w:rFonts w:ascii="VIC" w:eastAsia="Times" w:hAnsi="VIC"/>
                <w:szCs w:val="22"/>
                <w:lang w:eastAsia="en-US"/>
              </w:rPr>
              <w:t xml:space="preserve">as much information as possible </w:t>
            </w:r>
            <w:r w:rsidRPr="0067790F">
              <w:rPr>
                <w:rFonts w:ascii="VIC" w:eastAsia="Times" w:hAnsi="VIC"/>
                <w:szCs w:val="22"/>
                <w:lang w:eastAsia="en-US"/>
              </w:rPr>
              <w:t>for each question</w:t>
            </w:r>
            <w:r w:rsidR="00CC0F0D" w:rsidRPr="0067790F">
              <w:rPr>
                <w:rFonts w:ascii="VIC" w:eastAsia="Times" w:hAnsi="VIC"/>
                <w:szCs w:val="22"/>
                <w:lang w:eastAsia="en-US"/>
              </w:rPr>
              <w:t>. The application may be delayed</w:t>
            </w:r>
            <w:r w:rsidR="0020513F" w:rsidRPr="0067790F">
              <w:rPr>
                <w:rFonts w:ascii="VIC" w:eastAsia="Times" w:hAnsi="VIC"/>
                <w:szCs w:val="22"/>
                <w:lang w:eastAsia="en-US"/>
              </w:rPr>
              <w:t xml:space="preserve"> or refused</w:t>
            </w:r>
            <w:r w:rsidR="00CC0F0D" w:rsidRPr="0067790F">
              <w:rPr>
                <w:rFonts w:ascii="VIC" w:eastAsia="Times" w:hAnsi="VIC"/>
                <w:szCs w:val="22"/>
                <w:lang w:eastAsia="en-US"/>
              </w:rPr>
              <w:t xml:space="preserve"> if </w:t>
            </w:r>
            <w:r w:rsidRPr="0067790F">
              <w:rPr>
                <w:rFonts w:ascii="VIC" w:eastAsia="Times" w:hAnsi="VIC"/>
                <w:szCs w:val="22"/>
                <w:lang w:eastAsia="en-US"/>
              </w:rPr>
              <w:t xml:space="preserve">there isn’t enough </w:t>
            </w:r>
            <w:r w:rsidR="00CC0F0D" w:rsidRPr="0067790F">
              <w:rPr>
                <w:rFonts w:ascii="VIC" w:eastAsia="Times" w:hAnsi="VIC"/>
                <w:szCs w:val="22"/>
                <w:lang w:eastAsia="en-US"/>
              </w:rPr>
              <w:t>information.</w:t>
            </w:r>
          </w:p>
          <w:p w14:paraId="3FC5BC07" w14:textId="6A3F9A3E" w:rsidR="00F954A0" w:rsidRPr="0067790F" w:rsidRDefault="00F954A0">
            <w:pPr>
              <w:spacing w:after="120" w:line="250" w:lineRule="atLeast"/>
              <w:rPr>
                <w:rFonts w:ascii="VIC" w:eastAsia="Times" w:hAnsi="VIC"/>
                <w:szCs w:val="22"/>
                <w:lang w:eastAsia="en-US"/>
              </w:rPr>
            </w:pPr>
            <w:r w:rsidRPr="0067790F">
              <w:rPr>
                <w:rFonts w:ascii="VIC" w:hAnsi="VIC"/>
              </w:rPr>
              <w:t xml:space="preserve">You must make sure the information in the application is true. </w:t>
            </w:r>
            <w:r w:rsidR="00941DC6" w:rsidRPr="0067790F">
              <w:rPr>
                <w:rFonts w:ascii="VIC" w:hAnsi="VIC"/>
              </w:rPr>
              <w:t xml:space="preserve">Including false information </w:t>
            </w:r>
            <w:r w:rsidRPr="0067790F">
              <w:rPr>
                <w:rFonts w:ascii="VIC" w:hAnsi="VIC"/>
              </w:rPr>
              <w:t>in your application is an offence.</w:t>
            </w:r>
          </w:p>
          <w:p w14:paraId="22A2B68E" w14:textId="5A52A398" w:rsidR="00CC0F0D" w:rsidRPr="0067790F" w:rsidRDefault="007D0CC8">
            <w:pPr>
              <w:spacing w:after="120" w:line="250" w:lineRule="atLeast"/>
              <w:rPr>
                <w:rFonts w:ascii="VIC" w:eastAsia="Times" w:hAnsi="VIC"/>
                <w:sz w:val="22"/>
                <w:lang w:eastAsia="en-US"/>
              </w:rPr>
            </w:pPr>
            <w:r w:rsidRPr="0067790F">
              <w:rPr>
                <w:rFonts w:ascii="VIC" w:eastAsia="Times" w:hAnsi="VIC"/>
                <w:szCs w:val="22"/>
                <w:lang w:eastAsia="en-US"/>
              </w:rPr>
              <w:t>You won’t be able to see other people’s personal documents, only whether those</w:t>
            </w:r>
            <w:r w:rsidR="00941DC6" w:rsidRPr="0067790F">
              <w:rPr>
                <w:rFonts w:ascii="VIC" w:eastAsia="Times" w:hAnsi="VIC"/>
                <w:szCs w:val="22"/>
                <w:lang w:eastAsia="en-US"/>
              </w:rPr>
              <w:t xml:space="preserve"> people have done their</w:t>
            </w:r>
            <w:r w:rsidRPr="0067790F">
              <w:rPr>
                <w:rFonts w:ascii="VIC" w:eastAsia="Times" w:hAnsi="VIC"/>
                <w:szCs w:val="22"/>
                <w:lang w:eastAsia="en-US"/>
              </w:rPr>
              <w:t xml:space="preserve"> </w:t>
            </w:r>
            <w:r w:rsidR="00941DC6" w:rsidRPr="0067790F">
              <w:rPr>
                <w:rFonts w:ascii="VIC" w:eastAsia="Times" w:hAnsi="VIC"/>
                <w:szCs w:val="22"/>
                <w:lang w:eastAsia="en-US"/>
              </w:rPr>
              <w:t xml:space="preserve">part of the application. </w:t>
            </w:r>
          </w:p>
        </w:tc>
      </w:tr>
      <w:tr w:rsidR="004363E1" w:rsidRPr="0067790F" w14:paraId="5095F81B" w14:textId="77777777" w:rsidTr="4ED66AC4">
        <w:trPr>
          <w:trHeight w:val="3798"/>
        </w:trPr>
        <w:tc>
          <w:tcPr>
            <w:tcW w:w="9498" w:type="dxa"/>
          </w:tcPr>
          <w:p w14:paraId="2012B21B" w14:textId="77777777" w:rsidR="00CC0F0D" w:rsidRPr="0067790F" w:rsidRDefault="00CC0F0D" w:rsidP="00617B1F">
            <w:pPr>
              <w:pStyle w:val="Heading4"/>
            </w:pPr>
            <w:r w:rsidRPr="0067790F">
              <w:t>Make a payment</w:t>
            </w:r>
          </w:p>
          <w:p w14:paraId="08476C23" w14:textId="4D58AF84" w:rsidR="00CC0F0D" w:rsidRPr="0067790F" w:rsidRDefault="00A9006D">
            <w:pPr>
              <w:spacing w:after="120"/>
              <w:rPr>
                <w:rFonts w:ascii="VIC" w:eastAsia="VIC" w:hAnsi="VIC" w:cs="VIC"/>
              </w:rPr>
            </w:pPr>
            <w:r w:rsidRPr="0067790F">
              <w:rPr>
                <w:rFonts w:ascii="VIC" w:eastAsia="VIC" w:hAnsi="VIC" w:cs="VIC"/>
              </w:rPr>
              <w:t xml:space="preserve">You can pay </w:t>
            </w:r>
            <w:proofErr w:type="gramStart"/>
            <w:r w:rsidRPr="0067790F">
              <w:rPr>
                <w:rFonts w:ascii="VIC" w:eastAsia="VIC" w:hAnsi="VIC" w:cs="VIC"/>
              </w:rPr>
              <w:t xml:space="preserve">the </w:t>
            </w:r>
            <w:proofErr w:type="spellStart"/>
            <w:r w:rsidRPr="0067790F">
              <w:rPr>
                <w:rFonts w:ascii="VIC" w:eastAsia="VIC" w:hAnsi="VIC" w:cs="VIC"/>
              </w:rPr>
              <w:t>l</w:t>
            </w:r>
            <w:r w:rsidR="00CC0F0D" w:rsidRPr="0067790F">
              <w:rPr>
                <w:rFonts w:ascii="VIC" w:eastAsia="VIC" w:hAnsi="VIC" w:cs="VIC"/>
              </w:rPr>
              <w:t>icence</w:t>
            </w:r>
            <w:proofErr w:type="spellEnd"/>
            <w:proofErr w:type="gramEnd"/>
            <w:r w:rsidR="00CC0F0D" w:rsidRPr="0067790F">
              <w:rPr>
                <w:rFonts w:ascii="VIC" w:eastAsia="VIC" w:hAnsi="VIC" w:cs="VIC"/>
              </w:rPr>
              <w:t xml:space="preserve"> application fee using Visa, Mastercard or BP</w:t>
            </w:r>
            <w:r w:rsidR="004C2C2D" w:rsidRPr="0067790F">
              <w:rPr>
                <w:rFonts w:ascii="VIC" w:eastAsia="VIC" w:hAnsi="VIC" w:cs="VIC"/>
              </w:rPr>
              <w:t>AY</w:t>
            </w:r>
            <w:r w:rsidR="00CC0F0D" w:rsidRPr="0067790F">
              <w:rPr>
                <w:rFonts w:ascii="VIC" w:eastAsia="VIC" w:hAnsi="VIC" w:cs="VIC"/>
              </w:rPr>
              <w:t xml:space="preserve">. </w:t>
            </w:r>
          </w:p>
          <w:p w14:paraId="370C2247" w14:textId="0115F04C" w:rsidR="00CC0F0D" w:rsidRPr="0067790F" w:rsidRDefault="00CC0F0D">
            <w:pPr>
              <w:spacing w:after="120"/>
              <w:rPr>
                <w:rFonts w:ascii="VIC" w:eastAsia="VIC" w:hAnsi="VIC" w:cs="VIC"/>
              </w:rPr>
            </w:pPr>
            <w:r w:rsidRPr="0067790F">
              <w:rPr>
                <w:rFonts w:ascii="VIC" w:eastAsia="VIC" w:hAnsi="VIC" w:cs="VIC"/>
              </w:rPr>
              <w:t xml:space="preserve">If </w:t>
            </w:r>
            <w:r w:rsidR="00A9006D" w:rsidRPr="0067790F">
              <w:rPr>
                <w:rFonts w:ascii="VIC" w:eastAsia="VIC" w:hAnsi="VIC" w:cs="VIC"/>
              </w:rPr>
              <w:t xml:space="preserve">you want </w:t>
            </w:r>
            <w:r w:rsidRPr="0067790F">
              <w:rPr>
                <w:rFonts w:ascii="VIC" w:eastAsia="VIC" w:hAnsi="VIC" w:cs="VIC"/>
              </w:rPr>
              <w:t xml:space="preserve">to pay </w:t>
            </w:r>
            <w:r w:rsidR="00A9006D" w:rsidRPr="0067790F">
              <w:rPr>
                <w:rFonts w:ascii="VIC" w:eastAsia="VIC" w:hAnsi="VIC" w:cs="VIC"/>
              </w:rPr>
              <w:t xml:space="preserve">by </w:t>
            </w:r>
            <w:r w:rsidRPr="0067790F">
              <w:rPr>
                <w:rFonts w:ascii="VIC" w:eastAsia="VIC" w:hAnsi="VIC" w:cs="VIC"/>
              </w:rPr>
              <w:t>Visa or Mastercard,</w:t>
            </w:r>
            <w:r w:rsidR="00A9006D" w:rsidRPr="0067790F">
              <w:rPr>
                <w:rFonts w:ascii="VIC" w:eastAsia="VIC" w:hAnsi="VIC" w:cs="VIC"/>
              </w:rPr>
              <w:t xml:space="preserve"> you</w:t>
            </w:r>
            <w:r w:rsidRPr="0067790F">
              <w:rPr>
                <w:rFonts w:ascii="VIC" w:eastAsia="VIC" w:hAnsi="VIC" w:cs="VIC"/>
              </w:rPr>
              <w:t xml:space="preserve"> must </w:t>
            </w:r>
            <w:r w:rsidR="00A9006D" w:rsidRPr="0067790F">
              <w:rPr>
                <w:rFonts w:ascii="VIC" w:eastAsia="VIC" w:hAnsi="VIC" w:cs="VIC"/>
              </w:rPr>
              <w:t xml:space="preserve">give </w:t>
            </w:r>
            <w:r w:rsidRPr="0067790F">
              <w:rPr>
                <w:rFonts w:ascii="VIC" w:eastAsia="VIC" w:hAnsi="VIC" w:cs="VIC"/>
              </w:rPr>
              <w:t xml:space="preserve">the card details when submitting the application. </w:t>
            </w:r>
          </w:p>
          <w:p w14:paraId="678BD409" w14:textId="75B9813C" w:rsidR="00CC0F0D" w:rsidRPr="0067790F" w:rsidRDefault="00A9006D">
            <w:pPr>
              <w:spacing w:after="120"/>
              <w:rPr>
                <w:rFonts w:ascii="VIC" w:eastAsia="VIC" w:hAnsi="VIC" w:cs="VIC"/>
              </w:rPr>
            </w:pPr>
            <w:r w:rsidRPr="0067790F">
              <w:rPr>
                <w:rFonts w:ascii="VIC" w:eastAsia="VIC" w:hAnsi="VIC" w:cs="VIC"/>
              </w:rPr>
              <w:t xml:space="preserve">If you want to pay using BPAY, you can do this </w:t>
            </w:r>
            <w:proofErr w:type="gramStart"/>
            <w:r w:rsidRPr="0067790F">
              <w:rPr>
                <w:rFonts w:ascii="VIC" w:eastAsia="VIC" w:hAnsi="VIC" w:cs="VIC"/>
              </w:rPr>
              <w:t>later</w:t>
            </w:r>
            <w:proofErr w:type="gramEnd"/>
            <w:r w:rsidRPr="0067790F">
              <w:rPr>
                <w:rFonts w:ascii="VIC" w:eastAsia="VIC" w:hAnsi="VIC" w:cs="VIC"/>
              </w:rPr>
              <w:t xml:space="preserve"> </w:t>
            </w:r>
            <w:r w:rsidR="00CC0F0D" w:rsidRPr="0067790F">
              <w:rPr>
                <w:rFonts w:ascii="VIC" w:eastAsia="VIC" w:hAnsi="VIC" w:cs="VIC"/>
              </w:rPr>
              <w:t xml:space="preserve">but the application </w:t>
            </w:r>
            <w:r w:rsidRPr="0067790F">
              <w:rPr>
                <w:rFonts w:ascii="VIC" w:eastAsia="VIC" w:hAnsi="VIC" w:cs="VIC"/>
              </w:rPr>
              <w:t>won’t</w:t>
            </w:r>
            <w:r w:rsidR="00CC0F0D" w:rsidRPr="0067790F">
              <w:rPr>
                <w:rFonts w:ascii="VIC" w:eastAsia="VIC" w:hAnsi="VIC" w:cs="VIC"/>
              </w:rPr>
              <w:t xml:space="preserve"> be assessed until </w:t>
            </w:r>
            <w:r w:rsidR="00941DC6" w:rsidRPr="0067790F">
              <w:rPr>
                <w:rFonts w:ascii="VIC" w:eastAsia="VIC" w:hAnsi="VIC" w:cs="VIC"/>
              </w:rPr>
              <w:t>you pay</w:t>
            </w:r>
            <w:r w:rsidR="00CC0F0D" w:rsidRPr="0067790F">
              <w:rPr>
                <w:rFonts w:ascii="VIC" w:eastAsia="VIC" w:hAnsi="VIC" w:cs="VIC"/>
              </w:rPr>
              <w:t xml:space="preserve">. </w:t>
            </w:r>
          </w:p>
          <w:p w14:paraId="7A5239BA" w14:textId="5D582842" w:rsidR="00CC0F0D" w:rsidRPr="0067790F" w:rsidRDefault="007A23FF">
            <w:pPr>
              <w:spacing w:after="120"/>
              <w:rPr>
                <w:rFonts w:ascii="VIC" w:eastAsia="VIC" w:hAnsi="VIC" w:cs="VIC"/>
              </w:rPr>
            </w:pPr>
            <w:r w:rsidRPr="0067790F">
              <w:rPr>
                <w:rFonts w:ascii="VIC" w:eastAsia="VIC" w:hAnsi="VIC" w:cs="VIC"/>
              </w:rPr>
              <w:t xml:space="preserve">Make sure </w:t>
            </w:r>
            <w:r w:rsidR="00CC0F0D" w:rsidRPr="0067790F">
              <w:rPr>
                <w:rFonts w:ascii="VIC" w:eastAsia="VIC" w:hAnsi="VIC" w:cs="VIC"/>
              </w:rPr>
              <w:t xml:space="preserve">the application is correct before </w:t>
            </w:r>
            <w:r w:rsidRPr="0067790F">
              <w:rPr>
                <w:rFonts w:ascii="VIC" w:eastAsia="VIC" w:hAnsi="VIC" w:cs="VIC"/>
              </w:rPr>
              <w:t>paying</w:t>
            </w:r>
            <w:r w:rsidR="007D2C2F" w:rsidRPr="0067790F">
              <w:rPr>
                <w:rFonts w:ascii="VIC" w:eastAsia="VIC" w:hAnsi="VIC" w:cs="VIC"/>
              </w:rPr>
              <w:t xml:space="preserve"> - y</w:t>
            </w:r>
            <w:r w:rsidRPr="0067790F">
              <w:rPr>
                <w:rFonts w:ascii="VIC" w:eastAsia="VIC" w:hAnsi="VIC" w:cs="VIC"/>
              </w:rPr>
              <w:t>ou may need to pay a</w:t>
            </w:r>
            <w:r w:rsidR="00CC0F0D" w:rsidRPr="0067790F">
              <w:rPr>
                <w:rFonts w:ascii="VIC" w:eastAsia="VIC" w:hAnsi="VIC" w:cs="VIC"/>
              </w:rPr>
              <w:t xml:space="preserve"> variation fee to </w:t>
            </w:r>
            <w:r w:rsidR="00844669" w:rsidRPr="0067790F">
              <w:rPr>
                <w:rFonts w:ascii="VIC" w:eastAsia="VIC" w:hAnsi="VIC" w:cs="VIC"/>
              </w:rPr>
              <w:t xml:space="preserve">fix </w:t>
            </w:r>
            <w:r w:rsidR="00CC0F0D" w:rsidRPr="0067790F">
              <w:rPr>
                <w:rFonts w:ascii="VIC" w:eastAsia="VIC" w:hAnsi="VIC" w:cs="VIC"/>
              </w:rPr>
              <w:t>mistakes</w:t>
            </w:r>
            <w:r w:rsidR="007D2C2F" w:rsidRPr="0067790F">
              <w:rPr>
                <w:rFonts w:ascii="VIC" w:eastAsia="VIC" w:hAnsi="VIC" w:cs="VIC"/>
              </w:rPr>
              <w:t xml:space="preserve"> later</w:t>
            </w:r>
            <w:r w:rsidR="00CC0F0D" w:rsidRPr="0067790F">
              <w:rPr>
                <w:rFonts w:ascii="VIC" w:eastAsia="VIC" w:hAnsi="VIC" w:cs="VIC"/>
              </w:rPr>
              <w:t xml:space="preserve">. </w:t>
            </w:r>
          </w:p>
          <w:p w14:paraId="3F7D9A51" w14:textId="0E106880" w:rsidR="00CC0F0D" w:rsidRPr="0067790F" w:rsidRDefault="00CC0F0D">
            <w:pPr>
              <w:rPr>
                <w:rFonts w:ascii="VIC" w:eastAsia="VIC" w:hAnsi="VIC" w:cs="VIC"/>
                <w:lang w:eastAsia="en-AU"/>
              </w:rPr>
            </w:pPr>
            <w:proofErr w:type="spellStart"/>
            <w:r w:rsidRPr="0067790F">
              <w:rPr>
                <w:rFonts w:ascii="VIC" w:eastAsia="VIC" w:hAnsi="VIC" w:cs="VIC"/>
              </w:rPr>
              <w:t>Licence</w:t>
            </w:r>
            <w:proofErr w:type="spellEnd"/>
            <w:r w:rsidRPr="0067790F">
              <w:rPr>
                <w:rFonts w:ascii="VIC" w:eastAsia="VIC" w:hAnsi="VIC" w:cs="VIC"/>
              </w:rPr>
              <w:t xml:space="preserve"> application fees are not refunded if </w:t>
            </w:r>
            <w:r w:rsidR="004A34DF" w:rsidRPr="0067790F">
              <w:rPr>
                <w:rFonts w:ascii="VIC" w:eastAsia="VIC" w:hAnsi="VIC" w:cs="VIC"/>
              </w:rPr>
              <w:t>a license</w:t>
            </w:r>
            <w:r w:rsidRPr="0067790F">
              <w:rPr>
                <w:rFonts w:ascii="VIC" w:eastAsia="VIC" w:hAnsi="VIC" w:cs="VIC"/>
              </w:rPr>
              <w:t xml:space="preserve"> application is </w:t>
            </w:r>
            <w:r w:rsidR="00DD619D" w:rsidRPr="0067790F">
              <w:rPr>
                <w:rFonts w:ascii="VIC" w:eastAsia="VIC" w:hAnsi="VIC" w:cs="VIC"/>
              </w:rPr>
              <w:t>refused.</w:t>
            </w:r>
          </w:p>
        </w:tc>
      </w:tr>
    </w:tbl>
    <w:p w14:paraId="2D571173" w14:textId="6234743E" w:rsidR="003B5B7D" w:rsidRPr="0067790F" w:rsidRDefault="003B5B7D">
      <w:pPr>
        <w:rPr>
          <w:rFonts w:ascii="VIC" w:hAnsi="VIC"/>
          <w:lang w:val="en-AU"/>
        </w:rPr>
      </w:pPr>
    </w:p>
    <w:sectPr w:rsidR="003B5B7D" w:rsidRPr="0067790F" w:rsidSect="00DA7B3A">
      <w:headerReference w:type="default" r:id="rId28"/>
      <w:footerReference w:type="default" r:id="rId29"/>
      <w:headerReference w:type="first" r:id="rId30"/>
      <w:pgSz w:w="12240" w:h="15840"/>
      <w:pgMar w:top="1276" w:right="1440" w:bottom="1560" w:left="1276" w:header="720" w:footer="12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F28F" w14:textId="77777777" w:rsidR="00DD001A" w:rsidRDefault="00DD001A" w:rsidP="00D50991">
      <w:pPr>
        <w:spacing w:after="0" w:line="240" w:lineRule="auto"/>
      </w:pPr>
      <w:r>
        <w:separator/>
      </w:r>
    </w:p>
  </w:endnote>
  <w:endnote w:type="continuationSeparator" w:id="0">
    <w:p w14:paraId="1E3F731E" w14:textId="77777777" w:rsidR="00DD001A" w:rsidRDefault="00DD001A" w:rsidP="00D5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7998" w14:textId="34BC3D4D" w:rsidR="005302E2" w:rsidRDefault="00BC1C35">
    <w:pPr>
      <w:pStyle w:val="Footer"/>
    </w:pPr>
    <w:r w:rsidRPr="00AE6C32">
      <w:rPr>
        <w:noProof/>
        <w:sz w:val="16"/>
        <w:szCs w:val="14"/>
        <w:lang w:eastAsia="en-AU"/>
      </w:rPr>
      <w:drawing>
        <wp:anchor distT="0" distB="0" distL="114300" distR="114300" simplePos="0" relativeHeight="251658241" behindDoc="1" locked="0" layoutInCell="1" allowOverlap="1" wp14:anchorId="3488950E" wp14:editId="7FC17595">
          <wp:simplePos x="0" y="0"/>
          <wp:positionH relativeFrom="page">
            <wp:align>left</wp:align>
          </wp:positionH>
          <wp:positionV relativeFrom="paragraph">
            <wp:posOffset>57150</wp:posOffset>
          </wp:positionV>
          <wp:extent cx="7545705" cy="898525"/>
          <wp:effectExtent l="0" t="0" r="0" b="0"/>
          <wp:wrapNone/>
          <wp:docPr id="1320102758" name="Picture 7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894140" name="Picture 7" descr="A white background with black dots&#10;&#10;AI-generated content may be incorrect."/>
                  <pic:cNvPicPr/>
                </pic:nvPicPr>
                <pic:blipFill rotWithShape="1">
                  <a:blip r:embed="rId1"/>
                  <a:srcRect t="91578"/>
                  <a:stretch/>
                </pic:blipFill>
                <pic:spPr bwMode="auto">
                  <a:xfrm>
                    <a:off x="0" y="0"/>
                    <a:ext cx="7545705" cy="898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5790" w14:textId="77777777" w:rsidR="00DD001A" w:rsidRDefault="00DD001A" w:rsidP="00D50991">
      <w:pPr>
        <w:spacing w:after="0" w:line="240" w:lineRule="auto"/>
      </w:pPr>
      <w:r>
        <w:separator/>
      </w:r>
    </w:p>
  </w:footnote>
  <w:footnote w:type="continuationSeparator" w:id="0">
    <w:p w14:paraId="75787556" w14:textId="77777777" w:rsidR="00DD001A" w:rsidRDefault="00DD001A" w:rsidP="00D50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D1D2" w14:textId="64DE96E6" w:rsidR="00BC1C35" w:rsidRPr="00817630" w:rsidRDefault="00817630">
    <w:pPr>
      <w:pStyle w:val="Header"/>
      <w:rPr>
        <w:rFonts w:ascii="VIC" w:hAnsi="VIC"/>
        <w:sz w:val="18"/>
        <w:szCs w:val="18"/>
      </w:rPr>
    </w:pPr>
    <w:r w:rsidRPr="00817630">
      <w:rPr>
        <w:rFonts w:ascii="VIC" w:hAnsi="VIC"/>
        <w:sz w:val="18"/>
        <w:szCs w:val="18"/>
      </w:rPr>
      <w:t xml:space="preserve">Version: </w:t>
    </w:r>
    <w:r w:rsidR="00B940B6">
      <w:rPr>
        <w:rFonts w:ascii="VIC" w:hAnsi="VIC"/>
        <w:sz w:val="18"/>
        <w:szCs w:val="18"/>
      </w:rPr>
      <w:t>9 December</w:t>
    </w:r>
    <w:r w:rsidRPr="00817630">
      <w:rPr>
        <w:rFonts w:ascii="VIC" w:hAnsi="VIC"/>
        <w:sz w:val="18"/>
        <w:szCs w:val="18"/>
      </w:rP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CC1C" w14:textId="679CF522" w:rsidR="005302E2" w:rsidRDefault="005302E2">
    <w:pPr>
      <w:pStyle w:val="Header"/>
    </w:pPr>
    <w:r>
      <w:rPr>
        <w:noProof/>
        <w:color w:val="000000"/>
        <w:szCs w:val="20"/>
        <w:lang w:val="en-GB" w:eastAsia="en-GB"/>
      </w:rPr>
      <w:drawing>
        <wp:anchor distT="0" distB="0" distL="114300" distR="114300" simplePos="0" relativeHeight="251658240" behindDoc="1" locked="0" layoutInCell="0" allowOverlap="1" wp14:anchorId="0B7506AD" wp14:editId="493BBD61">
          <wp:simplePos x="0" y="0"/>
          <wp:positionH relativeFrom="page">
            <wp:posOffset>31588</wp:posOffset>
          </wp:positionH>
          <wp:positionV relativeFrom="margin">
            <wp:posOffset>-788035</wp:posOffset>
          </wp:positionV>
          <wp:extent cx="7725410" cy="10015870"/>
          <wp:effectExtent l="0" t="0" r="8890" b="4445"/>
          <wp:wrapNone/>
          <wp:docPr id="1257525374" name="Picture 1257525374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8022" name="Picture 59098022" descr="A white background with black dot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015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suIrGc9" int2:invalidationBookmarkName="" int2:hashCode="FwYhrAhCbAivjx" int2:id="4REp0rFn">
      <int2:state int2:value="Rejected" int2:type="AugLoop_Text_Critique"/>
    </int2:bookmark>
    <int2:bookmark int2:bookmarkName="_Int_kyf1rDCm" int2:invalidationBookmarkName="" int2:hashCode="MzwRFRAJ2n/k5b" int2:id="ADZddBgm">
      <int2:state int2:value="Rejected" int2:type="style"/>
    </int2:bookmark>
    <int2:bookmark int2:bookmarkName="_Int_WJqtJmXD" int2:invalidationBookmarkName="" int2:hashCode="snCYQUHbQfSMpL" int2:id="MtS3Je6o">
      <int2:state int2:value="Rejected" int2:type="style"/>
    </int2:bookmark>
    <int2:bookmark int2:bookmarkName="_Int_Qjp4Xsik" int2:invalidationBookmarkName="" int2:hashCode="0Aebumu8E5YeGI" int2:id="Qa1tFibF">
      <int2:state int2:value="Rejected" int2:type="style"/>
    </int2:bookmark>
    <int2:bookmark int2:bookmarkName="_Int_lbaluPcq" int2:invalidationBookmarkName="" int2:hashCode="I1rP3xN19e/YAg" int2:id="fW7DiDgn">
      <int2:state int2:value="Rejected" int2:type="style"/>
    </int2:bookmark>
    <int2:bookmark int2:bookmarkName="_Int_ghRLB6ES" int2:invalidationBookmarkName="" int2:hashCode="9KsYjua5qLjgEI" int2:id="gDIOHsv3">
      <int2:state int2:value="Rejected" int2:type="style"/>
    </int2:bookmark>
    <int2:bookmark int2:bookmarkName="_Int_ZnPMkJcB" int2:invalidationBookmarkName="" int2:hashCode="O+ynXvSSqpTfWU" int2:id="kQbCDU7Q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3C0"/>
    <w:multiLevelType w:val="hybridMultilevel"/>
    <w:tmpl w:val="7762731C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9EB352D"/>
    <w:multiLevelType w:val="multilevel"/>
    <w:tmpl w:val="646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76C80"/>
    <w:multiLevelType w:val="multilevel"/>
    <w:tmpl w:val="7948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C421DA"/>
    <w:multiLevelType w:val="hybridMultilevel"/>
    <w:tmpl w:val="FA565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75846"/>
    <w:multiLevelType w:val="multilevel"/>
    <w:tmpl w:val="6C20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F44CFE"/>
    <w:multiLevelType w:val="hybridMultilevel"/>
    <w:tmpl w:val="C2BEA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D1BB0"/>
    <w:multiLevelType w:val="hybridMultilevel"/>
    <w:tmpl w:val="E0ACB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42D91"/>
    <w:multiLevelType w:val="hybridMultilevel"/>
    <w:tmpl w:val="93300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770AD"/>
    <w:multiLevelType w:val="multilevel"/>
    <w:tmpl w:val="DDD4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041E6"/>
    <w:multiLevelType w:val="multilevel"/>
    <w:tmpl w:val="D028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4B6EF8"/>
    <w:multiLevelType w:val="multilevel"/>
    <w:tmpl w:val="6836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4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A00A70"/>
    <w:multiLevelType w:val="multilevel"/>
    <w:tmpl w:val="58E4B1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FF731EC"/>
    <w:multiLevelType w:val="hybridMultilevel"/>
    <w:tmpl w:val="BF64F7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D0154"/>
    <w:multiLevelType w:val="hybridMultilevel"/>
    <w:tmpl w:val="231EA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057FE"/>
    <w:multiLevelType w:val="hybridMultilevel"/>
    <w:tmpl w:val="DE424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54D8C"/>
    <w:multiLevelType w:val="multilevel"/>
    <w:tmpl w:val="97AE77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E900C71"/>
    <w:multiLevelType w:val="hybridMultilevel"/>
    <w:tmpl w:val="14AA0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F30FD"/>
    <w:multiLevelType w:val="hybridMultilevel"/>
    <w:tmpl w:val="4C782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75030"/>
    <w:multiLevelType w:val="multilevel"/>
    <w:tmpl w:val="2FC8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0676B0"/>
    <w:multiLevelType w:val="multilevel"/>
    <w:tmpl w:val="FF08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8B4A42"/>
    <w:multiLevelType w:val="multilevel"/>
    <w:tmpl w:val="FFCA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6342889">
    <w:abstractNumId w:val="2"/>
  </w:num>
  <w:num w:numId="2" w16cid:durableId="204803932">
    <w:abstractNumId w:val="1"/>
  </w:num>
  <w:num w:numId="3" w16cid:durableId="1768232482">
    <w:abstractNumId w:val="4"/>
  </w:num>
  <w:num w:numId="4" w16cid:durableId="1795833184">
    <w:abstractNumId w:val="10"/>
  </w:num>
  <w:num w:numId="5" w16cid:durableId="1359546953">
    <w:abstractNumId w:val="20"/>
  </w:num>
  <w:num w:numId="6" w16cid:durableId="562258889">
    <w:abstractNumId w:val="11"/>
  </w:num>
  <w:num w:numId="7" w16cid:durableId="1606881728">
    <w:abstractNumId w:val="15"/>
  </w:num>
  <w:num w:numId="8" w16cid:durableId="818496491">
    <w:abstractNumId w:val="16"/>
  </w:num>
  <w:num w:numId="9" w16cid:durableId="1925720417">
    <w:abstractNumId w:val="7"/>
  </w:num>
  <w:num w:numId="10" w16cid:durableId="839273837">
    <w:abstractNumId w:val="9"/>
  </w:num>
  <w:num w:numId="11" w16cid:durableId="138689880">
    <w:abstractNumId w:val="3"/>
  </w:num>
  <w:num w:numId="12" w16cid:durableId="788935864">
    <w:abstractNumId w:val="18"/>
  </w:num>
  <w:num w:numId="13" w16cid:durableId="581839401">
    <w:abstractNumId w:val="8"/>
  </w:num>
  <w:num w:numId="14" w16cid:durableId="1375033612">
    <w:abstractNumId w:val="19"/>
  </w:num>
  <w:num w:numId="15" w16cid:durableId="559747643">
    <w:abstractNumId w:val="6"/>
  </w:num>
  <w:num w:numId="16" w16cid:durableId="1134176263">
    <w:abstractNumId w:val="12"/>
  </w:num>
  <w:num w:numId="17" w16cid:durableId="1716343588">
    <w:abstractNumId w:val="17"/>
  </w:num>
  <w:num w:numId="18" w16cid:durableId="874661103">
    <w:abstractNumId w:val="13"/>
  </w:num>
  <w:num w:numId="19" w16cid:durableId="133915694">
    <w:abstractNumId w:val="5"/>
  </w:num>
  <w:num w:numId="20" w16cid:durableId="490025595">
    <w:abstractNumId w:val="14"/>
  </w:num>
  <w:num w:numId="21" w16cid:durableId="161212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1B4B8F"/>
    <w:rsid w:val="00004AE5"/>
    <w:rsid w:val="0001234D"/>
    <w:rsid w:val="000139F9"/>
    <w:rsid w:val="00016AF6"/>
    <w:rsid w:val="000235E4"/>
    <w:rsid w:val="00024FD0"/>
    <w:rsid w:val="0003621C"/>
    <w:rsid w:val="000372E0"/>
    <w:rsid w:val="00041C97"/>
    <w:rsid w:val="0004202D"/>
    <w:rsid w:val="000503A8"/>
    <w:rsid w:val="00052E72"/>
    <w:rsid w:val="0005467E"/>
    <w:rsid w:val="000550F2"/>
    <w:rsid w:val="00055409"/>
    <w:rsid w:val="000568B0"/>
    <w:rsid w:val="00061471"/>
    <w:rsid w:val="00065EA0"/>
    <w:rsid w:val="00066EE3"/>
    <w:rsid w:val="0007255C"/>
    <w:rsid w:val="00073AFD"/>
    <w:rsid w:val="000755D2"/>
    <w:rsid w:val="00081233"/>
    <w:rsid w:val="000824BE"/>
    <w:rsid w:val="000843D4"/>
    <w:rsid w:val="00093829"/>
    <w:rsid w:val="00096926"/>
    <w:rsid w:val="000970D8"/>
    <w:rsid w:val="000A0A0E"/>
    <w:rsid w:val="000A0FFB"/>
    <w:rsid w:val="000A224A"/>
    <w:rsid w:val="000A31E4"/>
    <w:rsid w:val="000A5953"/>
    <w:rsid w:val="000A7B2B"/>
    <w:rsid w:val="000B3F87"/>
    <w:rsid w:val="000B4909"/>
    <w:rsid w:val="000B588D"/>
    <w:rsid w:val="000B67D9"/>
    <w:rsid w:val="000C14D9"/>
    <w:rsid w:val="000C232C"/>
    <w:rsid w:val="000C36ED"/>
    <w:rsid w:val="000C3D4F"/>
    <w:rsid w:val="000C7B12"/>
    <w:rsid w:val="000D0240"/>
    <w:rsid w:val="000D0EFF"/>
    <w:rsid w:val="000D157F"/>
    <w:rsid w:val="000D31BD"/>
    <w:rsid w:val="000D41BF"/>
    <w:rsid w:val="000D5DAE"/>
    <w:rsid w:val="000E1ABA"/>
    <w:rsid w:val="000E2EEB"/>
    <w:rsid w:val="000E4B98"/>
    <w:rsid w:val="000E62C6"/>
    <w:rsid w:val="000F0E27"/>
    <w:rsid w:val="000F1A60"/>
    <w:rsid w:val="000F274B"/>
    <w:rsid w:val="00100740"/>
    <w:rsid w:val="00100E91"/>
    <w:rsid w:val="0010185B"/>
    <w:rsid w:val="0010250D"/>
    <w:rsid w:val="00104E78"/>
    <w:rsid w:val="001105E9"/>
    <w:rsid w:val="00113CF3"/>
    <w:rsid w:val="001155C2"/>
    <w:rsid w:val="00115CA3"/>
    <w:rsid w:val="00120E1F"/>
    <w:rsid w:val="001249D1"/>
    <w:rsid w:val="00126CDB"/>
    <w:rsid w:val="0013014C"/>
    <w:rsid w:val="001354EC"/>
    <w:rsid w:val="00135579"/>
    <w:rsid w:val="00136392"/>
    <w:rsid w:val="001371BA"/>
    <w:rsid w:val="00137236"/>
    <w:rsid w:val="00141911"/>
    <w:rsid w:val="001424A1"/>
    <w:rsid w:val="001446F4"/>
    <w:rsid w:val="0014D237"/>
    <w:rsid w:val="00161873"/>
    <w:rsid w:val="00163CEF"/>
    <w:rsid w:val="00166663"/>
    <w:rsid w:val="00175848"/>
    <w:rsid w:val="0017614C"/>
    <w:rsid w:val="00181D66"/>
    <w:rsid w:val="00182907"/>
    <w:rsid w:val="00190EC2"/>
    <w:rsid w:val="00193179"/>
    <w:rsid w:val="001978F0"/>
    <w:rsid w:val="001A1E2B"/>
    <w:rsid w:val="001B0E81"/>
    <w:rsid w:val="001B21FF"/>
    <w:rsid w:val="001B2E53"/>
    <w:rsid w:val="001B4B98"/>
    <w:rsid w:val="001B690F"/>
    <w:rsid w:val="001C0DC2"/>
    <w:rsid w:val="001C3547"/>
    <w:rsid w:val="001C3D22"/>
    <w:rsid w:val="001C5261"/>
    <w:rsid w:val="001C646C"/>
    <w:rsid w:val="001D166F"/>
    <w:rsid w:val="001D2BB3"/>
    <w:rsid w:val="001E4210"/>
    <w:rsid w:val="001E424D"/>
    <w:rsid w:val="001E4D44"/>
    <w:rsid w:val="001E571C"/>
    <w:rsid w:val="001F111E"/>
    <w:rsid w:val="001F59E5"/>
    <w:rsid w:val="0020367B"/>
    <w:rsid w:val="00203A81"/>
    <w:rsid w:val="00203BF9"/>
    <w:rsid w:val="002047C8"/>
    <w:rsid w:val="0020513F"/>
    <w:rsid w:val="00206B39"/>
    <w:rsid w:val="0021359A"/>
    <w:rsid w:val="00215124"/>
    <w:rsid w:val="002212F7"/>
    <w:rsid w:val="00224154"/>
    <w:rsid w:val="00225E6D"/>
    <w:rsid w:val="00226697"/>
    <w:rsid w:val="00227891"/>
    <w:rsid w:val="0023209B"/>
    <w:rsid w:val="0023596F"/>
    <w:rsid w:val="0024307F"/>
    <w:rsid w:val="00245483"/>
    <w:rsid w:val="002468CC"/>
    <w:rsid w:val="0025287C"/>
    <w:rsid w:val="00252DE3"/>
    <w:rsid w:val="002535E9"/>
    <w:rsid w:val="002545DD"/>
    <w:rsid w:val="0025489F"/>
    <w:rsid w:val="002573E4"/>
    <w:rsid w:val="00261A70"/>
    <w:rsid w:val="00263280"/>
    <w:rsid w:val="00264235"/>
    <w:rsid w:val="00265D7A"/>
    <w:rsid w:val="00270871"/>
    <w:rsid w:val="00270E5A"/>
    <w:rsid w:val="00275651"/>
    <w:rsid w:val="0028048F"/>
    <w:rsid w:val="002805F7"/>
    <w:rsid w:val="00280A80"/>
    <w:rsid w:val="002815A2"/>
    <w:rsid w:val="00287E90"/>
    <w:rsid w:val="00297032"/>
    <w:rsid w:val="00297D88"/>
    <w:rsid w:val="002A3D02"/>
    <w:rsid w:val="002A5561"/>
    <w:rsid w:val="002A651F"/>
    <w:rsid w:val="002A6D2C"/>
    <w:rsid w:val="002A7FE8"/>
    <w:rsid w:val="002B354E"/>
    <w:rsid w:val="002C06F9"/>
    <w:rsid w:val="002C0A13"/>
    <w:rsid w:val="002C17BA"/>
    <w:rsid w:val="002C1CF2"/>
    <w:rsid w:val="002C7EC7"/>
    <w:rsid w:val="002D1529"/>
    <w:rsid w:val="002D1F1F"/>
    <w:rsid w:val="002D2BCA"/>
    <w:rsid w:val="002D460C"/>
    <w:rsid w:val="002D74A5"/>
    <w:rsid w:val="002D767F"/>
    <w:rsid w:val="002E5E06"/>
    <w:rsid w:val="002E6179"/>
    <w:rsid w:val="002F1E03"/>
    <w:rsid w:val="002F6F09"/>
    <w:rsid w:val="002F7250"/>
    <w:rsid w:val="00303C51"/>
    <w:rsid w:val="00306920"/>
    <w:rsid w:val="00307EFF"/>
    <w:rsid w:val="00307FFE"/>
    <w:rsid w:val="003168D0"/>
    <w:rsid w:val="00317357"/>
    <w:rsid w:val="00323522"/>
    <w:rsid w:val="00324B74"/>
    <w:rsid w:val="00325BFA"/>
    <w:rsid w:val="00327591"/>
    <w:rsid w:val="00331613"/>
    <w:rsid w:val="00331C1F"/>
    <w:rsid w:val="00336FA3"/>
    <w:rsid w:val="00351A32"/>
    <w:rsid w:val="003573D6"/>
    <w:rsid w:val="00361DC8"/>
    <w:rsid w:val="00365768"/>
    <w:rsid w:val="00365D41"/>
    <w:rsid w:val="003661EC"/>
    <w:rsid w:val="003671E7"/>
    <w:rsid w:val="0037558C"/>
    <w:rsid w:val="00384DD8"/>
    <w:rsid w:val="003906D4"/>
    <w:rsid w:val="00392EB8"/>
    <w:rsid w:val="003A0082"/>
    <w:rsid w:val="003A0F6E"/>
    <w:rsid w:val="003A340E"/>
    <w:rsid w:val="003A69D5"/>
    <w:rsid w:val="003A7412"/>
    <w:rsid w:val="003A7703"/>
    <w:rsid w:val="003B26F7"/>
    <w:rsid w:val="003B3804"/>
    <w:rsid w:val="003B514F"/>
    <w:rsid w:val="003B5B7D"/>
    <w:rsid w:val="003C16A9"/>
    <w:rsid w:val="003C336F"/>
    <w:rsid w:val="003C4322"/>
    <w:rsid w:val="003C4ACB"/>
    <w:rsid w:val="003C53D6"/>
    <w:rsid w:val="003C6EFF"/>
    <w:rsid w:val="003C6F6B"/>
    <w:rsid w:val="003C70AD"/>
    <w:rsid w:val="003E0643"/>
    <w:rsid w:val="003E17DF"/>
    <w:rsid w:val="003E496B"/>
    <w:rsid w:val="003E69C1"/>
    <w:rsid w:val="003E79A9"/>
    <w:rsid w:val="003E7D50"/>
    <w:rsid w:val="003E7FE7"/>
    <w:rsid w:val="003F6672"/>
    <w:rsid w:val="003F6F30"/>
    <w:rsid w:val="003F7262"/>
    <w:rsid w:val="003F7B52"/>
    <w:rsid w:val="00401194"/>
    <w:rsid w:val="00402B05"/>
    <w:rsid w:val="00402CCF"/>
    <w:rsid w:val="0040638E"/>
    <w:rsid w:val="00420007"/>
    <w:rsid w:val="004204C6"/>
    <w:rsid w:val="0042130A"/>
    <w:rsid w:val="00421888"/>
    <w:rsid w:val="00424F78"/>
    <w:rsid w:val="0042600E"/>
    <w:rsid w:val="004318FF"/>
    <w:rsid w:val="004347D0"/>
    <w:rsid w:val="004357A8"/>
    <w:rsid w:val="004363E1"/>
    <w:rsid w:val="004377A3"/>
    <w:rsid w:val="00441A28"/>
    <w:rsid w:val="00450487"/>
    <w:rsid w:val="00461CEA"/>
    <w:rsid w:val="00465657"/>
    <w:rsid w:val="00465FE5"/>
    <w:rsid w:val="0047136E"/>
    <w:rsid w:val="00471895"/>
    <w:rsid w:val="00472249"/>
    <w:rsid w:val="004744C1"/>
    <w:rsid w:val="00476011"/>
    <w:rsid w:val="00481F3E"/>
    <w:rsid w:val="0048292D"/>
    <w:rsid w:val="004849F3"/>
    <w:rsid w:val="004850F9"/>
    <w:rsid w:val="00487519"/>
    <w:rsid w:val="004951E6"/>
    <w:rsid w:val="004A08ED"/>
    <w:rsid w:val="004A1AC9"/>
    <w:rsid w:val="004A34DF"/>
    <w:rsid w:val="004A5A05"/>
    <w:rsid w:val="004A7C77"/>
    <w:rsid w:val="004B0A4B"/>
    <w:rsid w:val="004B5527"/>
    <w:rsid w:val="004B7B7A"/>
    <w:rsid w:val="004C083F"/>
    <w:rsid w:val="004C1D00"/>
    <w:rsid w:val="004C1E9D"/>
    <w:rsid w:val="004C2C2D"/>
    <w:rsid w:val="004C4769"/>
    <w:rsid w:val="004D007C"/>
    <w:rsid w:val="004D2293"/>
    <w:rsid w:val="004D4458"/>
    <w:rsid w:val="004D542D"/>
    <w:rsid w:val="004D581E"/>
    <w:rsid w:val="004E5798"/>
    <w:rsid w:val="004E5DC7"/>
    <w:rsid w:val="004E6AC3"/>
    <w:rsid w:val="004F21E4"/>
    <w:rsid w:val="004F31CE"/>
    <w:rsid w:val="004F47B9"/>
    <w:rsid w:val="00501AA2"/>
    <w:rsid w:val="00502134"/>
    <w:rsid w:val="005026E4"/>
    <w:rsid w:val="00504FD7"/>
    <w:rsid w:val="00505B1E"/>
    <w:rsid w:val="00506C3E"/>
    <w:rsid w:val="005121D4"/>
    <w:rsid w:val="005179FB"/>
    <w:rsid w:val="00520DB7"/>
    <w:rsid w:val="005211A6"/>
    <w:rsid w:val="005225D2"/>
    <w:rsid w:val="00523647"/>
    <w:rsid w:val="005302E2"/>
    <w:rsid w:val="00535482"/>
    <w:rsid w:val="00535C1A"/>
    <w:rsid w:val="00535F6C"/>
    <w:rsid w:val="00543CFC"/>
    <w:rsid w:val="00544064"/>
    <w:rsid w:val="0054683B"/>
    <w:rsid w:val="00546D70"/>
    <w:rsid w:val="005475A7"/>
    <w:rsid w:val="00551A68"/>
    <w:rsid w:val="0055242F"/>
    <w:rsid w:val="00553146"/>
    <w:rsid w:val="0055318D"/>
    <w:rsid w:val="00554FFE"/>
    <w:rsid w:val="00555458"/>
    <w:rsid w:val="0055655D"/>
    <w:rsid w:val="00561B03"/>
    <w:rsid w:val="00564309"/>
    <w:rsid w:val="00564D65"/>
    <w:rsid w:val="00566311"/>
    <w:rsid w:val="00570DF4"/>
    <w:rsid w:val="005723DB"/>
    <w:rsid w:val="00572E86"/>
    <w:rsid w:val="00577284"/>
    <w:rsid w:val="00577831"/>
    <w:rsid w:val="00590C34"/>
    <w:rsid w:val="00590E1E"/>
    <w:rsid w:val="005950D2"/>
    <w:rsid w:val="005A32E6"/>
    <w:rsid w:val="005A4E94"/>
    <w:rsid w:val="005A5559"/>
    <w:rsid w:val="005B196F"/>
    <w:rsid w:val="005B2AA3"/>
    <w:rsid w:val="005B2D3E"/>
    <w:rsid w:val="005B2F24"/>
    <w:rsid w:val="005B70B6"/>
    <w:rsid w:val="005C2102"/>
    <w:rsid w:val="005C54C8"/>
    <w:rsid w:val="005E031B"/>
    <w:rsid w:val="005E1854"/>
    <w:rsid w:val="005E1947"/>
    <w:rsid w:val="005F1096"/>
    <w:rsid w:val="005F2CF4"/>
    <w:rsid w:val="005F7000"/>
    <w:rsid w:val="006045C4"/>
    <w:rsid w:val="0060523F"/>
    <w:rsid w:val="00605C30"/>
    <w:rsid w:val="006072E2"/>
    <w:rsid w:val="006108F1"/>
    <w:rsid w:val="006115FC"/>
    <w:rsid w:val="00613E30"/>
    <w:rsid w:val="00615163"/>
    <w:rsid w:val="00617B1F"/>
    <w:rsid w:val="0062173E"/>
    <w:rsid w:val="00621D1A"/>
    <w:rsid w:val="00624962"/>
    <w:rsid w:val="00635B34"/>
    <w:rsid w:val="006364AF"/>
    <w:rsid w:val="00641FB1"/>
    <w:rsid w:val="0064336B"/>
    <w:rsid w:val="0065018F"/>
    <w:rsid w:val="00650C21"/>
    <w:rsid w:val="00652163"/>
    <w:rsid w:val="00653311"/>
    <w:rsid w:val="006539F9"/>
    <w:rsid w:val="00655FD1"/>
    <w:rsid w:val="006606C4"/>
    <w:rsid w:val="00662540"/>
    <w:rsid w:val="006661D9"/>
    <w:rsid w:val="00666FBA"/>
    <w:rsid w:val="00671FC6"/>
    <w:rsid w:val="006727E6"/>
    <w:rsid w:val="00672D4F"/>
    <w:rsid w:val="00675823"/>
    <w:rsid w:val="0067790F"/>
    <w:rsid w:val="00680DCE"/>
    <w:rsid w:val="00681A8E"/>
    <w:rsid w:val="006840EA"/>
    <w:rsid w:val="00685A86"/>
    <w:rsid w:val="00696ED4"/>
    <w:rsid w:val="00697FB7"/>
    <w:rsid w:val="006A32A9"/>
    <w:rsid w:val="006A47B2"/>
    <w:rsid w:val="006A5857"/>
    <w:rsid w:val="006A7C29"/>
    <w:rsid w:val="006B1D9C"/>
    <w:rsid w:val="006B21BB"/>
    <w:rsid w:val="006B3DCD"/>
    <w:rsid w:val="006C18AE"/>
    <w:rsid w:val="006C5486"/>
    <w:rsid w:val="006C5ABD"/>
    <w:rsid w:val="006C6A14"/>
    <w:rsid w:val="006D2F08"/>
    <w:rsid w:val="006D5E7A"/>
    <w:rsid w:val="006E3D36"/>
    <w:rsid w:val="006E5F43"/>
    <w:rsid w:val="006F354E"/>
    <w:rsid w:val="007034E6"/>
    <w:rsid w:val="00705174"/>
    <w:rsid w:val="00705DB7"/>
    <w:rsid w:val="0070657A"/>
    <w:rsid w:val="0072062F"/>
    <w:rsid w:val="007256BF"/>
    <w:rsid w:val="00730B2F"/>
    <w:rsid w:val="007324F3"/>
    <w:rsid w:val="00732FBA"/>
    <w:rsid w:val="00733348"/>
    <w:rsid w:val="0073450E"/>
    <w:rsid w:val="00734D08"/>
    <w:rsid w:val="00737483"/>
    <w:rsid w:val="00737490"/>
    <w:rsid w:val="00740473"/>
    <w:rsid w:val="007407E0"/>
    <w:rsid w:val="00740A40"/>
    <w:rsid w:val="007429DA"/>
    <w:rsid w:val="007437FA"/>
    <w:rsid w:val="00743EEA"/>
    <w:rsid w:val="00746751"/>
    <w:rsid w:val="00750C52"/>
    <w:rsid w:val="00755521"/>
    <w:rsid w:val="00755679"/>
    <w:rsid w:val="007565F0"/>
    <w:rsid w:val="00756880"/>
    <w:rsid w:val="00763B25"/>
    <w:rsid w:val="0076637B"/>
    <w:rsid w:val="00767B6A"/>
    <w:rsid w:val="00767D92"/>
    <w:rsid w:val="00771C81"/>
    <w:rsid w:val="007769D5"/>
    <w:rsid w:val="00783FE7"/>
    <w:rsid w:val="00791BAF"/>
    <w:rsid w:val="00791E75"/>
    <w:rsid w:val="007928D7"/>
    <w:rsid w:val="00792EE9"/>
    <w:rsid w:val="00794E78"/>
    <w:rsid w:val="007A0792"/>
    <w:rsid w:val="007A0E4E"/>
    <w:rsid w:val="007A1847"/>
    <w:rsid w:val="007A23FF"/>
    <w:rsid w:val="007A2D24"/>
    <w:rsid w:val="007A383A"/>
    <w:rsid w:val="007A3EAC"/>
    <w:rsid w:val="007B5061"/>
    <w:rsid w:val="007C03E6"/>
    <w:rsid w:val="007C20A3"/>
    <w:rsid w:val="007C2EAD"/>
    <w:rsid w:val="007C4BD1"/>
    <w:rsid w:val="007C4D8C"/>
    <w:rsid w:val="007C6A29"/>
    <w:rsid w:val="007C6E5B"/>
    <w:rsid w:val="007D0CC8"/>
    <w:rsid w:val="007D1AAB"/>
    <w:rsid w:val="007D24FC"/>
    <w:rsid w:val="007D2C2F"/>
    <w:rsid w:val="007D5336"/>
    <w:rsid w:val="007E1344"/>
    <w:rsid w:val="007E31C2"/>
    <w:rsid w:val="007E3892"/>
    <w:rsid w:val="007E4495"/>
    <w:rsid w:val="007E7C5D"/>
    <w:rsid w:val="007F0750"/>
    <w:rsid w:val="007F5816"/>
    <w:rsid w:val="007F71E9"/>
    <w:rsid w:val="007F75AA"/>
    <w:rsid w:val="00802881"/>
    <w:rsid w:val="00802A2F"/>
    <w:rsid w:val="00803AA7"/>
    <w:rsid w:val="00804582"/>
    <w:rsid w:val="0080794A"/>
    <w:rsid w:val="00813B37"/>
    <w:rsid w:val="00814DFC"/>
    <w:rsid w:val="00817630"/>
    <w:rsid w:val="008206F9"/>
    <w:rsid w:val="008256A3"/>
    <w:rsid w:val="00825C84"/>
    <w:rsid w:val="008318BB"/>
    <w:rsid w:val="00831DD0"/>
    <w:rsid w:val="008354A3"/>
    <w:rsid w:val="00836237"/>
    <w:rsid w:val="00837619"/>
    <w:rsid w:val="00841581"/>
    <w:rsid w:val="00844669"/>
    <w:rsid w:val="00846AA5"/>
    <w:rsid w:val="00846C37"/>
    <w:rsid w:val="00847CE0"/>
    <w:rsid w:val="00850CF1"/>
    <w:rsid w:val="008510F5"/>
    <w:rsid w:val="00853682"/>
    <w:rsid w:val="00856409"/>
    <w:rsid w:val="00857797"/>
    <w:rsid w:val="008614DD"/>
    <w:rsid w:val="00861D20"/>
    <w:rsid w:val="00864517"/>
    <w:rsid w:val="00866639"/>
    <w:rsid w:val="00875D52"/>
    <w:rsid w:val="00877E3B"/>
    <w:rsid w:val="008827B3"/>
    <w:rsid w:val="00883B6E"/>
    <w:rsid w:val="00884989"/>
    <w:rsid w:val="00886F1F"/>
    <w:rsid w:val="00896349"/>
    <w:rsid w:val="00896814"/>
    <w:rsid w:val="0089756F"/>
    <w:rsid w:val="00897FC7"/>
    <w:rsid w:val="008A232D"/>
    <w:rsid w:val="008B1BEC"/>
    <w:rsid w:val="008B6A9F"/>
    <w:rsid w:val="008C2B26"/>
    <w:rsid w:val="008C4041"/>
    <w:rsid w:val="008C4417"/>
    <w:rsid w:val="008C4B15"/>
    <w:rsid w:val="008C5A6D"/>
    <w:rsid w:val="008D2A5C"/>
    <w:rsid w:val="008D2D35"/>
    <w:rsid w:val="008D7ACC"/>
    <w:rsid w:val="008E2396"/>
    <w:rsid w:val="008E2B44"/>
    <w:rsid w:val="008E37D3"/>
    <w:rsid w:val="008E4A40"/>
    <w:rsid w:val="008E5385"/>
    <w:rsid w:val="008F1738"/>
    <w:rsid w:val="008F3602"/>
    <w:rsid w:val="008F7F79"/>
    <w:rsid w:val="0090365F"/>
    <w:rsid w:val="00903F1F"/>
    <w:rsid w:val="00907654"/>
    <w:rsid w:val="00910AD7"/>
    <w:rsid w:val="0091303E"/>
    <w:rsid w:val="00914136"/>
    <w:rsid w:val="00915B8F"/>
    <w:rsid w:val="009220A3"/>
    <w:rsid w:val="00924EE9"/>
    <w:rsid w:val="009253FB"/>
    <w:rsid w:val="0092592A"/>
    <w:rsid w:val="00926392"/>
    <w:rsid w:val="0093012A"/>
    <w:rsid w:val="00931450"/>
    <w:rsid w:val="009327FF"/>
    <w:rsid w:val="009330C7"/>
    <w:rsid w:val="00941475"/>
    <w:rsid w:val="00941DC6"/>
    <w:rsid w:val="00944046"/>
    <w:rsid w:val="00951191"/>
    <w:rsid w:val="009552E3"/>
    <w:rsid w:val="00956E4D"/>
    <w:rsid w:val="00957FC4"/>
    <w:rsid w:val="00963A01"/>
    <w:rsid w:val="00966F2C"/>
    <w:rsid w:val="00971A46"/>
    <w:rsid w:val="00975060"/>
    <w:rsid w:val="009762B5"/>
    <w:rsid w:val="009764B4"/>
    <w:rsid w:val="00977A3F"/>
    <w:rsid w:val="009803B9"/>
    <w:rsid w:val="009804A3"/>
    <w:rsid w:val="00981B74"/>
    <w:rsid w:val="009934DD"/>
    <w:rsid w:val="00995031"/>
    <w:rsid w:val="009A0898"/>
    <w:rsid w:val="009A2490"/>
    <w:rsid w:val="009A4180"/>
    <w:rsid w:val="009A6EE6"/>
    <w:rsid w:val="009B47EC"/>
    <w:rsid w:val="009B5D24"/>
    <w:rsid w:val="009C47E5"/>
    <w:rsid w:val="009C5B53"/>
    <w:rsid w:val="009C60F5"/>
    <w:rsid w:val="009D0DA7"/>
    <w:rsid w:val="009D2BE9"/>
    <w:rsid w:val="009D3EBC"/>
    <w:rsid w:val="009E017A"/>
    <w:rsid w:val="009E689B"/>
    <w:rsid w:val="009E6D22"/>
    <w:rsid w:val="009E7450"/>
    <w:rsid w:val="009F76CA"/>
    <w:rsid w:val="00A000DD"/>
    <w:rsid w:val="00A006BC"/>
    <w:rsid w:val="00A02402"/>
    <w:rsid w:val="00A02CCE"/>
    <w:rsid w:val="00A069B7"/>
    <w:rsid w:val="00A07311"/>
    <w:rsid w:val="00A074B6"/>
    <w:rsid w:val="00A10900"/>
    <w:rsid w:val="00A15E28"/>
    <w:rsid w:val="00A214BC"/>
    <w:rsid w:val="00A30D53"/>
    <w:rsid w:val="00A34C26"/>
    <w:rsid w:val="00A370EE"/>
    <w:rsid w:val="00A37337"/>
    <w:rsid w:val="00A37727"/>
    <w:rsid w:val="00A41343"/>
    <w:rsid w:val="00A41741"/>
    <w:rsid w:val="00A436BA"/>
    <w:rsid w:val="00A43A74"/>
    <w:rsid w:val="00A44B8D"/>
    <w:rsid w:val="00A51FD2"/>
    <w:rsid w:val="00A52BBB"/>
    <w:rsid w:val="00A55E25"/>
    <w:rsid w:val="00A60B2E"/>
    <w:rsid w:val="00A6127F"/>
    <w:rsid w:val="00A619A9"/>
    <w:rsid w:val="00A61A98"/>
    <w:rsid w:val="00A6215A"/>
    <w:rsid w:val="00A623B9"/>
    <w:rsid w:val="00A71688"/>
    <w:rsid w:val="00A71B09"/>
    <w:rsid w:val="00A7281F"/>
    <w:rsid w:val="00A72970"/>
    <w:rsid w:val="00A749A8"/>
    <w:rsid w:val="00A766E6"/>
    <w:rsid w:val="00A80DB4"/>
    <w:rsid w:val="00A80E61"/>
    <w:rsid w:val="00A80F26"/>
    <w:rsid w:val="00A82ED9"/>
    <w:rsid w:val="00A84DFC"/>
    <w:rsid w:val="00A9006D"/>
    <w:rsid w:val="00A935E7"/>
    <w:rsid w:val="00A96B95"/>
    <w:rsid w:val="00AA229D"/>
    <w:rsid w:val="00AA22DB"/>
    <w:rsid w:val="00AB0A7F"/>
    <w:rsid w:val="00AB4E74"/>
    <w:rsid w:val="00AC011C"/>
    <w:rsid w:val="00AC1FA2"/>
    <w:rsid w:val="00AC3632"/>
    <w:rsid w:val="00AC4F51"/>
    <w:rsid w:val="00AD2C92"/>
    <w:rsid w:val="00AE0732"/>
    <w:rsid w:val="00AE510E"/>
    <w:rsid w:val="00AF05B0"/>
    <w:rsid w:val="00AF3A49"/>
    <w:rsid w:val="00AF3D97"/>
    <w:rsid w:val="00AF52AA"/>
    <w:rsid w:val="00AF5671"/>
    <w:rsid w:val="00AF74B0"/>
    <w:rsid w:val="00B05433"/>
    <w:rsid w:val="00B16D10"/>
    <w:rsid w:val="00B20428"/>
    <w:rsid w:val="00B21FB3"/>
    <w:rsid w:val="00B22DE2"/>
    <w:rsid w:val="00B23F83"/>
    <w:rsid w:val="00B25AFA"/>
    <w:rsid w:val="00B268E2"/>
    <w:rsid w:val="00B26D61"/>
    <w:rsid w:val="00B32D1E"/>
    <w:rsid w:val="00B40D92"/>
    <w:rsid w:val="00B4159F"/>
    <w:rsid w:val="00B415E5"/>
    <w:rsid w:val="00B44219"/>
    <w:rsid w:val="00B4424E"/>
    <w:rsid w:val="00B461EE"/>
    <w:rsid w:val="00B50947"/>
    <w:rsid w:val="00B626DD"/>
    <w:rsid w:val="00B63600"/>
    <w:rsid w:val="00B66949"/>
    <w:rsid w:val="00B70AEF"/>
    <w:rsid w:val="00B71CE3"/>
    <w:rsid w:val="00B77953"/>
    <w:rsid w:val="00B77ED2"/>
    <w:rsid w:val="00B87271"/>
    <w:rsid w:val="00B92F6E"/>
    <w:rsid w:val="00B940B6"/>
    <w:rsid w:val="00BA3728"/>
    <w:rsid w:val="00BA5E77"/>
    <w:rsid w:val="00BA68B0"/>
    <w:rsid w:val="00BB2E75"/>
    <w:rsid w:val="00BB59B4"/>
    <w:rsid w:val="00BB5A7B"/>
    <w:rsid w:val="00BB76C2"/>
    <w:rsid w:val="00BC08F4"/>
    <w:rsid w:val="00BC1C35"/>
    <w:rsid w:val="00BC309E"/>
    <w:rsid w:val="00BC328C"/>
    <w:rsid w:val="00BC5025"/>
    <w:rsid w:val="00BC544D"/>
    <w:rsid w:val="00BC593A"/>
    <w:rsid w:val="00BC7F33"/>
    <w:rsid w:val="00BD20C8"/>
    <w:rsid w:val="00BD29ED"/>
    <w:rsid w:val="00BD3AFE"/>
    <w:rsid w:val="00BD7933"/>
    <w:rsid w:val="00BE0B68"/>
    <w:rsid w:val="00BE7BEA"/>
    <w:rsid w:val="00BF02F0"/>
    <w:rsid w:val="00BF2522"/>
    <w:rsid w:val="00BF3DF4"/>
    <w:rsid w:val="00BF5218"/>
    <w:rsid w:val="00BF5B2A"/>
    <w:rsid w:val="00BF658A"/>
    <w:rsid w:val="00C002C8"/>
    <w:rsid w:val="00C01BA9"/>
    <w:rsid w:val="00C05004"/>
    <w:rsid w:val="00C052EE"/>
    <w:rsid w:val="00C07154"/>
    <w:rsid w:val="00C107BF"/>
    <w:rsid w:val="00C11AD3"/>
    <w:rsid w:val="00C23E4D"/>
    <w:rsid w:val="00C242F8"/>
    <w:rsid w:val="00C2627B"/>
    <w:rsid w:val="00C33297"/>
    <w:rsid w:val="00C36F3E"/>
    <w:rsid w:val="00C3700D"/>
    <w:rsid w:val="00C41937"/>
    <w:rsid w:val="00C444EB"/>
    <w:rsid w:val="00C44B34"/>
    <w:rsid w:val="00C44E3D"/>
    <w:rsid w:val="00C47866"/>
    <w:rsid w:val="00C51B16"/>
    <w:rsid w:val="00C55A2A"/>
    <w:rsid w:val="00C571ED"/>
    <w:rsid w:val="00C60964"/>
    <w:rsid w:val="00C60BA5"/>
    <w:rsid w:val="00C6137A"/>
    <w:rsid w:val="00C63AC9"/>
    <w:rsid w:val="00C65C89"/>
    <w:rsid w:val="00C661DE"/>
    <w:rsid w:val="00C67506"/>
    <w:rsid w:val="00C709B7"/>
    <w:rsid w:val="00C71F7A"/>
    <w:rsid w:val="00C8234E"/>
    <w:rsid w:val="00C85B51"/>
    <w:rsid w:val="00C90C4A"/>
    <w:rsid w:val="00C93DFA"/>
    <w:rsid w:val="00C95770"/>
    <w:rsid w:val="00C969EA"/>
    <w:rsid w:val="00C96A04"/>
    <w:rsid w:val="00CA15B5"/>
    <w:rsid w:val="00CA1EDC"/>
    <w:rsid w:val="00CA4126"/>
    <w:rsid w:val="00CA5A80"/>
    <w:rsid w:val="00CA6AD4"/>
    <w:rsid w:val="00CC0F0D"/>
    <w:rsid w:val="00CC273F"/>
    <w:rsid w:val="00CC3866"/>
    <w:rsid w:val="00CC4275"/>
    <w:rsid w:val="00CC50DA"/>
    <w:rsid w:val="00CC62E2"/>
    <w:rsid w:val="00CD259F"/>
    <w:rsid w:val="00CD26CA"/>
    <w:rsid w:val="00CD2DAC"/>
    <w:rsid w:val="00CD48FB"/>
    <w:rsid w:val="00CD4D36"/>
    <w:rsid w:val="00CD5C37"/>
    <w:rsid w:val="00CD6C91"/>
    <w:rsid w:val="00CE109A"/>
    <w:rsid w:val="00CE15CB"/>
    <w:rsid w:val="00CE1603"/>
    <w:rsid w:val="00CE2581"/>
    <w:rsid w:val="00CF4BF6"/>
    <w:rsid w:val="00CF5CB6"/>
    <w:rsid w:val="00CF78B0"/>
    <w:rsid w:val="00D026B4"/>
    <w:rsid w:val="00D03786"/>
    <w:rsid w:val="00D03B14"/>
    <w:rsid w:val="00D06615"/>
    <w:rsid w:val="00D07650"/>
    <w:rsid w:val="00D131F4"/>
    <w:rsid w:val="00D1371F"/>
    <w:rsid w:val="00D23B6E"/>
    <w:rsid w:val="00D24E48"/>
    <w:rsid w:val="00D260A1"/>
    <w:rsid w:val="00D27D1D"/>
    <w:rsid w:val="00D3309D"/>
    <w:rsid w:val="00D349AF"/>
    <w:rsid w:val="00D41EFA"/>
    <w:rsid w:val="00D430DC"/>
    <w:rsid w:val="00D43C8A"/>
    <w:rsid w:val="00D47AC0"/>
    <w:rsid w:val="00D5051A"/>
    <w:rsid w:val="00D50991"/>
    <w:rsid w:val="00D51071"/>
    <w:rsid w:val="00D527DD"/>
    <w:rsid w:val="00D54EF4"/>
    <w:rsid w:val="00D60D5F"/>
    <w:rsid w:val="00D6284E"/>
    <w:rsid w:val="00D62C8A"/>
    <w:rsid w:val="00D62DF7"/>
    <w:rsid w:val="00D64A79"/>
    <w:rsid w:val="00D65D7C"/>
    <w:rsid w:val="00D67CC4"/>
    <w:rsid w:val="00D67D93"/>
    <w:rsid w:val="00D7312E"/>
    <w:rsid w:val="00D754E9"/>
    <w:rsid w:val="00D77281"/>
    <w:rsid w:val="00D829F0"/>
    <w:rsid w:val="00D8562E"/>
    <w:rsid w:val="00D85D84"/>
    <w:rsid w:val="00D85DEB"/>
    <w:rsid w:val="00D87328"/>
    <w:rsid w:val="00D873B1"/>
    <w:rsid w:val="00D876A7"/>
    <w:rsid w:val="00D91DA8"/>
    <w:rsid w:val="00D93D32"/>
    <w:rsid w:val="00D969CB"/>
    <w:rsid w:val="00DA241E"/>
    <w:rsid w:val="00DA2A42"/>
    <w:rsid w:val="00DA7B3A"/>
    <w:rsid w:val="00DB0091"/>
    <w:rsid w:val="00DB1407"/>
    <w:rsid w:val="00DB2AD6"/>
    <w:rsid w:val="00DB5346"/>
    <w:rsid w:val="00DB5961"/>
    <w:rsid w:val="00DB6161"/>
    <w:rsid w:val="00DC5FD0"/>
    <w:rsid w:val="00DC72E2"/>
    <w:rsid w:val="00DD001A"/>
    <w:rsid w:val="00DD264E"/>
    <w:rsid w:val="00DD292F"/>
    <w:rsid w:val="00DD619D"/>
    <w:rsid w:val="00DE264F"/>
    <w:rsid w:val="00DE2858"/>
    <w:rsid w:val="00DE4208"/>
    <w:rsid w:val="00DE4370"/>
    <w:rsid w:val="00DE7D01"/>
    <w:rsid w:val="00DF038D"/>
    <w:rsid w:val="00DF0C97"/>
    <w:rsid w:val="00DF3E66"/>
    <w:rsid w:val="00DF7A41"/>
    <w:rsid w:val="00E00FD6"/>
    <w:rsid w:val="00E03913"/>
    <w:rsid w:val="00E100DA"/>
    <w:rsid w:val="00E108BA"/>
    <w:rsid w:val="00E115D2"/>
    <w:rsid w:val="00E11847"/>
    <w:rsid w:val="00E1553B"/>
    <w:rsid w:val="00E15D4C"/>
    <w:rsid w:val="00E15F5B"/>
    <w:rsid w:val="00E2016A"/>
    <w:rsid w:val="00E20996"/>
    <w:rsid w:val="00E21EB8"/>
    <w:rsid w:val="00E3319C"/>
    <w:rsid w:val="00E45CD5"/>
    <w:rsid w:val="00E4699F"/>
    <w:rsid w:val="00E46C09"/>
    <w:rsid w:val="00E50CAC"/>
    <w:rsid w:val="00E51C78"/>
    <w:rsid w:val="00E6129F"/>
    <w:rsid w:val="00E62365"/>
    <w:rsid w:val="00E627A7"/>
    <w:rsid w:val="00E65D5B"/>
    <w:rsid w:val="00E660A3"/>
    <w:rsid w:val="00E662EC"/>
    <w:rsid w:val="00E670B5"/>
    <w:rsid w:val="00E7551B"/>
    <w:rsid w:val="00E7578B"/>
    <w:rsid w:val="00E938EC"/>
    <w:rsid w:val="00E93FD2"/>
    <w:rsid w:val="00E94261"/>
    <w:rsid w:val="00E96A90"/>
    <w:rsid w:val="00EA1C2D"/>
    <w:rsid w:val="00EA656E"/>
    <w:rsid w:val="00EB525D"/>
    <w:rsid w:val="00EB7BEE"/>
    <w:rsid w:val="00EC14A8"/>
    <w:rsid w:val="00EC748F"/>
    <w:rsid w:val="00ED0207"/>
    <w:rsid w:val="00ED24D3"/>
    <w:rsid w:val="00ED3C84"/>
    <w:rsid w:val="00ED608B"/>
    <w:rsid w:val="00ED708A"/>
    <w:rsid w:val="00ED71CE"/>
    <w:rsid w:val="00ED7A49"/>
    <w:rsid w:val="00ED7C12"/>
    <w:rsid w:val="00EE06A9"/>
    <w:rsid w:val="00EE18A1"/>
    <w:rsid w:val="00EE4285"/>
    <w:rsid w:val="00EE4338"/>
    <w:rsid w:val="00EE5C7A"/>
    <w:rsid w:val="00EE64C7"/>
    <w:rsid w:val="00EF00CD"/>
    <w:rsid w:val="00EF3392"/>
    <w:rsid w:val="00EF41A5"/>
    <w:rsid w:val="00EF5CA6"/>
    <w:rsid w:val="00F02A4C"/>
    <w:rsid w:val="00F04D0B"/>
    <w:rsid w:val="00F07FAB"/>
    <w:rsid w:val="00F10AA6"/>
    <w:rsid w:val="00F13A83"/>
    <w:rsid w:val="00F14BE6"/>
    <w:rsid w:val="00F15096"/>
    <w:rsid w:val="00F15DCE"/>
    <w:rsid w:val="00F16F9B"/>
    <w:rsid w:val="00F17E39"/>
    <w:rsid w:val="00F2231C"/>
    <w:rsid w:val="00F2309E"/>
    <w:rsid w:val="00F232A5"/>
    <w:rsid w:val="00F271B9"/>
    <w:rsid w:val="00F3363C"/>
    <w:rsid w:val="00F37352"/>
    <w:rsid w:val="00F379D8"/>
    <w:rsid w:val="00F37A94"/>
    <w:rsid w:val="00F44391"/>
    <w:rsid w:val="00F53576"/>
    <w:rsid w:val="00F540E5"/>
    <w:rsid w:val="00F55282"/>
    <w:rsid w:val="00F55292"/>
    <w:rsid w:val="00F5729C"/>
    <w:rsid w:val="00F57985"/>
    <w:rsid w:val="00F61523"/>
    <w:rsid w:val="00F64CA4"/>
    <w:rsid w:val="00F66431"/>
    <w:rsid w:val="00F67EB0"/>
    <w:rsid w:val="00F7019C"/>
    <w:rsid w:val="00F72967"/>
    <w:rsid w:val="00F74B79"/>
    <w:rsid w:val="00F751F5"/>
    <w:rsid w:val="00F84B1F"/>
    <w:rsid w:val="00F85BC4"/>
    <w:rsid w:val="00F86591"/>
    <w:rsid w:val="00F952BF"/>
    <w:rsid w:val="00F954A0"/>
    <w:rsid w:val="00FA018B"/>
    <w:rsid w:val="00FA413F"/>
    <w:rsid w:val="00FA7786"/>
    <w:rsid w:val="00FB05CB"/>
    <w:rsid w:val="00FB0695"/>
    <w:rsid w:val="00FB126D"/>
    <w:rsid w:val="00FB24D3"/>
    <w:rsid w:val="00FB4C54"/>
    <w:rsid w:val="00FB6571"/>
    <w:rsid w:val="00FC141C"/>
    <w:rsid w:val="00FC3DD2"/>
    <w:rsid w:val="00FC7C78"/>
    <w:rsid w:val="00FD30CC"/>
    <w:rsid w:val="00FD553E"/>
    <w:rsid w:val="00FE0A3B"/>
    <w:rsid w:val="00FE58F7"/>
    <w:rsid w:val="00FE5C84"/>
    <w:rsid w:val="00FE6EB0"/>
    <w:rsid w:val="00FF6DF5"/>
    <w:rsid w:val="011BFA0A"/>
    <w:rsid w:val="019DC97F"/>
    <w:rsid w:val="02055A34"/>
    <w:rsid w:val="02517268"/>
    <w:rsid w:val="04479B96"/>
    <w:rsid w:val="05FAA03D"/>
    <w:rsid w:val="0651F40C"/>
    <w:rsid w:val="08D483CF"/>
    <w:rsid w:val="0923C2B0"/>
    <w:rsid w:val="0981EE91"/>
    <w:rsid w:val="0A34677C"/>
    <w:rsid w:val="0B45F88C"/>
    <w:rsid w:val="0BA56892"/>
    <w:rsid w:val="0BC6254E"/>
    <w:rsid w:val="0CB8FF09"/>
    <w:rsid w:val="0CE52EAB"/>
    <w:rsid w:val="0E2627E0"/>
    <w:rsid w:val="0ECAC752"/>
    <w:rsid w:val="0F090F97"/>
    <w:rsid w:val="10D30C7D"/>
    <w:rsid w:val="10F38B6A"/>
    <w:rsid w:val="11B73109"/>
    <w:rsid w:val="129FFFE0"/>
    <w:rsid w:val="14441D74"/>
    <w:rsid w:val="14C75E99"/>
    <w:rsid w:val="15AAE9D5"/>
    <w:rsid w:val="1A8C3A45"/>
    <w:rsid w:val="1AA0C730"/>
    <w:rsid w:val="1AD39A31"/>
    <w:rsid w:val="1CD14C50"/>
    <w:rsid w:val="1D6A40A3"/>
    <w:rsid w:val="1E1ED099"/>
    <w:rsid w:val="1EC91611"/>
    <w:rsid w:val="1F68B6E4"/>
    <w:rsid w:val="1FA9D90C"/>
    <w:rsid w:val="206BD43B"/>
    <w:rsid w:val="207850E6"/>
    <w:rsid w:val="20A19A80"/>
    <w:rsid w:val="20BC120F"/>
    <w:rsid w:val="228CC0BE"/>
    <w:rsid w:val="23D522D4"/>
    <w:rsid w:val="249F56F4"/>
    <w:rsid w:val="254BD976"/>
    <w:rsid w:val="2625699F"/>
    <w:rsid w:val="266CDFCA"/>
    <w:rsid w:val="2843F22E"/>
    <w:rsid w:val="284B0077"/>
    <w:rsid w:val="2890FD1F"/>
    <w:rsid w:val="2929A226"/>
    <w:rsid w:val="2A72C920"/>
    <w:rsid w:val="2A778C83"/>
    <w:rsid w:val="2AD1C7FC"/>
    <w:rsid w:val="2C03D697"/>
    <w:rsid w:val="2C5FD62C"/>
    <w:rsid w:val="2C8730D9"/>
    <w:rsid w:val="2F127E24"/>
    <w:rsid w:val="2FB11EA4"/>
    <w:rsid w:val="31ABDD12"/>
    <w:rsid w:val="32D1F861"/>
    <w:rsid w:val="33ED2804"/>
    <w:rsid w:val="343D5155"/>
    <w:rsid w:val="36D8B34F"/>
    <w:rsid w:val="371CB2F4"/>
    <w:rsid w:val="3773E085"/>
    <w:rsid w:val="378DE7DD"/>
    <w:rsid w:val="38BA21E5"/>
    <w:rsid w:val="3946437F"/>
    <w:rsid w:val="39C5BF34"/>
    <w:rsid w:val="3A33073C"/>
    <w:rsid w:val="3B21C73C"/>
    <w:rsid w:val="3D1E1652"/>
    <w:rsid w:val="3D79F6DB"/>
    <w:rsid w:val="3E04047B"/>
    <w:rsid w:val="42819247"/>
    <w:rsid w:val="434648C1"/>
    <w:rsid w:val="446F80FC"/>
    <w:rsid w:val="46789715"/>
    <w:rsid w:val="46839E4C"/>
    <w:rsid w:val="47864799"/>
    <w:rsid w:val="4795D2D1"/>
    <w:rsid w:val="47A79698"/>
    <w:rsid w:val="482B5647"/>
    <w:rsid w:val="4A7CF4F5"/>
    <w:rsid w:val="4A99F24C"/>
    <w:rsid w:val="4AA0F2E9"/>
    <w:rsid w:val="4B12B8F2"/>
    <w:rsid w:val="4D1AA850"/>
    <w:rsid w:val="4ED66AC4"/>
    <w:rsid w:val="4FC91D76"/>
    <w:rsid w:val="5150E0F1"/>
    <w:rsid w:val="520BB5E2"/>
    <w:rsid w:val="526BE239"/>
    <w:rsid w:val="53CE207D"/>
    <w:rsid w:val="55F40B4B"/>
    <w:rsid w:val="561B4B8F"/>
    <w:rsid w:val="5638C6CD"/>
    <w:rsid w:val="572CCDE6"/>
    <w:rsid w:val="58770DD2"/>
    <w:rsid w:val="58D6CB7E"/>
    <w:rsid w:val="59A479F3"/>
    <w:rsid w:val="5AE87360"/>
    <w:rsid w:val="5BD2BFF7"/>
    <w:rsid w:val="5C40CDC5"/>
    <w:rsid w:val="5E11D49F"/>
    <w:rsid w:val="5E157F8C"/>
    <w:rsid w:val="5F33E8C8"/>
    <w:rsid w:val="604F8777"/>
    <w:rsid w:val="605F9FCA"/>
    <w:rsid w:val="61847A34"/>
    <w:rsid w:val="634BAB6B"/>
    <w:rsid w:val="63B7B26E"/>
    <w:rsid w:val="63D2C342"/>
    <w:rsid w:val="644D9C69"/>
    <w:rsid w:val="6566DDB6"/>
    <w:rsid w:val="65AF104A"/>
    <w:rsid w:val="6916D875"/>
    <w:rsid w:val="69DE41C1"/>
    <w:rsid w:val="6BFA735E"/>
    <w:rsid w:val="6CCD1F49"/>
    <w:rsid w:val="6D92D311"/>
    <w:rsid w:val="6E417703"/>
    <w:rsid w:val="6EA7E78B"/>
    <w:rsid w:val="6EE6E62D"/>
    <w:rsid w:val="6F4DED32"/>
    <w:rsid w:val="6F7D7960"/>
    <w:rsid w:val="71058EAC"/>
    <w:rsid w:val="71D81260"/>
    <w:rsid w:val="73348F92"/>
    <w:rsid w:val="73754075"/>
    <w:rsid w:val="765EC587"/>
    <w:rsid w:val="780A8C77"/>
    <w:rsid w:val="780FDA2C"/>
    <w:rsid w:val="78AF3C98"/>
    <w:rsid w:val="79838A15"/>
    <w:rsid w:val="7A737169"/>
    <w:rsid w:val="7F51F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89E48"/>
  <w15:chartTrackingRefBased/>
  <w15:docId w15:val="{971FA97F-59AD-423A-BA63-390EC568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D6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DD8"/>
    <w:pPr>
      <w:keepNext/>
      <w:keepLines/>
      <w:spacing w:before="160" w:after="80" w:line="240" w:lineRule="auto"/>
      <w:outlineLvl w:val="2"/>
    </w:pPr>
    <w:rPr>
      <w:rFonts w:ascii="VIC" w:eastAsia="Times" w:hAnsi="VIC" w:cstheme="majorBidi"/>
      <w:b/>
      <w:bCs/>
      <w:color w:val="FFFFFF" w:themeColor="background1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7B1F"/>
    <w:pPr>
      <w:spacing w:after="120" w:line="250" w:lineRule="atLeast"/>
      <w:outlineLvl w:val="3"/>
    </w:pPr>
    <w:rPr>
      <w:rFonts w:ascii="VIC" w:eastAsia="Times" w:hAnsi="VIC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84DD8"/>
    <w:rPr>
      <w:rFonts w:ascii="VIC" w:eastAsia="Times" w:hAnsi="VIC" w:cstheme="majorBidi"/>
      <w:b/>
      <w:bCs/>
      <w:color w:val="FFFFFF" w:themeColor="background1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17B1F"/>
    <w:rPr>
      <w:rFonts w:ascii="VIC" w:eastAsia="Times" w:hAnsi="VIC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773E085"/>
    <w:rPr>
      <w:color w:val="467886"/>
      <w:u w:val="single"/>
    </w:rPr>
  </w:style>
  <w:style w:type="table" w:styleId="TableGrid">
    <w:name w:val="Table Grid"/>
    <w:basedOn w:val="Table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7087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D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normaltextrun">
    <w:name w:val="normaltextrun"/>
    <w:basedOn w:val="DefaultParagraphFont"/>
    <w:rsid w:val="00FD553E"/>
  </w:style>
  <w:style w:type="character" w:customStyle="1" w:styleId="eop">
    <w:name w:val="eop"/>
    <w:basedOn w:val="DefaultParagraphFont"/>
    <w:rsid w:val="00FD553E"/>
  </w:style>
  <w:style w:type="character" w:styleId="CommentReference">
    <w:name w:val="annotation reference"/>
    <w:basedOn w:val="DefaultParagraphFont"/>
    <w:uiPriority w:val="99"/>
    <w:semiHidden/>
    <w:unhideWhenUsed/>
    <w:rsid w:val="001371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71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71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1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1BA"/>
    <w:rPr>
      <w:b/>
      <w:bCs/>
      <w:sz w:val="20"/>
      <w:szCs w:val="20"/>
    </w:rPr>
  </w:style>
  <w:style w:type="paragraph" w:customStyle="1" w:styleId="DJCSbody">
    <w:name w:val="DJCS body"/>
    <w:link w:val="DJCSbodyChar"/>
    <w:uiPriority w:val="1"/>
    <w:qFormat/>
    <w:rsid w:val="00615163"/>
    <w:pPr>
      <w:spacing w:after="120" w:line="250" w:lineRule="atLeast"/>
    </w:pPr>
    <w:rPr>
      <w:rFonts w:ascii="Arial" w:eastAsia="Times" w:hAnsi="Arial" w:cs="Times New Roman"/>
      <w:sz w:val="22"/>
      <w:szCs w:val="20"/>
      <w:lang w:val="en-AU" w:eastAsia="en-US"/>
    </w:rPr>
  </w:style>
  <w:style w:type="character" w:customStyle="1" w:styleId="DJCSbodyChar">
    <w:name w:val="DJCS body Char"/>
    <w:basedOn w:val="DefaultParagraphFont"/>
    <w:link w:val="DJCSbody"/>
    <w:uiPriority w:val="1"/>
    <w:rsid w:val="00615163"/>
    <w:rPr>
      <w:rFonts w:ascii="Arial" w:eastAsia="Times" w:hAnsi="Arial" w:cs="Times New Roman"/>
      <w:sz w:val="22"/>
      <w:szCs w:val="20"/>
      <w:lang w:val="en-AU" w:eastAsia="en-US"/>
    </w:rPr>
  </w:style>
  <w:style w:type="paragraph" w:styleId="Revision">
    <w:name w:val="Revision"/>
    <w:hidden/>
    <w:uiPriority w:val="99"/>
    <w:semiHidden/>
    <w:rsid w:val="004011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0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91"/>
  </w:style>
  <w:style w:type="paragraph" w:styleId="Footer">
    <w:name w:val="footer"/>
    <w:basedOn w:val="Normal"/>
    <w:link w:val="FooterChar"/>
    <w:uiPriority w:val="99"/>
    <w:unhideWhenUsed/>
    <w:rsid w:val="00D50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91"/>
  </w:style>
  <w:style w:type="paragraph" w:styleId="ListParagraph">
    <w:name w:val="List Paragraph"/>
    <w:basedOn w:val="Normal"/>
    <w:uiPriority w:val="34"/>
    <w:qFormat/>
    <w:rsid w:val="00A15E2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C6E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br.business.gov.au/" TargetMode="External"/><Relationship Id="rId18" Type="http://schemas.openxmlformats.org/officeDocument/2006/relationships/hyperlink" Target="https://www.vic.gov.au/apply-tobacco-licence" TargetMode="External"/><Relationship Id="rId26" Type="http://schemas.openxmlformats.org/officeDocument/2006/relationships/hyperlink" Target="https://www.police.vic.gov.au/apply-national-police-chec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.vic.gov.au/services/national-police-check" TargetMode="External"/><Relationship Id="rId7" Type="http://schemas.openxmlformats.org/officeDocument/2006/relationships/styles" Target="styles.xml"/><Relationship Id="rId12" Type="http://schemas.openxmlformats.org/officeDocument/2006/relationships/hyperlink" Target="https://service.vic.gov.au/tobacco" TargetMode="External"/><Relationship Id="rId17" Type="http://schemas.openxmlformats.org/officeDocument/2006/relationships/hyperlink" Target="https://abr.business.gov.au/" TargetMode="External"/><Relationship Id="rId25" Type="http://schemas.openxmlformats.org/officeDocument/2006/relationships/hyperlink" Target="https://www.service.vic.gov.au/services/national-police-check" TargetMode="Externa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tel:1300194739" TargetMode="External"/><Relationship Id="rId20" Type="http://schemas.openxmlformats.org/officeDocument/2006/relationships/hyperlink" Target="https://www.vcat.vic.gov.au/documents/how-get-asic-current-company-extract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vic.gov.au/sites/default/files/2025-06/Verification-of-identity-documents-for-a-tobacco-licence.pdf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contacttobacco@justice.vic.gov.au" TargetMode="External"/><Relationship Id="rId23" Type="http://schemas.openxmlformats.org/officeDocument/2006/relationships/hyperlink" Target="https://www.youtube.com/watch?v=q2otGF2fMvU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abr.business.gov.au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vic.gov.au/tobacco-licensing" TargetMode="External"/><Relationship Id="rId22" Type="http://schemas.openxmlformats.org/officeDocument/2006/relationships/hyperlink" Target="https://service.vic.gov.au/about-us/service-victoria-identity-verification-standards" TargetMode="External"/><Relationship Id="rId27" Type="http://schemas.openxmlformats.org/officeDocument/2006/relationships/hyperlink" Target="https://www.afp.gov.au/our-services/national-police-checks" TargetMode="External"/><Relationship Id="rId3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39FC34AB30A49BFA8ADBA1923E22E" ma:contentTypeVersion="9" ma:contentTypeDescription="Create a new document." ma:contentTypeScope="" ma:versionID="7d38af7629d9aea036f7c7371afcbf94">
  <xsd:schema xmlns:xsd="http://www.w3.org/2001/XMLSchema" xmlns:xs="http://www.w3.org/2001/XMLSchema" xmlns:p="http://schemas.microsoft.com/office/2006/metadata/properties" xmlns:ns2="02414c38-738c-4c9b-beae-f6fa53fdddfb" xmlns:ns3="a8389487-7ba5-4c1c-bcbb-5e498ca1026b" targetNamespace="http://schemas.microsoft.com/office/2006/metadata/properties" ma:root="true" ma:fieldsID="cdcbf0c7163a062737c1a086d795feae" ns2:_="" ns3:_="">
    <xsd:import namespace="02414c38-738c-4c9b-beae-f6fa53fdddfb"/>
    <xsd:import namespace="a8389487-7ba5-4c1c-bcbb-5e498ca1026b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14c38-738c-4c9b-beae-f6fa53fdddfb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description="Free text" ma:format="Dropdown" ma:internalName="Comment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89487-7ba5-4c1c-bcbb-5e498ca1026b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8389487-7ba5-4c1c-bcbb-5e498ca1026b">VG002999-236836110-983</_dlc_DocId>
    <_dlc_DocIdUrl xmlns="a8389487-7ba5-4c1c-bcbb-5e498ca1026b">
      <Url>https://vicgov.sharepoint.com/sites/VG002999/_layouts/15/DocIdRedir.aspx?ID=VG002999-236836110-983</Url>
      <Description>VG002999-236836110-983</Description>
    </_dlc_DocIdUrl>
    <Comments xmlns="02414c38-738c-4c9b-beae-f6fa53fdddfb" xsi:nil="true"/>
  </documentManagement>
</p:properties>
</file>

<file path=customXml/itemProps1.xml><?xml version="1.0" encoding="utf-8"?>
<ds:datastoreItem xmlns:ds="http://schemas.openxmlformats.org/officeDocument/2006/customXml" ds:itemID="{37851DB6-F615-4BDA-8399-28CA55FCD7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89FC7C-8970-446B-87B4-A5EDDDE7F3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76145A-10D0-4E56-9FB8-985E31F693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752970-D815-40D0-BB4D-3E9E18762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414c38-738c-4c9b-beae-f6fa53fdddfb"/>
    <ds:schemaRef ds:uri="a8389487-7ba5-4c1c-bcbb-5e498ca10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20FF71-9378-4DD0-BB84-BFF24A8A2279}">
  <ds:schemaRefs>
    <ds:schemaRef ds:uri="http://schemas.microsoft.com/office/2006/metadata/properties"/>
    <ds:schemaRef ds:uri="http://schemas.microsoft.com/office/infopath/2007/PartnerControls"/>
    <ds:schemaRef ds:uri="a8389487-7ba5-4c1c-bcbb-5e498ca1026b"/>
    <ds:schemaRef ds:uri="02414c38-738c-4c9b-beae-f6fa53fddd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2473</Words>
  <Characters>12935</Characters>
  <Application>Microsoft Office Word</Application>
  <DocSecurity>0</DocSecurity>
  <Lines>359</Lines>
  <Paragraphs>265</Paragraphs>
  <ScaleCrop>false</ScaleCrop>
  <Company/>
  <LinksUpToDate>false</LinksUpToDate>
  <CharactersWithSpaces>15143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J Malseed (DJCS)</dc:creator>
  <cp:keywords/>
  <dc:description/>
  <cp:lastModifiedBy>Kerryn Adams (DJCS)</cp:lastModifiedBy>
  <cp:revision>91</cp:revision>
  <dcterms:created xsi:type="dcterms:W3CDTF">2025-08-19T00:36:00Z</dcterms:created>
  <dcterms:modified xsi:type="dcterms:W3CDTF">2025-12-09T02:47:00Z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0x01010028C39FC34AB30A49BFA8ADBA1923E22E</vt:lpwstr>
  </property>
  <property fmtid="{D5CDD505-2E9C-101B-9397-08002B2CF9AE}" pid="3" name="_dlc_DocIdItemGuid">
    <vt:lpwstr>01581052-dfee-43db-8e4f-3eee0e38db62</vt:lpwstr>
  </property>
</Properties>
</file>