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xmlns:wps="http://schemas.microsoft.com/office/word/2010/wordprocessingShape" xmlns:w16se="http://schemas.microsoft.com/office/word/2015/wordml/symex" xmlns:w14="http://schemas.microsoft.com/office/word/2010/wordml" xmlns:w15="http://schemas.microsoft.com/office/word/2012/wordml" xmlns:w16cid="http://schemas.microsoft.com/office/word/2016/wordml/cid" mc:Ignorable="w14 w15 w16se w16cid wp14">
  <w:body>
    <!-- Modified by docx4j 8.3.13 (Apache licensed) using ECLIPSELINK_MOXy JAXB in Ubuntu Java 11.0.26 on Linux -->
    <w:p w:rsidR="00D5625A" w:rsidRDefault="002D56F6" w14:paraId="74EECDC2" w14:textId="77777777">
      <w:pPr>
        <w:spacing w:before="83"/>
        <w:ind w:left="3549"/>
        <w:rPr>
          <w:b/>
          <w:sz w:val="36"/>
        </w:rPr>
      </w:pPr>
      <w:bookmarkStart w:id="0" w:name="_GoBack"/>
      <w:bookmarkEnd w:id="0"/>
      <w:r>
        <w:rPr>
          <w:b/>
          <w:color w:val="33339A"/>
          <w:sz w:val="36"/>
        </w:rPr>
        <w:t>URGENT FENCING NOTICE</w:t>
      </w:r>
    </w:p>
    <w:p w:rsidR="00D5625A" w:rsidRDefault="00D5625A" w14:paraId="08588B62" w14:textId="77777777">
      <w:pPr>
        <w:pStyle w:val="a3"/>
        <w:spacing w:before="11"/>
        <w:rPr>
          <w:b/>
          <w:sz w:val="15"/>
        </w:rPr>
      </w:pPr>
    </w:p>
    <w:p w:rsidR="00D5625A" w:rsidRDefault="00D5625A" w14:paraId="2634E6CD" w14:textId="77777777">
      <w:pPr>
        <w:pStyle w:val="a3"/>
        <w:spacing w:before="9"/>
        <w:rPr>
          <w:b/>
          <w:sz w:val="12"/>
        </w:rPr>
      </w:pPr>
    </w:p>
    <w:p w:rsidR="00FF6770" w:rsidP="00FF6770" w:rsidRDefault="00FF6770" w14:paraId="54C08508" w14:textId="6F24BFED">
      <w:pPr>
        <w:spacing w:before="93" w:after="120"/>
        <w:ind w:left="502"/>
        <w:rPr>
          <w:b/>
          <w:sz w:val="24"/>
        </w:rPr>
      </w:pPr>
      <w:r w:rsidRPr="00FF6770">
        <w:rPr>
          <w:b/>
          <w:sz w:val="24"/>
        </w:rPr>
        <w:t>Date of this notice:</w:t>
      </w:r>
    </w:p>
    <w:tbl>
      <w:tblPr>
        <w:tblW w:w="0" w:type="auto"/>
        <w:tblInd w:w="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firstRow="1" w:lastRow="1" w:firstColumn="1" w:lastColumn="1" w:noHBand="0" w:noVBand="0" w:val="01E0"/>
      </w:tblPr>
      <w:tblGrid>
        <w:gridCol w:w="10440"/>
      </w:tblGrid>
      <w:tr w:rsidR="00FF6770" w:rsidTr="008730F9" w14:paraId="048A1295" w14:textId="77777777">
        <w:trPr>
          <w:trHeight w:val="395"/>
        </w:trPr>
        <w:tc>
          <w:tcPr>
            <w:tcW w:w="10440" w:type="dxa"/>
          </w:tcPr>
          <w:p w:rsidR="00FF6770" w:rsidP="008730F9" w:rsidRDefault="00FF6770" w14:paraId="3DC9DF58" w14:textId="77777777"/>
        </w:tc>
      </w:tr>
    </w:tbl>
    <w:p w:rsidR="00FF6770" w:rsidP="00FF6770" w:rsidRDefault="00FF6770" w14:paraId="6DB5B66F" w14:textId="77777777"/>
    <w:p w:rsidR="00D5625A" w:rsidP="00FF6770" w:rsidRDefault="002D56F6" w14:paraId="56870F14" w14:textId="78BC5FD7">
      <w:pPr>
        <w:ind w:left="502"/>
        <w:rPr>
          <w:b/>
          <w:sz w:val="24"/>
        </w:rPr>
      </w:pPr>
      <w:r>
        <w:rPr>
          <w:b/>
          <w:sz w:val="24"/>
        </w:rPr>
        <w:t>Name of person(s) giving urgent fencing notice:</w:t>
      </w:r>
    </w:p>
    <w:p w:rsidR="00D5625A" w:rsidRDefault="00D5625A" w14:paraId="165A4C7B" w14:textId="77777777">
      <w:pPr>
        <w:pStyle w:val="a3"/>
        <w:spacing w:before="7"/>
        <w:rPr>
          <w:b/>
          <w:sz w:val="10"/>
        </w:rPr>
      </w:pPr>
    </w:p>
    <w:tbl>
      <w:tblPr>
        <w:tblW w:w="0" w:type="auto"/>
        <w:tblInd w:w="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firstRow="1" w:lastRow="1" w:firstColumn="1" w:lastColumn="1" w:noHBand="0" w:noVBand="0" w:val="01E0"/>
      </w:tblPr>
      <w:tblGrid>
        <w:gridCol w:w="10440"/>
      </w:tblGrid>
      <w:tr w:rsidR="00D5625A" w14:paraId="036F4E88" w14:textId="77777777">
        <w:trPr>
          <w:trHeight w:val="395"/>
        </w:trPr>
        <w:tc>
          <w:tcPr>
            <w:tcW w:w="10440" w:type="dxa"/>
          </w:tcPr>
          <w:p w:rsidR="00D5625A" w:rsidP="00FF6770" w:rsidRDefault="00D5625A" w14:paraId="2134D8D6" w14:textId="77777777"/>
        </w:tc>
      </w:tr>
      <w:tr w:rsidR="00D5625A" w14:paraId="6EAF8295" w14:textId="77777777">
        <w:trPr>
          <w:trHeight w:val="396"/>
        </w:trPr>
        <w:tc>
          <w:tcPr>
            <w:tcW w:w="10440" w:type="dxa"/>
          </w:tcPr>
          <w:p w:rsidR="00D5625A" w:rsidP="00FF6770" w:rsidRDefault="00D5625A" w14:paraId="60246124" w14:textId="77777777"/>
        </w:tc>
      </w:tr>
    </w:tbl>
    <w:p w:rsidR="00D5625A" w:rsidRDefault="00D5625A" w14:paraId="5E318C88" w14:textId="77777777">
      <w:pPr>
        <w:pStyle w:val="a3"/>
        <w:spacing w:before="8"/>
        <w:rPr>
          <w:b/>
          <w:sz w:val="23"/>
        </w:rPr>
      </w:pPr>
    </w:p>
    <w:p w:rsidR="00D5625A" w:rsidRDefault="002D56F6" w14:paraId="2DE927BB" w14:textId="77777777">
      <w:pPr>
        <w:ind w:left="502"/>
        <w:rPr>
          <w:b/>
          <w:sz w:val="24"/>
        </w:rPr>
      </w:pPr>
      <w:r>
        <w:rPr>
          <w:b/>
          <w:sz w:val="24"/>
        </w:rPr>
        <w:t>Address of person(s) giving urgent fencing notice (for response):</w:t>
      </w:r>
    </w:p>
    <w:p w:rsidR="00D5625A" w:rsidRDefault="00D5625A" w14:paraId="64A6011B" w14:textId="77777777">
      <w:pPr>
        <w:pStyle w:val="a3"/>
        <w:spacing w:before="7"/>
        <w:rPr>
          <w:b/>
          <w:sz w:val="10"/>
        </w:rPr>
      </w:pPr>
    </w:p>
    <w:tbl>
      <w:tblPr>
        <w:tblW w:w="0" w:type="auto"/>
        <w:tblInd w:w="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firstRow="1" w:lastRow="1" w:firstColumn="1" w:lastColumn="1" w:noHBand="0" w:noVBand="0" w:val="01E0"/>
      </w:tblPr>
      <w:tblGrid>
        <w:gridCol w:w="10440"/>
      </w:tblGrid>
      <w:tr w:rsidR="00D5625A" w14:paraId="4865D470" w14:textId="77777777">
        <w:trPr>
          <w:trHeight w:val="396"/>
        </w:trPr>
        <w:tc>
          <w:tcPr>
            <w:tcW w:w="10440" w:type="dxa"/>
          </w:tcPr>
          <w:p w:rsidR="00D5625A" w:rsidP="00FF6770" w:rsidRDefault="00D5625A" w14:paraId="4F855049" w14:textId="77777777"/>
        </w:tc>
      </w:tr>
      <w:tr w:rsidR="00D5625A" w14:paraId="0EEC3DC0" w14:textId="77777777">
        <w:trPr>
          <w:trHeight w:val="395"/>
        </w:trPr>
        <w:tc>
          <w:tcPr>
            <w:tcW w:w="10440" w:type="dxa"/>
          </w:tcPr>
          <w:p w:rsidR="00D5625A" w:rsidP="00FF6770" w:rsidRDefault="00D5625A" w14:paraId="0593B750" w14:textId="77777777"/>
        </w:tc>
      </w:tr>
      <w:tr w:rsidR="00D5625A" w14:paraId="443421A8" w14:textId="77777777">
        <w:trPr>
          <w:trHeight w:val="395"/>
        </w:trPr>
        <w:tc>
          <w:tcPr>
            <w:tcW w:w="10440" w:type="dxa"/>
          </w:tcPr>
          <w:p w:rsidR="00D5625A" w:rsidP="00FF6770" w:rsidRDefault="00D5625A" w14:paraId="18099F62" w14:textId="77777777"/>
        </w:tc>
      </w:tr>
      <w:tr w:rsidR="00D5625A" w14:paraId="4594CF07" w14:textId="77777777">
        <w:trPr>
          <w:trHeight w:val="396"/>
        </w:trPr>
        <w:tc>
          <w:tcPr>
            <w:tcW w:w="10440" w:type="dxa"/>
          </w:tcPr>
          <w:p w:rsidR="00D5625A" w:rsidP="00FF6770" w:rsidRDefault="00D5625A" w14:paraId="1EFC0692" w14:textId="77777777"/>
        </w:tc>
      </w:tr>
    </w:tbl>
    <w:p w:rsidR="00D5625A" w:rsidRDefault="00D5625A" w14:paraId="78D71E06" w14:textId="77777777">
      <w:pPr>
        <w:pStyle w:val="a3"/>
        <w:spacing w:before="9"/>
        <w:rPr>
          <w:b/>
          <w:sz w:val="23"/>
        </w:rPr>
      </w:pPr>
    </w:p>
    <w:p w:rsidR="00D5625A" w:rsidRDefault="002D56F6" w14:paraId="6FA7CE41" w14:textId="77777777">
      <w:pPr>
        <w:ind w:left="502"/>
        <w:rPr>
          <w:b/>
          <w:sz w:val="24"/>
        </w:rPr>
      </w:pPr>
      <w:r>
        <w:rPr>
          <w:b/>
          <w:sz w:val="24"/>
        </w:rPr>
        <w:t>Telephone number of person(s) giving urgent fencing notice:</w:t>
      </w:r>
    </w:p>
    <w:p w:rsidR="00D5625A" w:rsidRDefault="00D5625A" w14:paraId="13A07A0B" w14:textId="77777777">
      <w:pPr>
        <w:pStyle w:val="a3"/>
        <w:spacing w:before="7"/>
        <w:rPr>
          <w:b/>
          <w:sz w:val="10"/>
        </w:rPr>
      </w:pPr>
    </w:p>
    <w:tbl>
      <w:tblPr>
        <w:tblW w:w="0" w:type="auto"/>
        <w:tblInd w:w="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firstRow="1" w:lastRow="1" w:firstColumn="1" w:lastColumn="1" w:noHBand="0" w:noVBand="0" w:val="01E0"/>
      </w:tblPr>
      <w:tblGrid>
        <w:gridCol w:w="10440"/>
      </w:tblGrid>
      <w:tr w:rsidR="00D5625A" w14:paraId="7B5D7E73" w14:textId="77777777">
        <w:trPr>
          <w:trHeight w:val="396"/>
        </w:trPr>
        <w:tc>
          <w:tcPr>
            <w:tcW w:w="10440" w:type="dxa"/>
          </w:tcPr>
          <w:p w:rsidR="00D5625A" w:rsidP="00FF6770" w:rsidRDefault="00D5625A" w14:paraId="0E76B72A" w14:textId="77777777"/>
        </w:tc>
      </w:tr>
    </w:tbl>
    <w:p w:rsidR="00D5625A" w:rsidRDefault="00D5625A" w14:paraId="4CC90AD2" w14:textId="77777777">
      <w:pPr>
        <w:pStyle w:val="a3"/>
        <w:spacing w:before="9"/>
        <w:rPr>
          <w:b/>
          <w:sz w:val="23"/>
        </w:rPr>
      </w:pPr>
    </w:p>
    <w:p w:rsidR="00D5625A" w:rsidRDefault="002D56F6" w14:paraId="57B0FCAB" w14:textId="77777777">
      <w:pPr>
        <w:ind w:left="502"/>
        <w:rPr>
          <w:b/>
          <w:sz w:val="24"/>
        </w:rPr>
      </w:pPr>
      <w:r>
        <w:rPr>
          <w:b/>
          <w:sz w:val="24"/>
        </w:rPr>
        <w:t>Email address of person(s) giving urgent fencing notice (if any):</w:t>
      </w:r>
    </w:p>
    <w:p w:rsidR="00D5625A" w:rsidRDefault="00D5625A" w14:paraId="3BDA18EB" w14:textId="77777777">
      <w:pPr>
        <w:pStyle w:val="a3"/>
        <w:spacing w:before="7"/>
        <w:rPr>
          <w:b/>
          <w:sz w:val="10"/>
        </w:rPr>
      </w:pPr>
    </w:p>
    <w:tbl>
      <w:tblPr>
        <w:tblW w:w="0" w:type="auto"/>
        <w:tblInd w:w="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firstRow="1" w:lastRow="1" w:firstColumn="1" w:lastColumn="1" w:noHBand="0" w:noVBand="0" w:val="01E0"/>
      </w:tblPr>
      <w:tblGrid>
        <w:gridCol w:w="10440"/>
      </w:tblGrid>
      <w:tr w:rsidR="00D5625A" w:rsidTr="22A422BF" w14:paraId="068A7F5D" w14:textId="77777777">
        <w:trPr>
          <w:trHeight w:val="395"/>
        </w:trPr>
        <w:tc>
          <w:tcPr>
            <w:tcW w:w="10440" w:type="dxa"/>
          </w:tcPr>
          <w:p w:rsidR="00D5625A" w:rsidP="00FF6770" w:rsidRDefault="00D5625A" w14:paraId="38FABF52" w14:textId="77777777"/>
        </w:tc>
      </w:tr>
    </w:tbl>
    <w:p w:rsidR="00D5625A" w:rsidRDefault="00D5625A" w14:paraId="0C6DFEE5" w14:textId="77777777">
      <w:pPr>
        <w:pStyle w:val="a3"/>
        <w:rPr>
          <w:b/>
          <w:sz w:val="26"/>
        </w:rPr>
      </w:pPr>
    </w:p>
    <w:p w:rsidR="00D5625A" w:rsidRDefault="002D56F6" w14:paraId="72D84113" w14:textId="77777777">
      <w:pPr>
        <w:pStyle w:val="a4"/>
        <w:numPr>
          <w:ilvl w:val="0"/>
          <w:numId w:val="4"/>
        </w:numPr>
        <w:tabs>
          <w:tab w:val="left" w:pos="860"/>
        </w:tabs>
        <w:spacing w:before="192"/>
        <w:ind w:right="1420"/>
        <w:rPr>
          <w:b/>
          <w:sz w:val="24"/>
        </w:rPr>
      </w:pPr>
      <w:r>
        <w:rPr>
          <w:b/>
          <w:sz w:val="24"/>
        </w:rPr>
        <w:t>I carried out urgent fencing works and/or other associated works** between your property, which is located</w:t>
      </w:r>
      <w:r>
        <w:rPr>
          <w:b/>
          <w:spacing w:val="-1"/>
          <w:sz w:val="24"/>
        </w:rPr>
        <w:t xml:space="preserve"> </w:t>
      </w:r>
      <w:r>
        <w:rPr>
          <w:b/>
          <w:sz w:val="24"/>
        </w:rPr>
        <w:t>at:</w:t>
      </w:r>
    </w:p>
    <w:p w:rsidR="00D5625A" w:rsidRDefault="002D56F6" w14:paraId="6D456458" w14:textId="77777777">
      <w:pPr>
        <w:spacing w:before="120" w:after="3"/>
        <w:ind w:left="502"/>
        <w:rPr>
          <w:sz w:val="18"/>
        </w:rPr>
      </w:pPr>
      <w:r>
        <w:rPr>
          <w:sz w:val="18"/>
        </w:rPr>
        <w:t>[</w:t>
      </w:r>
      <w:r>
        <w:rPr>
          <w:i/>
          <w:sz w:val="18"/>
        </w:rPr>
        <w:t>Include description of land e.g. street address, lot number and/or identifying particulars</w:t>
      </w:r>
      <w:r>
        <w:rPr>
          <w:sz w:val="18"/>
        </w:rPr>
        <w:t>]</w:t>
      </w:r>
    </w:p>
    <w:tbl>
      <w:tblPr>
        <w:tblW w:w="0" w:type="auto"/>
        <w:tblInd w:w="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firstRow="1" w:lastRow="1" w:firstColumn="1" w:lastColumn="1" w:noHBand="0" w:noVBand="0" w:val="01E0"/>
      </w:tblPr>
      <w:tblGrid>
        <w:gridCol w:w="10440"/>
      </w:tblGrid>
      <w:tr w:rsidR="00D5625A" w14:paraId="778AEECD" w14:textId="77777777">
        <w:trPr>
          <w:trHeight w:val="395"/>
        </w:trPr>
        <w:tc>
          <w:tcPr>
            <w:tcW w:w="10440" w:type="dxa"/>
          </w:tcPr>
          <w:p w:rsidR="00D5625A" w:rsidP="00FF6770" w:rsidRDefault="00D5625A" w14:paraId="1A277A48" w14:textId="77777777"/>
        </w:tc>
      </w:tr>
      <w:tr w:rsidR="00D5625A" w14:paraId="73663FBB" w14:textId="77777777">
        <w:trPr>
          <w:trHeight w:val="395"/>
        </w:trPr>
        <w:tc>
          <w:tcPr>
            <w:tcW w:w="10440" w:type="dxa"/>
          </w:tcPr>
          <w:p w:rsidR="00D5625A" w:rsidP="00FF6770" w:rsidRDefault="00D5625A" w14:paraId="27F815BA" w14:textId="77777777"/>
        </w:tc>
      </w:tr>
      <w:tr w:rsidR="00D5625A" w14:paraId="295CCD64" w14:textId="77777777">
        <w:trPr>
          <w:trHeight w:val="396"/>
        </w:trPr>
        <w:tc>
          <w:tcPr>
            <w:tcW w:w="10440" w:type="dxa"/>
          </w:tcPr>
          <w:p w:rsidR="00D5625A" w:rsidP="00FF6770" w:rsidRDefault="00D5625A" w14:paraId="34A7EDDB" w14:textId="77777777"/>
        </w:tc>
      </w:tr>
      <w:tr w:rsidR="00D5625A" w14:paraId="03C5B1D8" w14:textId="77777777">
        <w:trPr>
          <w:trHeight w:val="395"/>
        </w:trPr>
        <w:tc>
          <w:tcPr>
            <w:tcW w:w="10440" w:type="dxa"/>
          </w:tcPr>
          <w:p w:rsidR="00D5625A" w:rsidP="00FF6770" w:rsidRDefault="00D5625A" w14:paraId="68403F35" w14:textId="77777777"/>
        </w:tc>
      </w:tr>
    </w:tbl>
    <w:p w:rsidR="00D5625A" w:rsidRDefault="00D5625A" w14:paraId="524459EC" w14:textId="77777777">
      <w:pPr>
        <w:pStyle w:val="a3"/>
        <w:spacing w:before="8"/>
        <w:rPr>
          <w:sz w:val="20"/>
        </w:rPr>
      </w:pPr>
    </w:p>
    <w:p w:rsidR="00D5625A" w:rsidRDefault="002D56F6" w14:paraId="233AA441" w14:textId="77777777">
      <w:pPr>
        <w:pStyle w:val="2"/>
      </w:pPr>
      <w:r>
        <w:t>and my adjoining property, which is located at:</w:t>
      </w:r>
    </w:p>
    <w:p w:rsidR="00D5625A" w:rsidRDefault="002D56F6" w14:paraId="1BBC0C36" w14:textId="77777777">
      <w:pPr>
        <w:spacing w:before="120" w:after="3"/>
        <w:ind w:left="502"/>
        <w:rPr>
          <w:sz w:val="18"/>
        </w:rPr>
      </w:pPr>
      <w:r>
        <w:rPr>
          <w:sz w:val="18"/>
        </w:rPr>
        <w:t>[</w:t>
      </w:r>
      <w:r>
        <w:rPr>
          <w:i/>
          <w:sz w:val="18"/>
        </w:rPr>
        <w:t>Include description of land e.g. street address, lot number and/or other identifying particulars</w:t>
      </w:r>
      <w:r>
        <w:rPr>
          <w:sz w:val="18"/>
        </w:rPr>
        <w:t>]</w:t>
      </w:r>
    </w:p>
    <w:tbl>
      <w:tblPr>
        <w:tblW w:w="0" w:type="auto"/>
        <w:tblInd w:w="50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firstRow="1" w:lastRow="1" w:firstColumn="1" w:lastColumn="1" w:noHBand="0" w:noVBand="0" w:val="01E0"/>
      </w:tblPr>
      <w:tblGrid>
        <w:gridCol w:w="10440"/>
      </w:tblGrid>
      <w:tr w:rsidR="00D5625A" w:rsidTr="22A422BF" w14:paraId="1780D28C" w14:textId="77777777">
        <w:trPr>
          <w:trHeight w:val="395"/>
        </w:trPr>
        <w:tc>
          <w:tcPr>
            <w:tcW w:w="10440" w:type="dxa"/>
          </w:tcPr>
          <w:p w:rsidR="00D5625A" w:rsidP="00FF6770" w:rsidRDefault="00D5625A" w14:paraId="182D28BE" w14:textId="77777777"/>
        </w:tc>
      </w:tr>
      <w:tr w:rsidR="00D5625A" w:rsidTr="22A422BF" w14:paraId="36F0A388" w14:textId="77777777">
        <w:trPr>
          <w:trHeight w:val="395"/>
        </w:trPr>
        <w:tc>
          <w:tcPr>
            <w:tcW w:w="10440" w:type="dxa"/>
          </w:tcPr>
          <w:p w:rsidR="00D5625A" w:rsidP="00FF6770" w:rsidRDefault="00D5625A" w14:paraId="441A1050" w14:textId="77777777"/>
        </w:tc>
      </w:tr>
      <w:tr w:rsidR="00D5625A" w:rsidTr="22A422BF" w14:paraId="4AF8862A" w14:textId="77777777">
        <w:trPr>
          <w:trHeight w:val="396"/>
        </w:trPr>
        <w:tc>
          <w:tcPr>
            <w:tcW w:w="10440" w:type="dxa"/>
          </w:tcPr>
          <w:p w:rsidR="00D5625A" w:rsidP="00FF6770" w:rsidRDefault="00D5625A" w14:paraId="48BE6369" w14:textId="77777777"/>
        </w:tc>
      </w:tr>
    </w:tbl>
    <w:p w:rsidR="00D5625A" w:rsidRDefault="00D5625A" w14:paraId="52C05A12" w14:textId="77777777">
      <w:pPr>
        <w:pStyle w:val="a3"/>
        <w:rPr>
          <w:sz w:val="20"/>
        </w:rPr>
      </w:pPr>
    </w:p>
    <w:p w:rsidR="00D5625A" w:rsidRDefault="00A64FD9" w14:paraId="384C3DDB" w14:textId="6ADF7D30">
      <w:pPr>
        <w:pStyle w:val="a3"/>
        <w:spacing w:before="7"/>
      </w:pPr>
      <w:r>
        <w:rPr>
          <w:noProof/>
        </w:rPr>
        <mc:AlternateContent>
          <mc:Choice Requires="wps">
            <w:drawing>
              <wp:anchor distT="0" distB="0" distL="0" distR="0" simplePos="false" relativeHeight="251661312" behindDoc="true" locked="false" layoutInCell="true" allowOverlap="true" wp14:anchorId="3FEE95A3" wp14:editId="55EC7208">
                <wp:simplePos x="0" y="0"/>
                <wp:positionH relativeFrom="page">
                  <wp:posOffset>209550</wp:posOffset>
                </wp:positionH>
                <wp:positionV relativeFrom="paragraph">
                  <wp:posOffset>193040</wp:posOffset>
                </wp:positionV>
                <wp:extent cx="6896100" cy="0"/>
                <wp:effectExtent l="9525" t="12065" r="9525" b="6985"/>
                <wp:wrapTopAndBottom/>
                <wp:doc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id="1112820107" name="Line 12"/>
                <wp:cNvGraphicFrame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FrameLocks/>
                </wp:cNvGraphicFramePr>
                <a:graphic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Data uri="http://schemas.microsoft.com/office/word/2010/wordprocessingShape">
                    <wps:wsp>
                      <wps:cNvCnPr>
                        <a:cxnSpLocks noChangeShapeType="true"/>
                      </wps:cNvCnPr>
                      <wps:spPr bwMode="auto">
                        <a:xfrm>
                          <a:off x="0" y="0"/>
                          <a:ext cx="6896100" cy="0"/>
                        </a:xfrm>
                        <a:prstGeom prst="line">
                          <a:avLst/>
                        </a:prstGeom>
                        <a:noFill/>
                        <a:ln w="6096">
                          <a:solidFill>
                            <a:srgbClr val="C0C0C0"/>
                          </a:solidFill>
                          <a:round/>
                          <a:headEnd/>
                          <a:tailEnd/>
                        </a:ln>
                        <a:extLst>
                          <a:ext uri="{909E8E84-426E-40DD-AFC4-6F175D3DCCD1}">
                            <a14:hiddenFill>
                              <a:noFill/>
                            </a14:hiddenFill>
                          </a:ext>
                        </a:extLst>
                      </wps:spPr>
                      <wps:bodyPr/>
                    </wps:wsp>
                  </a:graphicData>
                </a:graphic>
                <wp14:sizeRelH relativeFrom="page">
                  <wp14:pctWidth>0</wp14:pctWidth>
                </wp14:sizeRelH>
                <wp14:sizeRelV relativeFrom="page">
                  <wp14:pctHeight>0</wp14:pctHeight>
                </wp14:sizeRelV>
              </wp:anchor>
            </w:drawing>
          </mc:Choice>
          <mc:Fallback>
            <w:pict>
              <v:line xmlns:v="urn:schemas-microsoft-com:vml" xmlns:xvml="urn:schemas-microsoft-com:office:excel" xmlns:o="urn:schemas-microsoft-com:office:office" xmlns:w10="urn:schemas-microsoft-com:office:word" xmlns:pvml="urn:schemas-microsoft-com:office:powerpoint" id="Line 12"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5pt,15.2pt" to="559.5pt,15.2pt" o:spid="_x0000_s1026" strokecolor="silver" strokeweight=".48pt">
                <w10:wrap type="topAndBottom" anchorx="page"/>
              </v:line>
            </w:pict>
          </mc:Fallback>
        </mc:AlternateContent>
      </w:r>
    </w:p>
    <w:p w:rsidR="00D5625A" w:rsidRDefault="002D56F6" w14:paraId="5FEDC1D0" w14:textId="77777777">
      <w:pPr>
        <w:ind w:left="140"/>
        <w:rPr>
          <w:sz w:val="18"/>
        </w:rPr>
      </w:pPr>
      <w:r>
        <w:rPr>
          <w:sz w:val="18"/>
        </w:rPr>
        <w:t xml:space="preserve">** other associated works are called ‘subsidiary works’ in the </w:t>
      </w:r>
      <w:r>
        <w:rPr>
          <w:i/>
          <w:sz w:val="18"/>
        </w:rPr>
        <w:t xml:space="preserve">Fences Act 1968 </w:t>
      </w:r>
      <w:r>
        <w:rPr>
          <w:sz w:val="18"/>
        </w:rPr>
        <w:t>(Vic)</w:t>
      </w:r>
    </w:p>
    <w:p w:rsidR="00D5625A" w:rsidRDefault="00D5625A" w14:paraId="3F313ECD" w14:textId="77777777">
      <w:pPr>
        <w:rPr>
          <w:sz w:val="18"/>
        </w:rPr>
        <w:sectPr w:rsidR="00D5625A">
          <w:headerReference r:id="rId10" w:type="even"/>
          <w:headerReference r:id="rId11" w:type="default"/>
          <w:footerReference r:id="rId12" w:type="even"/>
          <w:footerReference r:id="rId13" w:type="default"/>
          <w:headerReference r:id="rId14" w:type="first"/>
          <w:footerReference r:id="rId15" w:type="first"/>
          <w:type w:val="continuous"/>
          <w:pgSz w:w="11910" w:h="16840"/>
          <w:pgMar w:top="1340" w:right="200" w:bottom="1280" w:left="220" w:header="180" w:footer="1080" w:gutter="0"/>
          <w:pgNumType w:start="1"/>
          <w:cols w:space="720"/>
        </w:sectPr>
      </w:pPr>
    </w:p>
    <w:p w:rsidR="00D5625A" w:rsidRDefault="002D56F6" w14:paraId="5F430A13" w14:textId="77777777">
      <w:pPr>
        <w:pStyle w:val="2"/>
        <w:numPr>
          <w:ilvl w:val="0"/>
          <w:numId w:val="4"/>
        </w:numPr>
        <w:tabs>
          <w:tab w:val="left" w:pos="860"/>
        </w:tabs>
        <w:spacing w:before="83"/>
        <w:ind w:left="859" w:hanging="359"/>
      </w:pPr>
      <w:r>
        <w:lastRenderedPageBreak/>
        <w:t>Fencing works and other associated works** needed to be carried out urgently</w:t>
      </w:r>
      <w:r>
        <w:rPr>
          <w:spacing w:val="-23"/>
        </w:rPr>
        <w:t xml:space="preserve"> </w:t>
      </w:r>
      <w:r>
        <w:t>because:</w:t>
      </w:r>
    </w:p>
    <w:p w:rsidR="00D5625A" w:rsidRDefault="002D56F6" w14:paraId="29E65F4F" w14:textId="77777777">
      <w:pPr>
        <w:spacing w:before="119"/>
        <w:ind w:left="502"/>
        <w:rPr>
          <w:sz w:val="18"/>
        </w:rPr>
      </w:pPr>
      <w:r>
        <w:rPr>
          <w:sz w:val="18"/>
        </w:rPr>
        <w:t>[</w:t>
      </w:r>
      <w:r>
        <w:rPr>
          <w:rFonts w:ascii="Wingdings" w:hAnsi="Wingdings"/>
          <w:sz w:val="18"/>
        </w:rPr>
        <w:t></w:t>
      </w:r>
      <w:r>
        <w:rPr>
          <w:rFonts w:ascii="Times New Roman" w:hAnsi="Times New Roman"/>
          <w:sz w:val="18"/>
        </w:rPr>
        <w:t xml:space="preserve"> </w:t>
      </w:r>
      <w:r>
        <w:rPr>
          <w:i/>
          <w:sz w:val="18"/>
        </w:rPr>
        <w:t>one option only</w:t>
      </w:r>
      <w:r>
        <w:rPr>
          <w:sz w:val="18"/>
        </w:rPr>
        <w:t>]</w:t>
      </w:r>
    </w:p>
    <w:p w:rsidR="00D5625A" w:rsidRDefault="002D56F6" w14:paraId="05E31C77" w14:textId="77777777">
      <w:pPr>
        <w:pStyle w:val="a4"/>
        <w:numPr>
          <w:ilvl w:val="0"/>
          <w:numId w:val="3"/>
        </w:numPr>
        <w:tabs>
          <w:tab w:val="left" w:pos="861"/>
        </w:tabs>
        <w:spacing w:before="120"/>
        <w:ind w:firstLine="0"/>
      </w:pPr>
      <w:r>
        <w:t>the dividing fence between our properties was</w:t>
      </w:r>
      <w:r>
        <w:rPr>
          <w:spacing w:val="-2"/>
        </w:rPr>
        <w:t xml:space="preserve"> </w:t>
      </w:r>
      <w:r>
        <w:t>damaged</w:t>
      </w:r>
    </w:p>
    <w:p w:rsidR="00D5625A" w:rsidRDefault="002D56F6" w14:paraId="74C7AEA2" w14:textId="77777777">
      <w:pPr>
        <w:pStyle w:val="a4"/>
        <w:numPr>
          <w:ilvl w:val="0"/>
          <w:numId w:val="3"/>
        </w:numPr>
        <w:tabs>
          <w:tab w:val="left" w:pos="861"/>
        </w:tabs>
        <w:spacing w:before="120" w:line="355" w:lineRule="auto"/>
        <w:ind w:right="5119" w:firstLine="0"/>
      </w:pPr>
      <w:r>
        <w:t>the dividing fence between our properties was destroyed AND</w:t>
      </w:r>
    </w:p>
    <w:p w:rsidR="00D5625A" w:rsidRDefault="002D56F6" w14:paraId="2B837FE7" w14:textId="77777777">
      <w:pPr>
        <w:pStyle w:val="a3"/>
        <w:spacing w:line="251" w:lineRule="exact"/>
        <w:ind w:left="500"/>
      </w:pPr>
      <w:r>
        <w:t>it was impracticable to give you a fencing notice.</w:t>
      </w:r>
    </w:p>
    <w:p w:rsidR="00D5625A" w:rsidRDefault="00D5625A" w14:paraId="6ECE8EEA" w14:textId="77777777">
      <w:pPr>
        <w:pStyle w:val="a3"/>
        <w:spacing w:before="5"/>
        <w:rPr>
          <w:sz w:val="34"/>
        </w:rPr>
      </w:pPr>
    </w:p>
    <w:p w:rsidR="00D5625A" w:rsidRDefault="002D56F6" w14:paraId="054DAA96" w14:textId="77777777">
      <w:pPr>
        <w:pStyle w:val="2"/>
        <w:numPr>
          <w:ilvl w:val="0"/>
          <w:numId w:val="4"/>
        </w:numPr>
        <w:tabs>
          <w:tab w:val="left" w:pos="860"/>
        </w:tabs>
        <w:ind w:right="577"/>
      </w:pPr>
      <w:r>
        <w:t>The reason that fencing works and/or other associated works** needed to be carried out urgently</w:t>
      </w:r>
      <w:r>
        <w:rPr>
          <w:spacing w:val="-5"/>
        </w:rPr>
        <w:t xml:space="preserve"> </w:t>
      </w:r>
      <w:r>
        <w:t>was:</w:t>
      </w:r>
    </w:p>
    <w:p w:rsidR="00D5625A" w:rsidRDefault="002D56F6" w14:paraId="0F95EE79" w14:textId="77777777">
      <w:pPr>
        <w:spacing w:before="120"/>
        <w:ind w:left="502"/>
        <w:rPr>
          <w:sz w:val="18"/>
        </w:rPr>
      </w:pPr>
      <w:r>
        <w:rPr>
          <w:sz w:val="18"/>
        </w:rPr>
        <w:t>[</w:t>
      </w:r>
      <w:r>
        <w:rPr>
          <w:i/>
          <w:sz w:val="18"/>
        </w:rPr>
        <w:t>Give reasons e.g. animals escaping, unfenced swimming pool etc</w:t>
      </w:r>
      <w:r>
        <w:rPr>
          <w:sz w:val="18"/>
        </w:rPr>
        <w:t>]</w:t>
      </w:r>
    </w:p>
    <w:tbl>
      <w:tblPr>
        <w:tblW w:w="0" w:type="auto"/>
        <w:tblInd w:w="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firstRow="1" w:lastRow="1" w:firstColumn="1" w:lastColumn="1" w:noHBand="0" w:noVBand="0" w:val="01E0"/>
      </w:tblPr>
      <w:tblGrid>
        <w:gridCol w:w="10440"/>
      </w:tblGrid>
      <w:tr w:rsidR="00D5625A" w14:paraId="093FC8C8" w14:textId="77777777">
        <w:trPr>
          <w:trHeight w:val="395"/>
        </w:trPr>
        <w:tc>
          <w:tcPr>
            <w:tcW w:w="10440" w:type="dxa"/>
          </w:tcPr>
          <w:p w:rsidR="00D5625A" w:rsidRDefault="00D5625A" w14:paraId="05EA515B" w14:textId="77777777">
            <w:pPr>
              <w:pStyle w:val="TableParagraph"/>
              <w:rPr>
                <w:sz w:val="20"/>
              </w:rPr>
            </w:pPr>
          </w:p>
        </w:tc>
      </w:tr>
      <w:tr w:rsidR="00D5625A" w14:paraId="63B92CC9" w14:textId="77777777">
        <w:trPr>
          <w:trHeight w:val="396"/>
        </w:trPr>
        <w:tc>
          <w:tcPr>
            <w:tcW w:w="10440" w:type="dxa"/>
          </w:tcPr>
          <w:p w:rsidR="00D5625A" w:rsidRDefault="00D5625A" w14:paraId="6F066763" w14:textId="77777777">
            <w:pPr>
              <w:pStyle w:val="TableParagraph"/>
              <w:rPr>
                <w:sz w:val="20"/>
              </w:rPr>
            </w:pPr>
          </w:p>
        </w:tc>
      </w:tr>
      <w:tr w:rsidR="00D5625A" w14:paraId="32ACD43F" w14:textId="77777777">
        <w:trPr>
          <w:trHeight w:val="395"/>
        </w:trPr>
        <w:tc>
          <w:tcPr>
            <w:tcW w:w="10440" w:type="dxa"/>
          </w:tcPr>
          <w:p w:rsidR="00D5625A" w:rsidRDefault="00D5625A" w14:paraId="51F8038B" w14:textId="77777777">
            <w:pPr>
              <w:pStyle w:val="TableParagraph"/>
              <w:rPr>
                <w:sz w:val="20"/>
              </w:rPr>
            </w:pPr>
          </w:p>
        </w:tc>
      </w:tr>
      <w:tr w:rsidR="00D5625A" w14:paraId="4F124BA3" w14:textId="77777777">
        <w:trPr>
          <w:trHeight w:val="395"/>
        </w:trPr>
        <w:tc>
          <w:tcPr>
            <w:tcW w:w="10440" w:type="dxa"/>
          </w:tcPr>
          <w:p w:rsidR="00D5625A" w:rsidRDefault="00D5625A" w14:paraId="2B574C2E" w14:textId="77777777">
            <w:pPr>
              <w:pStyle w:val="TableParagraph"/>
              <w:rPr>
                <w:sz w:val="20"/>
              </w:rPr>
            </w:pPr>
          </w:p>
        </w:tc>
      </w:tr>
      <w:tr w:rsidR="00D5625A" w14:paraId="0F8E6E58" w14:textId="77777777">
        <w:trPr>
          <w:trHeight w:val="396"/>
        </w:trPr>
        <w:tc>
          <w:tcPr>
            <w:tcW w:w="10440" w:type="dxa"/>
          </w:tcPr>
          <w:p w:rsidR="00D5625A" w:rsidRDefault="00D5625A" w14:paraId="0BEC9EA2" w14:textId="77777777">
            <w:pPr>
              <w:pStyle w:val="TableParagraph"/>
              <w:rPr>
                <w:sz w:val="20"/>
              </w:rPr>
            </w:pPr>
          </w:p>
        </w:tc>
      </w:tr>
    </w:tbl>
    <w:p w:rsidR="00D5625A" w:rsidRDefault="00D5625A" w14:paraId="662BD000" w14:textId="77777777">
      <w:pPr>
        <w:pStyle w:val="a3"/>
        <w:rPr>
          <w:sz w:val="20"/>
        </w:rPr>
      </w:pPr>
    </w:p>
    <w:p w:rsidR="00D5625A" w:rsidRDefault="002D56F6" w14:paraId="39D78C62" w14:textId="77777777">
      <w:pPr>
        <w:pStyle w:val="2"/>
        <w:numPr>
          <w:ilvl w:val="0"/>
          <w:numId w:val="4"/>
        </w:numPr>
        <w:tabs>
          <w:tab w:val="left" w:pos="860"/>
        </w:tabs>
        <w:spacing w:before="164"/>
        <w:ind w:left="859" w:hanging="359"/>
      </w:pPr>
      <w:r>
        <w:t>The following fencing works and/or other associated works** were carried</w:t>
      </w:r>
      <w:r>
        <w:rPr>
          <w:spacing w:val="-14"/>
        </w:rPr>
        <w:t xml:space="preserve"> </w:t>
      </w:r>
      <w:r>
        <w:t>out:</w:t>
      </w:r>
    </w:p>
    <w:p w:rsidR="00D5625A" w:rsidRDefault="002D56F6" w14:paraId="1D315329" w14:textId="77777777">
      <w:pPr>
        <w:spacing w:before="120"/>
        <w:ind w:left="552"/>
        <w:rPr>
          <w:sz w:val="18"/>
        </w:rPr>
      </w:pPr>
      <w:r>
        <w:rPr>
          <w:sz w:val="18"/>
        </w:rPr>
        <w:t>[</w:t>
      </w:r>
      <w:r>
        <w:rPr>
          <w:i/>
          <w:sz w:val="18"/>
        </w:rPr>
        <w:t xml:space="preserve">you may </w:t>
      </w:r>
      <w:r>
        <w:rPr>
          <w:rFonts w:ascii="Wingdings" w:hAnsi="Wingdings"/>
          <w:sz w:val="18"/>
        </w:rPr>
        <w:t></w:t>
      </w:r>
      <w:r>
        <w:rPr>
          <w:rFonts w:ascii="Times New Roman" w:hAnsi="Times New Roman"/>
          <w:sz w:val="18"/>
        </w:rPr>
        <w:t xml:space="preserve"> </w:t>
      </w:r>
      <w:r>
        <w:rPr>
          <w:i/>
          <w:sz w:val="18"/>
        </w:rPr>
        <w:t>more than one option</w:t>
      </w:r>
      <w:r>
        <w:rPr>
          <w:sz w:val="18"/>
        </w:rPr>
        <w:t>]</w:t>
      </w:r>
    </w:p>
    <w:p w:rsidR="00D5625A" w:rsidRDefault="002D56F6" w14:paraId="08501148" w14:textId="77777777">
      <w:pPr>
        <w:pStyle w:val="a4"/>
        <w:numPr>
          <w:ilvl w:val="0"/>
          <w:numId w:val="3"/>
        </w:numPr>
        <w:tabs>
          <w:tab w:val="left" w:pos="861"/>
        </w:tabs>
        <w:spacing w:before="120"/>
        <w:ind w:left="860" w:hanging="360"/>
      </w:pPr>
      <w:r>
        <w:t>repair or maintenance of the whole or part* of the existing dividing</w:t>
      </w:r>
      <w:r>
        <w:rPr>
          <w:spacing w:val="-4"/>
        </w:rPr>
        <w:t xml:space="preserve"> </w:t>
      </w:r>
      <w:r>
        <w:t>fence</w:t>
      </w:r>
    </w:p>
    <w:p w:rsidR="00D5625A" w:rsidRDefault="002D56F6" w14:paraId="02B3B247" w14:textId="77777777">
      <w:pPr>
        <w:spacing w:before="119" w:after="3"/>
        <w:ind w:left="500"/>
        <w:rPr>
          <w:sz w:val="18"/>
        </w:rPr>
      </w:pPr>
      <w:r>
        <w:rPr>
          <w:sz w:val="18"/>
        </w:rPr>
        <w:t>[</w:t>
      </w:r>
      <w:r>
        <w:rPr>
          <w:i/>
          <w:sz w:val="18"/>
        </w:rPr>
        <w:t>Specify nature of the repair or maintenance that was undertaken e.g. replacement of palings, painting, etc</w:t>
      </w:r>
      <w:r>
        <w:rPr>
          <w:sz w:val="18"/>
        </w:rPr>
        <w:t>]</w:t>
      </w:r>
    </w:p>
    <w:tbl>
      <w:tblPr>
        <w:tblW w:w="0" w:type="auto"/>
        <w:tblInd w:w="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firstRow="1" w:lastRow="1" w:firstColumn="1" w:lastColumn="1" w:noHBand="0" w:noVBand="0" w:val="01E0"/>
      </w:tblPr>
      <w:tblGrid>
        <w:gridCol w:w="10440"/>
      </w:tblGrid>
      <w:tr w:rsidR="00D5625A" w14:paraId="02CB50EC" w14:textId="77777777">
        <w:trPr>
          <w:trHeight w:val="395"/>
        </w:trPr>
        <w:tc>
          <w:tcPr>
            <w:tcW w:w="10440" w:type="dxa"/>
          </w:tcPr>
          <w:p w:rsidR="00D5625A" w:rsidP="00FF6770" w:rsidRDefault="00D5625A" w14:paraId="42CB0D55" w14:textId="77777777"/>
        </w:tc>
      </w:tr>
      <w:tr w:rsidR="00D5625A" w14:paraId="1B7212E5" w14:textId="77777777">
        <w:trPr>
          <w:trHeight w:val="395"/>
        </w:trPr>
        <w:tc>
          <w:tcPr>
            <w:tcW w:w="10440" w:type="dxa"/>
          </w:tcPr>
          <w:p w:rsidR="00D5625A" w:rsidP="00FF6770" w:rsidRDefault="00D5625A" w14:paraId="4CEC2C73" w14:textId="77777777"/>
        </w:tc>
      </w:tr>
      <w:tr w:rsidR="00D5625A" w14:paraId="2A67885E" w14:textId="77777777">
        <w:trPr>
          <w:trHeight w:val="396"/>
        </w:trPr>
        <w:tc>
          <w:tcPr>
            <w:tcW w:w="10440" w:type="dxa"/>
          </w:tcPr>
          <w:p w:rsidR="00D5625A" w:rsidP="00FF6770" w:rsidRDefault="00D5625A" w14:paraId="024BA0E1" w14:textId="77777777"/>
        </w:tc>
      </w:tr>
      <w:tr w:rsidR="00D5625A" w14:paraId="257DD538" w14:textId="77777777">
        <w:trPr>
          <w:trHeight w:val="395"/>
        </w:trPr>
        <w:tc>
          <w:tcPr>
            <w:tcW w:w="10440" w:type="dxa"/>
          </w:tcPr>
          <w:p w:rsidR="00D5625A" w:rsidP="00FF6770" w:rsidRDefault="00D5625A" w14:paraId="60E75391" w14:textId="77777777"/>
        </w:tc>
      </w:tr>
      <w:tr w:rsidR="00D5625A" w14:paraId="54D11C03" w14:textId="77777777">
        <w:trPr>
          <w:trHeight w:val="396"/>
        </w:trPr>
        <w:tc>
          <w:tcPr>
            <w:tcW w:w="10440" w:type="dxa"/>
          </w:tcPr>
          <w:p w:rsidR="00D5625A" w:rsidP="00FF6770" w:rsidRDefault="00D5625A" w14:paraId="67697C44" w14:textId="77777777"/>
        </w:tc>
      </w:tr>
    </w:tbl>
    <w:p w:rsidR="00D5625A" w:rsidRDefault="00D5625A" w14:paraId="752C7AB9" w14:textId="77777777">
      <w:pPr>
        <w:pStyle w:val="a3"/>
        <w:spacing w:before="2"/>
        <w:rPr>
          <w:sz w:val="17"/>
        </w:rPr>
      </w:pPr>
    </w:p>
    <w:p w:rsidR="00D5625A" w:rsidRDefault="002D56F6" w14:paraId="466D1107" w14:textId="77777777">
      <w:pPr>
        <w:pStyle w:val="a4"/>
        <w:numPr>
          <w:ilvl w:val="0"/>
          <w:numId w:val="3"/>
        </w:numPr>
        <w:tabs>
          <w:tab w:val="left" w:pos="861"/>
        </w:tabs>
        <w:ind w:left="860" w:hanging="358"/>
      </w:pPr>
      <w:r>
        <w:t>demolition of the whole or part* of the existing dividing</w:t>
      </w:r>
      <w:r>
        <w:rPr>
          <w:spacing w:val="-2"/>
        </w:rPr>
        <w:t xml:space="preserve"> </w:t>
      </w:r>
      <w:r>
        <w:t>fence</w:t>
      </w:r>
    </w:p>
    <w:p w:rsidR="00D5625A" w:rsidRDefault="002D56F6" w14:paraId="61332344" w14:textId="77777777">
      <w:pPr>
        <w:pStyle w:val="a4"/>
        <w:numPr>
          <w:ilvl w:val="0"/>
          <w:numId w:val="3"/>
        </w:numPr>
        <w:tabs>
          <w:tab w:val="left" w:pos="861"/>
        </w:tabs>
        <w:spacing w:before="200"/>
        <w:ind w:left="860" w:hanging="358"/>
      </w:pPr>
      <w:r>
        <w:t>removal of the whole or part* of the existing dividing</w:t>
      </w:r>
      <w:r>
        <w:rPr>
          <w:spacing w:val="-1"/>
        </w:rPr>
        <w:t xml:space="preserve"> </w:t>
      </w:r>
      <w:r>
        <w:t>fence</w:t>
      </w:r>
    </w:p>
    <w:p w:rsidR="00D5625A" w:rsidRDefault="002D56F6" w14:paraId="01DCCCDC" w14:textId="77777777">
      <w:pPr>
        <w:pStyle w:val="a4"/>
        <w:numPr>
          <w:ilvl w:val="0"/>
          <w:numId w:val="3"/>
        </w:numPr>
        <w:tabs>
          <w:tab w:val="left" w:pos="861"/>
        </w:tabs>
        <w:spacing w:before="200"/>
        <w:ind w:left="860" w:hanging="358"/>
      </w:pPr>
      <w:r>
        <w:t>construction of the whole or part* of a new dividing</w:t>
      </w:r>
      <w:r>
        <w:rPr>
          <w:spacing w:val="-3"/>
        </w:rPr>
        <w:t xml:space="preserve"> </w:t>
      </w:r>
      <w:r>
        <w:t>fence</w:t>
      </w:r>
    </w:p>
    <w:p w:rsidR="00D5625A" w:rsidRDefault="002D56F6" w14:paraId="0EABCFA5" w14:textId="77777777">
      <w:pPr>
        <w:pStyle w:val="a4"/>
        <w:numPr>
          <w:ilvl w:val="0"/>
          <w:numId w:val="3"/>
        </w:numPr>
        <w:tabs>
          <w:tab w:val="left" w:pos="861"/>
        </w:tabs>
        <w:spacing w:before="200"/>
        <w:ind w:left="859" w:right="604" w:hanging="360"/>
      </w:pPr>
      <w:r>
        <w:t>replacement of the whole or part* of the existing dividing fence (including demolition and removal of the whole or part* of the existing dividing fence and construction of the whole or part* of a new dividing fence)</w:t>
      </w:r>
    </w:p>
    <w:p w:rsidR="00D5625A" w:rsidRDefault="002D56F6" w14:paraId="70499780" w14:textId="77777777">
      <w:pPr>
        <w:pStyle w:val="a4"/>
        <w:numPr>
          <w:ilvl w:val="0"/>
          <w:numId w:val="3"/>
        </w:numPr>
        <w:tabs>
          <w:tab w:val="left" w:pos="861"/>
        </w:tabs>
        <w:spacing w:before="200"/>
        <w:ind w:left="859" w:right="694" w:hanging="360"/>
      </w:pPr>
      <w:r>
        <w:t>planting, replanting, repair or maintenance* of a hedge or similar vegetative barrier that is the whole or part* of a dividing</w:t>
      </w:r>
      <w:r>
        <w:rPr>
          <w:spacing w:val="-1"/>
        </w:rPr>
        <w:t xml:space="preserve"> </w:t>
      </w:r>
      <w:r>
        <w:t>fence</w:t>
      </w:r>
    </w:p>
    <w:p w:rsidR="00D5625A" w:rsidRDefault="002D56F6" w14:paraId="524600EF" w14:textId="77777777">
      <w:pPr>
        <w:pStyle w:val="a4"/>
        <w:numPr>
          <w:ilvl w:val="0"/>
          <w:numId w:val="3"/>
        </w:numPr>
        <w:tabs>
          <w:tab w:val="left" w:pos="861"/>
        </w:tabs>
        <w:spacing w:before="201"/>
        <w:ind w:left="859" w:right="779" w:hanging="360"/>
      </w:pPr>
      <w:r>
        <w:t>cleaning, deepening, enlargement, repair or alteration* of a ditch or embankment* that is the whole or part* of a dividing</w:t>
      </w:r>
      <w:r>
        <w:rPr>
          <w:spacing w:val="-1"/>
        </w:rPr>
        <w:t xml:space="preserve"> </w:t>
      </w:r>
      <w:r>
        <w:t>fence</w:t>
      </w:r>
    </w:p>
    <w:p w:rsidR="00D5625A" w:rsidRDefault="00D5625A" w14:paraId="629EBF57" w14:textId="77777777">
      <w:pPr>
        <w:pStyle w:val="a3"/>
        <w:rPr>
          <w:sz w:val="20"/>
        </w:rPr>
      </w:pPr>
    </w:p>
    <w:p w:rsidR="00D5625A" w:rsidRDefault="00A64FD9" w14:paraId="68FFD8F5" w14:textId="076AB727">
      <w:pPr>
        <w:pStyle w:val="a4"/>
        <w:numPr>
          <w:ilvl w:val="0"/>
          <w:numId w:val="2"/>
        </w:numPr>
        <w:tabs>
          <w:tab w:val="left" w:pos="261"/>
        </w:tabs>
        <w:ind w:hanging="183"/>
        <w:rPr>
          <w:sz w:val="18"/>
        </w:rPr>
      </w:pPr>
      <w:r>
        <w:rPr>
          <w:noProof/>
        </w:rPr>
        <mc:AlternateContent>
          <mc:Choice Requires="wps">
            <w:drawing>
              <wp:anchor distT="0" distB="0" distL="114300" distR="114300" simplePos="false" relativeHeight="251652096" behindDoc="false" locked="false" layoutInCell="true" allowOverlap="true" wp14:anchorId="3EEF6595" wp14:editId="01ED4B34">
                <wp:simplePos x="0" y="0"/>
                <wp:positionH relativeFrom="page">
                  <wp:posOffset>0</wp:posOffset>
                </wp:positionH>
                <wp:positionV relativeFrom="paragraph">
                  <wp:posOffset>-14605</wp:posOffset>
                </wp:positionV>
                <wp:extent cx="7238365" cy="0"/>
                <wp:effectExtent l="9525" t="13970" r="10160" b="5080"/>
                <wp:wrapNone/>
                <wp:doc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id="1082569485" name="Line 11"/>
                <wp:cNvGraphicFrame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FrameLocks/>
                </wp:cNvGraphicFramePr>
                <a:graphic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Data uri="http://schemas.microsoft.com/office/word/2010/wordprocessingShape">
                    <wps:wsp>
                      <wps:cNvCnPr>
                        <a:cxnSpLocks noChangeShapeType="true"/>
                      </wps:cNvCnPr>
                      <wps:spPr bwMode="auto">
                        <a:xfrm>
                          <a:off x="0" y="0"/>
                          <a:ext cx="7238365" cy="0"/>
                        </a:xfrm>
                        <a:prstGeom prst="line">
                          <a:avLst/>
                        </a:prstGeom>
                        <a:noFill/>
                        <a:ln w="6096">
                          <a:solidFill>
                            <a:srgbClr val="C0C0C0"/>
                          </a:solidFill>
                          <a:round/>
                          <a:headEnd/>
                          <a:tailEnd/>
                        </a:ln>
                        <a:extLst>
                          <a:ext uri="{909E8E84-426E-40DD-AFC4-6F175D3DCCD1}">
                            <a14:hiddenFill>
                              <a:noFill/>
                            </a14:hiddenFill>
                          </a:ext>
                        </a:extLst>
                      </wps:spPr>
                      <wps:bodyPr/>
                    </wps:wsp>
                  </a:graphicData>
                </a:graphic>
                <wp14:sizeRelH relativeFrom="page">
                  <wp14:pctWidth>0</wp14:pctWidth>
                </wp14:sizeRelH>
                <wp14:sizeRelV relativeFrom="page">
                  <wp14:pctHeight>0</wp14:pctHeight>
                </wp14:sizeRelV>
              </wp:anchor>
            </w:drawing>
          </mc:Choice>
          <mc:Fallback>
            <w:pict>
              <v:line xmlns:v="urn:schemas-microsoft-com:vml" xmlns:xvml="urn:schemas-microsoft-com:office:excel" xmlns:o="urn:schemas-microsoft-com:office:office" xmlns:w10="urn:schemas-microsoft-com:office:word" xmlns:pvml="urn:schemas-microsoft-com:office:powerpoint" id="Line 11"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0,-1.15pt" to="569.95pt,-1.15pt" o:spid="_x0000_s1026" strokecolor="silver" strokeweight=".48pt">
                <w10:wrap anchorx="page"/>
              </v:line>
            </w:pict>
          </mc:Fallback>
        </mc:AlternateContent>
      </w:r>
      <w:r w:rsidR="002D56F6">
        <w:rPr>
          <w:sz w:val="18"/>
        </w:rPr>
        <w:t>strike out whichever does not</w:t>
      </w:r>
      <w:r w:rsidR="002D56F6">
        <w:rPr>
          <w:spacing w:val="1"/>
          <w:sz w:val="18"/>
        </w:rPr>
        <w:t xml:space="preserve"> </w:t>
      </w:r>
      <w:r w:rsidR="002D56F6">
        <w:rPr>
          <w:sz w:val="18"/>
        </w:rPr>
        <w:t>apply</w:t>
      </w:r>
    </w:p>
    <w:p w:rsidR="00D5625A" w:rsidRDefault="002D56F6" w14:paraId="3A331B47" w14:textId="77777777">
      <w:pPr>
        <w:spacing w:before="1"/>
        <w:ind w:left="140"/>
        <w:rPr>
          <w:sz w:val="18"/>
        </w:rPr>
      </w:pPr>
      <w:r>
        <w:rPr>
          <w:sz w:val="18"/>
        </w:rPr>
        <w:t xml:space="preserve">** other associated works are called ‘subsidiary works’ in the </w:t>
      </w:r>
      <w:r>
        <w:rPr>
          <w:i/>
          <w:sz w:val="18"/>
        </w:rPr>
        <w:t xml:space="preserve">Fences Act 1968 </w:t>
      </w:r>
      <w:r>
        <w:rPr>
          <w:sz w:val="18"/>
        </w:rPr>
        <w:t>(Vic)</w:t>
      </w:r>
    </w:p>
    <w:p w:rsidR="00D5625A" w:rsidRDefault="00D5625A" w14:paraId="55AA3853" w14:textId="77777777">
      <w:pPr>
        <w:rPr>
          <w:sz w:val="18"/>
        </w:rPr>
        <w:sectPr w:rsidR="00D5625A">
          <w:pgSz w:w="11910" w:h="16840"/>
          <w:pgMar w:top="1340" w:right="200" w:bottom="1280" w:left="220" w:header="180" w:footer="1080" w:gutter="0"/>
          <w:cols w:space="720"/>
        </w:sectPr>
      </w:pPr>
    </w:p>
    <w:p w:rsidR="00D5625A" w:rsidRDefault="002D56F6" w14:paraId="7E3FB791" w14:textId="77777777">
      <w:pPr>
        <w:pStyle w:val="a4"/>
        <w:numPr>
          <w:ilvl w:val="1"/>
          <w:numId w:val="2"/>
        </w:numPr>
        <w:tabs>
          <w:tab w:val="left" w:pos="861"/>
        </w:tabs>
        <w:spacing w:before="82"/>
        <w:ind w:hanging="359"/>
      </w:pPr>
      <w:r>
        <w:lastRenderedPageBreak/>
        <w:t>other associated</w:t>
      </w:r>
      <w:r>
        <w:rPr>
          <w:spacing w:val="-1"/>
        </w:rPr>
        <w:t xml:space="preserve"> </w:t>
      </w:r>
      <w:r>
        <w:t>works**</w:t>
      </w:r>
    </w:p>
    <w:p w:rsidR="00D5625A" w:rsidRDefault="002D56F6" w14:paraId="6D7239B2" w14:textId="77777777">
      <w:pPr>
        <w:spacing w:before="201"/>
        <w:ind w:left="500" w:right="814"/>
        <w:rPr>
          <w:sz w:val="18"/>
        </w:rPr>
      </w:pPr>
      <w:r>
        <w:rPr>
          <w:sz w:val="18"/>
        </w:rPr>
        <w:t>[</w:t>
      </w:r>
      <w:r>
        <w:rPr>
          <w:i/>
          <w:sz w:val="18"/>
        </w:rPr>
        <w:t>Specify other associated works e.g. design of dividing fence, preparation or clearing of land, surveying and marking of common boundary or other proposed line of fence, using temporary barriers etc</w:t>
      </w:r>
      <w:r>
        <w:rPr>
          <w:sz w:val="18"/>
        </w:rPr>
        <w:t>]</w:t>
      </w:r>
    </w:p>
    <w:tbl>
      <w:tblPr>
        <w:tblW w:w="0" w:type="auto"/>
        <w:tblInd w:w="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firstRow="1" w:lastRow="1" w:firstColumn="1" w:lastColumn="1" w:noHBand="0" w:noVBand="0" w:val="01E0"/>
      </w:tblPr>
      <w:tblGrid>
        <w:gridCol w:w="10440"/>
      </w:tblGrid>
      <w:tr w:rsidR="00D5625A" w14:paraId="2633CFC7" w14:textId="77777777">
        <w:trPr>
          <w:trHeight w:val="396"/>
        </w:trPr>
        <w:tc>
          <w:tcPr>
            <w:tcW w:w="10440" w:type="dxa"/>
          </w:tcPr>
          <w:p w:rsidR="00D5625A" w:rsidP="00FF6770" w:rsidRDefault="00D5625A" w14:paraId="521C63F7" w14:textId="77777777"/>
        </w:tc>
      </w:tr>
      <w:tr w:rsidR="00D5625A" w14:paraId="79C9C480" w14:textId="77777777">
        <w:trPr>
          <w:trHeight w:val="395"/>
        </w:trPr>
        <w:tc>
          <w:tcPr>
            <w:tcW w:w="10440" w:type="dxa"/>
          </w:tcPr>
          <w:p w:rsidR="00D5625A" w:rsidP="00FF6770" w:rsidRDefault="00D5625A" w14:paraId="2CB6BEFD" w14:textId="77777777"/>
        </w:tc>
      </w:tr>
      <w:tr w:rsidR="00D5625A" w14:paraId="0E35C048" w14:textId="77777777">
        <w:trPr>
          <w:trHeight w:val="395"/>
        </w:trPr>
        <w:tc>
          <w:tcPr>
            <w:tcW w:w="10440" w:type="dxa"/>
          </w:tcPr>
          <w:p w:rsidR="00D5625A" w:rsidP="00FF6770" w:rsidRDefault="00D5625A" w14:paraId="4C846579" w14:textId="77777777"/>
        </w:tc>
      </w:tr>
      <w:tr w:rsidR="00D5625A" w14:paraId="0643609F" w14:textId="77777777">
        <w:trPr>
          <w:trHeight w:val="396"/>
        </w:trPr>
        <w:tc>
          <w:tcPr>
            <w:tcW w:w="10440" w:type="dxa"/>
          </w:tcPr>
          <w:p w:rsidR="00D5625A" w:rsidP="00FF6770" w:rsidRDefault="00D5625A" w14:paraId="3F1E3E28" w14:textId="77777777"/>
        </w:tc>
      </w:tr>
      <w:tr w:rsidR="00D5625A" w14:paraId="2D87312F" w14:textId="77777777">
        <w:trPr>
          <w:trHeight w:val="395"/>
        </w:trPr>
        <w:tc>
          <w:tcPr>
            <w:tcW w:w="10440" w:type="dxa"/>
          </w:tcPr>
          <w:p w:rsidR="00D5625A" w:rsidP="00FF6770" w:rsidRDefault="00D5625A" w14:paraId="61DE704D" w14:textId="77777777"/>
        </w:tc>
      </w:tr>
    </w:tbl>
    <w:p w:rsidR="00D5625A" w:rsidRDefault="00D5625A" w14:paraId="3676B18A" w14:textId="77777777">
      <w:pPr>
        <w:pStyle w:val="a3"/>
        <w:rPr>
          <w:sz w:val="20"/>
        </w:rPr>
      </w:pPr>
    </w:p>
    <w:p w:rsidR="00D5625A" w:rsidRDefault="002D56F6" w14:paraId="0285D055" w14:textId="77777777">
      <w:pPr>
        <w:pStyle w:val="2"/>
        <w:numPr>
          <w:ilvl w:val="0"/>
          <w:numId w:val="4"/>
        </w:numPr>
        <w:tabs>
          <w:tab w:val="left" w:pos="860"/>
        </w:tabs>
        <w:spacing w:before="164"/>
        <w:ind w:left="859" w:hanging="359"/>
      </w:pPr>
      <w:r>
        <w:t>The fencing works and any other associated works** at 4 were carried out</w:t>
      </w:r>
      <w:r>
        <w:rPr>
          <w:spacing w:val="-18"/>
        </w:rPr>
        <w:t xml:space="preserve"> </w:t>
      </w:r>
      <w:r>
        <w:t>on:</w:t>
      </w:r>
    </w:p>
    <w:p w:rsidR="00D5625A" w:rsidRDefault="002D56F6" w14:paraId="6295EE25" w14:textId="77777777">
      <w:pPr>
        <w:spacing w:before="120"/>
        <w:ind w:left="502"/>
        <w:rPr>
          <w:sz w:val="18"/>
        </w:rPr>
      </w:pPr>
      <w:r>
        <w:rPr>
          <w:sz w:val="18"/>
        </w:rPr>
        <w:t>[</w:t>
      </w:r>
      <w:r>
        <w:rPr>
          <w:rFonts w:ascii="Wingdings" w:hAnsi="Wingdings"/>
          <w:sz w:val="18"/>
        </w:rPr>
        <w:t></w:t>
      </w:r>
      <w:r>
        <w:rPr>
          <w:rFonts w:ascii="Times New Roman" w:hAnsi="Times New Roman"/>
          <w:sz w:val="18"/>
        </w:rPr>
        <w:t xml:space="preserve"> </w:t>
      </w:r>
      <w:r>
        <w:rPr>
          <w:i/>
          <w:sz w:val="18"/>
        </w:rPr>
        <w:t>and complete one option only</w:t>
      </w:r>
      <w:r>
        <w:rPr>
          <w:sz w:val="18"/>
        </w:rPr>
        <w:t>]</w:t>
      </w:r>
    </w:p>
    <w:p w:rsidR="00D5625A" w:rsidRDefault="002D56F6" w14:paraId="2CDDF429" w14:textId="77777777">
      <w:pPr>
        <w:pStyle w:val="a4"/>
        <w:numPr>
          <w:ilvl w:val="1"/>
          <w:numId w:val="2"/>
        </w:numPr>
        <w:tabs>
          <w:tab w:val="left" w:pos="861"/>
        </w:tabs>
        <w:spacing w:before="120"/>
        <w:ind w:hanging="359"/>
      </w:pPr>
      <w:r>
        <w:t>the boundary line, described as</w:t>
      </w:r>
      <w:r>
        <w:rPr>
          <w:spacing w:val="-1"/>
        </w:rPr>
        <w:t xml:space="preserve"> </w:t>
      </w:r>
      <w:r>
        <w:t>follows:</w:t>
      </w:r>
    </w:p>
    <w:p w:rsidR="00D5625A" w:rsidRDefault="002D56F6" w14:paraId="59EC96E5" w14:textId="77777777">
      <w:pPr>
        <w:spacing w:before="121"/>
        <w:ind w:left="500"/>
        <w:rPr>
          <w:sz w:val="18"/>
        </w:rPr>
      </w:pPr>
      <w:r>
        <w:rPr>
          <w:sz w:val="18"/>
        </w:rPr>
        <w:t>[</w:t>
      </w:r>
      <w:r>
        <w:rPr>
          <w:i/>
          <w:sz w:val="18"/>
        </w:rPr>
        <w:t>Describe e.g. the line of a waterway, around an obstruction</w:t>
      </w:r>
      <w:r>
        <w:rPr>
          <w:sz w:val="18"/>
        </w:rPr>
        <w:t>]</w:t>
      </w:r>
    </w:p>
    <w:tbl>
      <w:tblPr>
        <w:tblW w:w="0" w:type="auto"/>
        <w:tblInd w:w="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firstRow="1" w:lastRow="1" w:firstColumn="1" w:lastColumn="1" w:noHBand="0" w:noVBand="0" w:val="01E0"/>
      </w:tblPr>
      <w:tblGrid>
        <w:gridCol w:w="10440"/>
      </w:tblGrid>
      <w:tr w:rsidR="00D5625A" w14:paraId="2B93C3C3" w14:textId="77777777">
        <w:trPr>
          <w:trHeight w:val="395"/>
        </w:trPr>
        <w:tc>
          <w:tcPr>
            <w:tcW w:w="10440" w:type="dxa"/>
          </w:tcPr>
          <w:p w:rsidR="00D5625A" w:rsidP="00FF6770" w:rsidRDefault="00D5625A" w14:paraId="6465AC66" w14:textId="77777777"/>
        </w:tc>
      </w:tr>
      <w:tr w:rsidR="00D5625A" w14:paraId="7E39E1E1" w14:textId="77777777">
        <w:trPr>
          <w:trHeight w:val="396"/>
        </w:trPr>
        <w:tc>
          <w:tcPr>
            <w:tcW w:w="10440" w:type="dxa"/>
          </w:tcPr>
          <w:p w:rsidR="00D5625A" w:rsidP="00FF6770" w:rsidRDefault="00D5625A" w14:paraId="5EC9C93C" w14:textId="77777777"/>
        </w:tc>
      </w:tr>
      <w:tr w:rsidR="00D5625A" w14:paraId="1D051434" w14:textId="77777777">
        <w:trPr>
          <w:trHeight w:val="395"/>
        </w:trPr>
        <w:tc>
          <w:tcPr>
            <w:tcW w:w="10440" w:type="dxa"/>
          </w:tcPr>
          <w:p w:rsidR="00D5625A" w:rsidP="00FF6770" w:rsidRDefault="00D5625A" w14:paraId="0D9B61D6" w14:textId="77777777"/>
        </w:tc>
      </w:tr>
      <w:tr w:rsidR="00D5625A" w14:paraId="7331E899" w14:textId="77777777">
        <w:trPr>
          <w:trHeight w:val="395"/>
        </w:trPr>
        <w:tc>
          <w:tcPr>
            <w:tcW w:w="10440" w:type="dxa"/>
          </w:tcPr>
          <w:p w:rsidR="00D5625A" w:rsidP="00FF6770" w:rsidRDefault="00D5625A" w14:paraId="66E4D0FA" w14:textId="77777777"/>
        </w:tc>
      </w:tr>
      <w:tr w:rsidR="00D5625A" w14:paraId="2F198EFA" w14:textId="77777777">
        <w:trPr>
          <w:trHeight w:val="396"/>
        </w:trPr>
        <w:tc>
          <w:tcPr>
            <w:tcW w:w="10440" w:type="dxa"/>
          </w:tcPr>
          <w:p w:rsidR="00D5625A" w:rsidP="00FF6770" w:rsidRDefault="00D5625A" w14:paraId="5CB5375B" w14:textId="77777777"/>
        </w:tc>
      </w:tr>
    </w:tbl>
    <w:p w:rsidR="00D5625A" w:rsidRDefault="002D56F6" w14:paraId="028EDC66" w14:textId="77777777">
      <w:pPr>
        <w:pStyle w:val="a4"/>
        <w:numPr>
          <w:ilvl w:val="1"/>
          <w:numId w:val="2"/>
        </w:numPr>
        <w:tabs>
          <w:tab w:val="left" w:pos="861"/>
        </w:tabs>
        <w:spacing w:before="117"/>
        <w:ind w:right="1050" w:hanging="359"/>
      </w:pPr>
      <w:r>
        <w:t>another line, described below, because it was impracticable to carry out the fencing works and any other associated works** on the common boundary because a waterway or obstruction (whether natural or manmade) is on or forms the common</w:t>
      </w:r>
      <w:r>
        <w:rPr>
          <w:spacing w:val="-1"/>
        </w:rPr>
        <w:t xml:space="preserve"> </w:t>
      </w:r>
      <w:r>
        <w:t>boundary</w:t>
      </w:r>
    </w:p>
    <w:p w:rsidR="00D5625A" w:rsidRDefault="002D56F6" w14:paraId="3DA9E4C9" w14:textId="77777777">
      <w:pPr>
        <w:spacing w:before="120" w:after="3"/>
        <w:ind w:left="502"/>
        <w:rPr>
          <w:sz w:val="18"/>
        </w:rPr>
      </w:pPr>
      <w:r>
        <w:rPr>
          <w:sz w:val="18"/>
        </w:rPr>
        <w:t>[</w:t>
      </w:r>
      <w:r>
        <w:rPr>
          <w:i/>
          <w:sz w:val="18"/>
        </w:rPr>
        <w:t>Describe e.g. the line of a waterway, around an obstruction or along a line marked on the ground. Give reasons</w:t>
      </w:r>
      <w:r>
        <w:rPr>
          <w:sz w:val="18"/>
        </w:rPr>
        <w:t>]</w:t>
      </w:r>
    </w:p>
    <w:tbl>
      <w:tblPr>
        <w:tblW w:w="0" w:type="auto"/>
        <w:tblInd w:w="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firstRow="1" w:lastRow="1" w:firstColumn="1" w:lastColumn="1" w:noHBand="0" w:noVBand="0" w:val="01E0"/>
      </w:tblPr>
      <w:tblGrid>
        <w:gridCol w:w="10440"/>
      </w:tblGrid>
      <w:tr w:rsidR="00D5625A" w14:paraId="4C9FF020" w14:textId="77777777">
        <w:trPr>
          <w:trHeight w:val="395"/>
        </w:trPr>
        <w:tc>
          <w:tcPr>
            <w:tcW w:w="10440" w:type="dxa"/>
          </w:tcPr>
          <w:p w:rsidR="00D5625A" w:rsidP="00FF6770" w:rsidRDefault="00D5625A" w14:paraId="39BAC18C" w14:textId="77777777"/>
        </w:tc>
      </w:tr>
      <w:tr w:rsidR="00D5625A" w14:paraId="5CA0C9B6" w14:textId="77777777">
        <w:trPr>
          <w:trHeight w:val="396"/>
        </w:trPr>
        <w:tc>
          <w:tcPr>
            <w:tcW w:w="10440" w:type="dxa"/>
          </w:tcPr>
          <w:p w:rsidR="00D5625A" w:rsidP="00FF6770" w:rsidRDefault="00D5625A" w14:paraId="2ECBD46B" w14:textId="77777777"/>
        </w:tc>
      </w:tr>
      <w:tr w:rsidR="00D5625A" w14:paraId="55D5FC16" w14:textId="77777777">
        <w:trPr>
          <w:trHeight w:val="395"/>
        </w:trPr>
        <w:tc>
          <w:tcPr>
            <w:tcW w:w="10440" w:type="dxa"/>
          </w:tcPr>
          <w:p w:rsidR="00D5625A" w:rsidP="00FF6770" w:rsidRDefault="00D5625A" w14:paraId="1F6737D7" w14:textId="77777777"/>
        </w:tc>
      </w:tr>
      <w:tr w:rsidR="00D5625A" w14:paraId="391E4F7C" w14:textId="77777777">
        <w:trPr>
          <w:trHeight w:val="395"/>
        </w:trPr>
        <w:tc>
          <w:tcPr>
            <w:tcW w:w="10440" w:type="dxa"/>
          </w:tcPr>
          <w:p w:rsidR="00D5625A" w:rsidP="00FF6770" w:rsidRDefault="00D5625A" w14:paraId="0D34AEB0" w14:textId="77777777"/>
        </w:tc>
      </w:tr>
      <w:tr w:rsidR="00D5625A" w14:paraId="472CF43E" w14:textId="77777777">
        <w:trPr>
          <w:trHeight w:val="396"/>
        </w:trPr>
        <w:tc>
          <w:tcPr>
            <w:tcW w:w="10440" w:type="dxa"/>
          </w:tcPr>
          <w:p w:rsidR="00D5625A" w:rsidP="00FF6770" w:rsidRDefault="00D5625A" w14:paraId="5ADC0EB4" w14:textId="77777777"/>
        </w:tc>
      </w:tr>
    </w:tbl>
    <w:p w:rsidR="00D5625A" w:rsidRDefault="00D5625A" w14:paraId="22A2DB19" w14:textId="77777777">
      <w:pPr>
        <w:pStyle w:val="a3"/>
        <w:rPr>
          <w:sz w:val="20"/>
        </w:rPr>
      </w:pPr>
    </w:p>
    <w:p w:rsidR="00D5625A" w:rsidRDefault="002D56F6" w14:paraId="5CBC0920" w14:textId="77777777">
      <w:pPr>
        <w:pStyle w:val="2"/>
        <w:numPr>
          <w:ilvl w:val="0"/>
          <w:numId w:val="4"/>
        </w:numPr>
        <w:tabs>
          <w:tab w:val="left" w:pos="860"/>
        </w:tabs>
        <w:spacing w:before="164"/>
        <w:ind w:right="900"/>
      </w:pPr>
      <w:r>
        <w:t>If a new dividing fence was constructed or the existing dividing fence was replaced— the height(s) of the new or replacement dividing fence</w:t>
      </w:r>
      <w:r>
        <w:rPr>
          <w:spacing w:val="-6"/>
        </w:rPr>
        <w:t xml:space="preserve"> </w:t>
      </w:r>
      <w:r>
        <w:t>is:</w:t>
      </w:r>
    </w:p>
    <w:p w:rsidR="00D5625A" w:rsidRDefault="002D56F6" w14:paraId="34B6EF8F" w14:textId="77777777">
      <w:pPr>
        <w:spacing w:before="120"/>
        <w:ind w:left="500"/>
        <w:rPr>
          <w:sz w:val="18"/>
        </w:rPr>
      </w:pPr>
      <w:r>
        <w:rPr>
          <w:sz w:val="18"/>
        </w:rPr>
        <w:t>[</w:t>
      </w:r>
      <w:r>
        <w:rPr>
          <w:i/>
          <w:sz w:val="18"/>
        </w:rPr>
        <w:t>Specify height(s) of new/replacement dividing fence e.g. same as existing dividing fence or specify other height(s)</w:t>
      </w:r>
      <w:r>
        <w:rPr>
          <w:sz w:val="18"/>
        </w:rPr>
        <w:t>]</w:t>
      </w:r>
    </w:p>
    <w:tbl>
      <w:tblPr>
        <w:tblW w:w="0" w:type="auto"/>
        <w:tblInd w:w="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firstRow="1" w:lastRow="1" w:firstColumn="1" w:lastColumn="1" w:noHBand="0" w:noVBand="0" w:val="01E0"/>
      </w:tblPr>
      <w:tblGrid>
        <w:gridCol w:w="10440"/>
      </w:tblGrid>
      <w:tr w:rsidR="00D5625A" w14:paraId="51099FDF" w14:textId="77777777">
        <w:trPr>
          <w:trHeight w:val="396"/>
        </w:trPr>
        <w:tc>
          <w:tcPr>
            <w:tcW w:w="10440" w:type="dxa"/>
          </w:tcPr>
          <w:p w:rsidR="00D5625A" w:rsidP="00FF6770" w:rsidRDefault="00D5625A" w14:paraId="6911201B" w14:textId="77777777"/>
        </w:tc>
      </w:tr>
      <w:tr w:rsidR="00D5625A" w14:paraId="3718CFF1" w14:textId="77777777">
        <w:trPr>
          <w:trHeight w:val="395"/>
        </w:trPr>
        <w:tc>
          <w:tcPr>
            <w:tcW w:w="10440" w:type="dxa"/>
          </w:tcPr>
          <w:p w:rsidR="00D5625A" w:rsidP="00FF6770" w:rsidRDefault="00D5625A" w14:paraId="794715B6" w14:textId="77777777"/>
        </w:tc>
      </w:tr>
      <w:tr w:rsidR="00D5625A" w14:paraId="4589883E" w14:textId="77777777">
        <w:trPr>
          <w:trHeight w:val="395"/>
        </w:trPr>
        <w:tc>
          <w:tcPr>
            <w:tcW w:w="10440" w:type="dxa"/>
          </w:tcPr>
          <w:p w:rsidR="00D5625A" w:rsidP="00FF6770" w:rsidRDefault="00D5625A" w14:paraId="4DEE2EE3" w14:textId="77777777"/>
        </w:tc>
      </w:tr>
      <w:tr w:rsidR="00D5625A" w14:paraId="5340FBB8" w14:textId="77777777">
        <w:trPr>
          <w:trHeight w:val="396"/>
        </w:trPr>
        <w:tc>
          <w:tcPr>
            <w:tcW w:w="10440" w:type="dxa"/>
          </w:tcPr>
          <w:p w:rsidR="00D5625A" w:rsidP="00FF6770" w:rsidRDefault="00D5625A" w14:paraId="483C7AD4" w14:textId="77777777"/>
        </w:tc>
      </w:tr>
      <w:tr w:rsidR="00D5625A" w14:paraId="15EA51F9" w14:textId="77777777">
        <w:trPr>
          <w:trHeight w:val="395"/>
        </w:trPr>
        <w:tc>
          <w:tcPr>
            <w:tcW w:w="10440" w:type="dxa"/>
          </w:tcPr>
          <w:p w:rsidR="00D5625A" w:rsidP="00FF6770" w:rsidRDefault="00D5625A" w14:paraId="7F05A07A" w14:textId="77777777"/>
        </w:tc>
      </w:tr>
    </w:tbl>
    <w:p w:rsidR="00D5625A" w:rsidRDefault="00D5625A" w14:paraId="5957756D" w14:textId="77777777">
      <w:pPr>
        <w:pStyle w:val="a3"/>
        <w:rPr>
          <w:sz w:val="20"/>
        </w:rPr>
      </w:pPr>
    </w:p>
    <w:p w:rsidR="00D5625A" w:rsidRDefault="00D5625A" w14:paraId="0B40CABD" w14:textId="77777777">
      <w:pPr>
        <w:pStyle w:val="a3"/>
        <w:rPr>
          <w:sz w:val="20"/>
        </w:rPr>
      </w:pPr>
    </w:p>
    <w:p w:rsidR="00D5625A" w:rsidRDefault="00A64FD9" w14:paraId="4FAE7CF7" w14:textId="7C7B9CFA">
      <w:pPr>
        <w:spacing w:before="134"/>
        <w:ind w:left="140"/>
        <w:rPr>
          <w:sz w:val="18"/>
        </w:rPr>
      </w:pPr>
      <w:r>
        <w:rPr>
          <w:noProof/>
        </w:rPr>
        <mc:AlternateContent>
          <mc:Choice Requires="wps">
            <w:drawing>
              <wp:anchor distT="0" distB="0" distL="114300" distR="114300" simplePos="false" relativeHeight="251653120" behindDoc="false" locked="false" layoutInCell="true" allowOverlap="true" wp14:anchorId="0118D708" wp14:editId="00CE1155">
                <wp:simplePos x="0" y="0"/>
                <wp:positionH relativeFrom="page">
                  <wp:posOffset>0</wp:posOffset>
                </wp:positionH>
                <wp:positionV relativeFrom="paragraph">
                  <wp:posOffset>70485</wp:posOffset>
                </wp:positionV>
                <wp:extent cx="7238365" cy="0"/>
                <wp:effectExtent l="9525" t="13335" r="10160" b="5715"/>
                <wp:wrapNone/>
                <wp:doc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id="1993974746" name="Line 10"/>
                <wp:cNvGraphicFrame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FrameLocks/>
                </wp:cNvGraphicFramePr>
                <a:graphic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Data uri="http://schemas.microsoft.com/office/word/2010/wordprocessingShape">
                    <wps:wsp>
                      <wps:cNvCnPr>
                        <a:cxnSpLocks noChangeShapeType="true"/>
                      </wps:cNvCnPr>
                      <wps:spPr bwMode="auto">
                        <a:xfrm>
                          <a:off x="0" y="0"/>
                          <a:ext cx="7238365" cy="0"/>
                        </a:xfrm>
                        <a:prstGeom prst="line">
                          <a:avLst/>
                        </a:prstGeom>
                        <a:noFill/>
                        <a:ln w="6096">
                          <a:solidFill>
                            <a:srgbClr val="C0C0C0"/>
                          </a:solidFill>
                          <a:round/>
                          <a:headEnd/>
                          <a:tailEnd/>
                        </a:ln>
                        <a:extLst>
                          <a:ext uri="{909E8E84-426E-40DD-AFC4-6F175D3DCCD1}">
                            <a14:hiddenFill>
                              <a:noFill/>
                            </a14:hiddenFill>
                          </a:ext>
                        </a:extLst>
                      </wps:spPr>
                      <wps:bodyPr/>
                    </wps:wsp>
                  </a:graphicData>
                </a:graphic>
                <wp14:sizeRelH relativeFrom="page">
                  <wp14:pctWidth>0</wp14:pctWidth>
                </wp14:sizeRelH>
                <wp14:sizeRelV relativeFrom="page">
                  <wp14:pctHeight>0</wp14:pctHeight>
                </wp14:sizeRelV>
              </wp:anchor>
            </w:drawing>
          </mc:Choice>
          <mc:Fallback>
            <w:pict>
              <v:line xmlns:v="urn:schemas-microsoft-com:vml" xmlns:xvml="urn:schemas-microsoft-com:office:excel" xmlns:o="urn:schemas-microsoft-com:office:office" xmlns:w10="urn:schemas-microsoft-com:office:word" xmlns:pvml="urn:schemas-microsoft-com:office:powerpoint" id="Line 10"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0,5.55pt" to="569.95pt,5.55pt" o:spid="_x0000_s1026" strokecolor="silver" strokeweight=".48pt">
                <w10:wrap anchorx="page"/>
              </v:line>
            </w:pict>
          </mc:Fallback>
        </mc:AlternateContent>
      </w:r>
      <w:r w:rsidR="002D56F6">
        <w:rPr>
          <w:sz w:val="18"/>
        </w:rPr>
        <w:t xml:space="preserve">** other associated works are called ‘subsidiary works’ in the </w:t>
      </w:r>
      <w:r w:rsidR="002D56F6">
        <w:rPr>
          <w:i/>
          <w:sz w:val="18"/>
        </w:rPr>
        <w:t xml:space="preserve">Fences Act 1968 </w:t>
      </w:r>
      <w:r w:rsidR="002D56F6">
        <w:rPr>
          <w:sz w:val="18"/>
        </w:rPr>
        <w:t>(Vic)</w:t>
      </w:r>
    </w:p>
    <w:p w:rsidR="00D5625A" w:rsidRDefault="00D5625A" w14:paraId="73FCF46E" w14:textId="77777777">
      <w:pPr>
        <w:rPr>
          <w:sz w:val="18"/>
        </w:rPr>
        <w:sectPr w:rsidR="00D5625A">
          <w:pgSz w:w="11910" w:h="16840"/>
          <w:pgMar w:top="1340" w:right="200" w:bottom="1280" w:left="220" w:header="180" w:footer="1080" w:gutter="0"/>
          <w:cols w:space="720"/>
        </w:sectPr>
      </w:pPr>
    </w:p>
    <w:p w:rsidR="00D5625A" w:rsidRDefault="002D56F6" w14:paraId="4A3A24F5" w14:textId="77777777">
      <w:pPr>
        <w:pStyle w:val="2"/>
        <w:numPr>
          <w:ilvl w:val="0"/>
          <w:numId w:val="4"/>
        </w:numPr>
        <w:tabs>
          <w:tab w:val="left" w:pos="860"/>
        </w:tabs>
        <w:spacing w:before="83"/>
        <w:ind w:right="900"/>
      </w:pPr>
      <w:r>
        <w:lastRenderedPageBreak/>
        <w:t>If a new dividing fence was constructed or the existing dividing fence was replaced— the type of dividing fence and construction material</w:t>
      </w:r>
      <w:r>
        <w:rPr>
          <w:spacing w:val="-5"/>
        </w:rPr>
        <w:t xml:space="preserve"> </w:t>
      </w:r>
      <w:r>
        <w:t>is:</w:t>
      </w:r>
    </w:p>
    <w:p w:rsidR="00D5625A" w:rsidRDefault="002D56F6" w14:paraId="33A8B4BB" w14:textId="77777777">
      <w:pPr>
        <w:spacing w:before="120"/>
        <w:ind w:left="499"/>
        <w:rPr>
          <w:sz w:val="18"/>
        </w:rPr>
      </w:pPr>
      <w:r>
        <w:rPr>
          <w:sz w:val="18"/>
        </w:rPr>
        <w:t>[</w:t>
      </w:r>
      <w:r>
        <w:rPr>
          <w:i/>
          <w:sz w:val="18"/>
        </w:rPr>
        <w:t>Specify type of dividing fence and construction material e.g. same as existing dividing fence, paling fence, Colorbond fence</w:t>
      </w:r>
      <w:r>
        <w:rPr>
          <w:sz w:val="18"/>
        </w:rPr>
        <w:t>]</w:t>
      </w:r>
    </w:p>
    <w:tbl>
      <w:tblPr>
        <w:tblW w:w="0" w:type="auto"/>
        <w:tblInd w:w="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firstRow="1" w:lastRow="1" w:firstColumn="1" w:lastColumn="1" w:noHBand="0" w:noVBand="0" w:val="01E0"/>
      </w:tblPr>
      <w:tblGrid>
        <w:gridCol w:w="10440"/>
      </w:tblGrid>
      <w:tr w:rsidR="00D5625A" w14:paraId="6E692349" w14:textId="77777777">
        <w:trPr>
          <w:trHeight w:val="396"/>
        </w:trPr>
        <w:tc>
          <w:tcPr>
            <w:tcW w:w="10440" w:type="dxa"/>
          </w:tcPr>
          <w:p w:rsidR="00D5625A" w:rsidP="00FF6770" w:rsidRDefault="00D5625A" w14:paraId="6A2A28B9" w14:textId="77777777"/>
        </w:tc>
      </w:tr>
      <w:tr w:rsidR="00D5625A" w14:paraId="6B882544" w14:textId="77777777">
        <w:trPr>
          <w:trHeight w:val="395"/>
        </w:trPr>
        <w:tc>
          <w:tcPr>
            <w:tcW w:w="10440" w:type="dxa"/>
          </w:tcPr>
          <w:p w:rsidR="00D5625A" w:rsidP="00FF6770" w:rsidRDefault="00D5625A" w14:paraId="527B9ECE" w14:textId="77777777"/>
        </w:tc>
      </w:tr>
      <w:tr w:rsidR="00D5625A" w14:paraId="6EA1C23B" w14:textId="77777777">
        <w:trPr>
          <w:trHeight w:val="395"/>
        </w:trPr>
        <w:tc>
          <w:tcPr>
            <w:tcW w:w="10440" w:type="dxa"/>
          </w:tcPr>
          <w:p w:rsidR="00D5625A" w:rsidP="00FF6770" w:rsidRDefault="00D5625A" w14:paraId="610A9923" w14:textId="77777777"/>
        </w:tc>
      </w:tr>
      <w:tr w:rsidR="00D5625A" w14:paraId="36C3D157" w14:textId="77777777">
        <w:trPr>
          <w:trHeight w:val="396"/>
        </w:trPr>
        <w:tc>
          <w:tcPr>
            <w:tcW w:w="10440" w:type="dxa"/>
          </w:tcPr>
          <w:p w:rsidR="00D5625A" w:rsidP="00FF6770" w:rsidRDefault="00D5625A" w14:paraId="4EA54E90" w14:textId="77777777"/>
        </w:tc>
      </w:tr>
      <w:tr w:rsidR="00D5625A" w14:paraId="49DC2740" w14:textId="77777777">
        <w:trPr>
          <w:trHeight w:val="395"/>
        </w:trPr>
        <w:tc>
          <w:tcPr>
            <w:tcW w:w="10440" w:type="dxa"/>
          </w:tcPr>
          <w:p w:rsidR="00D5625A" w:rsidP="00FF6770" w:rsidRDefault="00D5625A" w14:paraId="1142C715" w14:textId="77777777"/>
        </w:tc>
      </w:tr>
    </w:tbl>
    <w:p w:rsidR="00D5625A" w:rsidRDefault="00D5625A" w14:paraId="1DDAAC0D" w14:textId="77777777">
      <w:pPr>
        <w:pStyle w:val="a3"/>
        <w:rPr>
          <w:sz w:val="20"/>
        </w:rPr>
      </w:pPr>
    </w:p>
    <w:p w:rsidR="00D5625A" w:rsidRDefault="002D56F6" w14:paraId="6907347B" w14:textId="77777777">
      <w:pPr>
        <w:pStyle w:val="2"/>
        <w:numPr>
          <w:ilvl w:val="0"/>
          <w:numId w:val="4"/>
        </w:numPr>
        <w:tabs>
          <w:tab w:val="left" w:pos="860"/>
        </w:tabs>
        <w:spacing w:before="164"/>
        <w:ind w:right="594"/>
      </w:pPr>
      <w:r>
        <w:t>If a new dividing fence was constructed or the existing dividing fence was replaced with a dividing fence that has rails and framing—the rails and framing were placed on the side of the dividing fence facing</w:t>
      </w:r>
      <w:r>
        <w:rPr>
          <w:spacing w:val="-2"/>
        </w:rPr>
        <w:t xml:space="preserve"> </w:t>
      </w:r>
      <w:r>
        <w:t>into:</w:t>
      </w:r>
    </w:p>
    <w:p w:rsidR="00D5625A" w:rsidRDefault="002D56F6" w14:paraId="547530A5" w14:textId="77777777">
      <w:pPr>
        <w:spacing w:before="120"/>
        <w:ind w:left="502"/>
        <w:rPr>
          <w:sz w:val="18"/>
        </w:rPr>
      </w:pPr>
      <w:r>
        <w:rPr>
          <w:sz w:val="18"/>
        </w:rPr>
        <w:t>[</w:t>
      </w:r>
      <w:r>
        <w:rPr>
          <w:rFonts w:ascii="Wingdings" w:hAnsi="Wingdings"/>
          <w:sz w:val="18"/>
        </w:rPr>
        <w:t></w:t>
      </w:r>
      <w:r>
        <w:rPr>
          <w:rFonts w:ascii="Times New Roman" w:hAnsi="Times New Roman"/>
          <w:sz w:val="18"/>
        </w:rPr>
        <w:t xml:space="preserve"> </w:t>
      </w:r>
      <w:r>
        <w:rPr>
          <w:i/>
          <w:sz w:val="18"/>
        </w:rPr>
        <w:t>one option only</w:t>
      </w:r>
      <w:r>
        <w:rPr>
          <w:sz w:val="18"/>
        </w:rPr>
        <w:t>]</w:t>
      </w:r>
    </w:p>
    <w:p w:rsidR="00D5625A" w:rsidRDefault="002D56F6" w14:paraId="2ED7FB3D" w14:textId="77777777">
      <w:pPr>
        <w:pStyle w:val="a4"/>
        <w:numPr>
          <w:ilvl w:val="1"/>
          <w:numId w:val="2"/>
        </w:numPr>
        <w:tabs>
          <w:tab w:val="left" w:pos="861"/>
        </w:tabs>
        <w:spacing w:before="120"/>
        <w:ind w:left="860" w:hanging="360"/>
      </w:pPr>
      <w:r>
        <w:t>your property, described at</w:t>
      </w:r>
      <w:r>
        <w:rPr>
          <w:spacing w:val="-2"/>
        </w:rPr>
        <w:t xml:space="preserve"> </w:t>
      </w:r>
      <w:r>
        <w:t>1</w:t>
      </w:r>
    </w:p>
    <w:p w:rsidR="00D5625A" w:rsidRDefault="002D56F6" w14:paraId="2ECE3013" w14:textId="77777777">
      <w:pPr>
        <w:pStyle w:val="a4"/>
        <w:numPr>
          <w:ilvl w:val="1"/>
          <w:numId w:val="2"/>
        </w:numPr>
        <w:tabs>
          <w:tab w:val="left" w:pos="861"/>
        </w:tabs>
        <w:spacing w:before="120"/>
        <w:ind w:left="860" w:hanging="360"/>
      </w:pPr>
      <w:r>
        <w:t>my property, described at 1</w:t>
      </w:r>
    </w:p>
    <w:p w:rsidR="00D5625A" w:rsidRDefault="00D5625A" w14:paraId="3717055F" w14:textId="77777777">
      <w:pPr>
        <w:pStyle w:val="a3"/>
        <w:spacing w:before="5"/>
        <w:rPr>
          <w:sz w:val="32"/>
        </w:rPr>
      </w:pPr>
    </w:p>
    <w:p w:rsidR="00D5625A" w:rsidRDefault="38A67FC2" w14:paraId="0935D765" w14:textId="31215C5C">
      <w:pPr>
        <w:pStyle w:val="2"/>
        <w:numPr>
          <w:ilvl w:val="0"/>
          <w:numId w:val="4"/>
        </w:numPr>
        <w:tabs>
          <w:tab w:val="left" w:pos="860"/>
        </w:tabs>
        <w:ind w:left="859" w:hanging="359"/>
      </w:pPr>
      <w:r>
        <w:t>The cost of the fencing works and any other associated works** described at 4</w:t>
      </w:r>
      <w:r>
        <w:rPr>
          <w:spacing w:val="-33"/>
        </w:rPr>
        <w:t xml:space="preserve"> </w:t>
      </w:r>
      <w:r>
        <w:t>was:</w:t>
      </w:r>
    </w:p>
    <w:p w:rsidR="2CC5EAAA" w:rsidP="2CC5EAAA" w:rsidRDefault="2CC5EAAA" w14:paraId="6B330FF1" w14:textId="7D8E0466">
      <w:pPr>
        <w:pStyle w:val="2"/>
        <w:tabs>
          <w:tab w:val="left" w:pos="860"/>
        </w:tabs>
        <w:ind w:left="859" w:hanging="359"/>
      </w:pPr>
    </w:p>
    <w:p w:rsidR="2C132634" w:rsidP="2CC5EAAA" w:rsidRDefault="2C132634" w14:paraId="0B110D63" w14:textId="23894327">
      <w:pPr>
        <w:pStyle w:val="2"/>
        <w:tabs>
          <w:tab w:val="left" w:pos="860"/>
        </w:tabs>
        <w:ind w:left="859" w:hanging="359"/>
      </w:pPr>
      <w:r>
        <w:t>$</w:t>
      </w:r>
      <w:r w:rsidR="4B6F5DD7">
        <w:t>_________________</w:t>
      </w:r>
    </w:p>
    <w:p w:rsidR="00D5625A" w:rsidRDefault="002D56F6" w14:paraId="7194F4E9" w14:textId="77777777">
      <w:pPr>
        <w:spacing w:before="132"/>
        <w:ind w:left="500"/>
        <w:rPr>
          <w:sz w:val="18"/>
        </w:rPr>
      </w:pPr>
      <w:r>
        <w:rPr>
          <w:sz w:val="18"/>
        </w:rPr>
        <w:t>[</w:t>
      </w:r>
      <w:r>
        <w:rPr>
          <w:i/>
          <w:sz w:val="18"/>
        </w:rPr>
        <w:t>Attach a copy of the receipt for the works</w:t>
      </w:r>
      <w:r>
        <w:rPr>
          <w:sz w:val="18"/>
        </w:rPr>
        <w:t>]</w:t>
      </w:r>
    </w:p>
    <w:p w:rsidR="00D5625A" w:rsidRDefault="00D5625A" w14:paraId="7A8489D3" w14:textId="77777777">
      <w:pPr>
        <w:pStyle w:val="a3"/>
        <w:rPr>
          <w:sz w:val="20"/>
        </w:rPr>
      </w:pPr>
    </w:p>
    <w:p w:rsidR="00D5625A" w:rsidRDefault="39A6E903" w14:paraId="49A8552B" w14:textId="17F04B23">
      <w:pPr>
        <w:pStyle w:val="2"/>
        <w:numPr>
          <w:ilvl w:val="0"/>
          <w:numId w:val="4"/>
        </w:numPr>
        <w:tabs>
          <w:tab w:val="left" w:pos="860"/>
        </w:tabs>
        <w:spacing w:before="167"/>
        <w:ind w:left="859" w:hanging="359"/>
      </w:pPr>
      <w:r>
        <w:t xml:space="preserve"> </w:t>
      </w:r>
      <w:r w:rsidR="38A67FC2">
        <w:t>I propose that the cost should be shared as</w:t>
      </w:r>
      <w:r w:rsidR="38A67FC2">
        <w:rPr>
          <w:spacing w:val="-6"/>
        </w:rPr>
        <w:t xml:space="preserve"> </w:t>
      </w:r>
      <w:r w:rsidR="38A67FC2">
        <w:t>follows:</w:t>
      </w:r>
    </w:p>
    <w:p w:rsidR="00D5625A" w:rsidRDefault="00D5625A" w14:paraId="59D833A7" w14:textId="77777777">
      <w:pPr>
        <w:pStyle w:val="a3"/>
        <w:spacing w:before="9"/>
        <w:rPr>
          <w:b/>
          <w:sz w:val="20"/>
        </w:rPr>
      </w:pPr>
    </w:p>
    <w:p w:rsidR="00D5625A" w:rsidRDefault="38A67FC2" w14:paraId="5642701F" w14:textId="61F2DB6E">
      <w:pPr>
        <w:pStyle w:val="a3"/>
        <w:tabs>
          <w:tab w:val="left" w:pos="3863"/>
        </w:tabs>
        <w:spacing w:before="1"/>
        <w:ind w:left="500"/>
      </w:pPr>
      <w:r>
        <w:t>I</w:t>
      </w:r>
      <w:r>
        <w:rPr>
          <w:spacing w:val="-1"/>
        </w:rPr>
        <w:t xml:space="preserve"> </w:t>
      </w:r>
      <w:r>
        <w:t>pay</w:t>
      </w:r>
      <w:r w:rsidR="0E375DD0">
        <w:t xml:space="preserve">      </w:t>
      </w:r>
      <w:r w:rsidR="002D56F6">
        <w:tab/>
      </w:r>
      <w:r w:rsidR="497F2CF7">
        <w:t>$</w:t>
      </w:r>
      <w:r w:rsidR="18D62DA5">
        <w:t>__________</w:t>
      </w:r>
      <w:r w:rsidR="2EECCA01">
        <w:t>,</w:t>
      </w:r>
      <w:r w:rsidR="002D56F6">
        <w:tab/>
      </w:r>
      <w:r>
        <w:t>being</w:t>
      </w:r>
      <w:r w:rsidR="002D56F6">
        <w:tab/>
      </w:r>
      <w:r w:rsidR="7E4AB5C6">
        <w:t>_____</w:t>
      </w:r>
      <w:r w:rsidR="002D56F6">
        <w:tab/>
      </w:r>
      <w:r w:rsidR="4A02581B">
        <w:t>%</w:t>
      </w:r>
    </w:p>
    <w:p w:rsidR="00D5625A" w:rsidRDefault="00D5625A" w14:paraId="4DD44907" w14:textId="77777777">
      <w:pPr>
        <w:pStyle w:val="a3"/>
        <w:spacing w:before="10"/>
        <w:rPr>
          <w:sz w:val="12"/>
        </w:rPr>
      </w:pPr>
    </w:p>
    <w:p w:rsidR="00D5625A" w:rsidRDefault="38A67FC2" w14:paraId="64025D5E" w14:textId="7C700734">
      <w:pPr>
        <w:pStyle w:val="a3"/>
        <w:tabs>
          <w:tab w:val="left" w:pos="3863"/>
        </w:tabs>
        <w:spacing w:before="93"/>
        <w:ind w:left="502"/>
      </w:pPr>
      <w:r>
        <w:t>you</w:t>
      </w:r>
      <w:r>
        <w:rPr>
          <w:spacing w:val="-1"/>
        </w:rPr>
        <w:t xml:space="preserve"> </w:t>
      </w:r>
      <w:r>
        <w:t>pa</w:t>
      </w:r>
      <w:r w:rsidR="44A24E19">
        <w:t>y</w:t>
      </w:r>
      <w:r w:rsidR="1912820B">
        <w:t xml:space="preserve"> </w:t>
      </w:r>
      <w:r w:rsidR="00A64FD9">
        <w:tab/>
      </w:r>
      <w:r w:rsidR="4F3297DA">
        <w:t>$</w:t>
      </w:r>
      <w:r w:rsidR="1BB5ED23">
        <w:t>__________</w:t>
      </w:r>
      <w:r w:rsidR="7401CF69">
        <w:t>,</w:t>
      </w:r>
      <w:r w:rsidR="002D56F6">
        <w:tab/>
      </w:r>
      <w:r>
        <w:t>being</w:t>
      </w:r>
      <w:r w:rsidR="00A64FD9">
        <w:tab/>
      </w:r>
      <w:r w:rsidR="467EB06F">
        <w:t>_____</w:t>
      </w:r>
      <w:r w:rsidR="00A64FD9">
        <w:tab/>
      </w:r>
      <w:r w:rsidR="6DDAA571">
        <w:t>%</w:t>
      </w:r>
    </w:p>
    <w:p w:rsidR="00D5625A" w:rsidRDefault="00D5625A" w14:paraId="49C4D875" w14:textId="77777777">
      <w:pPr>
        <w:pStyle w:val="a3"/>
        <w:rPr>
          <w:sz w:val="20"/>
        </w:rPr>
      </w:pPr>
    </w:p>
    <w:p w:rsidR="00D5625A" w:rsidRDefault="00D5625A" w14:paraId="1FB0DD44" w14:textId="77777777">
      <w:pPr>
        <w:pStyle w:val="a3"/>
        <w:spacing w:before="3"/>
        <w:rPr>
          <w:sz w:val="17"/>
        </w:rPr>
      </w:pPr>
    </w:p>
    <w:p w:rsidR="00D5625A" w:rsidRDefault="002D56F6" w14:paraId="5F254E98" w14:textId="77777777">
      <w:pPr>
        <w:pStyle w:val="a3"/>
        <w:spacing w:before="93"/>
        <w:ind w:left="502"/>
      </w:pPr>
      <w:r>
        <w:t>If contributions other than in equal proportions are proposed, give reasons:</w:t>
      </w:r>
    </w:p>
    <w:p w:rsidR="00D5625A" w:rsidRDefault="002D56F6" w14:paraId="354515B4" w14:textId="77777777">
      <w:pPr>
        <w:spacing w:before="120"/>
        <w:ind w:left="502"/>
        <w:rPr>
          <w:sz w:val="18"/>
        </w:rPr>
      </w:pPr>
      <w:r>
        <w:rPr>
          <w:sz w:val="18"/>
        </w:rPr>
        <w:t>[</w:t>
      </w:r>
      <w:r>
        <w:rPr>
          <w:i/>
          <w:sz w:val="18"/>
        </w:rPr>
        <w:t>Give reasons e.g. one party requires a dividing fence that is of a standard greater than a sufficient dividing fence</w:t>
      </w:r>
      <w:r>
        <w:rPr>
          <w:sz w:val="18"/>
        </w:rPr>
        <w:t>]</w:t>
      </w:r>
    </w:p>
    <w:tbl>
      <w:tblPr>
        <w:tblW w:w="0" w:type="auto"/>
        <w:tblInd w:w="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firstRow="1" w:lastRow="1" w:firstColumn="1" w:lastColumn="1" w:noHBand="0" w:noVBand="0" w:val="01E0"/>
      </w:tblPr>
      <w:tblGrid>
        <w:gridCol w:w="10080"/>
      </w:tblGrid>
      <w:tr w:rsidR="00D5625A" w14:paraId="6110C7EE" w14:textId="77777777">
        <w:trPr>
          <w:trHeight w:val="396"/>
        </w:trPr>
        <w:tc>
          <w:tcPr>
            <w:tcW w:w="10080" w:type="dxa"/>
          </w:tcPr>
          <w:p w:rsidR="00D5625A" w:rsidP="00FF6770" w:rsidRDefault="00D5625A" w14:paraId="365E773A" w14:textId="77777777"/>
        </w:tc>
      </w:tr>
      <w:tr w:rsidR="00D5625A" w14:paraId="456120DD" w14:textId="77777777">
        <w:trPr>
          <w:trHeight w:val="395"/>
        </w:trPr>
        <w:tc>
          <w:tcPr>
            <w:tcW w:w="10080" w:type="dxa"/>
          </w:tcPr>
          <w:p w:rsidR="00D5625A" w:rsidP="00FF6770" w:rsidRDefault="00D5625A" w14:paraId="5BD2E9D3" w14:textId="77777777"/>
        </w:tc>
      </w:tr>
      <w:tr w:rsidR="00D5625A" w14:paraId="5B3D57E2" w14:textId="77777777">
        <w:trPr>
          <w:trHeight w:val="395"/>
        </w:trPr>
        <w:tc>
          <w:tcPr>
            <w:tcW w:w="10080" w:type="dxa"/>
          </w:tcPr>
          <w:p w:rsidR="00D5625A" w:rsidP="00FF6770" w:rsidRDefault="00D5625A" w14:paraId="3A3696A0" w14:textId="77777777"/>
        </w:tc>
      </w:tr>
      <w:tr w:rsidR="00D5625A" w14:paraId="4080F02C" w14:textId="77777777">
        <w:trPr>
          <w:trHeight w:val="396"/>
        </w:trPr>
        <w:tc>
          <w:tcPr>
            <w:tcW w:w="10080" w:type="dxa"/>
          </w:tcPr>
          <w:p w:rsidR="00D5625A" w:rsidP="00FF6770" w:rsidRDefault="00D5625A" w14:paraId="5B61582F" w14:textId="77777777"/>
        </w:tc>
      </w:tr>
      <w:tr w:rsidR="00D5625A" w14:paraId="37611080" w14:textId="77777777">
        <w:trPr>
          <w:trHeight w:val="395"/>
        </w:trPr>
        <w:tc>
          <w:tcPr>
            <w:tcW w:w="10080" w:type="dxa"/>
          </w:tcPr>
          <w:p w:rsidR="00D5625A" w:rsidP="00FF6770" w:rsidRDefault="00D5625A" w14:paraId="2D8A8D72" w14:textId="77777777"/>
        </w:tc>
      </w:tr>
    </w:tbl>
    <w:p w:rsidR="00D5625A" w:rsidRDefault="00D5625A" w14:paraId="21C2E049" w14:textId="77777777">
      <w:pPr>
        <w:pStyle w:val="a3"/>
        <w:rPr>
          <w:sz w:val="20"/>
        </w:rPr>
      </w:pPr>
    </w:p>
    <w:p w:rsidR="00D5625A" w:rsidRDefault="00D5625A" w14:paraId="4C230591" w14:textId="77777777">
      <w:pPr>
        <w:pStyle w:val="a3"/>
        <w:rPr>
          <w:sz w:val="20"/>
        </w:rPr>
      </w:pPr>
    </w:p>
    <w:p w:rsidR="00D5625A" w:rsidRDefault="00D5625A" w14:paraId="76997C97" w14:textId="77777777">
      <w:pPr>
        <w:pStyle w:val="a3"/>
        <w:rPr>
          <w:sz w:val="20"/>
        </w:rPr>
      </w:pPr>
    </w:p>
    <w:p w:rsidR="00D5625A" w:rsidRDefault="00D5625A" w14:paraId="794DA2CA" w14:textId="77777777">
      <w:pPr>
        <w:pStyle w:val="a3"/>
        <w:rPr>
          <w:sz w:val="20"/>
        </w:rPr>
      </w:pPr>
    </w:p>
    <w:p w:rsidR="00D5625A" w:rsidRDefault="00D5625A" w14:paraId="326B1BFD" w14:textId="77777777">
      <w:pPr>
        <w:pStyle w:val="a3"/>
        <w:spacing w:before="5"/>
        <w:rPr>
          <w:sz w:val="18"/>
        </w:rPr>
      </w:pPr>
    </w:p>
    <w:p w:rsidR="00D5625A" w:rsidRDefault="00A64FD9" w14:paraId="521D9572" w14:textId="7F97E41D">
      <w:pPr>
        <w:ind w:left="140"/>
        <w:rPr>
          <w:sz w:val="18"/>
        </w:rPr>
      </w:pPr>
      <w:r>
        <w:rPr>
          <w:noProof/>
        </w:rPr>
        <mc:AlternateContent>
          <mc:Choice Requires="wps">
            <w:drawing>
              <wp:anchor distT="0" distB="0" distL="114300" distR="114300" simplePos="false" relativeHeight="251654144" behindDoc="false" locked="false" layoutInCell="true" allowOverlap="true" wp14:anchorId="36EE4527" wp14:editId="2408C5C5">
                <wp:simplePos x="0" y="0"/>
                <wp:positionH relativeFrom="page">
                  <wp:posOffset>0</wp:posOffset>
                </wp:positionH>
                <wp:positionV relativeFrom="paragraph">
                  <wp:posOffset>-14605</wp:posOffset>
                </wp:positionV>
                <wp:extent cx="7238365" cy="0"/>
                <wp:effectExtent l="9525" t="13970" r="10160" b="5080"/>
                <wp:wrapNone/>
                <wp:doc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id="1193950478" name="Line 4"/>
                <wp:cNvGraphicFrame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FrameLocks/>
                </wp:cNvGraphicFramePr>
                <a:graphic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Data uri="http://schemas.microsoft.com/office/word/2010/wordprocessingShape">
                    <wps:wsp>
                      <wps:cNvCnPr>
                        <a:cxnSpLocks noChangeShapeType="true"/>
                      </wps:cNvCnPr>
                      <wps:spPr bwMode="auto">
                        <a:xfrm>
                          <a:off x="0" y="0"/>
                          <a:ext cx="7238365" cy="0"/>
                        </a:xfrm>
                        <a:prstGeom prst="line">
                          <a:avLst/>
                        </a:prstGeom>
                        <a:noFill/>
                        <a:ln w="6096">
                          <a:solidFill>
                            <a:srgbClr val="C0C0C0"/>
                          </a:solidFill>
                          <a:round/>
                          <a:headEnd/>
                          <a:tailEnd/>
                        </a:ln>
                        <a:extLst>
                          <a:ext uri="{909E8E84-426E-40DD-AFC4-6F175D3DCCD1}">
                            <a14:hiddenFill>
                              <a:noFill/>
                            </a14:hiddenFill>
                          </a:ext>
                        </a:extLst>
                      </wps:spPr>
                      <wps:bodyPr/>
                    </wps:wsp>
                  </a:graphicData>
                </a:graphic>
                <wp14:sizeRelH relativeFrom="page">
                  <wp14:pctWidth>0</wp14:pctWidth>
                </wp14:sizeRelH>
                <wp14:sizeRelV relativeFrom="page">
                  <wp14:pctHeight>0</wp14:pctHeight>
                </wp14:sizeRelV>
              </wp:anchor>
            </w:drawing>
          </mc:Choice>
          <mc:Fallback>
            <w:pict>
              <v:line xmlns:v="urn:schemas-microsoft-com:vml" xmlns:xvml="urn:schemas-microsoft-com:office:excel" xmlns:o="urn:schemas-microsoft-com:office:office" xmlns:w10="urn:schemas-microsoft-com:office:word" xmlns:pvml="urn:schemas-microsoft-com:office:powerpoint" id="Line 4"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0,-1.15pt" to="569.95pt,-1.15pt" o:spid="_x0000_s1026" strokecolor="silver" strokeweight=".48pt">
                <w10:wrap anchorx="page"/>
              </v:line>
            </w:pict>
          </mc:Fallback>
        </mc:AlternateContent>
      </w:r>
      <w:r w:rsidR="002D56F6">
        <w:rPr>
          <w:sz w:val="18"/>
        </w:rPr>
        <w:t xml:space="preserve">** other associated works are called ‘subsidiary works’ in the </w:t>
      </w:r>
      <w:r w:rsidR="002D56F6">
        <w:rPr>
          <w:i/>
          <w:sz w:val="18"/>
        </w:rPr>
        <w:t xml:space="preserve">Fences Act 1968 </w:t>
      </w:r>
      <w:r w:rsidR="002D56F6">
        <w:rPr>
          <w:sz w:val="18"/>
        </w:rPr>
        <w:t>(Vic)</w:t>
      </w:r>
    </w:p>
    <w:p w:rsidR="00D5625A" w:rsidRDefault="002D56F6" w14:paraId="53FB1CC4" w14:textId="77777777">
      <w:pPr>
        <w:pStyle w:val="2"/>
        <w:spacing w:before="120"/>
        <w:ind w:left="146" w:right="102" w:hanging="6"/>
      </w:pPr>
      <w:r>
        <w:t xml:space="preserve">Although not required by the </w:t>
      </w:r>
      <w:r>
        <w:rPr>
          <w:i/>
        </w:rPr>
        <w:t>Fences Act</w:t>
      </w:r>
      <w:r>
        <w:t>, it would assist negotiations if you complete the attached ‘Response to urgent fencing notice’ and return it to me at address at the beginning of this urgent fencing notice within 30 days of the date this notice is given to you</w:t>
      </w:r>
    </w:p>
    <w:p w:rsidR="00D5625A" w:rsidRDefault="00D5625A" w14:paraId="638B69B0" w14:textId="77777777">
      <w:pPr>
        <w:sectPr w:rsidR="00D5625A">
          <w:pgSz w:w="11910" w:h="16840"/>
          <w:pgMar w:top="1340" w:right="200" w:bottom="1280" w:left="220" w:header="180" w:footer="1080" w:gutter="0"/>
          <w:cols w:space="720"/>
        </w:sectPr>
      </w:pPr>
    </w:p>
    <w:p w:rsidR="00D5625A" w:rsidRDefault="00D5625A" w14:paraId="766260A6" w14:textId="77777777">
      <w:pPr>
        <w:pStyle w:val="a3"/>
        <w:spacing w:before="5"/>
        <w:rPr>
          <w:b/>
          <w:sz w:val="23"/>
        </w:rPr>
      </w:pPr>
    </w:p>
    <w:p w:rsidR="00D5625A" w:rsidRDefault="002D56F6" w14:paraId="3722A6BC" w14:textId="77777777">
      <w:pPr>
        <w:spacing w:before="90"/>
        <w:ind w:left="2609"/>
        <w:rPr>
          <w:b/>
          <w:sz w:val="32"/>
        </w:rPr>
      </w:pPr>
      <w:r>
        <w:rPr>
          <w:b/>
          <w:color w:val="33339A"/>
          <w:sz w:val="32"/>
        </w:rPr>
        <w:t>RESPONSE TO URGENT FENCING NOTICE</w:t>
      </w:r>
    </w:p>
    <w:p w:rsidR="00D5625A" w:rsidRDefault="00D5625A" w14:paraId="47633976" w14:textId="77777777">
      <w:pPr>
        <w:pStyle w:val="a3"/>
        <w:spacing w:before="3"/>
        <w:rPr>
          <w:b/>
          <w:sz w:val="34"/>
        </w:rPr>
      </w:pPr>
    </w:p>
    <w:p w:rsidR="00D5625A" w:rsidRDefault="002D56F6" w14:paraId="44A0426D" w14:textId="77777777">
      <w:pPr>
        <w:pStyle w:val="3"/>
        <w:numPr>
          <w:ilvl w:val="1"/>
          <w:numId w:val="2"/>
        </w:numPr>
        <w:tabs>
          <w:tab w:val="left" w:pos="860"/>
          <w:tab w:val="left" w:pos="5409"/>
        </w:tabs>
        <w:spacing w:line="360" w:lineRule="auto"/>
        <w:ind w:left="860" w:right="1028" w:hanging="358"/>
      </w:pPr>
      <w:r>
        <w:t>I/we the owner/s who received the urgent fencing notice acknowledge receipt of the urgent fencing notice</w:t>
      </w:r>
      <w:r>
        <w:rPr>
          <w:spacing w:val="-16"/>
        </w:rPr>
        <w:t xml:space="preserve"> </w:t>
      </w:r>
      <w:r>
        <w:t xml:space="preserve">dated </w:t>
      </w:r>
      <w:r>
        <w:rPr>
          <w:u w:val="single"/>
        </w:rPr>
        <w:t xml:space="preserve"> </w:t>
      </w:r>
      <w:r>
        <w:rPr>
          <w:u w:val="single"/>
        </w:rPr>
        <w:tab/>
      </w:r>
    </w:p>
    <w:p w:rsidR="00D5625A" w:rsidRDefault="002D56F6" w14:paraId="53213247" w14:textId="77777777">
      <w:pPr>
        <w:spacing w:before="120"/>
        <w:ind w:left="500"/>
        <w:rPr>
          <w:sz w:val="24"/>
        </w:rPr>
      </w:pPr>
      <w:r>
        <w:rPr>
          <w:sz w:val="24"/>
        </w:rPr>
        <w:t>AND</w:t>
      </w:r>
    </w:p>
    <w:p w:rsidR="00D5625A" w:rsidRDefault="002D56F6" w14:paraId="3B92B019" w14:textId="77777777">
      <w:pPr>
        <w:pStyle w:val="a4"/>
        <w:numPr>
          <w:ilvl w:val="1"/>
          <w:numId w:val="2"/>
        </w:numPr>
        <w:tabs>
          <w:tab w:val="left" w:pos="860"/>
        </w:tabs>
        <w:spacing w:before="120"/>
        <w:ind w:left="860" w:right="709" w:hanging="360"/>
        <w:rPr>
          <w:sz w:val="24"/>
        </w:rPr>
      </w:pPr>
      <w:r>
        <w:rPr>
          <w:sz w:val="24"/>
        </w:rPr>
        <w:t xml:space="preserve">I/we the owner/s who received the urgent fencing notice </w:t>
      </w:r>
      <w:r>
        <w:rPr>
          <w:b/>
          <w:sz w:val="24"/>
        </w:rPr>
        <w:t xml:space="preserve">agree </w:t>
      </w:r>
      <w:r>
        <w:rPr>
          <w:sz w:val="24"/>
        </w:rPr>
        <w:t>with the proposal in the urgent fencing notice about urgent fencing works and other associated works** and</w:t>
      </w:r>
      <w:r>
        <w:rPr>
          <w:spacing w:val="-40"/>
          <w:sz w:val="24"/>
        </w:rPr>
        <w:t xml:space="preserve"> </w:t>
      </w:r>
      <w:r>
        <w:rPr>
          <w:sz w:val="24"/>
        </w:rPr>
        <w:t>contributions</w:t>
      </w:r>
    </w:p>
    <w:p w:rsidR="00D5625A" w:rsidRDefault="002D56F6" w14:paraId="057A94EA" w14:textId="77777777">
      <w:pPr>
        <w:spacing w:before="119"/>
        <w:ind w:left="500"/>
        <w:rPr>
          <w:sz w:val="24"/>
        </w:rPr>
      </w:pPr>
      <w:r>
        <w:rPr>
          <w:sz w:val="24"/>
        </w:rPr>
        <w:t>OR</w:t>
      </w:r>
    </w:p>
    <w:p w:rsidR="00D5625A" w:rsidRDefault="002D56F6" w14:paraId="4AAF82B7" w14:textId="77777777">
      <w:pPr>
        <w:pStyle w:val="a4"/>
        <w:numPr>
          <w:ilvl w:val="1"/>
          <w:numId w:val="2"/>
        </w:numPr>
        <w:tabs>
          <w:tab w:val="left" w:pos="860"/>
        </w:tabs>
        <w:spacing w:before="120"/>
        <w:ind w:left="860" w:right="1311" w:hanging="360"/>
        <w:rPr>
          <w:sz w:val="24"/>
        </w:rPr>
      </w:pPr>
      <w:r>
        <w:rPr>
          <w:sz w:val="24"/>
        </w:rPr>
        <w:t xml:space="preserve">I/we the owner/s who received the urgent fencing notice </w:t>
      </w:r>
      <w:r>
        <w:rPr>
          <w:b/>
          <w:sz w:val="24"/>
        </w:rPr>
        <w:t xml:space="preserve">do not agree </w:t>
      </w:r>
      <w:r>
        <w:rPr>
          <w:sz w:val="24"/>
        </w:rPr>
        <w:t>with the proposal contained in the urgent fencing notice about urgent fencing works and other associated works** and</w:t>
      </w:r>
      <w:r>
        <w:rPr>
          <w:spacing w:val="-1"/>
          <w:sz w:val="24"/>
        </w:rPr>
        <w:t xml:space="preserve"> </w:t>
      </w:r>
      <w:r>
        <w:rPr>
          <w:sz w:val="24"/>
        </w:rPr>
        <w:t>contributions</w:t>
      </w:r>
    </w:p>
    <w:p w:rsidR="00D5625A" w:rsidRDefault="00D5625A" w14:paraId="4A3678AD" w14:textId="77777777">
      <w:pPr>
        <w:pStyle w:val="a3"/>
        <w:spacing w:before="5"/>
        <w:rPr>
          <w:sz w:val="32"/>
        </w:rPr>
      </w:pPr>
    </w:p>
    <w:p w:rsidR="00D5625A" w:rsidRDefault="002D56F6" w14:paraId="26C068A7" w14:textId="77777777">
      <w:pPr>
        <w:spacing w:before="1"/>
        <w:ind w:left="500"/>
        <w:rPr>
          <w:sz w:val="24"/>
        </w:rPr>
      </w:pPr>
      <w:r>
        <w:rPr>
          <w:sz w:val="24"/>
        </w:rPr>
        <w:t>If you do not agree with the matters in the urgent fencing notice, you may wish to give reasons</w:t>
      </w:r>
    </w:p>
    <w:p w:rsidR="00D5625A" w:rsidRDefault="002D56F6" w14:paraId="3E7BA669" w14:textId="77777777">
      <w:pPr>
        <w:ind w:left="500" w:right="470"/>
        <w:rPr>
          <w:sz w:val="24"/>
        </w:rPr>
      </w:pPr>
      <w:r>
        <w:rPr>
          <w:sz w:val="24"/>
        </w:rPr>
        <w:t>e.g. you do not agree with the proposed contribution proportions or consider that the works were not urgent or that further works should be carried out:</w:t>
      </w:r>
    </w:p>
    <w:p w:rsidR="00D5625A" w:rsidRDefault="00D5625A" w14:paraId="28ABD885" w14:textId="77777777">
      <w:pPr>
        <w:pStyle w:val="a3"/>
        <w:spacing w:before="8"/>
        <w:rPr>
          <w:sz w:val="10"/>
        </w:rPr>
      </w:pPr>
    </w:p>
    <w:tbl>
      <w:tblPr>
        <w:tblW w:w="0" w:type="auto"/>
        <w:tblInd w:w="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firstRow="1" w:lastRow="1" w:firstColumn="1" w:lastColumn="1" w:noHBand="0" w:noVBand="0" w:val="01E0"/>
      </w:tblPr>
      <w:tblGrid>
        <w:gridCol w:w="10440"/>
      </w:tblGrid>
      <w:tr w:rsidR="00D5625A" w14:paraId="490A5076" w14:textId="77777777">
        <w:trPr>
          <w:trHeight w:val="395"/>
        </w:trPr>
        <w:tc>
          <w:tcPr>
            <w:tcW w:w="10440" w:type="dxa"/>
          </w:tcPr>
          <w:p w:rsidR="00D5625A" w:rsidP="00FF6770" w:rsidRDefault="00D5625A" w14:paraId="639E4001" w14:textId="77777777"/>
        </w:tc>
      </w:tr>
      <w:tr w:rsidR="00D5625A" w14:paraId="24C31BFA" w14:textId="77777777">
        <w:trPr>
          <w:trHeight w:val="396"/>
        </w:trPr>
        <w:tc>
          <w:tcPr>
            <w:tcW w:w="10440" w:type="dxa"/>
          </w:tcPr>
          <w:p w:rsidR="00D5625A" w:rsidP="00FF6770" w:rsidRDefault="00D5625A" w14:paraId="2BBDA080" w14:textId="77777777"/>
        </w:tc>
      </w:tr>
      <w:tr w:rsidR="00D5625A" w14:paraId="005E343A" w14:textId="77777777">
        <w:trPr>
          <w:trHeight w:val="395"/>
        </w:trPr>
        <w:tc>
          <w:tcPr>
            <w:tcW w:w="10440" w:type="dxa"/>
          </w:tcPr>
          <w:p w:rsidR="00D5625A" w:rsidP="00FF6770" w:rsidRDefault="00D5625A" w14:paraId="6C15189D" w14:textId="77777777"/>
        </w:tc>
      </w:tr>
      <w:tr w:rsidR="00D5625A" w14:paraId="41986ED8" w14:textId="77777777">
        <w:trPr>
          <w:trHeight w:val="395"/>
        </w:trPr>
        <w:tc>
          <w:tcPr>
            <w:tcW w:w="10440" w:type="dxa"/>
          </w:tcPr>
          <w:p w:rsidR="00D5625A" w:rsidP="00FF6770" w:rsidRDefault="00D5625A" w14:paraId="39064BD8" w14:textId="77777777"/>
        </w:tc>
      </w:tr>
      <w:tr w:rsidR="00D5625A" w14:paraId="4AA3B66D" w14:textId="77777777">
        <w:trPr>
          <w:trHeight w:val="396"/>
        </w:trPr>
        <w:tc>
          <w:tcPr>
            <w:tcW w:w="10440" w:type="dxa"/>
          </w:tcPr>
          <w:p w:rsidR="00D5625A" w:rsidP="00FF6770" w:rsidRDefault="00D5625A" w14:paraId="0FE12060" w14:textId="77777777"/>
        </w:tc>
      </w:tr>
      <w:tr w:rsidR="00D5625A" w14:paraId="0B6B956F" w14:textId="77777777">
        <w:trPr>
          <w:trHeight w:val="395"/>
        </w:trPr>
        <w:tc>
          <w:tcPr>
            <w:tcW w:w="10440" w:type="dxa"/>
          </w:tcPr>
          <w:p w:rsidR="00D5625A" w:rsidP="00FF6770" w:rsidRDefault="00D5625A" w14:paraId="059A4C3E" w14:textId="77777777"/>
        </w:tc>
      </w:tr>
      <w:tr w:rsidR="00D5625A" w14:paraId="5D3B3B8B" w14:textId="77777777">
        <w:trPr>
          <w:trHeight w:val="395"/>
        </w:trPr>
        <w:tc>
          <w:tcPr>
            <w:tcW w:w="10440" w:type="dxa"/>
          </w:tcPr>
          <w:p w:rsidR="00D5625A" w:rsidP="00FF6770" w:rsidRDefault="00D5625A" w14:paraId="39506B90" w14:textId="77777777"/>
        </w:tc>
      </w:tr>
      <w:tr w:rsidR="00D5625A" w14:paraId="69CFB730" w14:textId="77777777">
        <w:trPr>
          <w:trHeight w:val="396"/>
        </w:trPr>
        <w:tc>
          <w:tcPr>
            <w:tcW w:w="10440" w:type="dxa"/>
          </w:tcPr>
          <w:p w:rsidR="00D5625A" w:rsidP="00FF6770" w:rsidRDefault="00D5625A" w14:paraId="4468213B" w14:textId="77777777"/>
        </w:tc>
      </w:tr>
    </w:tbl>
    <w:p w:rsidR="00D5625A" w:rsidRDefault="00D5625A" w14:paraId="60B395B6" w14:textId="77777777">
      <w:pPr>
        <w:pStyle w:val="a3"/>
        <w:spacing w:before="10"/>
        <w:rPr>
          <w:sz w:val="23"/>
        </w:rPr>
      </w:pPr>
    </w:p>
    <w:p w:rsidR="00D5625A" w:rsidRDefault="002D56F6" w14:paraId="648348D2" w14:textId="77777777">
      <w:pPr>
        <w:pStyle w:val="4"/>
      </w:pPr>
      <w:r>
        <w:t>Owner who received urgent fencing notice</w:t>
      </w:r>
    </w:p>
    <w:p w:rsidR="00D5625A" w:rsidRDefault="002D56F6" w14:paraId="1B8D9B19" w14:textId="77777777">
      <w:pPr>
        <w:pStyle w:val="a3"/>
        <w:tabs>
          <w:tab w:val="left" w:pos="1575"/>
          <w:tab w:val="left" w:pos="4459"/>
        </w:tabs>
        <w:spacing w:before="119"/>
        <w:ind w:left="500"/>
      </w:pPr>
      <w:r>
        <w:t>Name:</w:t>
      </w:r>
      <w:r>
        <w:tab/>
      </w:r>
      <w:r>
        <w:rPr>
          <w:w w:val="99"/>
          <w:u w:val="single"/>
        </w:rPr>
        <w:t xml:space="preserve"> </w:t>
      </w:r>
      <w:r>
        <w:rPr>
          <w:u w:val="single"/>
        </w:rPr>
        <w:tab/>
      </w:r>
    </w:p>
    <w:p w:rsidR="00D5625A" w:rsidRDefault="00D5625A" w14:paraId="2283DCC2" w14:textId="77777777">
      <w:pPr>
        <w:pStyle w:val="a3"/>
        <w:spacing w:before="10"/>
        <w:rPr>
          <w:sz w:val="12"/>
        </w:rPr>
      </w:pPr>
    </w:p>
    <w:p w:rsidR="00D5625A" w:rsidRDefault="002D56F6" w14:paraId="37B8CDAD" w14:textId="77777777">
      <w:pPr>
        <w:pStyle w:val="a3"/>
        <w:tabs>
          <w:tab w:val="left" w:pos="4459"/>
          <w:tab w:val="left" w:pos="8059"/>
        </w:tabs>
        <w:spacing w:before="92"/>
        <w:ind w:left="499"/>
      </w:pPr>
      <w:r>
        <w:t>Signature:</w:t>
      </w:r>
      <w:r>
        <w:rPr>
          <w:u w:val="single"/>
        </w:rPr>
        <w:t xml:space="preserve"> </w:t>
      </w:r>
      <w:r>
        <w:rPr>
          <w:u w:val="single"/>
        </w:rPr>
        <w:tab/>
      </w:r>
      <w:r>
        <w:t xml:space="preserve">Date: </w:t>
      </w:r>
      <w:r>
        <w:rPr>
          <w:w w:val="99"/>
          <w:u w:val="single"/>
        </w:rPr>
        <w:t xml:space="preserve"> </w:t>
      </w:r>
      <w:r>
        <w:rPr>
          <w:u w:val="single"/>
        </w:rPr>
        <w:tab/>
      </w:r>
    </w:p>
    <w:p w:rsidR="00D5625A" w:rsidRDefault="00D5625A" w14:paraId="47B73F76" w14:textId="77777777">
      <w:pPr>
        <w:pStyle w:val="a3"/>
        <w:spacing w:before="5"/>
        <w:rPr>
          <w:sz w:val="24"/>
        </w:rPr>
      </w:pPr>
    </w:p>
    <w:p w:rsidR="00D5625A" w:rsidRDefault="002D56F6" w14:paraId="5C0A74FF" w14:textId="77777777">
      <w:pPr>
        <w:pStyle w:val="4"/>
        <w:spacing w:before="93"/>
      </w:pPr>
      <w:r>
        <w:t>Owner who received urgent fencing notice</w:t>
      </w:r>
    </w:p>
    <w:p w:rsidR="00D5625A" w:rsidRDefault="00D5625A" w14:paraId="18374064" w14:textId="77777777">
      <w:pPr>
        <w:pStyle w:val="a3"/>
        <w:spacing w:before="9"/>
        <w:rPr>
          <w:b/>
          <w:sz w:val="20"/>
        </w:rPr>
      </w:pPr>
    </w:p>
    <w:p w:rsidR="00D5625A" w:rsidRDefault="002D56F6" w14:paraId="1AAE096F" w14:textId="77777777">
      <w:pPr>
        <w:pStyle w:val="a3"/>
        <w:tabs>
          <w:tab w:val="left" w:pos="1575"/>
          <w:tab w:val="left" w:pos="4459"/>
        </w:tabs>
        <w:ind w:left="500"/>
      </w:pPr>
      <w:r>
        <w:t>Name:</w:t>
      </w:r>
      <w:r>
        <w:tab/>
      </w:r>
      <w:r>
        <w:rPr>
          <w:w w:val="99"/>
          <w:u w:val="single"/>
        </w:rPr>
        <w:t xml:space="preserve"> </w:t>
      </w:r>
      <w:r>
        <w:rPr>
          <w:u w:val="single"/>
        </w:rPr>
        <w:tab/>
      </w:r>
    </w:p>
    <w:p w:rsidR="00D5625A" w:rsidRDefault="00D5625A" w14:paraId="21AC9748" w14:textId="77777777">
      <w:pPr>
        <w:pStyle w:val="a3"/>
        <w:spacing w:before="9"/>
        <w:rPr>
          <w:sz w:val="12"/>
        </w:rPr>
      </w:pPr>
    </w:p>
    <w:p w:rsidR="00D5625A" w:rsidRDefault="002D56F6" w14:paraId="75346238" w14:textId="77777777">
      <w:pPr>
        <w:pStyle w:val="a3"/>
        <w:tabs>
          <w:tab w:val="left" w:pos="4459"/>
          <w:tab w:val="left" w:pos="8059"/>
        </w:tabs>
        <w:spacing w:before="93"/>
        <w:ind w:left="499"/>
      </w:pPr>
      <w:r>
        <w:t>Signature:</w:t>
      </w:r>
      <w:r>
        <w:rPr>
          <w:u w:val="single"/>
        </w:rPr>
        <w:t xml:space="preserve"> </w:t>
      </w:r>
      <w:r>
        <w:rPr>
          <w:u w:val="single"/>
        </w:rPr>
        <w:tab/>
      </w:r>
      <w:r>
        <w:t xml:space="preserve">Date: </w:t>
      </w:r>
      <w:r>
        <w:rPr>
          <w:w w:val="99"/>
          <w:u w:val="single"/>
        </w:rPr>
        <w:t xml:space="preserve"> </w:t>
      </w:r>
      <w:r>
        <w:rPr>
          <w:u w:val="single"/>
        </w:rPr>
        <w:tab/>
      </w:r>
    </w:p>
    <w:p w:rsidR="00D5625A" w:rsidRDefault="00D5625A" w14:paraId="75A8FFF7" w14:textId="77777777">
      <w:pPr>
        <w:pStyle w:val="a3"/>
        <w:rPr>
          <w:sz w:val="20"/>
        </w:rPr>
      </w:pPr>
    </w:p>
    <w:p w:rsidR="00D5625A" w:rsidRDefault="00D5625A" w14:paraId="6F70B039" w14:textId="77777777">
      <w:pPr>
        <w:pStyle w:val="a3"/>
        <w:rPr>
          <w:sz w:val="20"/>
        </w:rPr>
      </w:pPr>
    </w:p>
    <w:p w:rsidR="00D5625A" w:rsidRDefault="00D5625A" w14:paraId="5351CCAB" w14:textId="77777777">
      <w:pPr>
        <w:pStyle w:val="a3"/>
        <w:rPr>
          <w:sz w:val="20"/>
        </w:rPr>
      </w:pPr>
    </w:p>
    <w:p w:rsidR="00D5625A" w:rsidRDefault="00D5625A" w14:paraId="0425943E" w14:textId="77777777">
      <w:pPr>
        <w:pStyle w:val="a3"/>
        <w:rPr>
          <w:sz w:val="20"/>
        </w:rPr>
      </w:pPr>
    </w:p>
    <w:p w:rsidR="00D5625A" w:rsidRDefault="00D5625A" w14:paraId="30B4B304" w14:textId="77777777">
      <w:pPr>
        <w:pStyle w:val="a3"/>
        <w:spacing w:before="10"/>
        <w:rPr>
          <w:sz w:val="20"/>
        </w:rPr>
      </w:pPr>
    </w:p>
    <w:p w:rsidR="00D5625A" w:rsidRDefault="00A64FD9" w14:paraId="1F44658A" w14:textId="2CF81F47">
      <w:pPr>
        <w:spacing w:before="95"/>
        <w:ind w:left="140"/>
        <w:rPr>
          <w:sz w:val="18"/>
        </w:rPr>
      </w:pPr>
      <w:r>
        <w:rPr>
          <w:noProof/>
        </w:rPr>
        <mc:AlternateContent>
          <mc:Choice Requires="wps">
            <w:drawing>
              <wp:anchor distT="0" distB="0" distL="114300" distR="114300" simplePos="false" relativeHeight="251657216" behindDoc="false" locked="false" layoutInCell="true" allowOverlap="true" wp14:anchorId="6DDFBDFC" wp14:editId="1E6BE9E1">
                <wp:simplePos x="0" y="0"/>
                <wp:positionH relativeFrom="page">
                  <wp:posOffset>0</wp:posOffset>
                </wp:positionH>
                <wp:positionV relativeFrom="paragraph">
                  <wp:posOffset>45720</wp:posOffset>
                </wp:positionV>
                <wp:extent cx="7238365" cy="0"/>
                <wp:effectExtent l="9525" t="7620" r="10160" b="11430"/>
                <wp:wrapNone/>
                <wp:doc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id="656981677" name="Line 3"/>
                <wp:cNvGraphicFrame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FrameLocks/>
                </wp:cNvGraphicFramePr>
                <a:graphic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Data uri="http://schemas.microsoft.com/office/word/2010/wordprocessingShape">
                    <wps:wsp>
                      <wps:cNvCnPr>
                        <a:cxnSpLocks noChangeShapeType="true"/>
                      </wps:cNvCnPr>
                      <wps:spPr bwMode="auto">
                        <a:xfrm>
                          <a:off x="0" y="0"/>
                          <a:ext cx="7238365" cy="0"/>
                        </a:xfrm>
                        <a:prstGeom prst="line">
                          <a:avLst/>
                        </a:prstGeom>
                        <a:noFill/>
                        <a:ln w="6096">
                          <a:solidFill>
                            <a:srgbClr val="C0C0C0"/>
                          </a:solidFill>
                          <a:round/>
                          <a:headEnd/>
                          <a:tailEnd/>
                        </a:ln>
                        <a:extLst>
                          <a:ext uri="{909E8E84-426E-40DD-AFC4-6F175D3DCCD1}">
                            <a14:hiddenFill>
                              <a:noFill/>
                            </a14:hiddenFill>
                          </a:ext>
                        </a:extLst>
                      </wps:spPr>
                      <wps:bodyPr/>
                    </wps:wsp>
                  </a:graphicData>
                </a:graphic>
                <wp14:sizeRelH relativeFrom="page">
                  <wp14:pctWidth>0</wp14:pctWidth>
                </wp14:sizeRelH>
                <wp14:sizeRelV relativeFrom="page">
                  <wp14:pctHeight>0</wp14:pctHeight>
                </wp14:sizeRelV>
              </wp:anchor>
            </w:drawing>
          </mc:Choice>
          <mc:Fallback>
            <w:pict>
              <v:line xmlns:v="urn:schemas-microsoft-com:vml" xmlns:xvml="urn:schemas-microsoft-com:office:excel" xmlns:o="urn:schemas-microsoft-com:office:office" xmlns:w10="urn:schemas-microsoft-com:office:word" xmlns:pvml="urn:schemas-microsoft-com:office:powerpoint" id="Line 3"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0,3.6pt" to="569.95pt,3.6pt" o:spid="_x0000_s1026" strokecolor="silver" strokeweight=".48pt">
                <w10:wrap anchorx="page"/>
              </v:line>
            </w:pict>
          </mc:Fallback>
        </mc:AlternateContent>
      </w:r>
      <w:r w:rsidR="002D56F6">
        <w:rPr>
          <w:sz w:val="18"/>
        </w:rPr>
        <w:t xml:space="preserve">** other associated works are called ‘subsidiary works’ in the </w:t>
      </w:r>
      <w:r w:rsidR="002D56F6">
        <w:rPr>
          <w:i/>
          <w:sz w:val="18"/>
        </w:rPr>
        <w:t xml:space="preserve">Fences Act 1968 </w:t>
      </w:r>
      <w:r w:rsidR="002D56F6">
        <w:rPr>
          <w:sz w:val="18"/>
        </w:rPr>
        <w:t>(Vic)</w:t>
      </w:r>
    </w:p>
    <w:p w:rsidR="00D5625A" w:rsidRDefault="00D5625A" w14:paraId="1DF824BE" w14:textId="77777777">
      <w:pPr>
        <w:rPr>
          <w:sz w:val="18"/>
        </w:rPr>
        <w:sectPr w:rsidR="00D5625A">
          <w:pgSz w:w="11910" w:h="16840"/>
          <w:pgMar w:top="1340" w:right="200" w:bottom="1280" w:left="220" w:header="180" w:footer="1080" w:gutter="0"/>
          <w:cols w:space="720"/>
        </w:sectPr>
      </w:pPr>
    </w:p>
    <w:p w:rsidR="00D5625A" w:rsidRDefault="00D5625A" w14:paraId="53A65D0C" w14:textId="77777777">
      <w:pPr>
        <w:pStyle w:val="a3"/>
        <w:rPr>
          <w:sz w:val="20"/>
        </w:rPr>
      </w:pPr>
    </w:p>
    <w:p w:rsidR="00D5625A" w:rsidRDefault="00D5625A" w14:paraId="304C6EE6" w14:textId="77777777">
      <w:pPr>
        <w:pStyle w:val="a3"/>
        <w:rPr>
          <w:sz w:val="20"/>
        </w:rPr>
      </w:pPr>
    </w:p>
    <w:p w:rsidR="00D5625A" w:rsidRDefault="00D5625A" w14:paraId="6BE0E162" w14:textId="77777777">
      <w:pPr>
        <w:pStyle w:val="a3"/>
        <w:rPr>
          <w:sz w:val="20"/>
        </w:rPr>
      </w:pPr>
    </w:p>
    <w:p w:rsidR="00D5625A" w:rsidRDefault="00D5625A" w14:paraId="2D3352F5" w14:textId="77777777">
      <w:pPr>
        <w:pStyle w:val="a3"/>
        <w:rPr>
          <w:sz w:val="20"/>
        </w:rPr>
      </w:pPr>
    </w:p>
    <w:p w:rsidR="00D5625A" w:rsidRDefault="00D5625A" w14:paraId="250244AB" w14:textId="77777777">
      <w:pPr>
        <w:pStyle w:val="a3"/>
        <w:rPr>
          <w:sz w:val="20"/>
        </w:rPr>
      </w:pPr>
    </w:p>
    <w:p w:rsidR="00D5625A" w:rsidRDefault="00D5625A" w14:paraId="6311086B" w14:textId="77777777">
      <w:pPr>
        <w:pStyle w:val="a3"/>
        <w:rPr>
          <w:sz w:val="20"/>
        </w:rPr>
      </w:pPr>
    </w:p>
    <w:p w:rsidR="00D5625A" w:rsidRDefault="00D5625A" w14:paraId="1F7CE8D5" w14:textId="77777777">
      <w:pPr>
        <w:pStyle w:val="a3"/>
        <w:rPr>
          <w:sz w:val="20"/>
        </w:rPr>
      </w:pPr>
    </w:p>
    <w:p w:rsidR="00D5625A" w:rsidRDefault="00D5625A" w14:paraId="15FD05CE" w14:textId="77777777">
      <w:pPr>
        <w:pStyle w:val="a3"/>
        <w:rPr>
          <w:sz w:val="20"/>
        </w:rPr>
      </w:pPr>
    </w:p>
    <w:p w:rsidR="00D5625A" w:rsidRDefault="00D5625A" w14:paraId="26D45BD2" w14:textId="77777777">
      <w:pPr>
        <w:pStyle w:val="a3"/>
        <w:rPr>
          <w:sz w:val="20"/>
        </w:rPr>
      </w:pPr>
    </w:p>
    <w:p w:rsidR="00D5625A" w:rsidRDefault="00D5625A" w14:paraId="3BD352AB" w14:textId="77777777">
      <w:pPr>
        <w:pStyle w:val="a3"/>
        <w:rPr>
          <w:sz w:val="20"/>
        </w:rPr>
      </w:pPr>
    </w:p>
    <w:p w:rsidR="00D5625A" w:rsidRDefault="00D5625A" w14:paraId="3517399F" w14:textId="77777777">
      <w:pPr>
        <w:pStyle w:val="a3"/>
        <w:rPr>
          <w:sz w:val="20"/>
        </w:rPr>
      </w:pPr>
    </w:p>
    <w:p w:rsidR="00D5625A" w:rsidRDefault="00D5625A" w14:paraId="570A57E3" w14:textId="77777777">
      <w:pPr>
        <w:pStyle w:val="a3"/>
        <w:rPr>
          <w:sz w:val="20"/>
        </w:rPr>
      </w:pPr>
    </w:p>
    <w:p w:rsidR="00D5625A" w:rsidRDefault="00D5625A" w14:paraId="42DA721C" w14:textId="77777777">
      <w:pPr>
        <w:pStyle w:val="a3"/>
        <w:rPr>
          <w:sz w:val="20"/>
        </w:rPr>
      </w:pPr>
    </w:p>
    <w:p w:rsidR="00D5625A" w:rsidRDefault="00D5625A" w14:paraId="5158836C" w14:textId="77777777">
      <w:pPr>
        <w:pStyle w:val="a3"/>
        <w:rPr>
          <w:sz w:val="20"/>
        </w:rPr>
      </w:pPr>
    </w:p>
    <w:p w:rsidR="00D5625A" w:rsidRDefault="00D5625A" w14:paraId="4BB6AB9D" w14:textId="77777777">
      <w:pPr>
        <w:pStyle w:val="a3"/>
        <w:rPr>
          <w:sz w:val="20"/>
        </w:rPr>
      </w:pPr>
    </w:p>
    <w:p w:rsidR="00D5625A" w:rsidRDefault="00D5625A" w14:paraId="39E276A9" w14:textId="77777777">
      <w:pPr>
        <w:pStyle w:val="a3"/>
        <w:rPr>
          <w:sz w:val="20"/>
        </w:rPr>
      </w:pPr>
    </w:p>
    <w:p w:rsidR="00D5625A" w:rsidRDefault="00D5625A" w14:paraId="3FEEF5F4" w14:textId="77777777">
      <w:pPr>
        <w:pStyle w:val="a3"/>
        <w:rPr>
          <w:sz w:val="20"/>
        </w:rPr>
      </w:pPr>
    </w:p>
    <w:p w:rsidR="00D5625A" w:rsidRDefault="00D5625A" w14:paraId="4D5E7332" w14:textId="77777777">
      <w:pPr>
        <w:pStyle w:val="a3"/>
        <w:spacing w:before="11"/>
        <w:rPr>
          <w:sz w:val="27"/>
        </w:rPr>
      </w:pPr>
    </w:p>
    <w:p w:rsidR="00D5625A" w:rsidRDefault="002D56F6" w14:paraId="3B763209" w14:textId="77777777">
      <w:pPr>
        <w:spacing w:before="84"/>
        <w:ind w:left="1479"/>
        <w:rPr>
          <w:b/>
          <w:sz w:val="48"/>
        </w:rPr>
      </w:pPr>
      <w:r>
        <w:rPr>
          <w:b/>
          <w:color w:val="999999"/>
          <w:sz w:val="48"/>
        </w:rPr>
        <w:t>PAGE INTENTIONALLY LEFT BLANK</w:t>
      </w:r>
    </w:p>
    <w:p w:rsidR="00D5625A" w:rsidRDefault="00D5625A" w14:paraId="406A5A30" w14:textId="77777777">
      <w:pPr>
        <w:rPr>
          <w:sz w:val="48"/>
        </w:rPr>
        <w:sectPr w:rsidR="00D5625A">
          <w:pgSz w:w="11910" w:h="16840"/>
          <w:pgMar w:top="1340" w:right="200" w:bottom="1280" w:left="220" w:header="180" w:footer="1080" w:gutter="0"/>
          <w:cols w:space="720"/>
        </w:sectPr>
      </w:pPr>
    </w:p>
    <w:p w:rsidR="00D5625A" w:rsidRDefault="38A67FC2" w14:paraId="4B12B1E3" w14:textId="77777777">
      <w:pPr>
        <w:pStyle w:val="1"/>
        <w:ind w:left="3810" w:right="2426"/>
      </w:pPr>
      <w:r w:rsidRPr="2CC5EAAA">
        <w:rPr>
          <w:color w:val="33339A"/>
        </w:rPr>
        <w:lastRenderedPageBreak/>
        <w:t>IMPORTANT INFORMATION ABOUT THIS URGENT FENCING NOTICE</w:t>
      </w:r>
    </w:p>
    <w:p w:rsidR="00D5625A" w:rsidP="2CC5EAAA" w:rsidRDefault="3606EC75" w14:paraId="51EB6CB3" w14:textId="5DF2EC55">
      <w:pPr>
        <w:pStyle w:val="a4"/>
        <w:numPr>
          <w:ilvl w:val="0"/>
          <w:numId w:val="1"/>
        </w:numPr>
        <w:tabs>
          <w:tab w:val="left" w:pos="860"/>
        </w:tabs>
        <w:spacing w:before="229"/>
        <w:ind w:right="679" w:hanging="359"/>
      </w:pPr>
      <w:r>
        <w:t xml:space="preserve">This is a notice under section 24(1) of the Fences Act 1968. Not all required fencing works are considered urgent fencing works. The note at the foot of section 23(1) of the Fences Act 1968 provides that the types of circumstances in which fencing works and any subsidiary works* may need to be carried out urgently include where the dividing fence has been damaged or destroyed by a falling tree or branch or by fire or flood.  </w:t>
      </w:r>
    </w:p>
    <w:p w:rsidR="00D5625A" w:rsidP="2CC5EAAA" w:rsidRDefault="3606EC75" w14:paraId="793C7AA5" w14:textId="514CA0DD">
      <w:pPr>
        <w:tabs>
          <w:tab w:val="left" w:pos="860"/>
        </w:tabs>
        <w:spacing w:before="229"/>
        <w:ind w:left="859" w:right="679"/>
        <w:rPr>
          <w:sz w:val="16"/>
          <w:szCs w:val="16"/>
        </w:rPr>
      </w:pPr>
      <w:r w:rsidRPr="2CC5EAAA">
        <w:rPr>
          <w:sz w:val="16"/>
          <w:szCs w:val="16"/>
        </w:rPr>
        <w:t>* subsidiary works are other necessary works to allow the fencing works to take place, including design of a dividing fence, preparation or clearing of land, surveying and marking of common boundary or other proposed line of fence, obtaining approval and using temporary barriers</w:t>
      </w:r>
    </w:p>
    <w:p w:rsidR="00D5625A" w:rsidP="2CC5EAAA" w:rsidRDefault="3606EC75" w14:paraId="729E08D0" w14:textId="64844509">
      <w:pPr>
        <w:pStyle w:val="a4"/>
        <w:numPr>
          <w:ilvl w:val="0"/>
          <w:numId w:val="1"/>
        </w:numPr>
        <w:tabs>
          <w:tab w:val="left" w:pos="860"/>
        </w:tabs>
        <w:spacing w:before="229"/>
        <w:ind w:right="679" w:hanging="359"/>
      </w:pPr>
      <w:r>
        <w:t>The owner who gives an urgent fencing notice requires the adjoining owner to contribute to the fencing works and any subsidiary works for a sufficient dividing fence that were carried out urgently in accordance with the Fences Act 1968.</w:t>
      </w:r>
    </w:p>
    <w:p w:rsidR="00D5625A" w:rsidP="2CC5EAAA" w:rsidRDefault="3606EC75" w14:paraId="13F4A077" w14:textId="33AFC441">
      <w:pPr>
        <w:pStyle w:val="a4"/>
        <w:numPr>
          <w:ilvl w:val="0"/>
          <w:numId w:val="1"/>
        </w:numPr>
        <w:tabs>
          <w:tab w:val="left" w:pos="860"/>
        </w:tabs>
        <w:spacing w:before="229"/>
        <w:ind w:right="679" w:hanging="359"/>
      </w:pPr>
      <w:r>
        <w:t>If, within 30 days from the day this urgent fencing notice is given, the adjoining owner responds to the notice but does not agree to one or more of the matters specified in the notice, either owner may commence proceedings in the Magistrates' Court. Orders sought may include the line that is the common boundary; whether or not a dividing fence is required and whether or not fencing works and any subsidiary works should be carried out; the nature of any fencing works and subsidiary works to be carried out; the nature of the fence that constitutes a sufficient dividing fence; the way in which contributions for the fencing works and any subsidiary works should be apportioned; and other matters.</w:t>
      </w:r>
    </w:p>
    <w:p w:rsidR="00D5625A" w:rsidP="2CC5EAAA" w:rsidRDefault="3606EC75" w14:paraId="3E56C2D0" w14:textId="758313B8">
      <w:pPr>
        <w:pStyle w:val="a4"/>
        <w:numPr>
          <w:ilvl w:val="0"/>
          <w:numId w:val="1"/>
        </w:numPr>
        <w:tabs>
          <w:tab w:val="left" w:pos="860"/>
        </w:tabs>
        <w:spacing w:before="229"/>
        <w:ind w:right="679" w:hanging="359"/>
      </w:pPr>
      <w:r>
        <w:t>If, within 30 days from the day this urgent fencing notice is given, the adjoining owner has not responded to the notice, the owner who gave the urgent fencing notice may commence proceedings in the Magistrates' Court for orders about the urgent fencing works and subsidiary works or contributions.</w:t>
      </w:r>
    </w:p>
    <w:p w:rsidR="00D5625A" w:rsidP="2CC5EAAA" w:rsidRDefault="3606EC75" w14:paraId="4BE09769" w14:textId="01373DC8">
      <w:pPr>
        <w:pStyle w:val="a4"/>
        <w:numPr>
          <w:ilvl w:val="0"/>
          <w:numId w:val="1"/>
        </w:numPr>
        <w:tabs>
          <w:tab w:val="left" w:pos="860"/>
        </w:tabs>
        <w:spacing w:before="229"/>
        <w:ind w:right="679" w:hanging="359"/>
      </w:pPr>
      <w:r>
        <w:t>Urgent fencing works that may be carried out under the Fences Act 1968 are subject to the operation of the Residential Tenancies Act 1997 in relation to urgent repairs, or the Retail Leases Act 2003 in relation to urgent repairs, or a lease agreement that makes provision for urgent repairs.</w:t>
      </w:r>
    </w:p>
    <w:p w:rsidR="00D5625A" w:rsidP="2CC5EAAA" w:rsidRDefault="3606EC75" w14:paraId="3646CA05" w14:textId="54821CA3">
      <w:pPr>
        <w:pStyle w:val="a4"/>
        <w:numPr>
          <w:ilvl w:val="0"/>
          <w:numId w:val="1"/>
        </w:numPr>
        <w:tabs>
          <w:tab w:val="left" w:pos="860"/>
        </w:tabs>
        <w:spacing w:before="229"/>
        <w:ind w:right="679" w:hanging="359"/>
      </w:pPr>
      <w:r>
        <w:t>Section 32 of the Fences Act 1968 provides for the placement of rails and framing for a dividing fence that has rails and framing. Owners may agree about the side of the dividing fence on which the rails and framing are to be placed. If an agreement between owners or an order of the Magistrates' Court does not specify the side on which rails and framing are to be placed, the Fences Act 1968 provides for the side on which rails and framing must be placed. For a dividing fence between residential or commercial land and land over which the public has general access or over which there is a right of way, the rails and framing must be placed on the side of the dividing fence facing into the residential or commercial land.</w:t>
      </w:r>
    </w:p>
    <w:p w:rsidR="00D5625A" w:rsidP="2CC5EAAA" w:rsidRDefault="3606EC75" w14:paraId="4C72AA88" w14:textId="2787A051">
      <w:pPr>
        <w:pStyle w:val="a4"/>
        <w:numPr>
          <w:ilvl w:val="0"/>
          <w:numId w:val="1"/>
        </w:numPr>
        <w:tabs>
          <w:tab w:val="left" w:pos="860"/>
        </w:tabs>
        <w:spacing w:before="229"/>
        <w:ind w:right="679" w:hanging="359"/>
      </w:pPr>
      <w:r>
        <w:t>For a dividing fence between residential and commercial land, the rails and framing must be placed on the side of the dividing fence facing into the residential land. In all other cases, the rails and framing must be placed on the same side as the previous dividing fence (if a dividing fence is being replaced by a similar dividing fence) or on the side least subject to weathering (if a dividing fence is being replaced by a different type of dividing fence or if there was no previous dividing fence).</w:t>
      </w:r>
    </w:p>
    <w:p w:rsidR="00D5625A" w:rsidRDefault="00D5625A" w14:paraId="66050DBA" w14:textId="77777777">
      <w:pPr>
        <w:pStyle w:val="a3"/>
        <w:rPr>
          <w:sz w:val="20"/>
        </w:rPr>
      </w:pPr>
    </w:p>
    <w:p w:rsidR="00D5625A" w:rsidRDefault="00D5625A" w14:paraId="6AEC8F1B" w14:textId="77777777">
      <w:pPr>
        <w:pStyle w:val="a3"/>
        <w:rPr>
          <w:sz w:val="20"/>
        </w:rPr>
      </w:pPr>
    </w:p>
    <w:p w:rsidR="00D5625A" w:rsidP="2CC5EAAA" w:rsidRDefault="00A64FD9" w14:paraId="3EA15284" w14:textId="32E870D3">
      <w:pPr>
        <w:pStyle w:val="a3"/>
        <w:spacing w:before="9"/>
        <w:rPr>
          <w:sz w:val="24"/>
          <w:szCs w:val="24"/>
        </w:rPr>
      </w:pPr>
      <w:r>
        <w:rPr>
          <w:noProof/>
        </w:rPr>
        <mc:AlternateContent>
          <mc:Choice Requires="wps">
            <w:drawing>
              <wp:anchor distT="0" distB="0" distL="0" distR="0" simplePos="false" relativeHeight="251663360" behindDoc="true" locked="false" layoutInCell="true" allowOverlap="true" wp14:anchorId="3B885E10" wp14:editId="2F10CF2B">
                <wp:simplePos x="0" y="0"/>
                <wp:positionH relativeFrom="page">
                  <wp:posOffset>209550</wp:posOffset>
                </wp:positionH>
                <wp:positionV relativeFrom="paragraph">
                  <wp:posOffset>209550</wp:posOffset>
                </wp:positionV>
                <wp:extent cx="6896100" cy="0"/>
                <wp:effectExtent l="9525" t="9525" r="9525" b="9525"/>
                <wp:wrapTopAndBottom/>
                <wp:doc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id="1310305127" name="Line 2"/>
                <wp:cNvGraphicFrame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FrameLocks/>
                </wp:cNvGraphicFramePr>
                <a:graphic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Data uri="http://schemas.microsoft.com/office/word/2010/wordprocessingShape">
                    <wps:wsp>
                      <wps:cNvCnPr>
                        <a:cxnSpLocks noChangeShapeType="true"/>
                      </wps:cNvCnPr>
                      <wps:spPr bwMode="auto">
                        <a:xfrm>
                          <a:off x="0" y="0"/>
                          <a:ext cx="6896100" cy="0"/>
                        </a:xfrm>
                        <a:prstGeom prst="line">
                          <a:avLst/>
                        </a:prstGeom>
                        <a:noFill/>
                        <a:ln w="6096">
                          <a:solidFill>
                            <a:srgbClr val="C0C0C0"/>
                          </a:solidFill>
                          <a:round/>
                          <a:headEnd/>
                          <a:tailEnd/>
                        </a:ln>
                        <a:extLst>
                          <a:ext uri="{909E8E84-426E-40DD-AFC4-6F175D3DCCD1}">
                            <a14:hiddenFill>
                              <a:noFill/>
                            </a14:hiddenFill>
                          </a:ext>
                        </a:extLst>
                      </wps:spPr>
                      <wps:bodyPr/>
                    </wps:wsp>
                  </a:graphicData>
                </a:graphic>
                <wp14:sizeRelH relativeFrom="page">
                  <wp14:pctWidth>0</wp14:pctWidth>
                </wp14:sizeRelH>
                <wp14:sizeRelV relativeFrom="page">
                  <wp14:pctHeight>0</wp14:pctHeight>
                </wp14:sizeRelV>
              </wp:anchor>
            </w:drawing>
          </mc:Choice>
          <mc:Fallback>
            <w:pict>
              <v:line xmlns:v="urn:schemas-microsoft-com:vml" xmlns:xvml="urn:schemas-microsoft-com:office:excel" xmlns:o="urn:schemas-microsoft-com:office:office" xmlns:w10="urn:schemas-microsoft-com:office:word" xmlns:pvml="urn:schemas-microsoft-com:office:powerpoint" id="Line 2"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5pt,16.5pt" to="559.5pt,16.5pt" o:spid="_x0000_s1026" strokecolor="silver" strokeweight=".48pt">
                <w10:wrap type="topAndBottom" anchorx="page"/>
              </v:line>
            </w:pict>
          </mc:Fallback>
        </mc:AlternateContent>
      </w:r>
    </w:p>
    <w:sectPr w:rsidR="00D5625A">
      <w:pgSz w:w="11910" w:h="16840"/>
      <w:pgMar w:top="1340" w:right="200" w:bottom="1280" w:left="220" w:header="180" w:footer="1080" w:gutter="0"/>
      <w:cols w:space="720"/>
    </w:sectPr>
  </w:body>
</w:document>
</file>

<file path=word/endnotes.xml><?xml version="1.0" encoding="utf-8"?>
<w:endnotes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mc:Ignorable="w14 w15 w16se w16cid wp14">
  <w:endnote w:type="separator" w:id="-1">
    <w:p w:rsidR="00D77331" w:rsidRDefault="00D77331" w14:paraId="5A4DE278" w14:textId="77777777">
      <w:r>
        <w:separator/>
      </w:r>
    </w:p>
  </w:endnote>
  <w:endnote w:type="continuationSeparator" w:id="0">
    <w:p w:rsidR="00D77331" w:rsidRDefault="00D77331" w14:paraId="11AC7BEF" w14:textId="77777777">
      <w:r>
        <w:continuationSeparator/>
      </w:r>
    </w:p>
  </w:endnote>
</w:endnotes>
</file>

<file path=word/fontTable.xml><?xml version="1.0" encoding="utf-8"?>
<w:fonts xmlns:w="http://schemas.openxmlformats.org/wordprocessingml/2006/main" xmlns:m="http://schemas.openxmlformats.org/officeDocument/2006/math" xmlns:w15="http://schemas.microsoft.com/office/word/2012/wordml" xmlns:w14="http://schemas.microsoft.com/office/word/2010/wordml"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mc:Ignorable="w14 w15 w16se w16cid wp14">
  <w:p w:rsidR="00FF6770" w:rsidRDefault="00FF6770" w14:paraId="687F445A" w14:textId="77777777">
    <w:pPr>
      <w:pStyle w:val="a8"/>
    </w:pPr>
  </w:p>
</w:ftr>
</file>

<file path=word/footer2.xml><?xml version="1.0" encoding="utf-8"?>
<w:ft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xmlns:wpg="http://schemas.microsoft.com/office/word/2010/wordprocessingGroup" xmlns:wps="http://schemas.microsoft.com/office/word/2010/wordprocessingShape" xmlns:w16se="http://schemas.microsoft.com/office/word/2015/wordml/symex" xmlns:w14="http://schemas.microsoft.com/office/word/2010/wordml" xmlns:w15="http://schemas.microsoft.com/office/word/2012/wordml" xmlns:w16cid="http://schemas.microsoft.com/office/word/2016/wordml/cid" mc:Ignorable="w14 w15 w16se w16cid wp14">
  <w:p w:rsidR="00D5625A" w:rsidRDefault="00A64FD9" w14:paraId="0F42AD85" w14:textId="36A70DAA">
    <w:pPr>
      <w:pStyle w:val="a3"/>
      <w:spacing w:line="14" w:lineRule="auto"/>
      <w:rPr>
        <w:sz w:val="20"/>
      </w:rPr>
    </w:pPr>
    <w:r>
      <w:rPr>
        <w:noProof/>
      </w:rPr>
      <mc:AlternateContent>
        <mc:Choice Requires="wpg">
          <w:drawing>
            <wp:anchor distT="0" distB="0" distL="114300" distR="114300" simplePos="false" relativeHeight="503303696" behindDoc="true" locked="false" layoutInCell="true" allowOverlap="true" wp14:anchorId="5F0F695B" wp14:editId="49860CD4">
              <wp:simplePos x="0" y="0"/>
              <wp:positionH relativeFrom="page">
                <wp:posOffset>114300</wp:posOffset>
              </wp:positionH>
              <wp:positionV relativeFrom="page">
                <wp:posOffset>9829800</wp:posOffset>
              </wp:positionV>
              <wp:extent cx="7315200" cy="746760"/>
              <wp:effectExtent l="0" t="0" r="0" b="0"/>
              <wp:wrapNone/>
              <wp:doc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id="1338418735" name="Group 3"/>
              <wp:cNvGraphicFrame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FrameLocks/>
              </wp:cNvGraphicFramePr>
              <a:graphic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Data uri="http://schemas.microsoft.com/office/word/2010/wordprocessingGroup">
                  <wpg:wgp xmlns:pic="http://schemas.openxmlformats.org/drawingml/2006/picture">
                    <wpg:cNvGrpSpPr>
                      <a:grpSpLocks/>
                    </wpg:cNvGrpSpPr>
                    <wpg:grpSpPr bwMode="auto">
                      <a:xfrm>
                        <a:off x="0" y="0"/>
                        <a:ext cx="7315200" cy="746760"/>
                        <a:chOff x="180" y="15480"/>
                        <a:chExt cx="11520" cy="1176"/>
                      </a:xfrm>
                    </wpg:grpSpPr>
                    <wps:wsp>
                      <wps:cNvPr id="16474850" name="Rectangle 5"/>
                      <wps:cNvSpPr>
                        <a:spLocks noChangeArrowheads="true"/>
                      </wps:cNvSpPr>
                      <wps:spPr bwMode="auto">
                        <a:xfrm>
                          <a:off x="180" y="15480"/>
                          <a:ext cx="11520" cy="180"/>
                        </a:xfrm>
                        <a:prstGeom prst="rect">
                          <a:avLst/>
                        </a:prstGeom>
                        <a:solidFill>
                          <a:srgbClr val="99CCFF"/>
                        </a:solidFill>
                        <a:ln>
                          <a:noFill/>
                        </a:ln>
                        <a:extLst>
                          <a:ext uri="{91240B29-F687-4F45-9708-019B960494DF}">
                            <a14:hiddenLine w="9525">
                              <a:solidFill>
                                <a:srgbClr val="000000"/>
                              </a:solidFill>
                              <a:miter lim="800000"/>
                              <a:headEnd/>
                              <a:tailEnd/>
                            </a14:hiddenLine>
                          </a:ext>
                        </a:extLst>
                      </wps:spPr>
                      <wps:bodyPr rot="0" vert="horz" wrap="square" lIns="91440" tIns="45720" rIns="91440" bIns="45720" anchor="t" anchorCtr="false" upright="true">
                        <a:noAutofit/>
                      </wps:bodyPr>
                    </wps:wsp>
                    <wps:wsp>
                      <wps:cNvPr id="1265495318" name="Rectangle 4"/>
                      <wps:cNvSpPr>
                        <a:spLocks noChangeArrowheads="true"/>
                      </wps:cNvSpPr>
                      <wps:spPr bwMode="auto">
                        <a:xfrm>
                          <a:off x="180" y="15660"/>
                          <a:ext cx="11520" cy="996"/>
                        </a:xfrm>
                        <a:prstGeom prst="rect">
                          <a:avLst/>
                        </a:prstGeom>
                        <a:solidFill>
                          <a:srgbClr val="0000FF"/>
                        </a:solidFill>
                        <a:ln>
                          <a:noFill/>
                        </a:ln>
                        <a:extLst>
                          <a:ext uri="{91240B29-F687-4F45-9708-019B960494DF}">
                            <a14:hiddenLine w="9525">
                              <a:solidFill>
                                <a:srgbClr val="000000"/>
                              </a:solidFill>
                              <a:miter lim="800000"/>
                              <a:headEnd/>
                              <a:tailEnd/>
                            </a14:hiddenLine>
                          </a:ext>
                        </a:extLst>
                      </wps:spPr>
                      <wps:bodyPr rot="0" vert="horz" wrap="square" lIns="91440" tIns="45720" rIns="91440" bIns="45720" anchor="t" anchorCtr="false" upright="true">
                        <a:noAutofit/>
                      </wps:bodyPr>
                    </wps:wsp>
                  </wpg:wgp>
                </a:graphicData>
              </a:graphic>
              <wp14:sizeRelH relativeFrom="page">
                <wp14:pctWidth>0</wp14:pctWidth>
              </wp14:sizeRelH>
              <wp14:sizeRelV relativeFrom="page">
                <wp14:pctHeight>0</wp14:pctHeight>
              </wp14:sizeRelV>
            </wp:anchor>
          </w:drawing>
        </mc:Choice>
        <mc:Fallback>
          <w:pict>
            <v:group xmlns:v="urn:schemas-microsoft-com:vml" xmlns:xvml="urn:schemas-microsoft-com:office:excel" xmlns:o="urn:schemas-microsoft-com:office:office" xmlns:w10="urn:schemas-microsoft-com:office:word" xmlns:pvml="urn:schemas-microsoft-com:office:powerpoint" coordsize="11520,1176" coordorigin="180,15480" style="position:absolute;margin-left:9pt;margin-top:774pt;width:8in;height:58.8pt;z-index:-12784;mso-position-horizontal-relative:page;mso-position-vertical-relative:page" id="Group 3" o:spid="_x0000_s1026">
              <v:rect style="position:absolute;left:180;top:15480;width:11520;height:180;visibility:visible;mso-wrap-style:square;v-text-anchor:top" id="Rectangle 5" o:spid="_x0000_s1027" stroked="f" fillcolor="#9cf"/>
              <v:rect style="position:absolute;left:180;top:15660;width:11520;height:996;visibility:visible;mso-wrap-style:square;v-text-anchor:top" id="Rectangle 4" o:spid="_x0000_s1028" stroked="f" fillcolor="blue"/>
              <w10:wrap anchorx="page" anchory="page"/>
            </v:group>
          </w:pict>
        </mc:Fallback>
      </mc:AlternateContent>
    </w:r>
    <w:r>
      <w:rPr>
        <w:noProof/>
      </w:rPr>
      <mc:AlternateContent>
        <mc:Choice Requires="wps">
          <w:drawing>
            <wp:anchor distT="0" distB="0" distL="114300" distR="114300" simplePos="false" relativeHeight="503303720" behindDoc="true" locked="false" layoutInCell="true" allowOverlap="true" wp14:anchorId="6D49B048" wp14:editId="33726085">
              <wp:simplePos x="0" y="0"/>
              <wp:positionH relativeFrom="page">
                <wp:posOffset>321310</wp:posOffset>
              </wp:positionH>
              <wp:positionV relativeFrom="page">
                <wp:posOffset>10356850</wp:posOffset>
              </wp:positionV>
              <wp:extent cx="107315" cy="139065"/>
              <wp:effectExtent l="0" t="3175" r="0" b="635"/>
              <wp:wrapNone/>
              <wp:doc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id="1691303334" name="Text Box 2"/>
              <wp:cNvGraphicFrame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FrameLocks/>
              </wp:cNvGraphicFramePr>
              <a:graphic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Data uri="http://schemas.microsoft.com/office/word/2010/wordprocessingShape">
                  <wps:wsp>
                    <wps:cNvSpPr txBox="true">
                      <a:spLocks noChangeArrowheads="true"/>
                    </wps:cNvSpPr>
                    <wps:spPr bwMode="auto">
                      <a:xfrm>
                        <a:off x="0" y="0"/>
                        <a:ext cx="107315" cy="139065"/>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D5625A" w:rsidRDefault="002D56F6" w14:paraId="2253F4F2" w14:textId="77777777">
                          <w:pPr>
                            <w:spacing w:before="14"/>
                            <w:ind w:left="40"/>
                            <w:rPr>
                              <w:sz w:val="16"/>
                            </w:rPr>
                          </w:pPr>
                          <w:r>
                            <w:fldChar w:fldCharType="begin"/>
                          </w:r>
                          <w:r>
                            <w:rPr>
                              <w:color w:val="FFFFFF"/>
                              <w:w w:val="99"/>
                              <w:sz w:val="16"/>
                            </w:rPr>
                            <w:instrText xml:space="preserve"> PAGE </w:instrText>
                          </w:r>
                          <w:r>
                            <w:fldChar w:fldCharType="separate"/>
                          </w:r>
                          <w:r>
                            <w:t>1</w:t>
                          </w:r>
                          <w:r>
                            <w:fldChar w:fldCharType="end"/>
                          </w:r>
                        </w:p>
                      </w:txbxContent>
                    </wps:txbx>
                    <wps:bodyPr rot="0" vert="horz" wrap="square" lIns="0" tIns="0" rIns="0" bIns="0" anchor="t" anchorCtr="false" upright="true">
                      <a:noAutofit/>
                    </wps:bodyPr>
                  </wps:wsp>
                </a:graphicData>
              </a:graphic>
              <wp14:sizeRelH relativeFrom="page">
                <wp14:pctWidth>0</wp14:pctWidth>
              </wp14:sizeRelH>
              <wp14:sizeRelV relativeFrom="page">
                <wp14:pctHeight>0</wp14:pctHeight>
              </wp14:sizeRelV>
            </wp:anchor>
          </w:drawing>
        </mc:Choice>
        <mc:Fallback>
          <w:pict>
            <v:shapetype xmlns:v="urn:schemas-microsoft-com:vml" xmlns:xvml="urn:schemas-microsoft-com:office:excel" xmlns:o="urn:schemas-microsoft-com:office:office" xmlns:w10="urn:schemas-microsoft-com:office:word" xmlns:pvml="urn:schemas-microsoft-com:office:powerpoint" o:spt="202.0" path="m,l,21600r21600,l21600,xe" coordsize="21600,21600" id="_x0000_t202">
              <v:stroke joinstyle="miter"/>
              <v:path gradientshapeok="t" o:connecttype="rect"/>
            </v:shapetype>
            <v:shape xmlns:v="urn:schemas-microsoft-com:vml" xmlns:xvml="urn:schemas-microsoft-com:office:excel" xmlns:o="urn:schemas-microsoft-com:office:office" xmlns:w10="urn:schemas-microsoft-com:office:word" xmlns:pvml="urn:schemas-microsoft-com:office:powerpoint"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" type="#_x0000_t202" style="position:absolute;margin-left:25.3pt;margin-top:815.5pt;width:8.45pt;height:10.95pt;z-index:-12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id="Text Box 2" o:spid="_x0000_s1027" stroked="f" filled="f">
              <v:textbox inset="0,0,0,0">
                <w:txbxContent>
                  <w:p w:rsidR="00D5625A" w:rsidRDefault="002D56F6" w14:paraId="2253F4F2" w14:textId="77777777">
                    <w:pPr>
                      <w:spacing w:before="14"/>
                      <w:ind w:left="40"/>
                      <w:rPr>
                        <w:sz w:val="16"/>
                      </w:rPr>
                    </w:pPr>
                    <w:r>
                      <w:fldChar w:fldCharType="begin"/>
                    </w:r>
                    <w:r>
                      <w:rPr>
                        <w:color w:val="FFFFFF"/>
                        <w:w w:val="99"/>
                        <w:sz w:val="16"/>
                      </w:rP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114300" distR="114300" simplePos="false" relativeHeight="503303744" behindDoc="true" locked="false" layoutInCell="true" allowOverlap="true" wp14:anchorId="3EFCAD65" wp14:editId="644F3BEB">
              <wp:simplePos x="0" y="0"/>
              <wp:positionH relativeFrom="page">
                <wp:posOffset>4159250</wp:posOffset>
              </wp:positionH>
              <wp:positionV relativeFrom="page">
                <wp:posOffset>10356850</wp:posOffset>
              </wp:positionV>
              <wp:extent cx="2949575" cy="139065"/>
              <wp:effectExtent l="0" t="3175" r="0" b="635"/>
              <wp:wrapNone/>
              <wp:doc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id="1503886414" name="Text Box 1"/>
              <wp:cNvGraphicFrame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FrameLocks/>
              </wp:cNvGraphicFramePr>
              <a:graphic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Data uri="http://schemas.microsoft.com/office/word/2010/wordprocessingShape">
                  <wps:wsp>
                    <wps:cNvSpPr txBox="true">
                      <a:spLocks noChangeArrowheads="true"/>
                    </wps:cNvSpPr>
                    <wps:spPr bwMode="auto">
                      <a:xfrm>
                        <a:off x="0" y="0"/>
                        <a:ext cx="2949575" cy="139065"/>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D5625A" w:rsidRDefault="002D56F6" w14:paraId="405566AF" w14:textId="77777777">
                          <w:pPr>
                            <w:spacing w:before="14"/>
                            <w:ind w:left="20"/>
                            <w:rPr>
                              <w:sz w:val="16"/>
                            </w:rPr>
                          </w:pPr>
                          <w:r>
                            <w:rPr>
                              <w:color w:val="FFFFFF"/>
                              <w:sz w:val="16"/>
                            </w:rPr>
                            <w:t xml:space="preserve">URGENT FENCING NOTICE - Section 24 </w:t>
                          </w:r>
                          <w:r>
                            <w:rPr>
                              <w:i/>
                              <w:color w:val="FFFFFF"/>
                              <w:sz w:val="16"/>
                            </w:rPr>
                            <w:t xml:space="preserve">Fences Act 1968 </w:t>
                          </w:r>
                          <w:r>
                            <w:rPr>
                              <w:color w:val="FFFFFF"/>
                              <w:sz w:val="16"/>
                            </w:rPr>
                            <w:t>(Vic)</w:t>
                          </w:r>
                        </w:p>
                      </w:txbxContent>
                    </wps:txbx>
                    <wps:bodyPr rot="0" vert="horz" wrap="square" lIns="0" tIns="0" rIns="0" bIns="0" anchor="t" anchorCtr="false" upright="true">
                      <a:noAutofit/>
                    </wps:bodyPr>
                  </wps:wsp>
                </a:graphicData>
              </a:graphic>
              <wp14:sizeRelH relativeFrom="page">
                <wp14:pctWidth>0</wp14:pctWidth>
              </wp14:sizeRelH>
              <wp14:sizeRelV relativeFrom="page">
                <wp14:pctHeight>0</wp14:pctHeight>
              </wp14:sizeRelV>
            </wp:anchor>
          </w:drawing>
        </mc:Choice>
        <mc:Fallback>
          <w:pict>
            <v:shape xmlns:v="urn:schemas-microsoft-com:vml" xmlns:xvml="urn:schemas-microsoft-com:office:excel" xmlns:o="urn:schemas-microsoft-com:office:office" xmlns:w10="urn:schemas-microsoft-com:office:word" xmlns:pvml="urn:schemas-microsoft-com:office:powerpoint"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" type="#_x0000_t202" style="position:absolute;margin-left:327.5pt;margin-top:815.5pt;width:232.25pt;height:10.95pt;z-index:-1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id="Text Box 1" o:spid="_x0000_s1028" stroked="f" filled="f">
              <v:textbox inset="0,0,0,0">
                <w:txbxContent>
                  <w:p w:rsidR="00D5625A" w:rsidRDefault="002D56F6" w14:paraId="405566AF" w14:textId="77777777">
                    <w:pPr>
                      <w:spacing w:before="14"/>
                      <w:ind w:left="20"/>
                      <w:rPr>
                        <w:sz w:val="16"/>
                      </w:rPr>
                    </w:pPr>
                    <w:r>
                      <w:rPr>
                        <w:color w:val="FFFFFF"/>
                        <w:sz w:val="16"/>
                      </w:rPr>
                      <w:t xml:space="preserve">URGENT FENCING NOTICE - Section 24 </w:t>
                    </w:r>
                    <w:r>
                      <w:rPr>
                        <w:i/>
                        <w:color w:val="FFFFFF"/>
                        <w:sz w:val="16"/>
                      </w:rPr>
                      <w:t xml:space="preserve">Fences Act 1968 </w:t>
                    </w:r>
                    <w:r>
                      <w:rPr>
                        <w:color w:val="FFFFFF"/>
                        <w:sz w:val="16"/>
                      </w:rPr>
                      <w:t>(Vic)</w:t>
                    </w:r>
                  </w:p>
                </w:txbxContent>
              </v:textbox>
              <w10:wrap anchorx="page" anchory="page"/>
            </v:shape>
          </w:pict>
        </mc:Fallback>
      </mc:AlternateContent>
    </w:r>
  </w:p>
</w:ftr>
</file>

<file path=word/footer3.xml><?xml version="1.0" encoding="utf-8"?>
<w:ft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mc:Ignorable="w14 w15 w16se w16cid wp14">
  <w:p w:rsidR="00FF6770" w:rsidRDefault="00FF6770" w14:paraId="28632E5C" w14:textId="77777777">
    <w:pPr>
      <w:pStyle w:val="a8"/>
    </w:pPr>
  </w:p>
</w:ftr>
</file>

<file path=word/footnotes.xml><?xml version="1.0" encoding="utf-8"?>
<w:footnotes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mc:Ignorable="w14 w15 w16se w16cid wp14">
  <w:footnote w:type="separator" w:id="-1">
    <w:p w:rsidR="00D77331" w:rsidRDefault="00D77331" w14:paraId="79B207EA" w14:textId="77777777">
      <w:r>
        <w:separator/>
      </w:r>
    </w:p>
  </w:footnote>
  <w:footnote w:type="continuationSeparator" w:id="0">
    <w:p w:rsidR="00D77331" w:rsidRDefault="00D77331" w14:paraId="4F773E3B" w14:textId="77777777">
      <w:r>
        <w:continuationSeparator/>
      </w:r>
    </w:p>
  </w:footnote>
</w:footnotes>
</file>

<file path=word/header1.xml><?xml version="1.0" encoding="utf-8"?>
<w:hd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mc:Ignorable="w14 w15 w16se w16cid wp14">
  <w:p w:rsidR="00FF6770" w:rsidRDefault="00FF6770" w14:paraId="47F0D41B" w14:textId="77777777">
    <w:pPr>
      <w:pStyle w:val="a6"/>
    </w:pPr>
  </w:p>
</w:hdr>
</file>

<file path=word/header2.xml><?xml version="1.0" encoding="utf-8"?>
<w:hd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xmlns:wpg="http://schemas.microsoft.com/office/word/2010/wordprocessingGroup" xmlns:wps="http://schemas.microsoft.com/office/word/2010/wordprocessingShape" xmlns:w16se="http://schemas.microsoft.com/office/word/2015/wordml/symex" xmlns:w14="http://schemas.microsoft.com/office/word/2010/wordml" xmlns:w15="http://schemas.microsoft.com/office/word/2012/wordml" xmlns:w16cid="http://schemas.microsoft.com/office/word/2016/wordml/cid" mc:Ignorable="w14 w15 w16se w16cid wp14">
  <w:p w:rsidR="00D5625A" w:rsidRDefault="00A64FD9" w14:paraId="56CB475A" w14:textId="35A413F2">
    <w:pPr>
      <w:pStyle w:val="a3"/>
      <w:spacing w:line="14" w:lineRule="auto"/>
      <w:rPr>
        <w:sz w:val="20"/>
      </w:rPr>
    </w:pPr>
    <w:r>
      <w:rPr>
        <w:noProof/>
      </w:rPr>
      <mc:AlternateContent>
        <mc:Choice Requires="wps">
          <w:drawing>
            <wp:anchor distT="0" distB="0" distL="114300" distR="114300" simplePos="false" relativeHeight="503303648" behindDoc="true" locked="false" layoutInCell="true" allowOverlap="true" wp14:anchorId="74F4DB01" wp14:editId="59C35516">
              <wp:simplePos x="0" y="0"/>
              <wp:positionH relativeFrom="page">
                <wp:posOffset>7001510</wp:posOffset>
              </wp:positionH>
              <wp:positionV relativeFrom="page">
                <wp:posOffset>453390</wp:posOffset>
              </wp:positionV>
              <wp:extent cx="85090" cy="170815"/>
              <wp:effectExtent l="635" t="0" r="0" b="4445"/>
              <wp:wrapNone/>
              <wp:doc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id="1990620487" name="Text Box 9"/>
              <wp:cNvGraphicFrame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FrameLocks/>
              </wp:cNvGraphicFramePr>
              <a:graphic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Data uri="http://schemas.microsoft.com/office/word/2010/wordprocessingShape">
                  <wps:wsp>
                    <wps:cNvSpPr txBox="true">
                      <a:spLocks noChangeArrowheads="true"/>
                    </wps:cNvSpPr>
                    <wps:spPr bwMode="auto">
                      <a:xfrm>
                        <a:off x="0" y="0"/>
                        <a:ext cx="85090" cy="170815"/>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D5625A" w:rsidRDefault="002D56F6" w14:paraId="2C7C989B" w14:textId="77777777">
                          <w:pPr>
                            <w:spacing w:line="268" w:lineRule="exact"/>
                            <w:rPr>
                              <w:sz w:val="24"/>
                            </w:rPr>
                          </w:pPr>
                          <w:r>
                            <w:rPr>
                              <w:w w:val="99"/>
                              <w:sz w:val="24"/>
                            </w:rPr>
                            <w:t>1</w:t>
                          </w:r>
                        </w:p>
                      </w:txbxContent>
                    </wps:txbx>
                    <wps:bodyPr rot="0" vert="horz" wrap="square" lIns="0" tIns="0" rIns="0" bIns="0" anchor="t" anchorCtr="false" upright="true">
                      <a:noAutofit/>
                    </wps:bodyPr>
                  </wps:wsp>
                </a:graphicData>
              </a:graphic>
              <wp14:sizeRelH relativeFrom="page">
                <wp14:pctWidth>0</wp14:pctWidth>
              </wp14:sizeRelH>
              <wp14:sizeRelV relativeFrom="page">
                <wp14:pctHeight>0</wp14:pctHeight>
              </wp14:sizeRelV>
            </wp:anchor>
          </w:drawing>
        </mc:Choice>
        <mc:Fallback>
          <w:pict>
            <v:shapetype xmlns:v="urn:schemas-microsoft-com:vml" xmlns:xvml="urn:schemas-microsoft-com:office:excel" xmlns:o="urn:schemas-microsoft-com:office:office" xmlns:w10="urn:schemas-microsoft-com:office:word" xmlns:pvml="urn:schemas-microsoft-com:office:powerpoint" o:spt="202.0" path="m,l,21600r21600,l21600,xe" coordsize="21600,21600" id="_x0000_t202">
              <v:stroke joinstyle="miter"/>
              <v:path gradientshapeok="t" o:connecttype="rect"/>
            </v:shapetype>
            <v:shape xmlns:v="urn:schemas-microsoft-com:vml" xmlns:xvml="urn:schemas-microsoft-com:office:excel" xmlns:o="urn:schemas-microsoft-com:office:office" xmlns:w10="urn:schemas-microsoft-com:office:word" xmlns:pvml="urn:schemas-microsoft-com:office:powerpoint"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" type="#_x0000_t202" style="position:absolute;margin-left:551.3pt;margin-top:35.7pt;width:6.7pt;height:13.45pt;z-index:-1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id="Text Box 9" o:spid="_x0000_s1026" stroked="f" filled="f">
              <v:textbox inset="0,0,0,0">
                <w:txbxContent>
                  <w:p w:rsidR="00D5625A" w:rsidRDefault="002D56F6" w14:paraId="2C7C989B" w14:textId="77777777">
                    <w:pPr>
                      <w:spacing w:line="268" w:lineRule="exact"/>
                      <w:rPr>
                        <w:sz w:val="24"/>
                      </w:rPr>
                    </w:pPr>
                    <w:r>
                      <w:rPr>
                        <w:w w:val="99"/>
                        <w:sz w:val="24"/>
                      </w:rPr>
                      <w:t>1</w:t>
                    </w:r>
                  </w:p>
                </w:txbxContent>
              </v:textbox>
              <w10:wrap anchorx="page" anchory="page"/>
            </v:shape>
          </w:pict>
        </mc:Fallback>
      </mc:AlternateContent>
    </w:r>
    <w:r>
      <w:rPr>
        <w:noProof/>
      </w:rPr>
      <mc:AlternateContent>
        <mc:Choice Requires="wpg">
          <w:drawing>
            <wp:anchor distT="0" distB="0" distL="114300" distR="114300" simplePos="false" relativeHeight="503303672" behindDoc="true" locked="false" layoutInCell="true" allowOverlap="true" wp14:anchorId="7082A561" wp14:editId="3E28621C">
              <wp:simplePos x="0" y="0"/>
              <wp:positionH relativeFrom="page">
                <wp:posOffset>114300</wp:posOffset>
              </wp:positionH>
              <wp:positionV relativeFrom="page">
                <wp:posOffset>114300</wp:posOffset>
              </wp:positionV>
              <wp:extent cx="7315200" cy="685800"/>
              <wp:effectExtent l="0" t="0" r="0" b="0"/>
              <wp:wrapNone/>
              <wp:doc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id="544609791" name="Group 6"/>
              <wp:cNvGraphicFrame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FrameLocks/>
              </wp:cNvGraphicFramePr>
              <a:graphic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Data uri="http://schemas.microsoft.com/office/word/2010/wordprocessingGroup">
                  <wpg:wgp xmlns:pic="http://schemas.openxmlformats.org/drawingml/2006/picture">
                    <wpg:cNvGrpSpPr>
                      <a:grpSpLocks/>
                    </wpg:cNvGrpSpPr>
                    <wpg:grpSpPr bwMode="auto">
                      <a:xfrm>
                        <a:off x="0" y="0"/>
                        <a:ext cx="7315200" cy="685800"/>
                        <a:chOff x="180" y="180"/>
                        <a:chExt cx="11520" cy="1080"/>
                      </a:xfrm>
                    </wpg:grpSpPr>
                    <wps:wsp>
                      <wps:cNvPr id="1987888631" name="Rectangle 8"/>
                      <wps:cNvSpPr>
                        <a:spLocks noChangeArrowheads="true"/>
                      </wps:cNvSpPr>
                      <wps:spPr bwMode="auto">
                        <a:xfrm>
                          <a:off x="180" y="381"/>
                          <a:ext cx="11520" cy="879"/>
                        </a:xfrm>
                        <a:prstGeom prst="rect">
                          <a:avLst/>
                        </a:prstGeom>
                        <a:solidFill>
                          <a:srgbClr val="0000FF"/>
                        </a:solidFill>
                        <a:ln>
                          <a:noFill/>
                        </a:ln>
                        <a:extLst>
                          <a:ext uri="{91240B29-F687-4F45-9708-019B960494DF}">
                            <a14:hiddenLine w="9525">
                              <a:solidFill>
                                <a:srgbClr val="000000"/>
                              </a:solidFill>
                              <a:miter lim="800000"/>
                              <a:headEnd/>
                              <a:tailEnd/>
                            </a14:hiddenLine>
                          </a:ext>
                        </a:extLst>
                      </wps:spPr>
                      <wps:bodyPr rot="0" vert="horz" wrap="square" lIns="91440" tIns="45720" rIns="91440" bIns="45720" anchor="t" anchorCtr="false" upright="true">
                        <a:noAutofit/>
                      </wps:bodyPr>
                    </wps:wsp>
                    <wps:wsp>
                      <wps:cNvPr id="155276442" name="Rectangle 7"/>
                      <wps:cNvSpPr>
                        <a:spLocks noChangeArrowheads="true"/>
                      </wps:cNvSpPr>
                      <wps:spPr bwMode="auto">
                        <a:xfrm>
                          <a:off x="180" y="180"/>
                          <a:ext cx="11520" cy="202"/>
                        </a:xfrm>
                        <a:prstGeom prst="rect">
                          <a:avLst/>
                        </a:prstGeom>
                        <a:solidFill>
                          <a:srgbClr val="99CCFF"/>
                        </a:solidFill>
                        <a:ln>
                          <a:noFill/>
                        </a:ln>
                        <a:extLst>
                          <a:ext uri="{91240B29-F687-4F45-9708-019B960494DF}">
                            <a14:hiddenLine w="9525">
                              <a:solidFill>
                                <a:srgbClr val="000000"/>
                              </a:solidFill>
                              <a:miter lim="800000"/>
                              <a:headEnd/>
                              <a:tailEnd/>
                            </a14:hiddenLine>
                          </a:ext>
                        </a:extLst>
                      </wps:spPr>
                      <wps:bodyPr rot="0" vert="horz" wrap="square" lIns="91440" tIns="45720" rIns="91440" bIns="45720" anchor="t" anchorCtr="false" upright="true">
                        <a:noAutofit/>
                      </wps:bodyPr>
                    </wps:wsp>
                  </wpg:wgp>
                </a:graphicData>
              </a:graphic>
              <wp14:sizeRelH relativeFrom="page">
                <wp14:pctWidth>0</wp14:pctWidth>
              </wp14:sizeRelH>
              <wp14:sizeRelV relativeFrom="page">
                <wp14:pctHeight>0</wp14:pctHeight>
              </wp14:sizeRelV>
            </wp:anchor>
          </w:drawing>
        </mc:Choice>
        <mc:Fallback>
          <w:pict>
            <v:group xmlns:v="urn:schemas-microsoft-com:vml" xmlns:xvml="urn:schemas-microsoft-com:office:excel" xmlns:o="urn:schemas-microsoft-com:office:office" xmlns:w10="urn:schemas-microsoft-com:office:word" xmlns:pvml="urn:schemas-microsoft-com:office:powerpoint" coordsize="11520,1080" coordorigin="180,180" style="position:absolute;margin-left:9pt;margin-top:9pt;width:8in;height:54pt;z-index:-12808;mso-position-horizontal-relative:page;mso-position-vertical-relative:page" id="Group 6" o:spid="_x0000_s1026">
              <v:rect style="position:absolute;left:180;top:381;width:11520;height:879;visibility:visible;mso-wrap-style:square;v-text-anchor:top" id="Rectangle 8" o:spid="_x0000_s1027" stroked="f" fillcolor="blue"/>
              <v:rect style="position:absolute;left:180;top:180;width:11520;height:202;visibility:visible;mso-wrap-style:square;v-text-anchor:top" id="Rectangle 7" o:spid="_x0000_s1028" stroked="f" fillcolor="#9cf"/>
              <w10:wrap anchorx="page" anchory="page"/>
            </v:group>
          </w:pict>
        </mc:Fallback>
      </mc:AlternateContent>
    </w:r>
  </w:p>
</w:hdr>
</file>

<file path=word/header3.xml><?xml version="1.0" encoding="utf-8"?>
<w:hd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mc:Ignorable="w14 w15 w16se w16cid wp14">
  <w:p w:rsidR="00FF6770" w:rsidRDefault="00FF6770" w14:paraId="1C9958C9" w14:textId="77777777">
    <w:pPr>
      <w:pStyle w:val="a6"/>
    </w:pPr>
  </w:p>
</w:hdr>
</file>

<file path=word/numbering.xml><?xml version="1.0" encoding="utf-8"?>
<w:numbering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mc:Ignorable="w14 w15 w16se w16cid wp14">
  <w:abstractNum w:abstractNumId="0">
    <w:nsid w:val="18C73290"/>
    <w:multiLevelType w:val="hybridMultilevel"/>
    <w:tmpl w:val="F3D83BD6"/>
    <w:lvl w:ilvl="0" w:tplc="CC0A2214">
      <w:numFmt w:val="bullet"/>
      <w:lvlText w:val=""/>
      <w:lvlJc w:val="left"/>
      <w:pPr>
        <w:ind w:left="500" w:hanging="361"/>
      </w:pPr>
      <w:rPr>
        <w:rFonts w:hint="default" w:ascii="Wingdings" w:hAnsi="Wingdings" w:eastAsia="Wingdings" w:cs="Wingdings"/>
        <w:w w:val="99"/>
        <w:sz w:val="22"/>
        <w:szCs w:val="22"/>
      </w:rPr>
    </w:lvl>
    <w:lvl w:ilvl="1" w:tplc="C38A28D0">
      <w:numFmt w:val="bullet"/>
      <w:lvlText w:val="•"/>
      <w:lvlJc w:val="left"/>
      <w:pPr>
        <w:ind w:left="1598" w:hanging="361"/>
      </w:pPr>
      <w:rPr>
        <w:rFonts w:hint="default"/>
      </w:rPr>
    </w:lvl>
    <w:lvl w:ilvl="2" w:tplc="F9165D2A">
      <w:numFmt w:val="bullet"/>
      <w:lvlText w:val="•"/>
      <w:lvlJc w:val="left"/>
      <w:pPr>
        <w:ind w:left="2696" w:hanging="361"/>
      </w:pPr>
      <w:rPr>
        <w:rFonts w:hint="default"/>
      </w:rPr>
    </w:lvl>
    <w:lvl w:ilvl="3" w:tplc="A69067D8">
      <w:numFmt w:val="bullet"/>
      <w:lvlText w:val="•"/>
      <w:lvlJc w:val="left"/>
      <w:pPr>
        <w:ind w:left="3795" w:hanging="361"/>
      </w:pPr>
      <w:rPr>
        <w:rFonts w:hint="default"/>
      </w:rPr>
    </w:lvl>
    <w:lvl w:ilvl="4" w:tplc="56346C9A">
      <w:numFmt w:val="bullet"/>
      <w:lvlText w:val="•"/>
      <w:lvlJc w:val="left"/>
      <w:pPr>
        <w:ind w:left="4893" w:hanging="361"/>
      </w:pPr>
      <w:rPr>
        <w:rFonts w:hint="default"/>
      </w:rPr>
    </w:lvl>
    <w:lvl w:ilvl="5" w:tplc="E7D679FC">
      <w:numFmt w:val="bullet"/>
      <w:lvlText w:val="•"/>
      <w:lvlJc w:val="left"/>
      <w:pPr>
        <w:ind w:left="5992" w:hanging="361"/>
      </w:pPr>
      <w:rPr>
        <w:rFonts w:hint="default"/>
      </w:rPr>
    </w:lvl>
    <w:lvl w:ilvl="6" w:tplc="269483B6">
      <w:numFmt w:val="bullet"/>
      <w:lvlText w:val="•"/>
      <w:lvlJc w:val="left"/>
      <w:pPr>
        <w:ind w:left="7090" w:hanging="361"/>
      </w:pPr>
      <w:rPr>
        <w:rFonts w:hint="default"/>
      </w:rPr>
    </w:lvl>
    <w:lvl w:ilvl="7" w:tplc="560EC372">
      <w:numFmt w:val="bullet"/>
      <w:lvlText w:val="•"/>
      <w:lvlJc w:val="left"/>
      <w:pPr>
        <w:ind w:left="8189" w:hanging="361"/>
      </w:pPr>
      <w:rPr>
        <w:rFonts w:hint="default"/>
      </w:rPr>
    </w:lvl>
    <w:lvl w:ilvl="8" w:tplc="A8F0A2B8">
      <w:numFmt w:val="bullet"/>
      <w:lvlText w:val="•"/>
      <w:lvlJc w:val="left"/>
      <w:pPr>
        <w:ind w:left="9287" w:hanging="361"/>
      </w:pPr>
      <w:rPr>
        <w:rFonts w:hint="default"/>
      </w:rPr>
    </w:lvl>
  </w:abstractNum>
  <w:abstractNum w:abstractNumId="1">
    <w:nsid w:val="22007F8F"/>
    <w:multiLevelType w:val="hybridMultilevel"/>
    <w:tmpl w:val="DC6A5798"/>
    <w:lvl w:ilvl="0" w:tplc="B34C128E">
      <w:numFmt w:val="bullet"/>
      <w:lvlText w:val="*"/>
      <w:lvlJc w:val="left"/>
      <w:pPr>
        <w:ind w:left="323" w:hanging="121"/>
      </w:pPr>
      <w:rPr>
        <w:rFonts w:hint="default" w:ascii="Arial" w:hAnsi="Arial" w:eastAsia="Arial" w:cs="Arial"/>
        <w:w w:val="99"/>
        <w:sz w:val="18"/>
        <w:szCs w:val="18"/>
      </w:rPr>
    </w:lvl>
    <w:lvl w:ilvl="1" w:tplc="3CA0168E">
      <w:numFmt w:val="bullet"/>
      <w:lvlText w:val=""/>
      <w:lvlJc w:val="left"/>
      <w:pPr>
        <w:ind w:left="859" w:hanging="361"/>
      </w:pPr>
      <w:rPr>
        <w:rFonts w:hint="default" w:ascii="Wingdings" w:hAnsi="Wingdings" w:eastAsia="Wingdings" w:cs="Wingdings"/>
        <w:w w:val="99"/>
        <w:sz w:val="22"/>
        <w:szCs w:val="22"/>
      </w:rPr>
    </w:lvl>
    <w:lvl w:ilvl="2" w:tplc="C2BE8BB6">
      <w:numFmt w:val="bullet"/>
      <w:lvlText w:val="•"/>
      <w:lvlJc w:val="left"/>
      <w:pPr>
        <w:ind w:left="2040" w:hanging="361"/>
      </w:pPr>
      <w:rPr>
        <w:rFonts w:hint="default"/>
      </w:rPr>
    </w:lvl>
    <w:lvl w:ilvl="3" w:tplc="6BCE5D0E">
      <w:numFmt w:val="bullet"/>
      <w:lvlText w:val="•"/>
      <w:lvlJc w:val="left"/>
      <w:pPr>
        <w:ind w:left="3220" w:hanging="361"/>
      </w:pPr>
      <w:rPr>
        <w:rFonts w:hint="default"/>
      </w:rPr>
    </w:lvl>
    <w:lvl w:ilvl="4" w:tplc="4C5492A6">
      <w:numFmt w:val="bullet"/>
      <w:lvlText w:val="•"/>
      <w:lvlJc w:val="left"/>
      <w:pPr>
        <w:ind w:left="4401" w:hanging="361"/>
      </w:pPr>
      <w:rPr>
        <w:rFonts w:hint="default"/>
      </w:rPr>
    </w:lvl>
    <w:lvl w:ilvl="5" w:tplc="637E7844">
      <w:numFmt w:val="bullet"/>
      <w:lvlText w:val="•"/>
      <w:lvlJc w:val="left"/>
      <w:pPr>
        <w:ind w:left="5581" w:hanging="361"/>
      </w:pPr>
      <w:rPr>
        <w:rFonts w:hint="default"/>
      </w:rPr>
    </w:lvl>
    <w:lvl w:ilvl="6" w:tplc="67EC2114">
      <w:numFmt w:val="bullet"/>
      <w:lvlText w:val="•"/>
      <w:lvlJc w:val="left"/>
      <w:pPr>
        <w:ind w:left="6762" w:hanging="361"/>
      </w:pPr>
      <w:rPr>
        <w:rFonts w:hint="default"/>
      </w:rPr>
    </w:lvl>
    <w:lvl w:ilvl="7" w:tplc="5E8480AA">
      <w:numFmt w:val="bullet"/>
      <w:lvlText w:val="•"/>
      <w:lvlJc w:val="left"/>
      <w:pPr>
        <w:ind w:left="7942" w:hanging="361"/>
      </w:pPr>
      <w:rPr>
        <w:rFonts w:hint="default"/>
      </w:rPr>
    </w:lvl>
    <w:lvl w:ilvl="8" w:tplc="6406B2B4">
      <w:numFmt w:val="bullet"/>
      <w:lvlText w:val="•"/>
      <w:lvlJc w:val="left"/>
      <w:pPr>
        <w:ind w:left="9123" w:hanging="361"/>
      </w:pPr>
      <w:rPr>
        <w:rFonts w:hint="default"/>
      </w:rPr>
    </w:lvl>
  </w:abstractNum>
  <w:abstractNum w:abstractNumId="2">
    <w:nsid w:val="6B641EDC"/>
    <w:multiLevelType w:val="hybridMultilevel"/>
    <w:tmpl w:val="1D1C19BA"/>
    <w:lvl w:ilvl="0" w:tplc="7D6C01EE">
      <w:start w:val="1"/>
      <w:numFmt w:val="decimal"/>
      <w:lvlText w:val="%1."/>
      <w:lvlJc w:val="left"/>
      <w:pPr>
        <w:ind w:left="860" w:hanging="360"/>
      </w:pPr>
      <w:rPr>
        <w:rFonts w:hint="default" w:ascii="Arial" w:hAnsi="Arial" w:eastAsia="Arial" w:cs="Arial"/>
        <w:b/>
        <w:bCs/>
        <w:spacing w:val="-3"/>
        <w:w w:val="99"/>
        <w:sz w:val="24"/>
        <w:szCs w:val="24"/>
      </w:rPr>
    </w:lvl>
    <w:lvl w:ilvl="1" w:tplc="8730DAC0">
      <w:numFmt w:val="bullet"/>
      <w:lvlText w:val="•"/>
      <w:lvlJc w:val="left"/>
      <w:pPr>
        <w:ind w:left="1922" w:hanging="360"/>
      </w:pPr>
      <w:rPr>
        <w:rFonts w:hint="default"/>
      </w:rPr>
    </w:lvl>
    <w:lvl w:ilvl="2" w:tplc="A00EA1F8">
      <w:numFmt w:val="bullet"/>
      <w:lvlText w:val="•"/>
      <w:lvlJc w:val="left"/>
      <w:pPr>
        <w:ind w:left="2984" w:hanging="360"/>
      </w:pPr>
      <w:rPr>
        <w:rFonts w:hint="default"/>
      </w:rPr>
    </w:lvl>
    <w:lvl w:ilvl="3" w:tplc="5000711C">
      <w:numFmt w:val="bullet"/>
      <w:lvlText w:val="•"/>
      <w:lvlJc w:val="left"/>
      <w:pPr>
        <w:ind w:left="4047" w:hanging="360"/>
      </w:pPr>
      <w:rPr>
        <w:rFonts w:hint="default"/>
      </w:rPr>
    </w:lvl>
    <w:lvl w:ilvl="4" w:tplc="D6A28CEA">
      <w:numFmt w:val="bullet"/>
      <w:lvlText w:val="•"/>
      <w:lvlJc w:val="left"/>
      <w:pPr>
        <w:ind w:left="5109" w:hanging="360"/>
      </w:pPr>
      <w:rPr>
        <w:rFonts w:hint="default"/>
      </w:rPr>
    </w:lvl>
    <w:lvl w:ilvl="5" w:tplc="861A13EA">
      <w:numFmt w:val="bullet"/>
      <w:lvlText w:val="•"/>
      <w:lvlJc w:val="left"/>
      <w:pPr>
        <w:ind w:left="6172" w:hanging="360"/>
      </w:pPr>
      <w:rPr>
        <w:rFonts w:hint="default"/>
      </w:rPr>
    </w:lvl>
    <w:lvl w:ilvl="6" w:tplc="4936EFC4">
      <w:numFmt w:val="bullet"/>
      <w:lvlText w:val="•"/>
      <w:lvlJc w:val="left"/>
      <w:pPr>
        <w:ind w:left="7234" w:hanging="360"/>
      </w:pPr>
      <w:rPr>
        <w:rFonts w:hint="default"/>
      </w:rPr>
    </w:lvl>
    <w:lvl w:ilvl="7" w:tplc="ED241400">
      <w:numFmt w:val="bullet"/>
      <w:lvlText w:val="•"/>
      <w:lvlJc w:val="left"/>
      <w:pPr>
        <w:ind w:left="8297" w:hanging="360"/>
      </w:pPr>
      <w:rPr>
        <w:rFonts w:hint="default"/>
      </w:rPr>
    </w:lvl>
    <w:lvl w:ilvl="8" w:tplc="95A8DD2C">
      <w:numFmt w:val="bullet"/>
      <w:lvlText w:val="•"/>
      <w:lvlJc w:val="left"/>
      <w:pPr>
        <w:ind w:left="9359" w:hanging="360"/>
      </w:pPr>
      <w:rPr>
        <w:rFonts w:hint="default"/>
      </w:rPr>
    </w:lvl>
  </w:abstractNum>
  <w:abstractNum w:abstractNumId="3">
    <w:nsid w:val="6FFC7116"/>
    <w:multiLevelType w:val="hybridMultilevel"/>
    <w:tmpl w:val="6E041BC2"/>
    <w:lvl w:ilvl="0" w:tplc="5F664480">
      <w:start w:val="1"/>
      <w:numFmt w:val="decimal"/>
      <w:lvlText w:val="%1."/>
      <w:lvlJc w:val="left"/>
      <w:pPr>
        <w:ind w:left="859" w:hanging="360"/>
      </w:pPr>
      <w:rPr>
        <w:rFonts w:hint="default" w:ascii="Arial" w:hAnsi="Arial" w:eastAsia="Arial" w:cs="Arial"/>
        <w:w w:val="99"/>
        <w:sz w:val="22"/>
        <w:szCs w:val="22"/>
      </w:rPr>
    </w:lvl>
    <w:lvl w:ilvl="1" w:tplc="7264D16A">
      <w:numFmt w:val="bullet"/>
      <w:lvlText w:val="•"/>
      <w:lvlJc w:val="left"/>
      <w:pPr>
        <w:ind w:left="1922" w:hanging="360"/>
      </w:pPr>
      <w:rPr>
        <w:rFonts w:hint="default"/>
      </w:rPr>
    </w:lvl>
    <w:lvl w:ilvl="2" w:tplc="73703468">
      <w:numFmt w:val="bullet"/>
      <w:lvlText w:val="•"/>
      <w:lvlJc w:val="left"/>
      <w:pPr>
        <w:ind w:left="2984" w:hanging="360"/>
      </w:pPr>
      <w:rPr>
        <w:rFonts w:hint="default"/>
      </w:rPr>
    </w:lvl>
    <w:lvl w:ilvl="3" w:tplc="E622649A">
      <w:numFmt w:val="bullet"/>
      <w:lvlText w:val="•"/>
      <w:lvlJc w:val="left"/>
      <w:pPr>
        <w:ind w:left="4047" w:hanging="360"/>
      </w:pPr>
      <w:rPr>
        <w:rFonts w:hint="default"/>
      </w:rPr>
    </w:lvl>
    <w:lvl w:ilvl="4" w:tplc="CD1E84FC">
      <w:numFmt w:val="bullet"/>
      <w:lvlText w:val="•"/>
      <w:lvlJc w:val="left"/>
      <w:pPr>
        <w:ind w:left="5109" w:hanging="360"/>
      </w:pPr>
      <w:rPr>
        <w:rFonts w:hint="default"/>
      </w:rPr>
    </w:lvl>
    <w:lvl w:ilvl="5" w:tplc="16A2CE1C">
      <w:numFmt w:val="bullet"/>
      <w:lvlText w:val="•"/>
      <w:lvlJc w:val="left"/>
      <w:pPr>
        <w:ind w:left="6172" w:hanging="360"/>
      </w:pPr>
      <w:rPr>
        <w:rFonts w:hint="default"/>
      </w:rPr>
    </w:lvl>
    <w:lvl w:ilvl="6" w:tplc="84E833CA">
      <w:numFmt w:val="bullet"/>
      <w:lvlText w:val="•"/>
      <w:lvlJc w:val="left"/>
      <w:pPr>
        <w:ind w:left="7234" w:hanging="360"/>
      </w:pPr>
      <w:rPr>
        <w:rFonts w:hint="default"/>
      </w:rPr>
    </w:lvl>
    <w:lvl w:ilvl="7" w:tplc="41FE0EDC">
      <w:numFmt w:val="bullet"/>
      <w:lvlText w:val="•"/>
      <w:lvlJc w:val="left"/>
      <w:pPr>
        <w:ind w:left="8297" w:hanging="360"/>
      </w:pPr>
      <w:rPr>
        <w:rFonts w:hint="default"/>
      </w:rPr>
    </w:lvl>
    <w:lvl w:ilvl="8" w:tplc="58A2CBF6">
      <w:numFmt w:val="bullet"/>
      <w:lvlText w:val="•"/>
      <w:lvlJc w:val="left"/>
      <w:pPr>
        <w:ind w:left="9359" w:hanging="36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xmlns:w14="http://schemas.microsoft.com/office/word/2010/wordml" xmlns:w15="http://schemas.microsoft.com/office/word/2012/wordml" mc:Ignorable="w14 w15">
  <w:zoom w:percent="100"/>
  <w:defaultTabStop w:val="720"/>
  <w:drawingGridHorizontalSpacing w:val="110"/>
  <w:displayHorizontalDrawingGridEvery w:val="2"/>
  <w:characterSpacingControl w:val="doNotCompress"/>
  <w:hdrShapeDefaults>
    <o:shapedefaults xmlns:o="urn:schemas-microsoft-com:office:office" xmlns:v="urn:schemas-microsoft-com:vml" spidmax="2049" v:ext="edi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25A"/>
    <w:rsid w:val="000523AC"/>
    <w:rsid w:val="00065843"/>
    <w:rsid w:val="001139C0"/>
    <w:rsid w:val="002D56F6"/>
    <w:rsid w:val="004D35B9"/>
    <w:rsid w:val="0082E0A6"/>
    <w:rsid w:val="00950273"/>
    <w:rsid w:val="00A5230A"/>
    <w:rsid w:val="00A64FD9"/>
    <w:rsid w:val="00D5625A"/>
    <w:rsid w:val="00D77331"/>
    <w:rsid w:val="00EB714B"/>
    <w:rsid w:val="00FA4BD0"/>
    <w:rsid w:val="00FB7E8C"/>
    <w:rsid w:val="00FD4F0D"/>
    <w:rsid w:val="00FF6770"/>
    <w:rsid w:val="0E375DD0"/>
    <w:rsid w:val="18D62DA5"/>
    <w:rsid w:val="18F3E84B"/>
    <w:rsid w:val="1912820B"/>
    <w:rsid w:val="1AB68666"/>
    <w:rsid w:val="1B0F4A62"/>
    <w:rsid w:val="1BB5ED23"/>
    <w:rsid w:val="2180A73B"/>
    <w:rsid w:val="22A422BF"/>
    <w:rsid w:val="27126AA1"/>
    <w:rsid w:val="2C132634"/>
    <w:rsid w:val="2CC5EAAA"/>
    <w:rsid w:val="2EECCA01"/>
    <w:rsid w:val="33D73040"/>
    <w:rsid w:val="3606EC75"/>
    <w:rsid w:val="38084E12"/>
    <w:rsid w:val="38A67FC2"/>
    <w:rsid w:val="39A6E903"/>
    <w:rsid w:val="44A24E19"/>
    <w:rsid w:val="467EB06F"/>
    <w:rsid w:val="497F2CF7"/>
    <w:rsid w:val="4A02581B"/>
    <w:rsid w:val="4B6F5DD7"/>
    <w:rsid w:val="4F3297DA"/>
    <w:rsid w:val="51CAB513"/>
    <w:rsid w:val="51D9FCE7"/>
    <w:rsid w:val="55FDAEB3"/>
    <w:rsid w:val="58C30B3B"/>
    <w:rsid w:val="5B457C2D"/>
    <w:rsid w:val="6DDAA571"/>
    <w:rsid w:val="702C0681"/>
    <w:rsid w:val="71387E68"/>
    <w:rsid w:val="7401CF69"/>
    <w:rsid w:val="7E4AB5C6"/>
    <w:rsid w:val="7FA0A1D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xmlns:o="urn:schemas-microsoft-com:office:office" xmlns:v="urn:schemas-microsoft-com:vml" spidmax="2049" v:ext="edit"/>
    <o:shapelayout xmlns:o="urn:schemas-microsoft-com:office:office" xmlns:v="urn:schemas-microsoft-com:vml" v:ext="edit">
      <o:idmap data="1" v:ext="edit"/>
    </o:shapelayout>
  </w:shapeDefaults>
  <w:decimalSymbol w:val="."/>
  <w:listSeparator w:val=","/>
  <w14:docId w14:val="258F055D"/>
  <w15:docId w15:val="{9307052D-0F61-41D9-A744-64C590FD2C8D}"/>
</w:settings>
</file>

<file path=word/styles.xml><?xml version="1.0" encoding="utf-8"?>
<w:styles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mc:Ignorable="w14 w15 w16se w16cid">
  <w:docDefaults>
    <w:rPrDefault>
      <w:rPr>
        <w:rFonts w:asciiTheme="minorHAnsi" w:hAnsiTheme="minorHAnsi" w:eastAsiaTheme="minorHAnsi" w:cstheme="minorBidi"/>
        <w:sz w:val="22"/>
        <w:szCs w:val="22"/>
        <w:lang w:val="en-US" w:eastAsia="en-US" w:bidi="ar-SA"/>
      </w:rPr>
    </w:rPrDefault>
    <w:pPrDefault>
      <w:pPr>
        <w:widowControl w:val="false"/>
        <w:autoSpaceDE w:val="false"/>
        <w:autoSpaceDN w:val="false"/>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a" w:default="true">
    <w:name w:val="Normal"/>
    <w:qFormat/>
    <w:rPr>
      <w:rFonts w:ascii="Arial" w:hAnsi="Arial" w:eastAsia="Arial" w:cs="Arial"/>
    </w:rPr>
  </w:style>
  <w:style w:type="paragraph" w:styleId="1">
    <w:name w:val="heading 1"/>
    <w:basedOn w:val="a"/>
    <w:uiPriority w:val="9"/>
    <w:qFormat/>
    <w:pPr>
      <w:spacing w:before="83"/>
      <w:ind w:left="2609" w:hanging="1059"/>
      <w:outlineLvl w:val="0"/>
    </w:pPr>
    <w:rPr>
      <w:b/>
      <w:bCs/>
      <w:sz w:val="32"/>
      <w:szCs w:val="32"/>
    </w:rPr>
  </w:style>
  <w:style w:type="paragraph" w:styleId="2">
    <w:name w:val="heading 2"/>
    <w:basedOn w:val="a"/>
    <w:uiPriority w:val="9"/>
    <w:unhideWhenUsed/>
    <w:qFormat/>
    <w:pPr>
      <w:ind w:left="502"/>
      <w:outlineLvl w:val="1"/>
    </w:pPr>
    <w:rPr>
      <w:b/>
      <w:bCs/>
      <w:sz w:val="24"/>
      <w:szCs w:val="24"/>
    </w:rPr>
  </w:style>
  <w:style w:type="paragraph" w:styleId="3">
    <w:name w:val="heading 3"/>
    <w:basedOn w:val="a"/>
    <w:uiPriority w:val="9"/>
    <w:unhideWhenUsed/>
    <w:qFormat/>
    <w:pPr>
      <w:ind w:left="500"/>
      <w:outlineLvl w:val="2"/>
    </w:pPr>
    <w:rPr>
      <w:sz w:val="24"/>
      <w:szCs w:val="24"/>
    </w:rPr>
  </w:style>
  <w:style w:type="paragraph" w:styleId="4">
    <w:name w:val="heading 4"/>
    <w:basedOn w:val="a"/>
    <w:uiPriority w:val="9"/>
    <w:unhideWhenUsed/>
    <w:qFormat/>
    <w:pPr>
      <w:ind w:left="500"/>
      <w:outlineLvl w:val="3"/>
    </w:pPr>
    <w:rPr>
      <w:b/>
      <w:bCs/>
    </w:rPr>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a3">
    <w:name w:val="Body Text"/>
    <w:basedOn w:val="a"/>
    <w:uiPriority w:val="1"/>
    <w:qFormat/>
  </w:style>
  <w:style w:type="paragraph" w:styleId="a4">
    <w:name w:val="List Paragraph"/>
    <w:basedOn w:val="a"/>
    <w:uiPriority w:val="1"/>
    <w:qFormat/>
    <w:pPr>
      <w:ind w:left="859" w:hanging="360"/>
    </w:pPr>
  </w:style>
  <w:style w:type="paragraph" w:styleId="TableParagraph" w:customStyle="true">
    <w:name w:val="Table Paragraph"/>
    <w:basedOn w:val="a"/>
    <w:uiPriority w:val="1"/>
    <w:qFormat/>
    <w:rPr>
      <w:rFonts w:ascii="Times New Roman" w:hAnsi="Times New Roman" w:eastAsia="Times New Roman" w:cs="Times New Roman"/>
    </w:rPr>
  </w:style>
  <w:style w:type="table" w:styleId="a5">
    <w:name w:val="Table Grid"/>
    <w:basedOn w:val="a1"/>
    <w:uiPriority w:val="39"/>
    <w:rsid w:val="00FF677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6">
    <w:name w:val="header"/>
    <w:basedOn w:val="a"/>
    <w:link w:val="a7"/>
    <w:uiPriority w:val="99"/>
    <w:unhideWhenUsed/>
    <w:rsid w:val="00FF6770"/>
    <w:pPr>
      <w:tabs>
        <w:tab w:val="center" w:pos="4513"/>
        <w:tab w:val="right" w:pos="9026"/>
      </w:tabs>
    </w:pPr>
  </w:style>
  <w:style w:type="character" w:styleId="a7" w:customStyle="true">
    <w:name w:val="页眉 字符"/>
    <w:basedOn w:val="a0"/>
    <w:link w:val="a6"/>
    <w:uiPriority w:val="99"/>
    <w:rsid w:val="00FF6770"/>
    <w:rPr>
      <w:rFonts w:ascii="Arial" w:hAnsi="Arial" w:eastAsia="Arial" w:cs="Arial"/>
    </w:rPr>
  </w:style>
  <w:style w:type="paragraph" w:styleId="a8">
    <w:name w:val="footer"/>
    <w:basedOn w:val="a"/>
    <w:link w:val="a9"/>
    <w:uiPriority w:val="99"/>
    <w:unhideWhenUsed/>
    <w:rsid w:val="00FF6770"/>
    <w:pPr>
      <w:tabs>
        <w:tab w:val="center" w:pos="4513"/>
        <w:tab w:val="right" w:pos="9026"/>
      </w:tabs>
    </w:pPr>
  </w:style>
  <w:style w:type="character" w:styleId="a9" w:customStyle="true">
    <w:name w:val="页脚 字符"/>
    <w:basedOn w:val="a0"/>
    <w:link w:val="a8"/>
    <w:uiPriority w:val="99"/>
    <w:rsid w:val="00FF6770"/>
    <w:rPr>
      <w:rFonts w:ascii="Arial" w:hAnsi="Arial" w:eastAsia="Arial" w:cs="Arial"/>
    </w:rPr>
  </w:style>
</w:styles>
</file>

<file path=word/webSettings.xml><?xml version="1.0" encoding="utf-8"?>
<w:webSettings xmlns:w="http://schemas.openxmlformats.org/wordprocessingml/2006/main" xmlns:m="http://schemas.openxmlformats.org/officeDocument/2006/math" xmlns:w15="http://schemas.microsoft.com/office/word/2012/wordml" xmlns:w14="http://schemas.microsoft.com/office/word/2010/wordml"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file>

<file path=word/_rels/document.xml.rels><?xml version="1.0" encoding="UTF-8"?>
<Relationships xmlns="http://schemas.openxmlformats.org/package/2006/relationships">
   <Relationship Target="footnotes.xml" Type="http://schemas.openxmlformats.org/officeDocument/2006/relationships/footnotes" Id="rId8"/>
   <Relationship Target="footer2.xml" Type="http://schemas.openxmlformats.org/officeDocument/2006/relationships/footer" Id="rId13"/>
   <Relationship Target="../customXml/item3.xml" Type="http://schemas.openxmlformats.org/officeDocument/2006/relationships/customXml" Id="rId3"/>
   <Relationship Target="webSettings.xml" Type="http://schemas.openxmlformats.org/officeDocument/2006/relationships/webSettings" Id="rId7"/>
   <Relationship Target="footer1.xml" Type="http://schemas.openxmlformats.org/officeDocument/2006/relationships/footer" Id="rId12"/>
   <Relationship Target="theme/theme1.xml" Type="http://schemas.openxmlformats.org/officeDocument/2006/relationships/theme"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settings.xml" Type="http://schemas.openxmlformats.org/officeDocument/2006/relationships/settings" Id="rId6"/>
   <Relationship Target="header2.xml" Type="http://schemas.openxmlformats.org/officeDocument/2006/relationships/header" Id="rId11"/>
   <Relationship Target="styles.xml" Type="http://schemas.openxmlformats.org/officeDocument/2006/relationships/styles" Id="rId5"/>
   <Relationship Target="footer3.xml" Type="http://schemas.openxmlformats.org/officeDocument/2006/relationships/footer" Id="rId15"/>
   <Relationship Target="header1.xml" Type="http://schemas.openxmlformats.org/officeDocument/2006/relationships/header" Id="rId10"/>
   <Relationship Target="numbering.xml" Type="http://schemas.openxmlformats.org/officeDocument/2006/relationships/numbering" Id="rId4"/>
   <Relationship Target="endnotes.xml" Type="http://schemas.openxmlformats.org/officeDocument/2006/relationships/endnotes" Id="rId9"/>
   <Relationship Target="header3.xml" Type="http://schemas.openxmlformats.org/officeDocument/2006/relationships/header" Id="rId14"/>
</Relationships>

</file>

<file path=word/theme/theme1.xml><?xml version="1.0" encoding="utf-8"?>
<a:theme xmlns:a="http://schemas.openxmlformats.org/drawingml/2006/main" xmlns:r="http://schemas.openxmlformats.org/officeDocument/2006/relationships"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Target="itemProps1.xml" Type="http://schemas.openxmlformats.org/officeDocument/2006/relationships/customXmlProps" Id="rId1"/>
</Relationships>

</file>

<file path=customXml/_rels/item2.xml.rels><?xml version="1.0" encoding="UTF-8"?>
<Relationships xmlns="http://schemas.openxmlformats.org/package/2006/relationships">
   <Relationship Target="itemProps2.xml" Type="http://schemas.openxmlformats.org/officeDocument/2006/relationships/customXmlProps" Id="rId1"/>
</Relationships>

</file>

<file path=customXml/_rels/item3.xml.rels><?xml version="1.0" encoding="UTF-8"?>
<Relationships xmlns="http://schemas.openxmlformats.org/package/2006/relationships">
   <Relationship Target="itemProps3.xml" Type="http://schemas.openxmlformats.org/officeDocument/2006/relationships/customXmlProps" Id="rId1"/>
</Relationships>

</file>

<file path=customXml/item1.xml><?xml version="1.0" encoding="utf-8"?>
<p:properties xmlns:p="http://schemas.microsoft.com/office/2006/metadata/properties" xmlns:pc="http://schemas.microsoft.com/office/infopath/2007/PartnerControl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Description="Create a new document." ma:contentTypeID="0x010100229D9BAD2630BC4A8668C45F4F6EE2E2" ma:contentTypeName="Document" ma:contentTypeScope="" ma:contentTypeVersion="11" ma:versionID="df0f7677453143802f8078b8fc02f244">
  <xsd:schema xmlns:xsd="http://www.w3.org/2001/XMLSchema" xmlns:ns2="4c5e6099-3111-4096-a762-1b81994cdf19" xmlns:ns3="367a1f2a-d22c-4a3c-8034-8213a3c40b44" xmlns:p="http://schemas.microsoft.com/office/2006/metadata/properties" xmlns:xs="http://www.w3.org/2001/XMLSchema" ma:fieldsID="1a7525965be20c136fa8d02d4f880440" ma:root="true" ns2:_="" ns3:_="" targetNamespace="http://schemas.microsoft.com/office/2006/metadata/properties">
    <xsd:import namespace="4c5e6099-3111-4096-a762-1b81994cdf19"/>
    <xsd:import namespace="367a1f2a-d22c-4a3c-8034-8213a3c40b44"/>
    <xsd:element name="properties">
      <xsd:complexType>
        <xsd:sequence>
          <xsd:element name="documentManagement">
            <xsd:complexType>
              <xsd:all>
                <xsd:element minOccurs="0" ref="ns2:MediaServiceMetadata"/>
                <xsd:element minOccurs="0" ref="ns2:MediaServiceFastMetadata"/>
                <xsd:element minOccurs="0" ref="ns2:MediaServiceAutoTags"/>
                <xsd:element minOccurs="0" ref="ns2:MediaServiceOCR"/>
                <xsd:element minOccurs="0" ref="ns2:MediaServiceGenerationTime"/>
                <xsd:element minOccurs="0" ref="ns2:MediaServiceEventHashCode"/>
                <xsd:element minOccurs="0" ref="ns2:MediaServiceAutoKeyPoints"/>
                <xsd:element minOccurs="0" ref="ns2:MediaServiceKeyPoints"/>
                <xsd:element minOccurs="0" ref="ns3:SharedWithUsers"/>
                <xsd:element minOccurs="0" ref="ns3:SharedWithDetails"/>
                <xsd:element minOccurs="0" ref="ns2:MediaServiceDateTaken"/>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4c5e6099-3111-4096-a762-1b81994cdf19">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Tags" ma:index="10" ma:internalName="MediaServiceAutoTags" ma:readOnly="true" name="MediaServiceAutoTags" nillable="true">
      <xsd:simpleType>
        <xsd:restriction base="dms:Text"/>
      </xsd:simpleType>
    </xsd:element>
    <xsd:element ma:displayName="Extracted Text" ma:index="11" ma:internalName="MediaServiceOCR" ma:readOnly="true" name="MediaServiceOCR" nillable="true">
      <xsd:simpleType>
        <xsd:restriction base="dms:Note">
          <xsd:maxLength value="255"/>
        </xsd:restriction>
      </xsd:simpleType>
    </xsd:element>
    <xsd:element ma:displayName="MediaServiceGenerationTime" ma:hidden="true" ma:index="12" ma:internalName="MediaServiceGenerationTime" ma:readOnly="true" name="MediaServiceGenerationTime" nillable="true">
      <xsd:simpleType>
        <xsd:restriction base="dms:Text"/>
      </xsd:simpleType>
    </xsd:element>
    <xsd:element ma:displayName="MediaServiceEventHashCode" ma:hidden="true" ma:index="13" ma:internalName="MediaServiceEventHashCode" ma:readOnly="true" name="MediaServiceEventHashCode" nillable="true">
      <xsd:simpleType>
        <xsd:restriction base="dms:Text"/>
      </xsd:simpleType>
    </xsd:element>
    <xsd:element ma:displayName="MediaServiceAutoKeyPoints" ma:hidden="true" ma:index="14" ma:internalName="MediaServiceAutoKeyPoints" ma:readOnly="true" name="MediaServiceAutoKeyPoints" nillable="true">
      <xsd:simpleType>
        <xsd:restriction base="dms:Note"/>
      </xsd:simpleType>
    </xsd:element>
    <xsd:element ma:displayName="KeyPoints" ma:index="15" ma:internalName="MediaServiceKeyPoints" ma:readOnly="true" name="MediaServiceKeyPoints" nillable="true">
      <xsd:simpleType>
        <xsd:restriction base="dms:Note">
          <xsd:maxLength value="255"/>
        </xsd:restriction>
      </xsd:simpleType>
    </xsd:element>
    <xsd:element ma:displayName="MediaServiceDateTaken" ma:hidden="true" ma:index="18" ma:internalName="MediaServiceDateTaken" ma:readOnly="true" name="MediaServiceDateTaken"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367a1f2a-d22c-4a3c-8034-8213a3c40b44">
    <xsd:import namespace="http://schemas.microsoft.com/office/2006/documentManagement/types"/>
    <xsd:import namespace="http://schemas.microsoft.com/office/infopath/2007/PartnerControls"/>
    <xsd:element ma:displayName="Shared With" ma:index="16"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hared With Details" ma:index="17" ma:internalName="SharedWithDetails" ma:readOnly="true" name="SharedWithDetails"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F4CC90-0CA5-46AD-B949-92828219FF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1FFAE3-21F6-4E6C-9191-2507035B9C43}">
  <ds:schemaRefs>
    <ds:schemaRef ds:uri="http://schemas.microsoft.com/office/2006/metadata/contentType"/>
    <ds:schemaRef ds:uri="http://schemas.microsoft.com/office/2006/metadata/properties/metaAttributes"/>
    <ds:schemaRef ds:uri="http://www.w3.org/2001/XMLSchema"/>
    <ds:schemaRef ds:uri="4c5e6099-3111-4096-a762-1b81994cdf19"/>
    <ds:schemaRef ds:uri="367a1f2a-d22c-4a3c-8034-8213a3c40b44"/>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B26671-CF9C-4778-A68F-50F0D671F532}">
  <ds:schemaRefs>
    <ds:schemaRef ds:uri="http://schemas.microsoft.com/sharepoint/v3/contenttype/forms"/>
  </ds:schemaRefs>
</ds:datastoreItem>
</file>

<file path=docProps/app.xml><?xml version="1.0" encoding="utf-8"?>
<properties:Properties xmlns:vt="http://schemas.openxmlformats.org/officeDocument/2006/docPropsVTypes" xmlns:properties="http://schemas.openxmlformats.org/officeDocument/2006/extended-properties">
  <properties:Template>Normal.dotm</properties:Template>
  <properties:Company/>
  <properties:Pages>7</properties:Pages>
  <properties:Words>1424</properties:Words>
  <properties:Characters>8120</properties:Characters>
  <properties:Lines>67</properties:Lines>
  <properties:Paragraphs>19</properties:Paragraphs>
  <properties:TotalTime>0</properties:TotalTime>
  <properties:ScaleCrop>false</properties:ScaleCrop>
  <properties:LinksUpToDate>false</properties:LinksUpToDate>
  <properties:CharactersWithSpaces>9525</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2024-11-07T05:26:00Z</dcterms:created>
  <dc:creator/>
  <cp:lastModifiedBy/>
  <dcterms:modified xmlns:xsi="http://www.w3.org/2001/XMLSchema-instance" xsi:type="dcterms:W3CDTF">2025-07-09T02:56:00Z</dcterms:modified>
  <cp:revision>1</cp:revision>
  <dc:subject/>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0x010100229D9BAD2630BC4A8668C45F4F6EE2E2</vt:lpwstr>
  </prop:property>
  <prop:property fmtid="{D5CDD505-2E9C-101B-9397-08002B2CF9AE}" pid="3" name="MSIP_Label_7158ebbd-6c5e-441f-bfc9-4eb8c11e3978_Enabled">
    <vt:lpwstr>true</vt:lpwstr>
  </prop:property>
  <prop:property fmtid="{D5CDD505-2E9C-101B-9397-08002B2CF9AE}" pid="4" name="MSIP_Label_7158ebbd-6c5e-441f-bfc9-4eb8c11e3978_SetDate">
    <vt:lpwstr>2024-10-24T00:35:42Z</vt:lpwstr>
  </prop:property>
  <prop:property fmtid="{D5CDD505-2E9C-101B-9397-08002B2CF9AE}" pid="5" name="MSIP_Label_7158ebbd-6c5e-441f-bfc9-4eb8c11e3978_Method">
    <vt:lpwstr>Privileged</vt:lpwstr>
  </prop:property>
  <prop:property fmtid="{D5CDD505-2E9C-101B-9397-08002B2CF9AE}" pid="6" name="MSIP_Label_7158ebbd-6c5e-441f-bfc9-4eb8c11e3978_Name">
    <vt:lpwstr>7158ebbd-6c5e-441f-bfc9-4eb8c11e3978</vt:lpwstr>
  </prop:property>
  <prop:property fmtid="{D5CDD505-2E9C-101B-9397-08002B2CF9AE}" pid="7" name="MSIP_Label_7158ebbd-6c5e-441f-bfc9-4eb8c11e3978_SiteId">
    <vt:lpwstr>722ea0be-3e1c-4b11-ad6f-9401d6856e24</vt:lpwstr>
  </prop:property>
  <prop:property fmtid="{D5CDD505-2E9C-101B-9397-08002B2CF9AE}" pid="8" name="MSIP_Label_7158ebbd-6c5e-441f-bfc9-4eb8c11e3978_ActionId">
    <vt:lpwstr>8db32b33-3840-438e-80c2-7bb19df3504d</vt:lpwstr>
  </prop:property>
  <prop:property fmtid="{D5CDD505-2E9C-101B-9397-08002B2CF9AE}" pid="9" name="MSIP_Label_7158ebbd-6c5e-441f-bfc9-4eb8c11e3978_ContentBits">
    <vt:lpwstr>2</vt:lpwstr>
  </prop:property>
</prop:Properties>
</file>