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footer26.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7.xml" ContentType="application/vnd.openxmlformats-officedocument.wordprocessingml.footer+xml"/>
  <Override PartName="/word/header32.xml" ContentType="application/vnd.openxmlformats-officedocument.wordprocessingml.header+xml"/>
  <Override PartName="/word/footer28.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3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1.xml" ContentType="application/vnd.openxmlformats-officedocument.wordprocessingml.footer+xml"/>
  <Override PartName="/word/header38.xml" ContentType="application/vnd.openxmlformats-officedocument.wordprocessingml.header+xml"/>
  <Override PartName="/word/footer3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3.xml" ContentType="application/vnd.openxmlformats-officedocument.wordprocessingml.footer+xml"/>
  <Override PartName="/word/header41.xml" ContentType="application/vnd.openxmlformats-officedocument.wordprocessingml.header+xml"/>
  <Override PartName="/word/footer3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5.xml" ContentType="application/vnd.openxmlformats-officedocument.wordprocessingml.footer+xml"/>
  <Override PartName="/word/header44.xml" ContentType="application/vnd.openxmlformats-officedocument.wordprocessingml.header+xml"/>
  <Override PartName="/word/footer3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9.xml" ContentType="application/vnd.openxmlformats-officedocument.wordprocessingml.footer+xml"/>
  <Override PartName="/word/header51.xml" ContentType="application/vnd.openxmlformats-officedocument.wordprocessingml.header+xml"/>
  <Override PartName="/word/footer40.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1.xml" ContentType="application/vnd.openxmlformats-officedocument.wordprocessingml.footer+xml"/>
  <Override PartName="/word/header54.xml" ContentType="application/vnd.openxmlformats-officedocument.wordprocessingml.header+xml"/>
  <Override PartName="/word/footer4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3.xml" ContentType="application/vnd.openxmlformats-officedocument.wordprocessingml.footer+xml"/>
  <Override PartName="/word/header57.xml" ContentType="application/vnd.openxmlformats-officedocument.wordprocessingml.header+xml"/>
  <Override PartName="/word/footer44.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5.xml" ContentType="application/vnd.openxmlformats-officedocument.wordprocessingml.footer+xml"/>
  <Override PartName="/word/header60.xml" ContentType="application/vnd.openxmlformats-officedocument.wordprocessingml.header+xml"/>
  <Override PartName="/word/footer46.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47.xml" ContentType="application/vnd.openxmlformats-officedocument.wordprocessingml.footer+xml"/>
  <Override PartName="/word/header63.xml" ContentType="application/vnd.openxmlformats-officedocument.wordprocessingml.header+xml"/>
  <Override PartName="/word/footer4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49.xml" ContentType="application/vnd.openxmlformats-officedocument.wordprocessingml.footer+xml"/>
  <Override PartName="/word/header66.xml" ContentType="application/vnd.openxmlformats-officedocument.wordprocessingml.header+xml"/>
  <Override PartName="/word/footer50.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1.xml" ContentType="application/vnd.openxmlformats-officedocument.wordprocessingml.footer+xml"/>
  <Override PartName="/word/header69.xml" ContentType="application/vnd.openxmlformats-officedocument.wordprocessingml.header+xml"/>
  <Override PartName="/word/footer52.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53.xml" ContentType="application/vnd.openxmlformats-officedocument.wordprocessingml.footer+xml"/>
  <Override PartName="/word/header72.xml" ContentType="application/vnd.openxmlformats-officedocument.wordprocessingml.header+xml"/>
  <Override PartName="/word/footer54.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55.xml" ContentType="application/vnd.openxmlformats-officedocument.wordprocessingml.footer+xml"/>
  <Override PartName="/word/header75.xml" ContentType="application/vnd.openxmlformats-officedocument.wordprocessingml.header+xml"/>
  <Override PartName="/word/footer56.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57.xml" ContentType="application/vnd.openxmlformats-officedocument.wordprocessingml.footer+xml"/>
  <Override PartName="/word/header78.xml" ContentType="application/vnd.openxmlformats-officedocument.wordprocessingml.header+xml"/>
  <Override PartName="/word/footer5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59.xml" ContentType="application/vnd.openxmlformats-officedocument.wordprocessingml.footer+xml"/>
  <Override PartName="/word/header81.xml" ContentType="application/vnd.openxmlformats-officedocument.wordprocessingml.header+xml"/>
  <Override PartName="/word/footer60.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61.xml" ContentType="application/vnd.openxmlformats-officedocument.wordprocessingml.footer+xml"/>
  <Override PartName="/word/header84.xml" ContentType="application/vnd.openxmlformats-officedocument.wordprocessingml.header+xml"/>
  <Override PartName="/word/footer62.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63.xml" ContentType="application/vnd.openxmlformats-officedocument.wordprocessingml.footer+xml"/>
  <Override PartName="/word/header87.xml" ContentType="application/vnd.openxmlformats-officedocument.wordprocessingml.header+xml"/>
  <Override PartName="/word/footer64.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65.xml" ContentType="application/vnd.openxmlformats-officedocument.wordprocessingml.footer+xml"/>
  <Override PartName="/word/header90.xml" ContentType="application/vnd.openxmlformats-officedocument.wordprocessingml.header+xml"/>
  <Override PartName="/word/footer66.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7.xml" ContentType="application/vnd.openxmlformats-officedocument.wordprocessingml.footer+xml"/>
  <Override PartName="/word/header93.xml" ContentType="application/vnd.openxmlformats-officedocument.wordprocessingml.header+xml"/>
  <Override PartName="/word/footer6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69.xml" ContentType="application/vnd.openxmlformats-officedocument.wordprocessingml.footer+xml"/>
  <Override PartName="/word/header96.xml" ContentType="application/vnd.openxmlformats-officedocument.wordprocessingml.header+xml"/>
  <Override PartName="/word/footer70.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71.xml" ContentType="application/vnd.openxmlformats-officedocument.wordprocessingml.footer+xml"/>
  <Override PartName="/word/header99.xml" ContentType="application/vnd.openxmlformats-officedocument.wordprocessingml.header+xml"/>
  <Override PartName="/word/footer72.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73.xml" ContentType="application/vnd.openxmlformats-officedocument.wordprocessingml.footer+xml"/>
  <Override PartName="/word/header102.xml" ContentType="application/vnd.openxmlformats-officedocument.wordprocessingml.header+xml"/>
  <Override PartName="/word/footer7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75.xml" ContentType="application/vnd.openxmlformats-officedocument.wordprocessingml.footer+xml"/>
  <Override PartName="/word/header105.xml" ContentType="application/vnd.openxmlformats-officedocument.wordprocessingml.header+xml"/>
  <Override PartName="/word/footer76.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77.xml" ContentType="application/vnd.openxmlformats-officedocument.wordprocessingml.footer+xml"/>
  <Override PartName="/word/header108.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25BAD" w14:textId="77777777" w:rsidR="00BA69C7" w:rsidRDefault="00BA69C7" w:rsidP="00C12363">
      <w:pPr>
        <w:jc w:val="both"/>
      </w:pPr>
    </w:p>
    <w:p w14:paraId="07C87BC2" w14:textId="27063236"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AC73C8">
        <w:tc>
          <w:tcPr>
            <w:tcW w:w="5000" w:type="pct"/>
          </w:tcPr>
          <w:p w14:paraId="3BDCFB1A" w14:textId="77777777" w:rsidR="00AC73C8" w:rsidRPr="00546FB1" w:rsidRDefault="00AC73C8" w:rsidP="009737FA">
            <w:pPr>
              <w:rPr>
                <w:rStyle w:val="SubtleReference"/>
                <w:rFonts w:eastAsiaTheme="minorHAnsi"/>
              </w:rPr>
            </w:pPr>
          </w:p>
          <w:p w14:paraId="1012DF23" w14:textId="1A153D0D" w:rsidR="00914F12" w:rsidRPr="00914F12" w:rsidRDefault="00835C70" w:rsidP="00914F12">
            <w:pPr>
              <w:jc w:val="center"/>
              <w:rPr>
                <w:rStyle w:val="SubtleReference"/>
                <w:rFonts w:eastAsiaTheme="minorHAnsi"/>
              </w:rPr>
            </w:pPr>
            <w:r w:rsidRPr="00835C70">
              <w:rPr>
                <w:rStyle w:val="SubtleReference"/>
                <w:rFonts w:eastAsiaTheme="minorHAnsi"/>
              </w:rPr>
              <w:t>22693VIC</w:t>
            </w:r>
            <w:r w:rsidR="00914F12" w:rsidRPr="00914F12">
              <w:rPr>
                <w:rStyle w:val="SubtleReference"/>
                <w:rFonts w:eastAsiaTheme="minorHAnsi"/>
              </w:rPr>
              <w:t xml:space="preserve"> Course in Initial Adult Literacy and Numeracy</w:t>
            </w:r>
          </w:p>
          <w:p w14:paraId="5582AD45" w14:textId="11A2FDDB" w:rsidR="00AC73C8" w:rsidRPr="00546FB1" w:rsidRDefault="00897F3F" w:rsidP="00914F12">
            <w:pPr>
              <w:jc w:val="center"/>
              <w:rPr>
                <w:rStyle w:val="SubtleReference"/>
                <w:rFonts w:eastAsiaTheme="minorHAnsi"/>
              </w:rPr>
            </w:pPr>
            <w:r w:rsidRPr="00897F3F">
              <w:rPr>
                <w:rStyle w:val="SubtleReference"/>
                <w:rFonts w:eastAsiaTheme="minorHAnsi"/>
              </w:rPr>
              <w:t>22694</w:t>
            </w:r>
            <w:r w:rsidR="00914F12" w:rsidRPr="00914F12">
              <w:rPr>
                <w:rStyle w:val="SubtleReference"/>
                <w:rFonts w:eastAsiaTheme="minorHAnsi"/>
              </w:rPr>
              <w:t>VIC Certificate I in Initial Adult Literacy and Numeracy</w:t>
            </w:r>
          </w:p>
          <w:p w14:paraId="09B49496" w14:textId="77777777" w:rsidR="00ED4D2D" w:rsidRDefault="00ED4D2D" w:rsidP="00712B2B">
            <w:pPr>
              <w:jc w:val="center"/>
              <w:rPr>
                <w:rStyle w:val="SubtleReference"/>
                <w:rFonts w:eastAsiaTheme="minorHAnsi"/>
                <w:sz w:val="28"/>
                <w:szCs w:val="28"/>
              </w:rPr>
            </w:pPr>
            <w:bookmarkStart w:id="0" w:name="_Toc99709012"/>
          </w:p>
          <w:p w14:paraId="71161626" w14:textId="58350CCA" w:rsidR="00AC73C8" w:rsidRPr="00784798" w:rsidRDefault="00AC73C8" w:rsidP="00712B2B">
            <w:pPr>
              <w:jc w:val="center"/>
              <w:rPr>
                <w:rStyle w:val="SubtleReference"/>
                <w:rFonts w:eastAsiaTheme="minorHAnsi"/>
                <w:sz w:val="28"/>
                <w:szCs w:val="28"/>
              </w:rPr>
            </w:pPr>
            <w:r w:rsidRPr="00784798">
              <w:rPr>
                <w:rStyle w:val="SubtleReference"/>
                <w:rFonts w:eastAsiaTheme="minorHAnsi"/>
                <w:sz w:val="28"/>
                <w:szCs w:val="28"/>
              </w:rPr>
              <w:t xml:space="preserve">Version </w:t>
            </w:r>
            <w:r w:rsidR="00914F12">
              <w:rPr>
                <w:rStyle w:val="SubtleReference"/>
                <w:rFonts w:eastAsiaTheme="minorHAnsi"/>
                <w:sz w:val="28"/>
                <w:szCs w:val="28"/>
              </w:rPr>
              <w:t>1</w:t>
            </w:r>
            <w:bookmarkEnd w:id="0"/>
            <w:r w:rsidR="00261DDE">
              <w:rPr>
                <w:rStyle w:val="SubtleReference"/>
                <w:rFonts w:eastAsiaTheme="minorHAnsi"/>
                <w:sz w:val="28"/>
                <w:szCs w:val="28"/>
              </w:rPr>
              <w:t>: 10 April 2025</w:t>
            </w:r>
          </w:p>
          <w:p w14:paraId="775C90D5" w14:textId="77777777" w:rsidR="00AC73C8" w:rsidRPr="00546FB1" w:rsidRDefault="00AC73C8" w:rsidP="00712B2B">
            <w:pPr>
              <w:jc w:val="center"/>
              <w:rPr>
                <w:rStyle w:val="SubtleReference"/>
                <w:rFonts w:eastAsiaTheme="minorHAnsi"/>
              </w:rPr>
            </w:pPr>
          </w:p>
          <w:p w14:paraId="24A105E0" w14:textId="2BD1D3BD" w:rsidR="00AC73C8" w:rsidRPr="00546FB1" w:rsidRDefault="00AC73C8" w:rsidP="00712B2B">
            <w:pPr>
              <w:jc w:val="center"/>
              <w:rPr>
                <w:rStyle w:val="SubtleReference"/>
                <w:rFonts w:eastAsiaTheme="minorHAnsi"/>
              </w:rPr>
            </w:pPr>
          </w:p>
          <w:p w14:paraId="506B310D" w14:textId="77777777" w:rsidR="00AC73C8" w:rsidRPr="00546FB1" w:rsidRDefault="00AC73C8" w:rsidP="00712B2B">
            <w:pPr>
              <w:jc w:val="center"/>
              <w:rPr>
                <w:rStyle w:val="SubtleReference"/>
                <w:rFonts w:eastAsiaTheme="minorHAnsi"/>
              </w:rPr>
            </w:pPr>
          </w:p>
          <w:p w14:paraId="3B458EEC" w14:textId="12CE8971" w:rsidR="00AC73C8" w:rsidRPr="00F91D32" w:rsidRDefault="00AC73C8" w:rsidP="00712B2B">
            <w:pPr>
              <w:jc w:val="center"/>
              <w:rPr>
                <w:rStyle w:val="SubtleReference"/>
                <w:rFonts w:eastAsiaTheme="minorHAnsi"/>
                <w:sz w:val="36"/>
                <w:szCs w:val="36"/>
              </w:rPr>
            </w:pPr>
            <w:bookmarkStart w:id="1"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1"/>
          </w:p>
          <w:p w14:paraId="7688CD58" w14:textId="77777777" w:rsidR="00AC73C8" w:rsidRPr="00546FB1" w:rsidRDefault="00AC73C8" w:rsidP="008D133D">
            <w:pPr>
              <w:spacing w:before="360" w:after="360"/>
              <w:jc w:val="center"/>
              <w:rPr>
                <w:rStyle w:val="SubtleReference"/>
                <w:rFonts w:eastAsiaTheme="minorHAnsi"/>
              </w:rPr>
            </w:pPr>
          </w:p>
          <w:p w14:paraId="037924F1" w14:textId="43EC3187" w:rsidR="00AC73C8" w:rsidRDefault="00AC73C8" w:rsidP="00C1532C">
            <w:pPr>
              <w:spacing w:after="240"/>
              <w:jc w:val="center"/>
              <w:rPr>
                <w:rStyle w:val="SubtleReference"/>
                <w:rFonts w:eastAsiaTheme="minorHAnsi"/>
                <w:sz w:val="36"/>
                <w:szCs w:val="36"/>
              </w:rPr>
            </w:pPr>
            <w:bookmarkStart w:id="2" w:name="_Toc99709014"/>
            <w:r w:rsidRPr="00AB02A0">
              <w:rPr>
                <w:rStyle w:val="SubtleReference"/>
                <w:rFonts w:eastAsiaTheme="minorHAnsi"/>
                <w:sz w:val="36"/>
                <w:szCs w:val="36"/>
              </w:rPr>
              <w:t xml:space="preserve">Accredited for the period: </w:t>
            </w:r>
            <w:r w:rsidR="00F278F3">
              <w:rPr>
                <w:rStyle w:val="SubtleReference"/>
                <w:rFonts w:eastAsiaTheme="minorHAnsi"/>
                <w:sz w:val="36"/>
                <w:szCs w:val="36"/>
              </w:rPr>
              <w:t>1 July 2025 to 30 June 2030</w:t>
            </w:r>
            <w:bookmarkEnd w:id="2"/>
          </w:p>
          <w:p w14:paraId="793AB276" w14:textId="5734D79E" w:rsidR="00F278F3" w:rsidRPr="00AB02A0" w:rsidRDefault="00F278F3" w:rsidP="00C1532C">
            <w:pPr>
              <w:spacing w:after="240"/>
              <w:jc w:val="center"/>
              <w:rPr>
                <w:rStyle w:val="CharStyle100"/>
                <w:rFonts w:eastAsiaTheme="minorHAnsi"/>
                <w:sz w:val="36"/>
                <w:szCs w:val="36"/>
              </w:rPr>
            </w:pPr>
          </w:p>
        </w:tc>
      </w:tr>
    </w:tbl>
    <w:p w14:paraId="7362525F" w14:textId="6D6FB6AD" w:rsidR="00373717" w:rsidRDefault="00373717" w:rsidP="00A915A2"/>
    <w:p w14:paraId="04D9A027" w14:textId="77777777" w:rsidR="0032225D" w:rsidRDefault="0032225D" w:rsidP="00785A3D">
      <w:pPr>
        <w:framePr w:hSpace="180" w:wrap="around" w:vAnchor="page" w:hAnchor="page" w:x="850" w:y="2165"/>
        <w:rPr>
          <w:lang w:val="en-GB"/>
        </w:rPr>
      </w:pPr>
    </w:p>
    <w:p w14:paraId="797B12D5" w14:textId="77777777" w:rsidR="00C860C9" w:rsidRPr="00C860C9" w:rsidRDefault="00C860C9" w:rsidP="00C860C9">
      <w:pPr>
        <w:rPr>
          <w:lang w:val="en-GB"/>
        </w:rPr>
      </w:pPr>
    </w:p>
    <w:p w14:paraId="45658B84" w14:textId="77777777" w:rsidR="004E66CD" w:rsidRDefault="004E66CD" w:rsidP="00C860C9">
      <w:pPr>
        <w:rPr>
          <w:lang w:val="en-GB"/>
        </w:rPr>
        <w:sectPr w:rsidR="004E66CD" w:rsidSect="00FF210E">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13F159C5" w14:textId="08A40F5D" w:rsidR="004E66CD" w:rsidRPr="00C860C9" w:rsidRDefault="004E66CD" w:rsidP="004E66CD">
      <w:pPr>
        <w:tabs>
          <w:tab w:val="left" w:pos="2314"/>
        </w:tabs>
        <w:rPr>
          <w:lang w:val="en-GB"/>
        </w:rPr>
      </w:pPr>
    </w:p>
    <w:tbl>
      <w:tblPr>
        <w:tblStyle w:val="TableGrid"/>
        <w:tblW w:w="0" w:type="auto"/>
        <w:tblLook w:val="04A0" w:firstRow="1" w:lastRow="0" w:firstColumn="1" w:lastColumn="0" w:noHBand="0" w:noVBand="1"/>
      </w:tblPr>
      <w:tblGrid>
        <w:gridCol w:w="2129"/>
        <w:gridCol w:w="4529"/>
        <w:gridCol w:w="2358"/>
      </w:tblGrid>
      <w:tr w:rsidR="004E66CD" w:rsidRPr="007E4909" w14:paraId="21679FDD" w14:textId="77777777" w:rsidTr="005F0A2A">
        <w:tc>
          <w:tcPr>
            <w:tcW w:w="6658" w:type="dxa"/>
            <w:gridSpan w:val="2"/>
          </w:tcPr>
          <w:p w14:paraId="2D0D9816" w14:textId="77777777" w:rsidR="004E66CD" w:rsidRPr="00F75294" w:rsidRDefault="004E66CD" w:rsidP="005F0A2A">
            <w:pPr>
              <w:pStyle w:val="VRQABodyText"/>
            </w:pPr>
            <w:r w:rsidRPr="00F75294">
              <w:t>Version History:</w:t>
            </w:r>
          </w:p>
        </w:tc>
        <w:tc>
          <w:tcPr>
            <w:tcW w:w="2358" w:type="dxa"/>
          </w:tcPr>
          <w:p w14:paraId="7D903C56" w14:textId="77777777" w:rsidR="004E66CD" w:rsidRPr="00F75294" w:rsidRDefault="004E66CD" w:rsidP="005F0A2A">
            <w:pPr>
              <w:pStyle w:val="VRQABodyText"/>
            </w:pPr>
            <w:r w:rsidRPr="00F75294">
              <w:t>Date</w:t>
            </w:r>
          </w:p>
        </w:tc>
      </w:tr>
      <w:tr w:rsidR="002E71CB" w:rsidRPr="007E4909" w14:paraId="299FCDF6" w14:textId="77777777" w:rsidTr="005F0A2A">
        <w:tc>
          <w:tcPr>
            <w:tcW w:w="2129" w:type="dxa"/>
          </w:tcPr>
          <w:p w14:paraId="030928F0" w14:textId="6FF6615A" w:rsidR="002E71CB" w:rsidRPr="007E4909" w:rsidRDefault="002E71CB" w:rsidP="005F0A2A">
            <w:pPr>
              <w:pStyle w:val="VRQABodyText"/>
            </w:pPr>
            <w:r>
              <w:t>Version 1.1</w:t>
            </w:r>
          </w:p>
        </w:tc>
        <w:tc>
          <w:tcPr>
            <w:tcW w:w="4529" w:type="dxa"/>
          </w:tcPr>
          <w:p w14:paraId="11742B66" w14:textId="11EC258C" w:rsidR="002E71CB" w:rsidRPr="004850D5" w:rsidRDefault="002E71CB" w:rsidP="005F0A2A">
            <w:pPr>
              <w:pStyle w:val="VRQABodyText"/>
            </w:pPr>
            <w:r>
              <w:t xml:space="preserve">Edit contact details </w:t>
            </w:r>
          </w:p>
        </w:tc>
        <w:tc>
          <w:tcPr>
            <w:tcW w:w="2358" w:type="dxa"/>
          </w:tcPr>
          <w:p w14:paraId="30B1A1FA" w14:textId="3707F37A" w:rsidR="002E71CB" w:rsidRPr="00261DDE" w:rsidRDefault="002E71CB" w:rsidP="005F0A2A">
            <w:pPr>
              <w:pStyle w:val="VRQABodyText"/>
            </w:pPr>
            <w:r>
              <w:t>26 February 2026</w:t>
            </w:r>
          </w:p>
        </w:tc>
      </w:tr>
      <w:tr w:rsidR="004E66CD" w:rsidRPr="007E4909" w14:paraId="156EBC39" w14:textId="77777777" w:rsidTr="005F0A2A">
        <w:tc>
          <w:tcPr>
            <w:tcW w:w="2129" w:type="dxa"/>
          </w:tcPr>
          <w:p w14:paraId="1F6C9510" w14:textId="77777777" w:rsidR="004E66CD" w:rsidRPr="007E4909" w:rsidRDefault="004E66CD" w:rsidP="005F0A2A">
            <w:pPr>
              <w:pStyle w:val="VRQABodyText"/>
            </w:pPr>
            <w:r w:rsidRPr="007E4909">
              <w:t>Version</w:t>
            </w:r>
            <w:r>
              <w:t xml:space="preserve"> 1</w:t>
            </w:r>
          </w:p>
        </w:tc>
        <w:tc>
          <w:tcPr>
            <w:tcW w:w="4529" w:type="dxa"/>
          </w:tcPr>
          <w:p w14:paraId="239F4DFF" w14:textId="0F65248C" w:rsidR="004E66CD" w:rsidRPr="00F75294" w:rsidRDefault="004E66CD" w:rsidP="005F0A2A">
            <w:pPr>
              <w:pStyle w:val="VRQABodyText"/>
            </w:pPr>
            <w:r w:rsidRPr="004850D5">
              <w:t xml:space="preserve">Initial release approved to commence from </w:t>
            </w:r>
            <w:r w:rsidRPr="001920F5">
              <w:t>1 July 202</w:t>
            </w:r>
            <w:r w:rsidR="007846B3" w:rsidRPr="001920F5">
              <w:t>5</w:t>
            </w:r>
          </w:p>
        </w:tc>
        <w:tc>
          <w:tcPr>
            <w:tcW w:w="2358" w:type="dxa"/>
          </w:tcPr>
          <w:p w14:paraId="317FF88B" w14:textId="27538910" w:rsidR="004E66CD" w:rsidRPr="00F75294" w:rsidRDefault="00261DDE" w:rsidP="005F0A2A">
            <w:pPr>
              <w:pStyle w:val="VRQABodyText"/>
            </w:pPr>
            <w:r w:rsidRPr="00261DDE">
              <w:t>10 April 2025</w:t>
            </w:r>
          </w:p>
        </w:tc>
      </w:tr>
    </w:tbl>
    <w:p w14:paraId="5437945F" w14:textId="77777777" w:rsidR="004E66CD" w:rsidRDefault="004E66CD" w:rsidP="004E66CD">
      <w:pPr>
        <w:spacing w:before="75" w:after="75" w:line="276" w:lineRule="auto"/>
        <w:textAlignment w:val="top"/>
        <w:rPr>
          <w:rFonts w:ascii="Arial" w:eastAsia="Arial" w:hAnsi="Arial" w:cs="Arial"/>
          <w:position w:val="-1"/>
          <w:lang w:eastAsia="en-AU"/>
        </w:rPr>
      </w:pPr>
    </w:p>
    <w:p w14:paraId="2C5DF7A9" w14:textId="5B76B09D" w:rsidR="00C860C9" w:rsidRPr="00C860C9" w:rsidRDefault="00C860C9" w:rsidP="00C860C9">
      <w:pPr>
        <w:rPr>
          <w:lang w:val="en-GB"/>
        </w:rPr>
        <w:sectPr w:rsidR="00C860C9" w:rsidRPr="00C860C9" w:rsidSect="004E66CD">
          <w:pgSz w:w="11900" w:h="16840"/>
          <w:pgMar w:top="1944" w:right="845" w:bottom="851" w:left="851" w:header="709" w:footer="709" w:gutter="0"/>
          <w:cols w:space="227"/>
          <w:titlePg/>
          <w:docGrid w:linePitch="360"/>
        </w:sect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43975D4D" w14:textId="18390709"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043DE12C" w14:textId="54D275DD"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B8509D">
              <w:rPr>
                <w:noProof/>
                <w:webHidden/>
              </w:rPr>
              <w:t>1</w:t>
            </w:r>
            <w:r w:rsidR="00C339D4" w:rsidRPr="00D83101">
              <w:rPr>
                <w:noProof/>
                <w:webHidden/>
              </w:rPr>
              <w:fldChar w:fldCharType="end"/>
            </w:r>
          </w:hyperlink>
        </w:p>
        <w:p w14:paraId="54F3FE32" w14:textId="11141F3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w:t>
            </w:r>
            <w:r w:rsidRPr="00D83101">
              <w:rPr>
                <w:rFonts w:cs="Arial"/>
                <w:noProof/>
                <w:webHidden/>
                <w:sz w:val="22"/>
                <w:szCs w:val="22"/>
              </w:rPr>
              <w:fldChar w:fldCharType="end"/>
            </w:r>
          </w:hyperlink>
        </w:p>
        <w:p w14:paraId="2F6B9A42" w14:textId="0D6144F4"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w:t>
            </w:r>
            <w:r w:rsidRPr="00D83101">
              <w:rPr>
                <w:rFonts w:cs="Arial"/>
                <w:noProof/>
                <w:webHidden/>
                <w:sz w:val="22"/>
                <w:szCs w:val="22"/>
              </w:rPr>
              <w:fldChar w:fldCharType="end"/>
            </w:r>
          </w:hyperlink>
        </w:p>
        <w:p w14:paraId="4E09A480" w14:textId="578D74FC"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w:t>
            </w:r>
            <w:r w:rsidRPr="00D83101">
              <w:rPr>
                <w:rFonts w:cs="Arial"/>
                <w:noProof/>
                <w:webHidden/>
                <w:sz w:val="22"/>
                <w:szCs w:val="22"/>
              </w:rPr>
              <w:fldChar w:fldCharType="end"/>
            </w:r>
          </w:hyperlink>
        </w:p>
        <w:p w14:paraId="62F8AA20" w14:textId="3A3B70B9"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w:t>
            </w:r>
            <w:r w:rsidRPr="00D83101">
              <w:rPr>
                <w:rFonts w:cs="Arial"/>
                <w:noProof/>
                <w:webHidden/>
                <w:sz w:val="22"/>
                <w:szCs w:val="22"/>
              </w:rPr>
              <w:fldChar w:fldCharType="end"/>
            </w:r>
          </w:hyperlink>
        </w:p>
        <w:p w14:paraId="78A36F7A" w14:textId="25C899C3"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w:t>
            </w:r>
            <w:r w:rsidRPr="00D83101">
              <w:rPr>
                <w:rFonts w:cs="Arial"/>
                <w:noProof/>
                <w:webHidden/>
                <w:sz w:val="22"/>
                <w:szCs w:val="22"/>
              </w:rPr>
              <w:fldChar w:fldCharType="end"/>
            </w:r>
          </w:hyperlink>
        </w:p>
        <w:p w14:paraId="30F8A411" w14:textId="1FAAF14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3</w:t>
            </w:r>
            <w:r w:rsidRPr="00D83101">
              <w:rPr>
                <w:rFonts w:cs="Arial"/>
                <w:noProof/>
                <w:webHidden/>
                <w:sz w:val="22"/>
                <w:szCs w:val="22"/>
              </w:rPr>
              <w:fldChar w:fldCharType="end"/>
            </w:r>
          </w:hyperlink>
        </w:p>
        <w:p w14:paraId="4DBAE6AF" w14:textId="256C9DB0"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3</w:t>
            </w:r>
            <w:r w:rsidRPr="00D83101">
              <w:rPr>
                <w:rFonts w:cs="Arial"/>
                <w:noProof/>
                <w:webHidden/>
                <w:sz w:val="22"/>
                <w:szCs w:val="22"/>
              </w:rPr>
              <w:fldChar w:fldCharType="end"/>
            </w:r>
          </w:hyperlink>
        </w:p>
        <w:p w14:paraId="16309E7E" w14:textId="7C284AF8"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3</w:t>
            </w:r>
            <w:r w:rsidRPr="00D83101">
              <w:rPr>
                <w:rFonts w:cs="Arial"/>
                <w:noProof/>
                <w:webHidden/>
                <w:sz w:val="22"/>
                <w:szCs w:val="22"/>
              </w:rPr>
              <w:fldChar w:fldCharType="end"/>
            </w:r>
          </w:hyperlink>
        </w:p>
        <w:p w14:paraId="623D1639" w14:textId="5B33FAFF"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B8509D">
              <w:rPr>
                <w:noProof/>
                <w:webHidden/>
              </w:rPr>
              <w:t>4</w:t>
            </w:r>
            <w:r w:rsidRPr="00D83101">
              <w:rPr>
                <w:noProof/>
                <w:webHidden/>
              </w:rPr>
              <w:fldChar w:fldCharType="end"/>
            </w:r>
          </w:hyperlink>
        </w:p>
        <w:p w14:paraId="5C8A695D" w14:textId="16CB61B0"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44F8FAC3" w14:textId="3197B6B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1EB8ECD9" w14:textId="448B32C2"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37630AC9" w14:textId="160E6D69"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6DA1A592" w14:textId="7940BC1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6D59C919" w14:textId="329099F4"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4</w:t>
            </w:r>
            <w:r w:rsidRPr="00D83101">
              <w:rPr>
                <w:rFonts w:cs="Arial"/>
                <w:noProof/>
                <w:webHidden/>
                <w:sz w:val="22"/>
                <w:szCs w:val="22"/>
              </w:rPr>
              <w:fldChar w:fldCharType="end"/>
            </w:r>
          </w:hyperlink>
        </w:p>
        <w:p w14:paraId="2884B60D" w14:textId="6A80238E"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5</w:t>
            </w:r>
            <w:r w:rsidRPr="00D83101">
              <w:rPr>
                <w:rFonts w:cs="Arial"/>
                <w:noProof/>
                <w:webHidden/>
                <w:sz w:val="22"/>
                <w:szCs w:val="22"/>
              </w:rPr>
              <w:fldChar w:fldCharType="end"/>
            </w:r>
          </w:hyperlink>
        </w:p>
        <w:p w14:paraId="0648CED8" w14:textId="611A2E62"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5</w:t>
            </w:r>
            <w:r w:rsidRPr="00D83101">
              <w:rPr>
                <w:rFonts w:cs="Arial"/>
                <w:noProof/>
                <w:webHidden/>
                <w:sz w:val="22"/>
                <w:szCs w:val="22"/>
              </w:rPr>
              <w:fldChar w:fldCharType="end"/>
            </w:r>
          </w:hyperlink>
        </w:p>
        <w:p w14:paraId="3233D7D6" w14:textId="702C0A5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7</w:t>
            </w:r>
            <w:r w:rsidRPr="00D83101">
              <w:rPr>
                <w:rFonts w:cs="Arial"/>
                <w:noProof/>
                <w:webHidden/>
                <w:sz w:val="22"/>
                <w:szCs w:val="22"/>
              </w:rPr>
              <w:fldChar w:fldCharType="end"/>
            </w:r>
          </w:hyperlink>
        </w:p>
        <w:p w14:paraId="09EBFC65" w14:textId="0A8928A1"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11</w:t>
            </w:r>
            <w:r w:rsidRPr="00D83101">
              <w:rPr>
                <w:rFonts w:cs="Arial"/>
                <w:noProof/>
                <w:webHidden/>
                <w:sz w:val="22"/>
                <w:szCs w:val="22"/>
              </w:rPr>
              <w:fldChar w:fldCharType="end"/>
            </w:r>
          </w:hyperlink>
        </w:p>
        <w:p w14:paraId="3D3E6564" w14:textId="4E17502C"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11</w:t>
            </w:r>
            <w:r w:rsidRPr="00D83101">
              <w:rPr>
                <w:rFonts w:cs="Arial"/>
                <w:noProof/>
                <w:webHidden/>
                <w:sz w:val="22"/>
                <w:szCs w:val="22"/>
              </w:rPr>
              <w:fldChar w:fldCharType="end"/>
            </w:r>
          </w:hyperlink>
        </w:p>
        <w:p w14:paraId="1DC477BC" w14:textId="09047CF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11</w:t>
            </w:r>
            <w:r w:rsidRPr="00D83101">
              <w:rPr>
                <w:rFonts w:cs="Arial"/>
                <w:noProof/>
                <w:webHidden/>
                <w:sz w:val="22"/>
                <w:szCs w:val="22"/>
              </w:rPr>
              <w:fldChar w:fldCharType="end"/>
            </w:r>
          </w:hyperlink>
        </w:p>
        <w:p w14:paraId="153228F0" w14:textId="568D940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12</w:t>
            </w:r>
            <w:r w:rsidRPr="00D83101">
              <w:rPr>
                <w:rFonts w:cs="Arial"/>
                <w:noProof/>
                <w:webHidden/>
                <w:sz w:val="22"/>
                <w:szCs w:val="22"/>
              </w:rPr>
              <w:fldChar w:fldCharType="end"/>
            </w:r>
          </w:hyperlink>
        </w:p>
        <w:p w14:paraId="40593729" w14:textId="129AC9D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12</w:t>
            </w:r>
            <w:r w:rsidRPr="00D83101">
              <w:rPr>
                <w:rFonts w:cs="Arial"/>
                <w:noProof/>
                <w:webHidden/>
                <w:sz w:val="22"/>
                <w:szCs w:val="22"/>
              </w:rPr>
              <w:fldChar w:fldCharType="end"/>
            </w:r>
          </w:hyperlink>
        </w:p>
        <w:p w14:paraId="39A5EDAC" w14:textId="2D4F77E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13</w:t>
            </w:r>
            <w:r w:rsidRPr="00D83101">
              <w:rPr>
                <w:rFonts w:cs="Arial"/>
                <w:noProof/>
                <w:webHidden/>
                <w:sz w:val="22"/>
                <w:szCs w:val="22"/>
              </w:rPr>
              <w:fldChar w:fldCharType="end"/>
            </w:r>
          </w:hyperlink>
        </w:p>
        <w:p w14:paraId="2D9BA7CB" w14:textId="302F081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13</w:t>
            </w:r>
            <w:r w:rsidRPr="00D83101">
              <w:rPr>
                <w:rFonts w:cs="Arial"/>
                <w:noProof/>
                <w:webHidden/>
                <w:sz w:val="22"/>
                <w:szCs w:val="22"/>
              </w:rPr>
              <w:fldChar w:fldCharType="end"/>
            </w:r>
          </w:hyperlink>
        </w:p>
        <w:p w14:paraId="4780D516" w14:textId="72622CE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17</w:t>
            </w:r>
            <w:r w:rsidRPr="00D83101">
              <w:rPr>
                <w:rFonts w:cs="Arial"/>
                <w:noProof/>
                <w:webHidden/>
                <w:sz w:val="22"/>
                <w:szCs w:val="22"/>
              </w:rPr>
              <w:fldChar w:fldCharType="end"/>
            </w:r>
          </w:hyperlink>
        </w:p>
        <w:p w14:paraId="347B8BA1" w14:textId="51532881"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17</w:t>
            </w:r>
            <w:r w:rsidRPr="00D83101">
              <w:rPr>
                <w:rFonts w:cs="Arial"/>
                <w:noProof/>
                <w:webHidden/>
                <w:sz w:val="22"/>
                <w:szCs w:val="22"/>
              </w:rPr>
              <w:fldChar w:fldCharType="end"/>
            </w:r>
          </w:hyperlink>
        </w:p>
        <w:p w14:paraId="02A862C7" w14:textId="571F5F4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17</w:t>
            </w:r>
            <w:r w:rsidRPr="00D83101">
              <w:rPr>
                <w:rFonts w:cs="Arial"/>
                <w:noProof/>
                <w:webHidden/>
                <w:sz w:val="22"/>
                <w:szCs w:val="22"/>
              </w:rPr>
              <w:fldChar w:fldCharType="end"/>
            </w:r>
          </w:hyperlink>
        </w:p>
        <w:p w14:paraId="10E2241E" w14:textId="73EE7E7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18</w:t>
            </w:r>
            <w:r w:rsidRPr="00D83101">
              <w:rPr>
                <w:rFonts w:cs="Arial"/>
                <w:noProof/>
                <w:webHidden/>
                <w:sz w:val="22"/>
                <w:szCs w:val="22"/>
              </w:rPr>
              <w:fldChar w:fldCharType="end"/>
            </w:r>
          </w:hyperlink>
        </w:p>
        <w:p w14:paraId="4E9052BD" w14:textId="34BD04B4"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20</w:t>
            </w:r>
            <w:r w:rsidRPr="00D83101">
              <w:rPr>
                <w:rFonts w:cs="Arial"/>
                <w:noProof/>
                <w:webHidden/>
                <w:sz w:val="22"/>
                <w:szCs w:val="22"/>
              </w:rPr>
              <w:fldChar w:fldCharType="end"/>
            </w:r>
          </w:hyperlink>
        </w:p>
        <w:p w14:paraId="11C30437" w14:textId="527D912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20</w:t>
            </w:r>
            <w:r w:rsidRPr="00D83101">
              <w:rPr>
                <w:rFonts w:cs="Arial"/>
                <w:noProof/>
                <w:webHidden/>
                <w:sz w:val="22"/>
                <w:szCs w:val="22"/>
              </w:rPr>
              <w:fldChar w:fldCharType="end"/>
            </w:r>
          </w:hyperlink>
        </w:p>
        <w:p w14:paraId="01856682" w14:textId="3F62EC6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20</w:t>
            </w:r>
            <w:r w:rsidRPr="00D83101">
              <w:rPr>
                <w:rFonts w:cs="Arial"/>
                <w:noProof/>
                <w:webHidden/>
                <w:sz w:val="22"/>
                <w:szCs w:val="22"/>
              </w:rPr>
              <w:fldChar w:fldCharType="end"/>
            </w:r>
          </w:hyperlink>
        </w:p>
        <w:p w14:paraId="75BA495D" w14:textId="1C593D7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21</w:t>
            </w:r>
            <w:r w:rsidRPr="00D83101">
              <w:rPr>
                <w:rFonts w:cs="Arial"/>
                <w:noProof/>
                <w:webHidden/>
                <w:sz w:val="22"/>
                <w:szCs w:val="22"/>
              </w:rPr>
              <w:fldChar w:fldCharType="end"/>
            </w:r>
          </w:hyperlink>
        </w:p>
        <w:p w14:paraId="069D6136" w14:textId="378BC37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B8509D">
              <w:rPr>
                <w:rFonts w:cs="Arial"/>
                <w:noProof/>
                <w:webHidden/>
                <w:sz w:val="22"/>
                <w:szCs w:val="22"/>
              </w:rPr>
              <w:t>22</w:t>
            </w:r>
            <w:r w:rsidRPr="00D83101">
              <w:rPr>
                <w:rFonts w:cs="Arial"/>
                <w:noProof/>
                <w:webHidden/>
                <w:sz w:val="22"/>
                <w:szCs w:val="22"/>
              </w:rPr>
              <w:fldChar w:fldCharType="end"/>
            </w:r>
          </w:hyperlink>
        </w:p>
        <w:p w14:paraId="5EA70D56" w14:textId="5DD6836B"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B8509D">
              <w:rPr>
                <w:noProof/>
                <w:webHidden/>
              </w:rPr>
              <w:t>23</w:t>
            </w:r>
            <w:r w:rsidRPr="00D83101">
              <w:rPr>
                <w:noProof/>
                <w:webHidden/>
              </w:rPr>
              <w:fldChar w:fldCharType="end"/>
            </w:r>
          </w:hyperlink>
        </w:p>
        <w:p w14:paraId="20E31BE1" w14:textId="49B78956" w:rsidR="00011D46" w:rsidRPr="00D83101" w:rsidRDefault="00011D46" w:rsidP="00581CAA">
          <w:pPr>
            <w:spacing w:before="20" w:after="20"/>
            <w:rPr>
              <w:rFonts w:ascii="Arial" w:hAnsi="Arial" w:cs="Arial"/>
              <w:sz w:val="22"/>
              <w:szCs w:val="22"/>
            </w:rPr>
          </w:pPr>
          <w:r w:rsidRPr="00D83101">
            <w:rPr>
              <w:rFonts w:ascii="Arial" w:hAnsi="Arial" w:cs="Arial"/>
              <w:sz w:val="22"/>
              <w:szCs w:val="22"/>
            </w:rPr>
            <w:fldChar w:fldCharType="end"/>
          </w:r>
        </w:p>
      </w:sdtContent>
    </w:sdt>
    <w:p w14:paraId="7F99C9DD" w14:textId="49E20DFC" w:rsidR="00A370DB" w:rsidRDefault="00A370DB">
      <w:pPr>
        <w:rPr>
          <w:rFonts w:ascii="Arial" w:hAnsi="Arial" w:cs="Arial"/>
          <w:i/>
          <w:iCs/>
          <w:color w:val="007CA5"/>
          <w:sz w:val="18"/>
          <w:szCs w:val="18"/>
          <w:lang w:val="en-GB"/>
        </w:rPr>
      </w:pPr>
    </w:p>
    <w:p w14:paraId="124DF117" w14:textId="77777777" w:rsidR="007857E7" w:rsidRDefault="007857E7">
      <w:pPr>
        <w:rPr>
          <w:rFonts w:ascii="Arial" w:hAnsi="Arial" w:cs="Arial"/>
          <w:i/>
          <w:iCs/>
          <w:color w:val="007CA5"/>
          <w:sz w:val="18"/>
          <w:szCs w:val="18"/>
          <w:lang w:val="en-GB"/>
        </w:rPr>
      </w:pPr>
    </w:p>
    <w:p w14:paraId="2E0BA2A1" w14:textId="77777777" w:rsidR="001056CE" w:rsidRPr="001056CE" w:rsidRDefault="001056CE" w:rsidP="001056CE">
      <w:pPr>
        <w:rPr>
          <w:rFonts w:ascii="Arial" w:hAnsi="Arial" w:cs="Arial"/>
          <w:sz w:val="18"/>
          <w:szCs w:val="18"/>
          <w:lang w:val="en-GB"/>
        </w:rPr>
      </w:pPr>
    </w:p>
    <w:p w14:paraId="39FEA6B3" w14:textId="77777777" w:rsidR="00FA180A" w:rsidRDefault="00FA180A" w:rsidP="001056CE">
      <w:pPr>
        <w:tabs>
          <w:tab w:val="left" w:pos="6270"/>
        </w:tabs>
        <w:rPr>
          <w:rFonts w:ascii="Arial" w:hAnsi="Arial" w:cs="Arial"/>
          <w:i/>
          <w:iCs/>
          <w:color w:val="007CA5"/>
          <w:sz w:val="18"/>
          <w:szCs w:val="18"/>
          <w:lang w:val="en-GB"/>
        </w:rPr>
        <w:sectPr w:rsidR="00FA180A" w:rsidSect="007857E7">
          <w:headerReference w:type="even" r:id="rId17"/>
          <w:headerReference w:type="default" r:id="rId18"/>
          <w:footerReference w:type="even" r:id="rId19"/>
          <w:footerReference w:type="default" r:id="rId20"/>
          <w:headerReference w:type="first" r:id="rId21"/>
          <w:footerReference w:type="first" r:id="rId22"/>
          <w:pgSz w:w="11900" w:h="16840"/>
          <w:pgMar w:top="2041" w:right="845" w:bottom="851" w:left="851" w:header="709" w:footer="397" w:gutter="0"/>
          <w:pgNumType w:start="1"/>
          <w:cols w:space="227"/>
          <w:docGrid w:linePitch="360"/>
        </w:sectPr>
      </w:pPr>
    </w:p>
    <w:p w14:paraId="7A5FB993" w14:textId="77777777" w:rsidR="00A83CB0" w:rsidRDefault="00A83CB0">
      <w:pPr>
        <w:rPr>
          <w:rFonts w:ascii="Arial" w:hAnsi="Arial" w:cs="Arial"/>
          <w:i/>
          <w:iCs/>
          <w:color w:val="007CA5"/>
          <w:sz w:val="18"/>
          <w:szCs w:val="18"/>
          <w:lang w:val="en-GB"/>
        </w:rPr>
        <w:sectPr w:rsidR="00A83CB0" w:rsidSect="007857E7">
          <w:footerReference w:type="default" r:id="rId23"/>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522F8E86" w:rsidR="00FE0D0D" w:rsidRPr="00D375BD" w:rsidRDefault="00FE0D0D" w:rsidP="002974D3">
            <w:pPr>
              <w:pStyle w:val="Heading1"/>
              <w:rPr>
                <w:b/>
                <w:bCs/>
                <w:sz w:val="28"/>
                <w:szCs w:val="28"/>
              </w:rPr>
            </w:pPr>
            <w:bookmarkStart w:id="3" w:name="_Toc99709016"/>
            <w:bookmarkStart w:id="4" w:name="_Toc99709076"/>
            <w:bookmarkStart w:id="5" w:name="_Toc99709766"/>
            <w:bookmarkStart w:id="6"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3"/>
            <w:bookmarkEnd w:id="4"/>
            <w:bookmarkEnd w:id="5"/>
            <w:bookmarkEnd w:id="6"/>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B2EA044" w:rsidR="00F87B7B" w:rsidRPr="005800A6" w:rsidRDefault="00F87B7B" w:rsidP="008F72C4">
            <w:pPr>
              <w:pStyle w:val="Heading2"/>
              <w:rPr>
                <w:sz w:val="22"/>
                <w:szCs w:val="22"/>
              </w:rPr>
            </w:pPr>
            <w:bookmarkStart w:id="7" w:name="_Toc479845638"/>
            <w:bookmarkStart w:id="8" w:name="_Toc99709017"/>
            <w:bookmarkStart w:id="9" w:name="_Toc99709767"/>
            <w:bookmarkStart w:id="10" w:name="_Toc104709325"/>
            <w:r w:rsidRPr="005800A6">
              <w:rPr>
                <w:sz w:val="22"/>
                <w:szCs w:val="22"/>
              </w:rPr>
              <w:t>Copyright owner of the course</w:t>
            </w:r>
            <w:bookmarkEnd w:id="7"/>
            <w:bookmarkEnd w:id="8"/>
            <w:bookmarkEnd w:id="9"/>
            <w:bookmarkEnd w:id="1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C4DD6AE" w14:textId="6DFA3C73" w:rsidR="003410A9" w:rsidRDefault="003410A9" w:rsidP="003410A9">
            <w:pPr>
              <w:pStyle w:val="VRQABodyText"/>
            </w:pPr>
            <w:r>
              <w:t xml:space="preserve">Copyright of this material is held by the Department of Jobs, Skills, Industry and Regions, Victoria; and managed by the Victorian Skills Authority. </w:t>
            </w:r>
          </w:p>
          <w:p w14:paraId="3D36ADCA" w14:textId="4B61F4A0" w:rsidR="00A31AC9" w:rsidRPr="004850D5" w:rsidRDefault="003410A9" w:rsidP="003410A9">
            <w:pPr>
              <w:pStyle w:val="VRQABodyText"/>
            </w:pPr>
            <w:r>
              <w:t>© State of Victoria (Department of Jobs, Skills, Industry and Regions) 2025</w:t>
            </w:r>
          </w:p>
        </w:tc>
      </w:tr>
      <w:tr w:rsidR="00F87B7B" w:rsidRPr="00E7450B" w14:paraId="32F9C1D6" w14:textId="77777777" w:rsidTr="005800A6">
        <w:trPr>
          <w:trHeight w:val="98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8F16614" w:rsidR="00F87B7B" w:rsidRPr="005800A6" w:rsidRDefault="00F87B7B" w:rsidP="00277C77">
            <w:pPr>
              <w:pStyle w:val="Heading2"/>
              <w:rPr>
                <w:sz w:val="22"/>
                <w:szCs w:val="22"/>
              </w:rPr>
            </w:pPr>
            <w:bookmarkStart w:id="11" w:name="_Toc479845639"/>
            <w:bookmarkStart w:id="12" w:name="_Toc99709018"/>
            <w:bookmarkStart w:id="13" w:name="_Toc99709768"/>
            <w:bookmarkStart w:id="14" w:name="_Toc104709326"/>
            <w:r w:rsidRPr="005800A6">
              <w:rPr>
                <w:sz w:val="22"/>
                <w:szCs w:val="22"/>
              </w:rPr>
              <w:t>Address</w:t>
            </w:r>
            <w:bookmarkEnd w:id="11"/>
            <w:bookmarkEnd w:id="12"/>
            <w:bookmarkEnd w:id="13"/>
            <w:bookmarkEnd w:id="1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458A8F9" w14:textId="77777777" w:rsidR="002E71CB" w:rsidRPr="009451FD" w:rsidRDefault="002E71CB" w:rsidP="002E71CB">
            <w:pPr>
              <w:spacing w:before="120" w:after="120"/>
              <w:rPr>
                <w:rFonts w:ascii="Arial" w:eastAsia="Times New Roman" w:hAnsi="Arial" w:cs="Arial"/>
                <w:b/>
                <w:bCs/>
                <w:iCs/>
                <w:sz w:val="22"/>
                <w:szCs w:val="22"/>
                <w:lang w:eastAsia="x-none"/>
              </w:rPr>
            </w:pPr>
            <w:r w:rsidRPr="009451FD">
              <w:rPr>
                <w:rFonts w:ascii="Arial" w:eastAsia="Times New Roman" w:hAnsi="Arial" w:cs="Arial"/>
                <w:b/>
                <w:bCs/>
                <w:iCs/>
                <w:sz w:val="22"/>
                <w:szCs w:val="22"/>
                <w:lang w:eastAsia="x-none"/>
              </w:rPr>
              <w:t>Deputy CEO</w:t>
            </w:r>
          </w:p>
          <w:p w14:paraId="58571778"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Victorian Skills Authority</w:t>
            </w:r>
          </w:p>
          <w:p w14:paraId="202C4D95"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Department of Jobs, Skills, Industries and Regions (DJSIR)</w:t>
            </w:r>
          </w:p>
          <w:p w14:paraId="5EA911B0"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GPO Box 4509</w:t>
            </w:r>
          </w:p>
          <w:p w14:paraId="17186E7F" w14:textId="77777777" w:rsidR="002E71CB" w:rsidRPr="009451FD" w:rsidRDefault="002E71CB" w:rsidP="002E71CB">
            <w:pPr>
              <w:spacing w:before="120" w:after="120"/>
              <w:rPr>
                <w:rFonts w:ascii="Arial" w:eastAsia="Times New Roman" w:hAnsi="Arial" w:cs="Arial"/>
                <w:iCs/>
                <w:sz w:val="22"/>
                <w:szCs w:val="22"/>
                <w:lang w:eastAsia="x-none"/>
              </w:rPr>
            </w:pPr>
            <w:proofErr w:type="gramStart"/>
            <w:r w:rsidRPr="009451FD">
              <w:rPr>
                <w:rFonts w:ascii="Arial" w:eastAsia="Times New Roman" w:hAnsi="Arial" w:cs="Arial"/>
                <w:iCs/>
                <w:sz w:val="22"/>
                <w:szCs w:val="22"/>
                <w:lang w:eastAsia="x-none"/>
              </w:rPr>
              <w:t>MELBOURNE  VIC</w:t>
            </w:r>
            <w:proofErr w:type="gramEnd"/>
            <w:r w:rsidRPr="009451FD">
              <w:rPr>
                <w:rFonts w:ascii="Arial" w:eastAsia="Times New Roman" w:hAnsi="Arial" w:cs="Arial"/>
                <w:iCs/>
                <w:sz w:val="22"/>
                <w:szCs w:val="22"/>
                <w:lang w:eastAsia="x-none"/>
              </w:rPr>
              <w:t xml:space="preserve">  3001</w:t>
            </w:r>
          </w:p>
          <w:p w14:paraId="1F53C4A6" w14:textId="77777777" w:rsidR="002E71CB" w:rsidRPr="009451FD" w:rsidRDefault="002E71CB" w:rsidP="002E71CB">
            <w:pPr>
              <w:spacing w:before="120" w:after="120"/>
              <w:rPr>
                <w:rFonts w:ascii="Arial" w:eastAsia="Times New Roman" w:hAnsi="Arial" w:cs="Arial"/>
                <w:b/>
                <w:bCs/>
                <w:iCs/>
                <w:sz w:val="22"/>
                <w:szCs w:val="22"/>
                <w:lang w:eastAsia="x-none"/>
              </w:rPr>
            </w:pPr>
            <w:proofErr w:type="spellStart"/>
            <w:r w:rsidRPr="009451FD">
              <w:rPr>
                <w:rFonts w:ascii="Arial" w:eastAsia="Times New Roman" w:hAnsi="Arial" w:cs="Arial"/>
                <w:b/>
                <w:bCs/>
                <w:iCs/>
                <w:sz w:val="22"/>
                <w:szCs w:val="22"/>
                <w:lang w:eastAsia="x-none"/>
              </w:rPr>
              <w:t>Organisational</w:t>
            </w:r>
            <w:proofErr w:type="spellEnd"/>
            <w:r w:rsidRPr="009451FD">
              <w:rPr>
                <w:rFonts w:ascii="Arial" w:eastAsia="Times New Roman" w:hAnsi="Arial" w:cs="Arial"/>
                <w:b/>
                <w:bCs/>
                <w:iCs/>
                <w:sz w:val="22"/>
                <w:szCs w:val="22"/>
                <w:lang w:eastAsia="x-none"/>
              </w:rPr>
              <w:t xml:space="preserve"> contact</w:t>
            </w:r>
          </w:p>
          <w:p w14:paraId="6BABC4DB"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Manager, National Systems Engagement &amp; Reform Unit</w:t>
            </w:r>
          </w:p>
          <w:p w14:paraId="37ABFA5F"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Engagement &amp; Reform Branch</w:t>
            </w:r>
          </w:p>
          <w:p w14:paraId="5BB0EF3E"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Victorian Skills Authority</w:t>
            </w:r>
          </w:p>
          <w:p w14:paraId="2DD70A78" w14:textId="77777777" w:rsidR="002E71CB" w:rsidRPr="009451FD" w:rsidRDefault="002E71CB" w:rsidP="002E71CB">
            <w:pPr>
              <w:spacing w:before="120" w:after="120"/>
              <w:rPr>
                <w:rFonts w:ascii="Arial" w:eastAsia="Times New Roman" w:hAnsi="Arial" w:cs="Arial"/>
                <w:iCs/>
                <w:sz w:val="22"/>
                <w:szCs w:val="22"/>
                <w:lang w:val="en-AU" w:eastAsia="x-none"/>
              </w:rPr>
            </w:pPr>
            <w:r w:rsidRPr="009451FD">
              <w:rPr>
                <w:rFonts w:ascii="Arial" w:eastAsia="Times New Roman" w:hAnsi="Arial" w:cs="Arial"/>
                <w:iCs/>
                <w:sz w:val="22"/>
                <w:szCs w:val="22"/>
                <w:lang w:eastAsia="x-none"/>
              </w:rPr>
              <w:t>Department of Jobs, Skills, Industries and Regions (DJSIR)</w:t>
            </w:r>
          </w:p>
          <w:p w14:paraId="2DB97B7B" w14:textId="77777777" w:rsidR="002E71CB" w:rsidRPr="009451FD" w:rsidRDefault="002E71CB" w:rsidP="002E71CB">
            <w:pPr>
              <w:spacing w:before="120" w:after="120"/>
              <w:rPr>
                <w:rFonts w:ascii="Arial" w:eastAsia="Times New Roman" w:hAnsi="Arial" w:cs="Arial"/>
                <w:iCs/>
                <w:sz w:val="22"/>
                <w:szCs w:val="22"/>
                <w:lang w:eastAsia="x-none"/>
              </w:rPr>
            </w:pPr>
            <w:r w:rsidRPr="009451FD">
              <w:rPr>
                <w:rFonts w:ascii="Arial" w:eastAsia="Times New Roman" w:hAnsi="Arial" w:cs="Arial"/>
                <w:iCs/>
                <w:sz w:val="22"/>
                <w:szCs w:val="22"/>
                <w:lang w:eastAsia="x-none"/>
              </w:rPr>
              <w:t xml:space="preserve">Email: </w:t>
            </w:r>
            <w:hyperlink r:id="rId24" w:history="1">
              <w:r w:rsidRPr="009451FD">
                <w:rPr>
                  <w:rFonts w:ascii="Arial" w:eastAsia="Times New Roman" w:hAnsi="Arial" w:cs="Arial"/>
                  <w:i/>
                  <w:iCs/>
                  <w:color w:val="53565A" w:themeColor="text1"/>
                  <w:sz w:val="22"/>
                  <w:szCs w:val="22"/>
                  <w:u w:val="single"/>
                  <w:lang w:eastAsia="x-none"/>
                </w:rPr>
                <w:t>course.enquiry@djsir.vic.gov.au</w:t>
              </w:r>
            </w:hyperlink>
            <w:r w:rsidRPr="009451FD">
              <w:rPr>
                <w:rFonts w:ascii="Arial" w:eastAsia="Times New Roman" w:hAnsi="Arial" w:cs="Arial"/>
                <w:i/>
                <w:iCs/>
                <w:sz w:val="22"/>
                <w:szCs w:val="22"/>
                <w:lang w:eastAsia="x-none"/>
              </w:rPr>
              <w:t xml:space="preserve"> </w:t>
            </w:r>
          </w:p>
          <w:p w14:paraId="3FC2E803" w14:textId="77777777" w:rsidR="002E71CB" w:rsidRPr="009451FD" w:rsidRDefault="002E71CB" w:rsidP="002E71CB">
            <w:pPr>
              <w:spacing w:before="120" w:after="120"/>
              <w:rPr>
                <w:rFonts w:ascii="Arial" w:eastAsia="Times New Roman" w:hAnsi="Arial" w:cs="Arial"/>
                <w:b/>
                <w:bCs/>
                <w:iCs/>
                <w:sz w:val="22"/>
                <w:szCs w:val="22"/>
                <w:lang w:val="en-AU" w:eastAsia="x-none"/>
              </w:rPr>
            </w:pPr>
            <w:r w:rsidRPr="009451FD">
              <w:rPr>
                <w:rFonts w:ascii="Arial" w:eastAsia="Times New Roman" w:hAnsi="Arial" w:cs="Arial"/>
                <w:b/>
                <w:bCs/>
                <w:iCs/>
                <w:sz w:val="22"/>
                <w:szCs w:val="22"/>
                <w:lang w:val="en-AU" w:eastAsia="x-none"/>
              </w:rPr>
              <w:t>Day-to-day contact:</w:t>
            </w:r>
          </w:p>
          <w:p w14:paraId="334B9C20" w14:textId="77777777" w:rsidR="002E71CB" w:rsidRPr="009451FD" w:rsidRDefault="002E71CB" w:rsidP="002E71CB">
            <w:pPr>
              <w:spacing w:line="240" w:lineRule="atLeast"/>
              <w:contextualSpacing/>
              <w:rPr>
                <w:rFonts w:ascii="Arial" w:hAnsi="Arial" w:cs="Arial"/>
                <w:sz w:val="22"/>
                <w:szCs w:val="22"/>
                <w:lang w:val="en-AU"/>
              </w:rPr>
            </w:pPr>
            <w:r w:rsidRPr="009451FD">
              <w:rPr>
                <w:rFonts w:ascii="Arial" w:hAnsi="Arial" w:cs="Arial"/>
                <w:sz w:val="22"/>
                <w:szCs w:val="22"/>
                <w:lang w:val="en-AU"/>
              </w:rPr>
              <w:t>Digital, Manufacturing, Public and Business Services</w:t>
            </w:r>
          </w:p>
          <w:p w14:paraId="76B133B7" w14:textId="77777777" w:rsidR="002E71CB" w:rsidRPr="009451FD" w:rsidRDefault="002E71CB" w:rsidP="002E71CB">
            <w:pPr>
              <w:spacing w:line="240" w:lineRule="atLeast"/>
              <w:contextualSpacing/>
              <w:rPr>
                <w:rFonts w:ascii="Arial" w:hAnsi="Arial" w:cs="Arial"/>
                <w:sz w:val="22"/>
                <w:szCs w:val="22"/>
                <w:lang w:val="en-AU"/>
              </w:rPr>
            </w:pPr>
          </w:p>
          <w:p w14:paraId="07C927CB" w14:textId="54E627C7" w:rsidR="002E71CB" w:rsidRPr="009451FD" w:rsidRDefault="002E71CB" w:rsidP="002E71CB">
            <w:pPr>
              <w:spacing w:line="240" w:lineRule="atLeast"/>
              <w:rPr>
                <w:rFonts w:ascii="Arial" w:hAnsi="Arial" w:cs="Arial"/>
                <w:sz w:val="22"/>
                <w:szCs w:val="22"/>
                <w:lang w:val="en-AU"/>
              </w:rPr>
            </w:pPr>
            <w:r w:rsidRPr="009451FD">
              <w:rPr>
                <w:rFonts w:ascii="Arial" w:hAnsi="Arial" w:cs="Arial"/>
                <w:sz w:val="22"/>
                <w:szCs w:val="22"/>
                <w:lang w:val="en-AU"/>
              </w:rPr>
              <w:t>Specialist Adviser: Vocational Qualification &amp; Skill Reform service</w:t>
            </w:r>
          </w:p>
          <w:p w14:paraId="79E0751D" w14:textId="4B084A4C" w:rsidR="00A31AC9" w:rsidRPr="00D41B32" w:rsidRDefault="002E71CB" w:rsidP="002E71CB">
            <w:pPr>
              <w:pStyle w:val="VRQABodyText"/>
            </w:pPr>
            <w:hyperlink r:id="rId25" w:history="1">
              <w:r w:rsidRPr="009451FD">
                <w:rPr>
                  <w:rFonts w:cstheme="minorBidi"/>
                  <w:color w:val="007EB3" w:themeColor="hyperlink"/>
                  <w:u w:val="single"/>
                  <w:lang w:val="en-US"/>
                </w:rPr>
                <w:t>cmmservices@chisholm.edu.au</w:t>
              </w:r>
            </w:hyperlink>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270ED360" w:rsidR="00F87B7B" w:rsidRPr="005800A6" w:rsidRDefault="00F87B7B" w:rsidP="00551D6B">
            <w:pPr>
              <w:pStyle w:val="Heading2"/>
              <w:rPr>
                <w:sz w:val="22"/>
                <w:szCs w:val="22"/>
              </w:rPr>
            </w:pPr>
            <w:bookmarkStart w:id="15" w:name="_Toc479845640"/>
            <w:bookmarkStart w:id="16" w:name="_Toc99709019"/>
            <w:bookmarkStart w:id="17" w:name="_Toc99709769"/>
            <w:bookmarkStart w:id="18" w:name="_Toc104709327"/>
            <w:r w:rsidRPr="005800A6">
              <w:rPr>
                <w:sz w:val="22"/>
                <w:szCs w:val="22"/>
              </w:rPr>
              <w:t>Type of submission</w:t>
            </w:r>
            <w:bookmarkEnd w:id="15"/>
            <w:bookmarkEnd w:id="16"/>
            <w:bookmarkEnd w:id="17"/>
            <w:bookmarkEnd w:id="1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5FBC6395" w:rsidR="006A50B6" w:rsidRPr="005800A6" w:rsidRDefault="006A50B6" w:rsidP="008C1B0C">
            <w:pPr>
              <w:pStyle w:val="VRQABodyText"/>
            </w:pPr>
            <w:r w:rsidRPr="001D2CF2">
              <w:t xml:space="preserve">This submission is for re-accreditation of </w:t>
            </w:r>
            <w:r w:rsidR="008C1B0C">
              <w:t>22554VIC Course in Initial Adult Literacy and Numeracy and 22555VIC Certificate I in Initial Adult Literacy and Numeracy</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295D600F" w:rsidR="00F87B7B" w:rsidRPr="005800A6" w:rsidRDefault="00F87B7B" w:rsidP="00551D6B">
            <w:pPr>
              <w:pStyle w:val="Heading2"/>
              <w:rPr>
                <w:sz w:val="22"/>
                <w:szCs w:val="22"/>
              </w:rPr>
            </w:pPr>
            <w:bookmarkStart w:id="19" w:name="_Toc479845641"/>
            <w:bookmarkStart w:id="20" w:name="_Toc99709020"/>
            <w:bookmarkStart w:id="21" w:name="_Toc99709770"/>
            <w:bookmarkStart w:id="22" w:name="_Toc104709328"/>
            <w:r w:rsidRPr="005800A6">
              <w:rPr>
                <w:sz w:val="22"/>
                <w:szCs w:val="22"/>
              </w:rPr>
              <w:t>Copyright acknowledgement</w:t>
            </w:r>
            <w:bookmarkEnd w:id="19"/>
            <w:bookmarkEnd w:id="20"/>
            <w:bookmarkEnd w:id="21"/>
            <w:bookmarkEnd w:id="2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9ED8014" w14:textId="32217142" w:rsidR="0007401B" w:rsidRDefault="0007401B" w:rsidP="0007401B">
            <w:pPr>
              <w:pStyle w:val="VRQABodyText"/>
            </w:pPr>
            <w:r w:rsidRPr="005800A6">
              <w:t>The following unit</w:t>
            </w:r>
            <w:r>
              <w:t>s</w:t>
            </w:r>
            <w:r w:rsidRPr="005800A6">
              <w:t xml:space="preserve"> of competency</w:t>
            </w:r>
          </w:p>
          <w:p w14:paraId="27578025" w14:textId="77777777" w:rsidR="0007401B" w:rsidRDefault="0007401B" w:rsidP="0007401B">
            <w:pPr>
              <w:pStyle w:val="VRQABullet1"/>
            </w:pPr>
            <w:r>
              <w:t>VU23246 Complete forms</w:t>
            </w:r>
          </w:p>
          <w:p w14:paraId="62DBCF1A" w14:textId="77777777" w:rsidR="0007401B" w:rsidRDefault="0007401B" w:rsidP="0007401B">
            <w:pPr>
              <w:pStyle w:val="VRQABullet1"/>
            </w:pPr>
            <w:r>
              <w:t>VU23236 Recognise and interpret safety signs and symbols</w:t>
            </w:r>
          </w:p>
          <w:p w14:paraId="619E8D83" w14:textId="25A4F31C" w:rsidR="0007401B" w:rsidRDefault="0007401B" w:rsidP="0007401B">
            <w:pPr>
              <w:pStyle w:val="VRQABodyText"/>
            </w:pPr>
            <w:r w:rsidRPr="005800A6">
              <w:t xml:space="preserve">have been imported from </w:t>
            </w:r>
            <w:r>
              <w:t xml:space="preserve">the </w:t>
            </w:r>
            <w:r w:rsidRPr="00BE6109">
              <w:t>22604VIC Certificate I in Mumgu-dhal tyama-tiyt community, connection and pathways</w:t>
            </w:r>
          </w:p>
          <w:p w14:paraId="1910D4F4" w14:textId="77777777" w:rsidR="00225B60" w:rsidRDefault="00225B60" w:rsidP="00225B60">
            <w:pPr>
              <w:pStyle w:val="VRQABodyText"/>
            </w:pPr>
            <w:r>
              <w:t>Copyright of this material is reserved to the Crown in the right of the State of Victoria. © State of Victoria (Department of Jobs, Skills, Industry and Regions 2022</w:t>
            </w:r>
          </w:p>
          <w:p w14:paraId="388A0853" w14:textId="79392753" w:rsidR="0007401B" w:rsidRPr="005800A6" w:rsidRDefault="00225B60" w:rsidP="0007401B">
            <w:pPr>
              <w:pStyle w:val="VRQABodyText"/>
            </w:pPr>
            <w:r>
              <w:t xml:space="preserve">This work is licensed under a Creative Commons Attribution-No Derivatives 4.0 International licence (see Creative Commons for more </w:t>
            </w:r>
            <w:r>
              <w:lastRenderedPageBreak/>
              <w:t>information.)</w:t>
            </w:r>
          </w:p>
          <w:p w14:paraId="61A838E1" w14:textId="0D7FF54B" w:rsidR="0007401B" w:rsidRDefault="0007401B" w:rsidP="0007401B">
            <w:pPr>
              <w:pStyle w:val="VRQABodyText"/>
            </w:pPr>
            <w:r w:rsidRPr="00BE6109">
              <w:t>The following unit/s of competency</w:t>
            </w:r>
            <w:r w:rsidR="00225B60">
              <w:t>:</w:t>
            </w:r>
            <w:r w:rsidRPr="00BE6109">
              <w:t xml:space="preserve"> </w:t>
            </w:r>
          </w:p>
          <w:p w14:paraId="0D9AFEB6" w14:textId="58DDE2C7" w:rsidR="0007401B" w:rsidRDefault="00D83368" w:rsidP="0007401B">
            <w:pPr>
              <w:pStyle w:val="VRQABullet1"/>
            </w:pPr>
            <w:r w:rsidRPr="006F23D5">
              <w:t>VU23753</w:t>
            </w:r>
            <w:r w:rsidR="0007401B">
              <w:t xml:space="preserve"> Develop strategies for learning</w:t>
            </w:r>
          </w:p>
          <w:p w14:paraId="0E2A3FF9" w14:textId="7267ACB3" w:rsidR="0007401B" w:rsidRDefault="00D83368" w:rsidP="0007401B">
            <w:pPr>
              <w:pStyle w:val="VRQABullet1"/>
            </w:pPr>
            <w:r w:rsidRPr="006F23D5">
              <w:t>VU23755</w:t>
            </w:r>
            <w:r w:rsidR="0007401B">
              <w:t xml:space="preserve"> Engage with short simple texts for learning purposes</w:t>
            </w:r>
          </w:p>
          <w:p w14:paraId="05E4DB3F" w14:textId="5BF0B1E6" w:rsidR="0007401B" w:rsidRDefault="00D83368" w:rsidP="0007401B">
            <w:pPr>
              <w:pStyle w:val="VRQABullet1"/>
            </w:pPr>
            <w:r w:rsidRPr="006F23D5">
              <w:t>VU23760</w:t>
            </w:r>
            <w:r w:rsidR="0007401B">
              <w:t xml:space="preserve"> Create short simple texts for learning purposes</w:t>
            </w:r>
          </w:p>
          <w:p w14:paraId="76695052" w14:textId="57829845" w:rsidR="00225B60" w:rsidRDefault="00225B60" w:rsidP="00225B60">
            <w:pPr>
              <w:pStyle w:val="VRQABodyText"/>
            </w:pPr>
            <w:r w:rsidRPr="00BE6109">
              <w:t xml:space="preserve">have been imported from the </w:t>
            </w:r>
            <w:r w:rsidR="00B80E18">
              <w:t>2268</w:t>
            </w:r>
            <w:r w:rsidR="00461006">
              <w:t>8</w:t>
            </w:r>
            <w:r w:rsidRPr="00BE6109">
              <w:t>VIC Course in Initial General Education for Adults</w:t>
            </w:r>
          </w:p>
          <w:p w14:paraId="5819B255" w14:textId="07AE6E90" w:rsidR="00D83368" w:rsidRDefault="00D83368" w:rsidP="002420FF">
            <w:pPr>
              <w:pStyle w:val="VRQABullet1"/>
              <w:numPr>
                <w:ilvl w:val="0"/>
                <w:numId w:val="0"/>
              </w:numPr>
            </w:pPr>
            <w:r>
              <w:t>The following unit of competency:</w:t>
            </w:r>
          </w:p>
          <w:p w14:paraId="4A7C6D31" w14:textId="390D0B8E" w:rsidR="00D83368" w:rsidRDefault="00D83368" w:rsidP="00225B60">
            <w:pPr>
              <w:pStyle w:val="VRQABullet1"/>
            </w:pPr>
            <w:r w:rsidRPr="006F23D5">
              <w:t>VU23792</w:t>
            </w:r>
            <w:r>
              <w:t xml:space="preserve"> </w:t>
            </w:r>
            <w:r w:rsidRPr="003B4E5F">
              <w:t>Identify and use common digital devices</w:t>
            </w:r>
            <w:r>
              <w:t xml:space="preserve"> </w:t>
            </w:r>
          </w:p>
          <w:p w14:paraId="782850A0" w14:textId="20509C67" w:rsidR="00D83368" w:rsidRDefault="00D83368" w:rsidP="00D83368">
            <w:pPr>
              <w:pStyle w:val="VRQABodyText"/>
            </w:pPr>
            <w:r>
              <w:t xml:space="preserve">has </w:t>
            </w:r>
            <w:r w:rsidRPr="00BE6109">
              <w:t>been imported from the</w:t>
            </w:r>
            <w:r w:rsidR="00B80E18">
              <w:t xml:space="preserve"> 2268</w:t>
            </w:r>
            <w:r w:rsidR="00461006">
              <w:t>9</w:t>
            </w:r>
            <w:r w:rsidR="00B80E18">
              <w:t>VIC C</w:t>
            </w:r>
            <w:r w:rsidR="00461006">
              <w:t>ertificate I</w:t>
            </w:r>
            <w:r w:rsidR="00B80E18">
              <w:t xml:space="preserve"> </w:t>
            </w:r>
            <w:r w:rsidRPr="00BE6109">
              <w:t>in General Education for Adults</w:t>
            </w:r>
            <w:r w:rsidR="00461006">
              <w:t xml:space="preserve"> (Introductory)</w:t>
            </w:r>
          </w:p>
          <w:p w14:paraId="1A7A3F50" w14:textId="082D3CA6" w:rsidR="00225B60" w:rsidRDefault="00225B60" w:rsidP="00225B60">
            <w:pPr>
              <w:pStyle w:val="VRQABodyText"/>
            </w:pPr>
            <w:r>
              <w:t>Copyright of this material is reserved to the Crown in the right of the State of Victoria. © State of Victoria (Department of Jobs, Skills, Industry and Regions 2025</w:t>
            </w:r>
          </w:p>
          <w:p w14:paraId="2E0BE804" w14:textId="72A39121" w:rsidR="00225B60" w:rsidRPr="00DC1D4F" w:rsidRDefault="00225B60" w:rsidP="00225B60">
            <w:pPr>
              <w:pStyle w:val="VRQABodyText"/>
            </w:pPr>
            <w:r>
              <w:t>This work is licensed under a Creative Commons Attribution-No Derivatives 4.0 International licence (see Creative Commons for more information.)</w:t>
            </w:r>
          </w:p>
        </w:tc>
      </w:tr>
      <w:tr w:rsidR="00F87B7B" w:rsidRPr="00E7450B" w14:paraId="07D45633" w14:textId="77777777" w:rsidTr="00FB0B06">
        <w:trPr>
          <w:trHeight w:val="1046"/>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5F36B75" w14:textId="77777777" w:rsidR="00F87B7B" w:rsidRDefault="00F87B7B" w:rsidP="00551D6B">
            <w:pPr>
              <w:pStyle w:val="Heading2"/>
              <w:rPr>
                <w:sz w:val="22"/>
                <w:szCs w:val="22"/>
              </w:rPr>
            </w:pPr>
            <w:bookmarkStart w:id="23" w:name="_Toc479845642"/>
            <w:bookmarkStart w:id="24" w:name="_Toc99709021"/>
            <w:bookmarkStart w:id="25" w:name="_Toc99709771"/>
            <w:bookmarkStart w:id="26" w:name="_Toc104709329"/>
            <w:r w:rsidRPr="005800A6">
              <w:rPr>
                <w:sz w:val="22"/>
                <w:szCs w:val="22"/>
              </w:rPr>
              <w:lastRenderedPageBreak/>
              <w:t>Licensing and franchise</w:t>
            </w:r>
            <w:bookmarkEnd w:id="23"/>
            <w:bookmarkEnd w:id="24"/>
            <w:bookmarkEnd w:id="25"/>
            <w:bookmarkEnd w:id="26"/>
          </w:p>
          <w:p w14:paraId="2B4FA6DD" w14:textId="77777777" w:rsidR="00FA180A" w:rsidRPr="00FA180A" w:rsidRDefault="00FA180A" w:rsidP="00FA180A">
            <w:pPr>
              <w:rPr>
                <w:lang w:val="en-AU" w:eastAsia="x-none"/>
              </w:rPr>
            </w:pPr>
          </w:p>
          <w:p w14:paraId="7333D341" w14:textId="77777777" w:rsidR="00FA180A" w:rsidRPr="00FA180A" w:rsidRDefault="00FA180A" w:rsidP="00FA180A">
            <w:pPr>
              <w:rPr>
                <w:lang w:val="en-AU" w:eastAsia="x-none"/>
              </w:rPr>
            </w:pPr>
          </w:p>
          <w:p w14:paraId="76FFCB91" w14:textId="77777777" w:rsidR="00FA180A" w:rsidRPr="00FA180A" w:rsidRDefault="00FA180A" w:rsidP="00FA180A">
            <w:pPr>
              <w:rPr>
                <w:lang w:val="en-AU" w:eastAsia="x-none"/>
              </w:rPr>
            </w:pPr>
          </w:p>
          <w:p w14:paraId="5B1A9EB0" w14:textId="77777777" w:rsidR="00FA180A" w:rsidRPr="00FA180A" w:rsidRDefault="00FA180A" w:rsidP="00FA180A">
            <w:pPr>
              <w:rPr>
                <w:lang w:val="en-AU" w:eastAsia="x-none"/>
              </w:rPr>
            </w:pPr>
          </w:p>
          <w:p w14:paraId="5E0FE892" w14:textId="77777777" w:rsidR="00FA180A" w:rsidRPr="00FA180A" w:rsidRDefault="00FA180A" w:rsidP="00FA180A">
            <w:pPr>
              <w:rPr>
                <w:lang w:val="en-AU" w:eastAsia="x-none"/>
              </w:rPr>
            </w:pPr>
          </w:p>
          <w:p w14:paraId="53747223" w14:textId="77777777" w:rsidR="00FA180A" w:rsidRPr="00FA180A" w:rsidRDefault="00FA180A" w:rsidP="00FA180A">
            <w:pPr>
              <w:rPr>
                <w:lang w:val="en-AU" w:eastAsia="x-none"/>
              </w:rPr>
            </w:pPr>
          </w:p>
          <w:p w14:paraId="2D356F40" w14:textId="77777777" w:rsidR="00FA180A" w:rsidRPr="00FA180A" w:rsidRDefault="00FA180A" w:rsidP="00FA180A">
            <w:pPr>
              <w:rPr>
                <w:lang w:val="en-AU" w:eastAsia="x-none"/>
              </w:rPr>
            </w:pPr>
          </w:p>
          <w:p w14:paraId="07ED6EAA" w14:textId="77777777" w:rsidR="00FA180A" w:rsidRPr="00FA180A" w:rsidRDefault="00FA180A" w:rsidP="00FA180A">
            <w:pPr>
              <w:rPr>
                <w:lang w:val="en-AU" w:eastAsia="x-none"/>
              </w:rPr>
            </w:pPr>
          </w:p>
          <w:p w14:paraId="370D1470" w14:textId="77777777" w:rsidR="00FA180A" w:rsidRPr="00FA180A" w:rsidRDefault="00FA180A" w:rsidP="00FA180A">
            <w:pPr>
              <w:rPr>
                <w:lang w:val="en-AU" w:eastAsia="x-none"/>
              </w:rPr>
            </w:pPr>
          </w:p>
          <w:p w14:paraId="259DF5E0" w14:textId="77777777" w:rsidR="00FA180A" w:rsidRPr="00FA180A" w:rsidRDefault="00FA180A" w:rsidP="00FA180A">
            <w:pPr>
              <w:rPr>
                <w:lang w:val="en-AU" w:eastAsia="x-none"/>
              </w:rPr>
            </w:pPr>
          </w:p>
          <w:p w14:paraId="4E1F69A8" w14:textId="77777777" w:rsidR="00FA180A" w:rsidRPr="00FA180A" w:rsidRDefault="00FA180A" w:rsidP="00FA180A">
            <w:pPr>
              <w:rPr>
                <w:lang w:val="en-AU" w:eastAsia="x-none"/>
              </w:rPr>
            </w:pPr>
          </w:p>
          <w:p w14:paraId="7A8CA1A1" w14:textId="77777777" w:rsidR="00FA180A" w:rsidRPr="00FA180A" w:rsidRDefault="00FA180A" w:rsidP="00FA180A">
            <w:pPr>
              <w:rPr>
                <w:lang w:val="en-AU" w:eastAsia="x-none"/>
              </w:rPr>
            </w:pPr>
          </w:p>
          <w:p w14:paraId="2443E5B5" w14:textId="77777777" w:rsidR="00FA180A" w:rsidRPr="00FA180A" w:rsidRDefault="00FA180A" w:rsidP="00FA180A">
            <w:pPr>
              <w:rPr>
                <w:lang w:val="en-AU" w:eastAsia="x-none"/>
              </w:rPr>
            </w:pPr>
          </w:p>
          <w:p w14:paraId="5675C909" w14:textId="77777777" w:rsidR="00FA180A" w:rsidRPr="00FA180A" w:rsidRDefault="00FA180A" w:rsidP="00FA180A">
            <w:pPr>
              <w:rPr>
                <w:lang w:val="en-AU" w:eastAsia="x-none"/>
              </w:rPr>
            </w:pPr>
          </w:p>
          <w:p w14:paraId="58A5C79C" w14:textId="77777777" w:rsidR="00FA180A" w:rsidRPr="00FA180A" w:rsidRDefault="00FA180A" w:rsidP="00FA180A">
            <w:pPr>
              <w:rPr>
                <w:lang w:val="en-AU" w:eastAsia="x-none"/>
              </w:rPr>
            </w:pPr>
          </w:p>
          <w:p w14:paraId="53609191" w14:textId="77777777" w:rsidR="00FA180A" w:rsidRPr="00FA180A" w:rsidRDefault="00FA180A" w:rsidP="00FA180A">
            <w:pPr>
              <w:rPr>
                <w:lang w:val="en-AU" w:eastAsia="x-none"/>
              </w:rPr>
            </w:pPr>
          </w:p>
          <w:p w14:paraId="08DABE63" w14:textId="77777777" w:rsidR="00FA180A" w:rsidRPr="00FA180A" w:rsidRDefault="00FA180A" w:rsidP="00FA180A">
            <w:pPr>
              <w:rPr>
                <w:lang w:val="en-AU" w:eastAsia="x-none"/>
              </w:rPr>
            </w:pPr>
          </w:p>
          <w:p w14:paraId="40F7D703" w14:textId="77777777" w:rsidR="00FA180A" w:rsidRPr="00FA180A" w:rsidRDefault="00FA180A" w:rsidP="00FA180A">
            <w:pPr>
              <w:rPr>
                <w:lang w:val="en-AU" w:eastAsia="x-none"/>
              </w:rPr>
            </w:pPr>
          </w:p>
          <w:p w14:paraId="4E6EDDD2" w14:textId="77777777" w:rsidR="00FA180A" w:rsidRPr="00FA180A" w:rsidRDefault="00FA180A" w:rsidP="00FA180A">
            <w:pPr>
              <w:rPr>
                <w:lang w:val="en-AU" w:eastAsia="x-none"/>
              </w:rPr>
            </w:pPr>
          </w:p>
          <w:p w14:paraId="61078196" w14:textId="77777777" w:rsidR="00FA180A" w:rsidRPr="00FA180A" w:rsidRDefault="00FA180A" w:rsidP="00FA180A">
            <w:pPr>
              <w:rPr>
                <w:lang w:val="en-AU" w:eastAsia="x-none"/>
              </w:rPr>
            </w:pPr>
          </w:p>
          <w:p w14:paraId="322E6603" w14:textId="77777777" w:rsidR="00FA180A" w:rsidRPr="00FA180A" w:rsidRDefault="00FA180A" w:rsidP="00FA180A">
            <w:pPr>
              <w:rPr>
                <w:lang w:val="en-AU" w:eastAsia="x-none"/>
              </w:rPr>
            </w:pPr>
          </w:p>
          <w:p w14:paraId="27404E35" w14:textId="77777777" w:rsidR="00FA180A" w:rsidRPr="00FA180A" w:rsidRDefault="00FA180A" w:rsidP="00FA180A">
            <w:pPr>
              <w:ind w:firstLine="720"/>
              <w:rPr>
                <w:lang w:val="en-AU" w:eastAsia="x-none"/>
              </w:rPr>
            </w:pPr>
          </w:p>
          <w:p w14:paraId="5713A736" w14:textId="21C97255" w:rsidR="00FA180A" w:rsidRPr="00FA180A" w:rsidRDefault="00FA180A" w:rsidP="00FA180A">
            <w:pPr>
              <w:rPr>
                <w:lang w:val="en-AU" w:eastAsia="x-none"/>
              </w:rPr>
            </w:pPr>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B2166E7" w14:textId="77777777" w:rsidR="002E71CB" w:rsidRDefault="002E71CB" w:rsidP="002E71CB">
            <w:pPr>
              <w:pStyle w:val="AccredTemplate"/>
              <w:rPr>
                <w:i w:val="0"/>
                <w:color w:val="auto"/>
                <w:sz w:val="22"/>
                <w:szCs w:val="22"/>
              </w:rPr>
            </w:pPr>
            <w:r w:rsidRPr="005F6338">
              <w:rPr>
                <w:i w:val="0"/>
                <w:color w:val="auto"/>
                <w:sz w:val="22"/>
                <w:szCs w:val="22"/>
              </w:rPr>
              <w:t xml:space="preserve">Copyright of this material is reserved to the Crown in the right of the State of Victoria. </w:t>
            </w:r>
            <w:r w:rsidRPr="00C06F0F">
              <w:rPr>
                <w:i w:val="0"/>
                <w:color w:val="auto"/>
                <w:sz w:val="22"/>
                <w:szCs w:val="22"/>
              </w:rPr>
              <w:t>© State of Victoria (Department of Jobs, Sk</w:t>
            </w:r>
            <w:r>
              <w:rPr>
                <w:i w:val="0"/>
                <w:color w:val="auto"/>
                <w:sz w:val="22"/>
                <w:szCs w:val="22"/>
              </w:rPr>
              <w:t xml:space="preserve">ills, Industry and Regions) </w:t>
            </w:r>
            <w:r w:rsidRPr="00AB05C4">
              <w:rPr>
                <w:i w:val="0"/>
                <w:color w:val="auto"/>
                <w:sz w:val="22"/>
                <w:szCs w:val="22"/>
              </w:rPr>
              <w:t>2024.</w:t>
            </w:r>
            <w:r>
              <w:rPr>
                <w:i w:val="0"/>
                <w:color w:val="auto"/>
                <w:sz w:val="22"/>
                <w:szCs w:val="22"/>
              </w:rPr>
              <w:t xml:space="preserve"> </w:t>
            </w:r>
          </w:p>
          <w:p w14:paraId="0B758888" w14:textId="77777777" w:rsidR="002E71CB" w:rsidRPr="00AA7E07" w:rsidRDefault="002E71CB" w:rsidP="002E71CB">
            <w:pPr>
              <w:pStyle w:val="AccredTemplate"/>
              <w:spacing w:before="20" w:after="20"/>
              <w:rPr>
                <w:color w:val="53565A" w:themeColor="text1"/>
                <w:sz w:val="22"/>
                <w:szCs w:val="22"/>
              </w:rPr>
            </w:pPr>
            <w:r w:rsidRPr="00E02711">
              <w:rPr>
                <w:rStyle w:val="AccredBOLDChar"/>
                <w:b w:val="0"/>
                <w:color w:val="auto"/>
                <w:sz w:val="22"/>
                <w:szCs w:val="22"/>
              </w:rPr>
              <w:t>This work is licensed under a Creative Commons Attribution-No Derivatives 4.0 International licence (see</w:t>
            </w:r>
            <w:r>
              <w:rPr>
                <w:sz w:val="22"/>
                <w:szCs w:val="22"/>
              </w:rPr>
              <w:t xml:space="preserve"> </w:t>
            </w:r>
            <w:hyperlink r:id="rId26" w:history="1">
              <w:r w:rsidRPr="000538F8">
                <w:rPr>
                  <w:rStyle w:val="Hyperlink"/>
                  <w:b/>
                  <w:bCs/>
                  <w:i w:val="0"/>
                  <w:color w:val="103D64" w:themeColor="accent4"/>
                  <w:sz w:val="22"/>
                  <w:szCs w:val="22"/>
                </w:rPr>
                <w:t>Creative Commons</w:t>
              </w:r>
            </w:hyperlink>
            <w:r>
              <w:rPr>
                <w:sz w:val="22"/>
                <w:szCs w:val="22"/>
              </w:rPr>
              <w:t xml:space="preserve"> </w:t>
            </w:r>
            <w:r w:rsidRPr="00E02711">
              <w:rPr>
                <w:rStyle w:val="AccredBOLDChar"/>
                <w:b w:val="0"/>
                <w:color w:val="auto"/>
                <w:sz w:val="22"/>
                <w:szCs w:val="22"/>
              </w:rPr>
              <w:t>for more information</w:t>
            </w:r>
            <w:r w:rsidRPr="00AA7E07">
              <w:rPr>
                <w:color w:val="53565A" w:themeColor="text1"/>
                <w:sz w:val="22"/>
                <w:szCs w:val="22"/>
              </w:rPr>
              <w:t xml:space="preserve">). </w:t>
            </w:r>
          </w:p>
          <w:p w14:paraId="3703905D" w14:textId="77777777" w:rsidR="002E71CB" w:rsidRDefault="002E71CB" w:rsidP="002E71CB">
            <w:pPr>
              <w:pStyle w:val="VRQABodyText"/>
            </w:pPr>
            <w:r w:rsidRPr="005858F1">
              <w:t xml:space="preserve">You are </w:t>
            </w:r>
            <w:r w:rsidRPr="00C92AC9">
              <w:t>free to re-use the work under that licence, on the condition that you credit the State of Victoria (Department of Jobs, Skills, Industry and Regions), provide a link to the licence</w:t>
            </w:r>
            <w:r w:rsidRPr="005858F1">
              <w:t>, indicate if changes were made, and comply with all other licence terms. You must not distribute modified material. Request for other use should be addressed to:</w:t>
            </w:r>
          </w:p>
          <w:p w14:paraId="1EC61A27" w14:textId="77777777" w:rsidR="002E71CB" w:rsidRPr="004A1B6C" w:rsidRDefault="002E71CB" w:rsidP="002E71CB">
            <w:pPr>
              <w:spacing w:before="60" w:after="120"/>
              <w:rPr>
                <w:rFonts w:ascii="Arial" w:hAnsi="Arial" w:cs="Arial"/>
                <w:iCs/>
                <w:sz w:val="22"/>
                <w:szCs w:val="22"/>
                <w:lang w:val="en-AU"/>
              </w:rPr>
            </w:pPr>
            <w:r w:rsidRPr="004A1B6C">
              <w:rPr>
                <w:rFonts w:ascii="Arial" w:hAnsi="Arial" w:cs="Arial"/>
                <w:iCs/>
                <w:sz w:val="22"/>
                <w:szCs w:val="22"/>
                <w:lang w:val="en-AU"/>
              </w:rPr>
              <w:t>Request for other use should be addressed to:</w:t>
            </w:r>
          </w:p>
          <w:p w14:paraId="30E5FFE5" w14:textId="77777777" w:rsidR="002E71CB" w:rsidRPr="004A1B6C" w:rsidRDefault="002E71CB" w:rsidP="002E71CB">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Manager, National Systems Engagement &amp; Reform Unit</w:t>
            </w:r>
          </w:p>
          <w:p w14:paraId="0296B0BD" w14:textId="77777777" w:rsidR="002E71CB" w:rsidRPr="004A1B6C" w:rsidRDefault="002E71CB" w:rsidP="002E71CB">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Engagement &amp; Reform Branch</w:t>
            </w:r>
          </w:p>
          <w:p w14:paraId="6A06ED24" w14:textId="77777777" w:rsidR="002E71CB" w:rsidRPr="004A1B6C" w:rsidRDefault="002E71CB" w:rsidP="002E71CB">
            <w:pPr>
              <w:spacing w:before="120" w:after="120"/>
              <w:rPr>
                <w:rFonts w:ascii="Arial" w:eastAsia="Times New Roman" w:hAnsi="Arial" w:cs="Arial"/>
                <w:iCs/>
                <w:sz w:val="22"/>
                <w:szCs w:val="22"/>
                <w:lang w:eastAsia="x-none"/>
              </w:rPr>
            </w:pPr>
            <w:r w:rsidRPr="004A1B6C">
              <w:rPr>
                <w:rFonts w:ascii="Arial" w:eastAsia="Times New Roman" w:hAnsi="Arial" w:cs="Arial"/>
                <w:iCs/>
                <w:sz w:val="22"/>
                <w:szCs w:val="22"/>
                <w:lang w:eastAsia="x-none"/>
              </w:rPr>
              <w:t>Victorian Skills Authority</w:t>
            </w:r>
          </w:p>
          <w:p w14:paraId="26C47DE9" w14:textId="77777777" w:rsidR="002E71CB" w:rsidRPr="004A1B6C" w:rsidRDefault="002E71CB" w:rsidP="002E71CB">
            <w:pPr>
              <w:spacing w:before="120" w:after="120"/>
              <w:rPr>
                <w:rFonts w:ascii="Arial" w:eastAsia="Times New Roman" w:hAnsi="Arial" w:cs="Arial"/>
                <w:iCs/>
                <w:sz w:val="22"/>
                <w:szCs w:val="22"/>
                <w:lang w:val="en-AU" w:eastAsia="x-none"/>
              </w:rPr>
            </w:pPr>
            <w:r w:rsidRPr="004A1B6C">
              <w:rPr>
                <w:rFonts w:ascii="Arial" w:eastAsia="Times New Roman" w:hAnsi="Arial" w:cs="Arial"/>
                <w:iCs/>
                <w:sz w:val="22"/>
                <w:szCs w:val="22"/>
                <w:lang w:eastAsia="x-none"/>
              </w:rPr>
              <w:t>Department of Jobs, Skills, Industries and Regions (DJSIR)</w:t>
            </w:r>
          </w:p>
          <w:p w14:paraId="2802A082" w14:textId="25BCDE78" w:rsidR="005500CB" w:rsidRPr="002E71CB" w:rsidRDefault="002E71CB" w:rsidP="002E71CB">
            <w:pPr>
              <w:pStyle w:val="AccredTemplate"/>
              <w:rPr>
                <w:sz w:val="22"/>
                <w:szCs w:val="22"/>
              </w:rPr>
            </w:pPr>
            <w:r w:rsidRPr="002E71CB">
              <w:rPr>
                <w:rFonts w:eastAsia="Times New Roman"/>
                <w:sz w:val="22"/>
                <w:szCs w:val="22"/>
                <w:lang w:val="en-US" w:eastAsia="x-none"/>
              </w:rPr>
              <w:t xml:space="preserve">Email: </w:t>
            </w:r>
            <w:hyperlink r:id="rId27" w:history="1">
              <w:r w:rsidRPr="002E71CB">
                <w:rPr>
                  <w:rFonts w:cstheme="minorBidi"/>
                  <w:color w:val="007EB3" w:themeColor="hyperlink"/>
                  <w:sz w:val="22"/>
                  <w:szCs w:val="22"/>
                  <w:u w:val="single"/>
                </w:rPr>
                <w:t>course.enquiry@djsir.vic.gov.au</w:t>
              </w:r>
            </w:hyperlink>
            <w:r w:rsidRPr="002E71CB">
              <w:rPr>
                <w:rFonts w:eastAsia="Times New Roman"/>
                <w:sz w:val="22"/>
                <w:szCs w:val="22"/>
                <w:lang w:val="en-US" w:eastAsia="x-none"/>
              </w:rPr>
              <w:t xml:space="preserve"> </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1300CF02" w:rsidR="008E661E" w:rsidRPr="005800A6" w:rsidRDefault="008E661E" w:rsidP="00551D6B">
            <w:pPr>
              <w:pStyle w:val="Heading2"/>
              <w:rPr>
                <w:sz w:val="22"/>
                <w:szCs w:val="22"/>
              </w:rPr>
            </w:pPr>
            <w:bookmarkStart w:id="27" w:name="_Toc479845643"/>
            <w:bookmarkStart w:id="28" w:name="_Toc99709022"/>
            <w:bookmarkStart w:id="29" w:name="_Toc99709772"/>
            <w:bookmarkStart w:id="30" w:name="_Toc104709330"/>
            <w:r w:rsidRPr="005800A6">
              <w:rPr>
                <w:sz w:val="22"/>
                <w:szCs w:val="22"/>
              </w:rPr>
              <w:lastRenderedPageBreak/>
              <w:t>Course accrediting body</w:t>
            </w:r>
            <w:bookmarkEnd w:id="27"/>
            <w:bookmarkEnd w:id="28"/>
            <w:bookmarkEnd w:id="29"/>
            <w:bookmarkEnd w:id="3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60C9775" w14:textId="14044DBE" w:rsidR="008E661E" w:rsidRPr="00E044C7" w:rsidRDefault="008E661E" w:rsidP="00A518DD">
            <w:pPr>
              <w:pStyle w:val="VRQABodyText"/>
            </w:pPr>
            <w:r w:rsidRPr="00E044C7">
              <w:t>Victorian Registration and Qualifications Authority</w:t>
            </w: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2FC280FE" w:rsidR="008E661E" w:rsidRPr="005800A6" w:rsidRDefault="008E661E" w:rsidP="00551D6B">
            <w:pPr>
              <w:pStyle w:val="Heading2"/>
              <w:rPr>
                <w:sz w:val="22"/>
                <w:szCs w:val="22"/>
              </w:rPr>
            </w:pPr>
            <w:bookmarkStart w:id="31" w:name="_Toc479845644"/>
            <w:bookmarkStart w:id="32" w:name="_Toc99709023"/>
            <w:bookmarkStart w:id="33" w:name="_Toc99709773"/>
            <w:bookmarkStart w:id="34" w:name="_Toc104709331"/>
            <w:r w:rsidRPr="005800A6">
              <w:rPr>
                <w:sz w:val="22"/>
                <w:szCs w:val="22"/>
              </w:rPr>
              <w:t>AVETMISS information</w:t>
            </w:r>
            <w:bookmarkEnd w:id="31"/>
            <w:bookmarkEnd w:id="32"/>
            <w:bookmarkEnd w:id="33"/>
            <w:bookmarkEnd w:id="3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C464A9D" w14:textId="23466B93" w:rsidR="00A518DD" w:rsidRPr="00A518DD" w:rsidRDefault="00943C21" w:rsidP="00A518DD">
            <w:pPr>
              <w:pStyle w:val="VRQABodyText"/>
            </w:pPr>
            <w:r w:rsidRPr="00943C21">
              <w:rPr>
                <w:b/>
                <w:bCs/>
              </w:rPr>
              <w:t>OS</w:t>
            </w:r>
            <w:r>
              <w:rPr>
                <w:b/>
                <w:bCs/>
              </w:rPr>
              <w:t>C</w:t>
            </w:r>
            <w:r w:rsidRPr="00943C21">
              <w:rPr>
                <w:b/>
                <w:bCs/>
              </w:rPr>
              <w:t>A</w:t>
            </w:r>
            <w:r w:rsidR="00A518DD" w:rsidRPr="00A518DD">
              <w:rPr>
                <w:b/>
                <w:bCs/>
              </w:rPr>
              <w:t xml:space="preserve"> code </w:t>
            </w:r>
            <w:r w:rsidRPr="00943C21">
              <w:t>Not applicable</w:t>
            </w:r>
            <w:r w:rsidR="00A518DD" w:rsidRPr="00A518DD">
              <w:t xml:space="preserve">- </w:t>
            </w:r>
            <w:r>
              <w:t xml:space="preserve">courses are </w:t>
            </w:r>
            <w:r w:rsidR="00A518DD" w:rsidRPr="00A518DD">
              <w:t>not occupationally specific</w:t>
            </w:r>
          </w:p>
          <w:p w14:paraId="2F67CCEA" w14:textId="2FA9620C" w:rsidR="00A518DD" w:rsidRDefault="00A518DD" w:rsidP="00A518DD">
            <w:pPr>
              <w:pStyle w:val="VRQABodyText"/>
            </w:pPr>
            <w:r w:rsidRPr="00A518DD">
              <w:rPr>
                <w:b/>
                <w:bCs/>
              </w:rPr>
              <w:t>ASCED Code</w:t>
            </w:r>
            <w:r w:rsidRPr="00A518DD">
              <w:t xml:space="preserve"> – 1201 General Education</w:t>
            </w:r>
          </w:p>
          <w:p w14:paraId="6C0F7507" w14:textId="1892CE5F" w:rsidR="00226769" w:rsidRPr="005800A6" w:rsidRDefault="00226769" w:rsidP="00D41B32">
            <w:pPr>
              <w:pStyle w:val="AccredBold0"/>
            </w:pPr>
            <w:r w:rsidRPr="00D41B32">
              <w:rPr>
                <w:i w:val="0"/>
                <w:iCs w:val="0"/>
                <w:color w:val="auto"/>
                <w:sz w:val="22"/>
                <w:szCs w:val="22"/>
                <w:lang w:val="en-AU"/>
              </w:rPr>
              <w:t>National course code</w:t>
            </w:r>
            <w:r w:rsidR="00D41B32" w:rsidRPr="00D41B32">
              <w:rPr>
                <w:color w:val="auto"/>
                <w:sz w:val="22"/>
                <w:szCs w:val="22"/>
              </w:rPr>
              <w:t>: (</w:t>
            </w:r>
            <w:r w:rsidRPr="00D41B32">
              <w:rPr>
                <w:color w:val="auto"/>
              </w:rPr>
              <w:t xml:space="preserve">To be </w:t>
            </w:r>
            <w:r w:rsidR="00176F6F" w:rsidRPr="00D41B32">
              <w:rPr>
                <w:color w:val="auto"/>
              </w:rPr>
              <w:t>p</w:t>
            </w:r>
            <w:r w:rsidRPr="00D41B32">
              <w:rPr>
                <w:color w:val="auto"/>
              </w:rPr>
              <w:t>rovided by the VRQA when the course is accredited</w:t>
            </w:r>
            <w:r w:rsidR="00D41B32" w:rsidRPr="00D41B32">
              <w:rPr>
                <w:color w:val="auto"/>
              </w:rPr>
              <w:t>)</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33934A7" w:rsidR="008E661E" w:rsidRPr="005800A6" w:rsidRDefault="008E661E" w:rsidP="008F72C4">
            <w:pPr>
              <w:pStyle w:val="Heading2"/>
              <w:rPr>
                <w:sz w:val="22"/>
                <w:szCs w:val="22"/>
              </w:rPr>
            </w:pPr>
            <w:bookmarkStart w:id="35" w:name="_Toc479845645"/>
            <w:bookmarkStart w:id="36" w:name="_Toc99709024"/>
            <w:bookmarkStart w:id="37" w:name="_Toc99709774"/>
            <w:bookmarkStart w:id="38" w:name="_Toc104709332"/>
            <w:r w:rsidRPr="005800A6">
              <w:rPr>
                <w:color w:val="103D64" w:themeColor="text2"/>
                <w:sz w:val="22"/>
                <w:szCs w:val="22"/>
              </w:rPr>
              <w:t>Period</w:t>
            </w:r>
            <w:r w:rsidRPr="005800A6">
              <w:rPr>
                <w:sz w:val="22"/>
                <w:szCs w:val="22"/>
              </w:rPr>
              <w:t xml:space="preserve"> of accreditation</w:t>
            </w:r>
            <w:bookmarkEnd w:id="35"/>
            <w:bookmarkEnd w:id="36"/>
            <w:bookmarkEnd w:id="37"/>
            <w:bookmarkEnd w:id="3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5A43A7F3" w14:textId="5F38EF5A" w:rsidR="00A518DD" w:rsidRDefault="009437FE" w:rsidP="00A518DD">
            <w:pPr>
              <w:pStyle w:val="VRQABodyText"/>
            </w:pPr>
            <w:r>
              <w:t>1</w:t>
            </w:r>
            <w:r w:rsidRPr="009437FE">
              <w:rPr>
                <w:vertAlign w:val="superscript"/>
              </w:rPr>
              <w:t>st</w:t>
            </w:r>
            <w:r>
              <w:t xml:space="preserve"> July 2025 - 30</w:t>
            </w:r>
            <w:r w:rsidRPr="009437FE">
              <w:rPr>
                <w:vertAlign w:val="superscript"/>
              </w:rPr>
              <w:t>th</w:t>
            </w:r>
            <w:r>
              <w:t xml:space="preserve"> June 2030</w:t>
            </w:r>
          </w:p>
          <w:p w14:paraId="0EC2D0AB" w14:textId="7B4BBECB" w:rsidR="001B512C" w:rsidRPr="00EA30D7" w:rsidRDefault="00A518DD" w:rsidP="00A518DD">
            <w:pPr>
              <w:pStyle w:val="VRQABodyText"/>
            </w:pPr>
            <w:r w:rsidRPr="00A518DD">
              <w:t>(Accreditation dates will be confirmed by the VRQA when the course</w:t>
            </w:r>
            <w:r w:rsidR="009437FE">
              <w:t>s</w:t>
            </w:r>
            <w:r w:rsidRPr="00A518DD">
              <w:t xml:space="preserve"> </w:t>
            </w:r>
            <w:r w:rsidR="009437FE">
              <w:t>are</w:t>
            </w:r>
            <w:r w:rsidRPr="00A518DD">
              <w:t xml:space="preserve"> accredited</w:t>
            </w:r>
            <w:r w:rsidR="009437FE">
              <w:t>).</w:t>
            </w:r>
          </w:p>
        </w:tc>
      </w:tr>
    </w:tbl>
    <w:p w14:paraId="344F543B" w14:textId="77777777" w:rsidR="001B512C" w:rsidRDefault="001B512C" w:rsidP="002974D3">
      <w:pPr>
        <w:pStyle w:val="VRQAFormSectionHead"/>
        <w:framePr w:wrap="around"/>
        <w:sectPr w:rsidR="001B512C" w:rsidSect="00D41B32">
          <w:headerReference w:type="even" r:id="rId28"/>
          <w:headerReference w:type="default" r:id="rId29"/>
          <w:footerReference w:type="even" r:id="rId30"/>
          <w:headerReference w:type="first" r:id="rId31"/>
          <w:footerReference w:type="first" r:id="rId32"/>
          <w:type w:val="continuous"/>
          <w:pgSz w:w="11900" w:h="16840"/>
          <w:pgMar w:top="2041" w:right="845" w:bottom="851" w:left="851" w:header="709" w:footer="0"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2840"/>
        <w:gridCol w:w="7225"/>
      </w:tblGrid>
      <w:tr w:rsidR="008E661E" w:rsidRPr="00E7450B" w14:paraId="0B1F3EE7" w14:textId="77777777" w:rsidTr="00F778F2">
        <w:trPr>
          <w:trHeight w:val="416"/>
        </w:trPr>
        <w:tc>
          <w:tcPr>
            <w:tcW w:w="10065" w:type="dxa"/>
            <w:gridSpan w:val="2"/>
            <w:tcBorders>
              <w:top w:val="nil"/>
              <w:left w:val="nil"/>
              <w:bottom w:val="nil"/>
              <w:right w:val="nil"/>
            </w:tcBorders>
          </w:tcPr>
          <w:p w14:paraId="46A38B2E" w14:textId="5D6D625D" w:rsidR="008E661E" w:rsidRPr="00D375BD" w:rsidRDefault="008E661E" w:rsidP="002974D3">
            <w:pPr>
              <w:pStyle w:val="Heading1"/>
              <w:rPr>
                <w:b/>
                <w:bCs/>
                <w:sz w:val="28"/>
                <w:szCs w:val="28"/>
              </w:rPr>
            </w:pPr>
            <w:bookmarkStart w:id="39" w:name="_Toc99709025"/>
            <w:bookmarkStart w:id="40" w:name="_Toc99709077"/>
            <w:bookmarkStart w:id="41" w:name="_Toc99709775"/>
            <w:bookmarkStart w:id="42" w:name="_Toc104709333"/>
            <w:r w:rsidRPr="00D375BD">
              <w:rPr>
                <w:b/>
                <w:bCs/>
                <w:color w:val="103D64" w:themeColor="text2"/>
                <w:sz w:val="28"/>
                <w:szCs w:val="28"/>
              </w:rPr>
              <w:lastRenderedPageBreak/>
              <w:t>Section B – Course information</w:t>
            </w:r>
            <w:bookmarkEnd w:id="39"/>
            <w:bookmarkEnd w:id="40"/>
            <w:bookmarkEnd w:id="41"/>
            <w:bookmarkEnd w:id="42"/>
          </w:p>
        </w:tc>
      </w:tr>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417940F4" w:rsidR="008006DE" w:rsidRPr="008C089E" w:rsidRDefault="008006DE" w:rsidP="00344F6C">
            <w:pPr>
              <w:pStyle w:val="Heading3"/>
              <w:rPr>
                <w:sz w:val="22"/>
                <w:szCs w:val="22"/>
              </w:rPr>
            </w:pPr>
            <w:bookmarkStart w:id="43" w:name="_Toc99709776"/>
            <w:bookmarkStart w:id="44" w:name="_Toc104709334"/>
            <w:r w:rsidRPr="008C089E">
              <w:rPr>
                <w:sz w:val="22"/>
                <w:szCs w:val="22"/>
              </w:rPr>
              <w:t>Nomenclature</w:t>
            </w:r>
            <w:bookmarkEnd w:id="43"/>
            <w:bookmarkEnd w:id="44"/>
          </w:p>
        </w:tc>
        <w:tc>
          <w:tcPr>
            <w:tcW w:w="7225" w:type="dxa"/>
            <w:tcBorders>
              <w:top w:val="nil"/>
              <w:left w:val="dotted" w:sz="4" w:space="0" w:color="888B8D" w:themeColor="accent2"/>
              <w:bottom w:val="nil"/>
              <w:right w:val="nil"/>
            </w:tcBorders>
            <w:shd w:val="clear" w:color="auto" w:fill="103D64"/>
          </w:tcPr>
          <w:p w14:paraId="6F820EF6" w14:textId="06AB1EC9" w:rsidR="008006DE" w:rsidRPr="008C089E" w:rsidRDefault="008006DE" w:rsidP="008006D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1ADB0825" w:rsidR="008006DE" w:rsidRPr="00444664" w:rsidRDefault="008006DE" w:rsidP="00761AE0">
            <w:pPr>
              <w:pStyle w:val="Heading4"/>
              <w:rPr>
                <w:sz w:val="22"/>
                <w:szCs w:val="22"/>
              </w:rPr>
            </w:pPr>
            <w:bookmarkStart w:id="45" w:name="_Toc479845648"/>
            <w:bookmarkStart w:id="46" w:name="_Toc104709335"/>
            <w:r w:rsidRPr="00444664">
              <w:rPr>
                <w:sz w:val="22"/>
                <w:szCs w:val="22"/>
              </w:rPr>
              <w:t>1.1 Name of the qualification</w:t>
            </w:r>
            <w:bookmarkEnd w:id="45"/>
            <w:bookmarkEnd w:id="46"/>
          </w:p>
        </w:tc>
        <w:tc>
          <w:tcPr>
            <w:tcW w:w="7225" w:type="dxa"/>
            <w:tcBorders>
              <w:top w:val="nil"/>
              <w:left w:val="dotted" w:sz="2" w:space="0" w:color="888B8D" w:themeColor="accent2"/>
              <w:bottom w:val="dotted" w:sz="2" w:space="0" w:color="888B8D" w:themeColor="accent2"/>
              <w:right w:val="nil"/>
            </w:tcBorders>
            <w:vAlign w:val="center"/>
          </w:tcPr>
          <w:p w14:paraId="3EC05DE4" w14:textId="6545325E" w:rsidR="007C5389" w:rsidRPr="007C5389" w:rsidRDefault="00835C70" w:rsidP="007C5389">
            <w:pPr>
              <w:pStyle w:val="VRQABodyText"/>
            </w:pPr>
            <w:r w:rsidRPr="00835C70">
              <w:t>22693</w:t>
            </w:r>
            <w:r w:rsidR="007C5389" w:rsidRPr="007C5389">
              <w:t>VIC Course in Initial Adult Literacy and Numeracy</w:t>
            </w:r>
          </w:p>
          <w:p w14:paraId="682F3C08" w14:textId="7FB32542" w:rsidR="008006DE" w:rsidRPr="00444664" w:rsidRDefault="00897F3F" w:rsidP="007C5389">
            <w:pPr>
              <w:pStyle w:val="VRQABodyText"/>
            </w:pPr>
            <w:r w:rsidRPr="00897F3F">
              <w:t>22694</w:t>
            </w:r>
            <w:r w:rsidR="007C5389" w:rsidRPr="007C5389">
              <w:t>VIC Certificate I in Initial Adult Literacy and Numeracy</w:t>
            </w:r>
          </w:p>
        </w:tc>
      </w:tr>
      <w:tr w:rsidR="008006DE" w:rsidRPr="00E7450B" w14:paraId="3326CA8F" w14:textId="77777777" w:rsidTr="003D7226">
        <w:trPr>
          <w:trHeight w:val="670"/>
        </w:trPr>
        <w:tc>
          <w:tcPr>
            <w:tcW w:w="2840" w:type="dxa"/>
            <w:tcBorders>
              <w:top w:val="dotted" w:sz="2" w:space="0" w:color="888B8D" w:themeColor="accent2"/>
              <w:left w:val="nil"/>
              <w:bottom w:val="nil"/>
              <w:right w:val="dotted" w:sz="2" w:space="0" w:color="888B8D" w:themeColor="accent2"/>
            </w:tcBorders>
          </w:tcPr>
          <w:p w14:paraId="1303347C" w14:textId="3D4AFDCF" w:rsidR="008006DE" w:rsidRPr="00444664" w:rsidRDefault="008006DE" w:rsidP="00761AE0">
            <w:pPr>
              <w:pStyle w:val="Heading4"/>
              <w:rPr>
                <w:sz w:val="22"/>
                <w:szCs w:val="22"/>
              </w:rPr>
            </w:pPr>
            <w:bookmarkStart w:id="47" w:name="_Toc479845649"/>
            <w:bookmarkStart w:id="48" w:name="_Toc104709336"/>
            <w:r w:rsidRPr="00444664">
              <w:rPr>
                <w:sz w:val="22"/>
                <w:szCs w:val="22"/>
              </w:rPr>
              <w:t>1.2 Nominal duration of the course</w:t>
            </w:r>
            <w:bookmarkEnd w:id="47"/>
            <w:bookmarkEnd w:id="48"/>
          </w:p>
        </w:tc>
        <w:tc>
          <w:tcPr>
            <w:tcW w:w="7225" w:type="dxa"/>
            <w:tcBorders>
              <w:top w:val="dotted" w:sz="2" w:space="0" w:color="888B8D" w:themeColor="accent2"/>
              <w:left w:val="dotted" w:sz="2" w:space="0" w:color="888B8D" w:themeColor="accent2"/>
              <w:bottom w:val="nil"/>
              <w:right w:val="nil"/>
            </w:tcBorders>
          </w:tcPr>
          <w:p w14:paraId="6E746C8B" w14:textId="5879D886" w:rsidR="008006DE" w:rsidRDefault="00CB4C35" w:rsidP="00CB4C35">
            <w:pPr>
              <w:pStyle w:val="VRQABodyText"/>
            </w:pPr>
            <w:r>
              <w:t>Course in Initial Adult Literacy and Numeracy</w:t>
            </w:r>
            <w:r w:rsidRPr="001920F5">
              <w:t>:</w:t>
            </w:r>
            <w:r w:rsidR="00716514" w:rsidRPr="001920F5">
              <w:t xml:space="preserve"> </w:t>
            </w:r>
            <w:r w:rsidRPr="001920F5">
              <w:t>2</w:t>
            </w:r>
            <w:r w:rsidR="00BC6FE3" w:rsidRPr="001920F5">
              <w:t>4</w:t>
            </w:r>
            <w:r w:rsidR="006E4443" w:rsidRPr="001920F5">
              <w:t>5</w:t>
            </w:r>
            <w:r w:rsidR="00BD4A56" w:rsidRPr="001920F5">
              <w:t xml:space="preserve"> </w:t>
            </w:r>
            <w:r w:rsidRPr="001920F5">
              <w:t>-</w:t>
            </w:r>
            <w:r w:rsidR="00BD4A56" w:rsidRPr="001920F5">
              <w:t xml:space="preserve"> </w:t>
            </w:r>
            <w:r w:rsidRPr="001920F5">
              <w:t>360 hours</w:t>
            </w:r>
          </w:p>
          <w:p w14:paraId="7D013A4E" w14:textId="6DE6E9FA" w:rsidR="00CB4C35" w:rsidRPr="00444664" w:rsidRDefault="00CB4C35" w:rsidP="00CB4C35">
            <w:pPr>
              <w:pStyle w:val="VRQABodyText"/>
            </w:pPr>
            <w:r>
              <w:t>Certificate I in Initial Adult Literacy and Numeracy:</w:t>
            </w:r>
            <w:r w:rsidR="00716514">
              <w:t xml:space="preserve"> </w:t>
            </w:r>
            <w:r w:rsidRPr="001920F5">
              <w:t>2</w:t>
            </w:r>
            <w:r w:rsidR="00BC6FE3" w:rsidRPr="001920F5">
              <w:t>1</w:t>
            </w:r>
            <w:r w:rsidR="00BD4A56" w:rsidRPr="001920F5">
              <w:t xml:space="preserve">5 – </w:t>
            </w:r>
            <w:r w:rsidRPr="001920F5">
              <w:t>6</w:t>
            </w:r>
            <w:r w:rsidR="006E4443" w:rsidRPr="001920F5">
              <w:t>05</w:t>
            </w:r>
            <w:r w:rsidR="00BD4A56" w:rsidRPr="001920F5">
              <w:t xml:space="preserve"> hours</w:t>
            </w:r>
          </w:p>
        </w:tc>
      </w:tr>
      <w:tr w:rsidR="008006DE" w:rsidRPr="00E7450B" w14:paraId="0F57C204" w14:textId="77777777" w:rsidTr="003D7226">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5F54A17B" w14:textId="512F20D1" w:rsidR="008006DE" w:rsidRPr="00444664" w:rsidRDefault="008006DE" w:rsidP="00344F6C">
            <w:pPr>
              <w:pStyle w:val="Heading3"/>
              <w:rPr>
                <w:sz w:val="22"/>
                <w:szCs w:val="22"/>
              </w:rPr>
            </w:pPr>
            <w:bookmarkStart w:id="49" w:name="_Toc479845650"/>
            <w:bookmarkStart w:id="50" w:name="_Toc99709777"/>
            <w:bookmarkStart w:id="51" w:name="_Toc104709337"/>
            <w:r w:rsidRPr="00444664">
              <w:rPr>
                <w:sz w:val="22"/>
                <w:szCs w:val="22"/>
              </w:rPr>
              <w:t>Vocational or educational outcomes</w:t>
            </w:r>
            <w:bookmarkEnd w:id="49"/>
            <w:bookmarkEnd w:id="50"/>
            <w:bookmarkEnd w:id="51"/>
          </w:p>
        </w:tc>
        <w:tc>
          <w:tcPr>
            <w:tcW w:w="7225" w:type="dxa"/>
            <w:tcBorders>
              <w:top w:val="nil"/>
              <w:left w:val="dotted" w:sz="4" w:space="0" w:color="888B8D" w:themeColor="accent2"/>
              <w:bottom w:val="nil"/>
              <w:right w:val="nil"/>
            </w:tcBorders>
            <w:shd w:val="clear" w:color="auto" w:fill="103D64"/>
          </w:tcPr>
          <w:p w14:paraId="4CC3D1E3" w14:textId="272A8597" w:rsidR="008006DE" w:rsidRPr="00444664" w:rsidRDefault="008006DE" w:rsidP="008006D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8006DE" w:rsidRPr="00E7450B" w14:paraId="0C6E9C76" w14:textId="77777777" w:rsidTr="003D7226">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2B509E0E" w14:textId="7CCC6894" w:rsidR="008006DE" w:rsidRPr="00444664" w:rsidRDefault="008006DE" w:rsidP="00761AE0">
            <w:pPr>
              <w:pStyle w:val="Heading4"/>
              <w:rPr>
                <w:sz w:val="22"/>
                <w:szCs w:val="22"/>
              </w:rPr>
            </w:pPr>
            <w:bookmarkStart w:id="52" w:name="_Toc104709338"/>
            <w:r w:rsidRPr="00444664">
              <w:rPr>
                <w:bCs/>
                <w:sz w:val="22"/>
                <w:szCs w:val="22"/>
              </w:rPr>
              <w:t>2.</w:t>
            </w:r>
            <w:r w:rsidRPr="00444664">
              <w:rPr>
                <w:sz w:val="22"/>
                <w:szCs w:val="22"/>
              </w:rPr>
              <w:t xml:space="preserve">1 </w:t>
            </w:r>
            <w:bookmarkStart w:id="53" w:name="_Toc479845651"/>
            <w:r w:rsidRPr="00444664">
              <w:rPr>
                <w:sz w:val="22"/>
                <w:szCs w:val="22"/>
              </w:rPr>
              <w:t>Outcome(s) of the course</w:t>
            </w:r>
            <w:bookmarkEnd w:id="52"/>
            <w:bookmarkEnd w:id="53"/>
          </w:p>
        </w:tc>
        <w:tc>
          <w:tcPr>
            <w:tcW w:w="7225" w:type="dxa"/>
            <w:tcBorders>
              <w:top w:val="nil"/>
              <w:left w:val="dotted" w:sz="4" w:space="0" w:color="888B8D" w:themeColor="accent2"/>
              <w:bottom w:val="dotted" w:sz="4" w:space="0" w:color="888B8D" w:themeColor="accent2"/>
              <w:right w:val="nil"/>
            </w:tcBorders>
          </w:tcPr>
          <w:p w14:paraId="7161F14E" w14:textId="08D9FA48" w:rsidR="000B41B8" w:rsidRPr="00444664" w:rsidRDefault="000B41B8" w:rsidP="00F74373">
            <w:pPr>
              <w:pStyle w:val="VRQABodyText"/>
            </w:pPr>
            <w:r w:rsidRPr="00444664">
              <w:t xml:space="preserve">The </w:t>
            </w:r>
            <w:r w:rsidR="00F74373">
              <w:t>C</w:t>
            </w:r>
            <w:r w:rsidRPr="00444664">
              <w:t>ourse</w:t>
            </w:r>
            <w:r w:rsidR="00C30996">
              <w:t xml:space="preserve"> in Initial Adult Literacy and Numeracy</w:t>
            </w:r>
            <w:r w:rsidRPr="00444664">
              <w:t xml:space="preserve"> provide</w:t>
            </w:r>
            <w:r w:rsidR="00F4524F">
              <w:t>s</w:t>
            </w:r>
            <w:r w:rsidRPr="00444664">
              <w:t xml:space="preserve"> participants with the following education outcomes: </w:t>
            </w:r>
          </w:p>
          <w:p w14:paraId="0AA1435B" w14:textId="77777777" w:rsidR="00C30996" w:rsidRDefault="00C30996" w:rsidP="00C30996">
            <w:pPr>
              <w:pStyle w:val="VRQABullet1"/>
            </w:pPr>
            <w:r>
              <w:t>D</w:t>
            </w:r>
            <w:r w:rsidRPr="00C30996">
              <w:t>evelop</w:t>
            </w:r>
            <w:r>
              <w:t>ing</w:t>
            </w:r>
            <w:r w:rsidRPr="00C30996">
              <w:t xml:space="preserve"> beginning skills in</w:t>
            </w:r>
            <w:r>
              <w:t>:</w:t>
            </w:r>
          </w:p>
          <w:p w14:paraId="084B6C2F" w14:textId="6AE942DE" w:rsidR="00573209" w:rsidRDefault="00C30996" w:rsidP="002C7D0A">
            <w:pPr>
              <w:pStyle w:val="Style1"/>
            </w:pPr>
            <w:r w:rsidRPr="00C30996">
              <w:t xml:space="preserve"> </w:t>
            </w:r>
            <w:r w:rsidR="00573209">
              <w:t>r</w:t>
            </w:r>
            <w:r w:rsidRPr="00C30996">
              <w:t>eading</w:t>
            </w:r>
            <w:r w:rsidR="00573209">
              <w:t xml:space="preserve"> and writing simple words related to own everyday needs</w:t>
            </w:r>
          </w:p>
          <w:p w14:paraId="7A53F851" w14:textId="77777777" w:rsidR="00573209" w:rsidRDefault="00573209" w:rsidP="002C7D0A">
            <w:pPr>
              <w:pStyle w:val="Style1"/>
            </w:pPr>
            <w:r>
              <w:t>communicating information using simple words or pictures</w:t>
            </w:r>
          </w:p>
          <w:p w14:paraId="3FC389B7" w14:textId="13BF09AA" w:rsidR="00573209" w:rsidRDefault="00573209" w:rsidP="002C7D0A">
            <w:pPr>
              <w:pStyle w:val="Style1"/>
            </w:pPr>
            <w:r>
              <w:t xml:space="preserve">communicating simple numerical information related to immediate needs including </w:t>
            </w:r>
            <w:r w:rsidR="000E279A">
              <w:t>whole numbers, time and money</w:t>
            </w:r>
            <w:r w:rsidR="0042680E">
              <w:t>.</w:t>
            </w:r>
          </w:p>
          <w:p w14:paraId="254ED945" w14:textId="6796E51D" w:rsidR="000E279A" w:rsidRPr="00444664" w:rsidRDefault="000E279A" w:rsidP="000E279A">
            <w:pPr>
              <w:pStyle w:val="VRQABodyText"/>
            </w:pPr>
            <w:r w:rsidRPr="00444664">
              <w:t xml:space="preserve">The </w:t>
            </w:r>
            <w:r>
              <w:t>Certificate I in Initial Adult Literacy and Numeracy</w:t>
            </w:r>
            <w:r w:rsidRPr="00444664">
              <w:t xml:space="preserve"> provide</w:t>
            </w:r>
            <w:r w:rsidR="00F4524F">
              <w:t>s</w:t>
            </w:r>
            <w:r w:rsidRPr="00444664">
              <w:t xml:space="preserve"> participants with the following education outcomes: </w:t>
            </w:r>
          </w:p>
          <w:p w14:paraId="3E3C0579" w14:textId="77777777" w:rsidR="000B41B8" w:rsidRDefault="002C7D0A" w:rsidP="002C7D0A">
            <w:pPr>
              <w:pStyle w:val="VRQABullet1"/>
            </w:pPr>
            <w:r>
              <w:t>Progressive development of skills in:</w:t>
            </w:r>
          </w:p>
          <w:p w14:paraId="0E235DAF" w14:textId="7B459FCF" w:rsidR="002C7D0A" w:rsidRDefault="00E24E9B" w:rsidP="002C7D0A">
            <w:pPr>
              <w:pStyle w:val="Style1"/>
            </w:pPr>
            <w:r>
              <w:t>r</w:t>
            </w:r>
            <w:r w:rsidR="004C4B6D">
              <w:t>eading and writing simple phrases and sentences</w:t>
            </w:r>
          </w:p>
          <w:p w14:paraId="40F9DB66" w14:textId="742CBF70" w:rsidR="004C4B6D" w:rsidRDefault="00E24E9B" w:rsidP="002C7D0A">
            <w:pPr>
              <w:pStyle w:val="Style1"/>
            </w:pPr>
            <w:r>
              <w:t>communicating orally using simple phrases and sentence</w:t>
            </w:r>
            <w:r w:rsidR="00EA6ED4">
              <w:t>s</w:t>
            </w:r>
          </w:p>
          <w:p w14:paraId="4ECC3DE0" w14:textId="668B9424" w:rsidR="00E24E9B" w:rsidRPr="00B62133" w:rsidRDefault="00E24E9B" w:rsidP="002C7D0A">
            <w:pPr>
              <w:pStyle w:val="Style1"/>
            </w:pPr>
            <w:r>
              <w:t>using simple numerical concepts including whole numbers, subtraction and addition and linear and liquid measures</w:t>
            </w:r>
            <w:r w:rsidR="0042680E">
              <w:t>.</w:t>
            </w:r>
          </w:p>
        </w:tc>
      </w:tr>
      <w:tr w:rsidR="008006DE" w:rsidRPr="00E7450B" w14:paraId="545F9B5D" w14:textId="77777777" w:rsidTr="003D7226">
        <w:trPr>
          <w:trHeight w:val="715"/>
        </w:trPr>
        <w:tc>
          <w:tcPr>
            <w:tcW w:w="2840" w:type="dxa"/>
            <w:tcBorders>
              <w:top w:val="dotted" w:sz="4" w:space="0" w:color="888B8D" w:themeColor="accent2"/>
              <w:left w:val="nil"/>
              <w:bottom w:val="nil"/>
              <w:right w:val="dotted" w:sz="4" w:space="0" w:color="888B8D" w:themeColor="accent2"/>
            </w:tcBorders>
          </w:tcPr>
          <w:p w14:paraId="77FE7AEF" w14:textId="345C3462" w:rsidR="008006DE" w:rsidRPr="00444664" w:rsidRDefault="008006DE" w:rsidP="00761AE0">
            <w:pPr>
              <w:pStyle w:val="Heading4"/>
              <w:rPr>
                <w:sz w:val="22"/>
                <w:szCs w:val="22"/>
              </w:rPr>
            </w:pPr>
            <w:bookmarkStart w:id="54" w:name="_Toc104709339"/>
            <w:r w:rsidRPr="00444664">
              <w:rPr>
                <w:sz w:val="22"/>
                <w:szCs w:val="22"/>
              </w:rPr>
              <w:t xml:space="preserve">2.2 Course </w:t>
            </w:r>
            <w:r w:rsidR="00177CD9" w:rsidRPr="00444664">
              <w:rPr>
                <w:sz w:val="22"/>
                <w:szCs w:val="22"/>
              </w:rPr>
              <w:t>d</w:t>
            </w:r>
            <w:r w:rsidRPr="00444664">
              <w:rPr>
                <w:sz w:val="22"/>
                <w:szCs w:val="22"/>
              </w:rPr>
              <w:t>escription</w:t>
            </w:r>
            <w:bookmarkEnd w:id="54"/>
          </w:p>
        </w:tc>
        <w:tc>
          <w:tcPr>
            <w:tcW w:w="7225" w:type="dxa"/>
            <w:tcBorders>
              <w:top w:val="dotted" w:sz="4" w:space="0" w:color="888B8D" w:themeColor="accent2"/>
              <w:left w:val="dotted" w:sz="4" w:space="0" w:color="888B8D" w:themeColor="accent2"/>
              <w:bottom w:val="nil"/>
              <w:right w:val="nil"/>
            </w:tcBorders>
          </w:tcPr>
          <w:p w14:paraId="5041E888" w14:textId="1F055670" w:rsidR="00F74373" w:rsidRDefault="00F74373" w:rsidP="00810AF6">
            <w:pPr>
              <w:pStyle w:val="VRQABodyText"/>
            </w:pPr>
            <w:r w:rsidRPr="00F74373">
              <w:t>The Course in Initial Adult Literacy and Numeracy supports the development of beginning skills in reading, writing and numeracy to enable learners with significant cognitive disabilit</w:t>
            </w:r>
            <w:r w:rsidR="008D7DFC">
              <w:t>y</w:t>
            </w:r>
            <w:r w:rsidRPr="00F74373">
              <w:t xml:space="preserve"> or impairment to begin to participate in community engagement and to meet basic everyday needs.</w:t>
            </w:r>
          </w:p>
          <w:p w14:paraId="78BF0CEB" w14:textId="1F79CEF5" w:rsidR="007A7C68" w:rsidRPr="00444664" w:rsidRDefault="00F74373" w:rsidP="00AF3BCE">
            <w:pPr>
              <w:pStyle w:val="VRQABodyText"/>
            </w:pPr>
            <w:r w:rsidRPr="00F74373">
              <w:t xml:space="preserve">The Certificate I in Initial Adult Literacy and Numeracy </w:t>
            </w:r>
            <w:r w:rsidR="00AF3BCE" w:rsidRPr="00AF3BCE">
              <w:t>provide</w:t>
            </w:r>
            <w:r w:rsidR="00AF3BCE">
              <w:t>s</w:t>
            </w:r>
            <w:r w:rsidR="00AF3BCE" w:rsidRPr="00AF3BCE">
              <w:t xml:space="preserve"> learning options and pathways for adults with</w:t>
            </w:r>
            <w:r w:rsidR="003E5642">
              <w:t xml:space="preserve"> </w:t>
            </w:r>
            <w:r w:rsidR="00AF3BCE" w:rsidRPr="00AF3BCE">
              <w:t>intellectual disability who want to improve their literacy and numeracy skills to meet their everyday needs. This includes participating in the community</w:t>
            </w:r>
            <w:r w:rsidR="000B2D6A">
              <w:t>,</w:t>
            </w:r>
            <w:r w:rsidR="00AF3BCE" w:rsidRPr="00AF3BCE">
              <w:t xml:space="preserve"> meeting daily living needs</w:t>
            </w:r>
            <w:r w:rsidR="000B2D6A">
              <w:t xml:space="preserve"> or </w:t>
            </w:r>
            <w:r w:rsidR="007D50EF">
              <w:t>accessing further learning.</w:t>
            </w:r>
          </w:p>
        </w:tc>
      </w:tr>
      <w:tr w:rsidR="008006DE" w:rsidRPr="00444664" w14:paraId="082AAD3F" w14:textId="77777777" w:rsidTr="003D7226">
        <w:trPr>
          <w:trHeight w:val="569"/>
        </w:trPr>
        <w:tc>
          <w:tcPr>
            <w:tcW w:w="2840" w:type="dxa"/>
            <w:tcBorders>
              <w:top w:val="nil"/>
              <w:bottom w:val="nil"/>
              <w:right w:val="dotted" w:sz="4" w:space="0" w:color="888B8D" w:themeColor="accent2"/>
            </w:tcBorders>
            <w:shd w:val="clear" w:color="auto" w:fill="103D64" w:themeFill="text2"/>
          </w:tcPr>
          <w:p w14:paraId="4FDECAEB" w14:textId="6F0C8E25" w:rsidR="008006DE" w:rsidRPr="00444664" w:rsidRDefault="008006DE" w:rsidP="00FA180A">
            <w:pPr>
              <w:pStyle w:val="Heading3"/>
              <w:keepNext/>
              <w:rPr>
                <w:sz w:val="22"/>
                <w:szCs w:val="22"/>
              </w:rPr>
            </w:pPr>
            <w:bookmarkStart w:id="55" w:name="_Toc479845652"/>
            <w:bookmarkStart w:id="56" w:name="_Toc99709778"/>
            <w:bookmarkStart w:id="57" w:name="_Toc104709340"/>
            <w:r w:rsidRPr="00444664">
              <w:rPr>
                <w:sz w:val="22"/>
                <w:szCs w:val="22"/>
              </w:rPr>
              <w:lastRenderedPageBreak/>
              <w:t>Development of the course</w:t>
            </w:r>
            <w:bookmarkEnd w:id="55"/>
            <w:bookmarkEnd w:id="56"/>
            <w:bookmarkEnd w:id="57"/>
          </w:p>
        </w:tc>
        <w:tc>
          <w:tcPr>
            <w:tcW w:w="7225" w:type="dxa"/>
            <w:tcBorders>
              <w:top w:val="nil"/>
              <w:left w:val="dotted" w:sz="4" w:space="0" w:color="888B8D" w:themeColor="accent2"/>
              <w:bottom w:val="nil"/>
              <w:right w:val="nil"/>
            </w:tcBorders>
            <w:shd w:val="clear" w:color="auto" w:fill="103D64" w:themeFill="text2"/>
          </w:tcPr>
          <w:p w14:paraId="311B8784" w14:textId="7A0F8CF6" w:rsidR="008006DE" w:rsidRPr="00444664" w:rsidRDefault="008006DE" w:rsidP="00FA180A">
            <w:pPr>
              <w:pStyle w:val="VRQAFormBody"/>
              <w:keepNext/>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74BF7CF5" w14:textId="77777777" w:rsidTr="00F278F3">
        <w:trPr>
          <w:trHeight w:val="793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2B651CD4" w:rsidR="008006DE" w:rsidRPr="00444664" w:rsidRDefault="008006DE" w:rsidP="004F17D3">
            <w:pPr>
              <w:pStyle w:val="Heading4"/>
              <w:rPr>
                <w:b w:val="0"/>
                <w:sz w:val="22"/>
                <w:szCs w:val="22"/>
              </w:rPr>
            </w:pPr>
            <w:bookmarkStart w:id="58" w:name="_Toc479845653"/>
            <w:bookmarkStart w:id="59"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8"/>
            <w:bookmarkEnd w:id="59"/>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54E8009F" w14:textId="4EC5F63D" w:rsidR="006F6F35" w:rsidRDefault="003300E7" w:rsidP="006F6F35">
            <w:pPr>
              <w:pStyle w:val="VRQABodyText"/>
            </w:pPr>
            <w:r w:rsidRPr="003300E7">
              <w:t xml:space="preserve">Evidence to support the need for these courses comes from </w:t>
            </w:r>
            <w:proofErr w:type="gramStart"/>
            <w:r w:rsidRPr="003300E7">
              <w:t>a number of</w:t>
            </w:r>
            <w:proofErr w:type="gramEnd"/>
            <w:r w:rsidRPr="003300E7">
              <w:t xml:space="preserve"> sources. </w:t>
            </w:r>
            <w:r>
              <w:t>B</w:t>
            </w:r>
            <w:r w:rsidRPr="003300E7">
              <w:t>oth courses support and align with key priorities and directions in both Commonwealth and Victorian disability plans and strategies.</w:t>
            </w:r>
            <w:r w:rsidR="006F6F35">
              <w:t xml:space="preserve"> T</w:t>
            </w:r>
            <w:r w:rsidR="006F6F35" w:rsidRPr="006F6F35">
              <w:t>he Commonwealth’s Disability Strategy 2021 – 2031</w:t>
            </w:r>
            <w:r w:rsidR="00FF6BE1">
              <w:rPr>
                <w:rStyle w:val="FootnoteReference"/>
              </w:rPr>
              <w:footnoteReference w:id="2"/>
            </w:r>
            <w:r w:rsidR="006F6F35" w:rsidRPr="006F6F35">
              <w:t xml:space="preserve"> focuses on </w:t>
            </w:r>
            <w:proofErr w:type="gramStart"/>
            <w:r w:rsidR="006F6F35" w:rsidRPr="006F6F35">
              <w:t>a number of</w:t>
            </w:r>
            <w:proofErr w:type="gramEnd"/>
            <w:r w:rsidR="006F6F35" w:rsidRPr="006F6F35">
              <w:t xml:space="preserve"> education and learning outcomes for people with disability. The courses also support the Victorian State Disability Plan 2022-26</w:t>
            </w:r>
            <w:r w:rsidR="00A77EC9">
              <w:rPr>
                <w:rStyle w:val="FootnoteReference"/>
              </w:rPr>
              <w:footnoteReference w:id="3"/>
            </w:r>
            <w:r w:rsidR="006F6F35" w:rsidRPr="006F6F35">
              <w:t>. One of the key priority areas is ensur</w:t>
            </w:r>
            <w:r w:rsidR="00EA6ED4">
              <w:t>ing</w:t>
            </w:r>
            <w:r w:rsidR="006F6F35" w:rsidRPr="006F6F35">
              <w:t xml:space="preserve"> learners with disability have access to training and job-based education.</w:t>
            </w:r>
            <w:r w:rsidR="006F6F35">
              <w:t xml:space="preserve"> There is also a policy priority focus on pathways and accessibility to further education and training for people with disability.</w:t>
            </w:r>
          </w:p>
          <w:p w14:paraId="7998DE04" w14:textId="429C26D7" w:rsidR="004C68B0" w:rsidRDefault="006F6F35" w:rsidP="006F6F35">
            <w:pPr>
              <w:pStyle w:val="VRQABodyText"/>
            </w:pPr>
            <w:r>
              <w:t>The Victorian Skills Plan for 2023 into 2024</w:t>
            </w:r>
            <w:r w:rsidR="00A77EC9">
              <w:rPr>
                <w:rStyle w:val="FootnoteReference"/>
              </w:rPr>
              <w:footnoteReference w:id="4"/>
            </w:r>
            <w:r>
              <w:t xml:space="preserve"> includes an Action (Action 15) to Improve opportunities for Victorians with disability as part of a broader goal to Lift participation in education and training. In addition , the Victorian Skills Authority recognises the need for these courses </w:t>
            </w:r>
            <w:r w:rsidR="006B5BE9">
              <w:t xml:space="preserve">through the provision of funding for their reaccreditation. </w:t>
            </w:r>
          </w:p>
          <w:p w14:paraId="78A589E5" w14:textId="34B6BC0C" w:rsidR="00492D9B" w:rsidRDefault="00492D9B" w:rsidP="00492D9B">
            <w:pPr>
              <w:pStyle w:val="VRQABodyText"/>
            </w:pPr>
            <w:r>
              <w:t xml:space="preserve">Disability peak bodies advocate to strengthen and promote the human rights of people with intellectual disability, including </w:t>
            </w:r>
            <w:proofErr w:type="gramStart"/>
            <w:r>
              <w:t>in the area of</w:t>
            </w:r>
            <w:proofErr w:type="gramEnd"/>
            <w:r>
              <w:t xml:space="preserve"> education and employment. They support the value of these courses in promoting inclusion and opportunity for learners with intellectual disabilit</w:t>
            </w:r>
            <w:r w:rsidR="008D7DFC">
              <w:t>y</w:t>
            </w:r>
            <w:r>
              <w:t>.</w:t>
            </w:r>
          </w:p>
          <w:p w14:paraId="38F8DFBE" w14:textId="08677401" w:rsidR="00492D9B" w:rsidRDefault="00492D9B" w:rsidP="00492D9B">
            <w:pPr>
              <w:pStyle w:val="VRQABodyText"/>
            </w:pPr>
            <w:r>
              <w:t xml:space="preserve">VALID is the Victorian peak advocacy organisation for adults with intellectual disability. It supports the need for these courses as they align with the organisation’s aims and values. </w:t>
            </w:r>
            <w:r w:rsidRPr="00492D9B">
              <w:t xml:space="preserve">Both courses are included in the Victorian </w:t>
            </w:r>
            <w:r w:rsidR="002E5438" w:rsidRPr="00492D9B">
              <w:t>Statewide</w:t>
            </w:r>
            <w:r w:rsidRPr="00492D9B">
              <w:t xml:space="preserve"> Advisory Group’s suite of courses to support learners to participate in learning and personal development. The group supports the accreditation of these courses as part of its representation of learner interests and the provision of vital support for learners with intellectual </w:t>
            </w:r>
            <w:r w:rsidR="008D7DFC">
              <w:t>disability</w:t>
            </w:r>
            <w:r w:rsidRPr="00492D9B">
              <w:t>.</w:t>
            </w:r>
          </w:p>
          <w:p w14:paraId="74E4ECD1" w14:textId="5BC99FD6" w:rsidR="00492D9B" w:rsidRDefault="00492D9B" w:rsidP="00492D9B">
            <w:pPr>
              <w:pStyle w:val="VRQABodyText"/>
            </w:pPr>
            <w:r>
              <w:t xml:space="preserve">Literacy and numeracy skills have a central role in the lives of people with intellectual </w:t>
            </w:r>
            <w:r w:rsidR="008D7DFC">
              <w:t>disability</w:t>
            </w:r>
            <w:r>
              <w:t xml:space="preserve">. Research has shown that these skills significantly enhance quality of life for these individuals (Moni, Jobling 2000, 2001, 2011, Erikson 2005,). Ongoing development of literacy and numeracy skills builds the capacity of individuals with intellectual disabilities to engage in a range of meaningful multimodal texts through the development of reading, writing and oracy and contributes to the development of problem solving and social networks to negotiate daily </w:t>
            </w:r>
            <w:r>
              <w:lastRenderedPageBreak/>
              <w:t>life in the community.</w:t>
            </w:r>
          </w:p>
          <w:p w14:paraId="7145C09C" w14:textId="36D88452" w:rsidR="00492D9B" w:rsidRPr="00444664" w:rsidRDefault="00492D9B" w:rsidP="00492D9B">
            <w:pPr>
              <w:pStyle w:val="VRQABodyText"/>
            </w:pPr>
            <w:r>
              <w:t>Gaunt, Visnovska and Moni (2019)</w:t>
            </w:r>
            <w:r w:rsidR="00986023">
              <w:rPr>
                <w:rStyle w:val="FootnoteReference"/>
              </w:rPr>
              <w:footnoteReference w:id="5"/>
            </w:r>
            <w:r>
              <w:t xml:space="preserve"> identify the potential for continuing learning of adults with intellectual </w:t>
            </w:r>
            <w:r w:rsidR="008D7DFC">
              <w:t>disability</w:t>
            </w:r>
            <w:r>
              <w:t xml:space="preserve"> (ID) and how this learning can be proactively supported resulting in increased independence of learners which can significantly enhance quality of their lives. The findings of a longitudinal study into post-school literacy learning outcomes for young adults with intellectual disabilities (Moni, Jobling, Baffour, 2018)</w:t>
            </w:r>
            <w:r w:rsidR="00AB30B0">
              <w:rPr>
                <w:rStyle w:val="FootnoteReference"/>
              </w:rPr>
              <w:footnoteReference w:id="6"/>
            </w:r>
            <w:r>
              <w:t xml:space="preserve"> concluded that there is strong support for providing ongoing opportunities for literacy learning for young adults with intellectual disabilities as these opportunities for learning provide evidence of progress in literacy development (pg.164).</w:t>
            </w:r>
          </w:p>
          <w:p w14:paraId="6E29221C" w14:textId="694E09A3" w:rsidR="00BD319B" w:rsidRPr="00BD319B" w:rsidRDefault="00BD319B" w:rsidP="00BD319B">
            <w:pPr>
              <w:pStyle w:val="VRQABodyText"/>
            </w:pPr>
            <w:proofErr w:type="gramStart"/>
            <w:r w:rsidRPr="00BD319B">
              <w:t>A number of</w:t>
            </w:r>
            <w:proofErr w:type="gramEnd"/>
            <w:r w:rsidRPr="00BD319B">
              <w:t xml:space="preserve"> activities were undertaken to establish the current and projected need for </w:t>
            </w:r>
            <w:r>
              <w:t xml:space="preserve">each </w:t>
            </w:r>
            <w:r w:rsidRPr="00BD319B">
              <w:t>course and included:</w:t>
            </w:r>
          </w:p>
          <w:p w14:paraId="3B0E88DA" w14:textId="6F4A10AD" w:rsidR="00BD319B" w:rsidRPr="00BD319B" w:rsidRDefault="00BD319B" w:rsidP="00BD319B">
            <w:pPr>
              <w:pStyle w:val="VRQABullet1"/>
            </w:pPr>
            <w:r w:rsidRPr="00BD319B">
              <w:t>analysis of enrolment data for the period 2020-202</w:t>
            </w:r>
            <w:r w:rsidR="0061382F">
              <w:t>4</w:t>
            </w:r>
          </w:p>
          <w:p w14:paraId="37A4F6A0" w14:textId="4A1333C5" w:rsidR="00BD319B" w:rsidRDefault="00BD319B" w:rsidP="00BD319B">
            <w:pPr>
              <w:pStyle w:val="VRQABullet1"/>
            </w:pPr>
            <w:r w:rsidRPr="00BD319B">
              <w:t>desktop review of literature</w:t>
            </w:r>
          </w:p>
          <w:p w14:paraId="7218C6D3" w14:textId="2BBA2951" w:rsidR="00BD319B" w:rsidRDefault="00BD319B" w:rsidP="00BD319B">
            <w:pPr>
              <w:pStyle w:val="VRQABullet1"/>
            </w:pPr>
            <w:r>
              <w:t xml:space="preserve">focus group discussion </w:t>
            </w:r>
            <w:r w:rsidR="0061382F">
              <w:t xml:space="preserve">with the </w:t>
            </w:r>
            <w:r w:rsidR="002E5438">
              <w:t>Statewide</w:t>
            </w:r>
            <w:r w:rsidR="0061382F">
              <w:t xml:space="preserve"> Advisory Group</w:t>
            </w:r>
          </w:p>
          <w:p w14:paraId="6F6EA135" w14:textId="77777777" w:rsidR="0061382F" w:rsidRDefault="0061382F" w:rsidP="0061382F">
            <w:pPr>
              <w:pStyle w:val="VRQABullet1"/>
            </w:pPr>
            <w:r>
              <w:t>analysis of feedback from individual providers</w:t>
            </w:r>
          </w:p>
          <w:p w14:paraId="175D765D" w14:textId="31640E76" w:rsidR="00BD319B" w:rsidRDefault="0061382F" w:rsidP="00BD319B">
            <w:pPr>
              <w:pStyle w:val="VRQABullet1"/>
            </w:pPr>
            <w:r>
              <w:t>consideration of recommendations from the mid cycle review of the courses</w:t>
            </w:r>
            <w:r w:rsidR="0042680E">
              <w:t>.</w:t>
            </w:r>
          </w:p>
          <w:p w14:paraId="5527C113" w14:textId="5F58E0FD" w:rsidR="0061382F" w:rsidRPr="0061382F" w:rsidRDefault="0061382F" w:rsidP="0061382F">
            <w:pPr>
              <w:pStyle w:val="VRQABodyText"/>
              <w:rPr>
                <w:b/>
                <w:bCs/>
              </w:rPr>
            </w:pPr>
            <w:r w:rsidRPr="0061382F">
              <w:rPr>
                <w:b/>
                <w:bCs/>
              </w:rPr>
              <w:t>Target group</w:t>
            </w:r>
          </w:p>
          <w:p w14:paraId="71A537C9" w14:textId="07063292" w:rsidR="0061382F" w:rsidRDefault="0061382F" w:rsidP="0061382F">
            <w:pPr>
              <w:pStyle w:val="VRQABodyText"/>
            </w:pPr>
            <w:r>
              <w:t xml:space="preserve">Both courses are for post compulsory school age </w:t>
            </w:r>
            <w:r w:rsidRPr="00A26603">
              <w:t xml:space="preserve">learners with varying degrees of permanent cognitive and / or intellectual </w:t>
            </w:r>
            <w:r w:rsidR="009B6DAC" w:rsidRPr="00A26603">
              <w:t xml:space="preserve">disability </w:t>
            </w:r>
            <w:r w:rsidRPr="00A26603">
              <w:t>and whose disabilit</w:t>
            </w:r>
            <w:r w:rsidR="009B6DAC" w:rsidRPr="00A26603">
              <w:t>y</w:t>
            </w:r>
            <w:r w:rsidR="00B10025" w:rsidRPr="00A26603">
              <w:t xml:space="preserve"> may be accompanied by other complex conditions</w:t>
            </w:r>
            <w:r w:rsidR="00B10025">
              <w:t xml:space="preserve"> which</w:t>
            </w:r>
            <w:r>
              <w:t xml:space="preserve"> inhibit access to education, training and employment. </w:t>
            </w:r>
            <w:r w:rsidR="007D192E">
              <w:t>Learners will</w:t>
            </w:r>
            <w:r>
              <w:t xml:space="preserve"> have a range of educational experiences</w:t>
            </w:r>
            <w:r w:rsidR="007D192E">
              <w:t xml:space="preserve"> and may</w:t>
            </w:r>
            <w:r w:rsidR="00C770B5">
              <w:t xml:space="preserve"> include</w:t>
            </w:r>
            <w:r>
              <w:t>:</w:t>
            </w:r>
          </w:p>
          <w:p w14:paraId="6A5A211D" w14:textId="135F7380" w:rsidR="0061382F" w:rsidRDefault="0061382F" w:rsidP="0061382F">
            <w:pPr>
              <w:pStyle w:val="VRQABullet1"/>
            </w:pPr>
            <w:r>
              <w:t xml:space="preserve">younger learners with permanent cognitive and/or intellectual </w:t>
            </w:r>
            <w:r w:rsidR="008D7DFC">
              <w:t>disability</w:t>
            </w:r>
            <w:r>
              <w:t xml:space="preserve"> aged from 17 years of age</w:t>
            </w:r>
          </w:p>
          <w:p w14:paraId="1EB5428F" w14:textId="071CB6C2" w:rsidR="0061382F" w:rsidRDefault="0061382F" w:rsidP="0061382F">
            <w:pPr>
              <w:pStyle w:val="VRQABullet1"/>
            </w:pPr>
            <w:r>
              <w:t xml:space="preserve">learners from Special Schools or Special Developmental Schools(SDS) </w:t>
            </w:r>
          </w:p>
          <w:p w14:paraId="2AC72671" w14:textId="2D781FD0" w:rsidR="0061382F" w:rsidRDefault="0061382F" w:rsidP="0061382F">
            <w:pPr>
              <w:pStyle w:val="VRQABullet1"/>
            </w:pPr>
            <w:r>
              <w:t xml:space="preserve">learners with permanent cognitive and/or intellectual </w:t>
            </w:r>
            <w:r w:rsidR="008D7DFC">
              <w:t>disability</w:t>
            </w:r>
            <w:r>
              <w:t xml:space="preserve"> from mainstream schools who have accessed integration support</w:t>
            </w:r>
          </w:p>
          <w:p w14:paraId="351A8342" w14:textId="2425E4D4" w:rsidR="0061382F" w:rsidRDefault="0061382F" w:rsidP="0061382F">
            <w:pPr>
              <w:pStyle w:val="VRQABullet1"/>
            </w:pPr>
            <w:r>
              <w:t>older mature aged learners with permanent cognitive and/or  intellectual disabilit</w:t>
            </w:r>
            <w:r w:rsidR="00F0095E">
              <w:t>y</w:t>
            </w:r>
          </w:p>
          <w:p w14:paraId="24E8C935" w14:textId="22E27768" w:rsidR="0061382F" w:rsidRPr="0061382F" w:rsidRDefault="0061382F" w:rsidP="0061382F">
            <w:pPr>
              <w:pStyle w:val="VRQABullet1"/>
            </w:pPr>
            <w:r>
              <w:t xml:space="preserve">learners with permanent cognitive and/or intellectual </w:t>
            </w:r>
            <w:r w:rsidR="008D7DFC">
              <w:t>disability</w:t>
            </w:r>
            <w:r>
              <w:t xml:space="preserve"> accessing learning and support after lengthy periods at home with parents or carers</w:t>
            </w:r>
            <w:r w:rsidR="0042680E">
              <w:t>.</w:t>
            </w:r>
          </w:p>
          <w:p w14:paraId="4BA8BD28" w14:textId="22BE616B" w:rsidR="00F278F3" w:rsidRDefault="000B2D6A" w:rsidP="00F278F3">
            <w:pPr>
              <w:pStyle w:val="VRQABodyText"/>
              <w:keepNext/>
            </w:pPr>
            <w:r w:rsidRPr="000B2D6A">
              <w:t xml:space="preserve">The reaccreditation of these courses was guided by a Project Steering </w:t>
            </w:r>
            <w:r w:rsidRPr="000B2D6A">
              <w:lastRenderedPageBreak/>
              <w:t>Committee(PSC) who provided advice on and validated the skills and knowledge requirements for each course. PSC members</w:t>
            </w:r>
            <w:r>
              <w:t xml:space="preserve"> were as follows</w:t>
            </w:r>
            <w:r w:rsidRPr="000B2D6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4281"/>
            </w:tblGrid>
            <w:tr w:rsidR="007D50EF" w14:paraId="62F5F827" w14:textId="77777777" w:rsidTr="0065315A">
              <w:tc>
                <w:tcPr>
                  <w:tcW w:w="2718" w:type="dxa"/>
                </w:tcPr>
                <w:p w14:paraId="5F82A4BD" w14:textId="40B724B8" w:rsidR="007D50EF" w:rsidRPr="00B222FF" w:rsidRDefault="007D50EF" w:rsidP="00F278F3">
                  <w:pPr>
                    <w:pStyle w:val="VRQABodyText"/>
                    <w:widowControl/>
                  </w:pPr>
                  <w:r>
                    <w:t>Martin Chua (Chair)</w:t>
                  </w:r>
                </w:p>
              </w:tc>
              <w:tc>
                <w:tcPr>
                  <w:tcW w:w="4281" w:type="dxa"/>
                </w:tcPr>
                <w:p w14:paraId="31F6C525" w14:textId="06615924" w:rsidR="007D50EF" w:rsidRDefault="007D50EF" w:rsidP="00A26603">
                  <w:pPr>
                    <w:pStyle w:val="VRQABodyText"/>
                    <w:keepNext/>
                  </w:pPr>
                  <w:r w:rsidRPr="009647F0">
                    <w:t>Latrobe Lifeskills</w:t>
                  </w:r>
                </w:p>
              </w:tc>
            </w:tr>
            <w:tr w:rsidR="007D50EF" w14:paraId="635BD087" w14:textId="77777777" w:rsidTr="0065315A">
              <w:tc>
                <w:tcPr>
                  <w:tcW w:w="2718" w:type="dxa"/>
                </w:tcPr>
                <w:p w14:paraId="78D11376" w14:textId="426CF47C" w:rsidR="007D50EF" w:rsidRDefault="007D50EF" w:rsidP="007D50EF">
                  <w:pPr>
                    <w:pStyle w:val="VRQABodyText"/>
                  </w:pPr>
                  <w:r w:rsidRPr="00B222FF">
                    <w:t xml:space="preserve">Zoe Broadway </w:t>
                  </w:r>
                </w:p>
              </w:tc>
              <w:tc>
                <w:tcPr>
                  <w:tcW w:w="4281" w:type="dxa"/>
                </w:tcPr>
                <w:p w14:paraId="07E47B53" w14:textId="385F365C" w:rsidR="007D50EF" w:rsidRDefault="00ED4D2D" w:rsidP="007D50EF">
                  <w:pPr>
                    <w:pStyle w:val="VRQABodyText"/>
                  </w:pPr>
                  <w:r w:rsidRPr="00ED4D2D">
                    <w:t>Victorian Advocacy League for Individuals with Disability (VALID)</w:t>
                  </w:r>
                </w:p>
              </w:tc>
            </w:tr>
            <w:tr w:rsidR="007D50EF" w14:paraId="4DE05B11" w14:textId="77777777" w:rsidTr="0065315A">
              <w:tc>
                <w:tcPr>
                  <w:tcW w:w="2718" w:type="dxa"/>
                </w:tcPr>
                <w:p w14:paraId="545BBFC8" w14:textId="4255AEE1" w:rsidR="007D50EF" w:rsidRDefault="007D50EF" w:rsidP="007D50EF">
                  <w:pPr>
                    <w:pStyle w:val="VRQABodyText"/>
                  </w:pPr>
                  <w:r>
                    <w:t>Paula Kilgallon</w:t>
                  </w:r>
                </w:p>
              </w:tc>
              <w:tc>
                <w:tcPr>
                  <w:tcW w:w="4281" w:type="dxa"/>
                </w:tcPr>
                <w:p w14:paraId="5ED93558" w14:textId="6C22D091" w:rsidR="007D50EF" w:rsidRDefault="007D50EF" w:rsidP="007D50EF">
                  <w:pPr>
                    <w:pStyle w:val="VRQABodyText"/>
                  </w:pPr>
                  <w:r w:rsidRPr="00852097">
                    <w:t>Down Syndrome Victoria</w:t>
                  </w:r>
                </w:p>
              </w:tc>
            </w:tr>
            <w:tr w:rsidR="007D50EF" w14:paraId="3E4D65A5" w14:textId="77777777" w:rsidTr="0065315A">
              <w:tc>
                <w:tcPr>
                  <w:tcW w:w="2718" w:type="dxa"/>
                </w:tcPr>
                <w:p w14:paraId="33127CCF" w14:textId="0EA83AEC" w:rsidR="007D50EF" w:rsidRDefault="007D50EF" w:rsidP="007D50EF">
                  <w:pPr>
                    <w:pStyle w:val="VRQABodyText"/>
                  </w:pPr>
                  <w:r>
                    <w:t>Archana (Archie) Kadam</w:t>
                  </w:r>
                </w:p>
              </w:tc>
              <w:tc>
                <w:tcPr>
                  <w:tcW w:w="4281" w:type="dxa"/>
                </w:tcPr>
                <w:p w14:paraId="674ADEAC" w14:textId="66E9271B" w:rsidR="007D50EF" w:rsidRDefault="007D50EF" w:rsidP="007D50EF">
                  <w:pPr>
                    <w:pStyle w:val="VRQABodyText"/>
                  </w:pPr>
                  <w:r>
                    <w:t>Inclusion Training (Inclusion Melbourne)</w:t>
                  </w:r>
                </w:p>
              </w:tc>
            </w:tr>
            <w:tr w:rsidR="007D50EF" w14:paraId="29A467FB" w14:textId="77777777" w:rsidTr="0065315A">
              <w:tc>
                <w:tcPr>
                  <w:tcW w:w="2718" w:type="dxa"/>
                </w:tcPr>
                <w:p w14:paraId="3A4139C4" w14:textId="198E1991" w:rsidR="007D50EF" w:rsidRDefault="007D50EF" w:rsidP="007D50EF">
                  <w:pPr>
                    <w:pStyle w:val="VRQABodyText"/>
                  </w:pPr>
                  <w:r>
                    <w:t>Kathy Kondekas</w:t>
                  </w:r>
                </w:p>
              </w:tc>
              <w:tc>
                <w:tcPr>
                  <w:tcW w:w="4281" w:type="dxa"/>
                </w:tcPr>
                <w:p w14:paraId="7351F156" w14:textId="71961813" w:rsidR="007D50EF" w:rsidRDefault="002E5438" w:rsidP="007D50EF">
                  <w:pPr>
                    <w:pStyle w:val="VRQABodyText"/>
                  </w:pPr>
                  <w:r>
                    <w:t>Statewide</w:t>
                  </w:r>
                  <w:r w:rsidR="007D50EF">
                    <w:t xml:space="preserve"> Advisory Group (SWAG)</w:t>
                  </w:r>
                </w:p>
              </w:tc>
            </w:tr>
            <w:tr w:rsidR="007D50EF" w14:paraId="581C57BD" w14:textId="77777777" w:rsidTr="0065315A">
              <w:tc>
                <w:tcPr>
                  <w:tcW w:w="2718" w:type="dxa"/>
                </w:tcPr>
                <w:p w14:paraId="59AB897A" w14:textId="3286CD22" w:rsidR="007D50EF" w:rsidRDefault="007D50EF" w:rsidP="007D50EF">
                  <w:pPr>
                    <w:pStyle w:val="VRQABodyText"/>
                  </w:pPr>
                  <w:r>
                    <w:t>Sarah Gibson</w:t>
                  </w:r>
                </w:p>
              </w:tc>
              <w:tc>
                <w:tcPr>
                  <w:tcW w:w="4281" w:type="dxa"/>
                </w:tcPr>
                <w:p w14:paraId="24C5ECDB" w14:textId="7878608C" w:rsidR="007D50EF" w:rsidRDefault="007D50EF" w:rsidP="007D50EF">
                  <w:pPr>
                    <w:pStyle w:val="VRQABodyText"/>
                  </w:pPr>
                  <w:r w:rsidRPr="009647F0">
                    <w:t>Avenue Neighbourhood House @ Eley</w:t>
                  </w:r>
                  <w:r>
                    <w:t xml:space="preserve"> (Learn Local)</w:t>
                  </w:r>
                </w:p>
              </w:tc>
            </w:tr>
            <w:tr w:rsidR="007D50EF" w14:paraId="0F477638" w14:textId="77777777" w:rsidTr="0065315A">
              <w:tc>
                <w:tcPr>
                  <w:tcW w:w="2718" w:type="dxa"/>
                </w:tcPr>
                <w:p w14:paraId="525EC0C1" w14:textId="3D1CDAD6" w:rsidR="007D50EF" w:rsidRDefault="007D50EF" w:rsidP="007D50EF">
                  <w:pPr>
                    <w:pStyle w:val="VRQABodyText"/>
                  </w:pPr>
                  <w:r>
                    <w:t>Pam Mahlis</w:t>
                  </w:r>
                </w:p>
              </w:tc>
              <w:tc>
                <w:tcPr>
                  <w:tcW w:w="4281" w:type="dxa"/>
                </w:tcPr>
                <w:p w14:paraId="181596D0" w14:textId="262681F9" w:rsidR="007D50EF" w:rsidRDefault="007D50EF" w:rsidP="007D50EF">
                  <w:pPr>
                    <w:pStyle w:val="VRQABodyText"/>
                  </w:pPr>
                  <w:r>
                    <w:t>V</w:t>
                  </w:r>
                  <w:r w:rsidR="00ED4D2D">
                    <w:t xml:space="preserve">ictorian </w:t>
                  </w:r>
                  <w:r>
                    <w:t>A</w:t>
                  </w:r>
                  <w:r w:rsidR="00ED4D2D">
                    <w:t xml:space="preserve">dult </w:t>
                  </w:r>
                  <w:r>
                    <w:t>L</w:t>
                  </w:r>
                  <w:r w:rsidR="00ED4D2D">
                    <w:t xml:space="preserve">iteracy and </w:t>
                  </w:r>
                  <w:r>
                    <w:t>B</w:t>
                  </w:r>
                  <w:r w:rsidR="00ED4D2D">
                    <w:t xml:space="preserve">asic </w:t>
                  </w:r>
                  <w:r>
                    <w:t>E</w:t>
                  </w:r>
                  <w:r w:rsidR="00ED4D2D">
                    <w:t xml:space="preserve">ducation </w:t>
                  </w:r>
                  <w:r>
                    <w:t>C</w:t>
                  </w:r>
                  <w:r w:rsidR="00ED4D2D">
                    <w:t>ounci</w:t>
                  </w:r>
                  <w:r w:rsidR="002E5438">
                    <w:t>l</w:t>
                  </w:r>
                  <w:r w:rsidR="00ED4D2D">
                    <w:t xml:space="preserve"> (VALBEC)</w:t>
                  </w:r>
                  <w:r>
                    <w:t xml:space="preserve"> representative</w:t>
                  </w:r>
                </w:p>
              </w:tc>
            </w:tr>
          </w:tbl>
          <w:p w14:paraId="38125F40" w14:textId="58C8B3C5" w:rsidR="008006DE" w:rsidRPr="003D071C" w:rsidRDefault="00702429" w:rsidP="00D41B32">
            <w:pPr>
              <w:pStyle w:val="Guidingtextbulleted"/>
              <w:keepNext/>
              <w:rPr>
                <w:color w:val="53565A" w:themeColor="text1"/>
                <w:sz w:val="22"/>
                <w:szCs w:val="22"/>
              </w:rPr>
            </w:pPr>
            <w:r w:rsidRPr="00444664">
              <w:rPr>
                <w:color w:val="auto"/>
                <w:sz w:val="22"/>
                <w:szCs w:val="22"/>
              </w:rPr>
              <w:t>These</w:t>
            </w:r>
            <w:r w:rsidR="008006DE" w:rsidRPr="00444664">
              <w:rPr>
                <w:color w:val="auto"/>
                <w:sz w:val="22"/>
                <w:szCs w:val="22"/>
              </w:rPr>
              <w:t xml:space="preserve"> course</w:t>
            </w:r>
            <w:r w:rsidR="00730989" w:rsidRPr="00444664">
              <w:rPr>
                <w:color w:val="auto"/>
                <w:sz w:val="22"/>
                <w:szCs w:val="22"/>
              </w:rPr>
              <w:t>s</w:t>
            </w:r>
            <w:r w:rsidR="008006DE" w:rsidRPr="00444664">
              <w:rPr>
                <w:color w:val="auto"/>
                <w:sz w:val="22"/>
                <w:szCs w:val="22"/>
              </w:rPr>
              <w:t>:</w:t>
            </w:r>
            <w:r w:rsidR="00724F66" w:rsidRPr="00444664">
              <w:rPr>
                <w:color w:val="auto"/>
                <w:sz w:val="22"/>
                <w:szCs w:val="22"/>
              </w:rPr>
              <w:t xml:space="preserve"> </w:t>
            </w:r>
          </w:p>
          <w:p w14:paraId="33DCE7BA" w14:textId="14BF2229" w:rsidR="008006DE" w:rsidRPr="00A26603" w:rsidRDefault="008006DE" w:rsidP="00A26603">
            <w:pPr>
              <w:pStyle w:val="VRQABullet1"/>
            </w:pPr>
            <w:r w:rsidRPr="00A26603">
              <w:t>do not duplicate, by title or coverage, the outcomes of an endorsed training package qualification</w:t>
            </w:r>
          </w:p>
          <w:p w14:paraId="3CB29D5E" w14:textId="22AEEE3B" w:rsidR="008006DE" w:rsidRPr="00A26603" w:rsidRDefault="000B2D6A" w:rsidP="00A26603">
            <w:pPr>
              <w:pStyle w:val="VRQABullet1"/>
            </w:pPr>
            <w:r w:rsidRPr="00A26603">
              <w:t>are</w:t>
            </w:r>
            <w:r w:rsidR="008006DE" w:rsidRPr="00A26603">
              <w:t xml:space="preserve"> not a subset of a single training package qualification that could be recognised through one or more statements of attainment or a skill set</w:t>
            </w:r>
          </w:p>
          <w:p w14:paraId="2B4BEDF9" w14:textId="1C958262" w:rsidR="008006DE" w:rsidRPr="00A26603" w:rsidRDefault="008006DE" w:rsidP="00A26603">
            <w:pPr>
              <w:pStyle w:val="VRQABullet1"/>
            </w:pPr>
            <w:r w:rsidRPr="00A26603">
              <w:t>do not include units of competency additional to those in a training package qualification that could be recognised through statements of attainment in addition to the qualification</w:t>
            </w:r>
          </w:p>
          <w:p w14:paraId="463B8739" w14:textId="5448A2FD" w:rsidR="008006DE" w:rsidRPr="00444664" w:rsidRDefault="008006DE" w:rsidP="00A26603">
            <w:pPr>
              <w:pStyle w:val="VRQABullet1"/>
              <w:rPr>
                <w:szCs w:val="22"/>
              </w:rPr>
            </w:pPr>
            <w:r w:rsidRPr="00A26603">
              <w:t>do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6312739C" w:rsidR="00FB5078" w:rsidRPr="00444664" w:rsidRDefault="00FB5078" w:rsidP="00F22A55">
            <w:pPr>
              <w:pStyle w:val="Heading4"/>
              <w:rPr>
                <w:bCs/>
                <w:sz w:val="22"/>
                <w:szCs w:val="22"/>
              </w:rPr>
            </w:pPr>
            <w:bookmarkStart w:id="60" w:name="_Toc104709342"/>
            <w:r w:rsidRPr="00444664">
              <w:rPr>
                <w:sz w:val="22"/>
                <w:szCs w:val="22"/>
              </w:rPr>
              <w:lastRenderedPageBreak/>
              <w:t>3.2 Review for re-accreditation</w:t>
            </w:r>
            <w:bookmarkEnd w:id="60"/>
          </w:p>
        </w:tc>
        <w:tc>
          <w:tcPr>
            <w:tcW w:w="7225" w:type="dxa"/>
            <w:tcBorders>
              <w:top w:val="nil"/>
              <w:left w:val="dotted" w:sz="2" w:space="0" w:color="888B8D" w:themeColor="accent2"/>
              <w:bottom w:val="dotted" w:sz="2" w:space="0" w:color="888B8D" w:themeColor="accent2"/>
              <w:right w:val="nil"/>
            </w:tcBorders>
          </w:tcPr>
          <w:p w14:paraId="51FAF523" w14:textId="2EEBD065" w:rsidR="00112874" w:rsidRDefault="00112874" w:rsidP="00F27B3D">
            <w:pPr>
              <w:pStyle w:val="VRQABodyText"/>
            </w:pPr>
            <w:r w:rsidRPr="00112874">
              <w:t xml:space="preserve">The review and redevelopment of the </w:t>
            </w:r>
            <w:r>
              <w:t xml:space="preserve">Course in Initial Adult Literacy and Numeracy and the Certificate I </w:t>
            </w:r>
            <w:r w:rsidR="007221CB">
              <w:t xml:space="preserve">in Initial Adult Literacy and Numeracy </w:t>
            </w:r>
            <w:r w:rsidRPr="00112874">
              <w:t xml:space="preserve">was based on the outcomes of a mid-cycle review and ongoing monitoring of the courses. This included </w:t>
            </w:r>
            <w:r w:rsidR="007221CB">
              <w:t>ongoing</w:t>
            </w:r>
            <w:r w:rsidRPr="00112874">
              <w:t xml:space="preserve"> consultation with providers</w:t>
            </w:r>
            <w:r w:rsidR="007221CB">
              <w:t xml:space="preserve"> through the </w:t>
            </w:r>
            <w:r w:rsidR="002E5438">
              <w:t>Statewide</w:t>
            </w:r>
            <w:r w:rsidR="007221CB">
              <w:t xml:space="preserve"> Advisory </w:t>
            </w:r>
            <w:r w:rsidR="00C5172D">
              <w:t>G</w:t>
            </w:r>
            <w:r w:rsidR="007221CB">
              <w:t>roup</w:t>
            </w:r>
            <w:r w:rsidRPr="00112874">
              <w:t xml:space="preserve"> to ensure </w:t>
            </w:r>
            <w:r w:rsidR="007221CB">
              <w:t>both</w:t>
            </w:r>
            <w:r w:rsidRPr="00112874">
              <w:t xml:space="preserve"> courses continue to meet the literacy and numeracy needs of</w:t>
            </w:r>
            <w:r w:rsidR="007221CB">
              <w:t xml:space="preserve"> </w:t>
            </w:r>
            <w:r w:rsidRPr="00112874">
              <w:t>learners</w:t>
            </w:r>
            <w:r w:rsidR="007221CB">
              <w:t xml:space="preserve"> with intellectual </w:t>
            </w:r>
            <w:r w:rsidR="008D7DFC">
              <w:t>disability</w:t>
            </w:r>
            <w:r w:rsidRPr="00112874">
              <w:t>. Feedback noted</w:t>
            </w:r>
            <w:r w:rsidR="007221CB" w:rsidRPr="007221CB">
              <w:t xml:space="preserve"> that both courses provided the opportunity to develop responsive programs for </w:t>
            </w:r>
            <w:r w:rsidR="00680E1B">
              <w:t>diverse</w:t>
            </w:r>
            <w:r w:rsidR="007221CB" w:rsidRPr="007221CB">
              <w:t xml:space="preserve"> learners through the flexible selection of units and the scope of course coverage.</w:t>
            </w:r>
            <w:r w:rsidRPr="00112874">
              <w:t xml:space="preserve"> </w:t>
            </w:r>
            <w:r w:rsidR="00F27B3D">
              <w:t xml:space="preserve">It was also noted that units from both courses provided pathways into other courses such as </w:t>
            </w:r>
            <w:r w:rsidR="00F27B3D" w:rsidRPr="00F27B3D">
              <w:t>the Certificate I in Transition Education and the Certificate I in Work Education.</w:t>
            </w:r>
            <w:r w:rsidR="00B564A1">
              <w:t xml:space="preserve"> This feedback has been acknowledged in this reaccreditation by maintain</w:t>
            </w:r>
            <w:r w:rsidR="0013778C">
              <w:t xml:space="preserve">ing the current course structures and skills and knowledge coverage. This coverage has been extended </w:t>
            </w:r>
            <w:r w:rsidR="00680E1B">
              <w:t>by the introduction of a new unit on digital literacy in the Course in Initial Adult Literacy and Numeracy</w:t>
            </w:r>
            <w:r w:rsidR="0065315A">
              <w:t>.</w:t>
            </w:r>
          </w:p>
          <w:p w14:paraId="2FE718CA" w14:textId="77777777" w:rsidR="00F27B3D" w:rsidRPr="00F27B3D" w:rsidRDefault="00F27B3D" w:rsidP="00F27B3D">
            <w:pPr>
              <w:pStyle w:val="VRQABodyText"/>
              <w:rPr>
                <w:b/>
                <w:bCs/>
              </w:rPr>
            </w:pPr>
            <w:r w:rsidRPr="00F27B3D">
              <w:rPr>
                <w:b/>
                <w:bCs/>
              </w:rPr>
              <w:lastRenderedPageBreak/>
              <w:t>Enrolment data</w:t>
            </w:r>
          </w:p>
          <w:p w14:paraId="6185ED9E" w14:textId="55C42949" w:rsidR="00036A9F" w:rsidRPr="00112874" w:rsidRDefault="00F27B3D" w:rsidP="00036A9F">
            <w:pPr>
              <w:pStyle w:val="VRQABodyText"/>
            </w:pPr>
            <w:r>
              <w:t>According to</w:t>
            </w:r>
            <w:r w:rsidR="00680E1B">
              <w:t xml:space="preserve"> the national register, </w:t>
            </w:r>
            <w:r>
              <w:t>T</w:t>
            </w:r>
            <w:r w:rsidR="00C5172D">
              <w:t>raining.gov.au,</w:t>
            </w:r>
            <w:r>
              <w:t xml:space="preserve"> there are 12 providers with the 22554VIC Course in Initial Adult Literacy and Numeracy on their scope of registration and 10 of these had active enrolments between 2020 and 2024. There are 1</w:t>
            </w:r>
            <w:r w:rsidR="00A13C5C">
              <w:t>7</w:t>
            </w:r>
            <w:r>
              <w:t xml:space="preserve"> providers with the 22555VIC Certificate I in Initial Adult Literacy and Numeracy on their scope of registration and 15 of these had active enrolments between 2020 and 2024.</w:t>
            </w:r>
            <w:r w:rsidR="002F1AC3">
              <w:t xml:space="preserve"> </w:t>
            </w:r>
            <w:r w:rsidR="00036A9F">
              <w:t>The progressive data for 2024</w:t>
            </w:r>
            <w:r w:rsidR="00A13C5C">
              <w:t xml:space="preserve"> for both courses</w:t>
            </w:r>
            <w:r w:rsidR="0001789C">
              <w:t xml:space="preserve"> represents Government Funded</w:t>
            </w:r>
            <w:r w:rsidR="00143F55">
              <w:t xml:space="preserve"> enrolments and</w:t>
            </w:r>
            <w:r w:rsidR="0001789C">
              <w:t xml:space="preserve"> </w:t>
            </w:r>
            <w:r w:rsidR="00036A9F">
              <w:t>suggests a</w:t>
            </w:r>
            <w:r w:rsidR="002F1AC3">
              <w:t xml:space="preserve"> consistent and stable</w:t>
            </w:r>
            <w:r w:rsidR="00036A9F">
              <w:t xml:space="preserve"> trend</w:t>
            </w:r>
            <w:r w:rsidR="002F1AC3">
              <w:t xml:space="preserve"> in enrolments</w:t>
            </w:r>
            <w:r w:rsidR="00036A9F">
              <w:t xml:space="preserve"> </w:t>
            </w:r>
            <w:r w:rsidR="002F1AC3">
              <w:t>with the Course in</w:t>
            </w:r>
            <w:r w:rsidR="00143F55">
              <w:t xml:space="preserve"> </w:t>
            </w:r>
            <w:r w:rsidR="00143F55" w:rsidRPr="00F86C1C">
              <w:t>Initial Adult Literacy and Numeracy</w:t>
            </w:r>
            <w:r w:rsidR="002F1AC3">
              <w:t xml:space="preserve"> showing an upward trend in demand. Both courses are also delivered in South Australia. </w:t>
            </w:r>
          </w:p>
          <w:tbl>
            <w:tblPr>
              <w:tblStyle w:val="TableGrid"/>
              <w:tblW w:w="0" w:type="auto"/>
              <w:tblLayout w:type="fixed"/>
              <w:tblLook w:val="04A0" w:firstRow="1" w:lastRow="0" w:firstColumn="1" w:lastColumn="0" w:noHBand="0" w:noVBand="1"/>
            </w:tblPr>
            <w:tblGrid>
              <w:gridCol w:w="3399"/>
              <w:gridCol w:w="709"/>
              <w:gridCol w:w="709"/>
              <w:gridCol w:w="992"/>
              <w:gridCol w:w="849"/>
            </w:tblGrid>
            <w:tr w:rsidR="000D7E26" w:rsidRPr="00F86C1C" w14:paraId="74066BA3" w14:textId="77777777" w:rsidTr="00D41B32">
              <w:tc>
                <w:tcPr>
                  <w:tcW w:w="3399" w:type="dxa"/>
                </w:tcPr>
                <w:p w14:paraId="3FBF0B9B" w14:textId="397C5D8B" w:rsidR="000D7E26" w:rsidRPr="00F86C1C" w:rsidRDefault="000D7E26" w:rsidP="007D50EF">
                  <w:pPr>
                    <w:pStyle w:val="VRQABodyText"/>
                  </w:pPr>
                  <w:r w:rsidRPr="00F86C1C">
                    <w:t>Gov</w:t>
                  </w:r>
                  <w:r w:rsidR="00D41B32">
                    <w:t>ernment</w:t>
                  </w:r>
                  <w:r w:rsidRPr="00F86C1C">
                    <w:t xml:space="preserve"> funded</w:t>
                  </w:r>
                </w:p>
              </w:tc>
              <w:tc>
                <w:tcPr>
                  <w:tcW w:w="709" w:type="dxa"/>
                </w:tcPr>
                <w:p w14:paraId="1F2D0CC8" w14:textId="538DEB89" w:rsidR="000D7E26" w:rsidRPr="00F86C1C" w:rsidRDefault="000D7E26" w:rsidP="007D50EF">
                  <w:pPr>
                    <w:pStyle w:val="VRQABodyText"/>
                  </w:pPr>
                  <w:r w:rsidRPr="00F86C1C">
                    <w:t>202</w:t>
                  </w:r>
                  <w:r>
                    <w:t>1</w:t>
                  </w:r>
                </w:p>
              </w:tc>
              <w:tc>
                <w:tcPr>
                  <w:tcW w:w="709" w:type="dxa"/>
                </w:tcPr>
                <w:p w14:paraId="1E501579" w14:textId="178C91B1" w:rsidR="000D7E26" w:rsidRPr="00F86C1C" w:rsidRDefault="000D7E26" w:rsidP="007D50EF">
                  <w:pPr>
                    <w:pStyle w:val="VRQABodyText"/>
                  </w:pPr>
                  <w:r w:rsidRPr="00F86C1C">
                    <w:t>20</w:t>
                  </w:r>
                  <w:r>
                    <w:t>22</w:t>
                  </w:r>
                </w:p>
              </w:tc>
              <w:tc>
                <w:tcPr>
                  <w:tcW w:w="992" w:type="dxa"/>
                </w:tcPr>
                <w:p w14:paraId="01547B02" w14:textId="3FC3C106" w:rsidR="000D7E26" w:rsidRPr="00F86C1C" w:rsidRDefault="000D7E26" w:rsidP="007D50EF">
                  <w:pPr>
                    <w:pStyle w:val="VRQABodyText"/>
                  </w:pPr>
                  <w:r w:rsidRPr="00F86C1C">
                    <w:t>202</w:t>
                  </w:r>
                  <w:r>
                    <w:t>3</w:t>
                  </w:r>
                </w:p>
              </w:tc>
              <w:tc>
                <w:tcPr>
                  <w:tcW w:w="849" w:type="dxa"/>
                </w:tcPr>
                <w:p w14:paraId="20FFAA1C" w14:textId="322A9968" w:rsidR="000D7E26" w:rsidRPr="00F86C1C" w:rsidRDefault="000D7E26" w:rsidP="007D50EF">
                  <w:pPr>
                    <w:pStyle w:val="VRQABodyText"/>
                  </w:pPr>
                  <w:r w:rsidRPr="00F86C1C">
                    <w:t>202</w:t>
                  </w:r>
                  <w:r>
                    <w:t>4</w:t>
                  </w:r>
                  <w:r w:rsidR="00A13C5C">
                    <w:t>*</w:t>
                  </w:r>
                </w:p>
              </w:tc>
            </w:tr>
            <w:tr w:rsidR="000D7E26" w:rsidRPr="00F86C1C" w14:paraId="3E975912" w14:textId="77777777" w:rsidTr="00D41B32">
              <w:tc>
                <w:tcPr>
                  <w:tcW w:w="3399" w:type="dxa"/>
                </w:tcPr>
                <w:p w14:paraId="2D8F8D51" w14:textId="14612324" w:rsidR="000D7E26" w:rsidRPr="00F86C1C" w:rsidRDefault="000D7E26" w:rsidP="00C04E10">
                  <w:pPr>
                    <w:pStyle w:val="VRQABodyText"/>
                  </w:pPr>
                  <w:r w:rsidRPr="00F86C1C">
                    <w:t>22554VIC</w:t>
                  </w:r>
                  <w:r w:rsidR="00C04E10">
                    <w:t xml:space="preserve"> </w:t>
                  </w:r>
                  <w:r w:rsidRPr="00F86C1C">
                    <w:t>Course in Initial Adult Literacy and Numeracy</w:t>
                  </w:r>
                </w:p>
              </w:tc>
              <w:tc>
                <w:tcPr>
                  <w:tcW w:w="709" w:type="dxa"/>
                </w:tcPr>
                <w:p w14:paraId="772D1990" w14:textId="6224CE1F" w:rsidR="000D7E26" w:rsidRPr="00F86C1C" w:rsidRDefault="000D7E26" w:rsidP="007D50EF">
                  <w:pPr>
                    <w:pStyle w:val="VRQABodyText"/>
                  </w:pPr>
                  <w:r>
                    <w:t>76</w:t>
                  </w:r>
                </w:p>
              </w:tc>
              <w:tc>
                <w:tcPr>
                  <w:tcW w:w="709" w:type="dxa"/>
                </w:tcPr>
                <w:p w14:paraId="183AB1E9" w14:textId="7860DFAC" w:rsidR="000D7E26" w:rsidRPr="00F86C1C" w:rsidRDefault="000D7E26" w:rsidP="007D50EF">
                  <w:pPr>
                    <w:pStyle w:val="VRQABodyText"/>
                  </w:pPr>
                  <w:r>
                    <w:t>88</w:t>
                  </w:r>
                </w:p>
              </w:tc>
              <w:tc>
                <w:tcPr>
                  <w:tcW w:w="992" w:type="dxa"/>
                </w:tcPr>
                <w:p w14:paraId="1EC7F038" w14:textId="701FFF67" w:rsidR="000D7E26" w:rsidRPr="00F86C1C" w:rsidRDefault="000D7E26" w:rsidP="007D50EF">
                  <w:pPr>
                    <w:pStyle w:val="VRQABodyText"/>
                  </w:pPr>
                  <w:r>
                    <w:t>124</w:t>
                  </w:r>
                </w:p>
              </w:tc>
              <w:tc>
                <w:tcPr>
                  <w:tcW w:w="849" w:type="dxa"/>
                </w:tcPr>
                <w:p w14:paraId="77574D23" w14:textId="1D35C09A" w:rsidR="000D7E26" w:rsidRPr="00F86C1C" w:rsidRDefault="000D7E26" w:rsidP="007D50EF">
                  <w:pPr>
                    <w:pStyle w:val="VRQABodyText"/>
                  </w:pPr>
                  <w:r>
                    <w:t>156</w:t>
                  </w:r>
                  <w:r w:rsidR="00A13C5C">
                    <w:t>*</w:t>
                  </w:r>
                </w:p>
              </w:tc>
            </w:tr>
            <w:tr w:rsidR="000D7E26" w:rsidRPr="00F86C1C" w14:paraId="2DF65821" w14:textId="77777777" w:rsidTr="00D41B32">
              <w:tc>
                <w:tcPr>
                  <w:tcW w:w="3399" w:type="dxa"/>
                </w:tcPr>
                <w:p w14:paraId="04A0741B" w14:textId="787F3CCB" w:rsidR="000D7E26" w:rsidRPr="00F86C1C" w:rsidRDefault="000D7E26" w:rsidP="00C04E10">
                  <w:pPr>
                    <w:pStyle w:val="VRQABodyText"/>
                  </w:pPr>
                  <w:r w:rsidRPr="00F86C1C">
                    <w:t>22555VIC</w:t>
                  </w:r>
                  <w:r w:rsidR="00C04E10">
                    <w:t xml:space="preserve"> </w:t>
                  </w:r>
                  <w:r w:rsidRPr="00F86C1C">
                    <w:t>Certificate I in Initial Adult Literacy and Numeracy</w:t>
                  </w:r>
                </w:p>
              </w:tc>
              <w:tc>
                <w:tcPr>
                  <w:tcW w:w="709" w:type="dxa"/>
                </w:tcPr>
                <w:p w14:paraId="1A92F2DF" w14:textId="6435C410" w:rsidR="000D7E26" w:rsidRPr="00F86C1C" w:rsidRDefault="00A13C5C" w:rsidP="007D50EF">
                  <w:pPr>
                    <w:pStyle w:val="VRQABodyText"/>
                  </w:pPr>
                  <w:r>
                    <w:t>272</w:t>
                  </w:r>
                </w:p>
              </w:tc>
              <w:tc>
                <w:tcPr>
                  <w:tcW w:w="709" w:type="dxa"/>
                </w:tcPr>
                <w:p w14:paraId="127C1E4B" w14:textId="0D1047BA" w:rsidR="000D7E26" w:rsidRPr="00F86C1C" w:rsidRDefault="00A13C5C" w:rsidP="007D50EF">
                  <w:pPr>
                    <w:pStyle w:val="VRQABodyText"/>
                  </w:pPr>
                  <w:r>
                    <w:t>250</w:t>
                  </w:r>
                </w:p>
              </w:tc>
              <w:tc>
                <w:tcPr>
                  <w:tcW w:w="992" w:type="dxa"/>
                </w:tcPr>
                <w:p w14:paraId="3EA2EF73" w14:textId="72ED6B49" w:rsidR="000D7E26" w:rsidRPr="00F86C1C" w:rsidRDefault="00A13C5C" w:rsidP="007D50EF">
                  <w:pPr>
                    <w:pStyle w:val="VRQABodyText"/>
                  </w:pPr>
                  <w:r>
                    <w:t>244</w:t>
                  </w:r>
                </w:p>
              </w:tc>
              <w:tc>
                <w:tcPr>
                  <w:tcW w:w="849" w:type="dxa"/>
                </w:tcPr>
                <w:p w14:paraId="0BC8DE34" w14:textId="0709C776" w:rsidR="000D7E26" w:rsidRPr="00F86C1C" w:rsidRDefault="00A13C5C" w:rsidP="007D50EF">
                  <w:pPr>
                    <w:pStyle w:val="VRQABodyText"/>
                  </w:pPr>
                  <w:r>
                    <w:t>192*</w:t>
                  </w:r>
                </w:p>
              </w:tc>
            </w:tr>
          </w:tbl>
          <w:p w14:paraId="44CC64F1" w14:textId="79164AC0" w:rsidR="00D41B32" w:rsidRPr="00680E1B" w:rsidRDefault="00A13C5C" w:rsidP="002F1AC3">
            <w:pPr>
              <w:pStyle w:val="VRQABodyText"/>
            </w:pPr>
            <w:r w:rsidRPr="00A13C5C">
              <w:rPr>
                <w:sz w:val="18"/>
                <w:szCs w:val="18"/>
              </w:rPr>
              <w:t>Source: Department of Jobs, Skills, Industry and Regions</w:t>
            </w:r>
            <w:r w:rsidR="00FB5078" w:rsidRPr="00444664">
              <w:t xml:space="preserve"> </w:t>
            </w:r>
            <w:r w:rsidR="001425B9" w:rsidRPr="00877BCF">
              <w:rPr>
                <w:sz w:val="18"/>
                <w:szCs w:val="18"/>
              </w:rPr>
              <w:t>(* as of May 2024)</w:t>
            </w:r>
          </w:p>
          <w:p w14:paraId="1103EE2C" w14:textId="2C6170AC" w:rsidR="00F43450" w:rsidRPr="00F43450" w:rsidRDefault="00835C70" w:rsidP="00D41B32">
            <w:pPr>
              <w:pStyle w:val="VRQABodyText"/>
              <w:keepNext/>
            </w:pPr>
            <w:r w:rsidRPr="00835C70">
              <w:t>22693</w:t>
            </w:r>
            <w:r w:rsidR="00F43450" w:rsidRPr="00F43450">
              <w:t>VIC Course in Initial Adult Literacy and Numeracy</w:t>
            </w:r>
            <w:r w:rsidR="00F43450">
              <w:t xml:space="preserve"> </w:t>
            </w:r>
            <w:r w:rsidR="00F43450" w:rsidRPr="00444664">
              <w:t>supersedes and is equivalent to</w:t>
            </w:r>
            <w:r w:rsidR="00F43450">
              <w:t xml:space="preserve"> </w:t>
            </w:r>
            <w:r w:rsidR="00F43450" w:rsidRPr="00F43450">
              <w:t>22554VIC Course in Initial Adult Literacy and Numeracy</w:t>
            </w:r>
          </w:p>
          <w:p w14:paraId="74B63034" w14:textId="36C20F57" w:rsidR="00FB5078" w:rsidRPr="00F43450" w:rsidRDefault="00897F3F" w:rsidP="00F43450">
            <w:pPr>
              <w:pStyle w:val="VRQABodyText"/>
            </w:pPr>
            <w:r w:rsidRPr="00897F3F">
              <w:t>22694</w:t>
            </w:r>
            <w:r w:rsidR="00F43450" w:rsidRPr="00F43450">
              <w:t>VIC Certificate I in Initial Adult Literacy and Numeracy</w:t>
            </w:r>
            <w:r w:rsidR="00F43450">
              <w:t xml:space="preserve"> </w:t>
            </w:r>
            <w:r w:rsidR="00FB5078" w:rsidRPr="00444664">
              <w:t xml:space="preserve">supersedes and is equivalent to </w:t>
            </w:r>
            <w:r w:rsidR="00F43450" w:rsidRPr="00F43450">
              <w:t>22555VIC Certificate I in Initial Adult Literacy and Numeracy</w:t>
            </w:r>
          </w:p>
          <w:tbl>
            <w:tblPr>
              <w:tblStyle w:val="TableGrid"/>
              <w:tblW w:w="6948" w:type="dxa"/>
              <w:tblLayout w:type="fixed"/>
              <w:tblLook w:val="04A0" w:firstRow="1" w:lastRow="0" w:firstColumn="1" w:lastColumn="0" w:noHBand="0" w:noVBand="1"/>
            </w:tblPr>
            <w:tblGrid>
              <w:gridCol w:w="2865"/>
              <w:gridCol w:w="2524"/>
              <w:gridCol w:w="1559"/>
            </w:tblGrid>
            <w:tr w:rsidR="004B44BA" w:rsidRPr="00444664" w14:paraId="68B44EEF" w14:textId="77777777" w:rsidTr="001425B9">
              <w:trPr>
                <w:trHeight w:val="141"/>
              </w:trPr>
              <w:tc>
                <w:tcPr>
                  <w:tcW w:w="2865" w:type="dxa"/>
                  <w:tcBorders>
                    <w:top w:val="dotted" w:sz="4" w:space="0" w:color="888B8D" w:themeColor="accent2"/>
                    <w:left w:val="nil"/>
                    <w:right w:val="nil"/>
                  </w:tcBorders>
                </w:tcPr>
                <w:p w14:paraId="1CD6455B" w14:textId="646BDB98" w:rsidR="004B44BA" w:rsidRPr="00444664" w:rsidRDefault="004B44BA" w:rsidP="004D7811">
                  <w:pPr>
                    <w:pStyle w:val="AccredTemplate"/>
                    <w:spacing w:before="0" w:after="0"/>
                    <w:rPr>
                      <w:sz w:val="22"/>
                      <w:szCs w:val="22"/>
                    </w:rPr>
                  </w:pPr>
                </w:p>
              </w:tc>
              <w:tc>
                <w:tcPr>
                  <w:tcW w:w="2524" w:type="dxa"/>
                  <w:tcBorders>
                    <w:top w:val="dotted" w:sz="4" w:space="0" w:color="888B8D" w:themeColor="accent2"/>
                    <w:left w:val="nil"/>
                    <w:right w:val="nil"/>
                  </w:tcBorders>
                </w:tcPr>
                <w:p w14:paraId="5F656D26" w14:textId="77777777" w:rsidR="004B44BA" w:rsidRPr="00444664" w:rsidRDefault="004B44BA" w:rsidP="004D7811">
                  <w:pPr>
                    <w:pStyle w:val="AccredTemplate"/>
                    <w:spacing w:before="0" w:after="0"/>
                    <w:rPr>
                      <w:sz w:val="22"/>
                      <w:szCs w:val="22"/>
                    </w:rPr>
                  </w:pPr>
                </w:p>
              </w:tc>
              <w:tc>
                <w:tcPr>
                  <w:tcW w:w="1559" w:type="dxa"/>
                  <w:tcBorders>
                    <w:top w:val="dotted" w:sz="4" w:space="0" w:color="888B8D" w:themeColor="accent2"/>
                    <w:left w:val="nil"/>
                    <w:right w:val="nil"/>
                  </w:tcBorders>
                </w:tcPr>
                <w:p w14:paraId="4E82463D" w14:textId="77777777" w:rsidR="004B44BA" w:rsidRPr="00444664" w:rsidRDefault="004B44BA" w:rsidP="004D7811">
                  <w:pPr>
                    <w:pStyle w:val="AccredTemplate"/>
                    <w:spacing w:before="0" w:after="0"/>
                    <w:rPr>
                      <w:sz w:val="22"/>
                      <w:szCs w:val="22"/>
                    </w:rPr>
                  </w:pPr>
                </w:p>
              </w:tc>
            </w:tr>
            <w:tr w:rsidR="004B44BA" w:rsidRPr="00444664" w14:paraId="5F277F90" w14:textId="77777777" w:rsidTr="001425B9">
              <w:tc>
                <w:tcPr>
                  <w:tcW w:w="2865" w:type="dxa"/>
                </w:tcPr>
                <w:p w14:paraId="68450CB9" w14:textId="03FE844F" w:rsidR="004B44BA" w:rsidRPr="00444664" w:rsidRDefault="004B44BA" w:rsidP="004B44BA">
                  <w:pPr>
                    <w:pStyle w:val="AccredTemplate"/>
                    <w:rPr>
                      <w:sz w:val="22"/>
                      <w:szCs w:val="22"/>
                    </w:rPr>
                  </w:pPr>
                  <w:r w:rsidRPr="00444664">
                    <w:rPr>
                      <w:b/>
                      <w:i w:val="0"/>
                      <w:iCs w:val="0"/>
                      <w:color w:val="103D64"/>
                      <w:sz w:val="22"/>
                      <w:szCs w:val="22"/>
                    </w:rPr>
                    <w:t>Current Code and Title</w:t>
                  </w:r>
                </w:p>
              </w:tc>
              <w:tc>
                <w:tcPr>
                  <w:tcW w:w="2524" w:type="dxa"/>
                </w:tcPr>
                <w:p w14:paraId="5037763A" w14:textId="309009DB" w:rsidR="004B44BA" w:rsidRPr="00444664" w:rsidRDefault="004B44BA" w:rsidP="004B44BA">
                  <w:pPr>
                    <w:pStyle w:val="AccredTemplate"/>
                    <w:rPr>
                      <w:b/>
                      <w:i w:val="0"/>
                      <w:iCs w:val="0"/>
                      <w:color w:val="103D64"/>
                      <w:sz w:val="22"/>
                      <w:szCs w:val="22"/>
                    </w:rPr>
                  </w:pPr>
                  <w:r w:rsidRPr="00444664">
                    <w:rPr>
                      <w:b/>
                      <w:i w:val="0"/>
                      <w:iCs w:val="0"/>
                      <w:color w:val="103D64"/>
                      <w:sz w:val="22"/>
                      <w:szCs w:val="22"/>
                    </w:rPr>
                    <w:t>Superseded Code and Title</w:t>
                  </w:r>
                </w:p>
              </w:tc>
              <w:tc>
                <w:tcPr>
                  <w:tcW w:w="1559" w:type="dxa"/>
                </w:tcPr>
                <w:p w14:paraId="453BA510" w14:textId="4B8C65B4" w:rsidR="004B44BA" w:rsidRPr="00444664" w:rsidRDefault="004B44BA" w:rsidP="004B44BA">
                  <w:pPr>
                    <w:pStyle w:val="AccredTemplate"/>
                    <w:spacing w:before="120"/>
                    <w:rPr>
                      <w:b/>
                      <w:i w:val="0"/>
                      <w:iCs w:val="0"/>
                      <w:color w:val="103D64"/>
                      <w:sz w:val="22"/>
                      <w:szCs w:val="22"/>
                    </w:rPr>
                  </w:pPr>
                  <w:r w:rsidRPr="00444664">
                    <w:rPr>
                      <w:b/>
                      <w:i w:val="0"/>
                      <w:iCs w:val="0"/>
                      <w:color w:val="103D64"/>
                      <w:sz w:val="22"/>
                      <w:szCs w:val="22"/>
                    </w:rPr>
                    <w:t>Relationship</w:t>
                  </w:r>
                </w:p>
              </w:tc>
            </w:tr>
            <w:tr w:rsidR="00773DC2" w:rsidRPr="00E53BA2" w14:paraId="6F69A0B4" w14:textId="65C5A48F" w:rsidTr="001425B9">
              <w:trPr>
                <w:trHeight w:val="290"/>
              </w:trPr>
              <w:tc>
                <w:tcPr>
                  <w:tcW w:w="2865" w:type="dxa"/>
                  <w:noWrap/>
                  <w:hideMark/>
                </w:tcPr>
                <w:p w14:paraId="2B337058" w14:textId="11E8AF5D" w:rsidR="00773DC2" w:rsidRPr="005A7F27" w:rsidRDefault="006162E6" w:rsidP="005A7F27">
                  <w:pPr>
                    <w:pStyle w:val="VRQABodyText"/>
                  </w:pPr>
                  <w:r w:rsidRPr="006162E6">
                    <w:t>VU23854</w:t>
                  </w:r>
                  <w:r w:rsidR="00773DC2" w:rsidRPr="005A7F27">
                    <w:t xml:space="preserve"> Recognise and use letters of the alphabet</w:t>
                  </w:r>
                </w:p>
              </w:tc>
              <w:tc>
                <w:tcPr>
                  <w:tcW w:w="2524" w:type="dxa"/>
                  <w:tcBorders>
                    <w:top w:val="single" w:sz="4" w:space="0" w:color="auto"/>
                    <w:left w:val="nil"/>
                    <w:bottom w:val="single" w:sz="4" w:space="0" w:color="auto"/>
                    <w:right w:val="nil"/>
                  </w:tcBorders>
                </w:tcPr>
                <w:p w14:paraId="3585AFD2" w14:textId="3E53A486" w:rsidR="00773DC2" w:rsidRPr="005A7F27" w:rsidRDefault="00773DC2" w:rsidP="005A7F27">
                  <w:pPr>
                    <w:pStyle w:val="VRQABodyText"/>
                  </w:pPr>
                  <w:r w:rsidRPr="005A7F27">
                    <w:t>VU22892</w:t>
                  </w:r>
                  <w:r w:rsidR="00B9059E">
                    <w:t xml:space="preserve"> </w:t>
                  </w:r>
                  <w:r w:rsidRPr="005A7F27">
                    <w:t>Recognise and use letters of the alphabet</w:t>
                  </w:r>
                </w:p>
              </w:tc>
              <w:tc>
                <w:tcPr>
                  <w:tcW w:w="1559" w:type="dxa"/>
                </w:tcPr>
                <w:p w14:paraId="6A4701A0" w14:textId="4A68AD04" w:rsidR="00773DC2" w:rsidRPr="005A7F27" w:rsidRDefault="005A7F27" w:rsidP="005A7F27">
                  <w:pPr>
                    <w:pStyle w:val="VRQABodyText"/>
                  </w:pPr>
                  <w:r w:rsidRPr="005A7F27">
                    <w:t>Equivalent</w:t>
                  </w:r>
                </w:p>
              </w:tc>
            </w:tr>
            <w:tr w:rsidR="00773DC2" w:rsidRPr="00E53BA2" w14:paraId="3C51B21B" w14:textId="411644BF" w:rsidTr="001425B9">
              <w:trPr>
                <w:trHeight w:val="860"/>
              </w:trPr>
              <w:tc>
                <w:tcPr>
                  <w:tcW w:w="2865" w:type="dxa"/>
                  <w:noWrap/>
                  <w:hideMark/>
                </w:tcPr>
                <w:p w14:paraId="42471732" w14:textId="46EC0BC6" w:rsidR="00773DC2" w:rsidRPr="005A7F27" w:rsidRDefault="00B9059E" w:rsidP="005A7F27">
                  <w:pPr>
                    <w:pStyle w:val="VRQABodyText"/>
                  </w:pPr>
                  <w:r w:rsidRPr="00B9059E">
                    <w:t>VU23855</w:t>
                  </w:r>
                  <w:r w:rsidR="00773DC2" w:rsidRPr="005A7F27">
                    <w:t xml:space="preserve"> Recognise pictures and symbols</w:t>
                  </w:r>
                </w:p>
              </w:tc>
              <w:tc>
                <w:tcPr>
                  <w:tcW w:w="2524" w:type="dxa"/>
                  <w:tcBorders>
                    <w:top w:val="single" w:sz="4" w:space="0" w:color="auto"/>
                    <w:left w:val="nil"/>
                    <w:bottom w:val="single" w:sz="4" w:space="0" w:color="auto"/>
                    <w:right w:val="nil"/>
                  </w:tcBorders>
                </w:tcPr>
                <w:p w14:paraId="56674155" w14:textId="3E681F72" w:rsidR="00773DC2" w:rsidRPr="005A7F27" w:rsidRDefault="00773DC2" w:rsidP="005A7F27">
                  <w:pPr>
                    <w:pStyle w:val="VRQABodyText"/>
                  </w:pPr>
                  <w:r w:rsidRPr="005A7F27">
                    <w:t>VU22896 Recognise pictures and symbols</w:t>
                  </w:r>
                </w:p>
              </w:tc>
              <w:tc>
                <w:tcPr>
                  <w:tcW w:w="1559" w:type="dxa"/>
                </w:tcPr>
                <w:p w14:paraId="0E582343" w14:textId="57777C74" w:rsidR="00773DC2" w:rsidRPr="005A7F27" w:rsidRDefault="005A7F27" w:rsidP="005A7F27">
                  <w:pPr>
                    <w:pStyle w:val="VRQABodyText"/>
                  </w:pPr>
                  <w:r w:rsidRPr="005A7F27">
                    <w:t>Equivalent</w:t>
                  </w:r>
                </w:p>
              </w:tc>
            </w:tr>
            <w:tr w:rsidR="00773DC2" w:rsidRPr="00E53BA2" w14:paraId="6A93DEF8" w14:textId="664D8CF1" w:rsidTr="001425B9">
              <w:trPr>
                <w:trHeight w:val="844"/>
              </w:trPr>
              <w:tc>
                <w:tcPr>
                  <w:tcW w:w="2865" w:type="dxa"/>
                  <w:noWrap/>
                  <w:hideMark/>
                </w:tcPr>
                <w:p w14:paraId="252A8097" w14:textId="38A387DD" w:rsidR="00773DC2" w:rsidRPr="005A7F27" w:rsidRDefault="00B9059E" w:rsidP="005A7F27">
                  <w:pPr>
                    <w:pStyle w:val="VRQABodyText"/>
                  </w:pPr>
                  <w:r w:rsidRPr="00B9059E">
                    <w:t>VU23856</w:t>
                  </w:r>
                  <w:r w:rsidR="00773DC2" w:rsidRPr="005A7F27">
                    <w:t xml:space="preserve"> Read extremely simple words</w:t>
                  </w:r>
                </w:p>
              </w:tc>
              <w:tc>
                <w:tcPr>
                  <w:tcW w:w="2524" w:type="dxa"/>
                  <w:tcBorders>
                    <w:top w:val="single" w:sz="4" w:space="0" w:color="auto"/>
                    <w:left w:val="nil"/>
                    <w:bottom w:val="single" w:sz="4" w:space="0" w:color="auto"/>
                    <w:right w:val="nil"/>
                  </w:tcBorders>
                </w:tcPr>
                <w:p w14:paraId="53BDC95F" w14:textId="6358F085" w:rsidR="00773DC2" w:rsidRPr="005A7F27" w:rsidRDefault="00773DC2" w:rsidP="005A7F27">
                  <w:pPr>
                    <w:pStyle w:val="VRQABodyText"/>
                  </w:pPr>
                  <w:r w:rsidRPr="005A7F27">
                    <w:t>VU22897 Read simple words</w:t>
                  </w:r>
                </w:p>
              </w:tc>
              <w:tc>
                <w:tcPr>
                  <w:tcW w:w="1559" w:type="dxa"/>
                </w:tcPr>
                <w:p w14:paraId="4824DDF4" w14:textId="1DEE5D90" w:rsidR="00773DC2" w:rsidRPr="005A7F27" w:rsidRDefault="005A7F27" w:rsidP="005A7F27">
                  <w:pPr>
                    <w:pStyle w:val="VRQABodyText"/>
                  </w:pPr>
                  <w:r w:rsidRPr="005A7F27">
                    <w:t>Equivalent</w:t>
                  </w:r>
                </w:p>
              </w:tc>
            </w:tr>
            <w:tr w:rsidR="00773DC2" w:rsidRPr="00E53BA2" w14:paraId="6722C116" w14:textId="4963C2C4" w:rsidTr="001425B9">
              <w:trPr>
                <w:trHeight w:val="1066"/>
              </w:trPr>
              <w:tc>
                <w:tcPr>
                  <w:tcW w:w="2865" w:type="dxa"/>
                  <w:noWrap/>
                  <w:hideMark/>
                </w:tcPr>
                <w:p w14:paraId="45DDC030" w14:textId="39429281" w:rsidR="00773DC2" w:rsidRPr="005A7F27" w:rsidRDefault="008849A8" w:rsidP="005A7F27">
                  <w:pPr>
                    <w:pStyle w:val="VRQABodyText"/>
                  </w:pPr>
                  <w:r w:rsidRPr="008849A8">
                    <w:t>VU23857</w:t>
                  </w:r>
                  <w:r w:rsidR="00773DC2" w:rsidRPr="005A7F27">
                    <w:t xml:space="preserve"> Communicate using pictures and symbols</w:t>
                  </w:r>
                </w:p>
              </w:tc>
              <w:tc>
                <w:tcPr>
                  <w:tcW w:w="2524" w:type="dxa"/>
                  <w:tcBorders>
                    <w:top w:val="single" w:sz="4" w:space="0" w:color="auto"/>
                    <w:left w:val="nil"/>
                    <w:bottom w:val="single" w:sz="4" w:space="0" w:color="auto"/>
                    <w:right w:val="nil"/>
                  </w:tcBorders>
                </w:tcPr>
                <w:p w14:paraId="513AB3B9" w14:textId="543AF46A" w:rsidR="00773DC2" w:rsidRPr="005A7F27" w:rsidRDefault="00773DC2" w:rsidP="005A7F27">
                  <w:pPr>
                    <w:pStyle w:val="VRQABodyText"/>
                  </w:pPr>
                  <w:r w:rsidRPr="005A7F27">
                    <w:t>VU22898 Communicate using pictures and symbols</w:t>
                  </w:r>
                </w:p>
              </w:tc>
              <w:tc>
                <w:tcPr>
                  <w:tcW w:w="1559" w:type="dxa"/>
                </w:tcPr>
                <w:p w14:paraId="1333ACFA" w14:textId="5C88149C" w:rsidR="00773DC2" w:rsidRPr="005A7F27" w:rsidRDefault="005A7F27" w:rsidP="005A7F27">
                  <w:pPr>
                    <w:pStyle w:val="VRQABodyText"/>
                  </w:pPr>
                  <w:r w:rsidRPr="005A7F27">
                    <w:t>Equivalent</w:t>
                  </w:r>
                </w:p>
              </w:tc>
            </w:tr>
            <w:tr w:rsidR="00773DC2" w:rsidRPr="00E53BA2" w14:paraId="77CA517D" w14:textId="407FA925" w:rsidTr="001425B9">
              <w:trPr>
                <w:trHeight w:val="290"/>
              </w:trPr>
              <w:tc>
                <w:tcPr>
                  <w:tcW w:w="2865" w:type="dxa"/>
                  <w:noWrap/>
                  <w:hideMark/>
                </w:tcPr>
                <w:p w14:paraId="3B56460E" w14:textId="5BDBC482" w:rsidR="00773DC2" w:rsidRPr="005A7F27" w:rsidRDefault="00F75045" w:rsidP="005A7F27">
                  <w:pPr>
                    <w:pStyle w:val="VRQABodyText"/>
                  </w:pPr>
                  <w:r w:rsidRPr="00F75045">
                    <w:t>VU23858</w:t>
                  </w:r>
                  <w:r w:rsidR="00773DC2" w:rsidRPr="005A7F27">
                    <w:t xml:space="preserve"> Write extremely simple words</w:t>
                  </w:r>
                </w:p>
              </w:tc>
              <w:tc>
                <w:tcPr>
                  <w:tcW w:w="2524" w:type="dxa"/>
                  <w:tcBorders>
                    <w:top w:val="single" w:sz="4" w:space="0" w:color="auto"/>
                    <w:left w:val="nil"/>
                    <w:bottom w:val="single" w:sz="4" w:space="0" w:color="auto"/>
                    <w:right w:val="nil"/>
                  </w:tcBorders>
                </w:tcPr>
                <w:p w14:paraId="2B25F5A6" w14:textId="7E7CB180" w:rsidR="00773DC2" w:rsidRPr="005A7F27" w:rsidRDefault="00773DC2" w:rsidP="00877BCF">
                  <w:pPr>
                    <w:pStyle w:val="VRQABodyText"/>
                  </w:pPr>
                  <w:r w:rsidRPr="005A7F27">
                    <w:t>VU22899</w:t>
                  </w:r>
                  <w:r w:rsidR="00877BCF">
                    <w:t xml:space="preserve"> </w:t>
                  </w:r>
                  <w:r w:rsidRPr="005A7F27">
                    <w:t>Write simple words</w:t>
                  </w:r>
                </w:p>
              </w:tc>
              <w:tc>
                <w:tcPr>
                  <w:tcW w:w="1559" w:type="dxa"/>
                </w:tcPr>
                <w:p w14:paraId="7C88BE5D" w14:textId="6B8B8075" w:rsidR="00773DC2" w:rsidRPr="005A7F27" w:rsidRDefault="005A7F27" w:rsidP="005A7F27">
                  <w:pPr>
                    <w:pStyle w:val="VRQABodyText"/>
                  </w:pPr>
                  <w:r w:rsidRPr="005A7F27">
                    <w:t>Equivalent</w:t>
                  </w:r>
                </w:p>
              </w:tc>
            </w:tr>
            <w:tr w:rsidR="00773DC2" w:rsidRPr="00E53BA2" w14:paraId="02736A7C" w14:textId="24FBF265" w:rsidTr="001425B9">
              <w:trPr>
                <w:trHeight w:val="290"/>
              </w:trPr>
              <w:tc>
                <w:tcPr>
                  <w:tcW w:w="2865" w:type="dxa"/>
                  <w:noWrap/>
                  <w:hideMark/>
                </w:tcPr>
                <w:p w14:paraId="27A5106A" w14:textId="23A91711" w:rsidR="00773DC2" w:rsidRPr="005A7F27" w:rsidRDefault="00F75045" w:rsidP="005A7F27">
                  <w:pPr>
                    <w:pStyle w:val="VRQABodyText"/>
                  </w:pPr>
                  <w:r w:rsidRPr="00F75045">
                    <w:lastRenderedPageBreak/>
                    <w:t>VU23859</w:t>
                  </w:r>
                  <w:r w:rsidR="00773DC2" w:rsidRPr="005A7F27">
                    <w:t xml:space="preserve"> </w:t>
                  </w:r>
                  <w:r w:rsidR="00D41B32">
                    <w:t>C</w:t>
                  </w:r>
                  <w:r w:rsidR="00773DC2" w:rsidRPr="005A7F27">
                    <w:t xml:space="preserve">ommunicate </w:t>
                  </w:r>
                  <w:r w:rsidR="008049EB" w:rsidRPr="005A7F27">
                    <w:t xml:space="preserve">orally </w:t>
                  </w:r>
                  <w:r w:rsidR="00773DC2" w:rsidRPr="005A7F27">
                    <w:t>using extremely simple words</w:t>
                  </w:r>
                </w:p>
              </w:tc>
              <w:tc>
                <w:tcPr>
                  <w:tcW w:w="2524" w:type="dxa"/>
                  <w:tcBorders>
                    <w:top w:val="single" w:sz="4" w:space="0" w:color="auto"/>
                    <w:left w:val="nil"/>
                    <w:bottom w:val="nil"/>
                    <w:right w:val="nil"/>
                  </w:tcBorders>
                </w:tcPr>
                <w:p w14:paraId="437E8733" w14:textId="007C63A2" w:rsidR="00773DC2" w:rsidRPr="005A7F27" w:rsidRDefault="00773DC2" w:rsidP="005A7F27">
                  <w:pPr>
                    <w:pStyle w:val="VRQABodyText"/>
                  </w:pPr>
                  <w:r w:rsidRPr="005A7F27">
                    <w:t>VU22900 Communicate orally using simple words</w:t>
                  </w:r>
                </w:p>
              </w:tc>
              <w:tc>
                <w:tcPr>
                  <w:tcW w:w="1559" w:type="dxa"/>
                </w:tcPr>
                <w:p w14:paraId="708EC2DD" w14:textId="61CBF5E6" w:rsidR="00773DC2" w:rsidRPr="005A7F27" w:rsidRDefault="005A7F27" w:rsidP="005A7F27">
                  <w:pPr>
                    <w:pStyle w:val="VRQABodyText"/>
                  </w:pPr>
                  <w:r w:rsidRPr="005A7F27">
                    <w:t>Equivalent</w:t>
                  </w:r>
                </w:p>
              </w:tc>
            </w:tr>
            <w:tr w:rsidR="00773DC2" w:rsidRPr="00E53BA2" w14:paraId="503F7D2D" w14:textId="2FD67EA3" w:rsidTr="001425B9">
              <w:trPr>
                <w:trHeight w:val="310"/>
              </w:trPr>
              <w:tc>
                <w:tcPr>
                  <w:tcW w:w="2865" w:type="dxa"/>
                  <w:noWrap/>
                  <w:hideMark/>
                </w:tcPr>
                <w:p w14:paraId="20C8BE76" w14:textId="71702925" w:rsidR="00773DC2" w:rsidRPr="005A7F27" w:rsidRDefault="004B1F94" w:rsidP="005A7F27">
                  <w:pPr>
                    <w:pStyle w:val="VRQABodyText"/>
                  </w:pPr>
                  <w:r w:rsidRPr="004B1F94">
                    <w:t>VU23860</w:t>
                  </w:r>
                  <w:r w:rsidR="00773DC2" w:rsidRPr="005A7F27">
                    <w:t xml:space="preserve"> Recognise and use everyday digital devices</w:t>
                  </w:r>
                </w:p>
              </w:tc>
              <w:tc>
                <w:tcPr>
                  <w:tcW w:w="2524" w:type="dxa"/>
                </w:tcPr>
                <w:p w14:paraId="1CB9B308" w14:textId="77777777" w:rsidR="00773DC2" w:rsidRPr="005A7F27" w:rsidRDefault="00773DC2" w:rsidP="005A7F27">
                  <w:pPr>
                    <w:pStyle w:val="VRQABodyText"/>
                  </w:pPr>
                </w:p>
              </w:tc>
              <w:tc>
                <w:tcPr>
                  <w:tcW w:w="1559" w:type="dxa"/>
                </w:tcPr>
                <w:p w14:paraId="52C511D9" w14:textId="371FACB5" w:rsidR="00773DC2" w:rsidRPr="005A7F27" w:rsidRDefault="005A7F27" w:rsidP="005A7F27">
                  <w:pPr>
                    <w:pStyle w:val="VRQABodyText"/>
                  </w:pPr>
                  <w:r w:rsidRPr="005A7F27">
                    <w:t>New unit</w:t>
                  </w:r>
                  <w:r w:rsidR="00A437CA">
                    <w:t xml:space="preserve"> in this course</w:t>
                  </w:r>
                </w:p>
              </w:tc>
            </w:tr>
            <w:tr w:rsidR="005A7F27" w:rsidRPr="004B44BA" w14:paraId="06D4AD85" w14:textId="77777777" w:rsidTr="001425B9">
              <w:trPr>
                <w:trHeight w:val="580"/>
              </w:trPr>
              <w:tc>
                <w:tcPr>
                  <w:tcW w:w="2865" w:type="dxa"/>
                  <w:hideMark/>
                </w:tcPr>
                <w:p w14:paraId="164AB7C7" w14:textId="70C5D57B" w:rsidR="005A7F27" w:rsidRPr="005A7F27" w:rsidRDefault="004B1F94" w:rsidP="005A7F27">
                  <w:pPr>
                    <w:pStyle w:val="VRQABodyText"/>
                  </w:pPr>
                  <w:r w:rsidRPr="004B1F94">
                    <w:t>VU23861</w:t>
                  </w:r>
                  <w:r w:rsidR="005A7F27" w:rsidRPr="005A7F27">
                    <w:t xml:space="preserve"> Recognise and use whole numbers up to 20</w:t>
                  </w:r>
                </w:p>
              </w:tc>
              <w:tc>
                <w:tcPr>
                  <w:tcW w:w="2524" w:type="dxa"/>
                  <w:noWrap/>
                  <w:hideMark/>
                </w:tcPr>
                <w:p w14:paraId="4B78FAA0" w14:textId="36D9ADEE" w:rsidR="005A7F27" w:rsidRPr="005A7F27" w:rsidRDefault="005A7F27" w:rsidP="00D41B32">
                  <w:pPr>
                    <w:pStyle w:val="VRQABodyText"/>
                  </w:pPr>
                  <w:r w:rsidRPr="005A7F27">
                    <w:t>VU22901</w:t>
                  </w:r>
                  <w:r w:rsidR="00D41B32">
                    <w:t xml:space="preserve"> </w:t>
                  </w:r>
                  <w:r w:rsidRPr="005A7F27">
                    <w:t>Recognise and use whole numbers up to 20</w:t>
                  </w:r>
                </w:p>
              </w:tc>
              <w:tc>
                <w:tcPr>
                  <w:tcW w:w="1559" w:type="dxa"/>
                  <w:noWrap/>
                </w:tcPr>
                <w:p w14:paraId="7B33A1D7" w14:textId="6777946A" w:rsidR="005A7F27" w:rsidRPr="005A7F27" w:rsidRDefault="005A7F27" w:rsidP="005A7F27">
                  <w:pPr>
                    <w:pStyle w:val="VRQABodyText"/>
                  </w:pPr>
                  <w:r w:rsidRPr="005A7F27">
                    <w:t>Equivalent</w:t>
                  </w:r>
                </w:p>
              </w:tc>
            </w:tr>
            <w:tr w:rsidR="005A7F27" w:rsidRPr="004B44BA" w14:paraId="5443EF05" w14:textId="77777777" w:rsidTr="001425B9">
              <w:trPr>
                <w:trHeight w:val="290"/>
              </w:trPr>
              <w:tc>
                <w:tcPr>
                  <w:tcW w:w="2865" w:type="dxa"/>
                  <w:hideMark/>
                </w:tcPr>
                <w:p w14:paraId="281176E6" w14:textId="0D67B652" w:rsidR="005A7F27" w:rsidRPr="005A7F27" w:rsidRDefault="009D1001" w:rsidP="005A7F27">
                  <w:pPr>
                    <w:pStyle w:val="VRQABodyText"/>
                  </w:pPr>
                  <w:r w:rsidRPr="009D1001">
                    <w:t>VU23862</w:t>
                  </w:r>
                  <w:r w:rsidR="005A7F27" w:rsidRPr="005A7F27">
                    <w:t xml:space="preserve"> Recognise and use 2 digit whole numbers </w:t>
                  </w:r>
                </w:p>
              </w:tc>
              <w:tc>
                <w:tcPr>
                  <w:tcW w:w="2524" w:type="dxa"/>
                  <w:noWrap/>
                  <w:hideMark/>
                </w:tcPr>
                <w:p w14:paraId="25AB3FB5" w14:textId="0B267F6E" w:rsidR="005A7F27" w:rsidRPr="005A7F27" w:rsidRDefault="005A7F27" w:rsidP="005A7F27">
                  <w:pPr>
                    <w:pStyle w:val="VRQABodyText"/>
                  </w:pPr>
                  <w:r w:rsidRPr="005A7F27">
                    <w:t>VU22902</w:t>
                  </w:r>
                  <w:r w:rsidR="00D41B32">
                    <w:t xml:space="preserve"> </w:t>
                  </w:r>
                  <w:r w:rsidRPr="005A7F27">
                    <w:t>Recognise and use 2 digit whole numbers from 21</w:t>
                  </w:r>
                </w:p>
                <w:p w14:paraId="410B1625" w14:textId="77777777" w:rsidR="005A7F27" w:rsidRPr="005A7F27" w:rsidRDefault="005A7F27" w:rsidP="005A7F27">
                  <w:pPr>
                    <w:pStyle w:val="VRQABodyText"/>
                  </w:pPr>
                </w:p>
              </w:tc>
              <w:tc>
                <w:tcPr>
                  <w:tcW w:w="1559" w:type="dxa"/>
                  <w:noWrap/>
                </w:tcPr>
                <w:p w14:paraId="615D52F2" w14:textId="71858750" w:rsidR="005A7F27" w:rsidRPr="005A7F27" w:rsidRDefault="005A7F27" w:rsidP="005A7F27">
                  <w:pPr>
                    <w:pStyle w:val="VRQABodyText"/>
                  </w:pPr>
                  <w:r w:rsidRPr="005A7F27">
                    <w:t>Equivalent</w:t>
                  </w:r>
                </w:p>
              </w:tc>
            </w:tr>
            <w:tr w:rsidR="005A7F27" w:rsidRPr="004B44BA" w14:paraId="3194C50F" w14:textId="77777777" w:rsidTr="001425B9">
              <w:trPr>
                <w:trHeight w:val="580"/>
              </w:trPr>
              <w:tc>
                <w:tcPr>
                  <w:tcW w:w="2865" w:type="dxa"/>
                  <w:hideMark/>
                </w:tcPr>
                <w:p w14:paraId="4D357C3D" w14:textId="64CE76D7" w:rsidR="005A7F27" w:rsidRPr="005A7F27" w:rsidRDefault="00317D29" w:rsidP="005A7F27">
                  <w:pPr>
                    <w:pStyle w:val="VRQABodyText"/>
                  </w:pPr>
                  <w:r w:rsidRPr="00317D29">
                    <w:t>VU23873</w:t>
                  </w:r>
                  <w:r w:rsidR="005A7F27" w:rsidRPr="005A7F27">
                    <w:t xml:space="preserve"> Recognise and use 3 digit whole numbers up to 200</w:t>
                  </w:r>
                </w:p>
              </w:tc>
              <w:tc>
                <w:tcPr>
                  <w:tcW w:w="2524" w:type="dxa"/>
                  <w:noWrap/>
                  <w:hideMark/>
                </w:tcPr>
                <w:p w14:paraId="673AE00C" w14:textId="317F3B2C" w:rsidR="005A7F27" w:rsidRPr="005A7F27" w:rsidRDefault="005A7F27" w:rsidP="005A7F27">
                  <w:pPr>
                    <w:pStyle w:val="VRQABodyText"/>
                  </w:pPr>
                  <w:r w:rsidRPr="005A7F27">
                    <w:t>VU22903</w:t>
                  </w:r>
                  <w:r w:rsidR="00910B9E">
                    <w:t xml:space="preserve"> </w:t>
                  </w:r>
                  <w:r w:rsidRPr="005A7F27">
                    <w:t>Recognise and use 3 digit whole numbers up to 200</w:t>
                  </w:r>
                </w:p>
                <w:p w14:paraId="17EC1FCE" w14:textId="77777777" w:rsidR="005A7F27" w:rsidRPr="005A7F27" w:rsidRDefault="005A7F27" w:rsidP="005A7F27">
                  <w:pPr>
                    <w:pStyle w:val="VRQABodyText"/>
                  </w:pPr>
                </w:p>
              </w:tc>
              <w:tc>
                <w:tcPr>
                  <w:tcW w:w="1559" w:type="dxa"/>
                  <w:noWrap/>
                </w:tcPr>
                <w:p w14:paraId="588CEE09" w14:textId="2AA4FBFA" w:rsidR="005A7F27" w:rsidRPr="005A7F27" w:rsidRDefault="005A7F27" w:rsidP="005A7F27">
                  <w:pPr>
                    <w:pStyle w:val="VRQABodyText"/>
                  </w:pPr>
                  <w:r w:rsidRPr="005A7F27">
                    <w:t>Equivalent</w:t>
                  </w:r>
                </w:p>
              </w:tc>
            </w:tr>
            <w:tr w:rsidR="005A7F27" w:rsidRPr="004B44BA" w14:paraId="64966F31" w14:textId="77777777" w:rsidTr="001425B9">
              <w:trPr>
                <w:trHeight w:val="848"/>
              </w:trPr>
              <w:tc>
                <w:tcPr>
                  <w:tcW w:w="2865" w:type="dxa"/>
                  <w:hideMark/>
                </w:tcPr>
                <w:p w14:paraId="3358989B" w14:textId="6FE8A512" w:rsidR="005A7F27" w:rsidRPr="005A7F27" w:rsidRDefault="005B3DC8" w:rsidP="005A7F27">
                  <w:pPr>
                    <w:pStyle w:val="VRQABodyText"/>
                  </w:pPr>
                  <w:r w:rsidRPr="005B3DC8">
                    <w:t>VU23863</w:t>
                  </w:r>
                  <w:r w:rsidR="005A7F27" w:rsidRPr="005A7F27">
                    <w:t xml:space="preserve"> Recognise and use time</w:t>
                  </w:r>
                </w:p>
              </w:tc>
              <w:tc>
                <w:tcPr>
                  <w:tcW w:w="2524" w:type="dxa"/>
                  <w:noWrap/>
                  <w:hideMark/>
                </w:tcPr>
                <w:p w14:paraId="243FE34E" w14:textId="7B426F96" w:rsidR="005A7F27" w:rsidRPr="005A7F27" w:rsidRDefault="005A7F27" w:rsidP="005A7F27">
                  <w:pPr>
                    <w:pStyle w:val="VRQABodyText"/>
                  </w:pPr>
                  <w:r w:rsidRPr="005A7F27">
                    <w:t>VU22904 Recognise and use time</w:t>
                  </w:r>
                </w:p>
                <w:p w14:paraId="68E34913" w14:textId="77777777" w:rsidR="005A7F27" w:rsidRPr="005A7F27" w:rsidRDefault="005A7F27" w:rsidP="005A7F27">
                  <w:pPr>
                    <w:pStyle w:val="VRQABodyText"/>
                  </w:pPr>
                </w:p>
              </w:tc>
              <w:tc>
                <w:tcPr>
                  <w:tcW w:w="1559" w:type="dxa"/>
                  <w:noWrap/>
                </w:tcPr>
                <w:p w14:paraId="727744C7" w14:textId="16637FAA" w:rsidR="005A7F27" w:rsidRPr="005A7F27" w:rsidRDefault="005A7F27" w:rsidP="005A7F27">
                  <w:pPr>
                    <w:pStyle w:val="VRQABodyText"/>
                  </w:pPr>
                  <w:r w:rsidRPr="005A7F27">
                    <w:t>Equivalent</w:t>
                  </w:r>
                </w:p>
              </w:tc>
            </w:tr>
            <w:tr w:rsidR="005A7F27" w:rsidRPr="004B44BA" w14:paraId="3955515E" w14:textId="77777777" w:rsidTr="001425B9">
              <w:trPr>
                <w:trHeight w:val="290"/>
              </w:trPr>
              <w:tc>
                <w:tcPr>
                  <w:tcW w:w="2865" w:type="dxa"/>
                  <w:hideMark/>
                </w:tcPr>
                <w:p w14:paraId="7A349007" w14:textId="21EF4FF4" w:rsidR="005A7F27" w:rsidRPr="005A7F27" w:rsidRDefault="00F163C9" w:rsidP="005A7F27">
                  <w:pPr>
                    <w:pStyle w:val="VRQABodyText"/>
                  </w:pPr>
                  <w:r w:rsidRPr="00F163C9">
                    <w:t>VU23864</w:t>
                  </w:r>
                  <w:r w:rsidR="005A7F27" w:rsidRPr="005A7F27">
                    <w:t xml:space="preserve"> Recognise monetary amounts</w:t>
                  </w:r>
                </w:p>
              </w:tc>
              <w:tc>
                <w:tcPr>
                  <w:tcW w:w="2524" w:type="dxa"/>
                  <w:noWrap/>
                  <w:hideMark/>
                </w:tcPr>
                <w:p w14:paraId="103C5407" w14:textId="3EBFB4D2" w:rsidR="005A7F27" w:rsidRPr="005A7F27" w:rsidRDefault="005A7F27" w:rsidP="005A7F27">
                  <w:pPr>
                    <w:pStyle w:val="VRQABodyText"/>
                  </w:pPr>
                  <w:r w:rsidRPr="005A7F27">
                    <w:t>VU22905 Recognise coins and notes</w:t>
                  </w:r>
                </w:p>
                <w:p w14:paraId="4D864598" w14:textId="77777777" w:rsidR="005A7F27" w:rsidRPr="005A7F27" w:rsidRDefault="005A7F27" w:rsidP="005A7F27">
                  <w:pPr>
                    <w:pStyle w:val="VRQABodyText"/>
                  </w:pPr>
                </w:p>
              </w:tc>
              <w:tc>
                <w:tcPr>
                  <w:tcW w:w="1559" w:type="dxa"/>
                  <w:noWrap/>
                </w:tcPr>
                <w:p w14:paraId="3328A52C" w14:textId="02254812" w:rsidR="005A7F27" w:rsidRPr="005A7F27" w:rsidRDefault="005A7F27" w:rsidP="005A7F27">
                  <w:pPr>
                    <w:pStyle w:val="VRQABodyText"/>
                  </w:pPr>
                  <w:r w:rsidRPr="005A7F27">
                    <w:t>Equivalent</w:t>
                  </w:r>
                </w:p>
              </w:tc>
            </w:tr>
            <w:tr w:rsidR="005A7F27" w:rsidRPr="004B44BA" w14:paraId="4D48DCFC" w14:textId="77777777" w:rsidTr="001425B9">
              <w:trPr>
                <w:trHeight w:val="1026"/>
              </w:trPr>
              <w:tc>
                <w:tcPr>
                  <w:tcW w:w="2865" w:type="dxa"/>
                  <w:hideMark/>
                </w:tcPr>
                <w:p w14:paraId="191F4876" w14:textId="59A687DD" w:rsidR="005A7F27" w:rsidRPr="005A7F27" w:rsidRDefault="00F163C9" w:rsidP="005A7F27">
                  <w:pPr>
                    <w:pStyle w:val="VRQABodyText"/>
                  </w:pPr>
                  <w:r w:rsidRPr="00F163C9">
                    <w:t>VU23865</w:t>
                  </w:r>
                  <w:r w:rsidR="005A7F27" w:rsidRPr="005A7F27">
                    <w:t xml:space="preserve"> Recognise and use basic mathematical symbols and processes</w:t>
                  </w:r>
                </w:p>
              </w:tc>
              <w:tc>
                <w:tcPr>
                  <w:tcW w:w="2524" w:type="dxa"/>
                  <w:noWrap/>
                  <w:hideMark/>
                </w:tcPr>
                <w:p w14:paraId="602B8B04" w14:textId="75703E79" w:rsidR="005A7F27" w:rsidRPr="005A7F27" w:rsidRDefault="005A7F27" w:rsidP="005A7F27">
                  <w:pPr>
                    <w:pStyle w:val="VRQABodyText"/>
                  </w:pPr>
                  <w:r w:rsidRPr="005A7F27">
                    <w:t>VU22906 Identify and use basic mathematical symbols and processes</w:t>
                  </w:r>
                </w:p>
              </w:tc>
              <w:tc>
                <w:tcPr>
                  <w:tcW w:w="1559" w:type="dxa"/>
                  <w:noWrap/>
                </w:tcPr>
                <w:p w14:paraId="0181027B" w14:textId="6B4A8D90" w:rsidR="005A7F27" w:rsidRPr="005A7F27" w:rsidRDefault="005A7F27" w:rsidP="005A7F27">
                  <w:pPr>
                    <w:pStyle w:val="VRQABodyText"/>
                  </w:pPr>
                  <w:r w:rsidRPr="005A7F27">
                    <w:t>Equivalent</w:t>
                  </w:r>
                </w:p>
              </w:tc>
            </w:tr>
            <w:tr w:rsidR="005A7F27" w:rsidRPr="00444664" w14:paraId="27F5DAEB" w14:textId="77777777" w:rsidTr="001425B9">
              <w:tc>
                <w:tcPr>
                  <w:tcW w:w="2865" w:type="dxa"/>
                </w:tcPr>
                <w:p w14:paraId="3F60FAEA" w14:textId="6A36B300" w:rsidR="005A7F27" w:rsidRPr="00444664" w:rsidRDefault="00574018" w:rsidP="00EF595B">
                  <w:pPr>
                    <w:pStyle w:val="VRQABodyText"/>
                  </w:pPr>
                  <w:r w:rsidRPr="00574018">
                    <w:t>VU23866</w:t>
                  </w:r>
                  <w:r w:rsidR="00EF595B">
                    <w:t xml:space="preserve"> </w:t>
                  </w:r>
                  <w:r w:rsidR="00EF595B" w:rsidRPr="00EF595B">
                    <w:t>Read simple phrases</w:t>
                  </w:r>
                </w:p>
              </w:tc>
              <w:tc>
                <w:tcPr>
                  <w:tcW w:w="2524" w:type="dxa"/>
                </w:tcPr>
                <w:p w14:paraId="332807CF" w14:textId="26CC4CE9" w:rsidR="005A7F27" w:rsidRPr="00444664" w:rsidRDefault="00EF595B" w:rsidP="00EF595B">
                  <w:pPr>
                    <w:pStyle w:val="VRQABodyText"/>
                  </w:pPr>
                  <w:r w:rsidRPr="00EF595B">
                    <w:t>VU22907</w:t>
                  </w:r>
                  <w:r>
                    <w:t xml:space="preserve"> </w:t>
                  </w:r>
                  <w:r w:rsidRPr="00EF595B">
                    <w:t>Read simple phrases</w:t>
                  </w:r>
                </w:p>
              </w:tc>
              <w:tc>
                <w:tcPr>
                  <w:tcW w:w="1559" w:type="dxa"/>
                </w:tcPr>
                <w:p w14:paraId="146F08B4" w14:textId="0BDF82BB" w:rsidR="005A7F27" w:rsidRPr="00444664" w:rsidRDefault="00EF595B" w:rsidP="00EF595B">
                  <w:pPr>
                    <w:pStyle w:val="VRQABodyText"/>
                  </w:pPr>
                  <w:r w:rsidRPr="005A7F27">
                    <w:t>Equivalent</w:t>
                  </w:r>
                </w:p>
              </w:tc>
            </w:tr>
            <w:tr w:rsidR="005A7F27" w:rsidRPr="00444664" w14:paraId="61C7278A" w14:textId="77777777" w:rsidTr="001425B9">
              <w:tc>
                <w:tcPr>
                  <w:tcW w:w="2865" w:type="dxa"/>
                </w:tcPr>
                <w:p w14:paraId="014B1974" w14:textId="7E1AF0DC" w:rsidR="005A7F27" w:rsidRPr="00444664" w:rsidRDefault="00DA2EC2" w:rsidP="00EF595B">
                  <w:pPr>
                    <w:pStyle w:val="VRQABodyText"/>
                  </w:pPr>
                  <w:r w:rsidRPr="00DA2EC2">
                    <w:t>VU23867</w:t>
                  </w:r>
                  <w:r w:rsidR="00EF595B">
                    <w:t xml:space="preserve"> </w:t>
                  </w:r>
                  <w:r w:rsidR="00EF595B" w:rsidRPr="00EF595B">
                    <w:t>Write simple phrases</w:t>
                  </w:r>
                </w:p>
              </w:tc>
              <w:tc>
                <w:tcPr>
                  <w:tcW w:w="2524" w:type="dxa"/>
                </w:tcPr>
                <w:p w14:paraId="6C85E0C1" w14:textId="1A5F4F1B" w:rsidR="005A7F27" w:rsidRPr="00444664" w:rsidRDefault="00EF595B" w:rsidP="00EF595B">
                  <w:pPr>
                    <w:pStyle w:val="VRQABodyText"/>
                  </w:pPr>
                  <w:r w:rsidRPr="00EF595B">
                    <w:t>VU22908</w:t>
                  </w:r>
                  <w:r>
                    <w:t xml:space="preserve"> </w:t>
                  </w:r>
                  <w:r w:rsidRPr="00EF595B">
                    <w:t>Write simple phrases</w:t>
                  </w:r>
                </w:p>
              </w:tc>
              <w:tc>
                <w:tcPr>
                  <w:tcW w:w="1559" w:type="dxa"/>
                </w:tcPr>
                <w:p w14:paraId="5A798032" w14:textId="7227A6BD" w:rsidR="005A7F27" w:rsidRPr="00444664" w:rsidRDefault="00EF595B" w:rsidP="00EF595B">
                  <w:pPr>
                    <w:pStyle w:val="VRQABodyText"/>
                  </w:pPr>
                  <w:r w:rsidRPr="005A7F27">
                    <w:t>Equivalent</w:t>
                  </w:r>
                </w:p>
              </w:tc>
            </w:tr>
            <w:tr w:rsidR="005A7F27" w:rsidRPr="00444664" w14:paraId="69975CF6" w14:textId="77777777" w:rsidTr="001425B9">
              <w:tc>
                <w:tcPr>
                  <w:tcW w:w="2865" w:type="dxa"/>
                </w:tcPr>
                <w:p w14:paraId="6DDD08B0" w14:textId="3DB150A1" w:rsidR="005A7F27" w:rsidRPr="00444664" w:rsidRDefault="00DA2EC2" w:rsidP="00EF595B">
                  <w:pPr>
                    <w:pStyle w:val="VRQABodyText"/>
                  </w:pPr>
                  <w:r w:rsidRPr="00DA2EC2">
                    <w:t>VU23868</w:t>
                  </w:r>
                  <w:r w:rsidR="00EF595B">
                    <w:t xml:space="preserve"> </w:t>
                  </w:r>
                  <w:r w:rsidR="00EF595B" w:rsidRPr="00EF595B">
                    <w:t>Communicate</w:t>
                  </w:r>
                  <w:r w:rsidR="008049EB">
                    <w:t xml:space="preserve"> </w:t>
                  </w:r>
                  <w:r w:rsidR="008049EB" w:rsidRPr="005A7F27">
                    <w:t>orally</w:t>
                  </w:r>
                  <w:r w:rsidR="00EF595B" w:rsidRPr="00EF595B">
                    <w:t xml:space="preserve"> using simple phrases</w:t>
                  </w:r>
                </w:p>
              </w:tc>
              <w:tc>
                <w:tcPr>
                  <w:tcW w:w="2524" w:type="dxa"/>
                </w:tcPr>
                <w:p w14:paraId="590488C8" w14:textId="45990179" w:rsidR="005A7F27" w:rsidRPr="00444664" w:rsidRDefault="00EF595B" w:rsidP="00CF71E1">
                  <w:pPr>
                    <w:pStyle w:val="VRQABodyText"/>
                  </w:pPr>
                  <w:r w:rsidRPr="00EF595B">
                    <w:t>VU22909</w:t>
                  </w:r>
                  <w:r w:rsidR="00CF71E1">
                    <w:t xml:space="preserve"> </w:t>
                  </w:r>
                  <w:r w:rsidRPr="00EF595B">
                    <w:t>Communicate orally using simple phrases</w:t>
                  </w:r>
                </w:p>
              </w:tc>
              <w:tc>
                <w:tcPr>
                  <w:tcW w:w="1559" w:type="dxa"/>
                </w:tcPr>
                <w:p w14:paraId="350FF3E6" w14:textId="7628D6E5" w:rsidR="005A7F27" w:rsidRPr="00444664" w:rsidRDefault="00CF71E1" w:rsidP="00CF71E1">
                  <w:pPr>
                    <w:pStyle w:val="VRQABodyText"/>
                  </w:pPr>
                  <w:r w:rsidRPr="005A7F27">
                    <w:t>Equivalent</w:t>
                  </w:r>
                </w:p>
              </w:tc>
            </w:tr>
            <w:tr w:rsidR="005A7F27" w:rsidRPr="00444664" w14:paraId="2DEC9852" w14:textId="77777777" w:rsidTr="001425B9">
              <w:trPr>
                <w:trHeight w:val="906"/>
              </w:trPr>
              <w:tc>
                <w:tcPr>
                  <w:tcW w:w="2865" w:type="dxa"/>
                </w:tcPr>
                <w:p w14:paraId="6ED63CAE" w14:textId="0443010F" w:rsidR="005A7F27" w:rsidRPr="00444664" w:rsidRDefault="00DA2EC2" w:rsidP="00A437CA">
                  <w:pPr>
                    <w:pStyle w:val="VRQABodyText"/>
                  </w:pPr>
                  <w:r w:rsidRPr="00DA2EC2">
                    <w:t>VU23869</w:t>
                  </w:r>
                  <w:r w:rsidR="00CF71E1">
                    <w:t xml:space="preserve"> </w:t>
                  </w:r>
                  <w:r w:rsidR="00CF71E1" w:rsidRPr="00CF71E1">
                    <w:t>Read simple sentences</w:t>
                  </w:r>
                </w:p>
              </w:tc>
              <w:tc>
                <w:tcPr>
                  <w:tcW w:w="2524" w:type="dxa"/>
                </w:tcPr>
                <w:p w14:paraId="0BE4B3E3" w14:textId="07FB911B" w:rsidR="005A7F27" w:rsidRPr="00444664" w:rsidRDefault="00CF71E1" w:rsidP="00A437CA">
                  <w:pPr>
                    <w:pStyle w:val="VRQABodyText"/>
                  </w:pPr>
                  <w:r w:rsidRPr="00CF71E1">
                    <w:t>VU22910</w:t>
                  </w:r>
                  <w:r>
                    <w:t xml:space="preserve"> </w:t>
                  </w:r>
                  <w:r w:rsidRPr="00CF71E1">
                    <w:t>Read simple sentences</w:t>
                  </w:r>
                </w:p>
              </w:tc>
              <w:tc>
                <w:tcPr>
                  <w:tcW w:w="1559" w:type="dxa"/>
                </w:tcPr>
                <w:p w14:paraId="3D67AD11" w14:textId="2F105CC5" w:rsidR="005A7F27" w:rsidRPr="00444664" w:rsidRDefault="00CF71E1" w:rsidP="00A437CA">
                  <w:pPr>
                    <w:pStyle w:val="VRQABodyText"/>
                  </w:pPr>
                  <w:r w:rsidRPr="005A7F27">
                    <w:t>Equivalent</w:t>
                  </w:r>
                </w:p>
              </w:tc>
            </w:tr>
            <w:tr w:rsidR="005A7F27" w:rsidRPr="00444664" w14:paraId="5F7C9B6B" w14:textId="77777777" w:rsidTr="001425B9">
              <w:tc>
                <w:tcPr>
                  <w:tcW w:w="2865" w:type="dxa"/>
                </w:tcPr>
                <w:p w14:paraId="689C3D34" w14:textId="5F898677" w:rsidR="005A7F27" w:rsidRPr="00444664" w:rsidRDefault="00055FE2" w:rsidP="00A437CA">
                  <w:pPr>
                    <w:pStyle w:val="VRQABodyText"/>
                  </w:pPr>
                  <w:r w:rsidRPr="00055FE2">
                    <w:t>VU23870</w:t>
                  </w:r>
                  <w:r w:rsidR="00CF71E1">
                    <w:t xml:space="preserve"> </w:t>
                  </w:r>
                  <w:r w:rsidR="00CF71E1" w:rsidRPr="00CF71E1">
                    <w:t>Write simple sentences</w:t>
                  </w:r>
                </w:p>
              </w:tc>
              <w:tc>
                <w:tcPr>
                  <w:tcW w:w="2524" w:type="dxa"/>
                </w:tcPr>
                <w:p w14:paraId="26B48D98" w14:textId="343D55B6" w:rsidR="005A7F27" w:rsidRPr="00444664" w:rsidRDefault="00CF71E1" w:rsidP="00A437CA">
                  <w:pPr>
                    <w:pStyle w:val="VRQABodyText"/>
                  </w:pPr>
                  <w:r w:rsidRPr="00CF71E1">
                    <w:t>VU22911</w:t>
                  </w:r>
                  <w:r>
                    <w:t xml:space="preserve"> </w:t>
                  </w:r>
                  <w:r w:rsidRPr="00CF71E1">
                    <w:t>Write simple sentences</w:t>
                  </w:r>
                </w:p>
              </w:tc>
              <w:tc>
                <w:tcPr>
                  <w:tcW w:w="1559" w:type="dxa"/>
                </w:tcPr>
                <w:p w14:paraId="0BCF9ACD" w14:textId="2ADE062F" w:rsidR="005A7F27" w:rsidRPr="00444664" w:rsidRDefault="00CF71E1" w:rsidP="00A437CA">
                  <w:pPr>
                    <w:pStyle w:val="VRQABodyText"/>
                  </w:pPr>
                  <w:r w:rsidRPr="005A7F27">
                    <w:t>Equivalent</w:t>
                  </w:r>
                </w:p>
              </w:tc>
            </w:tr>
            <w:tr w:rsidR="005A7F27" w:rsidRPr="00444664" w14:paraId="3DAE21D5" w14:textId="77777777" w:rsidTr="001425B9">
              <w:tc>
                <w:tcPr>
                  <w:tcW w:w="2865" w:type="dxa"/>
                </w:tcPr>
                <w:p w14:paraId="4A635454" w14:textId="3781984D" w:rsidR="005A7F27" w:rsidRPr="00444664" w:rsidRDefault="00042F6A" w:rsidP="00A437CA">
                  <w:pPr>
                    <w:pStyle w:val="VRQABodyText"/>
                  </w:pPr>
                  <w:r w:rsidRPr="00042F6A">
                    <w:t>VU23871</w:t>
                  </w:r>
                  <w:r w:rsidR="00CF71E1" w:rsidRPr="001920F5">
                    <w:t xml:space="preserve"> Communicate</w:t>
                  </w:r>
                  <w:r w:rsidR="008049EB" w:rsidRPr="001920F5">
                    <w:t xml:space="preserve"> orally</w:t>
                  </w:r>
                  <w:r w:rsidR="00CF71E1" w:rsidRPr="001920F5">
                    <w:t xml:space="preserve"> using simple sentences</w:t>
                  </w:r>
                </w:p>
              </w:tc>
              <w:tc>
                <w:tcPr>
                  <w:tcW w:w="2524" w:type="dxa"/>
                </w:tcPr>
                <w:p w14:paraId="21BFBA46" w14:textId="4369E5DF" w:rsidR="005A7F27" w:rsidRPr="00444664" w:rsidRDefault="00CF71E1" w:rsidP="00A437CA">
                  <w:pPr>
                    <w:pStyle w:val="VRQABodyText"/>
                  </w:pPr>
                  <w:r w:rsidRPr="00CF71E1">
                    <w:t>VU22912</w:t>
                  </w:r>
                  <w:r>
                    <w:t xml:space="preserve"> </w:t>
                  </w:r>
                  <w:r w:rsidRPr="00CF71E1">
                    <w:t>Communicate orally using simple sentences</w:t>
                  </w:r>
                </w:p>
              </w:tc>
              <w:tc>
                <w:tcPr>
                  <w:tcW w:w="1559" w:type="dxa"/>
                </w:tcPr>
                <w:p w14:paraId="5F81E2CE" w14:textId="20A57C3A" w:rsidR="005A7F27" w:rsidRPr="00444664" w:rsidRDefault="00A437CA" w:rsidP="00A437CA">
                  <w:pPr>
                    <w:pStyle w:val="VRQABodyText"/>
                  </w:pPr>
                  <w:r>
                    <w:t>Equivalent</w:t>
                  </w:r>
                </w:p>
              </w:tc>
            </w:tr>
            <w:tr w:rsidR="005A7F27" w:rsidRPr="00444664" w14:paraId="07B47DD0" w14:textId="77777777" w:rsidTr="001425B9">
              <w:trPr>
                <w:trHeight w:val="774"/>
              </w:trPr>
              <w:tc>
                <w:tcPr>
                  <w:tcW w:w="2865" w:type="dxa"/>
                </w:tcPr>
                <w:p w14:paraId="5C54CAC2" w14:textId="3B87FF77" w:rsidR="005A7F27" w:rsidRPr="00444664" w:rsidRDefault="00317D29" w:rsidP="00A437CA">
                  <w:pPr>
                    <w:pStyle w:val="VRQABodyText"/>
                  </w:pPr>
                  <w:r w:rsidRPr="00317D29">
                    <w:lastRenderedPageBreak/>
                    <w:t>VU23872</w:t>
                  </w:r>
                  <w:r w:rsidR="00CF71E1">
                    <w:t xml:space="preserve"> </w:t>
                  </w:r>
                  <w:r w:rsidR="00CF71E1" w:rsidRPr="00CF71E1">
                    <w:t>Give and follow simple directions</w:t>
                  </w:r>
                </w:p>
              </w:tc>
              <w:tc>
                <w:tcPr>
                  <w:tcW w:w="2524" w:type="dxa"/>
                </w:tcPr>
                <w:p w14:paraId="36D90178" w14:textId="7E5530B2" w:rsidR="005A7F27" w:rsidRPr="00444664" w:rsidRDefault="00CF71E1" w:rsidP="00A437CA">
                  <w:pPr>
                    <w:pStyle w:val="VRQABodyText"/>
                  </w:pPr>
                  <w:r w:rsidRPr="00CF71E1">
                    <w:t>VU22913</w:t>
                  </w:r>
                  <w:r>
                    <w:t xml:space="preserve"> </w:t>
                  </w:r>
                  <w:r w:rsidRPr="00CF71E1">
                    <w:t>Give and follow simple directions</w:t>
                  </w:r>
                </w:p>
              </w:tc>
              <w:tc>
                <w:tcPr>
                  <w:tcW w:w="1559" w:type="dxa"/>
                </w:tcPr>
                <w:p w14:paraId="79CA9EE0" w14:textId="017E1278" w:rsidR="005A7F27" w:rsidRPr="00444664" w:rsidRDefault="00A437CA" w:rsidP="00A437CA">
                  <w:pPr>
                    <w:pStyle w:val="VRQABodyText"/>
                  </w:pPr>
                  <w:r>
                    <w:t>Equivalent</w:t>
                  </w:r>
                </w:p>
              </w:tc>
            </w:tr>
            <w:tr w:rsidR="005A7F27" w:rsidRPr="00444664" w14:paraId="51261865" w14:textId="77777777" w:rsidTr="001425B9">
              <w:tc>
                <w:tcPr>
                  <w:tcW w:w="2865" w:type="dxa"/>
                </w:tcPr>
                <w:p w14:paraId="4676F06A" w14:textId="38C1E049" w:rsidR="005A7F27" w:rsidRPr="00444664" w:rsidRDefault="00124378" w:rsidP="00A437CA">
                  <w:pPr>
                    <w:pStyle w:val="VRQABodyText"/>
                  </w:pPr>
                  <w:r w:rsidRPr="00124378">
                    <w:t>VU23874</w:t>
                  </w:r>
                  <w:r w:rsidR="00CF71E1">
                    <w:t xml:space="preserve"> </w:t>
                  </w:r>
                  <w:r w:rsidR="00CF71E1" w:rsidRPr="00CF71E1">
                    <w:t>Identify and use simple fractions</w:t>
                  </w:r>
                </w:p>
              </w:tc>
              <w:tc>
                <w:tcPr>
                  <w:tcW w:w="2524" w:type="dxa"/>
                </w:tcPr>
                <w:p w14:paraId="0DCE60D8" w14:textId="5280D438" w:rsidR="005A7F27" w:rsidRPr="00444664" w:rsidRDefault="00CF71E1" w:rsidP="00A437CA">
                  <w:pPr>
                    <w:pStyle w:val="VRQABodyText"/>
                  </w:pPr>
                  <w:r w:rsidRPr="00CF71E1">
                    <w:t>VU22914</w:t>
                  </w:r>
                  <w:r>
                    <w:t xml:space="preserve"> </w:t>
                  </w:r>
                  <w:r w:rsidRPr="00CF71E1">
                    <w:t>Recognise and use simple fractions</w:t>
                  </w:r>
                </w:p>
              </w:tc>
              <w:tc>
                <w:tcPr>
                  <w:tcW w:w="1559" w:type="dxa"/>
                </w:tcPr>
                <w:p w14:paraId="79DA6257" w14:textId="5C97383E" w:rsidR="005A7F27" w:rsidRPr="00444664" w:rsidRDefault="00A437CA" w:rsidP="00A437CA">
                  <w:pPr>
                    <w:pStyle w:val="VRQABodyText"/>
                  </w:pPr>
                  <w:r>
                    <w:t>Equivalent</w:t>
                  </w:r>
                </w:p>
              </w:tc>
            </w:tr>
            <w:tr w:rsidR="005A7F27" w:rsidRPr="00444664" w14:paraId="0249D4EA" w14:textId="77777777" w:rsidTr="00877BCF">
              <w:trPr>
                <w:trHeight w:val="883"/>
              </w:trPr>
              <w:tc>
                <w:tcPr>
                  <w:tcW w:w="2865" w:type="dxa"/>
                </w:tcPr>
                <w:p w14:paraId="3D82BB6D" w14:textId="5206ACB8" w:rsidR="005A7F27" w:rsidRPr="00444664" w:rsidRDefault="00D72E85" w:rsidP="00A437CA">
                  <w:pPr>
                    <w:pStyle w:val="VRQABodyText"/>
                  </w:pPr>
                  <w:r w:rsidRPr="00D72E85">
                    <w:t>VU23875</w:t>
                  </w:r>
                  <w:r w:rsidR="00CF71E1">
                    <w:t xml:space="preserve"> </w:t>
                  </w:r>
                  <w:r w:rsidR="00CF71E1" w:rsidRPr="00CF71E1">
                    <w:t>Count and use numbers up to 100</w:t>
                  </w:r>
                </w:p>
              </w:tc>
              <w:tc>
                <w:tcPr>
                  <w:tcW w:w="2524" w:type="dxa"/>
                </w:tcPr>
                <w:p w14:paraId="01050B50" w14:textId="233F6BC3" w:rsidR="005A7F27" w:rsidRPr="00444664" w:rsidRDefault="00CF71E1" w:rsidP="00A437CA">
                  <w:pPr>
                    <w:pStyle w:val="VRQABodyText"/>
                  </w:pPr>
                  <w:r w:rsidRPr="00CF71E1">
                    <w:t>VU22915</w:t>
                  </w:r>
                  <w:r>
                    <w:t xml:space="preserve"> </w:t>
                  </w:r>
                  <w:r w:rsidRPr="00CF71E1">
                    <w:t>Count and use numbers up to 100</w:t>
                  </w:r>
                </w:p>
              </w:tc>
              <w:tc>
                <w:tcPr>
                  <w:tcW w:w="1559" w:type="dxa"/>
                </w:tcPr>
                <w:p w14:paraId="57437CE0" w14:textId="30559AA3" w:rsidR="005A7F27" w:rsidRPr="00444664" w:rsidRDefault="00A437CA" w:rsidP="00A437CA">
                  <w:pPr>
                    <w:pStyle w:val="VRQABodyText"/>
                  </w:pPr>
                  <w:r>
                    <w:t>Equivalent</w:t>
                  </w:r>
                </w:p>
              </w:tc>
            </w:tr>
            <w:tr w:rsidR="005A7F27" w:rsidRPr="00444664" w14:paraId="447391C9" w14:textId="77777777" w:rsidTr="00877BCF">
              <w:trPr>
                <w:trHeight w:val="836"/>
              </w:trPr>
              <w:tc>
                <w:tcPr>
                  <w:tcW w:w="2865" w:type="dxa"/>
                </w:tcPr>
                <w:p w14:paraId="6579CFAD" w14:textId="047E118E" w:rsidR="005A7F27" w:rsidRPr="00444664" w:rsidRDefault="00D72E85" w:rsidP="00A437CA">
                  <w:pPr>
                    <w:pStyle w:val="VRQABodyText"/>
                  </w:pPr>
                  <w:r w:rsidRPr="00D72E85">
                    <w:t>VU23876</w:t>
                  </w:r>
                  <w:r w:rsidR="00CF71E1">
                    <w:t xml:space="preserve"> </w:t>
                  </w:r>
                  <w:r w:rsidR="00CF71E1" w:rsidRPr="00CF71E1">
                    <w:t>Use simple multiples up to 100</w:t>
                  </w:r>
                </w:p>
              </w:tc>
              <w:tc>
                <w:tcPr>
                  <w:tcW w:w="2524" w:type="dxa"/>
                </w:tcPr>
                <w:p w14:paraId="564E69D3" w14:textId="121A26A9" w:rsidR="005A7F27" w:rsidRPr="00444664" w:rsidRDefault="00CF71E1" w:rsidP="00A437CA">
                  <w:pPr>
                    <w:pStyle w:val="VRQABodyText"/>
                  </w:pPr>
                  <w:r w:rsidRPr="00CF71E1">
                    <w:t>VU22916</w:t>
                  </w:r>
                  <w:r>
                    <w:t xml:space="preserve"> </w:t>
                  </w:r>
                  <w:r w:rsidRPr="00CF71E1">
                    <w:t>Use simple multiples up to 100</w:t>
                  </w:r>
                </w:p>
              </w:tc>
              <w:tc>
                <w:tcPr>
                  <w:tcW w:w="1559" w:type="dxa"/>
                </w:tcPr>
                <w:p w14:paraId="394DEB4D" w14:textId="5F1A24AC" w:rsidR="005A7F27" w:rsidRPr="00444664" w:rsidRDefault="00A437CA" w:rsidP="00A437CA">
                  <w:pPr>
                    <w:pStyle w:val="VRQABodyText"/>
                  </w:pPr>
                  <w:r>
                    <w:t>Equivalent</w:t>
                  </w:r>
                </w:p>
              </w:tc>
            </w:tr>
            <w:tr w:rsidR="005A7F27" w:rsidRPr="00444664" w14:paraId="544EF879" w14:textId="77777777" w:rsidTr="001425B9">
              <w:tc>
                <w:tcPr>
                  <w:tcW w:w="2865" w:type="dxa"/>
                </w:tcPr>
                <w:p w14:paraId="20AC9FCB" w14:textId="77777777" w:rsidR="005A7F27" w:rsidRPr="00444664" w:rsidRDefault="005A7F27" w:rsidP="00A437CA">
                  <w:pPr>
                    <w:pStyle w:val="VRQABodyText"/>
                  </w:pPr>
                </w:p>
              </w:tc>
              <w:tc>
                <w:tcPr>
                  <w:tcW w:w="2524" w:type="dxa"/>
                </w:tcPr>
                <w:p w14:paraId="1485816B" w14:textId="058CCF88" w:rsidR="005A7F27" w:rsidRPr="00444664" w:rsidRDefault="00CF71E1" w:rsidP="00A437CA">
                  <w:pPr>
                    <w:pStyle w:val="VRQABodyText"/>
                  </w:pPr>
                  <w:r w:rsidRPr="00CF71E1">
                    <w:t>VU22917</w:t>
                  </w:r>
                  <w:r>
                    <w:t xml:space="preserve"> </w:t>
                  </w:r>
                  <w:r w:rsidRPr="00CF71E1">
                    <w:t>Use simple multiples up to 1000</w:t>
                  </w:r>
                </w:p>
              </w:tc>
              <w:tc>
                <w:tcPr>
                  <w:tcW w:w="1559" w:type="dxa"/>
                </w:tcPr>
                <w:p w14:paraId="68ABF6A9" w14:textId="10A8FA68" w:rsidR="005A7F27" w:rsidRPr="00444664" w:rsidRDefault="00CF71E1" w:rsidP="00A437CA">
                  <w:pPr>
                    <w:pStyle w:val="VRQABodyText"/>
                  </w:pPr>
                  <w:r>
                    <w:t>Unit deleted from course</w:t>
                  </w:r>
                </w:p>
              </w:tc>
            </w:tr>
            <w:tr w:rsidR="005A7F27" w:rsidRPr="00444664" w14:paraId="3955D58E" w14:textId="77777777" w:rsidTr="001425B9">
              <w:tc>
                <w:tcPr>
                  <w:tcW w:w="2865" w:type="dxa"/>
                </w:tcPr>
                <w:p w14:paraId="749F166A" w14:textId="610FACC9" w:rsidR="005A7F27" w:rsidRPr="00444664" w:rsidRDefault="00D72E85" w:rsidP="00A437CA">
                  <w:pPr>
                    <w:pStyle w:val="VRQABodyText"/>
                  </w:pPr>
                  <w:r w:rsidRPr="00D72E85">
                    <w:t>VU23877</w:t>
                  </w:r>
                  <w:r w:rsidR="00CF71E1">
                    <w:t xml:space="preserve"> </w:t>
                  </w:r>
                  <w:r w:rsidR="00CF71E1" w:rsidRPr="00CF71E1">
                    <w:t>Use simple metric weights</w:t>
                  </w:r>
                </w:p>
              </w:tc>
              <w:tc>
                <w:tcPr>
                  <w:tcW w:w="2524" w:type="dxa"/>
                </w:tcPr>
                <w:p w14:paraId="27983971" w14:textId="06368F69" w:rsidR="005A7F27" w:rsidRPr="00444664" w:rsidRDefault="00CF71E1" w:rsidP="00A437CA">
                  <w:pPr>
                    <w:pStyle w:val="VRQABodyText"/>
                  </w:pPr>
                  <w:r w:rsidRPr="00CF71E1">
                    <w:t>VU22918</w:t>
                  </w:r>
                  <w:r>
                    <w:t xml:space="preserve"> </w:t>
                  </w:r>
                  <w:r w:rsidRPr="00CF71E1">
                    <w:t>Use simple metric weights</w:t>
                  </w:r>
                </w:p>
              </w:tc>
              <w:tc>
                <w:tcPr>
                  <w:tcW w:w="1559" w:type="dxa"/>
                </w:tcPr>
                <w:p w14:paraId="50CE4843" w14:textId="08FDC2F0" w:rsidR="005A7F27" w:rsidRPr="00444664" w:rsidRDefault="00A437CA" w:rsidP="00A437CA">
                  <w:pPr>
                    <w:pStyle w:val="VRQABodyText"/>
                  </w:pPr>
                  <w:r>
                    <w:t>Equivalent</w:t>
                  </w:r>
                </w:p>
              </w:tc>
            </w:tr>
            <w:tr w:rsidR="005A7F27" w:rsidRPr="00444664" w14:paraId="1FA3A85C" w14:textId="77777777" w:rsidTr="001425B9">
              <w:tc>
                <w:tcPr>
                  <w:tcW w:w="2865" w:type="dxa"/>
                </w:tcPr>
                <w:p w14:paraId="2CEE680D" w14:textId="4AD50D38" w:rsidR="005A7F27" w:rsidRPr="00444664" w:rsidRDefault="00561E92" w:rsidP="00A437CA">
                  <w:pPr>
                    <w:pStyle w:val="VRQABodyText"/>
                  </w:pPr>
                  <w:r w:rsidRPr="00561E92">
                    <w:t>VU23878</w:t>
                  </w:r>
                  <w:r w:rsidR="00CF71E1">
                    <w:t xml:space="preserve"> </w:t>
                  </w:r>
                  <w:r w:rsidR="00CF71E1" w:rsidRPr="00CF71E1">
                    <w:t>Use simple liquid measures</w:t>
                  </w:r>
                </w:p>
              </w:tc>
              <w:tc>
                <w:tcPr>
                  <w:tcW w:w="2524" w:type="dxa"/>
                </w:tcPr>
                <w:p w14:paraId="5D1CEA19" w14:textId="788528EC" w:rsidR="005A7F27" w:rsidRPr="00444664" w:rsidRDefault="007C3374" w:rsidP="00A437CA">
                  <w:pPr>
                    <w:pStyle w:val="VRQABodyText"/>
                  </w:pPr>
                  <w:r w:rsidRPr="007C3374">
                    <w:t>VU22919</w:t>
                  </w:r>
                  <w:r>
                    <w:t xml:space="preserve"> </w:t>
                  </w:r>
                  <w:r w:rsidRPr="007C3374">
                    <w:t>Use simple liquid measures</w:t>
                  </w:r>
                </w:p>
              </w:tc>
              <w:tc>
                <w:tcPr>
                  <w:tcW w:w="1559" w:type="dxa"/>
                </w:tcPr>
                <w:p w14:paraId="4C63DD81" w14:textId="0A2C2C9C" w:rsidR="005A7F27" w:rsidRPr="00444664" w:rsidRDefault="00A437CA" w:rsidP="00A437CA">
                  <w:pPr>
                    <w:pStyle w:val="VRQABodyText"/>
                  </w:pPr>
                  <w:r>
                    <w:t>Equivalent</w:t>
                  </w:r>
                </w:p>
              </w:tc>
            </w:tr>
            <w:tr w:rsidR="005A7F27" w:rsidRPr="00444664" w14:paraId="5823BAD9" w14:textId="77777777" w:rsidTr="00877BCF">
              <w:trPr>
                <w:trHeight w:val="780"/>
              </w:trPr>
              <w:tc>
                <w:tcPr>
                  <w:tcW w:w="2865" w:type="dxa"/>
                </w:tcPr>
                <w:p w14:paraId="647E82CD" w14:textId="387DC480" w:rsidR="005A7F27" w:rsidRPr="00444664" w:rsidRDefault="00923F3A" w:rsidP="00A437CA">
                  <w:pPr>
                    <w:pStyle w:val="VRQABodyText"/>
                  </w:pPr>
                  <w:r w:rsidRPr="00923F3A">
                    <w:t>VU23879</w:t>
                  </w:r>
                  <w:r w:rsidR="007C3374">
                    <w:t xml:space="preserve"> </w:t>
                  </w:r>
                  <w:r w:rsidR="007C3374" w:rsidRPr="007C3374">
                    <w:t>Use simple linear measures</w:t>
                  </w:r>
                </w:p>
              </w:tc>
              <w:tc>
                <w:tcPr>
                  <w:tcW w:w="2524" w:type="dxa"/>
                </w:tcPr>
                <w:p w14:paraId="737927AB" w14:textId="0CC29A69" w:rsidR="005A7F27" w:rsidRPr="00444664" w:rsidRDefault="007C3374" w:rsidP="00A437CA">
                  <w:pPr>
                    <w:pStyle w:val="VRQABodyText"/>
                  </w:pPr>
                  <w:r w:rsidRPr="007C3374">
                    <w:t>VU22920</w:t>
                  </w:r>
                  <w:r>
                    <w:t xml:space="preserve"> </w:t>
                  </w:r>
                  <w:r w:rsidRPr="007C3374">
                    <w:t>Use simple linear measures</w:t>
                  </w:r>
                </w:p>
              </w:tc>
              <w:tc>
                <w:tcPr>
                  <w:tcW w:w="1559" w:type="dxa"/>
                </w:tcPr>
                <w:p w14:paraId="558B770F" w14:textId="5BB811B8" w:rsidR="005A7F27" w:rsidRPr="00444664" w:rsidRDefault="00A437CA" w:rsidP="00A437CA">
                  <w:pPr>
                    <w:pStyle w:val="VRQABodyText"/>
                  </w:pPr>
                  <w:r>
                    <w:t>Equivalent</w:t>
                  </w:r>
                </w:p>
              </w:tc>
            </w:tr>
            <w:tr w:rsidR="005A7F27" w:rsidRPr="00444664" w14:paraId="508273B7" w14:textId="77777777" w:rsidTr="00877BCF">
              <w:trPr>
                <w:trHeight w:val="862"/>
              </w:trPr>
              <w:tc>
                <w:tcPr>
                  <w:tcW w:w="2865" w:type="dxa"/>
                </w:tcPr>
                <w:p w14:paraId="6DC3F863" w14:textId="42AC38F6" w:rsidR="005A7F27" w:rsidRPr="00444664" w:rsidRDefault="00923F3A" w:rsidP="00A437CA">
                  <w:pPr>
                    <w:pStyle w:val="VRQABodyText"/>
                  </w:pPr>
                  <w:r w:rsidRPr="00923F3A">
                    <w:t>VU23880</w:t>
                  </w:r>
                  <w:r w:rsidR="007C3374">
                    <w:t xml:space="preserve"> </w:t>
                  </w:r>
                  <w:r w:rsidR="007C3374" w:rsidRPr="007C3374">
                    <w:t>Work with money</w:t>
                  </w:r>
                </w:p>
              </w:tc>
              <w:tc>
                <w:tcPr>
                  <w:tcW w:w="2524" w:type="dxa"/>
                </w:tcPr>
                <w:p w14:paraId="668FFA8F" w14:textId="1BE608EF" w:rsidR="005A7F27" w:rsidRPr="00444664" w:rsidRDefault="007C3374" w:rsidP="00A437CA">
                  <w:pPr>
                    <w:pStyle w:val="VRQABodyText"/>
                  </w:pPr>
                  <w:r w:rsidRPr="007C3374">
                    <w:t>VU22921</w:t>
                  </w:r>
                  <w:r>
                    <w:t xml:space="preserve"> </w:t>
                  </w:r>
                  <w:r w:rsidRPr="007C3374">
                    <w:t>Use coins and notes</w:t>
                  </w:r>
                </w:p>
              </w:tc>
              <w:tc>
                <w:tcPr>
                  <w:tcW w:w="1559" w:type="dxa"/>
                </w:tcPr>
                <w:p w14:paraId="1AAD89A4" w14:textId="3F8CB0C3" w:rsidR="005A7F27" w:rsidRPr="00444664" w:rsidRDefault="00A437CA" w:rsidP="00A437CA">
                  <w:pPr>
                    <w:pStyle w:val="VRQABodyText"/>
                  </w:pPr>
                  <w:r>
                    <w:t>Equivalent</w:t>
                  </w:r>
                </w:p>
              </w:tc>
            </w:tr>
            <w:tr w:rsidR="005A7F27" w:rsidRPr="00444664" w14:paraId="2FFCD581" w14:textId="77777777" w:rsidTr="001425B9">
              <w:tc>
                <w:tcPr>
                  <w:tcW w:w="2865" w:type="dxa"/>
                </w:tcPr>
                <w:p w14:paraId="379E1005" w14:textId="593E387D" w:rsidR="005A7F27" w:rsidRPr="00444664" w:rsidRDefault="00923F3A" w:rsidP="00A437CA">
                  <w:pPr>
                    <w:pStyle w:val="VRQABodyText"/>
                  </w:pPr>
                  <w:r w:rsidRPr="00923F3A">
                    <w:t>VU23881</w:t>
                  </w:r>
                  <w:r w:rsidR="007C3374">
                    <w:t xml:space="preserve"> </w:t>
                  </w:r>
                  <w:r w:rsidR="007C3374" w:rsidRPr="007C3374">
                    <w:t>Use simple addition skills</w:t>
                  </w:r>
                </w:p>
              </w:tc>
              <w:tc>
                <w:tcPr>
                  <w:tcW w:w="2524" w:type="dxa"/>
                </w:tcPr>
                <w:p w14:paraId="67DFB3DE" w14:textId="27FA1E4C" w:rsidR="005A7F27" w:rsidRPr="00444664" w:rsidRDefault="007C3374" w:rsidP="00A437CA">
                  <w:pPr>
                    <w:pStyle w:val="VRQABodyText"/>
                  </w:pPr>
                  <w:r w:rsidRPr="007C3374">
                    <w:t>VU22922</w:t>
                  </w:r>
                  <w:r>
                    <w:t xml:space="preserve"> </w:t>
                  </w:r>
                  <w:r w:rsidRPr="007C3374">
                    <w:t>Use simple addition skills</w:t>
                  </w:r>
                </w:p>
              </w:tc>
              <w:tc>
                <w:tcPr>
                  <w:tcW w:w="1559" w:type="dxa"/>
                </w:tcPr>
                <w:p w14:paraId="477247CB" w14:textId="1365F86B" w:rsidR="005A7F27" w:rsidRPr="00444664" w:rsidRDefault="00A437CA" w:rsidP="00A437CA">
                  <w:pPr>
                    <w:pStyle w:val="VRQABodyText"/>
                  </w:pPr>
                  <w:r>
                    <w:t>Equivalent</w:t>
                  </w:r>
                </w:p>
              </w:tc>
            </w:tr>
            <w:tr w:rsidR="005A7F27" w:rsidRPr="00444664" w14:paraId="0937E471" w14:textId="77777777" w:rsidTr="001425B9">
              <w:tc>
                <w:tcPr>
                  <w:tcW w:w="2865" w:type="dxa"/>
                </w:tcPr>
                <w:p w14:paraId="119775EE" w14:textId="1258D34E" w:rsidR="005A7F27" w:rsidRPr="00444664" w:rsidRDefault="007D52AE" w:rsidP="00A437CA">
                  <w:pPr>
                    <w:pStyle w:val="VRQABodyText"/>
                  </w:pPr>
                  <w:r w:rsidRPr="007D52AE">
                    <w:t>VU23882</w:t>
                  </w:r>
                  <w:r w:rsidR="007C3374">
                    <w:t xml:space="preserve"> </w:t>
                  </w:r>
                  <w:r w:rsidR="007C3374" w:rsidRPr="007C3374">
                    <w:t>Use simple subtraction skills</w:t>
                  </w:r>
                </w:p>
              </w:tc>
              <w:tc>
                <w:tcPr>
                  <w:tcW w:w="2524" w:type="dxa"/>
                </w:tcPr>
                <w:p w14:paraId="1B4C2277" w14:textId="1717CAC6" w:rsidR="005A7F27" w:rsidRPr="00444664" w:rsidRDefault="007C3374" w:rsidP="00A437CA">
                  <w:pPr>
                    <w:pStyle w:val="VRQABodyText"/>
                  </w:pPr>
                  <w:r w:rsidRPr="007C3374">
                    <w:t>VU22923</w:t>
                  </w:r>
                  <w:r>
                    <w:t xml:space="preserve"> </w:t>
                  </w:r>
                  <w:r w:rsidRPr="007C3374">
                    <w:t>Use simple subtraction skills</w:t>
                  </w:r>
                </w:p>
              </w:tc>
              <w:tc>
                <w:tcPr>
                  <w:tcW w:w="1559" w:type="dxa"/>
                </w:tcPr>
                <w:p w14:paraId="555DE640" w14:textId="49F7D09A" w:rsidR="005A7F27" w:rsidRPr="00444664" w:rsidRDefault="00A437CA" w:rsidP="00A437CA">
                  <w:pPr>
                    <w:pStyle w:val="VRQABodyText"/>
                  </w:pPr>
                  <w:r>
                    <w:t>Equivalent</w:t>
                  </w:r>
                </w:p>
              </w:tc>
            </w:tr>
            <w:tr w:rsidR="007C3374" w:rsidRPr="00444664" w14:paraId="28A621F0" w14:textId="77777777" w:rsidTr="001425B9">
              <w:tc>
                <w:tcPr>
                  <w:tcW w:w="2865" w:type="dxa"/>
                </w:tcPr>
                <w:p w14:paraId="1CF699FE" w14:textId="798552ED" w:rsidR="007C3374" w:rsidRPr="00444664" w:rsidRDefault="007C3374" w:rsidP="00A437CA">
                  <w:pPr>
                    <w:pStyle w:val="VRQABodyText"/>
                  </w:pPr>
                  <w:r w:rsidRPr="007C3374">
                    <w:t>VU23246</w:t>
                  </w:r>
                  <w:r>
                    <w:t xml:space="preserve"> </w:t>
                  </w:r>
                  <w:r w:rsidRPr="007C3374">
                    <w:t>Complete forms</w:t>
                  </w:r>
                </w:p>
              </w:tc>
              <w:tc>
                <w:tcPr>
                  <w:tcW w:w="2524" w:type="dxa"/>
                </w:tcPr>
                <w:p w14:paraId="3B7E73F3" w14:textId="03558E3B" w:rsidR="007C3374" w:rsidRPr="00444664" w:rsidRDefault="007C3374" w:rsidP="00A437CA">
                  <w:pPr>
                    <w:pStyle w:val="VRQABodyText"/>
                  </w:pPr>
                  <w:r w:rsidRPr="007C3374">
                    <w:t>VU22109</w:t>
                  </w:r>
                  <w:r>
                    <w:t xml:space="preserve"> </w:t>
                  </w:r>
                  <w:r w:rsidRPr="007C3374">
                    <w:t>Complete forms</w:t>
                  </w:r>
                </w:p>
              </w:tc>
              <w:tc>
                <w:tcPr>
                  <w:tcW w:w="1559" w:type="dxa"/>
                </w:tcPr>
                <w:p w14:paraId="7D330079" w14:textId="14959ECF" w:rsidR="007C3374" w:rsidRPr="00444664" w:rsidRDefault="007C3374" w:rsidP="00A437CA">
                  <w:pPr>
                    <w:pStyle w:val="VRQABodyText"/>
                  </w:pPr>
                  <w:r>
                    <w:t>Equivalent</w:t>
                  </w:r>
                </w:p>
              </w:tc>
            </w:tr>
            <w:tr w:rsidR="007C3374" w:rsidRPr="00444664" w14:paraId="386C9B00" w14:textId="77777777" w:rsidTr="00877BCF">
              <w:trPr>
                <w:trHeight w:val="1106"/>
              </w:trPr>
              <w:tc>
                <w:tcPr>
                  <w:tcW w:w="2865" w:type="dxa"/>
                </w:tcPr>
                <w:p w14:paraId="45722B10" w14:textId="42355740" w:rsidR="007C3374" w:rsidRPr="00444664" w:rsidRDefault="007C3374" w:rsidP="00A437CA">
                  <w:pPr>
                    <w:pStyle w:val="VRQABodyText"/>
                  </w:pPr>
                  <w:r w:rsidRPr="007C3374">
                    <w:t>VU23236 Recognise and interpret safety signs and symbols</w:t>
                  </w:r>
                </w:p>
              </w:tc>
              <w:tc>
                <w:tcPr>
                  <w:tcW w:w="2524" w:type="dxa"/>
                </w:tcPr>
                <w:p w14:paraId="47EAE83E" w14:textId="49371F93" w:rsidR="007C3374" w:rsidRPr="00444664" w:rsidRDefault="007C3374" w:rsidP="00A437CA">
                  <w:pPr>
                    <w:pStyle w:val="VRQABodyText"/>
                  </w:pPr>
                  <w:r w:rsidRPr="007C3374">
                    <w:t>VU22099</w:t>
                  </w:r>
                  <w:r>
                    <w:t xml:space="preserve"> </w:t>
                  </w:r>
                  <w:r w:rsidRPr="007C3374">
                    <w:t>Recognise and interpret safety signs and symbols</w:t>
                  </w:r>
                </w:p>
              </w:tc>
              <w:tc>
                <w:tcPr>
                  <w:tcW w:w="1559" w:type="dxa"/>
                </w:tcPr>
                <w:p w14:paraId="19DC6DCA" w14:textId="4A65187D" w:rsidR="007C3374" w:rsidRPr="00444664" w:rsidRDefault="007C3374" w:rsidP="00A437CA">
                  <w:pPr>
                    <w:pStyle w:val="VRQABodyText"/>
                  </w:pPr>
                  <w:r>
                    <w:t>Equivalent</w:t>
                  </w:r>
                </w:p>
              </w:tc>
            </w:tr>
            <w:tr w:rsidR="007C3374" w:rsidRPr="00444664" w14:paraId="1C3233C1" w14:textId="77777777" w:rsidTr="00877BCF">
              <w:trPr>
                <w:trHeight w:val="852"/>
              </w:trPr>
              <w:tc>
                <w:tcPr>
                  <w:tcW w:w="2865" w:type="dxa"/>
                </w:tcPr>
                <w:p w14:paraId="086751DD" w14:textId="5BB59EA9" w:rsidR="007C3374" w:rsidRPr="00444664" w:rsidRDefault="00B80E18" w:rsidP="00A437CA">
                  <w:pPr>
                    <w:pStyle w:val="VRQABodyText"/>
                  </w:pPr>
                  <w:r w:rsidRPr="006F23D5">
                    <w:t>VU23753</w:t>
                  </w:r>
                  <w:r w:rsidR="007C3374">
                    <w:t xml:space="preserve"> </w:t>
                  </w:r>
                  <w:r w:rsidR="007C3374" w:rsidRPr="007C3374">
                    <w:t>Develop strategies for learning</w:t>
                  </w:r>
                </w:p>
              </w:tc>
              <w:tc>
                <w:tcPr>
                  <w:tcW w:w="2524" w:type="dxa"/>
                </w:tcPr>
                <w:p w14:paraId="7EBC3085" w14:textId="481DA698" w:rsidR="007C3374" w:rsidRPr="00444664" w:rsidRDefault="00EA4394" w:rsidP="00A437CA">
                  <w:pPr>
                    <w:pStyle w:val="VRQABodyText"/>
                  </w:pPr>
                  <w:r w:rsidRPr="00EA4394">
                    <w:t>VU22342</w:t>
                  </w:r>
                  <w:r>
                    <w:t xml:space="preserve"> </w:t>
                  </w:r>
                  <w:r w:rsidRPr="00EA4394">
                    <w:t>Identify learning objectives</w:t>
                  </w:r>
                </w:p>
              </w:tc>
              <w:tc>
                <w:tcPr>
                  <w:tcW w:w="1559" w:type="dxa"/>
                </w:tcPr>
                <w:p w14:paraId="149E6916" w14:textId="7164C44A" w:rsidR="007C3374" w:rsidRPr="00444664" w:rsidRDefault="00EA4394" w:rsidP="00A437CA">
                  <w:pPr>
                    <w:pStyle w:val="VRQABodyText"/>
                  </w:pPr>
                  <w:r>
                    <w:t>Not equivalent</w:t>
                  </w:r>
                </w:p>
              </w:tc>
            </w:tr>
            <w:tr w:rsidR="007C3374" w:rsidRPr="00444664" w14:paraId="251BFBF2" w14:textId="77777777" w:rsidTr="001425B9">
              <w:tc>
                <w:tcPr>
                  <w:tcW w:w="2865" w:type="dxa"/>
                </w:tcPr>
                <w:p w14:paraId="4CF846E2" w14:textId="3A1D062C" w:rsidR="007C3374" w:rsidRPr="00444664" w:rsidRDefault="00DE1FF1" w:rsidP="00A437CA">
                  <w:pPr>
                    <w:pStyle w:val="VRQABodyText"/>
                  </w:pPr>
                  <w:r w:rsidRPr="0094069F">
                    <w:t>VU23755</w:t>
                  </w:r>
                  <w:r w:rsidR="00FD0C18">
                    <w:t xml:space="preserve"> </w:t>
                  </w:r>
                  <w:r w:rsidR="00FD0C18" w:rsidRPr="00FD0C18">
                    <w:t>Engage with short simple texts for learning purposes</w:t>
                  </w:r>
                </w:p>
              </w:tc>
              <w:tc>
                <w:tcPr>
                  <w:tcW w:w="2524" w:type="dxa"/>
                </w:tcPr>
                <w:p w14:paraId="6BC428C9" w14:textId="092627C8" w:rsidR="007C3374" w:rsidRPr="00444664" w:rsidRDefault="00FD0C18" w:rsidP="00A437CA">
                  <w:pPr>
                    <w:pStyle w:val="VRQABodyText"/>
                  </w:pPr>
                  <w:r w:rsidRPr="00FD0C18">
                    <w:t>VU22344</w:t>
                  </w:r>
                  <w:r>
                    <w:t xml:space="preserve"> </w:t>
                  </w:r>
                  <w:r w:rsidRPr="00FD0C18">
                    <w:t>Engage with short simple texts for learning purposes</w:t>
                  </w:r>
                </w:p>
              </w:tc>
              <w:tc>
                <w:tcPr>
                  <w:tcW w:w="1559" w:type="dxa"/>
                </w:tcPr>
                <w:p w14:paraId="5F5D9B4F" w14:textId="3E506FBD" w:rsidR="007C3374" w:rsidRPr="00444664" w:rsidRDefault="00FD0C18" w:rsidP="00A437CA">
                  <w:pPr>
                    <w:pStyle w:val="VRQABodyText"/>
                  </w:pPr>
                  <w:r>
                    <w:t>Equivalent</w:t>
                  </w:r>
                </w:p>
              </w:tc>
            </w:tr>
            <w:tr w:rsidR="007C3374" w:rsidRPr="00444664" w14:paraId="181812A7" w14:textId="77777777" w:rsidTr="001425B9">
              <w:tc>
                <w:tcPr>
                  <w:tcW w:w="2865" w:type="dxa"/>
                </w:tcPr>
                <w:p w14:paraId="3D9D2903" w14:textId="24091B64" w:rsidR="007C3374" w:rsidRPr="00444664" w:rsidRDefault="00DE1FF1" w:rsidP="00A437CA">
                  <w:pPr>
                    <w:pStyle w:val="VRQABodyText"/>
                  </w:pPr>
                  <w:r w:rsidRPr="006F23D5">
                    <w:lastRenderedPageBreak/>
                    <w:t>VU23760</w:t>
                  </w:r>
                  <w:r w:rsidR="00FD0C18">
                    <w:t xml:space="preserve"> </w:t>
                  </w:r>
                  <w:r w:rsidR="00FD0C18" w:rsidRPr="00FD0C18">
                    <w:t>Create short simple texts for learning purposes</w:t>
                  </w:r>
                </w:p>
              </w:tc>
              <w:tc>
                <w:tcPr>
                  <w:tcW w:w="2524" w:type="dxa"/>
                </w:tcPr>
                <w:p w14:paraId="513B3779" w14:textId="761891EA" w:rsidR="007C3374" w:rsidRPr="00444664" w:rsidRDefault="00FD0C18" w:rsidP="00A437CA">
                  <w:pPr>
                    <w:pStyle w:val="VRQABodyText"/>
                  </w:pPr>
                  <w:r w:rsidRPr="00FD0C18">
                    <w:t>VU22349</w:t>
                  </w:r>
                  <w:r>
                    <w:t xml:space="preserve"> </w:t>
                  </w:r>
                  <w:r w:rsidRPr="00FD0C18">
                    <w:t>Create short simple texts for learning purposes</w:t>
                  </w:r>
                </w:p>
              </w:tc>
              <w:tc>
                <w:tcPr>
                  <w:tcW w:w="1559" w:type="dxa"/>
                </w:tcPr>
                <w:p w14:paraId="67CBFF90" w14:textId="57993E34" w:rsidR="007C3374" w:rsidRPr="00444664" w:rsidRDefault="00FD0C18" w:rsidP="00A437CA">
                  <w:pPr>
                    <w:pStyle w:val="VRQABodyText"/>
                  </w:pPr>
                  <w:r>
                    <w:t>Equivalent</w:t>
                  </w:r>
                </w:p>
              </w:tc>
            </w:tr>
            <w:tr w:rsidR="007C3374" w:rsidRPr="00444664" w14:paraId="51CD8A79" w14:textId="77777777" w:rsidTr="001425B9">
              <w:tc>
                <w:tcPr>
                  <w:tcW w:w="2865" w:type="dxa"/>
                </w:tcPr>
                <w:p w14:paraId="398326D1" w14:textId="311D1A6B" w:rsidR="007C3374" w:rsidRPr="00444664" w:rsidRDefault="00DE1FF1" w:rsidP="00A437CA">
                  <w:pPr>
                    <w:pStyle w:val="VRQABodyText"/>
                  </w:pPr>
                  <w:r w:rsidRPr="006F23D5">
                    <w:t>VU23792</w:t>
                  </w:r>
                  <w:r w:rsidR="00FD0C18">
                    <w:t xml:space="preserve"> </w:t>
                  </w:r>
                  <w:r w:rsidR="00FD0C18" w:rsidRPr="00FD0C18">
                    <w:t>Identify and use common digital devices</w:t>
                  </w:r>
                </w:p>
              </w:tc>
              <w:tc>
                <w:tcPr>
                  <w:tcW w:w="2524" w:type="dxa"/>
                </w:tcPr>
                <w:p w14:paraId="7774F544" w14:textId="77777777" w:rsidR="007C3374" w:rsidRPr="00444664" w:rsidRDefault="007C3374" w:rsidP="00A437CA">
                  <w:pPr>
                    <w:pStyle w:val="VRQABodyText"/>
                  </w:pPr>
                </w:p>
              </w:tc>
              <w:tc>
                <w:tcPr>
                  <w:tcW w:w="1559" w:type="dxa"/>
                </w:tcPr>
                <w:p w14:paraId="5CF22DA2" w14:textId="0CBC6F19" w:rsidR="007C3374" w:rsidRPr="00444664" w:rsidRDefault="00FD0C18" w:rsidP="00A437CA">
                  <w:pPr>
                    <w:pStyle w:val="VRQABodyText"/>
                  </w:pPr>
                  <w:r>
                    <w:t>Newly imported</w:t>
                  </w:r>
                </w:p>
              </w:tc>
            </w:tr>
          </w:tbl>
          <w:p w14:paraId="6AB08617" w14:textId="77777777" w:rsidR="00FB5078" w:rsidRPr="00444664" w:rsidRDefault="00FB5078" w:rsidP="00FB5078">
            <w:pPr>
              <w:pStyle w:val="AccredTemplate"/>
              <w:rPr>
                <w:sz w:val="22"/>
                <w:szCs w:val="22"/>
              </w:rPr>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0D3E55E5" w14:textId="3D1B5CA5" w:rsidR="00761074" w:rsidRPr="00A26DBA" w:rsidRDefault="00FB5078" w:rsidP="00A26DBA">
            <w:pPr>
              <w:pStyle w:val="Heading3"/>
              <w:keepNext/>
              <w:rPr>
                <w:sz w:val="22"/>
                <w:szCs w:val="22"/>
              </w:rPr>
            </w:pPr>
            <w:bookmarkStart w:id="61" w:name="_Toc479845655"/>
            <w:r w:rsidRPr="00A26DBA">
              <w:rPr>
                <w:sz w:val="22"/>
                <w:szCs w:val="22"/>
              </w:rPr>
              <w:br w:type="page"/>
            </w:r>
            <w:bookmarkStart w:id="62" w:name="_Toc99709779"/>
            <w:bookmarkStart w:id="63" w:name="_Toc104709343"/>
            <w:r w:rsidR="00761074" w:rsidRPr="00A26DBA">
              <w:rPr>
                <w:sz w:val="22"/>
                <w:szCs w:val="22"/>
              </w:rPr>
              <w:t>Course outcomes</w:t>
            </w:r>
            <w:bookmarkEnd w:id="61"/>
            <w:bookmarkEnd w:id="62"/>
            <w:bookmarkEnd w:id="63"/>
          </w:p>
        </w:tc>
        <w:tc>
          <w:tcPr>
            <w:tcW w:w="7225" w:type="dxa"/>
            <w:tcBorders>
              <w:top w:val="nil"/>
              <w:left w:val="dotted" w:sz="4" w:space="0" w:color="888B8D" w:themeColor="accent2"/>
              <w:bottom w:val="nil"/>
              <w:right w:val="nil"/>
            </w:tcBorders>
            <w:shd w:val="clear" w:color="auto" w:fill="103D64" w:themeFill="text2"/>
          </w:tcPr>
          <w:p w14:paraId="2B71EAD7"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006DE" w:rsidRPr="00E7450B" w14:paraId="3DDC993F" w14:textId="77777777" w:rsidTr="00A378A2">
        <w:trPr>
          <w:trHeight w:val="709"/>
        </w:trPr>
        <w:tc>
          <w:tcPr>
            <w:tcW w:w="2840" w:type="dxa"/>
            <w:tcBorders>
              <w:top w:val="nil"/>
              <w:left w:val="nil"/>
              <w:bottom w:val="dotted" w:sz="2" w:space="0" w:color="888B8D" w:themeColor="accent2"/>
              <w:right w:val="dotted" w:sz="2" w:space="0" w:color="888B8D" w:themeColor="accent2"/>
            </w:tcBorders>
          </w:tcPr>
          <w:p w14:paraId="0F05710D" w14:textId="51C9BCE5" w:rsidR="008006DE" w:rsidRPr="00D41DCB" w:rsidRDefault="008006DE" w:rsidP="00F22A55">
            <w:pPr>
              <w:pStyle w:val="Heading4"/>
              <w:rPr>
                <w:sz w:val="22"/>
                <w:szCs w:val="22"/>
              </w:rPr>
            </w:pPr>
            <w:bookmarkStart w:id="64" w:name="_Toc479845656"/>
            <w:bookmarkStart w:id="65" w:name="_Toc104709344"/>
            <w:r w:rsidRPr="00D41DCB">
              <w:rPr>
                <w:sz w:val="22"/>
                <w:szCs w:val="22"/>
              </w:rPr>
              <w:t>4.1 Qualification leve</w:t>
            </w:r>
            <w:bookmarkEnd w:id="64"/>
            <w:r w:rsidR="00464F84">
              <w:rPr>
                <w:sz w:val="22"/>
                <w:szCs w:val="22"/>
              </w:rPr>
              <w:t>l</w:t>
            </w:r>
            <w:bookmarkEnd w:id="65"/>
          </w:p>
        </w:tc>
        <w:tc>
          <w:tcPr>
            <w:tcW w:w="7225" w:type="dxa"/>
            <w:tcBorders>
              <w:top w:val="nil"/>
              <w:left w:val="dotted" w:sz="2" w:space="0" w:color="888B8D" w:themeColor="accent2"/>
              <w:bottom w:val="dotted" w:sz="4" w:space="0" w:color="888B8D" w:themeColor="accent2"/>
              <w:right w:val="nil"/>
            </w:tcBorders>
          </w:tcPr>
          <w:p w14:paraId="6FC30ED5" w14:textId="17FB0982" w:rsidR="00F43450" w:rsidRDefault="00F43450" w:rsidP="00F43450">
            <w:pPr>
              <w:pStyle w:val="VRQABodyText"/>
            </w:pPr>
            <w:r w:rsidRPr="00F43450">
              <w:t>Th</w:t>
            </w:r>
            <w:r>
              <w:t xml:space="preserve">e </w:t>
            </w:r>
            <w:r w:rsidR="00835C70" w:rsidRPr="00835C70">
              <w:t>22693</w:t>
            </w:r>
            <w:r w:rsidRPr="00F43450">
              <w:t>VIC Course in Initial Adult Literacy and Numeracy meets an identified community need but does not have the breadth, depth or volume of learning of a qualification.</w:t>
            </w:r>
          </w:p>
          <w:p w14:paraId="4E0E8FB0" w14:textId="65C3545B" w:rsidR="002F2ECF" w:rsidRPr="002F2ECF" w:rsidRDefault="00404368" w:rsidP="002F2ECF">
            <w:pPr>
              <w:pStyle w:val="VRQABodyText"/>
            </w:pPr>
            <w:r w:rsidRPr="00404368">
              <w:t>The outcomes of the Certificate I in Initial Adult Literacy and Numeracy are consistent with Australian Qualifications Framework (AQF) Level 1. The certificate develops the skills and knowledge for further learning and application within highly structured, familiar and personally relevant and routine contexts</w:t>
            </w:r>
            <w:r>
              <w:t xml:space="preserve"> </w:t>
            </w:r>
            <w:r w:rsidR="002F2ECF" w:rsidRPr="002F2ECF">
              <w:t>through:</w:t>
            </w:r>
          </w:p>
          <w:p w14:paraId="1FAB2283" w14:textId="4EDAA756" w:rsidR="002F2ECF" w:rsidRPr="002F2ECF" w:rsidRDefault="002F2ECF" w:rsidP="002F2ECF">
            <w:pPr>
              <w:pStyle w:val="VRQABullet1"/>
              <w:numPr>
                <w:ilvl w:val="0"/>
                <w:numId w:val="0"/>
              </w:numPr>
              <w:ind w:left="340" w:hanging="340"/>
            </w:pPr>
            <w:r w:rsidRPr="002F2ECF">
              <w:t>Developing knowledge of strategies to:</w:t>
            </w:r>
          </w:p>
          <w:p w14:paraId="0357D1B0" w14:textId="2D190CD9" w:rsidR="002F2ECF" w:rsidRPr="002F2ECF" w:rsidRDefault="002F2ECF" w:rsidP="002F2ECF">
            <w:pPr>
              <w:pStyle w:val="VRQABullet1"/>
            </w:pPr>
            <w:r w:rsidRPr="002F2ECF">
              <w:t>read and make meaning of words, phrases and sentences and / or</w:t>
            </w:r>
          </w:p>
          <w:p w14:paraId="5B13F519" w14:textId="1BD665E9" w:rsidR="002F2ECF" w:rsidRPr="002F2ECF" w:rsidRDefault="002F2ECF" w:rsidP="002F2ECF">
            <w:pPr>
              <w:pStyle w:val="VRQABullet1"/>
            </w:pPr>
            <w:r w:rsidRPr="002F2ECF">
              <w:t>convey personally relevant information orally and / or</w:t>
            </w:r>
          </w:p>
          <w:p w14:paraId="27AEA7B6" w14:textId="0624CAD0" w:rsidR="002F2ECF" w:rsidRPr="002F2ECF" w:rsidRDefault="002F2ECF" w:rsidP="002F2ECF">
            <w:pPr>
              <w:pStyle w:val="VRQABullet1"/>
            </w:pPr>
            <w:r w:rsidRPr="002F2ECF">
              <w:t>write words, phrases and sentences</w:t>
            </w:r>
          </w:p>
          <w:p w14:paraId="7264AC9C" w14:textId="061B904E" w:rsidR="002F2ECF" w:rsidRPr="002F2ECF" w:rsidRDefault="002F2ECF" w:rsidP="002F2ECF">
            <w:pPr>
              <w:pStyle w:val="VRQABullet1"/>
            </w:pPr>
            <w:r w:rsidRPr="002F2ECF">
              <w:t>recognise and count whole number figures and / or</w:t>
            </w:r>
          </w:p>
          <w:p w14:paraId="1B3EBF0E" w14:textId="650B908B" w:rsidR="002F2ECF" w:rsidRPr="002F2ECF" w:rsidRDefault="002F2ECF" w:rsidP="002F2ECF">
            <w:pPr>
              <w:pStyle w:val="VRQABullet1"/>
            </w:pPr>
            <w:r w:rsidRPr="002F2ECF">
              <w:t>estimate measures of length and / or weight and / or liquids</w:t>
            </w:r>
            <w:r w:rsidR="0042680E">
              <w:t>.</w:t>
            </w:r>
          </w:p>
          <w:p w14:paraId="51344298" w14:textId="4ECBB388" w:rsidR="002F2ECF" w:rsidRPr="002F2ECF" w:rsidRDefault="002F2ECF" w:rsidP="002F2ECF">
            <w:pPr>
              <w:pStyle w:val="VRQABodyText"/>
            </w:pPr>
            <w:r w:rsidRPr="002F2ECF">
              <w:t>Developing skills to:</w:t>
            </w:r>
          </w:p>
          <w:p w14:paraId="5CEB9822" w14:textId="5D55FCA7" w:rsidR="002F2ECF" w:rsidRPr="002F2ECF" w:rsidRDefault="002F2ECF" w:rsidP="002F2ECF">
            <w:pPr>
              <w:pStyle w:val="VRQABullet1"/>
            </w:pPr>
            <w:r w:rsidRPr="002F2ECF">
              <w:t>read and write words, phrases and sentences and / or</w:t>
            </w:r>
          </w:p>
          <w:p w14:paraId="5538452A" w14:textId="7E066310" w:rsidR="002F2ECF" w:rsidRPr="002F2ECF" w:rsidRDefault="002F2ECF" w:rsidP="002F2ECF">
            <w:pPr>
              <w:pStyle w:val="VRQABullet1"/>
            </w:pPr>
            <w:r w:rsidRPr="002F2ECF">
              <w:t xml:space="preserve">communicate orally using words, phrases and sentences and / or </w:t>
            </w:r>
          </w:p>
          <w:p w14:paraId="6AC23CEA" w14:textId="07B51471" w:rsidR="002F2ECF" w:rsidRPr="002F2ECF" w:rsidRDefault="002F2ECF" w:rsidP="002F2ECF">
            <w:pPr>
              <w:pStyle w:val="VRQABullet1"/>
            </w:pPr>
            <w:r w:rsidRPr="002F2ECF">
              <w:t>use numerical information related to time, money and / or measure of length, weight or liquids</w:t>
            </w:r>
            <w:r w:rsidR="0042680E">
              <w:t>.</w:t>
            </w:r>
          </w:p>
          <w:p w14:paraId="38A7C2FC" w14:textId="13B3B5DB" w:rsidR="002F2ECF" w:rsidRPr="002F2ECF" w:rsidRDefault="002F2ECF" w:rsidP="002F2ECF">
            <w:pPr>
              <w:pStyle w:val="VRQABodyText"/>
            </w:pPr>
            <w:r w:rsidRPr="002F2ECF">
              <w:t>Application of skills and knowledge in highly structured, familiar and personally relevant contexts.</w:t>
            </w:r>
          </w:p>
          <w:p w14:paraId="57263638" w14:textId="616D7AAA" w:rsidR="00F43450" w:rsidRDefault="002F2ECF" w:rsidP="002F2ECF">
            <w:pPr>
              <w:pStyle w:val="VRQABodyText"/>
            </w:pPr>
            <w:r w:rsidRPr="002F2ECF">
              <w:t>The volume of learning for a Certificate I level qualification is typically between 0.5 and 1 year and incorporates structured training delivery and opportunities for practice and reinforcement of skills.</w:t>
            </w:r>
            <w:r>
              <w:t xml:space="preserve"> This</w:t>
            </w:r>
            <w:r w:rsidR="00071EFE">
              <w:t xml:space="preserve"> may</w:t>
            </w:r>
            <w:r>
              <w:t xml:space="preserve"> include:</w:t>
            </w:r>
          </w:p>
          <w:p w14:paraId="05134DEF" w14:textId="1B001CB2" w:rsidR="002F2ECF" w:rsidRDefault="00071EFE" w:rsidP="00071EFE">
            <w:pPr>
              <w:pStyle w:val="VRQABullet1"/>
            </w:pPr>
            <w:r>
              <w:t xml:space="preserve">highly </w:t>
            </w:r>
            <w:r w:rsidR="002F2ECF">
              <w:t xml:space="preserve">structured training activities to develop reading, writing and numeracy knowledge and skills at ACSF Level </w:t>
            </w:r>
            <w:r>
              <w:t>1</w:t>
            </w:r>
            <w:r w:rsidR="002F2ECF">
              <w:t xml:space="preserve"> to enable more effective participation in </w:t>
            </w:r>
            <w:r>
              <w:t>everyday</w:t>
            </w:r>
            <w:r w:rsidR="002F2ECF">
              <w:t xml:space="preserve"> activities relevant to the learner</w:t>
            </w:r>
          </w:p>
          <w:p w14:paraId="5ECEC807" w14:textId="48DDF4C3" w:rsidR="00A12A07" w:rsidRPr="00BE6B6C" w:rsidRDefault="002F2ECF" w:rsidP="002F2ECF">
            <w:pPr>
              <w:pStyle w:val="VRQABullet1"/>
            </w:pPr>
            <w:r>
              <w:t xml:space="preserve"> </w:t>
            </w:r>
            <w:r w:rsidR="00071EFE">
              <w:t xml:space="preserve">identifying simple </w:t>
            </w:r>
            <w:r>
              <w:t>learning objectives over time to enable</w:t>
            </w:r>
            <w:r w:rsidR="00071EFE">
              <w:t xml:space="preserve"> </w:t>
            </w:r>
            <w:r w:rsidR="00A378A2">
              <w:t>own needs to be met</w:t>
            </w:r>
            <w:r w:rsidR="0042680E">
              <w:t>.</w:t>
            </w:r>
          </w:p>
        </w:tc>
      </w:tr>
      <w:tr w:rsidR="00AC1758" w:rsidRPr="00E7450B" w14:paraId="0EB89E8A" w14:textId="77777777" w:rsidTr="00877BCF">
        <w:trPr>
          <w:trHeight w:val="418"/>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4AC512F5" w:rsidR="00AC1758" w:rsidRPr="00DF09EE" w:rsidRDefault="00AC1758" w:rsidP="00F22A55">
            <w:pPr>
              <w:pStyle w:val="Heading4"/>
              <w:rPr>
                <w:sz w:val="22"/>
                <w:szCs w:val="22"/>
              </w:rPr>
            </w:pPr>
            <w:bookmarkStart w:id="66" w:name="_Toc104709345"/>
            <w:r w:rsidRPr="00DF09EE">
              <w:rPr>
                <w:sz w:val="22"/>
                <w:szCs w:val="22"/>
              </w:rPr>
              <w:t>4.2 Foundation skills</w:t>
            </w:r>
            <w:bookmarkEnd w:id="66"/>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EDAF382" w14:textId="1F75DA94" w:rsidR="00FA3AAF" w:rsidRPr="00DF09EE" w:rsidRDefault="00FA3AAF" w:rsidP="00F43450">
            <w:pPr>
              <w:pStyle w:val="VRQABodyText"/>
            </w:pPr>
            <w:r>
              <w:t>A</w:t>
            </w:r>
            <w:r w:rsidRPr="00FA3AAF">
              <w:t xml:space="preserve"> summary of the </w:t>
            </w:r>
            <w:r>
              <w:t>F</w:t>
            </w:r>
            <w:r w:rsidRPr="00FA3AAF">
              <w:t xml:space="preserve">oundation </w:t>
            </w:r>
            <w:r>
              <w:t>S</w:t>
            </w:r>
            <w:r w:rsidRPr="00FA3AAF">
              <w:t>kills for this qualification</w:t>
            </w:r>
            <w:r>
              <w:t xml:space="preserve"> can be found in Appendix A</w:t>
            </w:r>
            <w:r w:rsidRPr="00FA3AAF">
              <w:t>. The foundation skill facets described here are broad  requirements that may vary depending on qualification packaging.</w:t>
            </w:r>
          </w:p>
          <w:p w14:paraId="45134130" w14:textId="60F04E9A" w:rsidR="00AC1758" w:rsidRPr="00DF09EE" w:rsidRDefault="00FA3AAF" w:rsidP="00143F55">
            <w:pPr>
              <w:pStyle w:val="VRQABodyText"/>
            </w:pPr>
            <w:r w:rsidRPr="00FA3AAF">
              <w:t>Foundation skills essential to performance</w:t>
            </w:r>
            <w:r w:rsidR="00404368">
              <w:t xml:space="preserve"> and not explicit in the </w:t>
            </w:r>
            <w:r w:rsidR="00404368">
              <w:lastRenderedPageBreak/>
              <w:t>performance criteria</w:t>
            </w:r>
            <w:r w:rsidRPr="00FA3AAF">
              <w:t xml:space="preserve"> are</w:t>
            </w:r>
            <w:r>
              <w:t xml:space="preserve"> also</w:t>
            </w:r>
            <w:r w:rsidRPr="00FA3AAF">
              <w:t xml:space="preserve"> detailed in each unit of competency within this course. </w:t>
            </w:r>
          </w:p>
        </w:tc>
      </w:tr>
      <w:tr w:rsidR="00AC1758" w:rsidRPr="00A47ECA" w14:paraId="22AC1025"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44C6B719" w14:textId="234E4F31" w:rsidR="00AC1758" w:rsidRPr="00A47ECA" w:rsidRDefault="00AC1758" w:rsidP="00F22A55">
            <w:pPr>
              <w:pStyle w:val="Heading4"/>
              <w:rPr>
                <w:sz w:val="22"/>
                <w:szCs w:val="22"/>
              </w:rPr>
            </w:pPr>
            <w:bookmarkStart w:id="67" w:name="_Toc104709346"/>
            <w:r w:rsidRPr="00A47ECA">
              <w:rPr>
                <w:sz w:val="22"/>
                <w:szCs w:val="22"/>
              </w:rPr>
              <w:lastRenderedPageBreak/>
              <w:t xml:space="preserve">4.3 </w:t>
            </w:r>
            <w:bookmarkStart w:id="68" w:name="_Toc479845658"/>
            <w:r w:rsidRPr="00A47ECA">
              <w:rPr>
                <w:sz w:val="22"/>
                <w:szCs w:val="22"/>
              </w:rPr>
              <w:t>Recognition given to the course</w:t>
            </w:r>
            <w:bookmarkEnd w:id="68"/>
            <w:r w:rsidRPr="00A47ECA">
              <w:rPr>
                <w:sz w:val="22"/>
                <w:szCs w:val="22"/>
              </w:rPr>
              <w:t xml:space="preserve"> (if applicable)</w:t>
            </w:r>
            <w:bookmarkEnd w:id="67"/>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66B0503" w14:textId="27899409" w:rsidR="00AC1758" w:rsidRPr="00A47ECA" w:rsidRDefault="00AC1758" w:rsidP="00A378A2">
            <w:pPr>
              <w:pStyle w:val="VRQABodyText"/>
            </w:pPr>
            <w:r w:rsidRPr="00A47ECA">
              <w:t xml:space="preserve">N/A </w:t>
            </w:r>
          </w:p>
        </w:tc>
      </w:tr>
      <w:tr w:rsidR="00AC1758" w:rsidRPr="00A47ECA"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296DB08" w:rsidR="00AC1758" w:rsidRPr="00A47ECA" w:rsidRDefault="00AC1758" w:rsidP="006C22BE">
            <w:pPr>
              <w:pStyle w:val="Heading4"/>
              <w:rPr>
                <w:b w:val="0"/>
                <w:bCs/>
                <w:sz w:val="22"/>
                <w:szCs w:val="22"/>
              </w:rPr>
            </w:pPr>
            <w:bookmarkStart w:id="69" w:name="_Toc479845659"/>
            <w:bookmarkStart w:id="70"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69"/>
            <w:r w:rsidRPr="00A47ECA">
              <w:rPr>
                <w:rStyle w:val="Heading4Char"/>
                <w:b/>
                <w:bCs/>
                <w:sz w:val="22"/>
                <w:szCs w:val="22"/>
              </w:rPr>
              <w:t xml:space="preserve"> (if applicable)</w:t>
            </w:r>
            <w:bookmarkEnd w:id="7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1D1B85EB" w14:textId="4D7B4FA0" w:rsidR="00AC1758" w:rsidRPr="00A47ECA" w:rsidRDefault="00AC1758" w:rsidP="00A378A2">
            <w:pPr>
              <w:pStyle w:val="VRQABodyText"/>
            </w:pPr>
            <w:r w:rsidRPr="00A47ECA">
              <w:t xml:space="preserve">N/A </w:t>
            </w: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F278F3">
          <w:headerReference w:type="even" r:id="rId33"/>
          <w:headerReference w:type="default" r:id="rId34"/>
          <w:footerReference w:type="even" r:id="rId35"/>
          <w:footerReference w:type="default" r:id="rId36"/>
          <w:headerReference w:type="first" r:id="rId37"/>
          <w:footerReference w:type="first" r:id="rId38"/>
          <w:pgSz w:w="11900" w:h="16840"/>
          <w:pgMar w:top="1843" w:right="845" w:bottom="851" w:left="851" w:header="284" w:footer="0" w:gutter="0"/>
          <w:cols w:space="227"/>
          <w:docGrid w:linePitch="360"/>
        </w:sectPr>
      </w:pPr>
      <w:bookmarkStart w:id="71"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0995F888"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A47ECA" w:rsidRDefault="00080194" w:rsidP="00B026EB">
            <w:pPr>
              <w:pStyle w:val="Heading3"/>
              <w:rPr>
                <w:sz w:val="22"/>
                <w:szCs w:val="22"/>
              </w:rPr>
            </w:pPr>
            <w:bookmarkStart w:id="72" w:name="_Toc104709348"/>
            <w:bookmarkStart w:id="73" w:name="_Hlk97310139"/>
            <w:r w:rsidRPr="00A47ECA">
              <w:rPr>
                <w:sz w:val="22"/>
                <w:szCs w:val="22"/>
              </w:rPr>
              <w:lastRenderedPageBreak/>
              <w:t>Course rules</w:t>
            </w:r>
            <w:bookmarkEnd w:id="71"/>
            <w:bookmarkEnd w:id="72"/>
          </w:p>
        </w:tc>
        <w:tc>
          <w:tcPr>
            <w:tcW w:w="7259" w:type="dxa"/>
            <w:tcBorders>
              <w:top w:val="nil"/>
              <w:left w:val="dotted" w:sz="4" w:space="0" w:color="888B8D" w:themeColor="accent2"/>
              <w:bottom w:val="nil"/>
              <w:right w:val="nil"/>
            </w:tcBorders>
            <w:shd w:val="clear" w:color="auto" w:fill="103D64" w:themeFill="text2"/>
          </w:tcPr>
          <w:p w14:paraId="2FF5F3C7" w14:textId="7BF42C50"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2DB5BCE4"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74D9B4E2" w14:textId="2F27C433" w:rsidR="009F36D6" w:rsidRPr="00A47ECA" w:rsidRDefault="009F36D6" w:rsidP="0042680E">
            <w:pPr>
              <w:pStyle w:val="Heading4"/>
              <w:keepNext/>
              <w:rPr>
                <w:sz w:val="22"/>
                <w:szCs w:val="22"/>
              </w:rPr>
            </w:pPr>
            <w:bookmarkStart w:id="74" w:name="_Toc479845661"/>
            <w:bookmarkStart w:id="75" w:name="_Toc104709349"/>
            <w:bookmarkEnd w:id="73"/>
            <w:r w:rsidRPr="00A47ECA">
              <w:rPr>
                <w:sz w:val="22"/>
                <w:szCs w:val="22"/>
              </w:rPr>
              <w:t>5.1 Course structure</w:t>
            </w:r>
            <w:bookmarkEnd w:id="74"/>
            <w:bookmarkEnd w:id="75"/>
            <w:r w:rsidRPr="00A47ECA">
              <w:rPr>
                <w:sz w:val="22"/>
                <w:szCs w:val="22"/>
              </w:rPr>
              <w:t xml:space="preserve"> </w:t>
            </w:r>
          </w:p>
          <w:p w14:paraId="5061ED1B" w14:textId="77777777" w:rsidR="00080194" w:rsidRPr="00A47ECA" w:rsidRDefault="00080194" w:rsidP="0042680E">
            <w:pPr>
              <w:pStyle w:val="VRQAIntro"/>
              <w:keepNext/>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6091DE66" w14:textId="7B2F24DC" w:rsidR="00FC437E" w:rsidRPr="001F384B" w:rsidRDefault="009C1277" w:rsidP="0042680E">
            <w:pPr>
              <w:pStyle w:val="VRQABodyText"/>
              <w:keepNext/>
            </w:pPr>
            <w:r w:rsidRPr="00A47ECA">
              <w:t xml:space="preserve">To achieve </w:t>
            </w:r>
            <w:r w:rsidR="0055081A">
              <w:t>a Statement of Attainment for</w:t>
            </w:r>
            <w:r w:rsidR="004332BA">
              <w:t xml:space="preserve"> </w:t>
            </w:r>
            <w:r w:rsidR="00835C70" w:rsidRPr="00835C70">
              <w:t>22693</w:t>
            </w:r>
            <w:r w:rsidR="004332BA" w:rsidRPr="004332BA">
              <w:t>VIC Course in Initial Adult Literacy and Numeracy</w:t>
            </w:r>
            <w:r w:rsidR="00C3557E">
              <w:t>,</w:t>
            </w:r>
            <w:r w:rsidRPr="00A47ECA">
              <w:t xml:space="preserve"> the learner must successfully complete</w:t>
            </w:r>
            <w:r w:rsidR="00FC437E">
              <w:t xml:space="preserve"> </w:t>
            </w:r>
            <w:r w:rsidR="00FC437E" w:rsidRPr="001F384B">
              <w:t>a total of 7 units comprising:</w:t>
            </w:r>
          </w:p>
          <w:p w14:paraId="570DCD17" w14:textId="77777777" w:rsidR="00FC437E" w:rsidRPr="001F384B" w:rsidRDefault="00FC437E" w:rsidP="0042680E">
            <w:pPr>
              <w:pStyle w:val="VRQABullet1"/>
              <w:keepNext/>
            </w:pPr>
            <w:r w:rsidRPr="001F384B">
              <w:t>2 literacy units from the following literacy unit list</w:t>
            </w:r>
          </w:p>
          <w:p w14:paraId="4781C39F" w14:textId="77777777" w:rsidR="00FC437E" w:rsidRPr="001F384B" w:rsidRDefault="00FC437E" w:rsidP="0042680E">
            <w:pPr>
              <w:pStyle w:val="VRQABullet1"/>
              <w:keepNext/>
            </w:pPr>
            <w:r w:rsidRPr="001F384B">
              <w:t>2 numeracy units from the following numeracy unit list</w:t>
            </w:r>
          </w:p>
          <w:p w14:paraId="30D8D757" w14:textId="2A8D1661" w:rsidR="009C1277" w:rsidRPr="00A47ECA" w:rsidRDefault="00FC437E" w:rsidP="0042680E">
            <w:pPr>
              <w:pStyle w:val="VRQABullet1"/>
              <w:keepNext/>
            </w:pPr>
            <w:r w:rsidRPr="001F384B">
              <w:t>3 literacy and / or numeracy units from the following literacy and numeracy lists that have not previously been completed.</w:t>
            </w:r>
          </w:p>
          <w:p w14:paraId="57D1FBCD" w14:textId="010A92BD" w:rsidR="003C638F" w:rsidRPr="00A47ECA" w:rsidRDefault="009C1277" w:rsidP="0042680E">
            <w:pPr>
              <w:pStyle w:val="VRQABodyText"/>
              <w:keepNext/>
            </w:pPr>
            <w:r w:rsidRPr="00A47ECA">
              <w:t>Where the full course is not completed, a VET Statement of Attainment will be issued for each unit successfully completed.</w:t>
            </w:r>
          </w:p>
        </w:tc>
      </w:tr>
    </w:tbl>
    <w:p w14:paraId="45D21124" w14:textId="2334C901" w:rsidR="00A35DE0" w:rsidRPr="00A35DE0" w:rsidRDefault="00A35DE0">
      <w:pPr>
        <w:rPr>
          <w:rFonts w:ascii="Arial" w:hAnsi="Arial" w:cs="Arial"/>
          <w:sz w:val="18"/>
          <w:szCs w:val="18"/>
        </w:rPr>
      </w:pPr>
    </w:p>
    <w:tbl>
      <w:tblPr>
        <w:tblStyle w:val="TableGrid"/>
        <w:tblW w:w="10094" w:type="dxa"/>
        <w:tblInd w:w="-34" w:type="dxa"/>
        <w:tblLayout w:type="fixed"/>
        <w:tblLook w:val="04A0" w:firstRow="1" w:lastRow="0" w:firstColumn="1" w:lastColumn="0" w:noHBand="0" w:noVBand="1"/>
      </w:tblPr>
      <w:tblGrid>
        <w:gridCol w:w="1571"/>
        <w:gridCol w:w="4414"/>
        <w:gridCol w:w="1562"/>
        <w:gridCol w:w="1418"/>
        <w:gridCol w:w="1129"/>
      </w:tblGrid>
      <w:tr w:rsidR="00A572D9" w:rsidRPr="00E7450B" w14:paraId="0DCE041E" w14:textId="77777777" w:rsidTr="00C04E10">
        <w:trPr>
          <w:trHeight w:val="1090"/>
        </w:trPr>
        <w:tc>
          <w:tcPr>
            <w:tcW w:w="1571" w:type="dxa"/>
            <w:tcBorders>
              <w:top w:val="nil"/>
              <w:left w:val="nil"/>
              <w:bottom w:val="nil"/>
              <w:right w:val="dotted" w:sz="4" w:space="0" w:color="888B8D" w:themeColor="accent2"/>
            </w:tcBorders>
            <w:shd w:val="clear" w:color="auto" w:fill="103D64"/>
            <w:vAlign w:val="center"/>
          </w:tcPr>
          <w:p w14:paraId="28297FEA" w14:textId="69ED0B29" w:rsidR="00A572D9" w:rsidRPr="00A47ECA" w:rsidRDefault="00A572D9" w:rsidP="004332BA">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A47ECA" w:rsidRDefault="00A572D9" w:rsidP="004332BA">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A47ECA" w:rsidRDefault="00A572D9" w:rsidP="004332BA">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0F402FF6" w14:textId="77777777" w:rsidTr="00C04E10">
        <w:trPr>
          <w:trHeight w:val="363"/>
        </w:trPr>
        <w:tc>
          <w:tcPr>
            <w:tcW w:w="10094" w:type="dxa"/>
            <w:gridSpan w:val="5"/>
            <w:tcBorders>
              <w:top w:val="nil"/>
              <w:left w:val="nil"/>
              <w:bottom w:val="single" w:sz="4" w:space="0" w:color="auto"/>
              <w:right w:val="nil"/>
            </w:tcBorders>
            <w:shd w:val="clear" w:color="auto" w:fill="FFFFFF" w:themeFill="background1"/>
            <w:vAlign w:val="center"/>
          </w:tcPr>
          <w:p w14:paraId="40EE40FE" w14:textId="7573A6DB" w:rsidR="00A572D9" w:rsidRPr="00A47ECA" w:rsidRDefault="0004053E" w:rsidP="00A572D9">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Literacy units</w:t>
            </w:r>
          </w:p>
        </w:tc>
      </w:tr>
      <w:tr w:rsidR="00471A54" w:rsidRPr="00E7450B" w14:paraId="2CE983D5"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3959" w14:textId="3032EA82" w:rsidR="00471A54" w:rsidRPr="00A14B50" w:rsidRDefault="006162E6" w:rsidP="00CB4C35">
            <w:pPr>
              <w:pStyle w:val="VRQAbody"/>
              <w:rPr>
                <w:color w:val="auto"/>
              </w:rPr>
            </w:pPr>
            <w:r w:rsidRPr="006162E6">
              <w:rPr>
                <w:color w:val="auto"/>
              </w:rPr>
              <w:t>VU23854</w:t>
            </w:r>
          </w:p>
        </w:tc>
        <w:tc>
          <w:tcPr>
            <w:tcW w:w="4414" w:type="dxa"/>
            <w:tcBorders>
              <w:top w:val="single" w:sz="4" w:space="0" w:color="auto"/>
              <w:left w:val="single" w:sz="4" w:space="0" w:color="auto"/>
              <w:bottom w:val="single" w:sz="4" w:space="0" w:color="auto"/>
              <w:right w:val="single" w:sz="4" w:space="0" w:color="auto"/>
            </w:tcBorders>
          </w:tcPr>
          <w:p w14:paraId="476BC999" w14:textId="684FA9CB" w:rsidR="00471A54" w:rsidRPr="00775A4C" w:rsidRDefault="00471A54" w:rsidP="00CB4C35">
            <w:pPr>
              <w:pStyle w:val="VRQABullet2"/>
              <w:rPr>
                <w:b w:val="0"/>
                <w:bCs w:val="0"/>
                <w:color w:val="555559"/>
              </w:rPr>
            </w:pPr>
            <w:r w:rsidRPr="00775A4C">
              <w:rPr>
                <w:b w:val="0"/>
                <w:bCs w:val="0"/>
              </w:rPr>
              <w:t>Recognise and use letters of the alphabet</w:t>
            </w:r>
          </w:p>
        </w:tc>
        <w:tc>
          <w:tcPr>
            <w:tcW w:w="1562" w:type="dxa"/>
            <w:tcBorders>
              <w:top w:val="single" w:sz="4" w:space="0" w:color="auto"/>
              <w:left w:val="single" w:sz="4" w:space="0" w:color="auto"/>
              <w:bottom w:val="single" w:sz="4" w:space="0" w:color="auto"/>
              <w:right w:val="single" w:sz="4" w:space="0" w:color="auto"/>
            </w:tcBorders>
          </w:tcPr>
          <w:p w14:paraId="0D21CA40" w14:textId="79505939" w:rsidR="00471A54" w:rsidRPr="00A14B50" w:rsidRDefault="00471A54" w:rsidP="00CB4C35">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458C0A8" w14:textId="64B9BECD" w:rsidR="00471A54" w:rsidRPr="002E5438" w:rsidRDefault="002E5438" w:rsidP="00CB4C35">
            <w:pPr>
              <w:pStyle w:val="VRQAFormBody"/>
              <w:framePr w:hSpace="0" w:wrap="auto" w:vAnchor="margin" w:hAnchor="text" w:xAlign="left" w:yAlign="inline"/>
              <w:tabs>
                <w:tab w:val="left" w:pos="51"/>
              </w:tabs>
              <w:rPr>
                <w:rFonts w:eastAsiaTheme="minorHAnsi"/>
                <w:color w:val="auto"/>
                <w:sz w:val="22"/>
                <w:szCs w:val="22"/>
                <w:lang w:val="en-GB" w:eastAsia="en-US"/>
              </w:rPr>
            </w:pPr>
            <w:r w:rsidRPr="002E5438">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3BE3CAD8" w14:textId="4FB57A33" w:rsidR="00471A54" w:rsidRPr="00A47ECA" w:rsidRDefault="00471A54" w:rsidP="00CB4C35">
            <w:pPr>
              <w:pStyle w:val="VRQABodyText"/>
              <w:rPr>
                <w:color w:val="FFFFFF" w:themeColor="background1"/>
                <w:lang w:val="en-GB"/>
              </w:rPr>
            </w:pPr>
            <w:r>
              <w:t>40</w:t>
            </w:r>
          </w:p>
        </w:tc>
      </w:tr>
      <w:tr w:rsidR="002E5438" w:rsidRPr="00E7450B" w14:paraId="6FA515F5"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0102525B" w14:textId="3A65D9D8" w:rsidR="002E5438" w:rsidRPr="00A14B50" w:rsidRDefault="00B9059E" w:rsidP="002E5438">
            <w:pPr>
              <w:pStyle w:val="VRQAbody"/>
              <w:rPr>
                <w:rStyle w:val="AccredTemplateChar"/>
                <w:i w:val="0"/>
                <w:iCs w:val="0"/>
                <w:color w:val="auto"/>
                <w:sz w:val="22"/>
                <w:szCs w:val="22"/>
              </w:rPr>
            </w:pPr>
            <w:r w:rsidRPr="00B9059E">
              <w:rPr>
                <w:rStyle w:val="AccredTemplateChar"/>
                <w:i w:val="0"/>
                <w:iCs w:val="0"/>
                <w:color w:val="auto"/>
                <w:sz w:val="22"/>
                <w:szCs w:val="22"/>
              </w:rPr>
              <w:t>VU23855</w:t>
            </w:r>
          </w:p>
        </w:tc>
        <w:tc>
          <w:tcPr>
            <w:tcW w:w="4414" w:type="dxa"/>
            <w:tcBorders>
              <w:top w:val="single" w:sz="4" w:space="0" w:color="auto"/>
              <w:left w:val="single" w:sz="4" w:space="0" w:color="auto"/>
              <w:bottom w:val="single" w:sz="4" w:space="0" w:color="auto"/>
              <w:right w:val="single" w:sz="4" w:space="0" w:color="auto"/>
            </w:tcBorders>
          </w:tcPr>
          <w:p w14:paraId="511E1EBC" w14:textId="5331B97F" w:rsidR="002E5438" w:rsidRPr="00775A4C" w:rsidRDefault="002E5438" w:rsidP="002E5438">
            <w:pPr>
              <w:pStyle w:val="VRQABullet2"/>
              <w:rPr>
                <w:b w:val="0"/>
                <w:bCs w:val="0"/>
                <w:color w:val="555559"/>
              </w:rPr>
            </w:pPr>
            <w:r w:rsidRPr="00775A4C">
              <w:rPr>
                <w:b w:val="0"/>
                <w:bCs w:val="0"/>
              </w:rPr>
              <w:t>Recognise pictures and symbols</w:t>
            </w:r>
          </w:p>
        </w:tc>
        <w:tc>
          <w:tcPr>
            <w:tcW w:w="1562" w:type="dxa"/>
            <w:tcBorders>
              <w:top w:val="single" w:sz="4" w:space="0" w:color="auto"/>
              <w:left w:val="single" w:sz="4" w:space="0" w:color="auto"/>
              <w:bottom w:val="single" w:sz="4" w:space="0" w:color="auto"/>
              <w:right w:val="single" w:sz="4" w:space="0" w:color="auto"/>
            </w:tcBorders>
          </w:tcPr>
          <w:p w14:paraId="0B8DFC8D" w14:textId="1A7BD63F"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11E5B87" w14:textId="6D41BD6A"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DD3973">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64AA2D9F" w14:textId="001DDD68" w:rsidR="002E5438" w:rsidRPr="00A47ECA" w:rsidRDefault="002E5438" w:rsidP="002E5438">
            <w:pPr>
              <w:pStyle w:val="VRQABodyText"/>
              <w:rPr>
                <w:color w:val="FFFFFF" w:themeColor="background1"/>
                <w:lang w:val="en-GB"/>
              </w:rPr>
            </w:pPr>
            <w:r>
              <w:t>40</w:t>
            </w:r>
          </w:p>
        </w:tc>
      </w:tr>
      <w:tr w:rsidR="002E5438" w:rsidRPr="00E7450B" w14:paraId="0C66977F"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7A8E89C4" w14:textId="406B9F35" w:rsidR="002E5438" w:rsidRPr="00A14B50" w:rsidRDefault="00B9059E" w:rsidP="002E5438">
            <w:pPr>
              <w:pStyle w:val="VRQAbody"/>
              <w:rPr>
                <w:color w:val="auto"/>
              </w:rPr>
            </w:pPr>
            <w:r w:rsidRPr="00B9059E">
              <w:rPr>
                <w:color w:val="auto"/>
              </w:rPr>
              <w:t>VU23856</w:t>
            </w:r>
          </w:p>
          <w:p w14:paraId="648E8451"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tcPr>
          <w:p w14:paraId="4A76FA42" w14:textId="35A6146E" w:rsidR="002E5438" w:rsidRPr="00775A4C" w:rsidRDefault="002E5438" w:rsidP="002E5438">
            <w:pPr>
              <w:pStyle w:val="VRQABullet2"/>
              <w:rPr>
                <w:b w:val="0"/>
                <w:bCs w:val="0"/>
                <w:color w:val="555559"/>
              </w:rPr>
            </w:pPr>
            <w:r w:rsidRPr="00775A4C">
              <w:rPr>
                <w:b w:val="0"/>
                <w:bCs w:val="0"/>
              </w:rPr>
              <w:t>Read extremely simple words</w:t>
            </w:r>
          </w:p>
        </w:tc>
        <w:tc>
          <w:tcPr>
            <w:tcW w:w="1562" w:type="dxa"/>
            <w:tcBorders>
              <w:top w:val="single" w:sz="4" w:space="0" w:color="auto"/>
              <w:left w:val="single" w:sz="4" w:space="0" w:color="auto"/>
              <w:bottom w:val="single" w:sz="4" w:space="0" w:color="auto"/>
              <w:right w:val="single" w:sz="4" w:space="0" w:color="auto"/>
            </w:tcBorders>
          </w:tcPr>
          <w:p w14:paraId="516B7FDB" w14:textId="1BD6F027"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14D225" w14:textId="0FE03352"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DD3973">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4DCEAA42" w14:textId="14C3A152" w:rsidR="002E5438" w:rsidRPr="00A47ECA" w:rsidRDefault="002E5438" w:rsidP="002E5438">
            <w:pPr>
              <w:pStyle w:val="VRQABodyText"/>
              <w:rPr>
                <w:color w:val="FFFFFF" w:themeColor="background1"/>
                <w:lang w:val="en-GB"/>
              </w:rPr>
            </w:pPr>
            <w:r>
              <w:t>80</w:t>
            </w:r>
          </w:p>
        </w:tc>
      </w:tr>
      <w:tr w:rsidR="002E5438" w:rsidRPr="00E7450B" w14:paraId="7CE39F29"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509C239A" w14:textId="2C27D28C" w:rsidR="002E5438" w:rsidRPr="00A14B50" w:rsidRDefault="008849A8" w:rsidP="002E5438">
            <w:pPr>
              <w:pStyle w:val="VRQAbody"/>
              <w:rPr>
                <w:color w:val="auto"/>
              </w:rPr>
            </w:pPr>
            <w:r w:rsidRPr="008849A8">
              <w:rPr>
                <w:color w:val="auto"/>
              </w:rPr>
              <w:t>VU23857</w:t>
            </w:r>
          </w:p>
          <w:p w14:paraId="08A39C54"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tcPr>
          <w:p w14:paraId="07B106DB" w14:textId="3F6A8AE4" w:rsidR="002E5438" w:rsidRPr="00775A4C" w:rsidRDefault="002E5438" w:rsidP="002E5438">
            <w:pPr>
              <w:pStyle w:val="VRQABullet2"/>
              <w:rPr>
                <w:b w:val="0"/>
                <w:bCs w:val="0"/>
                <w:color w:val="555559"/>
              </w:rPr>
            </w:pPr>
            <w:r w:rsidRPr="00775A4C">
              <w:rPr>
                <w:b w:val="0"/>
                <w:bCs w:val="0"/>
              </w:rPr>
              <w:t>Communicate using pictures and symbols</w:t>
            </w:r>
          </w:p>
        </w:tc>
        <w:tc>
          <w:tcPr>
            <w:tcW w:w="1562" w:type="dxa"/>
            <w:tcBorders>
              <w:top w:val="single" w:sz="4" w:space="0" w:color="auto"/>
              <w:left w:val="single" w:sz="4" w:space="0" w:color="auto"/>
              <w:bottom w:val="single" w:sz="4" w:space="0" w:color="auto"/>
              <w:right w:val="single" w:sz="4" w:space="0" w:color="auto"/>
            </w:tcBorders>
          </w:tcPr>
          <w:p w14:paraId="2D60A5D9" w14:textId="1FC7C3AA"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FC748B3" w14:textId="4BB83E96" w:rsidR="002E5438" w:rsidRPr="002E5438" w:rsidRDefault="002E5438" w:rsidP="002E5438">
            <w:pPr>
              <w:pStyle w:val="VRQAFormBody"/>
              <w:framePr w:hSpace="0" w:wrap="auto" w:vAnchor="margin" w:hAnchor="text" w:xAlign="left" w:yAlign="inline"/>
              <w:tabs>
                <w:tab w:val="left" w:pos="51"/>
              </w:tabs>
              <w:rPr>
                <w:rFonts w:eastAsiaTheme="minorHAnsi"/>
                <w:color w:val="auto"/>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4B3CF72F" w14:textId="301085A8" w:rsidR="002E5438" w:rsidRPr="00A47ECA" w:rsidRDefault="002E5438" w:rsidP="002E5438">
            <w:pPr>
              <w:pStyle w:val="VRQABodyText"/>
              <w:rPr>
                <w:color w:val="FFFFFF" w:themeColor="background1"/>
                <w:lang w:val="en-GB"/>
              </w:rPr>
            </w:pPr>
            <w:r>
              <w:t>40</w:t>
            </w:r>
          </w:p>
        </w:tc>
      </w:tr>
      <w:tr w:rsidR="002E5438" w:rsidRPr="00E7450B" w14:paraId="09EDEF6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7C11B642" w14:textId="6F6E3775" w:rsidR="002E5438" w:rsidRPr="00A14B50" w:rsidRDefault="00F75045" w:rsidP="002E5438">
            <w:pPr>
              <w:pStyle w:val="VRQAbody"/>
              <w:rPr>
                <w:color w:val="auto"/>
              </w:rPr>
            </w:pPr>
            <w:r w:rsidRPr="00F75045">
              <w:rPr>
                <w:color w:val="auto"/>
              </w:rPr>
              <w:t>VU23858</w:t>
            </w:r>
          </w:p>
          <w:p w14:paraId="0DBE448E"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tcPr>
          <w:p w14:paraId="5758C072" w14:textId="755F18E1" w:rsidR="002E5438" w:rsidRPr="00775A4C" w:rsidRDefault="002E5438" w:rsidP="002E5438">
            <w:pPr>
              <w:pStyle w:val="VRQABullet2"/>
              <w:rPr>
                <w:b w:val="0"/>
                <w:bCs w:val="0"/>
                <w:color w:val="555559"/>
              </w:rPr>
            </w:pPr>
            <w:r w:rsidRPr="00775A4C">
              <w:rPr>
                <w:b w:val="0"/>
                <w:bCs w:val="0"/>
              </w:rPr>
              <w:t>Write extremely simple words</w:t>
            </w:r>
          </w:p>
        </w:tc>
        <w:tc>
          <w:tcPr>
            <w:tcW w:w="1562" w:type="dxa"/>
            <w:tcBorders>
              <w:top w:val="single" w:sz="4" w:space="0" w:color="auto"/>
              <w:left w:val="single" w:sz="4" w:space="0" w:color="auto"/>
              <w:bottom w:val="single" w:sz="4" w:space="0" w:color="auto"/>
              <w:right w:val="single" w:sz="4" w:space="0" w:color="auto"/>
            </w:tcBorders>
          </w:tcPr>
          <w:p w14:paraId="02DBAC7C" w14:textId="4DAA0CC6"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074C712" w14:textId="71DE34A6"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5B05D5F5" w14:textId="04E44F17" w:rsidR="002E5438" w:rsidRPr="00A47ECA" w:rsidRDefault="002E5438" w:rsidP="002E5438">
            <w:pPr>
              <w:pStyle w:val="VRQABodyText"/>
              <w:rPr>
                <w:color w:val="FFFFFF" w:themeColor="background1"/>
                <w:lang w:val="en-GB"/>
              </w:rPr>
            </w:pPr>
            <w:r>
              <w:t>80</w:t>
            </w:r>
          </w:p>
        </w:tc>
      </w:tr>
      <w:tr w:rsidR="002E5438" w:rsidRPr="00E7450B" w14:paraId="28775DE8"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B74D95D" w14:textId="518A20D9" w:rsidR="002E5438" w:rsidRPr="00A14B50" w:rsidRDefault="00F75045" w:rsidP="002E5438">
            <w:pPr>
              <w:pStyle w:val="VRQAbody"/>
              <w:rPr>
                <w:color w:val="auto"/>
              </w:rPr>
            </w:pPr>
            <w:r w:rsidRPr="00F75045">
              <w:rPr>
                <w:color w:val="auto"/>
              </w:rPr>
              <w:t>VU23859</w:t>
            </w:r>
          </w:p>
          <w:p w14:paraId="41E60D03" w14:textId="77777777" w:rsidR="002E5438" w:rsidRPr="00A14B50" w:rsidRDefault="002E5438" w:rsidP="002E5438">
            <w:pPr>
              <w:pStyle w:val="VRQAbody"/>
              <w:rPr>
                <w:rStyle w:val="AccredTemplateChar"/>
                <w:color w:val="auto"/>
                <w:sz w:val="22"/>
                <w:szCs w:val="22"/>
              </w:rPr>
            </w:pPr>
          </w:p>
        </w:tc>
        <w:tc>
          <w:tcPr>
            <w:tcW w:w="4414" w:type="dxa"/>
            <w:tcBorders>
              <w:top w:val="single" w:sz="4" w:space="0" w:color="auto"/>
              <w:left w:val="single" w:sz="4" w:space="0" w:color="auto"/>
              <w:bottom w:val="single" w:sz="4" w:space="0" w:color="auto"/>
              <w:right w:val="single" w:sz="4" w:space="0" w:color="auto"/>
            </w:tcBorders>
          </w:tcPr>
          <w:p w14:paraId="318E0721" w14:textId="10F8BABE" w:rsidR="002E5438" w:rsidRPr="00775A4C" w:rsidRDefault="002E5438" w:rsidP="002E5438">
            <w:pPr>
              <w:pStyle w:val="VRQABullet2"/>
              <w:rPr>
                <w:b w:val="0"/>
                <w:bCs w:val="0"/>
                <w:color w:val="555559"/>
              </w:rPr>
            </w:pPr>
            <w:r w:rsidRPr="00775A4C">
              <w:rPr>
                <w:b w:val="0"/>
                <w:bCs w:val="0"/>
              </w:rPr>
              <w:t>Communicate</w:t>
            </w:r>
            <w:r>
              <w:rPr>
                <w:b w:val="0"/>
                <w:bCs w:val="0"/>
              </w:rPr>
              <w:t xml:space="preserve"> </w:t>
            </w:r>
            <w:r w:rsidRPr="008049EB">
              <w:rPr>
                <w:b w:val="0"/>
                <w:bCs w:val="0"/>
              </w:rPr>
              <w:t>orally</w:t>
            </w:r>
            <w:r w:rsidRPr="00775A4C">
              <w:rPr>
                <w:b w:val="0"/>
                <w:bCs w:val="0"/>
              </w:rPr>
              <w:t xml:space="preserve"> using extremely simple words</w:t>
            </w:r>
          </w:p>
        </w:tc>
        <w:tc>
          <w:tcPr>
            <w:tcW w:w="1562" w:type="dxa"/>
            <w:tcBorders>
              <w:top w:val="single" w:sz="4" w:space="0" w:color="auto"/>
              <w:left w:val="single" w:sz="4" w:space="0" w:color="auto"/>
              <w:bottom w:val="single" w:sz="4" w:space="0" w:color="auto"/>
              <w:right w:val="single" w:sz="4" w:space="0" w:color="auto"/>
            </w:tcBorders>
          </w:tcPr>
          <w:p w14:paraId="30B44B11" w14:textId="0FB8F4BB" w:rsidR="002E5438" w:rsidRPr="00A14B50" w:rsidRDefault="002E5438" w:rsidP="002E5438">
            <w:pPr>
              <w:pStyle w:val="VRQABodyText"/>
            </w:pPr>
            <w:r w:rsidRPr="00A14B50">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0FB088FF" w14:textId="579E79B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02844C7F" w14:textId="45BACEDE" w:rsidR="002E5438" w:rsidRPr="00A47ECA" w:rsidRDefault="002E5438" w:rsidP="002E5438">
            <w:pPr>
              <w:pStyle w:val="VRQABodyText"/>
              <w:rPr>
                <w:color w:val="FFFFFF" w:themeColor="background1"/>
                <w:lang w:val="en-GB"/>
              </w:rPr>
            </w:pPr>
            <w:r>
              <w:t>40</w:t>
            </w:r>
          </w:p>
        </w:tc>
      </w:tr>
      <w:tr w:rsidR="002E5438" w:rsidRPr="00E7450B" w14:paraId="2BB4B35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64474A85" w14:textId="339E1AC0" w:rsidR="002E5438" w:rsidRPr="00A14B50" w:rsidRDefault="004B1F94" w:rsidP="002E5438">
            <w:pPr>
              <w:pStyle w:val="VRQABodyText"/>
            </w:pPr>
            <w:r w:rsidRPr="004B1F94">
              <w:t>VU23860</w:t>
            </w:r>
          </w:p>
        </w:tc>
        <w:tc>
          <w:tcPr>
            <w:tcW w:w="4414" w:type="dxa"/>
            <w:tcBorders>
              <w:top w:val="single" w:sz="4" w:space="0" w:color="auto"/>
              <w:left w:val="single" w:sz="4" w:space="0" w:color="auto"/>
              <w:bottom w:val="single" w:sz="4" w:space="0" w:color="auto"/>
              <w:right w:val="single" w:sz="4" w:space="0" w:color="auto"/>
            </w:tcBorders>
          </w:tcPr>
          <w:p w14:paraId="1E02B27A" w14:textId="5B4767EB" w:rsidR="002E5438" w:rsidRPr="00775A4C" w:rsidRDefault="002E5438" w:rsidP="002E5438">
            <w:pPr>
              <w:pStyle w:val="VRQABodyText"/>
              <w:rPr>
                <w:b/>
                <w:bCs/>
              </w:rPr>
            </w:pPr>
            <w:r>
              <w:t>Recognise and use everyday digital devices</w:t>
            </w:r>
          </w:p>
        </w:tc>
        <w:tc>
          <w:tcPr>
            <w:tcW w:w="1562" w:type="dxa"/>
            <w:tcBorders>
              <w:top w:val="single" w:sz="4" w:space="0" w:color="auto"/>
              <w:left w:val="single" w:sz="4" w:space="0" w:color="auto"/>
              <w:bottom w:val="single" w:sz="4" w:space="0" w:color="auto"/>
              <w:right w:val="single" w:sz="4" w:space="0" w:color="auto"/>
            </w:tcBorders>
          </w:tcPr>
          <w:p w14:paraId="6885A3D9" w14:textId="4D478048" w:rsidR="002E5438" w:rsidRPr="00A14B50" w:rsidRDefault="002E5438" w:rsidP="002E5438">
            <w:pPr>
              <w:pStyle w:val="VRQABodyText"/>
            </w:pPr>
            <w:r w:rsidRPr="005D63BF">
              <w:t>120199</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69EB9824" w14:textId="1CC57742" w:rsidR="002E5438"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301CF4">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5CC98BA5" w14:textId="3E4E0E7A" w:rsidR="002E5438" w:rsidRDefault="002E5438" w:rsidP="002E5438">
            <w:pPr>
              <w:pStyle w:val="VRQABodyText"/>
            </w:pPr>
            <w:r>
              <w:t>40</w:t>
            </w:r>
          </w:p>
          <w:p w14:paraId="0E3894E4" w14:textId="77777777" w:rsidR="002E5438" w:rsidRDefault="002E5438" w:rsidP="002E5438">
            <w:pPr>
              <w:pStyle w:val="VRQABodyText"/>
            </w:pPr>
          </w:p>
        </w:tc>
      </w:tr>
      <w:tr w:rsidR="00EF628E" w:rsidRPr="00E7450B" w14:paraId="42C05201" w14:textId="77777777" w:rsidTr="00C04E10">
        <w:trPr>
          <w:trHeight w:val="579"/>
        </w:trPr>
        <w:tc>
          <w:tcPr>
            <w:tcW w:w="10094" w:type="dxa"/>
            <w:gridSpan w:val="5"/>
            <w:tcBorders>
              <w:top w:val="single" w:sz="4" w:space="0" w:color="auto"/>
              <w:left w:val="nil"/>
              <w:bottom w:val="single" w:sz="4" w:space="0" w:color="auto"/>
              <w:right w:val="dotted" w:sz="4" w:space="0" w:color="888B8D" w:themeColor="accent2"/>
            </w:tcBorders>
            <w:shd w:val="clear" w:color="auto" w:fill="FFFFFF" w:themeFill="background1"/>
            <w:vAlign w:val="center"/>
          </w:tcPr>
          <w:p w14:paraId="6A365DFB" w14:textId="518B2937" w:rsidR="00EF628E" w:rsidRPr="009A3287" w:rsidRDefault="00EF628E" w:rsidP="00EF628E">
            <w:pPr>
              <w:spacing w:before="120" w:after="120"/>
              <w:rPr>
                <w:color w:val="FFFFFF" w:themeColor="background1"/>
                <w:sz w:val="22"/>
                <w:szCs w:val="22"/>
                <w:lang w:val="en-GB"/>
              </w:rPr>
            </w:pPr>
            <w:r w:rsidRPr="009A3287">
              <w:rPr>
                <w:rFonts w:ascii="Arial" w:eastAsia="Times New Roman" w:hAnsi="Arial" w:cs="Arial"/>
                <w:b/>
                <w:color w:val="103D64" w:themeColor="text2"/>
                <w:sz w:val="22"/>
                <w:szCs w:val="22"/>
                <w:lang w:val="en-AU" w:eastAsia="x-none"/>
              </w:rPr>
              <w:t>Numeracy units</w:t>
            </w:r>
          </w:p>
        </w:tc>
      </w:tr>
      <w:tr w:rsidR="002E5438" w:rsidRPr="00E7450B" w14:paraId="59000263"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53332DC5" w14:textId="10847204" w:rsidR="002E5438" w:rsidRPr="009A3287" w:rsidRDefault="004B1F94" w:rsidP="002E5438">
            <w:pPr>
              <w:pStyle w:val="VRQABodyText"/>
              <w:rPr>
                <w:rStyle w:val="AccredTemplateChar"/>
                <w:i w:val="0"/>
                <w:iCs w:val="0"/>
                <w:color w:val="auto"/>
                <w:sz w:val="22"/>
                <w:szCs w:val="22"/>
              </w:rPr>
            </w:pPr>
            <w:r w:rsidRPr="004B1F94">
              <w:rPr>
                <w:rStyle w:val="AccredTemplateChar"/>
                <w:i w:val="0"/>
                <w:iCs w:val="0"/>
                <w:color w:val="auto"/>
                <w:sz w:val="22"/>
                <w:szCs w:val="22"/>
              </w:rPr>
              <w:t>VU23861</w:t>
            </w:r>
          </w:p>
        </w:tc>
        <w:tc>
          <w:tcPr>
            <w:tcW w:w="4414" w:type="dxa"/>
            <w:tcBorders>
              <w:top w:val="single" w:sz="4" w:space="0" w:color="auto"/>
              <w:left w:val="single" w:sz="4" w:space="0" w:color="auto"/>
              <w:bottom w:val="single" w:sz="4" w:space="0" w:color="auto"/>
              <w:right w:val="single" w:sz="4" w:space="0" w:color="auto"/>
            </w:tcBorders>
          </w:tcPr>
          <w:p w14:paraId="6D6FCF55" w14:textId="283C1EE0" w:rsidR="002E5438" w:rsidRPr="00FD46E5" w:rsidRDefault="002E5438" w:rsidP="002E5438">
            <w:pPr>
              <w:pStyle w:val="VRQABodyText"/>
            </w:pPr>
            <w:r w:rsidRPr="00FD46E5">
              <w:t>Recognise and use whole numbers up to 20</w:t>
            </w:r>
          </w:p>
        </w:tc>
        <w:tc>
          <w:tcPr>
            <w:tcW w:w="1562" w:type="dxa"/>
            <w:tcBorders>
              <w:top w:val="single" w:sz="4" w:space="0" w:color="auto"/>
              <w:left w:val="single" w:sz="4" w:space="0" w:color="auto"/>
              <w:bottom w:val="single" w:sz="4" w:space="0" w:color="auto"/>
              <w:right w:val="single" w:sz="4" w:space="0" w:color="auto"/>
            </w:tcBorders>
          </w:tcPr>
          <w:p w14:paraId="7571D7E0" w14:textId="4FF7CC55"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B73B113" w14:textId="54CC0065"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3663F">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105CF3C2" w14:textId="74DB3628" w:rsidR="002E5438" w:rsidRPr="00A47ECA" w:rsidRDefault="002E5438" w:rsidP="002E5438">
            <w:pPr>
              <w:pStyle w:val="VRQABodyText"/>
              <w:rPr>
                <w:color w:val="FFFFFF" w:themeColor="background1"/>
                <w:lang w:val="en-GB"/>
              </w:rPr>
            </w:pPr>
            <w:r>
              <w:t>30</w:t>
            </w:r>
          </w:p>
        </w:tc>
      </w:tr>
      <w:tr w:rsidR="002E5438" w:rsidRPr="00E7450B" w14:paraId="3B5231CE"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35F72030" w14:textId="44AFDE48" w:rsidR="002E5438" w:rsidRPr="009A3287" w:rsidRDefault="009D1001" w:rsidP="002E5438">
            <w:pPr>
              <w:pStyle w:val="VRQABodyText"/>
              <w:rPr>
                <w:rStyle w:val="AccredTemplateChar"/>
                <w:i w:val="0"/>
                <w:iCs w:val="0"/>
                <w:color w:val="auto"/>
                <w:sz w:val="22"/>
                <w:szCs w:val="22"/>
              </w:rPr>
            </w:pPr>
            <w:r w:rsidRPr="009D1001">
              <w:rPr>
                <w:rStyle w:val="AccredTemplateChar"/>
                <w:i w:val="0"/>
                <w:iCs w:val="0"/>
                <w:color w:val="auto"/>
                <w:sz w:val="22"/>
                <w:szCs w:val="22"/>
              </w:rPr>
              <w:t>VU23862</w:t>
            </w:r>
          </w:p>
        </w:tc>
        <w:tc>
          <w:tcPr>
            <w:tcW w:w="4414" w:type="dxa"/>
            <w:tcBorders>
              <w:top w:val="single" w:sz="4" w:space="0" w:color="auto"/>
              <w:left w:val="single" w:sz="4" w:space="0" w:color="auto"/>
              <w:bottom w:val="single" w:sz="4" w:space="0" w:color="auto"/>
              <w:right w:val="single" w:sz="4" w:space="0" w:color="auto"/>
            </w:tcBorders>
          </w:tcPr>
          <w:p w14:paraId="649A9B77" w14:textId="25793066" w:rsidR="002E5438" w:rsidRPr="00FD46E5" w:rsidRDefault="002E5438" w:rsidP="002E5438">
            <w:pPr>
              <w:pStyle w:val="VRQABodyText"/>
            </w:pPr>
            <w:r w:rsidRPr="00FD46E5">
              <w:t xml:space="preserve">Recognise and use 2 digit whole numbers </w:t>
            </w:r>
          </w:p>
        </w:tc>
        <w:tc>
          <w:tcPr>
            <w:tcW w:w="1562" w:type="dxa"/>
            <w:tcBorders>
              <w:top w:val="single" w:sz="4" w:space="0" w:color="auto"/>
              <w:left w:val="single" w:sz="4" w:space="0" w:color="auto"/>
              <w:bottom w:val="single" w:sz="4" w:space="0" w:color="auto"/>
              <w:right w:val="single" w:sz="4" w:space="0" w:color="auto"/>
            </w:tcBorders>
          </w:tcPr>
          <w:p w14:paraId="1A4B0FC1" w14:textId="7066B556"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4CA82BB1" w14:textId="4CF69DFF"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03663F">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6AA0F133" w14:textId="18B9861C" w:rsidR="002E5438" w:rsidRPr="00A47ECA" w:rsidRDefault="002E5438" w:rsidP="002E5438">
            <w:pPr>
              <w:pStyle w:val="VRQABodyText"/>
              <w:rPr>
                <w:color w:val="FFFFFF" w:themeColor="background1"/>
                <w:lang w:val="en-GB"/>
              </w:rPr>
            </w:pPr>
            <w:r>
              <w:t>30</w:t>
            </w:r>
          </w:p>
        </w:tc>
      </w:tr>
      <w:tr w:rsidR="002E5438" w:rsidRPr="00E7450B" w14:paraId="6DCA1A30"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B429C02" w14:textId="11B7849A" w:rsidR="002E5438" w:rsidRPr="009A3287" w:rsidRDefault="009D1001" w:rsidP="002E5438">
            <w:pPr>
              <w:pStyle w:val="VRQABodyText"/>
              <w:rPr>
                <w:rStyle w:val="AccredTemplateChar"/>
                <w:i w:val="0"/>
                <w:iCs w:val="0"/>
                <w:color w:val="auto"/>
                <w:sz w:val="22"/>
                <w:szCs w:val="22"/>
              </w:rPr>
            </w:pPr>
            <w:r w:rsidRPr="009D1001">
              <w:rPr>
                <w:rStyle w:val="AccredTemplateChar"/>
                <w:i w:val="0"/>
                <w:iCs w:val="0"/>
                <w:color w:val="auto"/>
                <w:sz w:val="22"/>
                <w:szCs w:val="22"/>
              </w:rPr>
              <w:lastRenderedPageBreak/>
              <w:t>VU23863</w:t>
            </w:r>
          </w:p>
        </w:tc>
        <w:tc>
          <w:tcPr>
            <w:tcW w:w="4414" w:type="dxa"/>
            <w:tcBorders>
              <w:top w:val="single" w:sz="4" w:space="0" w:color="auto"/>
              <w:left w:val="single" w:sz="4" w:space="0" w:color="auto"/>
              <w:bottom w:val="single" w:sz="4" w:space="0" w:color="auto"/>
              <w:right w:val="single" w:sz="4" w:space="0" w:color="auto"/>
            </w:tcBorders>
          </w:tcPr>
          <w:p w14:paraId="6567AA2D" w14:textId="519ABFF2" w:rsidR="002E5438" w:rsidRPr="00FD46E5" w:rsidRDefault="002E5438" w:rsidP="002E5438">
            <w:pPr>
              <w:pStyle w:val="VRQABodyText"/>
            </w:pPr>
            <w:r w:rsidRPr="00FD46E5">
              <w:t>Recognise and use time</w:t>
            </w:r>
          </w:p>
        </w:tc>
        <w:tc>
          <w:tcPr>
            <w:tcW w:w="1562" w:type="dxa"/>
            <w:tcBorders>
              <w:top w:val="single" w:sz="4" w:space="0" w:color="auto"/>
              <w:left w:val="single" w:sz="4" w:space="0" w:color="auto"/>
              <w:bottom w:val="single" w:sz="4" w:space="0" w:color="auto"/>
              <w:right w:val="single" w:sz="4" w:space="0" w:color="auto"/>
            </w:tcBorders>
          </w:tcPr>
          <w:p w14:paraId="54F87C0E" w14:textId="6B513197"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BBBFAA7" w14:textId="47DBFDB9"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558BC324" w14:textId="4D7D5D60" w:rsidR="002E5438" w:rsidRPr="00A47ECA" w:rsidRDefault="002E5438" w:rsidP="002E5438">
            <w:pPr>
              <w:pStyle w:val="VRQABodyText"/>
              <w:rPr>
                <w:color w:val="FFFFFF" w:themeColor="background1"/>
                <w:lang w:val="en-GB"/>
              </w:rPr>
            </w:pPr>
            <w:r>
              <w:t>40</w:t>
            </w:r>
          </w:p>
        </w:tc>
      </w:tr>
      <w:tr w:rsidR="002E5438" w:rsidRPr="00E7450B" w14:paraId="04E5CCAD" w14:textId="77777777" w:rsidTr="00C04E10">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2F010C92" w14:textId="10B85D69" w:rsidR="002E5438" w:rsidRPr="009A3287" w:rsidRDefault="00F163C9" w:rsidP="002E5438">
            <w:pPr>
              <w:pStyle w:val="VRQABodyText"/>
              <w:rPr>
                <w:rStyle w:val="AccredTemplateChar"/>
                <w:i w:val="0"/>
                <w:iCs w:val="0"/>
                <w:color w:val="auto"/>
                <w:sz w:val="22"/>
                <w:szCs w:val="22"/>
              </w:rPr>
            </w:pPr>
            <w:r w:rsidRPr="00F163C9">
              <w:rPr>
                <w:rStyle w:val="AccredTemplateChar"/>
                <w:i w:val="0"/>
                <w:iCs w:val="0"/>
                <w:color w:val="auto"/>
                <w:sz w:val="22"/>
                <w:szCs w:val="22"/>
              </w:rPr>
              <w:t>VU23864</w:t>
            </w:r>
          </w:p>
        </w:tc>
        <w:tc>
          <w:tcPr>
            <w:tcW w:w="4414" w:type="dxa"/>
            <w:tcBorders>
              <w:top w:val="single" w:sz="4" w:space="0" w:color="auto"/>
              <w:left w:val="single" w:sz="4" w:space="0" w:color="auto"/>
              <w:bottom w:val="single" w:sz="4" w:space="0" w:color="auto"/>
              <w:right w:val="single" w:sz="4" w:space="0" w:color="auto"/>
            </w:tcBorders>
          </w:tcPr>
          <w:p w14:paraId="564C1993" w14:textId="38C290DD" w:rsidR="002E5438" w:rsidRPr="00FD46E5" w:rsidRDefault="002E5438" w:rsidP="002E5438">
            <w:pPr>
              <w:pStyle w:val="VRQABodyText"/>
            </w:pPr>
            <w:r w:rsidRPr="00FD46E5">
              <w:t>Recognise monetary amounts</w:t>
            </w:r>
          </w:p>
        </w:tc>
        <w:tc>
          <w:tcPr>
            <w:tcW w:w="1562" w:type="dxa"/>
            <w:tcBorders>
              <w:top w:val="single" w:sz="4" w:space="0" w:color="auto"/>
              <w:left w:val="single" w:sz="4" w:space="0" w:color="auto"/>
              <w:bottom w:val="single" w:sz="4" w:space="0" w:color="auto"/>
              <w:right w:val="single" w:sz="4" w:space="0" w:color="auto"/>
            </w:tcBorders>
          </w:tcPr>
          <w:p w14:paraId="407E02C1" w14:textId="24E8502A" w:rsidR="002E5438" w:rsidRPr="009A3287" w:rsidRDefault="002E5438" w:rsidP="002E5438">
            <w:pPr>
              <w:pStyle w:val="VRQABodyText"/>
            </w:pPr>
            <w:r w:rsidRPr="009A3287">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3D3C8499" w14:textId="1890997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55B7BD4B" w14:textId="5D73F7ED" w:rsidR="002E5438" w:rsidRPr="00A47ECA" w:rsidRDefault="002E5438" w:rsidP="002E5438">
            <w:pPr>
              <w:pStyle w:val="VRQABodyText"/>
              <w:rPr>
                <w:color w:val="FFFFFF" w:themeColor="background1"/>
                <w:lang w:val="en-GB"/>
              </w:rPr>
            </w:pPr>
            <w:r>
              <w:t>40</w:t>
            </w:r>
          </w:p>
        </w:tc>
      </w:tr>
      <w:tr w:rsidR="002E5438" w:rsidRPr="00E7450B" w14:paraId="714CCCF4" w14:textId="77777777" w:rsidTr="0065315A">
        <w:trPr>
          <w:trHeight w:val="579"/>
        </w:trPr>
        <w:tc>
          <w:tcPr>
            <w:tcW w:w="1571" w:type="dxa"/>
            <w:tcBorders>
              <w:top w:val="single" w:sz="4" w:space="0" w:color="auto"/>
              <w:left w:val="single" w:sz="4" w:space="0" w:color="auto"/>
              <w:bottom w:val="single" w:sz="4" w:space="0" w:color="auto"/>
              <w:right w:val="single" w:sz="4" w:space="0" w:color="auto"/>
            </w:tcBorders>
            <w:shd w:val="clear" w:color="auto" w:fill="FFFFFF" w:themeFill="background1"/>
          </w:tcPr>
          <w:p w14:paraId="156DCD79" w14:textId="64475507" w:rsidR="002E5438" w:rsidRPr="009A3287" w:rsidRDefault="00F163C9" w:rsidP="002E5438">
            <w:pPr>
              <w:pStyle w:val="VRQABodyText"/>
              <w:rPr>
                <w:rStyle w:val="AccredTemplateChar"/>
                <w:i w:val="0"/>
                <w:iCs w:val="0"/>
                <w:color w:val="auto"/>
                <w:sz w:val="22"/>
                <w:szCs w:val="22"/>
              </w:rPr>
            </w:pPr>
            <w:r w:rsidRPr="00F163C9">
              <w:rPr>
                <w:rStyle w:val="AccredTemplateChar"/>
                <w:i w:val="0"/>
                <w:iCs w:val="0"/>
                <w:color w:val="auto"/>
                <w:sz w:val="22"/>
                <w:szCs w:val="22"/>
              </w:rPr>
              <w:t>VU23865</w:t>
            </w:r>
          </w:p>
        </w:tc>
        <w:tc>
          <w:tcPr>
            <w:tcW w:w="4414" w:type="dxa"/>
            <w:tcBorders>
              <w:top w:val="single" w:sz="4" w:space="0" w:color="auto"/>
              <w:left w:val="single" w:sz="4" w:space="0" w:color="auto"/>
              <w:bottom w:val="single" w:sz="4" w:space="0" w:color="auto"/>
              <w:right w:val="single" w:sz="4" w:space="0" w:color="auto"/>
            </w:tcBorders>
          </w:tcPr>
          <w:p w14:paraId="13CD8BFE" w14:textId="77777777" w:rsidR="002E5438" w:rsidRDefault="002E5438" w:rsidP="002E5438">
            <w:pPr>
              <w:pStyle w:val="VRQABodyText"/>
            </w:pPr>
            <w:r>
              <w:t>Recognise and use basic mathematical symbols and processes</w:t>
            </w:r>
          </w:p>
          <w:p w14:paraId="30706A62" w14:textId="77777777" w:rsidR="002E5438" w:rsidRDefault="002E5438" w:rsidP="002E5438">
            <w:pPr>
              <w:pStyle w:val="VRQABodyText"/>
            </w:pPr>
          </w:p>
        </w:tc>
        <w:tc>
          <w:tcPr>
            <w:tcW w:w="1562" w:type="dxa"/>
            <w:tcBorders>
              <w:top w:val="single" w:sz="4" w:space="0" w:color="auto"/>
              <w:left w:val="single" w:sz="4" w:space="0" w:color="auto"/>
              <w:bottom w:val="single" w:sz="4" w:space="0" w:color="auto"/>
              <w:right w:val="single" w:sz="4" w:space="0" w:color="auto"/>
            </w:tcBorders>
          </w:tcPr>
          <w:p w14:paraId="63ADF9C1" w14:textId="7F581AB8" w:rsidR="002E5438" w:rsidRPr="00A47ECA" w:rsidRDefault="002E5438" w:rsidP="002E5438">
            <w:pPr>
              <w:pStyle w:val="VRQABodyText"/>
              <w:rPr>
                <w:color w:val="FFFFFF" w:themeColor="background1"/>
                <w:lang w:val="en-GB"/>
              </w:rPr>
            </w:pPr>
            <w:r>
              <w:t>120103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4535E3F" w14:textId="474A21CA"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9B1006">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2D535767" w14:textId="44FB26F3" w:rsidR="002E5438" w:rsidRPr="00A47ECA" w:rsidRDefault="002E5438" w:rsidP="002E5438">
            <w:pPr>
              <w:pStyle w:val="VRQABodyText"/>
              <w:rPr>
                <w:color w:val="FFFFFF" w:themeColor="background1"/>
                <w:lang w:val="en-GB"/>
              </w:rPr>
            </w:pPr>
            <w:r>
              <w:t>25</w:t>
            </w:r>
          </w:p>
        </w:tc>
      </w:tr>
      <w:tr w:rsidR="0065315A" w:rsidRPr="00E7450B" w14:paraId="3EB597EE" w14:textId="77777777" w:rsidTr="0065315A">
        <w:trPr>
          <w:trHeight w:val="363"/>
        </w:trPr>
        <w:tc>
          <w:tcPr>
            <w:tcW w:w="7547" w:type="dxa"/>
            <w:gridSpan w:val="3"/>
            <w:tcBorders>
              <w:top w:val="single" w:sz="4" w:space="0" w:color="auto"/>
              <w:left w:val="single" w:sz="4" w:space="0" w:color="auto"/>
              <w:bottom w:val="single" w:sz="4" w:space="0" w:color="auto"/>
              <w:right w:val="single" w:sz="4" w:space="0" w:color="auto"/>
            </w:tcBorders>
            <w:vAlign w:val="center"/>
          </w:tcPr>
          <w:p w14:paraId="5FBEB89C" w14:textId="77777777" w:rsidR="0065315A" w:rsidRPr="00A47ECA" w:rsidRDefault="0065315A" w:rsidP="00EF628E">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47" w:type="dxa"/>
            <w:gridSpan w:val="2"/>
            <w:tcBorders>
              <w:top w:val="single" w:sz="4" w:space="0" w:color="auto"/>
              <w:left w:val="single" w:sz="4" w:space="0" w:color="auto"/>
              <w:bottom w:val="single" w:sz="4" w:space="0" w:color="auto"/>
              <w:right w:val="single" w:sz="4" w:space="0" w:color="auto"/>
            </w:tcBorders>
            <w:vAlign w:val="center"/>
          </w:tcPr>
          <w:p w14:paraId="1E9113E9" w14:textId="120AC645" w:rsidR="0065315A" w:rsidRPr="004D17FC" w:rsidRDefault="0065315A" w:rsidP="00877BCF">
            <w:pPr>
              <w:pStyle w:val="VRQAFormBody"/>
              <w:framePr w:hSpace="0" w:wrap="auto" w:vAnchor="margin" w:hAnchor="text" w:xAlign="left" w:yAlign="inline"/>
              <w:tabs>
                <w:tab w:val="left" w:pos="51"/>
              </w:tabs>
              <w:jc w:val="center"/>
              <w:rPr>
                <w:rFonts w:eastAsiaTheme="minorHAnsi"/>
                <w:color w:val="auto"/>
                <w:sz w:val="22"/>
                <w:szCs w:val="22"/>
                <w:lang w:val="en-GB" w:eastAsia="en-US"/>
              </w:rPr>
            </w:pPr>
            <w:r w:rsidRPr="001920F5">
              <w:rPr>
                <w:rFonts w:eastAsiaTheme="minorHAnsi"/>
                <w:color w:val="auto"/>
                <w:sz w:val="22"/>
                <w:szCs w:val="22"/>
                <w:lang w:val="en-GB" w:eastAsia="en-US"/>
              </w:rPr>
              <w:t>2</w:t>
            </w:r>
            <w:r w:rsidR="00910B9E" w:rsidRPr="001920F5">
              <w:rPr>
                <w:rFonts w:eastAsiaTheme="minorHAnsi"/>
                <w:color w:val="auto"/>
                <w:sz w:val="22"/>
                <w:szCs w:val="22"/>
                <w:lang w:val="en-GB" w:eastAsia="en-US"/>
              </w:rPr>
              <w:t>4</w:t>
            </w:r>
            <w:r w:rsidRPr="001920F5">
              <w:rPr>
                <w:rFonts w:eastAsiaTheme="minorHAnsi"/>
                <w:color w:val="auto"/>
                <w:sz w:val="22"/>
                <w:szCs w:val="22"/>
                <w:lang w:val="en-GB" w:eastAsia="en-US"/>
              </w:rPr>
              <w:t>5 - 360</w:t>
            </w:r>
          </w:p>
        </w:tc>
      </w:tr>
    </w:tbl>
    <w:p w14:paraId="33CB5E88" w14:textId="77777777" w:rsidR="003B4E5F" w:rsidRPr="003B4E5F" w:rsidRDefault="003B4E5F" w:rsidP="003B4E5F">
      <w:pPr>
        <w:rPr>
          <w:rFonts w:ascii="Arial" w:hAnsi="Arial" w:cs="Arial"/>
          <w:sz w:val="18"/>
          <w:szCs w:val="18"/>
        </w:rPr>
      </w:pPr>
    </w:p>
    <w:p w14:paraId="5587B05D" w14:textId="6F783530" w:rsidR="003B4E5F" w:rsidRDefault="003B4E5F" w:rsidP="003B4E5F">
      <w:pPr>
        <w:tabs>
          <w:tab w:val="left" w:pos="6645"/>
        </w:tabs>
        <w:rPr>
          <w:rFonts w:ascii="Arial" w:eastAsia="Times New Roman" w:hAnsi="Arial" w:cs="Arial"/>
          <w:b/>
          <w:color w:val="103D64" w:themeColor="text2"/>
          <w:sz w:val="22"/>
          <w:szCs w:val="22"/>
          <w:lang w:val="en-AU" w:eastAsia="x-none"/>
        </w:rPr>
      </w:pPr>
      <w:r>
        <w:rPr>
          <w:rFonts w:ascii="Arial" w:eastAsia="Times New Roman" w:hAnsi="Arial" w:cs="Arial"/>
          <w:b/>
          <w:color w:val="103D64" w:themeColor="text2"/>
          <w:sz w:val="22"/>
          <w:szCs w:val="22"/>
          <w:lang w:val="en-AU" w:eastAsia="x-none"/>
        </w:rPr>
        <w:tab/>
      </w:r>
    </w:p>
    <w:p w14:paraId="10E2FFB3" w14:textId="77777777" w:rsidR="003B4E5F" w:rsidRDefault="003B4E5F" w:rsidP="003B4E5F">
      <w:pPr>
        <w:rPr>
          <w:rFonts w:ascii="Arial" w:eastAsia="Times New Roman" w:hAnsi="Arial" w:cs="Arial"/>
          <w:b/>
          <w:color w:val="103D64" w:themeColor="text2"/>
          <w:sz w:val="22"/>
          <w:szCs w:val="22"/>
          <w:lang w:val="en-AU" w:eastAsia="x-none"/>
        </w:rPr>
      </w:pPr>
    </w:p>
    <w:p w14:paraId="64C43C63" w14:textId="77777777" w:rsidR="003B4E5F" w:rsidRPr="003B4E5F" w:rsidRDefault="003B4E5F" w:rsidP="003B4E5F">
      <w:pPr>
        <w:rPr>
          <w:rFonts w:ascii="Arial" w:hAnsi="Arial" w:cs="Arial"/>
          <w:sz w:val="18"/>
          <w:szCs w:val="18"/>
        </w:rPr>
        <w:sectPr w:rsidR="003B4E5F" w:rsidRPr="003B4E5F"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1"/>
        <w:gridCol w:w="7259"/>
      </w:tblGrid>
      <w:tr w:rsidR="009C3FCA" w:rsidRPr="00E7450B" w14:paraId="4EBEE4B3" w14:textId="77777777" w:rsidTr="00773DC2">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CE0255A" w14:textId="77777777" w:rsidR="009C3FCA" w:rsidRPr="009C3FCA" w:rsidRDefault="009C3FCA" w:rsidP="00CF01E8">
            <w:pPr>
              <w:pStyle w:val="Heading3"/>
              <w:numPr>
                <w:ilvl w:val="0"/>
                <w:numId w:val="28"/>
              </w:numPr>
              <w:rPr>
                <w:sz w:val="22"/>
                <w:szCs w:val="22"/>
              </w:rPr>
            </w:pPr>
            <w:r w:rsidRPr="009C3FCA">
              <w:rPr>
                <w:sz w:val="22"/>
                <w:szCs w:val="22"/>
              </w:rPr>
              <w:lastRenderedPageBreak/>
              <w:t>Course rules</w:t>
            </w:r>
          </w:p>
        </w:tc>
        <w:tc>
          <w:tcPr>
            <w:tcW w:w="7259" w:type="dxa"/>
            <w:tcBorders>
              <w:top w:val="nil"/>
              <w:left w:val="dotted" w:sz="4" w:space="0" w:color="888B8D" w:themeColor="accent2"/>
              <w:bottom w:val="nil"/>
              <w:right w:val="nil"/>
            </w:tcBorders>
            <w:shd w:val="clear" w:color="auto" w:fill="103D64" w:themeFill="text2"/>
          </w:tcPr>
          <w:p w14:paraId="4E05C762" w14:textId="77777777" w:rsidR="009C3FCA" w:rsidRPr="00A47ECA" w:rsidRDefault="009C3FCA" w:rsidP="00773DC2">
            <w:pPr>
              <w:pStyle w:val="VRQAFormSection"/>
              <w:framePr w:hSpace="0" w:wrap="auto" w:vAnchor="margin" w:hAnchor="text" w:xAlign="left" w:yAlign="inline"/>
              <w:ind w:left="37"/>
              <w:rPr>
                <w:sz w:val="22"/>
                <w:szCs w:val="22"/>
              </w:rPr>
            </w:pPr>
            <w:r w:rsidRPr="00A47ECA">
              <w:rPr>
                <w:sz w:val="22"/>
                <w:szCs w:val="22"/>
              </w:rPr>
              <w:t>Standards 5.8 and 5.9 AQTF 2021 Standards for Accredited Courses</w:t>
            </w:r>
          </w:p>
        </w:tc>
      </w:tr>
      <w:tr w:rsidR="009C3FCA" w:rsidRPr="00E7450B" w14:paraId="5C865450" w14:textId="77777777" w:rsidTr="00773DC2">
        <w:trPr>
          <w:trHeight w:val="363"/>
        </w:trPr>
        <w:tc>
          <w:tcPr>
            <w:tcW w:w="2811" w:type="dxa"/>
            <w:tcBorders>
              <w:top w:val="nil"/>
              <w:left w:val="nil"/>
              <w:bottom w:val="dotted" w:sz="2" w:space="0" w:color="888B8D" w:themeColor="accent2"/>
              <w:right w:val="dotted" w:sz="2" w:space="0" w:color="888B8D" w:themeColor="accent2"/>
            </w:tcBorders>
          </w:tcPr>
          <w:p w14:paraId="0C5888AA" w14:textId="77777777" w:rsidR="009C3FCA" w:rsidRPr="00A47ECA" w:rsidRDefault="009C3FCA" w:rsidP="00773DC2">
            <w:pPr>
              <w:pStyle w:val="Heading4"/>
              <w:rPr>
                <w:sz w:val="22"/>
                <w:szCs w:val="22"/>
              </w:rPr>
            </w:pPr>
            <w:r w:rsidRPr="00A47ECA">
              <w:rPr>
                <w:sz w:val="22"/>
                <w:szCs w:val="22"/>
              </w:rPr>
              <w:t xml:space="preserve">5.1 Course structure </w:t>
            </w:r>
          </w:p>
          <w:p w14:paraId="3B7F88DF" w14:textId="77777777" w:rsidR="009C3FCA" w:rsidRPr="00A47ECA" w:rsidRDefault="009C3FCA" w:rsidP="00773DC2">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26B2A5CF" w14:textId="6533CFD1" w:rsidR="009C3FCA" w:rsidRDefault="009C3FCA" w:rsidP="00773DC2">
            <w:pPr>
              <w:pStyle w:val="VRQABodyText"/>
            </w:pPr>
            <w:r w:rsidRPr="00A47ECA">
              <w:t>To achieve the award of</w:t>
            </w:r>
            <w:r>
              <w:t xml:space="preserve"> </w:t>
            </w:r>
            <w:r w:rsidR="00897F3F" w:rsidRPr="00897F3F">
              <w:t>22694</w:t>
            </w:r>
            <w:r w:rsidRPr="004332BA">
              <w:t>VIC C</w:t>
            </w:r>
            <w:r>
              <w:t>ertificate I</w:t>
            </w:r>
            <w:r w:rsidRPr="004332BA">
              <w:t xml:space="preserve"> in Initial Adult Literacy and Numeracy</w:t>
            </w:r>
            <w:r w:rsidR="00C3557E">
              <w:t>,</w:t>
            </w:r>
            <w:r w:rsidRPr="00A47ECA">
              <w:t xml:space="preserve"> the learner must successfully complete </w:t>
            </w:r>
            <w:r w:rsidR="00FC437E">
              <w:t>11</w:t>
            </w:r>
            <w:r w:rsidRPr="00A47ECA">
              <w:t xml:space="preserve"> units </w:t>
            </w:r>
            <w:r w:rsidR="00FC437E">
              <w:t xml:space="preserve"> comprising:</w:t>
            </w:r>
          </w:p>
          <w:p w14:paraId="384C9545" w14:textId="77777777" w:rsidR="00FC437E" w:rsidRDefault="00FC437E" w:rsidP="00FC437E">
            <w:pPr>
              <w:pStyle w:val="bullet"/>
            </w:pPr>
            <w:r>
              <w:t>3 literacy units from the following literacy units list</w:t>
            </w:r>
          </w:p>
          <w:p w14:paraId="6D075CFE" w14:textId="77777777" w:rsidR="00FC437E" w:rsidRDefault="00FC437E" w:rsidP="00FC437E">
            <w:pPr>
              <w:pStyle w:val="bullet"/>
            </w:pPr>
            <w:r>
              <w:t>3 numeracy units from the following numeracy units list</w:t>
            </w:r>
          </w:p>
          <w:p w14:paraId="5B060E3D" w14:textId="22DB2A18" w:rsidR="00FC437E" w:rsidRPr="00A47ECA" w:rsidRDefault="00FC437E" w:rsidP="00773DC2">
            <w:pPr>
              <w:pStyle w:val="bullet"/>
            </w:pPr>
            <w:r w:rsidRPr="000E2A9E">
              <w:t xml:space="preserve">5 literacy and / or numeracy units from the following </w:t>
            </w:r>
            <w:r>
              <w:t xml:space="preserve">literacy and numeracy </w:t>
            </w:r>
            <w:r w:rsidRPr="000E2A9E">
              <w:t>list</w:t>
            </w:r>
            <w:r>
              <w:t>s</w:t>
            </w:r>
            <w:r w:rsidRPr="000E2A9E">
              <w:t xml:space="preserve"> that have not previously been completed.</w:t>
            </w:r>
          </w:p>
          <w:p w14:paraId="2E8FC506" w14:textId="77777777" w:rsidR="009C3FCA" w:rsidRPr="00A47ECA" w:rsidRDefault="009C3FCA" w:rsidP="00773DC2">
            <w:pPr>
              <w:pStyle w:val="VRQABodyText"/>
            </w:pPr>
            <w:r w:rsidRPr="00A47ECA">
              <w:t>Where the full course is not completed, a VET Statement of Attainment will be issued for each unit successfully completed.</w:t>
            </w:r>
          </w:p>
        </w:tc>
      </w:tr>
    </w:tbl>
    <w:p w14:paraId="285D78CD" w14:textId="77777777" w:rsidR="009C3FCA" w:rsidRPr="00A35DE0" w:rsidRDefault="009C3FCA" w:rsidP="009C3FCA">
      <w:pPr>
        <w:rPr>
          <w:rFonts w:ascii="Arial" w:hAnsi="Arial" w:cs="Arial"/>
          <w:sz w:val="18"/>
          <w:szCs w:val="18"/>
        </w:r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547"/>
        <w:gridCol w:w="4414"/>
        <w:gridCol w:w="1552"/>
        <w:gridCol w:w="1428"/>
        <w:gridCol w:w="1129"/>
      </w:tblGrid>
      <w:tr w:rsidR="009C3FCA" w:rsidRPr="00E7450B" w14:paraId="1A2CD640" w14:textId="77777777" w:rsidTr="00716514">
        <w:trPr>
          <w:trHeight w:val="1090"/>
        </w:trPr>
        <w:tc>
          <w:tcPr>
            <w:tcW w:w="1547" w:type="dxa"/>
            <w:tcBorders>
              <w:top w:val="nil"/>
              <w:left w:val="nil"/>
              <w:bottom w:val="nil"/>
              <w:right w:val="dotted" w:sz="4" w:space="0" w:color="888B8D" w:themeColor="accent2"/>
            </w:tcBorders>
            <w:shd w:val="clear" w:color="auto" w:fill="103D64"/>
            <w:vAlign w:val="center"/>
          </w:tcPr>
          <w:p w14:paraId="24F00DFE" w14:textId="77777777" w:rsidR="009C3FCA" w:rsidRPr="00A47ECA" w:rsidRDefault="009C3FCA" w:rsidP="00724860">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41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855819F" w14:textId="77777777" w:rsidR="009C3FCA" w:rsidRPr="00A47ECA" w:rsidRDefault="009C3FCA" w:rsidP="00724860">
            <w:pPr>
              <w:pStyle w:val="VRQAIntro"/>
              <w:keepNext/>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5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A7B03"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Pr="00A47ECA">
              <w:rPr>
                <w:b/>
                <w:bCs/>
                <w:color w:val="FFFFFF" w:themeColor="background1"/>
                <w:sz w:val="22"/>
                <w:szCs w:val="22"/>
              </w:rPr>
              <w:br/>
              <w:t>(six-digit)</w:t>
            </w:r>
          </w:p>
        </w:tc>
        <w:tc>
          <w:tcPr>
            <w:tcW w:w="142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12E2284"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11EF08AF" w14:textId="77777777" w:rsidR="009C3FCA" w:rsidRPr="00A47ECA" w:rsidRDefault="009C3FCA" w:rsidP="00724860">
            <w:pPr>
              <w:pStyle w:val="VRQAFormBody"/>
              <w:keepNext/>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9C3FCA" w:rsidRPr="00E7450B" w14:paraId="166C0B56" w14:textId="77777777" w:rsidTr="00DD17C9">
        <w:trPr>
          <w:trHeight w:val="363"/>
        </w:trPr>
        <w:tc>
          <w:tcPr>
            <w:tcW w:w="10070" w:type="dxa"/>
            <w:gridSpan w:val="5"/>
            <w:tcBorders>
              <w:top w:val="nil"/>
              <w:left w:val="nil"/>
              <w:bottom w:val="single" w:sz="4" w:space="0" w:color="auto"/>
              <w:right w:val="nil"/>
            </w:tcBorders>
            <w:shd w:val="clear" w:color="auto" w:fill="FFFFFF" w:themeFill="background1"/>
            <w:vAlign w:val="center"/>
          </w:tcPr>
          <w:p w14:paraId="45242353" w14:textId="19E1F4E3" w:rsidR="009C3FCA" w:rsidRPr="00A47ECA" w:rsidRDefault="00724860" w:rsidP="00724860">
            <w:pPr>
              <w:spacing w:before="120" w:after="120"/>
              <w:rPr>
                <w:b/>
                <w:color w:val="FFFFFF" w:themeColor="background1"/>
                <w:sz w:val="22"/>
                <w:szCs w:val="22"/>
                <w:lang w:val="en-GB"/>
              </w:rPr>
            </w:pPr>
            <w:r>
              <w:rPr>
                <w:rFonts w:ascii="Arial" w:eastAsia="Times New Roman" w:hAnsi="Arial" w:cs="Arial"/>
                <w:b/>
                <w:color w:val="103D64" w:themeColor="text2"/>
                <w:sz w:val="22"/>
                <w:szCs w:val="22"/>
                <w:lang w:val="en-AU" w:eastAsia="x-none"/>
              </w:rPr>
              <w:t>Literacy</w:t>
            </w:r>
            <w:r w:rsidR="009C3FCA" w:rsidRPr="00A47ECA">
              <w:rPr>
                <w:rFonts w:ascii="Arial" w:eastAsia="Times New Roman" w:hAnsi="Arial" w:cs="Arial"/>
                <w:b/>
                <w:color w:val="103D64" w:themeColor="text2"/>
                <w:sz w:val="22"/>
                <w:szCs w:val="22"/>
                <w:lang w:val="en-AU" w:eastAsia="x-none"/>
              </w:rPr>
              <w:t xml:space="preserve"> units</w:t>
            </w:r>
          </w:p>
        </w:tc>
      </w:tr>
      <w:tr w:rsidR="00FD46E5" w:rsidRPr="00E7450B" w14:paraId="6F758ACE"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C97AEC5" w14:textId="1C223FDC" w:rsidR="00FD46E5" w:rsidRPr="00574018" w:rsidRDefault="00574018" w:rsidP="00574018">
            <w:pPr>
              <w:pStyle w:val="VRQABodyText"/>
              <w:rPr>
                <w:rStyle w:val="AccredTemplateChar"/>
                <w:i w:val="0"/>
                <w:iCs w:val="0"/>
                <w:color w:val="auto"/>
                <w:sz w:val="22"/>
                <w:szCs w:val="22"/>
                <w:lang w:val="en-AU"/>
              </w:rPr>
            </w:pPr>
            <w:r w:rsidRPr="00574018">
              <w:rPr>
                <w:rStyle w:val="AccredTemplateChar"/>
                <w:i w:val="0"/>
                <w:iCs w:val="0"/>
                <w:color w:val="auto"/>
                <w:sz w:val="22"/>
                <w:szCs w:val="22"/>
                <w:lang w:val="en-AU"/>
              </w:rPr>
              <w:t>VU23866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2188A05" w14:textId="64836AD8" w:rsidR="00FD46E5" w:rsidRPr="00FD46E5" w:rsidRDefault="00FD46E5" w:rsidP="00CB4C35">
            <w:pPr>
              <w:pStyle w:val="VRQABodyText"/>
            </w:pPr>
            <w:r w:rsidRPr="00FD46E5">
              <w:t>Read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02739C1D" w14:textId="20A6D4AF" w:rsidR="00FD46E5" w:rsidRPr="00A47ECA" w:rsidRDefault="00FD46E5" w:rsidP="00CB4C35">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838C427" w14:textId="355EE9F1" w:rsidR="00FD46E5" w:rsidRPr="00FD46E5" w:rsidRDefault="00FD46E5" w:rsidP="00CB4C35">
            <w:pPr>
              <w:pStyle w:val="VRQAFormBody"/>
              <w:framePr w:hSpace="0" w:wrap="auto" w:vAnchor="margin" w:hAnchor="text" w:xAlign="left" w:yAlign="inline"/>
              <w:tabs>
                <w:tab w:val="left" w:pos="51"/>
              </w:tabs>
              <w:rPr>
                <w:rFonts w:eastAsiaTheme="minorHAnsi"/>
                <w:color w:val="auto"/>
                <w:sz w:val="22"/>
                <w:szCs w:val="22"/>
                <w:lang w:val="en-GB" w:eastAsia="en-US"/>
              </w:rPr>
            </w:pPr>
            <w:r w:rsidRPr="00FD46E5">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24C9DED0" w14:textId="5518FC9B" w:rsidR="00FD46E5" w:rsidRPr="00A47ECA" w:rsidRDefault="00FD46E5" w:rsidP="00CB4C35">
            <w:pPr>
              <w:pStyle w:val="VRQABodyText"/>
              <w:rPr>
                <w:color w:val="FFFFFF" w:themeColor="background1"/>
                <w:lang w:val="en-GB"/>
              </w:rPr>
            </w:pPr>
            <w:r>
              <w:t>85</w:t>
            </w:r>
          </w:p>
        </w:tc>
      </w:tr>
      <w:tr w:rsidR="002E5438" w:rsidRPr="00E7450B" w14:paraId="7461348C"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333679E" w14:textId="59D85F03"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VU23867</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61AFFA6" w14:textId="3D0BC16A" w:rsidR="002E5438" w:rsidRPr="00FD46E5" w:rsidRDefault="002E5438" w:rsidP="002E5438">
            <w:pPr>
              <w:pStyle w:val="VRQABodyText"/>
            </w:pPr>
            <w:r w:rsidRPr="00FD46E5">
              <w:t>Write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4CE68B0" w14:textId="0707DE85"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4D92D232" w14:textId="78EAD8EA"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1496B317" w14:textId="3A9FB667" w:rsidR="002E5438" w:rsidRPr="00A47ECA" w:rsidRDefault="002E5438" w:rsidP="002E5438">
            <w:pPr>
              <w:pStyle w:val="VRQABodyText"/>
              <w:rPr>
                <w:color w:val="FFFFFF" w:themeColor="background1"/>
                <w:lang w:val="en-GB"/>
              </w:rPr>
            </w:pPr>
            <w:r>
              <w:t>85</w:t>
            </w:r>
          </w:p>
        </w:tc>
      </w:tr>
      <w:tr w:rsidR="002E5438" w:rsidRPr="00E7450B" w14:paraId="0028114B"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060A054" w14:textId="1A00EB89"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VU23868</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5F36BDD" w14:textId="3F6BD633" w:rsidR="002E5438" w:rsidRPr="00FD46E5" w:rsidRDefault="002E5438" w:rsidP="002E5438">
            <w:pPr>
              <w:pStyle w:val="VRQABodyText"/>
            </w:pPr>
            <w:r w:rsidRPr="00FD46E5">
              <w:t>Communicate</w:t>
            </w:r>
            <w:r w:rsidRPr="005A7F27">
              <w:t xml:space="preserve"> orally </w:t>
            </w:r>
            <w:r w:rsidRPr="00FD46E5">
              <w:t>using simple phrases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67DE3B6" w14:textId="4F0EA054"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695A291" w14:textId="181AAC4C"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158A92A2" w14:textId="1C255D12" w:rsidR="002E5438" w:rsidRPr="00A47ECA" w:rsidRDefault="002E5438" w:rsidP="002E5438">
            <w:pPr>
              <w:pStyle w:val="VRQABodyText"/>
              <w:rPr>
                <w:color w:val="FFFFFF" w:themeColor="background1"/>
                <w:lang w:val="en-GB"/>
              </w:rPr>
            </w:pPr>
            <w:r>
              <w:t>80</w:t>
            </w:r>
          </w:p>
        </w:tc>
      </w:tr>
      <w:tr w:rsidR="002E5438" w:rsidRPr="00E7450B" w14:paraId="0925B62E"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1C2C25D1" w14:textId="288F4DA0" w:rsidR="002E5438" w:rsidRPr="00DA2EC2" w:rsidRDefault="00DA2EC2" w:rsidP="00DA2EC2">
            <w:pPr>
              <w:pStyle w:val="VRQABodyText"/>
              <w:rPr>
                <w:rStyle w:val="AccredTemplateChar"/>
                <w:i w:val="0"/>
                <w:iCs w:val="0"/>
                <w:color w:val="auto"/>
                <w:sz w:val="22"/>
                <w:szCs w:val="22"/>
                <w:lang w:val="en-AU"/>
              </w:rPr>
            </w:pPr>
            <w:r w:rsidRPr="00DA2EC2">
              <w:rPr>
                <w:rStyle w:val="AccredTemplateChar"/>
                <w:i w:val="0"/>
                <w:iCs w:val="0"/>
                <w:color w:val="auto"/>
                <w:sz w:val="22"/>
                <w:szCs w:val="22"/>
                <w:lang w:val="en-AU"/>
              </w:rPr>
              <w:t>VU23869</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4B385E9" w14:textId="7A4B90F1" w:rsidR="002E5438" w:rsidRPr="00FD46E5" w:rsidRDefault="002E5438" w:rsidP="002E5438">
            <w:pPr>
              <w:pStyle w:val="VRQABodyText"/>
            </w:pPr>
            <w:r w:rsidRPr="00FD46E5">
              <w:t>Read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62532B4" w14:textId="40045CAB"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6C171547" w14:textId="7ABF86C9"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FD574C">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4C984897" w14:textId="6070323C" w:rsidR="002E5438" w:rsidRPr="00A47ECA" w:rsidRDefault="002E5438" w:rsidP="002E5438">
            <w:pPr>
              <w:pStyle w:val="VRQABodyText"/>
              <w:rPr>
                <w:color w:val="FFFFFF" w:themeColor="background1"/>
                <w:lang w:val="en-GB"/>
              </w:rPr>
            </w:pPr>
            <w:r>
              <w:t>70</w:t>
            </w:r>
          </w:p>
        </w:tc>
      </w:tr>
      <w:tr w:rsidR="002E5438" w:rsidRPr="00E7450B" w14:paraId="1F9F0392"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43DB3CB" w14:textId="6125724B" w:rsidR="002E5438" w:rsidRPr="00055FE2" w:rsidRDefault="00055FE2" w:rsidP="00055FE2">
            <w:pPr>
              <w:pStyle w:val="VRQABodyText"/>
              <w:rPr>
                <w:rStyle w:val="AccredTemplateChar"/>
                <w:i w:val="0"/>
                <w:iCs w:val="0"/>
                <w:color w:val="auto"/>
                <w:sz w:val="22"/>
                <w:szCs w:val="22"/>
                <w:lang w:val="en-AU"/>
              </w:rPr>
            </w:pPr>
            <w:r w:rsidRPr="00055FE2">
              <w:rPr>
                <w:rStyle w:val="AccredTemplateChar"/>
                <w:i w:val="0"/>
                <w:iCs w:val="0"/>
                <w:color w:val="auto"/>
                <w:sz w:val="22"/>
                <w:szCs w:val="22"/>
                <w:lang w:val="en-AU"/>
              </w:rPr>
              <w:t>VU23870</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E271404" w14:textId="4FA1C735" w:rsidR="002E5438" w:rsidRPr="00FD46E5" w:rsidRDefault="002E5438" w:rsidP="002E5438">
            <w:pPr>
              <w:pStyle w:val="VRQABodyText"/>
            </w:pPr>
            <w:r w:rsidRPr="00FD46E5">
              <w:t>Write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4C37A9CE" w14:textId="0C642409"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E7A2133" w14:textId="2341BAA0"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7E586170" w14:textId="4B441890" w:rsidR="002E5438" w:rsidRPr="00A47ECA" w:rsidRDefault="002E5438" w:rsidP="002E5438">
            <w:pPr>
              <w:pStyle w:val="VRQABodyText"/>
              <w:rPr>
                <w:color w:val="FFFFFF" w:themeColor="background1"/>
                <w:lang w:val="en-GB"/>
              </w:rPr>
            </w:pPr>
            <w:r>
              <w:t>70</w:t>
            </w:r>
          </w:p>
        </w:tc>
      </w:tr>
      <w:tr w:rsidR="002E5438" w:rsidRPr="00E7450B" w14:paraId="4F1496B9"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3258B183" w14:textId="516C066F" w:rsidR="002E5438" w:rsidRPr="00317D29" w:rsidRDefault="00317D29" w:rsidP="00317D29">
            <w:pPr>
              <w:pStyle w:val="VRQABodyText"/>
              <w:rPr>
                <w:rStyle w:val="AccredTemplateChar"/>
                <w:i w:val="0"/>
                <w:iCs w:val="0"/>
                <w:color w:val="auto"/>
                <w:sz w:val="22"/>
                <w:szCs w:val="22"/>
                <w:lang w:val="en-AU"/>
              </w:rPr>
            </w:pPr>
            <w:r w:rsidRPr="00317D29">
              <w:rPr>
                <w:rStyle w:val="AccredTemplateChar"/>
                <w:i w:val="0"/>
                <w:iCs w:val="0"/>
                <w:color w:val="auto"/>
                <w:sz w:val="22"/>
                <w:szCs w:val="22"/>
                <w:lang w:val="en-AU"/>
              </w:rPr>
              <w:t>VU23871</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F9EAE48" w14:textId="61D6824E" w:rsidR="002E5438" w:rsidRPr="00FD46E5" w:rsidRDefault="002E5438" w:rsidP="002E5438">
            <w:pPr>
              <w:pStyle w:val="VRQABodyText"/>
            </w:pPr>
            <w:r w:rsidRPr="001920F5">
              <w:t>Communicate orally using simple sentences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590C2C4" w14:textId="3F0FAC5E"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D8CC567" w14:textId="699AE8DB"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0C7DBEFD" w14:textId="0E6F3451" w:rsidR="002E5438" w:rsidRPr="00A47ECA" w:rsidRDefault="002E5438" w:rsidP="002E5438">
            <w:pPr>
              <w:pStyle w:val="VRQABodyText"/>
              <w:rPr>
                <w:color w:val="FFFFFF" w:themeColor="background1"/>
                <w:lang w:val="en-GB"/>
              </w:rPr>
            </w:pPr>
            <w:r>
              <w:t>35</w:t>
            </w:r>
          </w:p>
        </w:tc>
      </w:tr>
      <w:tr w:rsidR="002E5438" w:rsidRPr="00E7450B" w14:paraId="2F5392D0"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3E7147E" w14:textId="6E1A592E" w:rsidR="002E5438" w:rsidRPr="00317D29" w:rsidRDefault="00317D29" w:rsidP="00317D29">
            <w:pPr>
              <w:pStyle w:val="VRQABodyText"/>
              <w:rPr>
                <w:rStyle w:val="AccredTemplateChar"/>
                <w:i w:val="0"/>
                <w:iCs w:val="0"/>
                <w:color w:val="auto"/>
                <w:sz w:val="22"/>
                <w:szCs w:val="22"/>
                <w:lang w:val="en-AU"/>
              </w:rPr>
            </w:pPr>
            <w:r w:rsidRPr="00317D29">
              <w:rPr>
                <w:rStyle w:val="AccredTemplateChar"/>
                <w:i w:val="0"/>
                <w:iCs w:val="0"/>
                <w:color w:val="auto"/>
                <w:sz w:val="22"/>
                <w:szCs w:val="22"/>
                <w:lang w:val="en-AU"/>
              </w:rPr>
              <w:t>VU23872</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330A0515" w14:textId="5C49BFE2" w:rsidR="002E5438" w:rsidRPr="00FD46E5" w:rsidRDefault="002E5438" w:rsidP="002E5438">
            <w:pPr>
              <w:pStyle w:val="VRQABodyText"/>
            </w:pPr>
            <w:r w:rsidRPr="00FD46E5">
              <w:t>Give and follow simple directions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2271D245" w14:textId="14532A01"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9C5A2A" w14:textId="27E83D93"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203BC079" w14:textId="5B36BF65" w:rsidR="002E5438" w:rsidRPr="00A47ECA" w:rsidRDefault="002E5438" w:rsidP="002E5438">
            <w:pPr>
              <w:pStyle w:val="VRQABodyText"/>
              <w:rPr>
                <w:color w:val="FFFFFF" w:themeColor="background1"/>
                <w:lang w:val="en-GB"/>
              </w:rPr>
            </w:pPr>
            <w:r>
              <w:t>25</w:t>
            </w:r>
          </w:p>
        </w:tc>
      </w:tr>
      <w:tr w:rsidR="002E5438" w:rsidRPr="00E7450B" w14:paraId="510272B1"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0B458F8" w14:textId="557F273A" w:rsidR="002E5438" w:rsidRPr="00A47ECA" w:rsidRDefault="002E5438" w:rsidP="002E5438">
            <w:pPr>
              <w:pStyle w:val="VRQABodyText"/>
              <w:rPr>
                <w:rStyle w:val="AccredTemplateChar"/>
                <w:sz w:val="22"/>
                <w:szCs w:val="22"/>
              </w:rPr>
            </w:pPr>
            <w:r w:rsidRPr="00724860">
              <w:rPr>
                <w:lang w:eastAsia="en-AU"/>
              </w:rPr>
              <w:t>VU23246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21C5CD8E" w14:textId="0A10C520" w:rsidR="002E5438" w:rsidRPr="00FD46E5" w:rsidRDefault="002E5438" w:rsidP="002E5438">
            <w:pPr>
              <w:pStyle w:val="VRQABodyText"/>
            </w:pPr>
            <w:r w:rsidRPr="00FD46E5">
              <w:t>Complete forms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3C6B818D" w14:textId="40670310"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0355CFB6" w14:textId="6DF6A752"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0E0E2DDF" w14:textId="5E5979D4" w:rsidR="002E5438" w:rsidRPr="00A47ECA" w:rsidRDefault="002E5438" w:rsidP="002E5438">
            <w:pPr>
              <w:pStyle w:val="VRQABodyText"/>
              <w:rPr>
                <w:color w:val="FFFFFF" w:themeColor="background1"/>
                <w:lang w:val="en-GB"/>
              </w:rPr>
            </w:pPr>
            <w:r>
              <w:t>20</w:t>
            </w:r>
          </w:p>
        </w:tc>
      </w:tr>
      <w:tr w:rsidR="002E5438" w:rsidRPr="00E7450B" w14:paraId="00E739B9"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5F6D05B" w14:textId="22A9889E" w:rsidR="002E5438" w:rsidRPr="00A47ECA" w:rsidRDefault="00DE1FF1" w:rsidP="002E5438">
            <w:pPr>
              <w:pStyle w:val="VRQABodyText"/>
              <w:rPr>
                <w:rStyle w:val="AccredTemplateChar"/>
                <w:sz w:val="22"/>
                <w:szCs w:val="22"/>
              </w:rPr>
            </w:pPr>
            <w:r w:rsidRPr="006F23D5">
              <w:t>VU23755</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48A42E04" w14:textId="0F2D6A51" w:rsidR="002E5438" w:rsidRPr="00FD46E5" w:rsidRDefault="002E5438" w:rsidP="002E5438">
            <w:pPr>
              <w:pStyle w:val="VRQABodyText"/>
            </w:pPr>
            <w:r w:rsidRPr="00FD46E5">
              <w:t>Engage with short simple texts for learning purposes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D862C10" w14:textId="5C5458D3"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F554F21" w14:textId="38473E68"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06C9A5B8" w14:textId="29A3A8B0" w:rsidR="002E5438" w:rsidRPr="00A47ECA" w:rsidRDefault="002E5438" w:rsidP="002E5438">
            <w:pPr>
              <w:pStyle w:val="VRQABodyText"/>
              <w:rPr>
                <w:color w:val="FFFFFF" w:themeColor="background1"/>
                <w:lang w:val="en-GB"/>
              </w:rPr>
            </w:pPr>
            <w:r>
              <w:t>20</w:t>
            </w:r>
          </w:p>
        </w:tc>
      </w:tr>
      <w:tr w:rsidR="002E5438" w:rsidRPr="00E7450B" w14:paraId="1028034C"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419E1253" w14:textId="134C14B8" w:rsidR="002E5438" w:rsidRPr="00A47ECA" w:rsidRDefault="00B80E18" w:rsidP="002E5438">
            <w:pPr>
              <w:pStyle w:val="VRQABodyText"/>
              <w:rPr>
                <w:rStyle w:val="AccredTemplateChar"/>
                <w:sz w:val="22"/>
                <w:szCs w:val="22"/>
              </w:rPr>
            </w:pPr>
            <w:r w:rsidRPr="006F23D5">
              <w:t>VU23753</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6831C2C2" w14:textId="02C37B5C" w:rsidR="002E5438" w:rsidRPr="00FD46E5" w:rsidRDefault="002E5438" w:rsidP="002E5438">
            <w:pPr>
              <w:pStyle w:val="VRQABodyText"/>
            </w:pPr>
            <w:r w:rsidRPr="00FD46E5">
              <w:t>Develop strategies for learning</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58097227" w14:textId="20601FE9"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D6D2EA9" w14:textId="37B1460C"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60A40A32" w14:textId="068B2648" w:rsidR="002E5438" w:rsidRPr="00A47ECA" w:rsidRDefault="002E5438" w:rsidP="002E5438">
            <w:pPr>
              <w:pStyle w:val="VRQABodyText"/>
              <w:rPr>
                <w:color w:val="FFFFFF" w:themeColor="background1"/>
                <w:lang w:val="en-GB"/>
              </w:rPr>
            </w:pPr>
            <w:r>
              <w:t>20</w:t>
            </w:r>
          </w:p>
        </w:tc>
      </w:tr>
      <w:tr w:rsidR="002E5438" w:rsidRPr="00E7450B" w14:paraId="076D55A6"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6A1339FF" w14:textId="7EECC2D6" w:rsidR="002E5438" w:rsidRPr="00A47ECA" w:rsidRDefault="00DE1FF1" w:rsidP="002E5438">
            <w:pPr>
              <w:pStyle w:val="VRQABodyText"/>
              <w:rPr>
                <w:rStyle w:val="AccredTemplateChar"/>
                <w:sz w:val="22"/>
                <w:szCs w:val="22"/>
              </w:rPr>
            </w:pPr>
            <w:r w:rsidRPr="006F23D5">
              <w:t>VU23760</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7EA4DF19" w14:textId="1457BAF6" w:rsidR="002E5438" w:rsidRPr="00FD46E5" w:rsidRDefault="002E5438" w:rsidP="002E5438">
            <w:pPr>
              <w:pStyle w:val="VRQABodyText"/>
            </w:pPr>
            <w:r w:rsidRPr="00FD46E5">
              <w:t>Create short simple texts for learning purposes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60FBEC4" w14:textId="04AC1EF3"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75162244" w14:textId="6EFD3050" w:rsidR="002E5438" w:rsidRPr="00A47ECA" w:rsidRDefault="002E5438" w:rsidP="002E543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C2132">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6D2D8C54" w14:textId="2348506E" w:rsidR="002E5438" w:rsidRPr="00A47ECA" w:rsidRDefault="002E5438" w:rsidP="002E5438">
            <w:pPr>
              <w:pStyle w:val="VRQABodyText"/>
              <w:rPr>
                <w:color w:val="FFFFFF" w:themeColor="background1"/>
                <w:lang w:val="en-GB"/>
              </w:rPr>
            </w:pPr>
            <w:r>
              <w:t>15</w:t>
            </w:r>
          </w:p>
        </w:tc>
      </w:tr>
      <w:tr w:rsidR="00FD46E5" w:rsidRPr="00E7450B" w14:paraId="4943C331" w14:textId="77777777" w:rsidTr="00716514">
        <w:trPr>
          <w:trHeight w:val="579"/>
        </w:trPr>
        <w:tc>
          <w:tcPr>
            <w:tcW w:w="1547" w:type="dxa"/>
            <w:tcBorders>
              <w:top w:val="single" w:sz="4" w:space="0" w:color="auto"/>
              <w:left w:val="single" w:sz="4" w:space="0" w:color="auto"/>
              <w:bottom w:val="single" w:sz="4" w:space="0" w:color="auto"/>
              <w:right w:val="single" w:sz="4" w:space="0" w:color="auto"/>
            </w:tcBorders>
            <w:shd w:val="clear" w:color="auto" w:fill="FFFFFF" w:themeFill="background1"/>
          </w:tcPr>
          <w:p w14:paraId="087B80C6" w14:textId="5A2C10DD" w:rsidR="00FD46E5" w:rsidRPr="00A47ECA" w:rsidRDefault="00FD46E5" w:rsidP="00CB4C35">
            <w:pPr>
              <w:pStyle w:val="VRQABodyText"/>
              <w:rPr>
                <w:rStyle w:val="AccredTemplateChar"/>
                <w:sz w:val="22"/>
                <w:szCs w:val="22"/>
              </w:rPr>
            </w:pPr>
            <w:r w:rsidRPr="00724860">
              <w:rPr>
                <w:lang w:eastAsia="en-AU"/>
              </w:rPr>
              <w:lastRenderedPageBreak/>
              <w:t>VU23236</w:t>
            </w:r>
          </w:p>
        </w:tc>
        <w:tc>
          <w:tcPr>
            <w:tcW w:w="4414" w:type="dxa"/>
            <w:tcBorders>
              <w:top w:val="single" w:sz="4" w:space="0" w:color="auto"/>
              <w:left w:val="single" w:sz="4" w:space="0" w:color="auto"/>
              <w:bottom w:val="single" w:sz="4" w:space="0" w:color="auto"/>
              <w:right w:val="single" w:sz="4" w:space="0" w:color="auto"/>
            </w:tcBorders>
            <w:shd w:val="clear" w:color="auto" w:fill="FFFFFF" w:themeFill="background1"/>
          </w:tcPr>
          <w:p w14:paraId="0507D9A4" w14:textId="2C67CE86" w:rsidR="00FD46E5" w:rsidRPr="00FD46E5" w:rsidRDefault="00FD46E5" w:rsidP="00CB4C35">
            <w:pPr>
              <w:pStyle w:val="VRQABodyText"/>
            </w:pPr>
            <w:r w:rsidRPr="00FD46E5">
              <w:t>Recognise and interpret safety signs and symbols</w:t>
            </w:r>
          </w:p>
        </w:tc>
        <w:tc>
          <w:tcPr>
            <w:tcW w:w="1552" w:type="dxa"/>
            <w:tcBorders>
              <w:top w:val="single" w:sz="4" w:space="0" w:color="auto"/>
              <w:left w:val="single" w:sz="4" w:space="0" w:color="auto"/>
              <w:bottom w:val="single" w:sz="4" w:space="0" w:color="auto"/>
              <w:right w:val="single" w:sz="4" w:space="0" w:color="auto"/>
            </w:tcBorders>
            <w:shd w:val="clear" w:color="auto" w:fill="FFFFFF" w:themeFill="background1"/>
          </w:tcPr>
          <w:p w14:paraId="1935146A" w14:textId="154A5F47" w:rsidR="00FD46E5" w:rsidRPr="00FD46E5" w:rsidRDefault="00FD46E5" w:rsidP="00CB4C35">
            <w:pPr>
              <w:pStyle w:val="VRQABodyText"/>
            </w:pPr>
            <w:r w:rsidRPr="00FD46E5">
              <w:t>120103</w:t>
            </w:r>
          </w:p>
        </w:tc>
        <w:tc>
          <w:tcPr>
            <w:tcW w:w="1428" w:type="dxa"/>
            <w:tcBorders>
              <w:top w:val="single" w:sz="4" w:space="0" w:color="auto"/>
              <w:left w:val="single" w:sz="4" w:space="0" w:color="auto"/>
              <w:bottom w:val="single" w:sz="4" w:space="0" w:color="auto"/>
              <w:right w:val="single" w:sz="4" w:space="0" w:color="auto"/>
            </w:tcBorders>
            <w:shd w:val="clear" w:color="auto" w:fill="FFFFFF" w:themeFill="background1"/>
          </w:tcPr>
          <w:p w14:paraId="245CE3F3" w14:textId="0641E614" w:rsidR="00FD46E5" w:rsidRPr="00A47ECA" w:rsidRDefault="002E5438" w:rsidP="00CB4C35">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2E5438">
              <w:rPr>
                <w:rFonts w:eastAsiaTheme="minorHAnsi"/>
                <w:color w:val="auto"/>
                <w:sz w:val="22"/>
                <w:szCs w:val="22"/>
                <w:lang w:val="en-GB" w:eastAsia="en-US"/>
              </w:rPr>
              <w:t>Nil</w:t>
            </w:r>
          </w:p>
        </w:tc>
        <w:tc>
          <w:tcPr>
            <w:tcW w:w="1129" w:type="dxa"/>
            <w:tcBorders>
              <w:top w:val="single" w:sz="4" w:space="0" w:color="auto"/>
              <w:left w:val="single" w:sz="4" w:space="0" w:color="auto"/>
              <w:bottom w:val="single" w:sz="4" w:space="0" w:color="auto"/>
              <w:right w:val="single" w:sz="4" w:space="0" w:color="auto"/>
            </w:tcBorders>
          </w:tcPr>
          <w:p w14:paraId="1AA1B905" w14:textId="28424F40" w:rsidR="00FD46E5" w:rsidRPr="00A47ECA" w:rsidRDefault="00FD46E5" w:rsidP="00CB4C35">
            <w:pPr>
              <w:pStyle w:val="VRQABodyText"/>
              <w:rPr>
                <w:color w:val="FFFFFF" w:themeColor="background1"/>
                <w:lang w:val="en-GB"/>
              </w:rPr>
            </w:pPr>
            <w:r>
              <w:t>10</w:t>
            </w:r>
          </w:p>
        </w:tc>
      </w:tr>
      <w:tr w:rsidR="00F263F8" w:rsidRPr="00E7450B" w14:paraId="0D7CDC11" w14:textId="77777777" w:rsidTr="001920F5">
        <w:trPr>
          <w:trHeight w:val="579"/>
        </w:trPr>
        <w:tc>
          <w:tcPr>
            <w:tcW w:w="1547" w:type="dxa"/>
            <w:tcBorders>
              <w:top w:val="single" w:sz="4" w:space="0" w:color="auto"/>
              <w:left w:val="single" w:sz="4" w:space="0" w:color="auto"/>
              <w:bottom w:val="single" w:sz="4" w:space="0" w:color="auto"/>
              <w:right w:val="single" w:sz="4" w:space="0" w:color="auto"/>
            </w:tcBorders>
          </w:tcPr>
          <w:p w14:paraId="40EF3CC9" w14:textId="6A129DC0" w:rsidR="00F263F8" w:rsidRPr="001920F5" w:rsidRDefault="00DE1FF1" w:rsidP="00CB4C35">
            <w:pPr>
              <w:pStyle w:val="VRQABodyText"/>
              <w:rPr>
                <w:lang w:eastAsia="en-AU"/>
              </w:rPr>
            </w:pPr>
            <w:r w:rsidRPr="006F23D5">
              <w:t>VU23792</w:t>
            </w:r>
          </w:p>
        </w:tc>
        <w:tc>
          <w:tcPr>
            <w:tcW w:w="4414" w:type="dxa"/>
            <w:tcBorders>
              <w:top w:val="single" w:sz="4" w:space="0" w:color="auto"/>
              <w:left w:val="single" w:sz="4" w:space="0" w:color="auto"/>
              <w:bottom w:val="single" w:sz="4" w:space="0" w:color="auto"/>
              <w:right w:val="single" w:sz="4" w:space="0" w:color="auto"/>
            </w:tcBorders>
          </w:tcPr>
          <w:p w14:paraId="34FBCE27" w14:textId="3742F9D5" w:rsidR="00F263F8" w:rsidRPr="001920F5" w:rsidRDefault="00F263F8" w:rsidP="00CB4C35">
            <w:pPr>
              <w:pStyle w:val="VRQABodyText"/>
            </w:pPr>
            <w:r w:rsidRPr="001920F5">
              <w:t>Identify and use common digital devices</w:t>
            </w:r>
          </w:p>
        </w:tc>
        <w:tc>
          <w:tcPr>
            <w:tcW w:w="1552" w:type="dxa"/>
            <w:tcBorders>
              <w:top w:val="single" w:sz="4" w:space="0" w:color="auto"/>
              <w:left w:val="single" w:sz="4" w:space="0" w:color="auto"/>
              <w:bottom w:val="single" w:sz="4" w:space="0" w:color="auto"/>
              <w:right w:val="single" w:sz="4" w:space="0" w:color="auto"/>
            </w:tcBorders>
          </w:tcPr>
          <w:p w14:paraId="3B206D8F" w14:textId="1F773E91" w:rsidR="00F263F8" w:rsidRPr="001920F5" w:rsidRDefault="00F263F8" w:rsidP="00CB4C35">
            <w:pPr>
              <w:pStyle w:val="VRQABodyText"/>
            </w:pPr>
            <w:r w:rsidRPr="001920F5">
              <w:t>120199</w:t>
            </w:r>
          </w:p>
        </w:tc>
        <w:tc>
          <w:tcPr>
            <w:tcW w:w="1428" w:type="dxa"/>
            <w:tcBorders>
              <w:top w:val="single" w:sz="4" w:space="0" w:color="auto"/>
              <w:left w:val="single" w:sz="4" w:space="0" w:color="auto"/>
              <w:bottom w:val="single" w:sz="4" w:space="0" w:color="auto"/>
              <w:right w:val="single" w:sz="4" w:space="0" w:color="auto"/>
            </w:tcBorders>
          </w:tcPr>
          <w:p w14:paraId="6617D40C" w14:textId="3CA80084" w:rsidR="00F263F8" w:rsidRPr="001920F5" w:rsidRDefault="00F263F8" w:rsidP="00CB4C35">
            <w:pPr>
              <w:pStyle w:val="VRQABodyText"/>
              <w:rPr>
                <w:color w:val="FFFFFF" w:themeColor="background1"/>
                <w:lang w:val="en-GB"/>
              </w:rPr>
            </w:pPr>
            <w:r w:rsidRPr="001920F5">
              <w:t>Nil</w:t>
            </w:r>
          </w:p>
        </w:tc>
        <w:tc>
          <w:tcPr>
            <w:tcW w:w="1129" w:type="dxa"/>
            <w:tcBorders>
              <w:top w:val="single" w:sz="4" w:space="0" w:color="auto"/>
              <w:left w:val="single" w:sz="4" w:space="0" w:color="auto"/>
              <w:bottom w:val="single" w:sz="4" w:space="0" w:color="auto"/>
              <w:right w:val="single" w:sz="4" w:space="0" w:color="auto"/>
            </w:tcBorders>
          </w:tcPr>
          <w:p w14:paraId="3B2ECD0A" w14:textId="1920B14E" w:rsidR="00F263F8" w:rsidRPr="001920F5" w:rsidRDefault="00C3557E" w:rsidP="00CB4C35">
            <w:pPr>
              <w:pStyle w:val="VRQABodyText"/>
            </w:pPr>
            <w:r w:rsidRPr="001920F5">
              <w:t>20</w:t>
            </w:r>
          </w:p>
        </w:tc>
      </w:tr>
      <w:tr w:rsidR="00F263F8" w:rsidRPr="00E7450B" w14:paraId="2AD757F2" w14:textId="77777777" w:rsidTr="00DD17C9">
        <w:trPr>
          <w:trHeight w:val="538"/>
        </w:trPr>
        <w:tc>
          <w:tcPr>
            <w:tcW w:w="10070" w:type="dxa"/>
            <w:gridSpan w:val="5"/>
            <w:tcBorders>
              <w:top w:val="single" w:sz="4" w:space="0" w:color="auto"/>
              <w:left w:val="nil"/>
              <w:bottom w:val="single" w:sz="4" w:space="0" w:color="auto"/>
              <w:right w:val="nil"/>
            </w:tcBorders>
            <w:shd w:val="clear" w:color="auto" w:fill="FFFFFF" w:themeFill="background1"/>
            <w:vAlign w:val="center"/>
          </w:tcPr>
          <w:p w14:paraId="56E85A26" w14:textId="2B2D2A27" w:rsidR="00F263F8" w:rsidRPr="00A47ECA" w:rsidRDefault="00F263F8" w:rsidP="00F263F8">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Numeracy</w:t>
            </w:r>
            <w:r w:rsidRPr="00A47ECA">
              <w:rPr>
                <w:b/>
                <w:color w:val="103D64" w:themeColor="text2"/>
                <w:sz w:val="22"/>
                <w:szCs w:val="22"/>
              </w:rPr>
              <w:t xml:space="preserve"> units</w:t>
            </w:r>
          </w:p>
        </w:tc>
      </w:tr>
      <w:tr w:rsidR="002E5438" w:rsidRPr="00E7450B" w14:paraId="0726EB4A"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1D1EFB6E" w14:textId="3FC395FD" w:rsidR="002E5438" w:rsidRDefault="00317D29" w:rsidP="002E5438">
            <w:pPr>
              <w:pStyle w:val="VRQABodyText"/>
            </w:pPr>
            <w:r w:rsidRPr="00317D29">
              <w:t>VU23873</w:t>
            </w:r>
          </w:p>
        </w:tc>
        <w:tc>
          <w:tcPr>
            <w:tcW w:w="4414" w:type="dxa"/>
            <w:tcBorders>
              <w:top w:val="single" w:sz="4" w:space="0" w:color="auto"/>
              <w:left w:val="single" w:sz="4" w:space="0" w:color="auto"/>
              <w:bottom w:val="single" w:sz="4" w:space="0" w:color="auto"/>
              <w:right w:val="single" w:sz="4" w:space="0" w:color="auto"/>
            </w:tcBorders>
          </w:tcPr>
          <w:p w14:paraId="48A078A9" w14:textId="27314DF4" w:rsidR="002E5438" w:rsidRDefault="002E5438" w:rsidP="002E5438">
            <w:pPr>
              <w:pStyle w:val="VRQABodyText"/>
            </w:pPr>
            <w:r w:rsidRPr="00FD46E5">
              <w:t>Recognise and use 3 digit whole numbers up to 200</w:t>
            </w:r>
          </w:p>
        </w:tc>
        <w:tc>
          <w:tcPr>
            <w:tcW w:w="1552" w:type="dxa"/>
            <w:tcBorders>
              <w:top w:val="single" w:sz="4" w:space="0" w:color="auto"/>
              <w:left w:val="single" w:sz="4" w:space="0" w:color="auto"/>
              <w:bottom w:val="single" w:sz="4" w:space="0" w:color="auto"/>
              <w:right w:val="single" w:sz="4" w:space="0" w:color="auto"/>
            </w:tcBorders>
          </w:tcPr>
          <w:p w14:paraId="4F41D318" w14:textId="1C3DDA6D" w:rsidR="002E5438" w:rsidRDefault="002E5438" w:rsidP="002E5438">
            <w:pPr>
              <w:pStyle w:val="VRQABodyText"/>
            </w:pPr>
            <w:r w:rsidRPr="009A3287">
              <w:t>120103</w:t>
            </w:r>
          </w:p>
        </w:tc>
        <w:tc>
          <w:tcPr>
            <w:tcW w:w="1428" w:type="dxa"/>
            <w:tcBorders>
              <w:top w:val="single" w:sz="4" w:space="0" w:color="auto"/>
              <w:left w:val="single" w:sz="4" w:space="0" w:color="auto"/>
              <w:bottom w:val="single" w:sz="4" w:space="0" w:color="auto"/>
              <w:right w:val="single" w:sz="4" w:space="0" w:color="auto"/>
            </w:tcBorders>
          </w:tcPr>
          <w:p w14:paraId="2B4C288C" w14:textId="4B4A8359" w:rsidR="002E5438"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23BC3AC2" w14:textId="41151255" w:rsidR="002E5438" w:rsidRPr="005D63BF" w:rsidRDefault="002E5438" w:rsidP="002E5438">
            <w:pPr>
              <w:pStyle w:val="VRQABodyText"/>
            </w:pPr>
            <w:r>
              <w:t>20</w:t>
            </w:r>
          </w:p>
        </w:tc>
      </w:tr>
      <w:tr w:rsidR="002E5438" w:rsidRPr="00E7450B" w14:paraId="6C9C353A"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39C3EF3" w14:textId="5541376D" w:rsidR="002E5438" w:rsidRPr="00A47ECA" w:rsidRDefault="00124378" w:rsidP="002E5438">
            <w:pPr>
              <w:pStyle w:val="VRQABodyText"/>
            </w:pPr>
            <w:r w:rsidRPr="00124378">
              <w:t>VU23874</w:t>
            </w:r>
          </w:p>
        </w:tc>
        <w:tc>
          <w:tcPr>
            <w:tcW w:w="4414" w:type="dxa"/>
            <w:tcBorders>
              <w:top w:val="single" w:sz="4" w:space="0" w:color="auto"/>
              <w:left w:val="single" w:sz="4" w:space="0" w:color="auto"/>
              <w:bottom w:val="single" w:sz="4" w:space="0" w:color="auto"/>
              <w:right w:val="single" w:sz="4" w:space="0" w:color="auto"/>
            </w:tcBorders>
          </w:tcPr>
          <w:p w14:paraId="4C27D43C" w14:textId="771F96D1" w:rsidR="002E5438" w:rsidRPr="00A47ECA" w:rsidRDefault="002E5438" w:rsidP="002E5438">
            <w:pPr>
              <w:pStyle w:val="VRQABodyText"/>
              <w:rPr>
                <w:color w:val="FFFFFF" w:themeColor="background1"/>
              </w:rPr>
            </w:pPr>
            <w:r>
              <w:t>Identify and use simple fractions</w:t>
            </w:r>
          </w:p>
        </w:tc>
        <w:tc>
          <w:tcPr>
            <w:tcW w:w="1552" w:type="dxa"/>
            <w:tcBorders>
              <w:top w:val="single" w:sz="4" w:space="0" w:color="auto"/>
              <w:left w:val="single" w:sz="4" w:space="0" w:color="auto"/>
              <w:bottom w:val="single" w:sz="4" w:space="0" w:color="auto"/>
              <w:right w:val="single" w:sz="4" w:space="0" w:color="auto"/>
            </w:tcBorders>
          </w:tcPr>
          <w:p w14:paraId="2F05CCA7" w14:textId="6E83D76D"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C88E7C1" w14:textId="349B2CE6"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7B2F9CB8" w14:textId="4C3EAFDB" w:rsidR="002E5438" w:rsidRPr="005D63BF" w:rsidRDefault="002E5438" w:rsidP="002E5438">
            <w:pPr>
              <w:pStyle w:val="VRQABodyText"/>
            </w:pPr>
            <w:r w:rsidRPr="005D63BF">
              <w:t>20</w:t>
            </w:r>
          </w:p>
        </w:tc>
      </w:tr>
      <w:tr w:rsidR="002E5438" w:rsidRPr="00E7450B" w14:paraId="0CDBDE09"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E4C1CEF" w14:textId="610ABF1B" w:rsidR="002E5438" w:rsidRPr="00A47ECA" w:rsidRDefault="00D72E85" w:rsidP="002E5438">
            <w:pPr>
              <w:pStyle w:val="VRQABodyText"/>
            </w:pPr>
            <w:r w:rsidRPr="00D72E85">
              <w:t>VU23875</w:t>
            </w:r>
          </w:p>
        </w:tc>
        <w:tc>
          <w:tcPr>
            <w:tcW w:w="4414" w:type="dxa"/>
            <w:tcBorders>
              <w:top w:val="single" w:sz="4" w:space="0" w:color="auto"/>
              <w:left w:val="single" w:sz="4" w:space="0" w:color="auto"/>
              <w:bottom w:val="single" w:sz="4" w:space="0" w:color="auto"/>
              <w:right w:val="single" w:sz="4" w:space="0" w:color="auto"/>
            </w:tcBorders>
          </w:tcPr>
          <w:p w14:paraId="48FEEE57" w14:textId="11E9BEE6" w:rsidR="002E5438" w:rsidRPr="00A47ECA" w:rsidRDefault="002E5438" w:rsidP="002E5438">
            <w:pPr>
              <w:pStyle w:val="VRQABodyText"/>
              <w:rPr>
                <w:color w:val="FFFFFF" w:themeColor="background1"/>
              </w:rPr>
            </w:pPr>
            <w:r>
              <w:t>Count and use numbers up to 100</w:t>
            </w:r>
          </w:p>
        </w:tc>
        <w:tc>
          <w:tcPr>
            <w:tcW w:w="1552" w:type="dxa"/>
            <w:tcBorders>
              <w:top w:val="single" w:sz="4" w:space="0" w:color="auto"/>
              <w:left w:val="single" w:sz="4" w:space="0" w:color="auto"/>
              <w:bottom w:val="single" w:sz="4" w:space="0" w:color="auto"/>
              <w:right w:val="single" w:sz="4" w:space="0" w:color="auto"/>
            </w:tcBorders>
          </w:tcPr>
          <w:p w14:paraId="770A60A2" w14:textId="52EC70A6"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642A2FAB" w14:textId="30034BA0"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4173A709" w14:textId="1BED3DA7" w:rsidR="002E5438" w:rsidRPr="005D63BF" w:rsidRDefault="002E5438" w:rsidP="002E5438">
            <w:pPr>
              <w:pStyle w:val="VRQABodyText"/>
            </w:pPr>
            <w:r w:rsidRPr="005D63BF">
              <w:t>20</w:t>
            </w:r>
          </w:p>
        </w:tc>
      </w:tr>
      <w:tr w:rsidR="002E5438" w:rsidRPr="00E7450B" w14:paraId="4B39B8D4"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69E1C9F9" w14:textId="15E356E0" w:rsidR="002E5438" w:rsidRPr="00A47ECA" w:rsidRDefault="00D72E85" w:rsidP="002E5438">
            <w:pPr>
              <w:pStyle w:val="VRQABodyText"/>
            </w:pPr>
            <w:r w:rsidRPr="00D72E85">
              <w:t>VU23876</w:t>
            </w:r>
          </w:p>
        </w:tc>
        <w:tc>
          <w:tcPr>
            <w:tcW w:w="4414" w:type="dxa"/>
            <w:tcBorders>
              <w:top w:val="single" w:sz="4" w:space="0" w:color="auto"/>
              <w:left w:val="single" w:sz="4" w:space="0" w:color="auto"/>
              <w:bottom w:val="single" w:sz="4" w:space="0" w:color="auto"/>
              <w:right w:val="single" w:sz="4" w:space="0" w:color="auto"/>
            </w:tcBorders>
          </w:tcPr>
          <w:p w14:paraId="160E32F8" w14:textId="4F4D317B" w:rsidR="002E5438" w:rsidRPr="00A47ECA" w:rsidRDefault="002E5438" w:rsidP="002E5438">
            <w:pPr>
              <w:pStyle w:val="VRQABodyText"/>
              <w:rPr>
                <w:color w:val="FFFFFF" w:themeColor="background1"/>
              </w:rPr>
            </w:pPr>
            <w:r>
              <w:t>Use simple multiples up to 100</w:t>
            </w:r>
          </w:p>
        </w:tc>
        <w:tc>
          <w:tcPr>
            <w:tcW w:w="1552" w:type="dxa"/>
            <w:tcBorders>
              <w:top w:val="single" w:sz="4" w:space="0" w:color="auto"/>
              <w:left w:val="single" w:sz="4" w:space="0" w:color="auto"/>
              <w:bottom w:val="single" w:sz="4" w:space="0" w:color="auto"/>
              <w:right w:val="single" w:sz="4" w:space="0" w:color="auto"/>
            </w:tcBorders>
          </w:tcPr>
          <w:p w14:paraId="39C621F2" w14:textId="53AA7A7A"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1111031" w14:textId="05915721"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06A6E206" w14:textId="7762E204" w:rsidR="002E5438" w:rsidRPr="005D63BF" w:rsidRDefault="002E5438" w:rsidP="002E5438">
            <w:pPr>
              <w:pStyle w:val="VRQABodyText"/>
            </w:pPr>
            <w:r w:rsidRPr="005D63BF">
              <w:t>50</w:t>
            </w:r>
          </w:p>
        </w:tc>
      </w:tr>
      <w:tr w:rsidR="002E5438" w:rsidRPr="00E7450B" w14:paraId="5E6EFFAB"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19490150" w14:textId="74C84DA3" w:rsidR="002E5438" w:rsidRPr="00A47ECA" w:rsidRDefault="00D72E85" w:rsidP="002E5438">
            <w:pPr>
              <w:pStyle w:val="VRQABodyText"/>
            </w:pPr>
            <w:r w:rsidRPr="00D72E85">
              <w:t>VU23877</w:t>
            </w:r>
          </w:p>
        </w:tc>
        <w:tc>
          <w:tcPr>
            <w:tcW w:w="4414" w:type="dxa"/>
            <w:tcBorders>
              <w:top w:val="single" w:sz="4" w:space="0" w:color="auto"/>
              <w:left w:val="single" w:sz="4" w:space="0" w:color="auto"/>
              <w:bottom w:val="single" w:sz="4" w:space="0" w:color="auto"/>
              <w:right w:val="single" w:sz="4" w:space="0" w:color="auto"/>
            </w:tcBorders>
          </w:tcPr>
          <w:p w14:paraId="20C41B2D" w14:textId="69416F7F" w:rsidR="002E5438" w:rsidRPr="00A47ECA" w:rsidRDefault="002E5438" w:rsidP="002E5438">
            <w:pPr>
              <w:pStyle w:val="VRQABodyText"/>
              <w:rPr>
                <w:color w:val="FFFFFF" w:themeColor="background1"/>
              </w:rPr>
            </w:pPr>
            <w:r>
              <w:t>Use simple metric weights</w:t>
            </w:r>
          </w:p>
        </w:tc>
        <w:tc>
          <w:tcPr>
            <w:tcW w:w="1552" w:type="dxa"/>
            <w:tcBorders>
              <w:top w:val="single" w:sz="4" w:space="0" w:color="auto"/>
              <w:left w:val="single" w:sz="4" w:space="0" w:color="auto"/>
              <w:bottom w:val="single" w:sz="4" w:space="0" w:color="auto"/>
              <w:right w:val="single" w:sz="4" w:space="0" w:color="auto"/>
            </w:tcBorders>
          </w:tcPr>
          <w:p w14:paraId="1E536145" w14:textId="4E2982EB"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7FC75853" w14:textId="25049F67"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1D945434" w14:textId="557C9DEE" w:rsidR="002E5438" w:rsidRPr="005D63BF" w:rsidRDefault="002E5438" w:rsidP="002E5438">
            <w:pPr>
              <w:pStyle w:val="VRQABodyText"/>
            </w:pPr>
            <w:r w:rsidRPr="005D63BF">
              <w:t>25</w:t>
            </w:r>
          </w:p>
        </w:tc>
      </w:tr>
      <w:tr w:rsidR="002E5438" w:rsidRPr="00E7450B" w14:paraId="6A819DDD"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4AC5AC44" w14:textId="5525BAAB" w:rsidR="002E5438" w:rsidRPr="002C7301" w:rsidRDefault="00561E92" w:rsidP="002E5438">
            <w:pPr>
              <w:pStyle w:val="VRQABodyText"/>
            </w:pPr>
            <w:r w:rsidRPr="00561E92">
              <w:t>VU23878</w:t>
            </w:r>
          </w:p>
          <w:p w14:paraId="63532679"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tcPr>
          <w:p w14:paraId="07F7EA9E" w14:textId="0E5F51FA" w:rsidR="002E5438" w:rsidRPr="00A47ECA" w:rsidRDefault="002E5438" w:rsidP="002E5438">
            <w:pPr>
              <w:pStyle w:val="VRQABodyText"/>
              <w:rPr>
                <w:color w:val="FFFFFF" w:themeColor="background1"/>
              </w:rPr>
            </w:pPr>
            <w:r>
              <w:t>Use simple liquid measures</w:t>
            </w:r>
          </w:p>
        </w:tc>
        <w:tc>
          <w:tcPr>
            <w:tcW w:w="1552" w:type="dxa"/>
            <w:tcBorders>
              <w:top w:val="single" w:sz="4" w:space="0" w:color="auto"/>
              <w:left w:val="single" w:sz="4" w:space="0" w:color="auto"/>
              <w:bottom w:val="single" w:sz="4" w:space="0" w:color="auto"/>
              <w:right w:val="single" w:sz="4" w:space="0" w:color="auto"/>
            </w:tcBorders>
          </w:tcPr>
          <w:p w14:paraId="4CF07023" w14:textId="29906117"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3F0AC628" w14:textId="40D2A1AF"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1B60C566" w14:textId="28C398D7" w:rsidR="002E5438" w:rsidRPr="005D63BF" w:rsidRDefault="002E5438" w:rsidP="002E5438">
            <w:pPr>
              <w:pStyle w:val="VRQABodyText"/>
            </w:pPr>
            <w:r w:rsidRPr="005D63BF">
              <w:t>25</w:t>
            </w:r>
          </w:p>
        </w:tc>
      </w:tr>
      <w:tr w:rsidR="002E5438" w:rsidRPr="00E7450B" w14:paraId="0CCEDC13"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4B17C996" w14:textId="7A12D4A0" w:rsidR="002E5438" w:rsidRPr="002C7301" w:rsidRDefault="00923F3A" w:rsidP="002E5438">
            <w:pPr>
              <w:pStyle w:val="VRQABodyText"/>
            </w:pPr>
            <w:r w:rsidRPr="00923F3A">
              <w:t>VU23879</w:t>
            </w:r>
          </w:p>
          <w:p w14:paraId="09920FE4"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tcPr>
          <w:p w14:paraId="437840D2" w14:textId="79D89A71" w:rsidR="002E5438" w:rsidRPr="00A47ECA" w:rsidRDefault="002E5438" w:rsidP="002E5438">
            <w:pPr>
              <w:pStyle w:val="VRQABodyText"/>
              <w:rPr>
                <w:color w:val="FFFFFF" w:themeColor="background1"/>
              </w:rPr>
            </w:pPr>
            <w:r>
              <w:t>Use simple linear measures</w:t>
            </w:r>
          </w:p>
        </w:tc>
        <w:tc>
          <w:tcPr>
            <w:tcW w:w="1552" w:type="dxa"/>
            <w:tcBorders>
              <w:top w:val="single" w:sz="4" w:space="0" w:color="auto"/>
              <w:left w:val="single" w:sz="4" w:space="0" w:color="auto"/>
              <w:bottom w:val="single" w:sz="4" w:space="0" w:color="auto"/>
              <w:right w:val="single" w:sz="4" w:space="0" w:color="auto"/>
            </w:tcBorders>
          </w:tcPr>
          <w:p w14:paraId="775B8B75" w14:textId="22E98287"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E01F92C" w14:textId="4C242FBF" w:rsidR="002E5438" w:rsidRPr="00A47ECA" w:rsidRDefault="002E5438" w:rsidP="002E5438">
            <w:pPr>
              <w:pStyle w:val="VRQABodyText"/>
              <w:rPr>
                <w:color w:val="FFFFFF" w:themeColor="background1"/>
                <w:lang w:val="en-GB"/>
              </w:rPr>
            </w:pPr>
            <w:r w:rsidRPr="001C65EB">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7CC0D596" w14:textId="72CB40BA" w:rsidR="002E5438" w:rsidRPr="005D63BF" w:rsidRDefault="002E5438" w:rsidP="002E5438">
            <w:pPr>
              <w:pStyle w:val="VRQABodyText"/>
            </w:pPr>
            <w:r w:rsidRPr="005D63BF">
              <w:t>25</w:t>
            </w:r>
          </w:p>
        </w:tc>
      </w:tr>
      <w:tr w:rsidR="002E5438" w:rsidRPr="00E7450B" w14:paraId="43CF4668"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779DD8CA" w14:textId="0395E3C9" w:rsidR="002E5438" w:rsidRPr="002C7301" w:rsidRDefault="00923F3A" w:rsidP="002E5438">
            <w:pPr>
              <w:pStyle w:val="VRQABodyText"/>
            </w:pPr>
            <w:r w:rsidRPr="00923F3A">
              <w:t>VU23880</w:t>
            </w:r>
          </w:p>
          <w:p w14:paraId="68017DE1"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tcPr>
          <w:p w14:paraId="1C47104F" w14:textId="05A9CADA" w:rsidR="002E5438" w:rsidRPr="00A47ECA" w:rsidRDefault="002E5438" w:rsidP="002E5438">
            <w:pPr>
              <w:pStyle w:val="VRQABodyText"/>
              <w:rPr>
                <w:color w:val="FFFFFF" w:themeColor="background1"/>
              </w:rPr>
            </w:pPr>
            <w:r>
              <w:t>Work with money</w:t>
            </w:r>
          </w:p>
        </w:tc>
        <w:tc>
          <w:tcPr>
            <w:tcW w:w="1552" w:type="dxa"/>
            <w:tcBorders>
              <w:top w:val="single" w:sz="4" w:space="0" w:color="auto"/>
              <w:left w:val="single" w:sz="4" w:space="0" w:color="auto"/>
              <w:bottom w:val="single" w:sz="4" w:space="0" w:color="auto"/>
              <w:right w:val="single" w:sz="4" w:space="0" w:color="auto"/>
            </w:tcBorders>
          </w:tcPr>
          <w:p w14:paraId="6D496BEE" w14:textId="73414058"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34BE835F" w14:textId="02508F6A"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0BC29B5F" w14:textId="7A7F0A7D" w:rsidR="002E5438" w:rsidRPr="005D63BF" w:rsidRDefault="002E5438" w:rsidP="002E5438">
            <w:pPr>
              <w:pStyle w:val="VRQABodyText"/>
            </w:pPr>
            <w:r w:rsidRPr="005D63BF">
              <w:t>25</w:t>
            </w:r>
          </w:p>
        </w:tc>
      </w:tr>
      <w:tr w:rsidR="002E5438" w:rsidRPr="00E7450B" w14:paraId="5B260AAD" w14:textId="77777777" w:rsidTr="00716514">
        <w:trPr>
          <w:trHeight w:val="696"/>
        </w:trPr>
        <w:tc>
          <w:tcPr>
            <w:tcW w:w="1547" w:type="dxa"/>
            <w:tcBorders>
              <w:top w:val="single" w:sz="4" w:space="0" w:color="auto"/>
              <w:left w:val="single" w:sz="4" w:space="0" w:color="auto"/>
              <w:bottom w:val="single" w:sz="4" w:space="0" w:color="auto"/>
              <w:right w:val="single" w:sz="4" w:space="0" w:color="auto"/>
            </w:tcBorders>
          </w:tcPr>
          <w:p w14:paraId="6585FDAB" w14:textId="6FDDF99D" w:rsidR="002E5438" w:rsidRPr="002C7301" w:rsidRDefault="00923F3A" w:rsidP="002E5438">
            <w:pPr>
              <w:pStyle w:val="VRQABodyText"/>
            </w:pPr>
            <w:r w:rsidRPr="00923F3A">
              <w:t>VU23881</w:t>
            </w:r>
          </w:p>
          <w:p w14:paraId="01CCD4C8" w14:textId="77777777" w:rsidR="002E5438" w:rsidRPr="002C7301"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tcPr>
          <w:p w14:paraId="2A0BBDB2" w14:textId="5DD7D2F4" w:rsidR="002E5438" w:rsidRPr="00A47ECA" w:rsidRDefault="002E5438" w:rsidP="002E5438">
            <w:pPr>
              <w:pStyle w:val="VRQABodyText"/>
              <w:rPr>
                <w:color w:val="FFFFFF" w:themeColor="background1"/>
              </w:rPr>
            </w:pPr>
            <w:r>
              <w:t>Use simple addition skills</w:t>
            </w:r>
          </w:p>
        </w:tc>
        <w:tc>
          <w:tcPr>
            <w:tcW w:w="1552" w:type="dxa"/>
            <w:tcBorders>
              <w:top w:val="single" w:sz="4" w:space="0" w:color="auto"/>
              <w:left w:val="single" w:sz="4" w:space="0" w:color="auto"/>
              <w:bottom w:val="single" w:sz="4" w:space="0" w:color="auto"/>
              <w:right w:val="single" w:sz="4" w:space="0" w:color="auto"/>
            </w:tcBorders>
          </w:tcPr>
          <w:p w14:paraId="1F79229F" w14:textId="294E5EDD"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0531E6C9" w14:textId="2D4073DE"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666F6943" w14:textId="76C26567" w:rsidR="002E5438" w:rsidRPr="005D63BF" w:rsidRDefault="002E5438" w:rsidP="002E5438">
            <w:pPr>
              <w:pStyle w:val="VRQABodyText"/>
            </w:pPr>
            <w:r w:rsidRPr="005D63BF">
              <w:t>40</w:t>
            </w:r>
          </w:p>
        </w:tc>
      </w:tr>
      <w:tr w:rsidR="002E5438" w:rsidRPr="00E7450B" w14:paraId="048450D5" w14:textId="77777777" w:rsidTr="00716514">
        <w:trPr>
          <w:trHeight w:val="652"/>
        </w:trPr>
        <w:tc>
          <w:tcPr>
            <w:tcW w:w="1547" w:type="dxa"/>
            <w:tcBorders>
              <w:top w:val="single" w:sz="4" w:space="0" w:color="auto"/>
              <w:left w:val="single" w:sz="4" w:space="0" w:color="auto"/>
              <w:bottom w:val="single" w:sz="4" w:space="0" w:color="auto"/>
              <w:right w:val="single" w:sz="4" w:space="0" w:color="auto"/>
            </w:tcBorders>
          </w:tcPr>
          <w:p w14:paraId="5EE6380C" w14:textId="4194874F" w:rsidR="002E5438" w:rsidRPr="002C7301" w:rsidRDefault="007D52AE" w:rsidP="002E5438">
            <w:pPr>
              <w:pStyle w:val="VRQABodyText"/>
            </w:pPr>
            <w:r w:rsidRPr="007D52AE">
              <w:t>VU23882</w:t>
            </w:r>
          </w:p>
          <w:p w14:paraId="5D7478CB" w14:textId="77777777" w:rsidR="002E5438" w:rsidRPr="00A47ECA" w:rsidRDefault="002E5438" w:rsidP="002E5438">
            <w:pPr>
              <w:pStyle w:val="VRQABodyText"/>
            </w:pPr>
          </w:p>
        </w:tc>
        <w:tc>
          <w:tcPr>
            <w:tcW w:w="4414" w:type="dxa"/>
            <w:tcBorders>
              <w:top w:val="single" w:sz="4" w:space="0" w:color="auto"/>
              <w:left w:val="single" w:sz="4" w:space="0" w:color="auto"/>
              <w:bottom w:val="single" w:sz="4" w:space="0" w:color="auto"/>
              <w:right w:val="single" w:sz="4" w:space="0" w:color="auto"/>
            </w:tcBorders>
          </w:tcPr>
          <w:p w14:paraId="584AFDCE" w14:textId="3BC4B89A" w:rsidR="002E5438" w:rsidRPr="00A47ECA" w:rsidRDefault="002E5438" w:rsidP="002E5438">
            <w:pPr>
              <w:pStyle w:val="VRQABodyText"/>
              <w:rPr>
                <w:color w:val="FFFFFF" w:themeColor="background1"/>
              </w:rPr>
            </w:pPr>
            <w:r>
              <w:t>Use simple subtraction skills</w:t>
            </w:r>
          </w:p>
        </w:tc>
        <w:tc>
          <w:tcPr>
            <w:tcW w:w="1552" w:type="dxa"/>
            <w:tcBorders>
              <w:top w:val="single" w:sz="4" w:space="0" w:color="auto"/>
              <w:left w:val="single" w:sz="4" w:space="0" w:color="auto"/>
              <w:bottom w:val="single" w:sz="4" w:space="0" w:color="auto"/>
              <w:right w:val="single" w:sz="4" w:space="0" w:color="auto"/>
            </w:tcBorders>
          </w:tcPr>
          <w:p w14:paraId="4FF79D8E" w14:textId="3E9A1788" w:rsidR="002E5438" w:rsidRPr="00A47ECA" w:rsidRDefault="002E5438" w:rsidP="002E5438">
            <w:pPr>
              <w:pStyle w:val="VRQABodyText"/>
              <w:rPr>
                <w:color w:val="FFFFFF" w:themeColor="background1"/>
                <w:lang w:val="en-GB"/>
              </w:rPr>
            </w:pPr>
            <w:r>
              <w:t>120103</w:t>
            </w:r>
          </w:p>
        </w:tc>
        <w:tc>
          <w:tcPr>
            <w:tcW w:w="1428" w:type="dxa"/>
            <w:tcBorders>
              <w:top w:val="single" w:sz="4" w:space="0" w:color="auto"/>
              <w:left w:val="single" w:sz="4" w:space="0" w:color="auto"/>
              <w:bottom w:val="single" w:sz="4" w:space="0" w:color="auto"/>
              <w:right w:val="single" w:sz="4" w:space="0" w:color="auto"/>
            </w:tcBorders>
          </w:tcPr>
          <w:p w14:paraId="696422A1" w14:textId="3CDB7DD3" w:rsidR="002E5438" w:rsidRPr="00A47ECA" w:rsidRDefault="002E5438" w:rsidP="002E5438">
            <w:pPr>
              <w:pStyle w:val="VRQABodyText"/>
              <w:rPr>
                <w:color w:val="FFFFFF" w:themeColor="background1"/>
                <w:lang w:val="en-GB"/>
              </w:rPr>
            </w:pPr>
            <w:r w:rsidRPr="00CA1A55">
              <w:rPr>
                <w:lang w:val="en-GB"/>
              </w:rPr>
              <w:t>Nil</w:t>
            </w:r>
          </w:p>
        </w:tc>
        <w:tc>
          <w:tcPr>
            <w:tcW w:w="1129" w:type="dxa"/>
            <w:tcBorders>
              <w:top w:val="single" w:sz="4" w:space="0" w:color="auto"/>
              <w:left w:val="single" w:sz="4" w:space="0" w:color="auto"/>
              <w:bottom w:val="single" w:sz="4" w:space="0" w:color="auto"/>
              <w:right w:val="single" w:sz="4" w:space="0" w:color="auto"/>
            </w:tcBorders>
          </w:tcPr>
          <w:p w14:paraId="419176B8" w14:textId="1AB91456" w:rsidR="002E5438" w:rsidRPr="005D63BF" w:rsidRDefault="002E5438" w:rsidP="002E5438">
            <w:pPr>
              <w:pStyle w:val="VRQABodyText"/>
            </w:pPr>
            <w:r w:rsidRPr="005D63BF">
              <w:t>40</w:t>
            </w:r>
          </w:p>
        </w:tc>
      </w:tr>
      <w:tr w:rsidR="00716514" w:rsidRPr="00E7450B" w14:paraId="5D55AC24" w14:textId="77777777" w:rsidTr="00716514">
        <w:trPr>
          <w:trHeight w:val="363"/>
        </w:trPr>
        <w:tc>
          <w:tcPr>
            <w:tcW w:w="7513" w:type="dxa"/>
            <w:gridSpan w:val="3"/>
            <w:tcBorders>
              <w:top w:val="single" w:sz="4" w:space="0" w:color="auto"/>
              <w:left w:val="single" w:sz="4" w:space="0" w:color="auto"/>
              <w:bottom w:val="single" w:sz="4" w:space="0" w:color="auto"/>
              <w:right w:val="single" w:sz="4" w:space="0" w:color="auto"/>
            </w:tcBorders>
            <w:vAlign w:val="center"/>
          </w:tcPr>
          <w:p w14:paraId="27A78AB8" w14:textId="77777777" w:rsidR="00716514" w:rsidRPr="00A47ECA" w:rsidRDefault="00716514" w:rsidP="00F50416">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2557" w:type="dxa"/>
            <w:gridSpan w:val="2"/>
            <w:tcBorders>
              <w:top w:val="single" w:sz="4" w:space="0" w:color="auto"/>
              <w:left w:val="single" w:sz="4" w:space="0" w:color="auto"/>
              <w:bottom w:val="single" w:sz="4" w:space="0" w:color="auto"/>
              <w:right w:val="single" w:sz="4" w:space="0" w:color="auto"/>
            </w:tcBorders>
            <w:vAlign w:val="center"/>
          </w:tcPr>
          <w:p w14:paraId="4EF9B9B1" w14:textId="353E2E13" w:rsidR="00716514" w:rsidRPr="004D17FC" w:rsidRDefault="00716514" w:rsidP="00716514">
            <w:pPr>
              <w:pStyle w:val="VRQABodyText"/>
              <w:jc w:val="center"/>
            </w:pPr>
            <w:r w:rsidRPr="001920F5">
              <w:t>2</w:t>
            </w:r>
            <w:r w:rsidR="00910B9E" w:rsidRPr="001920F5">
              <w:t>1</w:t>
            </w:r>
            <w:r w:rsidRPr="001920F5">
              <w:t>5 - 605</w:t>
            </w:r>
          </w:p>
        </w:tc>
      </w:tr>
    </w:tbl>
    <w:p w14:paraId="574D89AA" w14:textId="614FB4E7" w:rsidR="009C3FCA" w:rsidRDefault="00724860">
      <w:pPr>
        <w:rPr>
          <w:rFonts w:ascii="Arial" w:hAnsi="Arial" w:cs="Arial"/>
          <w:sz w:val="18"/>
          <w:szCs w:val="18"/>
        </w:rPr>
        <w:sectPr w:rsidR="009C3FCA" w:rsidSect="007857E7">
          <w:pgSz w:w="11900" w:h="16840"/>
          <w:pgMar w:top="2041" w:right="845" w:bottom="851" w:left="851" w:header="709" w:footer="397" w:gutter="0"/>
          <w:cols w:space="227"/>
          <w:docGrid w:linePitch="360"/>
        </w:sectPr>
      </w:pPr>
      <w:r>
        <w:rPr>
          <w:rFonts w:ascii="Arial" w:hAnsi="Arial" w:cs="Arial"/>
          <w:sz w:val="18"/>
          <w:szCs w:val="18"/>
        </w:rPr>
        <w:br w:type="textWrapping" w:clear="all"/>
      </w:r>
    </w:p>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7A3FFD5E" w14:textId="77777777" w:rsidTr="00582271">
        <w:trPr>
          <w:trHeight w:val="363"/>
        </w:trPr>
        <w:tc>
          <w:tcPr>
            <w:tcW w:w="2845" w:type="dxa"/>
            <w:gridSpan w:val="2"/>
            <w:tcBorders>
              <w:top w:val="nil"/>
              <w:left w:val="nil"/>
              <w:bottom w:val="nil"/>
              <w:right w:val="nil"/>
            </w:tcBorders>
            <w:shd w:val="clear" w:color="auto" w:fill="103D64" w:themeFill="text2"/>
          </w:tcPr>
          <w:p w14:paraId="088EAF13" w14:textId="018F0DE8"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4AD576EB" w14:textId="5B6F0841"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DC65F1" w:rsidRPr="00582271" w14:paraId="111ACE46"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1813F1AA" w14:textId="6C199BF5" w:rsidR="00DC65F1" w:rsidRPr="00582271" w:rsidRDefault="00DC65F1" w:rsidP="002923A9">
            <w:pPr>
              <w:pStyle w:val="Heading4"/>
              <w:rPr>
                <w:sz w:val="22"/>
                <w:szCs w:val="22"/>
              </w:rPr>
            </w:pPr>
            <w:bookmarkStart w:id="76" w:name="_Toc479845662"/>
            <w:bookmarkStart w:id="77" w:name="_Toc104709350"/>
            <w:r w:rsidRPr="00582271">
              <w:rPr>
                <w:sz w:val="22"/>
                <w:szCs w:val="22"/>
              </w:rPr>
              <w:t>5.2 Entry requirements</w:t>
            </w:r>
            <w:bookmarkEnd w:id="76"/>
            <w:bookmarkEnd w:id="77"/>
          </w:p>
        </w:tc>
        <w:tc>
          <w:tcPr>
            <w:tcW w:w="7259" w:type="dxa"/>
            <w:gridSpan w:val="2"/>
            <w:tcBorders>
              <w:top w:val="nil"/>
              <w:left w:val="dotted" w:sz="2" w:space="0" w:color="888B8D" w:themeColor="accent2"/>
              <w:bottom w:val="dotted" w:sz="2" w:space="0" w:color="888B8D" w:themeColor="accent2"/>
              <w:right w:val="nil"/>
            </w:tcBorders>
          </w:tcPr>
          <w:p w14:paraId="16671174" w14:textId="0E68A1F9" w:rsidR="009C3FCA" w:rsidRPr="009C3FCA" w:rsidRDefault="009C3FCA" w:rsidP="009C3FCA">
            <w:pPr>
              <w:pStyle w:val="VRQABodyText"/>
            </w:pPr>
            <w:r w:rsidRPr="009C3FCA">
              <w:t xml:space="preserve">Entry to the </w:t>
            </w:r>
            <w:r w:rsidR="00835C70" w:rsidRPr="00835C70">
              <w:t>22693</w:t>
            </w:r>
            <w:r w:rsidRPr="009C3FCA">
              <w:t xml:space="preserve">VIC Course in Initial Adult Literacy and Numeracy and the </w:t>
            </w:r>
            <w:r w:rsidR="00897F3F" w:rsidRPr="00897F3F">
              <w:t>22694</w:t>
            </w:r>
            <w:r w:rsidRPr="009C3FCA">
              <w:t>VIC Certificate I in Initial Adult literacy and Numeracy is restricted to post compulsory school age learners with evidence of a permanent cognitive impairment / intellectual disability.</w:t>
            </w:r>
          </w:p>
          <w:p w14:paraId="1EAD6AC7" w14:textId="77777777" w:rsidR="00FA3AAF" w:rsidRPr="009C3FCA" w:rsidRDefault="00FA3AAF" w:rsidP="00FA3AAF">
            <w:pPr>
              <w:pStyle w:val="VRQABodyText"/>
            </w:pPr>
            <w:r w:rsidRPr="009C3FCA">
              <w:t xml:space="preserve">Permanent cognitive impairment / intellectual disability must be evidenced. Evidence </w:t>
            </w:r>
            <w:r>
              <w:t>may</w:t>
            </w:r>
            <w:r w:rsidRPr="009C3FCA">
              <w:t xml:space="preserve"> include</w:t>
            </w:r>
            <w:r>
              <w:t xml:space="preserve"> but is not limited to</w:t>
            </w:r>
            <w:r w:rsidRPr="009C3FCA">
              <w:t>:</w:t>
            </w:r>
          </w:p>
          <w:p w14:paraId="7DE61E52" w14:textId="77777777" w:rsidR="00FA3AAF" w:rsidRPr="009C3FCA" w:rsidRDefault="00FA3AAF" w:rsidP="00FA3AAF">
            <w:pPr>
              <w:pStyle w:val="VRQABullet1"/>
            </w:pPr>
            <w:r w:rsidRPr="009C3FCA">
              <w:t>Formal assessment by a registered medical practitioner</w:t>
            </w:r>
          </w:p>
          <w:p w14:paraId="00261B51" w14:textId="77777777" w:rsidR="00FA3AAF" w:rsidRPr="009C3FCA" w:rsidRDefault="00FA3AAF" w:rsidP="00FA3AAF">
            <w:pPr>
              <w:pStyle w:val="VRQABullet1"/>
            </w:pPr>
            <w:r w:rsidRPr="009C3FCA">
              <w:t>Doctors / specialist reports</w:t>
            </w:r>
          </w:p>
          <w:p w14:paraId="50F298B7" w14:textId="77777777" w:rsidR="00FA3AAF" w:rsidRDefault="00FA3AAF" w:rsidP="00FA3AAF">
            <w:pPr>
              <w:pStyle w:val="VRQABullet1"/>
            </w:pPr>
            <w:r w:rsidRPr="009C3FCA">
              <w:t>Attendance at a Special School / SDS</w:t>
            </w:r>
          </w:p>
          <w:p w14:paraId="05D9775B" w14:textId="77777777" w:rsidR="00FA3AAF" w:rsidRPr="009C3FCA" w:rsidRDefault="00FA3AAF" w:rsidP="00FA3AAF">
            <w:pPr>
              <w:pStyle w:val="VRQABullet1"/>
            </w:pPr>
            <w:r w:rsidRPr="009C3FCA">
              <w:t>Integration support at school</w:t>
            </w:r>
          </w:p>
          <w:p w14:paraId="18FC8B21" w14:textId="48DDC977" w:rsidR="00274962" w:rsidRDefault="00FA3AAF" w:rsidP="00644BD7">
            <w:pPr>
              <w:pStyle w:val="VRQABullet1"/>
            </w:pPr>
            <w:r w:rsidRPr="009C3FCA">
              <w:t>Integration support at school with modified curriculum</w:t>
            </w:r>
            <w:r w:rsidR="0065315A">
              <w:t>.</w:t>
            </w:r>
          </w:p>
          <w:p w14:paraId="257EFE1C" w14:textId="062359DC" w:rsidR="00642766" w:rsidRDefault="00642766" w:rsidP="00642766">
            <w:pPr>
              <w:pStyle w:val="VRQABodyText"/>
            </w:pPr>
            <w:r>
              <w:t>While learners may also have other complex conditions, these alone do not constitute a permanent cognitive impairment / intellectual disability. Complex conditions may include but are not limited to:</w:t>
            </w:r>
          </w:p>
          <w:p w14:paraId="13E750D1" w14:textId="127CE6E3" w:rsidR="00642766" w:rsidRDefault="00642766" w:rsidP="00642766">
            <w:pPr>
              <w:pStyle w:val="VRQABullet1"/>
            </w:pPr>
            <w:r>
              <w:t xml:space="preserve">Social and / or emotional issues </w:t>
            </w:r>
          </w:p>
          <w:p w14:paraId="2C1410D5" w14:textId="3EB07A88" w:rsidR="00642766" w:rsidRDefault="00642766" w:rsidP="00642766">
            <w:pPr>
              <w:pStyle w:val="VRQABullet1"/>
            </w:pPr>
            <w:r>
              <w:t xml:space="preserve">Attention Deficit Hyperactivity Disorder </w:t>
            </w:r>
          </w:p>
          <w:p w14:paraId="18D689FB" w14:textId="6F0DAA3A" w:rsidR="00642766" w:rsidRDefault="00642766" w:rsidP="00642766">
            <w:pPr>
              <w:pStyle w:val="VRQABullet1"/>
            </w:pPr>
            <w:r>
              <w:t xml:space="preserve">Specific learning difficulties </w:t>
            </w:r>
          </w:p>
          <w:p w14:paraId="79782A69" w14:textId="46253114" w:rsidR="00642766" w:rsidRDefault="00642766" w:rsidP="00642766">
            <w:pPr>
              <w:pStyle w:val="VRQABullet1"/>
            </w:pPr>
            <w:r>
              <w:t xml:space="preserve">Mental health conditions </w:t>
            </w:r>
          </w:p>
          <w:p w14:paraId="502AB2D1" w14:textId="7C436F68" w:rsidR="00642766" w:rsidRPr="00582271" w:rsidRDefault="00642766" w:rsidP="00642766">
            <w:pPr>
              <w:pStyle w:val="VRQABullet1"/>
            </w:pPr>
            <w:r>
              <w:t xml:space="preserve">Physical </w:t>
            </w:r>
            <w:r w:rsidR="008D7DFC">
              <w:t>disability</w:t>
            </w:r>
            <w:r>
              <w:t>.</w:t>
            </w:r>
          </w:p>
        </w:tc>
      </w:tr>
    </w:tbl>
    <w:p w14:paraId="2B08EC96"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9E9055F"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59D7E990" w:rsidR="00DC65F1" w:rsidRPr="00582271" w:rsidRDefault="00DC65F1" w:rsidP="00486CB3">
            <w:pPr>
              <w:pStyle w:val="Heading3"/>
              <w:rPr>
                <w:sz w:val="22"/>
                <w:szCs w:val="22"/>
              </w:rPr>
            </w:pPr>
            <w:bookmarkStart w:id="78" w:name="_Toc104709351"/>
            <w:r w:rsidRPr="00582271">
              <w:rPr>
                <w:sz w:val="22"/>
                <w:szCs w:val="22"/>
              </w:rPr>
              <w:t>Assessment</w:t>
            </w:r>
            <w:bookmarkEnd w:id="78"/>
          </w:p>
        </w:tc>
        <w:tc>
          <w:tcPr>
            <w:tcW w:w="7259" w:type="dxa"/>
            <w:tcBorders>
              <w:top w:val="nil"/>
              <w:left w:val="nil"/>
              <w:bottom w:val="dotted" w:sz="2" w:space="0" w:color="888B8D" w:themeColor="accent2"/>
              <w:right w:val="nil"/>
            </w:tcBorders>
            <w:shd w:val="clear" w:color="auto" w:fill="103D64" w:themeFill="text2"/>
          </w:tcPr>
          <w:p w14:paraId="28CC1FB4" w14:textId="402988F6"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DC65F1" w:rsidRPr="00582271" w14:paraId="5D00E060"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EC3AF6C" w:rsidR="00DC65F1" w:rsidRPr="00582271" w:rsidRDefault="00DC65F1" w:rsidP="00486CB3">
            <w:pPr>
              <w:pStyle w:val="Heading4"/>
              <w:rPr>
                <w:sz w:val="22"/>
                <w:szCs w:val="22"/>
              </w:rPr>
            </w:pPr>
            <w:bookmarkStart w:id="79" w:name="_Toc479845664"/>
            <w:bookmarkStart w:id="80" w:name="_Toc104709352"/>
            <w:r w:rsidRPr="00582271">
              <w:rPr>
                <w:sz w:val="22"/>
                <w:szCs w:val="22"/>
              </w:rPr>
              <w:t>6.1 Assessment strategy</w:t>
            </w:r>
            <w:bookmarkEnd w:id="79"/>
            <w:bookmarkEnd w:id="8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6BF92078" w14:textId="77777777" w:rsidR="009C3FCA" w:rsidRDefault="009C3FCA" w:rsidP="009C3FCA">
            <w:pPr>
              <w:pStyle w:val="VRQABodyText"/>
            </w:pPr>
            <w:r>
              <w:t>All assessment, including Recognition of Prior Learning (RPL), must be compliant with the requirements of:</w:t>
            </w:r>
          </w:p>
          <w:p w14:paraId="4F5F8CBC" w14:textId="093CA5F0" w:rsidR="009C3FCA" w:rsidRDefault="009C3FCA" w:rsidP="009C3FCA">
            <w:pPr>
              <w:pStyle w:val="VRQABullet1"/>
            </w:pPr>
            <w:r>
              <w:t xml:space="preserve">Standard 1 of the AQTF: Essential Conditions and Standards for Initial/Continuing Registration and Guidelines 4.1 and 4.2 of the VRQA Guidelines for VET Providers, </w:t>
            </w:r>
          </w:p>
          <w:p w14:paraId="1FA6ECEE" w14:textId="77777777" w:rsidR="009C3FCA" w:rsidRDefault="009C3FCA" w:rsidP="009C3FCA">
            <w:pPr>
              <w:pStyle w:val="VRQABodyText"/>
            </w:pPr>
            <w:r>
              <w:t>or</w:t>
            </w:r>
          </w:p>
          <w:p w14:paraId="61DC17C3" w14:textId="0A224591" w:rsidR="009C3FCA" w:rsidRDefault="009C3FCA" w:rsidP="009C3FCA">
            <w:pPr>
              <w:pStyle w:val="VRQABullet1"/>
            </w:pPr>
            <w:r>
              <w:t>the Standards for Registered Training Organisations 2015 (SRTOs),</w:t>
            </w:r>
          </w:p>
          <w:p w14:paraId="5388819C" w14:textId="77777777" w:rsidR="009C3FCA" w:rsidRDefault="009C3FCA" w:rsidP="009C3FCA">
            <w:pPr>
              <w:pStyle w:val="VRQABodyText"/>
            </w:pPr>
            <w:r>
              <w:t>or</w:t>
            </w:r>
          </w:p>
          <w:p w14:paraId="2253510D" w14:textId="5E707B0D" w:rsidR="009C3FCA" w:rsidRDefault="009C3FCA" w:rsidP="009C3FCA">
            <w:pPr>
              <w:pStyle w:val="VRQABullet1"/>
            </w:pPr>
            <w:r>
              <w:t>the relevant standards and Guidelines for RTOs at the time of assessment.</w:t>
            </w:r>
          </w:p>
          <w:p w14:paraId="13930A9C" w14:textId="77777777" w:rsidR="008E2B3A" w:rsidRPr="008E2B3A" w:rsidRDefault="008E2B3A" w:rsidP="008E2B3A">
            <w:pPr>
              <w:pStyle w:val="VRQABodyText"/>
            </w:pPr>
            <w:r w:rsidRPr="008E2B3A">
              <w:t>Wherever possible an integrated approach to assessment should be used to:</w:t>
            </w:r>
          </w:p>
          <w:p w14:paraId="0B0AC716" w14:textId="1E8407D6" w:rsidR="008E2B3A" w:rsidRPr="008E2B3A" w:rsidRDefault="008E2B3A" w:rsidP="008E2B3A">
            <w:pPr>
              <w:pStyle w:val="VRQABullet1"/>
            </w:pPr>
            <w:r w:rsidRPr="008E2B3A">
              <w:t>maximise opportunities for holistic skill development</w:t>
            </w:r>
          </w:p>
          <w:p w14:paraId="37844440" w14:textId="1F88569A" w:rsidR="008E2B3A" w:rsidRPr="008E2B3A" w:rsidRDefault="008E2B3A" w:rsidP="008E2B3A">
            <w:pPr>
              <w:pStyle w:val="VRQABullet1"/>
            </w:pPr>
            <w:r w:rsidRPr="008E2B3A">
              <w:t>reduce atomisation and duplication of evidence collection</w:t>
            </w:r>
          </w:p>
          <w:p w14:paraId="683B19FF" w14:textId="38B03B51" w:rsidR="008E2B3A" w:rsidRDefault="008E2B3A" w:rsidP="008E2B3A">
            <w:pPr>
              <w:pStyle w:val="VRQABullet1"/>
            </w:pPr>
            <w:r w:rsidRPr="008E2B3A">
              <w:lastRenderedPageBreak/>
              <w:t>support authentic assessment by reflecting activities that are personally relevant to the learner.</w:t>
            </w:r>
          </w:p>
          <w:p w14:paraId="06EC4BE9" w14:textId="5D2D8227" w:rsidR="008E2B3A" w:rsidRPr="00497307" w:rsidRDefault="008E2B3A" w:rsidP="00170681">
            <w:pPr>
              <w:pStyle w:val="VRQABodyText"/>
            </w:pPr>
            <w:r w:rsidRPr="00497307">
              <w:t>Assessment strategies for the courses should</w:t>
            </w:r>
            <w:r w:rsidR="00170681">
              <w:t xml:space="preserve"> </w:t>
            </w:r>
            <w:r w:rsidR="00170681" w:rsidRPr="000658C3">
              <w:t xml:space="preserve">be responsive to the needs of learners with intellectual </w:t>
            </w:r>
            <w:r w:rsidR="008D7DFC">
              <w:t>disability</w:t>
            </w:r>
            <w:r w:rsidR="00170681" w:rsidRPr="000658C3">
              <w:t xml:space="preserve"> and should:</w:t>
            </w:r>
          </w:p>
          <w:p w14:paraId="0A61A9FD" w14:textId="259D5B3E" w:rsidR="008E2B3A" w:rsidRPr="008E2B3A" w:rsidRDefault="008E2B3A" w:rsidP="008E2B3A">
            <w:pPr>
              <w:pStyle w:val="VRQABullet1"/>
            </w:pPr>
            <w:r w:rsidRPr="008E2B3A">
              <w:t>incorporate feedback of individual progress toward, and achievement of, competencies</w:t>
            </w:r>
          </w:p>
          <w:p w14:paraId="5FC3060E" w14:textId="514855DA" w:rsidR="008E2B3A" w:rsidRPr="008E2B3A" w:rsidRDefault="008E2B3A" w:rsidP="008E2B3A">
            <w:pPr>
              <w:pStyle w:val="VRQABullet1"/>
            </w:pPr>
            <w:r w:rsidRPr="008E2B3A">
              <w:t>address skill and knowledge which underpin performance</w:t>
            </w:r>
          </w:p>
          <w:p w14:paraId="57CC3B4C" w14:textId="5E1DED3E" w:rsidR="008E2B3A" w:rsidRPr="008E2B3A" w:rsidRDefault="008E2B3A" w:rsidP="008E2B3A">
            <w:pPr>
              <w:pStyle w:val="VRQABullet1"/>
            </w:pPr>
            <w:r w:rsidRPr="008E2B3A">
              <w:t>gather sufficient evidence to judge achievement of progress towards determining competence</w:t>
            </w:r>
          </w:p>
          <w:p w14:paraId="510BC83F" w14:textId="164332D4" w:rsidR="008E2B3A" w:rsidRPr="008E2B3A" w:rsidRDefault="008E2B3A" w:rsidP="008E2B3A">
            <w:pPr>
              <w:pStyle w:val="VRQABullet1"/>
            </w:pPr>
            <w:r w:rsidRPr="008E2B3A">
              <w:t>utilise a variety of assessment methods as appropriate, such as written and spoken tasks, observation or projects</w:t>
            </w:r>
            <w:r>
              <w:t xml:space="preserve"> and portfolios</w:t>
            </w:r>
            <w:r w:rsidRPr="008E2B3A">
              <w:t xml:space="preserve"> to assess knowledge and performance</w:t>
            </w:r>
          </w:p>
          <w:p w14:paraId="4C0DF978" w14:textId="20B9FF07" w:rsidR="008E2B3A" w:rsidRDefault="008E2B3A" w:rsidP="008E2B3A">
            <w:pPr>
              <w:pStyle w:val="VRQABullet1"/>
            </w:pPr>
            <w:r w:rsidRPr="008E2B3A">
              <w:t xml:space="preserve">be flexible </w:t>
            </w:r>
            <w:proofErr w:type="gramStart"/>
            <w:r w:rsidRPr="008E2B3A">
              <w:t>in regard to</w:t>
            </w:r>
            <w:proofErr w:type="gramEnd"/>
            <w:r w:rsidRPr="008E2B3A">
              <w:t xml:space="preserve"> the range and type of evidence provided by the learner</w:t>
            </w:r>
          </w:p>
          <w:p w14:paraId="4F284F9A" w14:textId="2967FF73" w:rsidR="008E2B3A" w:rsidRPr="008E2B3A" w:rsidRDefault="008E2B3A" w:rsidP="008E2B3A">
            <w:pPr>
              <w:pStyle w:val="VRQABullet1"/>
            </w:pPr>
            <w:r w:rsidRPr="008E2B3A">
              <w:t xml:space="preserve">provide opportunity for the learner to challenge assessment provisions and participate in </w:t>
            </w:r>
            <w:r w:rsidR="002E5438" w:rsidRPr="008E2B3A">
              <w:t>reassessment.</w:t>
            </w:r>
          </w:p>
          <w:p w14:paraId="5882AD12" w14:textId="73EFBB8A" w:rsidR="008E2B3A" w:rsidRPr="008E2B3A" w:rsidRDefault="008E2B3A" w:rsidP="008E2B3A">
            <w:pPr>
              <w:pStyle w:val="VRQABullet1"/>
            </w:pPr>
            <w:r w:rsidRPr="008E2B3A">
              <w:t xml:space="preserve">be equitable and fair to all </w:t>
            </w:r>
            <w:r w:rsidR="002E5438" w:rsidRPr="008E2B3A">
              <w:t>learners.</w:t>
            </w:r>
          </w:p>
          <w:p w14:paraId="2A287341" w14:textId="08B58ED8" w:rsidR="008E2B3A" w:rsidRDefault="008E2B3A" w:rsidP="008E2B3A">
            <w:pPr>
              <w:pStyle w:val="VRQABullet1"/>
            </w:pPr>
            <w:r w:rsidRPr="008E2B3A">
              <w:t>comprise a clear statement of both the criteria and assessment process including instructions for assessment</w:t>
            </w:r>
          </w:p>
          <w:p w14:paraId="32510052" w14:textId="7E1D65F8" w:rsidR="00776E53" w:rsidRPr="008E2B3A" w:rsidRDefault="00776E53" w:rsidP="008E2B3A">
            <w:pPr>
              <w:pStyle w:val="VRQABullet1"/>
            </w:pPr>
            <w:r>
              <w:t>incorporate use of alternative or assistive technology where required</w:t>
            </w:r>
            <w:r w:rsidR="0065315A">
              <w:t>.</w:t>
            </w:r>
          </w:p>
          <w:p w14:paraId="2F8E25B7" w14:textId="77777777" w:rsidR="008E2B3A" w:rsidRDefault="008E2B3A" w:rsidP="008E2B3A">
            <w:pPr>
              <w:pStyle w:val="VRQABodyText"/>
            </w:pPr>
            <w:r>
              <w:t xml:space="preserve">A variety of assessment methods and evidence gathering techniques may be used with the overriding consideration being that the combined assessment must stress demonstrable performance by the student. Assessment tools must </w:t>
            </w:r>
            <w:proofErr w:type="gramStart"/>
            <w:r>
              <w:t>take into account</w:t>
            </w:r>
            <w:proofErr w:type="gramEnd"/>
            <w:r>
              <w:t xml:space="preserve"> the requirements of the unit in terms of skills, knowledge and performance. </w:t>
            </w:r>
          </w:p>
          <w:p w14:paraId="7B49B72B" w14:textId="5086EE86" w:rsidR="008E2B3A" w:rsidRDefault="008E2B3A" w:rsidP="008E2B3A">
            <w:pPr>
              <w:pStyle w:val="VRQABodyText"/>
            </w:pPr>
            <w:r>
              <w:t>Assessment methods may include:</w:t>
            </w:r>
          </w:p>
          <w:p w14:paraId="5604D6B8" w14:textId="77777777" w:rsidR="008E2B3A" w:rsidRDefault="008E2B3A" w:rsidP="008E2B3A">
            <w:pPr>
              <w:pStyle w:val="bullet"/>
            </w:pPr>
            <w:r>
              <w:t>observation of performance</w:t>
            </w:r>
          </w:p>
          <w:p w14:paraId="12AE327A" w14:textId="77777777" w:rsidR="008E2B3A" w:rsidRDefault="008E2B3A" w:rsidP="008E2B3A">
            <w:pPr>
              <w:pStyle w:val="bullet"/>
            </w:pPr>
            <w:r>
              <w:t>records of discussion with the learner</w:t>
            </w:r>
          </w:p>
          <w:p w14:paraId="3FD33FCC" w14:textId="7F86A322" w:rsidR="008E2B3A" w:rsidRDefault="008E2B3A" w:rsidP="008E2B3A">
            <w:pPr>
              <w:pStyle w:val="bullet"/>
            </w:pPr>
            <w:r>
              <w:t>oral and / or written questioning to confirm knowledge</w:t>
            </w:r>
            <w:r w:rsidR="0065315A">
              <w:t>.</w:t>
            </w:r>
          </w:p>
          <w:p w14:paraId="71802B0F" w14:textId="6B2D4570" w:rsidR="00DC65F1" w:rsidRPr="00E947A8" w:rsidRDefault="008E2B3A" w:rsidP="00E947A8">
            <w:pPr>
              <w:pStyle w:val="VRQABodyText"/>
            </w:pPr>
            <w:r w:rsidRPr="008E2B3A">
              <w:t>Assessment of units of competency imported from accredited courses must comply with the assessment requirements detailed in the source training product</w:t>
            </w:r>
            <w:r w:rsidR="0065315A">
              <w:t>.</w:t>
            </w:r>
          </w:p>
        </w:tc>
      </w:tr>
      <w:tr w:rsidR="00DC65F1" w:rsidRPr="00582271" w14:paraId="04CF51EF" w14:textId="77777777" w:rsidTr="002420FF">
        <w:trPr>
          <w:trHeight w:val="47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1A0DCC9A" w:rsidR="00DC65F1" w:rsidRPr="00582271" w:rsidRDefault="00DC65F1" w:rsidP="00486CB3">
            <w:pPr>
              <w:pStyle w:val="Heading4"/>
              <w:rPr>
                <w:sz w:val="22"/>
                <w:szCs w:val="22"/>
              </w:rPr>
            </w:pPr>
            <w:bookmarkStart w:id="81" w:name="_Toc479845665"/>
            <w:bookmarkStart w:id="82" w:name="_Toc104709353"/>
            <w:r w:rsidRPr="00582271">
              <w:rPr>
                <w:sz w:val="22"/>
                <w:szCs w:val="22"/>
              </w:rPr>
              <w:lastRenderedPageBreak/>
              <w:t>6.2 Assessor competencies</w:t>
            </w:r>
            <w:bookmarkEnd w:id="81"/>
            <w:bookmarkEnd w:id="8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582271" w:rsidRDefault="00DC65F1" w:rsidP="00374B81">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7EBFF332" w14:textId="77777777" w:rsidR="00DC65F1" w:rsidRPr="00A00C4F" w:rsidRDefault="00DC65F1" w:rsidP="00A00C4F">
            <w:pPr>
              <w:pStyle w:val="VRQABullet1"/>
            </w:pPr>
            <w:r w:rsidRPr="00582271">
              <w:t xml:space="preserve">Standard 1.4 of the AQTF: Essential Conditions and Standards for Initial/Continuing Registration and Guidelines 3 of the VRQA Guidelines for VET Providers, </w:t>
            </w:r>
          </w:p>
          <w:p w14:paraId="24E1D208"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 xml:space="preserve">or </w:t>
            </w:r>
          </w:p>
          <w:p w14:paraId="064342F8" w14:textId="46EFD4D1" w:rsidR="00DC65F1" w:rsidRPr="00A00C4F" w:rsidRDefault="00DC65F1" w:rsidP="00A00C4F">
            <w:pPr>
              <w:pStyle w:val="VRQABullet1"/>
            </w:pPr>
            <w:r w:rsidRPr="00582271">
              <w:t>the Standards for Registered Training Organisations 2015 (SRTOs)</w:t>
            </w:r>
            <w:r w:rsidR="008B52F4" w:rsidRPr="00582271">
              <w:t>,</w:t>
            </w:r>
          </w:p>
          <w:p w14:paraId="5D6CD133" w14:textId="77777777" w:rsidR="00DC65F1" w:rsidRPr="00582271" w:rsidRDefault="00DC65F1" w:rsidP="00374B81">
            <w:pPr>
              <w:pStyle w:val="AccredTemplate"/>
              <w:spacing w:after="60"/>
              <w:ind w:left="360"/>
              <w:rPr>
                <w:i w:val="0"/>
                <w:iCs w:val="0"/>
                <w:color w:val="auto"/>
                <w:sz w:val="22"/>
                <w:szCs w:val="22"/>
              </w:rPr>
            </w:pPr>
            <w:r w:rsidRPr="00582271">
              <w:rPr>
                <w:i w:val="0"/>
                <w:iCs w:val="0"/>
                <w:color w:val="auto"/>
                <w:sz w:val="22"/>
                <w:szCs w:val="22"/>
              </w:rPr>
              <w:t>or</w:t>
            </w:r>
          </w:p>
          <w:p w14:paraId="32A278B4" w14:textId="77777777" w:rsidR="00DC65F1" w:rsidRPr="00A00C4F" w:rsidRDefault="00DC65F1" w:rsidP="00A00C4F">
            <w:pPr>
              <w:pStyle w:val="VRQABullet1"/>
            </w:pPr>
            <w:r w:rsidRPr="00582271">
              <w:lastRenderedPageBreak/>
              <w:t>the relevant standards and Guidelines for RTOs at the time of assessment.</w:t>
            </w:r>
          </w:p>
          <w:p w14:paraId="30B16E59" w14:textId="77777777" w:rsidR="00EF7730" w:rsidRPr="008B405A" w:rsidRDefault="00EF7730" w:rsidP="00EF7730">
            <w:pPr>
              <w:pStyle w:val="VRQABodyText"/>
              <w:rPr>
                <w:b/>
                <w:bCs/>
              </w:rPr>
            </w:pPr>
            <w:r w:rsidRPr="008B405A">
              <w:rPr>
                <w:b/>
                <w:bCs/>
              </w:rPr>
              <w:t>Vocational Competency</w:t>
            </w:r>
          </w:p>
          <w:p w14:paraId="21E31CCF" w14:textId="77777777" w:rsidR="00EF7730" w:rsidRDefault="00EF7730" w:rsidP="00EF7730">
            <w:pPr>
              <w:pStyle w:val="VRQABodyText"/>
            </w:pPr>
            <w:r>
              <w:t xml:space="preserve">Relevant vocational competency to assess the Course in and / or the Certificate I in Initial Adult Literacy and Numeracy means: </w:t>
            </w:r>
          </w:p>
          <w:p w14:paraId="20D4E7D3" w14:textId="034E8EE7" w:rsidR="00EF7730" w:rsidRDefault="00EF7730" w:rsidP="00A00C4F">
            <w:pPr>
              <w:pStyle w:val="VRQABullet1"/>
            </w:pPr>
            <w:r>
              <w:t xml:space="preserve">demonstrable expertise in teaching in the special education field </w:t>
            </w:r>
          </w:p>
          <w:p w14:paraId="22CE4D17" w14:textId="6EDB096F" w:rsidR="00EF7730" w:rsidRPr="00C26A2E" w:rsidRDefault="00EF7730" w:rsidP="00A00C4F">
            <w:pPr>
              <w:pStyle w:val="VRQABullet1"/>
            </w:pPr>
            <w:r w:rsidRPr="00C26A2E">
              <w:t>in the context of assessing literacy, experience and / or a qualification in teaching literacy</w:t>
            </w:r>
          </w:p>
          <w:p w14:paraId="5F70311D" w14:textId="34E27624" w:rsidR="00EF7730" w:rsidRPr="00C26A2E" w:rsidRDefault="00EF7730" w:rsidP="00A00C4F">
            <w:pPr>
              <w:pStyle w:val="VRQABullet1"/>
            </w:pPr>
            <w:r w:rsidRPr="00C26A2E">
              <w:t>in the context of assessing numeracy, experience and / or a qualification in teaching numeracy.</w:t>
            </w:r>
          </w:p>
          <w:p w14:paraId="6E19037E" w14:textId="4E1B5D88" w:rsidR="00EF7730" w:rsidRDefault="00EF7730" w:rsidP="00EF7730">
            <w:pPr>
              <w:pStyle w:val="VRQABodyText"/>
            </w:pPr>
            <w:r>
              <w:t>Expertise in teaching in the special education field can be demonstrated by holding a qualification with a special education</w:t>
            </w:r>
            <w:r w:rsidR="003A7B3A">
              <w:t xml:space="preserve"> </w:t>
            </w:r>
            <w:r>
              <w:t>specialisation</w:t>
            </w:r>
            <w:r w:rsidR="003A7B3A">
              <w:t xml:space="preserve">. </w:t>
            </w:r>
            <w:r>
              <w:t>Appropriate qualifications can include:</w:t>
            </w:r>
          </w:p>
          <w:p w14:paraId="50A7F06F" w14:textId="2DCB683B" w:rsidR="00EF7730" w:rsidRDefault="00EF7730" w:rsidP="00A00C4F">
            <w:pPr>
              <w:pStyle w:val="VRQABullet1"/>
            </w:pPr>
            <w:r>
              <w:t>Bachelor of Education with a Special Education specialisation area</w:t>
            </w:r>
          </w:p>
          <w:p w14:paraId="2777B667" w14:textId="252E3CFC" w:rsidR="00A77E0A" w:rsidRDefault="00A77E0A" w:rsidP="00A00C4F">
            <w:pPr>
              <w:pStyle w:val="VRQABullet1"/>
            </w:pPr>
            <w:r w:rsidRPr="00A77E0A">
              <w:t>Graduate Certificate of Education</w:t>
            </w:r>
            <w:r>
              <w:t xml:space="preserve"> with a Special Education specialisation</w:t>
            </w:r>
          </w:p>
          <w:p w14:paraId="55BFAF4F" w14:textId="6AB73B80" w:rsidR="00EF7730" w:rsidRDefault="002E5438" w:rsidP="00A00C4F">
            <w:pPr>
              <w:pStyle w:val="VRQABullet1"/>
            </w:pPr>
            <w:r>
              <w:t>Master’s</w:t>
            </w:r>
            <w:r w:rsidR="00EF7730">
              <w:t xml:space="preserve"> degree which includes a Special Education specialisation such as:</w:t>
            </w:r>
          </w:p>
          <w:p w14:paraId="35B55380" w14:textId="0C7000C1" w:rsidR="00EF7730" w:rsidRDefault="00EF7730" w:rsidP="00642766">
            <w:pPr>
              <w:pStyle w:val="Style1"/>
            </w:pPr>
            <w:r>
              <w:t>Master of Special Education</w:t>
            </w:r>
          </w:p>
          <w:p w14:paraId="08511B43" w14:textId="42CDBDB8" w:rsidR="00EF7730" w:rsidRDefault="00EF7730" w:rsidP="00642766">
            <w:pPr>
              <w:pStyle w:val="Style1"/>
            </w:pPr>
            <w:r>
              <w:t>Master of Education (Special Education)</w:t>
            </w:r>
            <w:r w:rsidR="0065315A">
              <w:t>.</w:t>
            </w:r>
          </w:p>
          <w:p w14:paraId="2A8F90F0" w14:textId="2B6FD134" w:rsidR="00EF7730" w:rsidRDefault="00EF7730" w:rsidP="00FC54F2">
            <w:pPr>
              <w:pStyle w:val="VRQABodyText"/>
              <w:tabs>
                <w:tab w:val="left" w:pos="1425"/>
              </w:tabs>
            </w:pPr>
            <w:r>
              <w:t>OR</w:t>
            </w:r>
            <w:r w:rsidR="00FC54F2">
              <w:tab/>
            </w:r>
          </w:p>
          <w:p w14:paraId="60B8187C" w14:textId="17B3AE41" w:rsidR="00EF7730" w:rsidRDefault="00EF7730" w:rsidP="00642766">
            <w:pPr>
              <w:pStyle w:val="VRQABodyText"/>
            </w:pPr>
            <w:r>
              <w:t>evidencing relevant knowledge</w:t>
            </w:r>
            <w:r w:rsidR="00C3557E">
              <w:t xml:space="preserve"> and application</w:t>
            </w:r>
            <w:r>
              <w:t xml:space="preserve"> of theories, methods and practices in teaching learners with a range of intellectual </w:t>
            </w:r>
            <w:r w:rsidR="008D7DFC">
              <w:t>disabilit</w:t>
            </w:r>
            <w:r w:rsidR="000313EF">
              <w:t xml:space="preserve">ies </w:t>
            </w:r>
            <w:r>
              <w:t xml:space="preserve">through a combination of activities </w:t>
            </w:r>
            <w:r w:rsidR="00D04A38">
              <w:t>which may include</w:t>
            </w:r>
            <w:r w:rsidR="00C3557E">
              <w:t xml:space="preserve"> but are not limited to</w:t>
            </w:r>
            <w:r>
              <w:t>:</w:t>
            </w:r>
          </w:p>
          <w:p w14:paraId="62B6CBFB" w14:textId="12E81713" w:rsidR="00C3557E" w:rsidRDefault="00C3557E" w:rsidP="00A00C4F">
            <w:pPr>
              <w:pStyle w:val="VRQABullet1"/>
            </w:pPr>
            <w:r>
              <w:t>evidence of incorporating application of theories and approaches into practice and assessment</w:t>
            </w:r>
            <w:r w:rsidR="003952D2">
              <w:t xml:space="preserve"> such as</w:t>
            </w:r>
            <w:r w:rsidR="002E5438">
              <w:t>:</w:t>
            </w:r>
          </w:p>
          <w:p w14:paraId="12554733" w14:textId="620EC005" w:rsidR="003952D2" w:rsidRPr="00A00C4F" w:rsidRDefault="003952D2" w:rsidP="00642766">
            <w:pPr>
              <w:pStyle w:val="Style1"/>
            </w:pPr>
            <w:r w:rsidRPr="00A00C4F">
              <w:t xml:space="preserve">lessons/sessions delivered over </w:t>
            </w:r>
            <w:proofErr w:type="gramStart"/>
            <w:r w:rsidRPr="00A00C4F">
              <w:t>a period of time</w:t>
            </w:r>
            <w:proofErr w:type="gramEnd"/>
            <w:r w:rsidRPr="00A00C4F">
              <w:t xml:space="preserve"> noting approaches used, how different learner needs are addressed, how learning is contextualised, application of </w:t>
            </w:r>
            <w:r w:rsidR="00642766">
              <w:t>special education</w:t>
            </w:r>
            <w:r w:rsidRPr="00A00C4F">
              <w:t xml:space="preserve"> theories and approaches to practice</w:t>
            </w:r>
          </w:p>
          <w:p w14:paraId="77406B3D" w14:textId="13B6B126" w:rsidR="007C78A9" w:rsidRDefault="007C78A9" w:rsidP="00642766">
            <w:pPr>
              <w:pStyle w:val="Style1"/>
            </w:pPr>
            <w:r>
              <w:t>peer review of teaching / third party report detailing performance</w:t>
            </w:r>
          </w:p>
          <w:p w14:paraId="4FC201AE" w14:textId="69F40233" w:rsidR="007C78A9" w:rsidRDefault="007C78A9" w:rsidP="00642766">
            <w:pPr>
              <w:pStyle w:val="Style1"/>
            </w:pPr>
            <w:r>
              <w:t>documented relevant teaching experience</w:t>
            </w:r>
            <w:r w:rsidR="0065315A">
              <w:t>.</w:t>
            </w:r>
          </w:p>
          <w:p w14:paraId="26096053" w14:textId="6330AF08" w:rsidR="00EF7730" w:rsidRDefault="00EF7730" w:rsidP="00EF7730">
            <w:pPr>
              <w:pStyle w:val="VRQABodyText"/>
            </w:pPr>
            <w:r>
              <w:t xml:space="preserve">Appropriate qualifications in teaching literacy and / or numeracy </w:t>
            </w:r>
            <w:r w:rsidRPr="000313EF">
              <w:t>can include undergraduate or postgraduate qualifications which include</w:t>
            </w:r>
            <w:r>
              <w:t xml:space="preserve"> literacy and / or numeracy development. </w:t>
            </w:r>
          </w:p>
          <w:p w14:paraId="2EBD39A4" w14:textId="3E97174A" w:rsidR="00EF7730" w:rsidRDefault="00EF7730" w:rsidP="00EF7730">
            <w:pPr>
              <w:pStyle w:val="VRQABodyText"/>
            </w:pPr>
            <w:r>
              <w:t xml:space="preserve">Where an assessor does not hold a formal relevant </w:t>
            </w:r>
            <w:r w:rsidR="00A13476">
              <w:t>qualification,</w:t>
            </w:r>
            <w:r>
              <w:t xml:space="preserve"> they </w:t>
            </w:r>
            <w:r w:rsidR="003952D2" w:rsidRPr="004E2956">
              <w:t>must</w:t>
            </w:r>
            <w:r w:rsidR="003952D2">
              <w:t xml:space="preserve"> </w:t>
            </w:r>
            <w:r>
              <w:t>demonstrate experience</w:t>
            </w:r>
            <w:r w:rsidR="00776E53">
              <w:t xml:space="preserve"> and knowledge</w:t>
            </w:r>
            <w:r>
              <w:t xml:space="preserve"> in the teaching of literacy and / or numeracy.</w:t>
            </w:r>
          </w:p>
          <w:p w14:paraId="644D4EA7" w14:textId="16CA5DFA" w:rsidR="00D04A38" w:rsidRPr="00582271" w:rsidRDefault="00EF7730" w:rsidP="00A30724">
            <w:pPr>
              <w:pStyle w:val="VRQABodyText"/>
            </w:pPr>
            <w:r>
              <w:t>U</w:t>
            </w:r>
            <w:r w:rsidR="00DC65F1" w:rsidRPr="00582271">
              <w:t xml:space="preserve">nits of competency imported from training packages or accredited courses must reflect the requirements for assessors specified in that </w:t>
            </w:r>
            <w:r w:rsidR="00DC65F1" w:rsidRPr="00582271">
              <w:lastRenderedPageBreak/>
              <w:t>training package or accredited course.</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602851C6" w:rsidR="00DC65F1" w:rsidRPr="00582271" w:rsidRDefault="00DC65F1" w:rsidP="00B8636C">
            <w:pPr>
              <w:pStyle w:val="Heading3"/>
              <w:keepNext/>
              <w:rPr>
                <w:sz w:val="22"/>
                <w:szCs w:val="22"/>
              </w:rPr>
            </w:pPr>
            <w:bookmarkStart w:id="83" w:name="_Toc479845666"/>
            <w:bookmarkStart w:id="84" w:name="_Toc104709354"/>
            <w:r w:rsidRPr="00582271">
              <w:rPr>
                <w:sz w:val="22"/>
                <w:szCs w:val="22"/>
              </w:rPr>
              <w:t>Delivery</w:t>
            </w:r>
            <w:bookmarkEnd w:id="83"/>
            <w:bookmarkEnd w:id="84"/>
          </w:p>
        </w:tc>
        <w:tc>
          <w:tcPr>
            <w:tcW w:w="7259" w:type="dxa"/>
            <w:tcBorders>
              <w:top w:val="nil"/>
              <w:left w:val="dotted" w:sz="4" w:space="0" w:color="888B8D" w:themeColor="accent2"/>
              <w:bottom w:val="nil"/>
              <w:right w:val="nil"/>
            </w:tcBorders>
            <w:shd w:val="clear" w:color="auto" w:fill="103D64" w:themeFill="text2"/>
          </w:tcPr>
          <w:p w14:paraId="7CE12106" w14:textId="6998FB94" w:rsidR="00DC65F1" w:rsidRPr="00582271" w:rsidRDefault="00DC65F1" w:rsidP="00B8636C">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DC65F1" w:rsidRPr="00E7450B" w14:paraId="04886094"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5AAB7210" w14:textId="61FCCD74" w:rsidR="00DC65F1" w:rsidRPr="00582271" w:rsidRDefault="00DC65F1" w:rsidP="00486CB3">
            <w:pPr>
              <w:pStyle w:val="Heading4"/>
              <w:rPr>
                <w:sz w:val="22"/>
                <w:szCs w:val="22"/>
              </w:rPr>
            </w:pPr>
            <w:bookmarkStart w:id="85" w:name="_Toc479845667"/>
            <w:bookmarkStart w:id="86" w:name="_Toc104709355"/>
            <w:r w:rsidRPr="00582271">
              <w:rPr>
                <w:sz w:val="22"/>
                <w:szCs w:val="22"/>
              </w:rPr>
              <w:t>7.1 Delivery modes</w:t>
            </w:r>
            <w:bookmarkEnd w:id="85"/>
            <w:bookmarkEnd w:id="86"/>
          </w:p>
        </w:tc>
        <w:tc>
          <w:tcPr>
            <w:tcW w:w="7259" w:type="dxa"/>
            <w:tcBorders>
              <w:top w:val="nil"/>
              <w:left w:val="dotted" w:sz="2" w:space="0" w:color="888B8D" w:themeColor="accent2"/>
              <w:bottom w:val="dotted" w:sz="2" w:space="0" w:color="888B8D" w:themeColor="accent2"/>
              <w:right w:val="nil"/>
            </w:tcBorders>
          </w:tcPr>
          <w:p w14:paraId="362306A5" w14:textId="0EFC48F5" w:rsidR="00381D9A" w:rsidRPr="00A00C4F" w:rsidRDefault="00381D9A" w:rsidP="00381D9A">
            <w:pPr>
              <w:pStyle w:val="VRQABodyText"/>
            </w:pPr>
            <w:r w:rsidRPr="00381D9A">
              <w:t xml:space="preserve">The intellectual </w:t>
            </w:r>
            <w:r w:rsidR="008D7DFC">
              <w:t>disability</w:t>
            </w:r>
            <w:r w:rsidRPr="00381D9A">
              <w:t xml:space="preserve"> of learners enrolled in these courses may be diverse</w:t>
            </w:r>
            <w:r w:rsidR="00776E53">
              <w:t xml:space="preserve"> and </w:t>
            </w:r>
            <w:r w:rsidR="00776E53" w:rsidRPr="00A00C4F">
              <w:t>complex</w:t>
            </w:r>
            <w:r w:rsidRPr="00A00C4F">
              <w:t xml:space="preserve"> and delivery strategies should be selected to enable learners to develop competence in the skills and knowledge contained in the units. This may include the use of</w:t>
            </w:r>
            <w:r w:rsidR="00776E53" w:rsidRPr="00A00C4F">
              <w:t xml:space="preserve"> alternative and</w:t>
            </w:r>
            <w:r w:rsidRPr="00A00C4F">
              <w:t xml:space="preserve"> assistive technology where appropriate. Face to face delivery modes should allow for active involvement of all participants. Additional support should also be provided through programs such as mentoring and peer support where appropriate. </w:t>
            </w:r>
          </w:p>
          <w:p w14:paraId="78C2B56A" w14:textId="77777777" w:rsidR="00381D9A" w:rsidRPr="00A00C4F" w:rsidRDefault="00381D9A" w:rsidP="00381D9A">
            <w:pPr>
              <w:pStyle w:val="VRQABodyText"/>
            </w:pPr>
            <w:r w:rsidRPr="00A00C4F">
              <w:t xml:space="preserve">Delivery should </w:t>
            </w:r>
            <w:proofErr w:type="gramStart"/>
            <w:r w:rsidRPr="00A00C4F">
              <w:t>take into account</w:t>
            </w:r>
            <w:proofErr w:type="gramEnd"/>
            <w:r w:rsidRPr="00A00C4F">
              <w:t xml:space="preserve"> any cognitive and / or physical constraints of individual learners and ensure delivery methods are adapted to their specific needs. </w:t>
            </w:r>
          </w:p>
          <w:p w14:paraId="60B69CAA" w14:textId="46D3AD62" w:rsidR="00381D9A" w:rsidRPr="00A00C4F" w:rsidRDefault="00381D9A" w:rsidP="00381D9A">
            <w:pPr>
              <w:pStyle w:val="VRQABodyText"/>
            </w:pPr>
            <w:r w:rsidRPr="00A00C4F">
              <w:t>Where there are synergies between unit outcomes</w:t>
            </w:r>
            <w:r w:rsidR="00161FC0" w:rsidRPr="00A00C4F">
              <w:t>,</w:t>
            </w:r>
            <w:r w:rsidRPr="00A00C4F">
              <w:t xml:space="preserve"> integration of delivery can be appropriate. Delivery strategies should actively involve the learner and learning should be related to highly</w:t>
            </w:r>
            <w:r w:rsidR="0077286F" w:rsidRPr="00A00C4F">
              <w:t xml:space="preserve"> structured and</w:t>
            </w:r>
            <w:r w:rsidRPr="00A00C4F">
              <w:t xml:space="preserve"> familiar contexts. </w:t>
            </w:r>
          </w:p>
          <w:p w14:paraId="7E43A7C6" w14:textId="1264A9F1" w:rsidR="00583F80" w:rsidRPr="00582271" w:rsidRDefault="00381D9A" w:rsidP="00381D9A">
            <w:pPr>
              <w:pStyle w:val="VRQABodyText"/>
            </w:pPr>
            <w:r w:rsidRPr="00A00C4F">
              <w:t>To achieve quality outcomes for learners and to address complex learning needs, an appropriate ratio of teachers to students is highly recommended. Based on the recommendation of the Project Steering</w:t>
            </w:r>
            <w:r w:rsidR="00404368">
              <w:t xml:space="preserve"> Committee</w:t>
            </w:r>
            <w:r w:rsidRPr="00A00C4F">
              <w:t>, a ratio of one teacher to six</w:t>
            </w:r>
            <w:r w:rsidR="0090257D" w:rsidRPr="00A00C4F">
              <w:t xml:space="preserve"> to eight</w:t>
            </w:r>
            <w:r w:rsidRPr="00A00C4F">
              <w:t xml:space="preserve"> students</w:t>
            </w:r>
            <w:r w:rsidRPr="00381D9A">
              <w:t xml:space="preserve"> is optimum to maximise outcomes for learners with</w:t>
            </w:r>
            <w:r w:rsidR="000313EF">
              <w:t xml:space="preserve"> </w:t>
            </w:r>
            <w:r w:rsidRPr="00381D9A">
              <w:t xml:space="preserve">intellectual disability. </w:t>
            </w:r>
            <w:r w:rsidR="00A13476" w:rsidRPr="00381D9A">
              <w:t>However,</w:t>
            </w:r>
            <w:r w:rsidRPr="00381D9A">
              <w:t xml:space="preserve"> this can be varied according to learner needs. Variations such as one teacher and support person to ten learners may also be appropriate.</w:t>
            </w:r>
          </w:p>
        </w:tc>
      </w:tr>
      <w:tr w:rsidR="00DC65F1" w:rsidRPr="00E7450B" w14:paraId="04C3CEE3" w14:textId="77777777" w:rsidTr="004D17F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3D614252" w:rsidR="00DC65F1" w:rsidRPr="00582271" w:rsidRDefault="00DC65F1" w:rsidP="00486CB3">
            <w:pPr>
              <w:pStyle w:val="Heading4"/>
              <w:rPr>
                <w:sz w:val="22"/>
                <w:szCs w:val="22"/>
              </w:rPr>
            </w:pPr>
            <w:bookmarkStart w:id="87" w:name="_Toc479845668"/>
            <w:bookmarkStart w:id="88" w:name="_Toc104709356"/>
            <w:r w:rsidRPr="00582271">
              <w:rPr>
                <w:sz w:val="22"/>
                <w:szCs w:val="22"/>
              </w:rPr>
              <w:t>7.2 Resources</w:t>
            </w:r>
            <w:bookmarkEnd w:id="87"/>
            <w:bookmarkEnd w:id="8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0A0E3ED6"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Training must be undertaken by a person or persons in accordance with:</w:t>
            </w:r>
          </w:p>
          <w:p w14:paraId="5F8D55C8" w14:textId="77777777" w:rsidR="0077286F" w:rsidRPr="00582271" w:rsidRDefault="0077286F" w:rsidP="00404368">
            <w:pPr>
              <w:pStyle w:val="VRQABullet1"/>
              <w:rPr>
                <w:i/>
                <w:iCs/>
              </w:rPr>
            </w:pPr>
            <w:r w:rsidRPr="00582271">
              <w:t>Standard 1.4 of the AQTF: Essential Conditions and Standards for Initial/Continuing Registration and Guideline 3 of the VRQA Guidelines for VET Providers,</w:t>
            </w:r>
          </w:p>
          <w:p w14:paraId="4C20C2C8"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OR</w:t>
            </w:r>
          </w:p>
          <w:p w14:paraId="1FDD466E" w14:textId="77777777" w:rsidR="0077286F" w:rsidRPr="00582271" w:rsidRDefault="0077286F" w:rsidP="00404368">
            <w:pPr>
              <w:pStyle w:val="VRQABullet1"/>
              <w:rPr>
                <w:i/>
                <w:iCs/>
              </w:rPr>
            </w:pPr>
            <w:r w:rsidRPr="00582271">
              <w:t>the Standards for Registered Training Organisations 2015 (SRTOs),</w:t>
            </w:r>
          </w:p>
          <w:p w14:paraId="06E3A04A" w14:textId="77777777" w:rsidR="0077286F" w:rsidRPr="00582271" w:rsidRDefault="0077286F" w:rsidP="004D17FC">
            <w:pPr>
              <w:pStyle w:val="AccredTemplate"/>
              <w:rPr>
                <w:i w:val="0"/>
                <w:iCs w:val="0"/>
                <w:color w:val="auto"/>
                <w:sz w:val="22"/>
                <w:szCs w:val="22"/>
              </w:rPr>
            </w:pPr>
            <w:r w:rsidRPr="00582271">
              <w:rPr>
                <w:i w:val="0"/>
                <w:iCs w:val="0"/>
                <w:color w:val="auto"/>
                <w:sz w:val="22"/>
                <w:szCs w:val="22"/>
              </w:rPr>
              <w:t>OR</w:t>
            </w:r>
          </w:p>
          <w:p w14:paraId="6588DE71" w14:textId="77777777" w:rsidR="0077286F" w:rsidRDefault="0077286F" w:rsidP="00404368">
            <w:pPr>
              <w:pStyle w:val="VRQABullet1"/>
              <w:rPr>
                <w:i/>
                <w:iCs/>
              </w:rPr>
            </w:pPr>
            <w:r w:rsidRPr="00582271">
              <w:t>the relevant standards and Guidelines for RTOs at the time of assessment.</w:t>
            </w:r>
          </w:p>
          <w:p w14:paraId="4F9CB6C1" w14:textId="77777777" w:rsidR="0077286F" w:rsidRPr="008B405A" w:rsidRDefault="0077286F" w:rsidP="008B405A">
            <w:pPr>
              <w:pStyle w:val="VRQABodyText"/>
              <w:rPr>
                <w:b/>
                <w:bCs/>
              </w:rPr>
            </w:pPr>
            <w:r w:rsidRPr="008B405A">
              <w:rPr>
                <w:b/>
                <w:bCs/>
              </w:rPr>
              <w:t>Trainer requirements</w:t>
            </w:r>
          </w:p>
          <w:p w14:paraId="4A1BDE1C" w14:textId="26B6642A" w:rsidR="0077286F" w:rsidRDefault="0077286F" w:rsidP="004D17FC">
            <w:pPr>
              <w:pStyle w:val="element"/>
              <w:ind w:left="0" w:firstLine="0"/>
            </w:pPr>
            <w:r>
              <w:t xml:space="preserve">To deliver the </w:t>
            </w:r>
            <w:r w:rsidR="00835C70" w:rsidRPr="00835C70">
              <w:t>22693</w:t>
            </w:r>
            <w:r>
              <w:t xml:space="preserve">VIC Course in Initial Adult Literacy and Numeracy and </w:t>
            </w:r>
            <w:r w:rsidR="00897F3F" w:rsidRPr="00897F3F">
              <w:t>22694</w:t>
            </w:r>
            <w:r>
              <w:t xml:space="preserve">VIC Certificate I in Initial Adult Literacy and Numeracy trainers </w:t>
            </w:r>
            <w:r w:rsidRPr="00771446">
              <w:t>must have</w:t>
            </w:r>
            <w:r>
              <w:t>:</w:t>
            </w:r>
          </w:p>
          <w:p w14:paraId="2191583B" w14:textId="77777777" w:rsidR="00A00C4F" w:rsidRDefault="00A00C4F" w:rsidP="00A00C4F">
            <w:pPr>
              <w:pStyle w:val="VRQABullet1"/>
            </w:pPr>
            <w:r>
              <w:t xml:space="preserve">demonstrable expertise in teaching in the special education field </w:t>
            </w:r>
          </w:p>
          <w:p w14:paraId="5FF2A274" w14:textId="72DA1123" w:rsidR="00A00C4F" w:rsidRPr="00C26A2E" w:rsidRDefault="00A00C4F" w:rsidP="00A00C4F">
            <w:pPr>
              <w:pStyle w:val="VRQABullet1"/>
            </w:pPr>
            <w:r w:rsidRPr="00C26A2E">
              <w:lastRenderedPageBreak/>
              <w:t xml:space="preserve">in the context of </w:t>
            </w:r>
            <w:r w:rsidR="00B371E9" w:rsidRPr="001920F5">
              <w:t>teaching</w:t>
            </w:r>
            <w:r w:rsidRPr="00C26A2E">
              <w:t xml:space="preserve"> literacy, experience and / or a qualification in teaching literacy</w:t>
            </w:r>
          </w:p>
          <w:p w14:paraId="7A4F1FDE" w14:textId="25AD4FC8" w:rsidR="00A00C4F" w:rsidRPr="00C26A2E" w:rsidRDefault="00A00C4F" w:rsidP="00A00C4F">
            <w:pPr>
              <w:pStyle w:val="VRQABullet1"/>
            </w:pPr>
            <w:r w:rsidRPr="00C26A2E">
              <w:t xml:space="preserve">in the context of </w:t>
            </w:r>
            <w:r w:rsidR="00B371E9" w:rsidRPr="001920F5">
              <w:t>teaching</w:t>
            </w:r>
            <w:r w:rsidR="00B371E9">
              <w:t xml:space="preserve"> </w:t>
            </w:r>
            <w:r w:rsidRPr="00C26A2E">
              <w:t>numeracy, experience and / or a qualification in teaching numeracy.</w:t>
            </w:r>
          </w:p>
          <w:p w14:paraId="48867EC9" w14:textId="77777777" w:rsidR="00A00C4F" w:rsidRDefault="00A00C4F" w:rsidP="00A00C4F">
            <w:pPr>
              <w:pStyle w:val="VRQABodyText"/>
            </w:pPr>
            <w:r>
              <w:t>Expertise in teaching in the special education field can be demonstrated by holding a qualification with a special education specialisation. Appropriate qualifications can include:</w:t>
            </w:r>
          </w:p>
          <w:p w14:paraId="6ABAB7AA" w14:textId="77777777" w:rsidR="00A00C4F" w:rsidRDefault="00A00C4F" w:rsidP="00A00C4F">
            <w:pPr>
              <w:pStyle w:val="VRQABullet1"/>
            </w:pPr>
            <w:r>
              <w:t>Bachelor of Education with a Special Education specialisation area</w:t>
            </w:r>
          </w:p>
          <w:p w14:paraId="1824DC03" w14:textId="77777777" w:rsidR="00A00C4F" w:rsidRDefault="00A00C4F" w:rsidP="00A00C4F">
            <w:pPr>
              <w:pStyle w:val="VRQABullet1"/>
            </w:pPr>
            <w:r w:rsidRPr="00A77E0A">
              <w:t>Graduate Certificate of Education</w:t>
            </w:r>
            <w:r>
              <w:t xml:space="preserve"> with a Special Education specialisation</w:t>
            </w:r>
          </w:p>
          <w:p w14:paraId="59191E1A" w14:textId="3D5B7740" w:rsidR="00A00C4F" w:rsidRDefault="00A13476" w:rsidP="00A00C4F">
            <w:pPr>
              <w:pStyle w:val="VRQABullet1"/>
            </w:pPr>
            <w:r>
              <w:t>Master’s</w:t>
            </w:r>
            <w:r w:rsidR="00A00C4F">
              <w:t xml:space="preserve"> degree which includes a Special Education specialisation such as:</w:t>
            </w:r>
          </w:p>
          <w:p w14:paraId="33A4C26F" w14:textId="77777777" w:rsidR="00A00C4F" w:rsidRDefault="00A00C4F" w:rsidP="00A00C4F">
            <w:pPr>
              <w:pStyle w:val="VRQABullet1"/>
            </w:pPr>
            <w:r>
              <w:t>Master of Special Education</w:t>
            </w:r>
          </w:p>
          <w:p w14:paraId="52C3E0E2" w14:textId="51054DDF" w:rsidR="00A00C4F" w:rsidRDefault="00A00C4F" w:rsidP="00A00C4F">
            <w:pPr>
              <w:pStyle w:val="VRQABullet1"/>
            </w:pPr>
            <w:r>
              <w:t>Master of Education (Special Education)</w:t>
            </w:r>
            <w:r w:rsidR="0065315A">
              <w:t>.</w:t>
            </w:r>
          </w:p>
          <w:p w14:paraId="3F971FA9" w14:textId="77777777" w:rsidR="00A00C4F" w:rsidRDefault="00A00C4F" w:rsidP="00A00C4F">
            <w:pPr>
              <w:pStyle w:val="VRQABodyText"/>
              <w:tabs>
                <w:tab w:val="left" w:pos="1425"/>
              </w:tabs>
            </w:pPr>
            <w:r>
              <w:t>OR</w:t>
            </w:r>
            <w:r>
              <w:tab/>
            </w:r>
          </w:p>
          <w:p w14:paraId="23A65CE7" w14:textId="77777777" w:rsidR="00A00C4F" w:rsidRDefault="00A00C4F" w:rsidP="008B405A">
            <w:pPr>
              <w:pStyle w:val="VRQABodyText"/>
            </w:pPr>
            <w:r>
              <w:t>evidencing relevant knowledge and application of theories, methods and practices in teaching learners with a range of intellectual disabilities through a combination of activities which may include but are not limited to:</w:t>
            </w:r>
          </w:p>
          <w:p w14:paraId="4046E0D6" w14:textId="4347046D" w:rsidR="00A00C4F" w:rsidRDefault="00A00C4F" w:rsidP="00A00C4F">
            <w:pPr>
              <w:pStyle w:val="VRQABullet1"/>
            </w:pPr>
            <w:r>
              <w:t>evidence of incorporating application of theories and approaches into practice and assessment such as</w:t>
            </w:r>
            <w:r w:rsidR="00A13476">
              <w:t>:</w:t>
            </w:r>
          </w:p>
          <w:p w14:paraId="7A2C4030" w14:textId="77777777" w:rsidR="00A00C4F" w:rsidRPr="00A00C4F" w:rsidRDefault="00A00C4F" w:rsidP="008B405A">
            <w:pPr>
              <w:pStyle w:val="Style1"/>
            </w:pPr>
            <w:r w:rsidRPr="00A00C4F">
              <w:t xml:space="preserve">lessons/sessions delivered over </w:t>
            </w:r>
            <w:proofErr w:type="gramStart"/>
            <w:r w:rsidRPr="00A00C4F">
              <w:t>a period of time</w:t>
            </w:r>
            <w:proofErr w:type="gramEnd"/>
            <w:r w:rsidRPr="00A00C4F">
              <w:t xml:space="preserve"> noting approaches used, how different learner needs are addressed, how learning is contextualised, application of literacy theories and approaches to practice</w:t>
            </w:r>
          </w:p>
          <w:p w14:paraId="0EA77876" w14:textId="77777777" w:rsidR="00A00C4F" w:rsidRDefault="00A00C4F" w:rsidP="008B405A">
            <w:pPr>
              <w:pStyle w:val="Style1"/>
            </w:pPr>
            <w:r>
              <w:t>peer review of teaching / third party report detailing performance</w:t>
            </w:r>
          </w:p>
          <w:p w14:paraId="49C506A2" w14:textId="53893AB4" w:rsidR="00A00C4F" w:rsidRDefault="00A00C4F" w:rsidP="008B405A">
            <w:pPr>
              <w:pStyle w:val="Style1"/>
            </w:pPr>
            <w:r>
              <w:t>documented relevant teaching experience</w:t>
            </w:r>
            <w:r w:rsidR="0065315A">
              <w:t>.</w:t>
            </w:r>
          </w:p>
          <w:p w14:paraId="269C3E6F" w14:textId="4C0F0DAF" w:rsidR="00A00C4F" w:rsidRDefault="00A00C4F" w:rsidP="00A00C4F">
            <w:pPr>
              <w:pStyle w:val="VRQABodyText"/>
            </w:pPr>
            <w:r>
              <w:t xml:space="preserve">Appropriate qualifications in teaching literacy and / or numeracy </w:t>
            </w:r>
            <w:r w:rsidR="008D7DFC">
              <w:t xml:space="preserve">can </w:t>
            </w:r>
            <w:r>
              <w:t xml:space="preserve">include undergraduate or postgraduate qualifications which include literacy and / or numeracy development. </w:t>
            </w:r>
          </w:p>
          <w:p w14:paraId="5313EA09" w14:textId="153B73EF" w:rsidR="00A00C4F" w:rsidRDefault="00A00C4F" w:rsidP="00A00C4F">
            <w:pPr>
              <w:pStyle w:val="VRQABodyText"/>
            </w:pPr>
            <w:r>
              <w:t xml:space="preserve">Where an assessor does not hold a formal relevant </w:t>
            </w:r>
            <w:r w:rsidR="00A13476">
              <w:t>qualification,</w:t>
            </w:r>
            <w:r>
              <w:t xml:space="preserve"> they </w:t>
            </w:r>
            <w:r w:rsidRPr="004E2956">
              <w:t>must</w:t>
            </w:r>
            <w:r>
              <w:t xml:space="preserve"> demonstrate experience and knowledge in the teaching of literacy and / or numeracy.</w:t>
            </w:r>
          </w:p>
          <w:p w14:paraId="70EB0FA3" w14:textId="369A4860" w:rsidR="00DC65F1" w:rsidRPr="00582271" w:rsidRDefault="00420F21" w:rsidP="004D17FC">
            <w:pPr>
              <w:pStyle w:val="VRQABodyText"/>
              <w:rPr>
                <w:i/>
                <w:iCs/>
              </w:rPr>
            </w:pPr>
            <w:r w:rsidRPr="00582271">
              <w:t xml:space="preserve">The </w:t>
            </w:r>
            <w:r w:rsidR="00DC65F1" w:rsidRPr="00582271">
              <w:t>units of competency imported from accredited courses must reflect the requirements for resources/trainers specified in that accredited course.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498ACA73" w:rsidR="006803C0" w:rsidRPr="00582271" w:rsidRDefault="00B371E9" w:rsidP="00B371E9">
            <w:pPr>
              <w:pStyle w:val="Heading3"/>
              <w:numPr>
                <w:ilvl w:val="0"/>
                <w:numId w:val="0"/>
              </w:numPr>
              <w:ind w:left="179"/>
              <w:rPr>
                <w:sz w:val="22"/>
                <w:szCs w:val="22"/>
              </w:rPr>
            </w:pPr>
            <w:bookmarkStart w:id="89" w:name="_Toc479845669"/>
            <w:bookmarkStart w:id="90" w:name="_Toc104709357"/>
            <w:r>
              <w:rPr>
                <w:sz w:val="22"/>
                <w:szCs w:val="22"/>
              </w:rPr>
              <w:t xml:space="preserve">8. </w:t>
            </w:r>
            <w:r w:rsidR="006803C0" w:rsidRPr="00582271">
              <w:rPr>
                <w:sz w:val="22"/>
                <w:szCs w:val="22"/>
              </w:rPr>
              <w:t>Pathways and articulation</w:t>
            </w:r>
            <w:bookmarkEnd w:id="89"/>
            <w:bookmarkEnd w:id="9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582271" w:rsidRDefault="006803C0" w:rsidP="006803C0">
            <w:pPr>
              <w:pStyle w:val="VRQAIntro"/>
              <w:spacing w:before="60" w:after="0"/>
              <w:rPr>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A4113E8" w14:textId="406ED67A" w:rsidR="00CC358B" w:rsidRDefault="00CC358B" w:rsidP="00CC358B">
            <w:pPr>
              <w:pStyle w:val="VRQABodyText"/>
            </w:pPr>
            <w:r w:rsidRPr="00CC358B">
              <w:t xml:space="preserve">There are no formal pathways from the </w:t>
            </w:r>
            <w:r w:rsidR="00835C70" w:rsidRPr="00835C70">
              <w:t>22693</w:t>
            </w:r>
            <w:r w:rsidRPr="00CC358B">
              <w:t xml:space="preserve">VIC Course in or </w:t>
            </w:r>
            <w:r w:rsidR="00897F3F" w:rsidRPr="00897F3F">
              <w:t>22694</w:t>
            </w:r>
            <w:r w:rsidRPr="00CC358B">
              <w:t>VIC Certificate I in Initial Adult Literacy and Numeracy.</w:t>
            </w:r>
          </w:p>
          <w:p w14:paraId="1A5AE148" w14:textId="1A6CDC2C" w:rsidR="00CC358B" w:rsidRDefault="00CC358B" w:rsidP="00CC358B">
            <w:pPr>
              <w:pStyle w:val="VRQABodyText"/>
            </w:pPr>
            <w:r w:rsidRPr="00CC358B">
              <w:t xml:space="preserve">Learners who complete units of competency </w:t>
            </w:r>
            <w:r w:rsidRPr="001920F5">
              <w:t xml:space="preserve">from </w:t>
            </w:r>
            <w:r w:rsidR="000D09A5" w:rsidRPr="001920F5">
              <w:t xml:space="preserve">the 22604VIC Certificate I in Mumgu-dhal tyama-tiyt community, connection and </w:t>
            </w:r>
            <w:r w:rsidR="000D09A5" w:rsidRPr="001920F5">
              <w:lastRenderedPageBreak/>
              <w:t xml:space="preserve">pathways and/or the </w:t>
            </w:r>
            <w:r w:rsidR="00897F3F" w:rsidRPr="00897F3F">
              <w:t>22688</w:t>
            </w:r>
            <w:r w:rsidR="000D09A5" w:rsidRPr="001920F5">
              <w:t>VIC Course in Initial General Education for Adults</w:t>
            </w:r>
            <w:r w:rsidR="000D09A5" w:rsidRPr="000D09A5">
              <w:t xml:space="preserve"> </w:t>
            </w:r>
            <w:r w:rsidRPr="00CC358B">
              <w:t>will be eligible for credit into other qualifications that contain those units.</w:t>
            </w:r>
          </w:p>
          <w:p w14:paraId="56745ECD" w14:textId="5495C3DB" w:rsidR="00CC358B" w:rsidRDefault="00CC358B" w:rsidP="00CC358B">
            <w:pPr>
              <w:pStyle w:val="VRQABodyText"/>
            </w:pPr>
            <w:r>
              <w:t xml:space="preserve">Possible further study outcomes from the </w:t>
            </w:r>
            <w:r w:rsidR="00835C70" w:rsidRPr="00835C70">
              <w:t>22693</w:t>
            </w:r>
            <w:r>
              <w:t xml:space="preserve">VIC </w:t>
            </w:r>
            <w:r w:rsidRPr="00CC358B">
              <w:t>Course in Initial Adult Literacy and Numeracy</w:t>
            </w:r>
            <w:r>
              <w:t xml:space="preserve"> may include the</w:t>
            </w:r>
            <w:r w:rsidRPr="00CC358B">
              <w:t xml:space="preserve"> </w:t>
            </w:r>
            <w:r w:rsidR="00897F3F" w:rsidRPr="00897F3F">
              <w:t>22694</w:t>
            </w:r>
            <w:r w:rsidRPr="00CC358B">
              <w:t>VIC Certificate I</w:t>
            </w:r>
            <w:r>
              <w:t xml:space="preserve"> </w:t>
            </w:r>
            <w:r w:rsidRPr="00CC358B">
              <w:t>in Initial Adult Literacy and Numeracy</w:t>
            </w:r>
            <w:r>
              <w:t xml:space="preserve"> or the 22567VIC Certificate I In Transition Education. </w:t>
            </w:r>
          </w:p>
          <w:p w14:paraId="6C5C0B61" w14:textId="7E4F32BF" w:rsidR="00CC358B" w:rsidRDefault="00CF01E8" w:rsidP="00CC358B">
            <w:pPr>
              <w:pStyle w:val="VRQABodyText"/>
            </w:pPr>
            <w:r w:rsidRPr="00CF01E8">
              <w:t>A suitable pathway into the</w:t>
            </w:r>
            <w:r>
              <w:t xml:space="preserve"> </w:t>
            </w:r>
            <w:r w:rsidR="00897F3F" w:rsidRPr="00897F3F">
              <w:t>22694</w:t>
            </w:r>
            <w:r w:rsidRPr="00CC358B">
              <w:t>VIC C</w:t>
            </w:r>
            <w:r>
              <w:t>ertificate I</w:t>
            </w:r>
            <w:r w:rsidRPr="00CC358B">
              <w:t xml:space="preserve"> in Initial Adult Literacy and Numeracy</w:t>
            </w:r>
            <w:r>
              <w:t xml:space="preserve"> may include the </w:t>
            </w:r>
            <w:r w:rsidR="00835C70" w:rsidRPr="00835C70">
              <w:t>22693</w:t>
            </w:r>
            <w:r>
              <w:t xml:space="preserve">VIC </w:t>
            </w:r>
            <w:r w:rsidRPr="00CC358B">
              <w:t>Course in Initial Adult Literacy and Numeracy</w:t>
            </w:r>
            <w:r>
              <w:t xml:space="preserve">. </w:t>
            </w:r>
            <w:r w:rsidR="00CC358B" w:rsidRPr="00CC358B">
              <w:t>Possible further study outcomes from the</w:t>
            </w:r>
            <w:r>
              <w:t xml:space="preserve"> </w:t>
            </w:r>
            <w:r w:rsidR="00897F3F" w:rsidRPr="00897F3F">
              <w:t>22694</w:t>
            </w:r>
            <w:r w:rsidRPr="00CF01E8">
              <w:t>VIC Certificate I in Initial Adult Literacy and Numeracy</w:t>
            </w:r>
            <w:r w:rsidR="00CC358B" w:rsidRPr="00CC358B">
              <w:t xml:space="preserve"> may include</w:t>
            </w:r>
            <w:r w:rsidR="00CC358B">
              <w:t xml:space="preserve"> the 22566VIC Certificate I in Work Education or the 22631VIC Certificate II in Work Education.</w:t>
            </w:r>
          </w:p>
          <w:p w14:paraId="4FB8601C" w14:textId="67A130FB" w:rsidR="006803C0" w:rsidRPr="00B8636C" w:rsidRDefault="000E6C32" w:rsidP="00B8636C">
            <w:pPr>
              <w:pStyle w:val="VRQABodyText"/>
              <w:rPr>
                <w:color w:val="007EB3" w:themeColor="accent1"/>
              </w:rPr>
            </w:pPr>
            <w:r w:rsidRPr="00582271">
              <w:t xml:space="preserve">Refer to the </w:t>
            </w:r>
            <w:hyperlink r:id="rId39" w:history="1">
              <w:r w:rsidRPr="0065315A">
                <w:rPr>
                  <w:rStyle w:val="VRQAweblinkcharacter"/>
                </w:rPr>
                <w:t>AQF 2nd Edition, 2013 Pathways Policy</w:t>
              </w:r>
            </w:hyperlink>
            <w:r w:rsidR="00A22522" w:rsidRPr="0065315A">
              <w:rPr>
                <w:rStyle w:val="VRQAweblinkcharacter"/>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47A84E4B" w:rsidR="00D63A67" w:rsidRPr="00582271" w:rsidRDefault="000D09A5" w:rsidP="000D09A5">
            <w:pPr>
              <w:pStyle w:val="Heading3"/>
              <w:numPr>
                <w:ilvl w:val="0"/>
                <w:numId w:val="0"/>
              </w:numPr>
              <w:ind w:left="179"/>
              <w:rPr>
                <w:sz w:val="22"/>
                <w:szCs w:val="22"/>
              </w:rPr>
            </w:pPr>
            <w:bookmarkStart w:id="91" w:name="_Toc479845670"/>
            <w:bookmarkStart w:id="92" w:name="_Toc104709358"/>
            <w:r>
              <w:rPr>
                <w:sz w:val="22"/>
                <w:szCs w:val="22"/>
              </w:rPr>
              <w:t xml:space="preserve">9. </w:t>
            </w:r>
            <w:r w:rsidR="00D63A67" w:rsidRPr="00582271">
              <w:rPr>
                <w:sz w:val="22"/>
                <w:szCs w:val="22"/>
              </w:rPr>
              <w:t>Ongoing monitoring and evaluation</w:t>
            </w:r>
            <w:bookmarkEnd w:id="91"/>
            <w:bookmarkEnd w:id="9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582271" w:rsidRDefault="006803C0" w:rsidP="006803C0">
            <w:pPr>
              <w:pStyle w:val="VRQAIntro"/>
              <w:spacing w:before="60" w:after="0"/>
              <w:rPr>
                <w:sz w:val="22"/>
                <w:szCs w:val="22"/>
              </w:rPr>
            </w:pPr>
          </w:p>
        </w:tc>
        <w:tc>
          <w:tcPr>
            <w:tcW w:w="7259" w:type="dxa"/>
            <w:tcBorders>
              <w:top w:val="nil"/>
              <w:left w:val="dotted" w:sz="2" w:space="0" w:color="888B8D" w:themeColor="accent2"/>
              <w:bottom w:val="dotted" w:sz="2" w:space="0" w:color="888B8D" w:themeColor="accent2"/>
              <w:right w:val="nil"/>
            </w:tcBorders>
          </w:tcPr>
          <w:p w14:paraId="0DC9AEF5" w14:textId="77777777" w:rsidR="00CF01E8" w:rsidRPr="00CF01E8" w:rsidRDefault="00CF01E8" w:rsidP="00CF01E8">
            <w:pPr>
              <w:pStyle w:val="VRQABodyText"/>
            </w:pPr>
            <w:r w:rsidRPr="00CF01E8">
              <w:t xml:space="preserve">The Curriculum Maintenance Manager, General Studies and Further Education, has responsibility for the ongoing monitoring and maintenance of this qualification. </w:t>
            </w:r>
          </w:p>
          <w:p w14:paraId="0D4999E4" w14:textId="77777777" w:rsidR="00CF01E8" w:rsidRPr="00CF01E8" w:rsidRDefault="00CF01E8" w:rsidP="00CF01E8">
            <w:pPr>
              <w:pStyle w:val="VRQABodyText"/>
            </w:pPr>
            <w:r w:rsidRPr="00CF01E8">
              <w:t>A formal review will take place once during the period of accreditation and will be informed by feedback from users of the curriculum and will consider at a minimum:</w:t>
            </w:r>
          </w:p>
          <w:p w14:paraId="5BA16BBC" w14:textId="2873AAE9" w:rsidR="00CF01E8" w:rsidRPr="00CF01E8" w:rsidRDefault="00CF01E8" w:rsidP="00CF01E8">
            <w:pPr>
              <w:pStyle w:val="VRQABullet1"/>
            </w:pPr>
            <w:r w:rsidRPr="00CF01E8">
              <w:t>any changes required to meet emerging or developing needs</w:t>
            </w:r>
          </w:p>
          <w:p w14:paraId="5AAEF612" w14:textId="41995CB6" w:rsidR="00CF01E8" w:rsidRPr="00CF01E8" w:rsidRDefault="00CF01E8" w:rsidP="00CF01E8">
            <w:pPr>
              <w:pStyle w:val="VRQABullet1"/>
            </w:pPr>
            <w:r w:rsidRPr="00CF01E8">
              <w:t>changes to any units of competency from nationally endorsed training packages or accredited curricula.</w:t>
            </w:r>
          </w:p>
          <w:p w14:paraId="6C69A6CF" w14:textId="0522E42A" w:rsidR="006803C0" w:rsidRPr="00582271" w:rsidRDefault="00CF01E8" w:rsidP="00CF01E8">
            <w:pPr>
              <w:pStyle w:val="VRQABodyText"/>
            </w:pPr>
            <w:r w:rsidRPr="00CF01E8">
              <w:t>Any significant changes to the course resulting from course monitoring and evaluation procedures will be notified to the VRQA.</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C04E10">
          <w:pgSz w:w="11900" w:h="16840"/>
          <w:pgMar w:top="2041" w:right="845" w:bottom="851" w:left="851" w:header="709" w:footer="0" w:gutter="0"/>
          <w:cols w:space="227"/>
          <w:docGrid w:linePitch="360"/>
        </w:sectPr>
      </w:pPr>
    </w:p>
    <w:p w14:paraId="4E35342B" w14:textId="2ACF7E2D" w:rsidR="00775752" w:rsidRPr="00DB033C" w:rsidRDefault="00775752" w:rsidP="00775752">
      <w:pPr>
        <w:pStyle w:val="VRQABodyText"/>
        <w:rPr>
          <w:rFonts w:eastAsiaTheme="majorEastAsia" w:cstheme="majorBidi"/>
          <w:b/>
          <w:color w:val="103D64"/>
          <w:lang w:val="en-US"/>
        </w:rPr>
      </w:pPr>
      <w:bookmarkStart w:id="93" w:name="_Toc99709026"/>
      <w:bookmarkStart w:id="94" w:name="_Toc99709078"/>
      <w:bookmarkStart w:id="95" w:name="_Toc99709780"/>
      <w:bookmarkStart w:id="96" w:name="_Toc104709359"/>
      <w:r w:rsidRPr="00DB033C">
        <w:rPr>
          <w:rFonts w:eastAsiaTheme="majorEastAsia" w:cstheme="majorBidi"/>
          <w:b/>
          <w:color w:val="103D64"/>
          <w:lang w:val="en-US"/>
        </w:rPr>
        <w:t>Appendix A</w:t>
      </w:r>
    </w:p>
    <w:p w14:paraId="464E6442" w14:textId="262BB4F7" w:rsidR="00775752" w:rsidRPr="00775752" w:rsidRDefault="00775752" w:rsidP="00775752">
      <w:pPr>
        <w:pStyle w:val="VRQATableHeading2"/>
        <w:rPr>
          <w:sz w:val="22"/>
          <w:szCs w:val="22"/>
          <w:lang w:val="en-GB"/>
        </w:rPr>
      </w:pPr>
      <w:r w:rsidRPr="00775752">
        <w:rPr>
          <w:sz w:val="22"/>
          <w:szCs w:val="22"/>
        </w:rPr>
        <w:t>Foundation skills Qualification summary</w:t>
      </w:r>
    </w:p>
    <w:p w14:paraId="486923E0" w14:textId="77777777" w:rsidR="00775752" w:rsidRDefault="00775752" w:rsidP="00775752">
      <w:pPr>
        <w:pStyle w:val="VRQABodyText"/>
      </w:pPr>
      <w:r w:rsidRPr="00BB63BD">
        <w:t>The following table contains a summary of the foundation skills as identified by the industry for this qualification. The foundation skill facets described here are broad industry requirements that may vary depending on qualification packaging.</w:t>
      </w:r>
    </w:p>
    <w:tbl>
      <w:tblPr>
        <w:tblW w:w="10204" w:type="dxa"/>
        <w:tblLook w:val="0480" w:firstRow="0" w:lastRow="0" w:firstColumn="1" w:lastColumn="0" w:noHBand="0" w:noVBand="1"/>
      </w:tblPr>
      <w:tblGrid>
        <w:gridCol w:w="3397"/>
        <w:gridCol w:w="6807"/>
      </w:tblGrid>
      <w:tr w:rsidR="00775752" w:rsidRPr="008959DE" w14:paraId="7C51B154" w14:textId="77777777" w:rsidTr="00877BCF">
        <w:tc>
          <w:tcPr>
            <w:tcW w:w="3397" w:type="dxa"/>
            <w:tcBorders>
              <w:top w:val="single" w:sz="4" w:space="0" w:color="auto"/>
              <w:left w:val="single" w:sz="4" w:space="0" w:color="auto"/>
              <w:bottom w:val="single" w:sz="4" w:space="0" w:color="auto"/>
              <w:right w:val="single" w:sz="4" w:space="0" w:color="auto"/>
            </w:tcBorders>
          </w:tcPr>
          <w:p w14:paraId="72B3869E" w14:textId="77777777" w:rsidR="00775752" w:rsidRPr="00775752" w:rsidRDefault="00775752" w:rsidP="00773DC2">
            <w:pPr>
              <w:pStyle w:val="VRQATableHeading2"/>
              <w:rPr>
                <w:sz w:val="22"/>
                <w:szCs w:val="22"/>
              </w:rPr>
            </w:pPr>
            <w:r w:rsidRPr="00775752">
              <w:rPr>
                <w:sz w:val="22"/>
                <w:szCs w:val="22"/>
              </w:rPr>
              <w:t xml:space="preserve">Qualification code: </w:t>
            </w:r>
          </w:p>
        </w:tc>
        <w:tc>
          <w:tcPr>
            <w:tcW w:w="6807" w:type="dxa"/>
            <w:tcBorders>
              <w:top w:val="single" w:sz="4" w:space="0" w:color="auto"/>
              <w:left w:val="single" w:sz="4" w:space="0" w:color="auto"/>
              <w:bottom w:val="single" w:sz="4" w:space="0" w:color="auto"/>
              <w:right w:val="single" w:sz="4" w:space="0" w:color="auto"/>
            </w:tcBorders>
          </w:tcPr>
          <w:p w14:paraId="6C405D8C" w14:textId="53B385E3" w:rsidR="00775752" w:rsidRPr="008959DE" w:rsidRDefault="00897F3F" w:rsidP="005C3D8D">
            <w:pPr>
              <w:pStyle w:val="VRQABodyText"/>
              <w:ind w:right="-495"/>
            </w:pPr>
            <w:r w:rsidRPr="00897F3F">
              <w:t>22694</w:t>
            </w:r>
            <w:r w:rsidR="00775752">
              <w:t>VIC</w:t>
            </w:r>
          </w:p>
        </w:tc>
      </w:tr>
      <w:tr w:rsidR="00775752" w:rsidRPr="008959DE" w14:paraId="33E586FC" w14:textId="77777777" w:rsidTr="00877BCF">
        <w:trPr>
          <w:trHeight w:val="431"/>
        </w:trPr>
        <w:tc>
          <w:tcPr>
            <w:tcW w:w="3397" w:type="dxa"/>
            <w:tcBorders>
              <w:top w:val="single" w:sz="4" w:space="0" w:color="auto"/>
              <w:left w:val="single" w:sz="4" w:space="0" w:color="auto"/>
              <w:bottom w:val="single" w:sz="4" w:space="0" w:color="auto"/>
              <w:right w:val="single" w:sz="4" w:space="0" w:color="auto"/>
            </w:tcBorders>
          </w:tcPr>
          <w:p w14:paraId="650CCBE4" w14:textId="77777777" w:rsidR="00775752" w:rsidRPr="00775752" w:rsidRDefault="00775752" w:rsidP="00773DC2">
            <w:pPr>
              <w:pStyle w:val="VRQATableHeading2"/>
              <w:rPr>
                <w:sz w:val="22"/>
                <w:szCs w:val="22"/>
              </w:rPr>
            </w:pPr>
            <w:r w:rsidRPr="00775752">
              <w:rPr>
                <w:sz w:val="22"/>
                <w:szCs w:val="22"/>
              </w:rPr>
              <w:t>Qualification title:</w:t>
            </w:r>
          </w:p>
        </w:tc>
        <w:tc>
          <w:tcPr>
            <w:tcW w:w="6807" w:type="dxa"/>
            <w:tcBorders>
              <w:top w:val="single" w:sz="4" w:space="0" w:color="auto"/>
              <w:left w:val="single" w:sz="4" w:space="0" w:color="auto"/>
              <w:bottom w:val="single" w:sz="4" w:space="0" w:color="auto"/>
              <w:right w:val="single" w:sz="4" w:space="0" w:color="auto"/>
            </w:tcBorders>
          </w:tcPr>
          <w:p w14:paraId="36F6C4B8" w14:textId="77777777" w:rsidR="00775752" w:rsidRPr="008959DE" w:rsidRDefault="00775752" w:rsidP="00775752">
            <w:pPr>
              <w:pStyle w:val="VRQABodyText"/>
            </w:pPr>
            <w:r>
              <w:t>Certificate 1 in Initial Adult Literacy and Numeracy</w:t>
            </w:r>
          </w:p>
        </w:tc>
      </w:tr>
      <w:tr w:rsidR="009C6724" w:rsidRPr="001D57CE" w14:paraId="51BE03C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4F28831E" w14:textId="77777777" w:rsidR="009C6724" w:rsidRPr="009C6724" w:rsidRDefault="009C6724" w:rsidP="009C6724">
            <w:pPr>
              <w:pStyle w:val="VRQATableHeading2"/>
              <w:rPr>
                <w:sz w:val="22"/>
                <w:szCs w:val="22"/>
              </w:rPr>
            </w:pPr>
            <w:r w:rsidRPr="009C6724">
              <w:rPr>
                <w:sz w:val="22"/>
                <w:szCs w:val="22"/>
              </w:rPr>
              <w:t xml:space="preserve">Foundation skill </w:t>
            </w:r>
          </w:p>
        </w:tc>
        <w:tc>
          <w:tcPr>
            <w:tcW w:w="6807" w:type="dxa"/>
            <w:tcBorders>
              <w:top w:val="single" w:sz="4" w:space="0" w:color="auto"/>
              <w:left w:val="single" w:sz="4" w:space="0" w:color="auto"/>
              <w:bottom w:val="single" w:sz="4" w:space="0" w:color="auto"/>
              <w:right w:val="single" w:sz="4" w:space="0" w:color="auto"/>
            </w:tcBorders>
          </w:tcPr>
          <w:p w14:paraId="603AFB0D" w14:textId="77777777" w:rsidR="009C6724" w:rsidRPr="004F5313" w:rsidRDefault="009C6724" w:rsidP="009C6724">
            <w:pPr>
              <w:pStyle w:val="VRQABodyText"/>
            </w:pPr>
            <w:r w:rsidRPr="004F5313">
              <w:t>Industry/education/legislative/enterprise/community requirements for this qualification include the following facets:</w:t>
            </w:r>
          </w:p>
        </w:tc>
      </w:tr>
      <w:tr w:rsidR="00775752" w:rsidRPr="008959DE" w14:paraId="32EBBB0F"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2FE0961C" w14:textId="77777777" w:rsidR="00775752" w:rsidRPr="007F0D0D" w:rsidRDefault="00775752" w:rsidP="007F0D0D">
            <w:pPr>
              <w:pStyle w:val="VRQABodyText"/>
            </w:pPr>
            <w:r w:rsidRPr="007F0D0D">
              <w:t>Reading Skills to:</w:t>
            </w:r>
          </w:p>
        </w:tc>
        <w:tc>
          <w:tcPr>
            <w:tcW w:w="6807" w:type="dxa"/>
            <w:tcBorders>
              <w:top w:val="single" w:sz="4" w:space="0" w:color="auto"/>
              <w:left w:val="single" w:sz="4" w:space="0" w:color="auto"/>
              <w:bottom w:val="single" w:sz="4" w:space="0" w:color="auto"/>
              <w:right w:val="single" w:sz="4" w:space="0" w:color="auto"/>
            </w:tcBorders>
          </w:tcPr>
          <w:p w14:paraId="55EB745B" w14:textId="77777777" w:rsidR="00775752" w:rsidRDefault="00775752" w:rsidP="00775752">
            <w:pPr>
              <w:pStyle w:val="VRQABullet1"/>
            </w:pPr>
            <w:r>
              <w:t>navigate simple maps and diagrams</w:t>
            </w:r>
          </w:p>
          <w:p w14:paraId="44DBAC23" w14:textId="77777777" w:rsidR="00775752" w:rsidRDefault="00775752" w:rsidP="00775752">
            <w:pPr>
              <w:pStyle w:val="VRQABullet1"/>
            </w:pPr>
            <w:r>
              <w:t xml:space="preserve">identify simple numerical information </w:t>
            </w:r>
          </w:p>
          <w:p w14:paraId="3A6795D4" w14:textId="043DCA4D" w:rsidR="00775752" w:rsidRPr="008959DE" w:rsidRDefault="00775752" w:rsidP="00775752">
            <w:pPr>
              <w:pStyle w:val="VRQABullet1"/>
            </w:pPr>
            <w:r>
              <w:lastRenderedPageBreak/>
              <w:t>use information in simple phrases and sentences</w:t>
            </w:r>
            <w:r w:rsidR="0065315A">
              <w:t>.</w:t>
            </w:r>
          </w:p>
        </w:tc>
      </w:tr>
      <w:tr w:rsidR="00775752" w:rsidRPr="008959DE" w14:paraId="151805E7"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18740E83" w14:textId="77777777" w:rsidR="00775752" w:rsidRPr="007F0D0D" w:rsidRDefault="00775752" w:rsidP="007F0D0D">
            <w:pPr>
              <w:pStyle w:val="VRQABodyText"/>
            </w:pPr>
            <w:r w:rsidRPr="007F0D0D">
              <w:lastRenderedPageBreak/>
              <w:t>Writing skills to:</w:t>
            </w:r>
          </w:p>
        </w:tc>
        <w:tc>
          <w:tcPr>
            <w:tcW w:w="6807" w:type="dxa"/>
            <w:tcBorders>
              <w:top w:val="single" w:sz="4" w:space="0" w:color="auto"/>
              <w:left w:val="single" w:sz="4" w:space="0" w:color="auto"/>
              <w:bottom w:val="single" w:sz="4" w:space="0" w:color="auto"/>
              <w:right w:val="single" w:sz="4" w:space="0" w:color="auto"/>
            </w:tcBorders>
          </w:tcPr>
          <w:p w14:paraId="375D65D2" w14:textId="52E05C32" w:rsidR="00775752" w:rsidRPr="008959DE" w:rsidRDefault="00775752" w:rsidP="00775752">
            <w:pPr>
              <w:pStyle w:val="VRQABullet1"/>
            </w:pPr>
            <w:r>
              <w:t>produce simple written words, phrases and sentences</w:t>
            </w:r>
            <w:r w:rsidR="0065315A">
              <w:t>.</w:t>
            </w:r>
          </w:p>
        </w:tc>
      </w:tr>
      <w:tr w:rsidR="00775752" w:rsidRPr="00785458" w14:paraId="0410444C"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5A735E0" w14:textId="77777777" w:rsidR="00775752" w:rsidRPr="007F0D0D" w:rsidRDefault="00775752" w:rsidP="007F0D0D">
            <w:pPr>
              <w:pStyle w:val="VRQABodyText"/>
            </w:pPr>
            <w:r w:rsidRPr="007F0D0D">
              <w:t>Oral communication skills to:</w:t>
            </w:r>
          </w:p>
        </w:tc>
        <w:tc>
          <w:tcPr>
            <w:tcW w:w="6807" w:type="dxa"/>
            <w:tcBorders>
              <w:top w:val="single" w:sz="4" w:space="0" w:color="auto"/>
              <w:left w:val="single" w:sz="4" w:space="0" w:color="auto"/>
              <w:bottom w:val="single" w:sz="4" w:space="0" w:color="auto"/>
              <w:right w:val="single" w:sz="4" w:space="0" w:color="auto"/>
            </w:tcBorders>
          </w:tcPr>
          <w:p w14:paraId="0ACAACBE" w14:textId="77777777" w:rsidR="00775752" w:rsidRDefault="00775752" w:rsidP="00775752">
            <w:pPr>
              <w:pStyle w:val="VRQABullet1"/>
            </w:pPr>
            <w:r>
              <w:t>listen to and participate in simple spoken interactions</w:t>
            </w:r>
          </w:p>
          <w:p w14:paraId="1C51AAC0" w14:textId="77640352" w:rsidR="00775752" w:rsidRPr="00785458" w:rsidRDefault="00775752" w:rsidP="00775752">
            <w:pPr>
              <w:pStyle w:val="VRQABullet1"/>
            </w:pPr>
            <w:r>
              <w:t>convey simple numeracy concepts</w:t>
            </w:r>
            <w:r w:rsidR="0065315A">
              <w:t>.</w:t>
            </w:r>
          </w:p>
        </w:tc>
      </w:tr>
      <w:tr w:rsidR="00775752" w:rsidRPr="00785458" w14:paraId="0FB48A84"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7F18C217" w14:textId="77777777" w:rsidR="00775752" w:rsidRPr="007F0D0D" w:rsidRDefault="00775752" w:rsidP="007F0D0D">
            <w:pPr>
              <w:pStyle w:val="VRQABodyText"/>
            </w:pPr>
            <w:r w:rsidRPr="007F0D0D">
              <w:t>Numeracy skills to:</w:t>
            </w:r>
          </w:p>
        </w:tc>
        <w:tc>
          <w:tcPr>
            <w:tcW w:w="6807" w:type="dxa"/>
            <w:tcBorders>
              <w:top w:val="single" w:sz="4" w:space="0" w:color="auto"/>
              <w:left w:val="single" w:sz="4" w:space="0" w:color="auto"/>
              <w:bottom w:val="single" w:sz="4" w:space="0" w:color="auto"/>
              <w:right w:val="single" w:sz="4" w:space="0" w:color="auto"/>
            </w:tcBorders>
          </w:tcPr>
          <w:p w14:paraId="73DAEC2E" w14:textId="77777777" w:rsidR="00775752" w:rsidRDefault="00775752" w:rsidP="00775752">
            <w:pPr>
              <w:pStyle w:val="VRQABullet1"/>
            </w:pPr>
            <w:r>
              <w:t>apply numerical information to simple everyday tasks and activities</w:t>
            </w:r>
          </w:p>
          <w:p w14:paraId="30A39C6B" w14:textId="769619AD" w:rsidR="00775752" w:rsidRPr="00785458" w:rsidRDefault="00775752" w:rsidP="00775752">
            <w:pPr>
              <w:pStyle w:val="VRQABullet1"/>
            </w:pPr>
            <w:r>
              <w:t>record simple numerical information</w:t>
            </w:r>
            <w:r w:rsidR="0065315A">
              <w:t>.</w:t>
            </w:r>
          </w:p>
        </w:tc>
      </w:tr>
      <w:tr w:rsidR="00775752" w:rsidRPr="00785458" w14:paraId="66B8EE9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1C32B509" w14:textId="77777777" w:rsidR="00775752" w:rsidRPr="007F0D0D" w:rsidRDefault="00775752" w:rsidP="007F0D0D">
            <w:pPr>
              <w:pStyle w:val="VRQABodyText"/>
            </w:pPr>
            <w:r w:rsidRPr="007F0D0D">
              <w:t>Learning skills to:</w:t>
            </w:r>
          </w:p>
        </w:tc>
        <w:tc>
          <w:tcPr>
            <w:tcW w:w="6807" w:type="dxa"/>
            <w:tcBorders>
              <w:top w:val="single" w:sz="4" w:space="0" w:color="auto"/>
              <w:left w:val="single" w:sz="4" w:space="0" w:color="auto"/>
              <w:bottom w:val="single" w:sz="4" w:space="0" w:color="auto"/>
              <w:right w:val="single" w:sz="4" w:space="0" w:color="auto"/>
            </w:tcBorders>
          </w:tcPr>
          <w:p w14:paraId="6057CDE5" w14:textId="77777777" w:rsidR="00775752" w:rsidRDefault="00775752" w:rsidP="00775752">
            <w:pPr>
              <w:pStyle w:val="VRQABullet1"/>
            </w:pPr>
            <w:r>
              <w:t>identify appropriate responses to simple questions</w:t>
            </w:r>
          </w:p>
          <w:p w14:paraId="2382A9CD" w14:textId="61B71A12" w:rsidR="00775752" w:rsidRPr="00785458" w:rsidRDefault="00775752" w:rsidP="00775752">
            <w:pPr>
              <w:pStyle w:val="VRQABullet1"/>
            </w:pPr>
            <w:r>
              <w:t xml:space="preserve">apply </w:t>
            </w:r>
            <w:r w:rsidRPr="00CB4F9B">
              <w:t>literacy and numeracy skills to highly familiar activities</w:t>
            </w:r>
            <w:r w:rsidR="0065315A">
              <w:t>.</w:t>
            </w:r>
          </w:p>
        </w:tc>
      </w:tr>
      <w:tr w:rsidR="00775752" w:rsidRPr="00785458" w14:paraId="664158FE"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FA718BC" w14:textId="77777777" w:rsidR="00775752" w:rsidRPr="007F0D0D" w:rsidRDefault="00775752" w:rsidP="007F0D0D">
            <w:pPr>
              <w:pStyle w:val="VRQABodyText"/>
            </w:pPr>
            <w:r w:rsidRPr="007F0D0D">
              <w:t>Problem solving skills to:</w:t>
            </w:r>
          </w:p>
        </w:tc>
        <w:tc>
          <w:tcPr>
            <w:tcW w:w="6807" w:type="dxa"/>
            <w:tcBorders>
              <w:top w:val="single" w:sz="4" w:space="0" w:color="auto"/>
              <w:left w:val="single" w:sz="4" w:space="0" w:color="auto"/>
              <w:bottom w:val="single" w:sz="4" w:space="0" w:color="auto"/>
              <w:right w:val="single" w:sz="4" w:space="0" w:color="auto"/>
            </w:tcBorders>
          </w:tcPr>
          <w:p w14:paraId="286CCF5F" w14:textId="1C06837D" w:rsidR="00775752" w:rsidRPr="006F539F" w:rsidRDefault="00775752" w:rsidP="00775752">
            <w:pPr>
              <w:pStyle w:val="VRQABullet1"/>
            </w:pPr>
            <w:r>
              <w:t>select and apply</w:t>
            </w:r>
            <w:r w:rsidR="00680E1B">
              <w:t xml:space="preserve"> simple</w:t>
            </w:r>
            <w:r>
              <w:t xml:space="preserve"> readin</w:t>
            </w:r>
            <w:r w:rsidRPr="006F539F">
              <w:t>g strategies</w:t>
            </w:r>
            <w:r>
              <w:t xml:space="preserve"> to make meaning from texts</w:t>
            </w:r>
          </w:p>
          <w:p w14:paraId="715C38A4" w14:textId="57CCECAC" w:rsidR="00775752" w:rsidRDefault="00775752" w:rsidP="00775752">
            <w:pPr>
              <w:pStyle w:val="VRQABullet1"/>
            </w:pPr>
            <w:r>
              <w:t>apply</w:t>
            </w:r>
            <w:r w:rsidR="008F117E">
              <w:t xml:space="preserve"> simple</w:t>
            </w:r>
            <w:r>
              <w:t xml:space="preserve"> strategies to complete simple numeracy tasks</w:t>
            </w:r>
          </w:p>
          <w:p w14:paraId="79F5D034" w14:textId="36124963" w:rsidR="00775752" w:rsidRPr="00785458" w:rsidRDefault="00775752" w:rsidP="00775752">
            <w:pPr>
              <w:pStyle w:val="VRQABullet1"/>
            </w:pPr>
            <w:r>
              <w:t>apply</w:t>
            </w:r>
            <w:r w:rsidR="008F117E">
              <w:t xml:space="preserve"> simple</w:t>
            </w:r>
            <w:r>
              <w:t xml:space="preserve"> communication strategies to participate in simple spoken exchanges</w:t>
            </w:r>
            <w:r w:rsidR="0065315A">
              <w:t>.</w:t>
            </w:r>
          </w:p>
        </w:tc>
      </w:tr>
      <w:tr w:rsidR="00775752" w:rsidRPr="00785458" w14:paraId="2B54676F"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73FFFD15" w14:textId="77777777" w:rsidR="00775752" w:rsidRPr="007F0D0D" w:rsidRDefault="00775752" w:rsidP="007F0D0D">
            <w:pPr>
              <w:pStyle w:val="VRQABodyText"/>
            </w:pPr>
            <w:r w:rsidRPr="007F0D0D">
              <w:t>Initiative and enterprise skills to:</w:t>
            </w:r>
          </w:p>
        </w:tc>
        <w:tc>
          <w:tcPr>
            <w:tcW w:w="6807" w:type="dxa"/>
            <w:tcBorders>
              <w:top w:val="single" w:sz="4" w:space="0" w:color="auto"/>
              <w:left w:val="single" w:sz="4" w:space="0" w:color="auto"/>
              <w:bottom w:val="single" w:sz="4" w:space="0" w:color="auto"/>
              <w:right w:val="single" w:sz="4" w:space="0" w:color="auto"/>
            </w:tcBorders>
          </w:tcPr>
          <w:p w14:paraId="3E9D15A6" w14:textId="77777777" w:rsidR="00775752" w:rsidRPr="00785458" w:rsidRDefault="00775752" w:rsidP="00775752">
            <w:pPr>
              <w:pStyle w:val="VRQABullet1"/>
            </w:pPr>
            <w:r>
              <w:t>identify and participate in personally relevant activities</w:t>
            </w:r>
          </w:p>
        </w:tc>
      </w:tr>
      <w:tr w:rsidR="00775752" w:rsidRPr="00785458" w14:paraId="1F08936C"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010D6E7" w14:textId="77777777" w:rsidR="00775752" w:rsidRPr="007F0D0D" w:rsidRDefault="00775752" w:rsidP="007F0D0D">
            <w:pPr>
              <w:pStyle w:val="VRQABodyText"/>
            </w:pPr>
            <w:r w:rsidRPr="007F0D0D">
              <w:t>Teamwork skills to:</w:t>
            </w:r>
          </w:p>
        </w:tc>
        <w:tc>
          <w:tcPr>
            <w:tcW w:w="6807" w:type="dxa"/>
            <w:tcBorders>
              <w:top w:val="single" w:sz="4" w:space="0" w:color="auto"/>
              <w:left w:val="single" w:sz="4" w:space="0" w:color="auto"/>
              <w:bottom w:val="single" w:sz="4" w:space="0" w:color="auto"/>
              <w:right w:val="single" w:sz="4" w:space="0" w:color="auto"/>
            </w:tcBorders>
          </w:tcPr>
          <w:p w14:paraId="011143FF" w14:textId="77777777" w:rsidR="00775752" w:rsidRDefault="00775752" w:rsidP="00775752">
            <w:pPr>
              <w:pStyle w:val="VRQABullet1"/>
            </w:pPr>
            <w:r>
              <w:t>apply appropriate social skills to work with other learners</w:t>
            </w:r>
          </w:p>
          <w:p w14:paraId="0E6A4C94" w14:textId="5186A12C" w:rsidR="00775752" w:rsidRPr="00785458" w:rsidRDefault="00775752" w:rsidP="00775752">
            <w:pPr>
              <w:pStyle w:val="VRQABullet1"/>
            </w:pPr>
            <w:r>
              <w:t>participate in familiar group activities</w:t>
            </w:r>
            <w:r w:rsidR="0065315A">
              <w:t>.</w:t>
            </w:r>
          </w:p>
        </w:tc>
      </w:tr>
      <w:tr w:rsidR="00775752" w:rsidRPr="00785458" w14:paraId="5BA19CA9"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270C6A6B" w14:textId="77777777" w:rsidR="00775752" w:rsidRPr="007F0D0D" w:rsidRDefault="00775752" w:rsidP="007F0D0D">
            <w:pPr>
              <w:pStyle w:val="VRQABodyText"/>
            </w:pPr>
            <w:r w:rsidRPr="007F0D0D">
              <w:t>Planning and organising skills to:</w:t>
            </w:r>
          </w:p>
        </w:tc>
        <w:tc>
          <w:tcPr>
            <w:tcW w:w="6807" w:type="dxa"/>
            <w:tcBorders>
              <w:top w:val="single" w:sz="4" w:space="0" w:color="auto"/>
              <w:left w:val="single" w:sz="4" w:space="0" w:color="auto"/>
              <w:bottom w:val="single" w:sz="4" w:space="0" w:color="auto"/>
              <w:right w:val="single" w:sz="4" w:space="0" w:color="auto"/>
            </w:tcBorders>
          </w:tcPr>
          <w:p w14:paraId="225B5457" w14:textId="77777777" w:rsidR="00775752" w:rsidRDefault="00775752" w:rsidP="00775752">
            <w:pPr>
              <w:pStyle w:val="VRQABullet1"/>
            </w:pPr>
            <w:r>
              <w:t>sequence words to create simple sentences</w:t>
            </w:r>
          </w:p>
          <w:p w14:paraId="24BF580C" w14:textId="34E1ED7A" w:rsidR="00775752" w:rsidRPr="00785458" w:rsidRDefault="00775752" w:rsidP="00775752">
            <w:pPr>
              <w:pStyle w:val="VRQABullet1"/>
            </w:pPr>
            <w:r>
              <w:t>count using simple whole numbers and multiples</w:t>
            </w:r>
            <w:r w:rsidR="0065315A">
              <w:t>.</w:t>
            </w:r>
          </w:p>
        </w:tc>
      </w:tr>
      <w:tr w:rsidR="00775752" w:rsidRPr="00785458" w14:paraId="28584E82"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203EED9" w14:textId="77777777" w:rsidR="00775752" w:rsidRPr="007F0D0D" w:rsidRDefault="00775752" w:rsidP="007F0D0D">
            <w:pPr>
              <w:pStyle w:val="VRQABodyText"/>
            </w:pPr>
            <w:r w:rsidRPr="007F0D0D">
              <w:t>Self-management skills to:</w:t>
            </w:r>
          </w:p>
        </w:tc>
        <w:tc>
          <w:tcPr>
            <w:tcW w:w="6807" w:type="dxa"/>
            <w:tcBorders>
              <w:top w:val="single" w:sz="4" w:space="0" w:color="auto"/>
              <w:left w:val="single" w:sz="4" w:space="0" w:color="auto"/>
              <w:bottom w:val="single" w:sz="4" w:space="0" w:color="auto"/>
              <w:right w:val="single" w:sz="4" w:space="0" w:color="auto"/>
            </w:tcBorders>
          </w:tcPr>
          <w:p w14:paraId="4BEEEF1F" w14:textId="5A6028A7" w:rsidR="00775752" w:rsidRPr="00785458" w:rsidRDefault="00775752" w:rsidP="00775752">
            <w:pPr>
              <w:pStyle w:val="VRQABullet1"/>
            </w:pPr>
            <w:r>
              <w:t>seek assistance when required</w:t>
            </w:r>
            <w:r w:rsidR="0065315A">
              <w:t>.</w:t>
            </w:r>
          </w:p>
        </w:tc>
      </w:tr>
      <w:tr w:rsidR="00775752" w:rsidRPr="00785458" w14:paraId="1B8F6A37"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5EC88753" w14:textId="77777777" w:rsidR="00775752" w:rsidRPr="007F0D0D" w:rsidRDefault="00775752" w:rsidP="007F0D0D">
            <w:pPr>
              <w:pStyle w:val="VRQABodyText"/>
            </w:pPr>
            <w:r w:rsidRPr="007F0D0D">
              <w:t>Technology skills to:</w:t>
            </w:r>
          </w:p>
        </w:tc>
        <w:tc>
          <w:tcPr>
            <w:tcW w:w="6807" w:type="dxa"/>
            <w:tcBorders>
              <w:top w:val="single" w:sz="4" w:space="0" w:color="auto"/>
              <w:left w:val="single" w:sz="4" w:space="0" w:color="auto"/>
              <w:bottom w:val="single" w:sz="4" w:space="0" w:color="auto"/>
              <w:right w:val="single" w:sz="4" w:space="0" w:color="auto"/>
            </w:tcBorders>
          </w:tcPr>
          <w:p w14:paraId="4DFC5A89" w14:textId="77777777" w:rsidR="00775752" w:rsidRDefault="00775752" w:rsidP="00775752">
            <w:pPr>
              <w:pStyle w:val="VRQABullet1"/>
            </w:pPr>
            <w:r>
              <w:t>operate digital scales</w:t>
            </w:r>
          </w:p>
          <w:p w14:paraId="652A1C60" w14:textId="0CC416AA" w:rsidR="00775752" w:rsidRPr="00785458" w:rsidRDefault="00775752" w:rsidP="00775752">
            <w:pPr>
              <w:pStyle w:val="VRQABullet1"/>
            </w:pPr>
            <w:r>
              <w:t xml:space="preserve">use </w:t>
            </w:r>
            <w:r w:rsidR="00877BCF">
              <w:t>everyday</w:t>
            </w:r>
            <w:r>
              <w:t xml:space="preserve"> digital devices</w:t>
            </w:r>
            <w:r w:rsidR="0065315A">
              <w:t>.</w:t>
            </w:r>
          </w:p>
        </w:tc>
      </w:tr>
      <w:tr w:rsidR="00775752" w:rsidRPr="001D57CE" w14:paraId="727B407A" w14:textId="77777777" w:rsidTr="00877BCF">
        <w:tblPrEx>
          <w:tblLook w:val="01E0" w:firstRow="1" w:lastRow="1" w:firstColumn="1" w:lastColumn="1" w:noHBand="0" w:noVBand="0"/>
        </w:tblPrEx>
        <w:trPr>
          <w:trHeight w:val="534"/>
        </w:trPr>
        <w:tc>
          <w:tcPr>
            <w:tcW w:w="3397" w:type="dxa"/>
            <w:tcBorders>
              <w:top w:val="single" w:sz="4" w:space="0" w:color="auto"/>
              <w:left w:val="single" w:sz="4" w:space="0" w:color="auto"/>
              <w:bottom w:val="single" w:sz="4" w:space="0" w:color="auto"/>
              <w:right w:val="single" w:sz="4" w:space="0" w:color="auto"/>
            </w:tcBorders>
          </w:tcPr>
          <w:p w14:paraId="67EA8390" w14:textId="77777777" w:rsidR="00775752" w:rsidRPr="007F0D0D" w:rsidRDefault="00775752" w:rsidP="007F0D0D">
            <w:pPr>
              <w:pStyle w:val="VRQABodyText"/>
            </w:pPr>
            <w:r w:rsidRPr="007F0D0D">
              <w:t>Digital literacy skills to:</w:t>
            </w:r>
          </w:p>
        </w:tc>
        <w:tc>
          <w:tcPr>
            <w:tcW w:w="6807" w:type="dxa"/>
            <w:tcBorders>
              <w:top w:val="single" w:sz="4" w:space="0" w:color="auto"/>
              <w:left w:val="single" w:sz="4" w:space="0" w:color="auto"/>
              <w:bottom w:val="single" w:sz="4" w:space="0" w:color="auto"/>
              <w:right w:val="single" w:sz="4" w:space="0" w:color="auto"/>
            </w:tcBorders>
          </w:tcPr>
          <w:p w14:paraId="2AC6255F" w14:textId="77777777" w:rsidR="00775752" w:rsidRDefault="00775752" w:rsidP="00775752">
            <w:pPr>
              <w:pStyle w:val="VRQABullet1"/>
            </w:pPr>
            <w:r>
              <w:t>apply strategies to identify weights on digital scales</w:t>
            </w:r>
          </w:p>
          <w:p w14:paraId="28598C9F" w14:textId="4399B233" w:rsidR="008F117E" w:rsidRDefault="008F117E" w:rsidP="008F117E">
            <w:pPr>
              <w:pStyle w:val="VRQABullet1"/>
            </w:pPr>
            <w:r>
              <w:t>use digital devices for simple tasks</w:t>
            </w:r>
          </w:p>
          <w:p w14:paraId="0E94833C" w14:textId="48700951" w:rsidR="00775752" w:rsidRPr="001D57CE" w:rsidRDefault="00775752" w:rsidP="00775752">
            <w:pPr>
              <w:pStyle w:val="VRQABullet1"/>
            </w:pPr>
            <w:r>
              <w:t>use digital devices to obtain information and complete simple tasks</w:t>
            </w:r>
            <w:r w:rsidR="0065315A">
              <w:t>.</w:t>
            </w:r>
          </w:p>
        </w:tc>
      </w:tr>
    </w:tbl>
    <w:p w14:paraId="30ABCA2C" w14:textId="77777777" w:rsidR="00775752" w:rsidRDefault="00775752" w:rsidP="002974D3">
      <w:pPr>
        <w:pStyle w:val="Heading1"/>
        <w:rPr>
          <w:b/>
          <w:bCs/>
          <w:color w:val="103D64" w:themeColor="text2"/>
          <w:sz w:val="28"/>
          <w:szCs w:val="28"/>
        </w:rPr>
        <w:sectPr w:rsidR="00775752" w:rsidSect="007857E7">
          <w:headerReference w:type="even" r:id="rId40"/>
          <w:headerReference w:type="default" r:id="rId41"/>
          <w:footerReference w:type="even" r:id="rId42"/>
          <w:footerReference w:type="default" r:id="rId43"/>
          <w:headerReference w:type="first" r:id="rId44"/>
          <w:footerReference w:type="first" r:id="rId45"/>
          <w:type w:val="continuous"/>
          <w:pgSz w:w="11900" w:h="16840"/>
          <w:pgMar w:top="2041" w:right="845" w:bottom="851" w:left="851" w:header="709" w:footer="397" w:gutter="0"/>
          <w:cols w:space="227"/>
          <w:docGrid w:linePitch="360"/>
        </w:sectPr>
      </w:pPr>
    </w:p>
    <w:bookmarkEnd w:id="93"/>
    <w:bookmarkEnd w:id="94"/>
    <w:bookmarkEnd w:id="95"/>
    <w:bookmarkEnd w:id="96"/>
    <w:p w14:paraId="01CE7486" w14:textId="77777777" w:rsidR="00B8636C" w:rsidRDefault="00B8636C" w:rsidP="00B8636C">
      <w:pPr>
        <w:pStyle w:val="VRQABodyText"/>
      </w:pPr>
      <w:r w:rsidRPr="003B565E">
        <w:rPr>
          <w:b/>
          <w:bCs/>
          <w:color w:val="103D64" w:themeColor="text2"/>
          <w:sz w:val="28"/>
          <w:szCs w:val="28"/>
        </w:rPr>
        <w:lastRenderedPageBreak/>
        <w:t>Section C – Units of competency</w:t>
      </w:r>
      <w:r w:rsidRPr="00DB033C">
        <w:t xml:space="preserve"> </w:t>
      </w:r>
    </w:p>
    <w:p w14:paraId="2809E87C" w14:textId="01713A56" w:rsidR="00B8636C" w:rsidRPr="00DB033C" w:rsidRDefault="00B8636C" w:rsidP="00FA180A">
      <w:pPr>
        <w:pStyle w:val="VRQABodyText"/>
        <w:spacing w:line="360" w:lineRule="auto"/>
      </w:pPr>
      <w:r w:rsidRPr="00DB033C">
        <w:t>The following units of competency are imported from Accredited Courses and are available from the</w:t>
      </w:r>
      <w:r w:rsidR="000D09A5">
        <w:t xml:space="preserve"> </w:t>
      </w:r>
      <w:r w:rsidR="000D09A5" w:rsidRPr="001920F5">
        <w:t xml:space="preserve">national training register </w:t>
      </w:r>
      <w:hyperlink r:id="rId46" w:history="1">
        <w:r w:rsidR="000D09A5" w:rsidRPr="001920F5">
          <w:rPr>
            <w:rStyle w:val="VRQAweblinkcharacter"/>
          </w:rPr>
          <w:t>here</w:t>
        </w:r>
      </w:hyperlink>
      <w:r w:rsidR="000D09A5" w:rsidRPr="0065315A">
        <w:rPr>
          <w:rStyle w:val="VRQAweblinkcharacter"/>
        </w:rPr>
        <w:t xml:space="preserve"> </w:t>
      </w:r>
      <w:r w:rsidR="000D09A5">
        <w:t>or the</w:t>
      </w:r>
      <w:r w:rsidRPr="00DB033C">
        <w:t xml:space="preserve"> Victorian Government website </w:t>
      </w:r>
      <w:hyperlink r:id="rId47" w:history="1">
        <w:r w:rsidR="000D09A5" w:rsidRPr="0065315A">
          <w:rPr>
            <w:rStyle w:val="VRQAweblinkcharacter"/>
          </w:rPr>
          <w:t>here</w:t>
        </w:r>
      </w:hyperlink>
    </w:p>
    <w:p w14:paraId="1F2893BF" w14:textId="77777777" w:rsidR="00B8636C" w:rsidRPr="00F263F8" w:rsidRDefault="00B8636C" w:rsidP="00B8509D">
      <w:pPr>
        <w:pStyle w:val="VRQABodyText"/>
      </w:pPr>
      <w:r w:rsidRPr="00F263F8">
        <w:t>VU23246 Complete forms</w:t>
      </w:r>
    </w:p>
    <w:p w14:paraId="72B8D0CA" w14:textId="55C71BE8" w:rsidR="00B8636C" w:rsidRPr="00F263F8" w:rsidRDefault="00DE1FF1" w:rsidP="00B8509D">
      <w:pPr>
        <w:pStyle w:val="VRQABodyText"/>
      </w:pPr>
      <w:r w:rsidRPr="006F23D5">
        <w:t>VU23755</w:t>
      </w:r>
      <w:r w:rsidR="00B8636C" w:rsidRPr="00F263F8">
        <w:t xml:space="preserve"> Engage with short simple texts for learning purposes</w:t>
      </w:r>
    </w:p>
    <w:p w14:paraId="372EBD62" w14:textId="5A9C1374" w:rsidR="00B8636C" w:rsidRPr="00F263F8" w:rsidRDefault="00B80E18" w:rsidP="00B8636C">
      <w:pPr>
        <w:pStyle w:val="VRQABodyText"/>
      </w:pPr>
      <w:r w:rsidRPr="006F23D5">
        <w:t>VU23753</w:t>
      </w:r>
      <w:r w:rsidR="00B8636C" w:rsidRPr="00F263F8">
        <w:t xml:space="preserve"> Develop strategies for learning</w:t>
      </w:r>
    </w:p>
    <w:p w14:paraId="172436F0" w14:textId="2C7FEA3E" w:rsidR="00B8636C" w:rsidRPr="00F263F8" w:rsidRDefault="00DE1FF1" w:rsidP="00B8636C">
      <w:pPr>
        <w:pStyle w:val="VRQABodyText"/>
      </w:pPr>
      <w:r w:rsidRPr="006F23D5">
        <w:t>VU23760</w:t>
      </w:r>
      <w:r w:rsidR="00B8636C" w:rsidRPr="00F263F8">
        <w:t xml:space="preserve"> Create short simple texts for learning purposes</w:t>
      </w:r>
    </w:p>
    <w:p w14:paraId="635C62F6" w14:textId="63BF268B" w:rsidR="00B8636C" w:rsidRPr="00F263F8" w:rsidRDefault="00DE1FF1" w:rsidP="00B8636C">
      <w:pPr>
        <w:pStyle w:val="VRQABodyText"/>
      </w:pPr>
      <w:r w:rsidRPr="006F23D5">
        <w:t>VU23792</w:t>
      </w:r>
      <w:r w:rsidR="00B8636C" w:rsidRPr="00CF36DF">
        <w:t xml:space="preserve"> Identify and use common digital devices</w:t>
      </w:r>
    </w:p>
    <w:p w14:paraId="507630C2" w14:textId="6A4D6609" w:rsidR="00B8636C" w:rsidRDefault="00B8636C" w:rsidP="00B8636C">
      <w:pPr>
        <w:pStyle w:val="VRQABodyText"/>
      </w:pPr>
      <w:r w:rsidRPr="00F263F8">
        <w:t>VU23236 Recognise and interpret safety signs and symbols</w:t>
      </w:r>
    </w:p>
    <w:p w14:paraId="555B77A4" w14:textId="77777777" w:rsidR="00E54335" w:rsidRDefault="00E54335" w:rsidP="008004E3">
      <w:pPr>
        <w:pStyle w:val="VRQABodyText"/>
      </w:pPr>
    </w:p>
    <w:p w14:paraId="3436432B" w14:textId="06430D22" w:rsidR="008004E3" w:rsidRDefault="008004E3" w:rsidP="00FA180A">
      <w:pPr>
        <w:pStyle w:val="VRQABodyText"/>
        <w:spacing w:line="360" w:lineRule="auto"/>
      </w:pPr>
      <w:r w:rsidRPr="008004E3">
        <w:t>The following units of competency have been developed for this course and follow in Section C</w:t>
      </w:r>
      <w:r>
        <w:t>:</w:t>
      </w:r>
    </w:p>
    <w:p w14:paraId="5C2663E3" w14:textId="7683EDE2" w:rsidR="007C32D9" w:rsidRPr="007C32D9" w:rsidRDefault="006162E6" w:rsidP="00FA180A">
      <w:pPr>
        <w:pStyle w:val="VRQABodyText"/>
      </w:pPr>
      <w:r w:rsidRPr="006162E6">
        <w:t>VU23854</w:t>
      </w:r>
      <w:r w:rsidR="007C32D9" w:rsidRPr="007C32D9">
        <w:t xml:space="preserve"> Recognise and use letters of the alphabet</w:t>
      </w:r>
    </w:p>
    <w:p w14:paraId="47D2D3F4" w14:textId="437788B5" w:rsidR="007C32D9" w:rsidRPr="007C32D9" w:rsidRDefault="00B9059E" w:rsidP="00FA180A">
      <w:pPr>
        <w:pStyle w:val="VRQABodyText"/>
        <w:tabs>
          <w:tab w:val="left" w:pos="7833"/>
        </w:tabs>
      </w:pPr>
      <w:r w:rsidRPr="00B9059E">
        <w:t>VU23855</w:t>
      </w:r>
      <w:r w:rsidR="007C32D9" w:rsidRPr="007C32D9">
        <w:t xml:space="preserve"> Recognise pictures and symbols</w:t>
      </w:r>
      <w:r w:rsidR="00CC7A6B">
        <w:tab/>
      </w:r>
    </w:p>
    <w:p w14:paraId="4C172B15" w14:textId="02965063" w:rsidR="007C32D9" w:rsidRPr="007C32D9" w:rsidRDefault="00B9059E" w:rsidP="00CC7A6B">
      <w:pPr>
        <w:pStyle w:val="VRQABodyText"/>
        <w:tabs>
          <w:tab w:val="left" w:pos="7833"/>
        </w:tabs>
      </w:pPr>
      <w:r w:rsidRPr="00B9059E">
        <w:t>VU23856</w:t>
      </w:r>
      <w:r w:rsidR="007C32D9" w:rsidRPr="007C32D9">
        <w:t xml:space="preserve"> Read extremely simple words</w:t>
      </w:r>
      <w:r w:rsidR="00CC7A6B">
        <w:tab/>
      </w:r>
    </w:p>
    <w:p w14:paraId="40BA909B" w14:textId="32766608" w:rsidR="007C32D9" w:rsidRPr="007C32D9" w:rsidRDefault="008849A8" w:rsidP="007C32D9">
      <w:pPr>
        <w:pStyle w:val="VRQABodyText"/>
      </w:pPr>
      <w:r w:rsidRPr="008849A8">
        <w:t>VU23857</w:t>
      </w:r>
      <w:r w:rsidR="007C32D9" w:rsidRPr="007C32D9">
        <w:t xml:space="preserve"> Communicate using pictures and symbols</w:t>
      </w:r>
    </w:p>
    <w:p w14:paraId="52160A49" w14:textId="0B3333BE" w:rsidR="007C32D9" w:rsidRPr="007C32D9" w:rsidRDefault="00F75045" w:rsidP="007C32D9">
      <w:pPr>
        <w:pStyle w:val="VRQABodyText"/>
      </w:pPr>
      <w:r w:rsidRPr="00F75045">
        <w:t>VU23858</w:t>
      </w:r>
      <w:r w:rsidR="007C32D9" w:rsidRPr="007C32D9">
        <w:t xml:space="preserve"> Write extremely simple words</w:t>
      </w:r>
    </w:p>
    <w:p w14:paraId="2998D507" w14:textId="0906F3DB" w:rsidR="007C32D9" w:rsidRPr="007C32D9" w:rsidRDefault="00F75045" w:rsidP="007C32D9">
      <w:pPr>
        <w:pStyle w:val="VRQABodyText"/>
      </w:pPr>
      <w:r w:rsidRPr="00F75045">
        <w:t>VU23859</w:t>
      </w:r>
      <w:r w:rsidR="007C32D9" w:rsidRPr="007C32D9">
        <w:t xml:space="preserve"> Communicate</w:t>
      </w:r>
      <w:r w:rsidR="008049EB">
        <w:t xml:space="preserve"> </w:t>
      </w:r>
      <w:r w:rsidR="008049EB" w:rsidRPr="005A7F27">
        <w:t>orally</w:t>
      </w:r>
      <w:r w:rsidR="007C32D9" w:rsidRPr="007C32D9">
        <w:t xml:space="preserve"> using extremely simple words</w:t>
      </w:r>
    </w:p>
    <w:p w14:paraId="264DF134" w14:textId="13999043" w:rsidR="008004E3" w:rsidRDefault="004B1F94" w:rsidP="007C32D9">
      <w:pPr>
        <w:pStyle w:val="VRQABodyText"/>
      </w:pPr>
      <w:r w:rsidRPr="004B1F94">
        <w:t>VU23860</w:t>
      </w:r>
      <w:r w:rsidR="007C32D9" w:rsidRPr="007C32D9">
        <w:t xml:space="preserve"> Recognise and use everyday digital devices</w:t>
      </w:r>
    </w:p>
    <w:p w14:paraId="48EE0CE1" w14:textId="550B2884" w:rsidR="007C32D9" w:rsidRDefault="004B1F94" w:rsidP="007C32D9">
      <w:pPr>
        <w:pStyle w:val="VRQABodyText"/>
      </w:pPr>
      <w:r w:rsidRPr="004B1F94">
        <w:t>VU23861</w:t>
      </w:r>
      <w:r w:rsidR="007C32D9">
        <w:t xml:space="preserve"> Recognise and use whole numbers up to 20</w:t>
      </w:r>
    </w:p>
    <w:p w14:paraId="6F70F9A3" w14:textId="099CD067" w:rsidR="007C32D9" w:rsidRDefault="009D1001" w:rsidP="007C32D9">
      <w:pPr>
        <w:pStyle w:val="VRQABodyText"/>
      </w:pPr>
      <w:r w:rsidRPr="009D1001">
        <w:t>VU23862</w:t>
      </w:r>
      <w:r w:rsidR="007C32D9">
        <w:t xml:space="preserve"> Recognise and use 2 digit whole numbers </w:t>
      </w:r>
    </w:p>
    <w:p w14:paraId="5C25E39D" w14:textId="778B4F2A" w:rsidR="007C32D9" w:rsidRDefault="00317D29" w:rsidP="007C32D9">
      <w:pPr>
        <w:pStyle w:val="VRQABodyText"/>
      </w:pPr>
      <w:r w:rsidRPr="00317D29">
        <w:t>VU23873</w:t>
      </w:r>
      <w:r w:rsidR="007C32D9">
        <w:t xml:space="preserve"> Recognise and use 3 digit whole numbers up to 200</w:t>
      </w:r>
    </w:p>
    <w:p w14:paraId="3499F28D" w14:textId="3A847D9F" w:rsidR="007C32D9" w:rsidRDefault="009D1001" w:rsidP="007C32D9">
      <w:pPr>
        <w:pStyle w:val="VRQABodyText"/>
      </w:pPr>
      <w:r w:rsidRPr="009D1001">
        <w:t>VU23863</w:t>
      </w:r>
      <w:r w:rsidR="007C32D9">
        <w:t xml:space="preserve"> Recognise and use time</w:t>
      </w:r>
    </w:p>
    <w:p w14:paraId="10FAD003" w14:textId="11DC4211" w:rsidR="007C32D9" w:rsidRDefault="00F163C9" w:rsidP="007C32D9">
      <w:pPr>
        <w:pStyle w:val="VRQABodyText"/>
      </w:pPr>
      <w:r w:rsidRPr="00F163C9">
        <w:t>VU23864</w:t>
      </w:r>
      <w:r w:rsidR="007C32D9">
        <w:t xml:space="preserve"> Recognise monetary amounts</w:t>
      </w:r>
    </w:p>
    <w:p w14:paraId="010AACD4" w14:textId="3BAFE20C" w:rsidR="007C32D9" w:rsidRDefault="00F163C9" w:rsidP="007C32D9">
      <w:pPr>
        <w:pStyle w:val="VRQABodyText"/>
      </w:pPr>
      <w:r w:rsidRPr="00F163C9">
        <w:t>VU23865</w:t>
      </w:r>
      <w:r w:rsidR="007C32D9">
        <w:t xml:space="preserve"> Recognise and use basic mathematical symbols and processes</w:t>
      </w:r>
    </w:p>
    <w:p w14:paraId="232289F2" w14:textId="13FF6BBC" w:rsidR="007C32D9" w:rsidRDefault="00574018" w:rsidP="007C32D9">
      <w:pPr>
        <w:pStyle w:val="VRQABodyText"/>
      </w:pPr>
      <w:r w:rsidRPr="00574018">
        <w:t>VU23866</w:t>
      </w:r>
      <w:r w:rsidR="007C32D9">
        <w:t xml:space="preserve"> Read simple phrases</w:t>
      </w:r>
    </w:p>
    <w:p w14:paraId="7F12BE69" w14:textId="36753B3B" w:rsidR="007C32D9" w:rsidRDefault="00DA2EC2" w:rsidP="007C32D9">
      <w:pPr>
        <w:pStyle w:val="VRQABodyText"/>
      </w:pPr>
      <w:r w:rsidRPr="00DA2EC2">
        <w:t>VU23867</w:t>
      </w:r>
      <w:r w:rsidR="007C32D9">
        <w:t xml:space="preserve"> Write simple phrases</w:t>
      </w:r>
    </w:p>
    <w:p w14:paraId="0D1FB683" w14:textId="63D3A93E" w:rsidR="007C32D9" w:rsidRDefault="00DA2EC2" w:rsidP="007C32D9">
      <w:pPr>
        <w:pStyle w:val="VRQABodyText"/>
      </w:pPr>
      <w:r w:rsidRPr="00DA2EC2">
        <w:t>VU23868</w:t>
      </w:r>
      <w:r w:rsidR="007C32D9">
        <w:t xml:space="preserve"> Communicate</w:t>
      </w:r>
      <w:r w:rsidR="008049EB">
        <w:t xml:space="preserve"> </w:t>
      </w:r>
      <w:r w:rsidR="008049EB" w:rsidRPr="005A7F27">
        <w:t>orally</w:t>
      </w:r>
      <w:r w:rsidR="007C32D9">
        <w:t xml:space="preserve"> using simple phrases</w:t>
      </w:r>
    </w:p>
    <w:p w14:paraId="14A97684" w14:textId="31E3A5A2" w:rsidR="007C32D9" w:rsidRDefault="00DA2EC2" w:rsidP="007C32D9">
      <w:pPr>
        <w:pStyle w:val="VRQABodyText"/>
      </w:pPr>
      <w:r w:rsidRPr="00DA2EC2">
        <w:t>VU23869</w:t>
      </w:r>
      <w:r w:rsidR="007C32D9">
        <w:t xml:space="preserve"> Read simple sentences</w:t>
      </w:r>
    </w:p>
    <w:p w14:paraId="44345EE6" w14:textId="5B3809AD" w:rsidR="007C32D9" w:rsidRDefault="00055FE2" w:rsidP="007C32D9">
      <w:pPr>
        <w:pStyle w:val="VRQABodyText"/>
      </w:pPr>
      <w:r w:rsidRPr="00055FE2">
        <w:t>VU23870</w:t>
      </w:r>
      <w:r w:rsidR="007C32D9">
        <w:t xml:space="preserve"> Write simple sentences</w:t>
      </w:r>
    </w:p>
    <w:p w14:paraId="28297932" w14:textId="532D087C" w:rsidR="007C32D9" w:rsidRDefault="00042F6A" w:rsidP="007C32D9">
      <w:pPr>
        <w:pStyle w:val="VRQABodyText"/>
      </w:pPr>
      <w:r w:rsidRPr="00042F6A">
        <w:t>VU23871</w:t>
      </w:r>
      <w:r w:rsidR="007C32D9" w:rsidRPr="001920F5">
        <w:t xml:space="preserve"> Communicate</w:t>
      </w:r>
      <w:r w:rsidR="008049EB" w:rsidRPr="001920F5">
        <w:t xml:space="preserve"> orally</w:t>
      </w:r>
      <w:r w:rsidR="007C32D9" w:rsidRPr="001920F5">
        <w:t xml:space="preserve"> using simple sentences</w:t>
      </w:r>
    </w:p>
    <w:p w14:paraId="54615DD5" w14:textId="36FA5253" w:rsidR="007C32D9" w:rsidRDefault="00317D29" w:rsidP="007C32D9">
      <w:pPr>
        <w:pStyle w:val="VRQABodyText"/>
      </w:pPr>
      <w:r w:rsidRPr="00317D29">
        <w:t>VU23872</w:t>
      </w:r>
      <w:r w:rsidR="007C32D9">
        <w:t xml:space="preserve"> Give and follow simple directions</w:t>
      </w:r>
    </w:p>
    <w:p w14:paraId="0B348E92" w14:textId="56B14A38" w:rsidR="007C32D9" w:rsidRDefault="00124378" w:rsidP="007C32D9">
      <w:pPr>
        <w:pStyle w:val="VRQABodyText"/>
      </w:pPr>
      <w:r w:rsidRPr="00124378">
        <w:t>VU23874</w:t>
      </w:r>
      <w:r w:rsidR="007C32D9">
        <w:t xml:space="preserve"> Identify and use simple fractions</w:t>
      </w:r>
    </w:p>
    <w:p w14:paraId="7A4E3BB5" w14:textId="13916C3F" w:rsidR="007C32D9" w:rsidRDefault="00124378" w:rsidP="007C32D9">
      <w:pPr>
        <w:pStyle w:val="VRQABodyText"/>
      </w:pPr>
      <w:r w:rsidRPr="00124378">
        <w:t>VU23875</w:t>
      </w:r>
      <w:r w:rsidR="007C32D9">
        <w:t xml:space="preserve"> Count and use numbers up to 100</w:t>
      </w:r>
    </w:p>
    <w:p w14:paraId="26558DF2" w14:textId="219C45AB" w:rsidR="007C32D9" w:rsidRDefault="00D72E85" w:rsidP="007C32D9">
      <w:pPr>
        <w:pStyle w:val="VRQABodyText"/>
      </w:pPr>
      <w:r w:rsidRPr="00D72E85">
        <w:lastRenderedPageBreak/>
        <w:t>VU23876</w:t>
      </w:r>
      <w:r w:rsidR="007C32D9">
        <w:t xml:space="preserve"> Use simple multiples up to 100</w:t>
      </w:r>
    </w:p>
    <w:p w14:paraId="3B335076" w14:textId="31387CC5" w:rsidR="007C32D9" w:rsidRDefault="00D72E85" w:rsidP="007C32D9">
      <w:pPr>
        <w:pStyle w:val="VRQABodyText"/>
      </w:pPr>
      <w:r w:rsidRPr="00D72E85">
        <w:t>VU23877</w:t>
      </w:r>
      <w:r w:rsidR="007C32D9">
        <w:t xml:space="preserve"> Use simple metric weights</w:t>
      </w:r>
    </w:p>
    <w:p w14:paraId="08146899" w14:textId="66061A53" w:rsidR="007C32D9" w:rsidRDefault="00561E92" w:rsidP="007C32D9">
      <w:pPr>
        <w:pStyle w:val="VRQABodyText"/>
      </w:pPr>
      <w:r w:rsidRPr="00561E92">
        <w:t>VU23878</w:t>
      </w:r>
      <w:r w:rsidR="007C32D9">
        <w:t xml:space="preserve"> Use simple liquid measures</w:t>
      </w:r>
    </w:p>
    <w:p w14:paraId="40FF1E45" w14:textId="51F6B9CC" w:rsidR="007C32D9" w:rsidRDefault="00923F3A" w:rsidP="007C32D9">
      <w:pPr>
        <w:pStyle w:val="VRQABodyText"/>
      </w:pPr>
      <w:r w:rsidRPr="00923F3A">
        <w:t>VU23879</w:t>
      </w:r>
      <w:r w:rsidR="007C32D9">
        <w:t xml:space="preserve"> Use simple linear measures</w:t>
      </w:r>
    </w:p>
    <w:p w14:paraId="25C9441F" w14:textId="4013E09B" w:rsidR="007C32D9" w:rsidRDefault="00923F3A" w:rsidP="007C32D9">
      <w:pPr>
        <w:pStyle w:val="VRQABodyText"/>
      </w:pPr>
      <w:r w:rsidRPr="00923F3A">
        <w:t>VU23880</w:t>
      </w:r>
      <w:r w:rsidR="007C32D9">
        <w:t xml:space="preserve"> Work with money</w:t>
      </w:r>
    </w:p>
    <w:p w14:paraId="0424C4CA" w14:textId="64264F23" w:rsidR="007C32D9" w:rsidRDefault="00923F3A" w:rsidP="007C32D9">
      <w:pPr>
        <w:pStyle w:val="VRQABodyText"/>
      </w:pPr>
      <w:r w:rsidRPr="00923F3A">
        <w:t>VU23881</w:t>
      </w:r>
      <w:r w:rsidR="007C32D9">
        <w:t xml:space="preserve"> Use simple addition skills</w:t>
      </w:r>
    </w:p>
    <w:p w14:paraId="6D2AEE82" w14:textId="551B51A6" w:rsidR="007C32D9" w:rsidRDefault="007D52AE" w:rsidP="007C32D9">
      <w:pPr>
        <w:pStyle w:val="VRQABodyText"/>
      </w:pPr>
      <w:r w:rsidRPr="007D52AE">
        <w:t>VU23882</w:t>
      </w:r>
      <w:r w:rsidR="007C32D9">
        <w:t xml:space="preserve"> Use simple subtraction skills</w:t>
      </w:r>
    </w:p>
    <w:p w14:paraId="43C691BA" w14:textId="77777777" w:rsidR="003A0944" w:rsidRDefault="003A0944" w:rsidP="007C32D9">
      <w:pPr>
        <w:pStyle w:val="VRQABodyText"/>
        <w:sectPr w:rsidR="003A0944" w:rsidSect="00CC7A6B">
          <w:headerReference w:type="even" r:id="rId48"/>
          <w:footerReference w:type="even" r:id="rId49"/>
          <w:footerReference w:type="default" r:id="rId50"/>
          <w:headerReference w:type="first" r:id="rId51"/>
          <w:footerReference w:type="first" r:id="rId52"/>
          <w:pgSz w:w="11900" w:h="16840" w:code="9"/>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3A0944" w:rsidRPr="00F504D4" w14:paraId="25D3F88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F03B31" w14:textId="77777777" w:rsidR="003A0944" w:rsidRPr="00380EC6" w:rsidRDefault="003A094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F1BBAA4" w14:textId="2A7D6632" w:rsidR="003A0944" w:rsidRPr="000C4CCF" w:rsidRDefault="006162E6" w:rsidP="00773DC2">
            <w:pPr>
              <w:pStyle w:val="VRQAHeaderunitCode"/>
            </w:pPr>
            <w:r w:rsidRPr="006162E6">
              <w:t>VU23854</w:t>
            </w:r>
          </w:p>
        </w:tc>
      </w:tr>
      <w:tr w:rsidR="003A0944" w:rsidRPr="00F504D4" w14:paraId="0CA0FE0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20971" w14:textId="77777777" w:rsidR="003A0944" w:rsidRPr="00F504D4" w:rsidRDefault="003A094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36108F3" w14:textId="77777777" w:rsidR="003A0944" w:rsidRPr="000C4CCF" w:rsidRDefault="003A0944" w:rsidP="00773DC2">
            <w:pPr>
              <w:pStyle w:val="VRQAHeaderunitCode"/>
            </w:pPr>
            <w:r w:rsidRPr="001D7AFD">
              <w:t>Recognise and use letters of the alphabet</w:t>
            </w:r>
          </w:p>
        </w:tc>
      </w:tr>
      <w:tr w:rsidR="003A0944" w:rsidRPr="00F504D4" w14:paraId="2A1DA2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73E7C1C" w14:textId="77777777" w:rsidR="003A0944" w:rsidRPr="00380EC6" w:rsidRDefault="003A094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32BF3AB" w14:textId="50E29496" w:rsidR="003A0944" w:rsidRDefault="003A0944" w:rsidP="00773DC2">
            <w:pPr>
              <w:pStyle w:val="VRQABodyText"/>
            </w:pPr>
            <w:r>
              <w:t xml:space="preserve">This unit describes the </w:t>
            </w:r>
            <w:r w:rsidRPr="00B317DF">
              <w:t xml:space="preserve">skills and </w:t>
            </w:r>
            <w:r w:rsidRPr="001920F5">
              <w:t>knowledge</w:t>
            </w:r>
            <w:r w:rsidR="001E4512" w:rsidRPr="001920F5">
              <w:t xml:space="preserve"> to</w:t>
            </w:r>
            <w:r w:rsidRPr="001920F5">
              <w:t xml:space="preserve"> use</w:t>
            </w:r>
            <w:r>
              <w:t xml:space="preserve"> extremely simple strategies to</w:t>
            </w:r>
            <w:r w:rsidRPr="00B317DF">
              <w:t xml:space="preserve"> identify letters of the alphabet and their sounds</w:t>
            </w:r>
            <w:r>
              <w:t xml:space="preserve"> and blend them </w:t>
            </w:r>
            <w:r w:rsidRPr="00B317DF">
              <w:t xml:space="preserve">to </w:t>
            </w:r>
            <w:r>
              <w:t>recognise extremely simple</w:t>
            </w:r>
            <w:r w:rsidRPr="00B317DF">
              <w:t xml:space="preserve"> highly familiar words.</w:t>
            </w:r>
            <w:r>
              <w:t xml:space="preserve"> </w:t>
            </w:r>
          </w:p>
          <w:p w14:paraId="582FDB7C" w14:textId="77777777" w:rsidR="003A0944" w:rsidRDefault="003A0944" w:rsidP="00773DC2">
            <w:pPr>
              <w:pStyle w:val="VRQABodyText"/>
            </w:pPr>
            <w:r w:rsidRPr="00B317DF">
              <w:t>The outcomes described in this unit contribute to the achievement of ACSF Pre Level 1 Reading.</w:t>
            </w:r>
            <w:r>
              <w:t xml:space="preserve"> </w:t>
            </w:r>
          </w:p>
          <w:p w14:paraId="3F040142" w14:textId="19FC5A7C" w:rsidR="003A0944" w:rsidRDefault="003A094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17B11952" w14:textId="77777777" w:rsidR="003A0944" w:rsidRDefault="003A0944" w:rsidP="00773DC2">
            <w:pPr>
              <w:pStyle w:val="VRQABodyText"/>
            </w:pPr>
            <w:r w:rsidRPr="001F384B">
              <w:t>Learners at this level will require high levels of teacher / mentor support.</w:t>
            </w:r>
          </w:p>
          <w:p w14:paraId="00251830" w14:textId="77777777" w:rsidR="003A0944" w:rsidRPr="007E36A2" w:rsidRDefault="003A0944" w:rsidP="00773DC2">
            <w:pPr>
              <w:pStyle w:val="VRQABodyText"/>
            </w:pPr>
            <w:r w:rsidRPr="00CF45A8">
              <w:t>No occupational licensing, legislative or certification requirements apply to this unit at the time of publication.</w:t>
            </w:r>
          </w:p>
        </w:tc>
      </w:tr>
      <w:tr w:rsidR="003A0944" w:rsidRPr="00E7450B" w14:paraId="013BF18A"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E2C5A1" w14:textId="77777777" w:rsidR="003A0944" w:rsidRPr="006E2325" w:rsidRDefault="003A094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C48556" w14:textId="77777777" w:rsidR="003A0944" w:rsidRPr="000744F6" w:rsidRDefault="003A0944" w:rsidP="003A0944">
            <w:pPr>
              <w:pStyle w:val="VRQABodyText"/>
            </w:pPr>
            <w:r>
              <w:t>Nil</w:t>
            </w:r>
          </w:p>
        </w:tc>
      </w:tr>
      <w:tr w:rsidR="003A0944" w:rsidRPr="00E7450B" w14:paraId="7615984B"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ADDE92" w14:textId="77777777" w:rsidR="003A0944" w:rsidRPr="006E2325" w:rsidRDefault="003A094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408405" w14:textId="77777777" w:rsidR="003A0944" w:rsidRPr="000744F6" w:rsidRDefault="003A0944" w:rsidP="003A0944">
            <w:pPr>
              <w:pStyle w:val="VRQABodyText"/>
            </w:pPr>
            <w:r w:rsidRPr="00DF067E">
              <w:t>Not Applicable</w:t>
            </w:r>
          </w:p>
        </w:tc>
      </w:tr>
      <w:tr w:rsidR="003A0944" w:rsidRPr="00E7450B" w14:paraId="5F5A066F"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80656A" w14:textId="77777777" w:rsidR="003A0944" w:rsidRPr="006E2325" w:rsidRDefault="003A094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BF6A34" w14:textId="77777777" w:rsidR="003A0944" w:rsidRPr="000744F6" w:rsidRDefault="003A0944" w:rsidP="003A0944">
            <w:pPr>
              <w:pStyle w:val="VRQABodyText"/>
            </w:pPr>
            <w:r w:rsidRPr="00DF067E">
              <w:t>Not Applicable</w:t>
            </w:r>
          </w:p>
        </w:tc>
      </w:tr>
    </w:tbl>
    <w:p w14:paraId="1BB5BD59" w14:textId="77777777" w:rsidR="003A0944" w:rsidRPr="00105689" w:rsidRDefault="003A0944" w:rsidP="003A094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3A0944" w:rsidRPr="00E7450B" w14:paraId="52989254" w14:textId="77777777" w:rsidTr="00773DC2">
        <w:trPr>
          <w:trHeight w:val="363"/>
        </w:trPr>
        <w:tc>
          <w:tcPr>
            <w:tcW w:w="3703" w:type="dxa"/>
            <w:gridSpan w:val="2"/>
            <w:vAlign w:val="center"/>
          </w:tcPr>
          <w:p w14:paraId="262DBDD3" w14:textId="77777777" w:rsidR="003A0944" w:rsidRPr="00F504D4" w:rsidRDefault="003A094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D80DDC" w14:textId="77777777" w:rsidR="003A0944" w:rsidRPr="00F504D4" w:rsidRDefault="003A094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3A0944" w:rsidRPr="00E7450B" w14:paraId="6F64EDE3" w14:textId="77777777" w:rsidTr="00773DC2">
        <w:trPr>
          <w:trHeight w:val="752"/>
        </w:trPr>
        <w:tc>
          <w:tcPr>
            <w:tcW w:w="3703" w:type="dxa"/>
            <w:gridSpan w:val="2"/>
          </w:tcPr>
          <w:p w14:paraId="42327F73" w14:textId="77777777" w:rsidR="003A0944" w:rsidRPr="00F504D4" w:rsidRDefault="003A094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6503DF0" w14:textId="77777777" w:rsidR="003A0944" w:rsidRPr="00F504D4" w:rsidRDefault="003A094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3A0944" w:rsidRPr="00E7450B" w14:paraId="0C803AA5" w14:textId="77777777" w:rsidTr="00773DC2">
        <w:trPr>
          <w:trHeight w:val="363"/>
        </w:trPr>
        <w:tc>
          <w:tcPr>
            <w:tcW w:w="989" w:type="dxa"/>
            <w:vMerge w:val="restart"/>
            <w:shd w:val="clear" w:color="auto" w:fill="FFFFFF" w:themeFill="background1"/>
          </w:tcPr>
          <w:p w14:paraId="0E07052B" w14:textId="77777777" w:rsidR="003A0944" w:rsidRPr="00D265B8" w:rsidRDefault="003A0944" w:rsidP="00773DC2">
            <w:pPr>
              <w:pStyle w:val="VRQABodyText"/>
            </w:pPr>
            <w:r w:rsidRPr="00D265B8">
              <w:t>1</w:t>
            </w:r>
          </w:p>
        </w:tc>
        <w:tc>
          <w:tcPr>
            <w:tcW w:w="2714" w:type="dxa"/>
            <w:vMerge w:val="restart"/>
            <w:shd w:val="clear" w:color="auto" w:fill="FFFFFF" w:themeFill="background1"/>
          </w:tcPr>
          <w:p w14:paraId="3E5E0515" w14:textId="77777777" w:rsidR="003A0944" w:rsidRPr="00D265B8" w:rsidRDefault="003A0944" w:rsidP="00773DC2">
            <w:pPr>
              <w:pStyle w:val="VRQABodyText"/>
            </w:pPr>
            <w:r w:rsidRPr="00D265B8">
              <w:t>Recognise letters of the alphabet</w:t>
            </w:r>
          </w:p>
        </w:tc>
        <w:tc>
          <w:tcPr>
            <w:tcW w:w="567" w:type="dxa"/>
            <w:shd w:val="clear" w:color="auto" w:fill="FFFFFF" w:themeFill="background1"/>
          </w:tcPr>
          <w:p w14:paraId="37F5D4E4" w14:textId="77777777" w:rsidR="003A0944" w:rsidRPr="00D265B8" w:rsidRDefault="003A0944" w:rsidP="00773DC2">
            <w:pPr>
              <w:pStyle w:val="VRQABodyText"/>
            </w:pPr>
            <w:r w:rsidRPr="00D265B8">
              <w:t>1.1</w:t>
            </w:r>
          </w:p>
        </w:tc>
        <w:tc>
          <w:tcPr>
            <w:tcW w:w="5800" w:type="dxa"/>
            <w:shd w:val="clear" w:color="auto" w:fill="FFFFFF" w:themeFill="background1"/>
          </w:tcPr>
          <w:p w14:paraId="6CF4F5A2" w14:textId="77777777" w:rsidR="003A0944" w:rsidRPr="00D265B8" w:rsidRDefault="003A0944" w:rsidP="00773DC2">
            <w:pPr>
              <w:pStyle w:val="VRQABodyText"/>
            </w:pPr>
            <w:r w:rsidRPr="00D265B8">
              <w:t xml:space="preserve">Identify </w:t>
            </w:r>
            <w:r>
              <w:t xml:space="preserve">all </w:t>
            </w:r>
            <w:r w:rsidRPr="00D265B8">
              <w:t>letters of the alphabet</w:t>
            </w:r>
          </w:p>
        </w:tc>
      </w:tr>
      <w:tr w:rsidR="003A0944" w:rsidRPr="00E7450B" w14:paraId="0D0C29B7" w14:textId="77777777" w:rsidTr="00773DC2">
        <w:trPr>
          <w:trHeight w:val="363"/>
        </w:trPr>
        <w:tc>
          <w:tcPr>
            <w:tcW w:w="989" w:type="dxa"/>
            <w:vMerge/>
            <w:shd w:val="clear" w:color="auto" w:fill="FFFFFF" w:themeFill="background1"/>
          </w:tcPr>
          <w:p w14:paraId="2E5689E9" w14:textId="77777777" w:rsidR="003A0944" w:rsidRPr="00D265B8" w:rsidRDefault="003A0944" w:rsidP="00773DC2">
            <w:pPr>
              <w:pStyle w:val="VRQABodyText"/>
            </w:pPr>
          </w:p>
        </w:tc>
        <w:tc>
          <w:tcPr>
            <w:tcW w:w="2714" w:type="dxa"/>
            <w:vMerge/>
            <w:shd w:val="clear" w:color="auto" w:fill="FFFFFF" w:themeFill="background1"/>
          </w:tcPr>
          <w:p w14:paraId="48F56B70" w14:textId="77777777" w:rsidR="003A0944" w:rsidRPr="00D265B8" w:rsidRDefault="003A0944" w:rsidP="00773DC2">
            <w:pPr>
              <w:pStyle w:val="VRQABodyText"/>
            </w:pPr>
          </w:p>
        </w:tc>
        <w:tc>
          <w:tcPr>
            <w:tcW w:w="567" w:type="dxa"/>
            <w:shd w:val="clear" w:color="auto" w:fill="FFFFFF" w:themeFill="background1"/>
          </w:tcPr>
          <w:p w14:paraId="0A277F95" w14:textId="77777777" w:rsidR="003A0944" w:rsidRPr="00D265B8" w:rsidRDefault="003A0944" w:rsidP="00773DC2">
            <w:pPr>
              <w:pStyle w:val="VRQABodyText"/>
            </w:pPr>
            <w:r w:rsidRPr="00D265B8">
              <w:t>1.2</w:t>
            </w:r>
          </w:p>
        </w:tc>
        <w:tc>
          <w:tcPr>
            <w:tcW w:w="5800" w:type="dxa"/>
            <w:shd w:val="clear" w:color="auto" w:fill="FFFFFF" w:themeFill="background1"/>
          </w:tcPr>
          <w:p w14:paraId="28562D14" w14:textId="77777777" w:rsidR="003A0944" w:rsidRPr="00D265B8" w:rsidRDefault="003A0944" w:rsidP="00773DC2">
            <w:pPr>
              <w:pStyle w:val="VRQABodyText"/>
            </w:pPr>
            <w:r w:rsidRPr="00D265B8">
              <w:t xml:space="preserve">Match </w:t>
            </w:r>
            <w:r>
              <w:t xml:space="preserve">all </w:t>
            </w:r>
            <w:r w:rsidRPr="00D265B8">
              <w:t>upper and lower case letters</w:t>
            </w:r>
          </w:p>
        </w:tc>
      </w:tr>
      <w:tr w:rsidR="003A0944" w:rsidRPr="00E7450B" w14:paraId="0DACCB96" w14:textId="77777777" w:rsidTr="00773DC2">
        <w:trPr>
          <w:trHeight w:val="363"/>
        </w:trPr>
        <w:tc>
          <w:tcPr>
            <w:tcW w:w="989" w:type="dxa"/>
            <w:vMerge w:val="restart"/>
            <w:shd w:val="clear" w:color="auto" w:fill="FFFFFF" w:themeFill="background1"/>
          </w:tcPr>
          <w:p w14:paraId="26A915F8" w14:textId="77777777" w:rsidR="003A0944" w:rsidRPr="00D265B8" w:rsidRDefault="003A0944" w:rsidP="00773DC2">
            <w:pPr>
              <w:pStyle w:val="VRQABodyText"/>
            </w:pPr>
            <w:r w:rsidRPr="00D265B8">
              <w:t>2</w:t>
            </w:r>
          </w:p>
          <w:p w14:paraId="3FBC7F52" w14:textId="77777777" w:rsidR="003A0944" w:rsidRPr="00D265B8" w:rsidRDefault="003A0944" w:rsidP="00773DC2">
            <w:pPr>
              <w:pStyle w:val="VRQABodyText"/>
            </w:pPr>
          </w:p>
        </w:tc>
        <w:tc>
          <w:tcPr>
            <w:tcW w:w="2714" w:type="dxa"/>
            <w:vMerge w:val="restart"/>
            <w:shd w:val="clear" w:color="auto" w:fill="FFFFFF" w:themeFill="background1"/>
          </w:tcPr>
          <w:p w14:paraId="3D6D376B" w14:textId="77777777" w:rsidR="003A0944" w:rsidRPr="00D265B8" w:rsidRDefault="003A0944" w:rsidP="00773DC2">
            <w:pPr>
              <w:pStyle w:val="VRQABodyText"/>
            </w:pPr>
            <w:r w:rsidRPr="00D265B8">
              <w:t>Use letters of the alphabet</w:t>
            </w:r>
          </w:p>
        </w:tc>
        <w:tc>
          <w:tcPr>
            <w:tcW w:w="567" w:type="dxa"/>
            <w:shd w:val="clear" w:color="auto" w:fill="FFFFFF" w:themeFill="background1"/>
          </w:tcPr>
          <w:p w14:paraId="21F3DA6A" w14:textId="77777777" w:rsidR="003A0944" w:rsidRPr="00D265B8" w:rsidRDefault="003A0944" w:rsidP="00773DC2">
            <w:pPr>
              <w:pStyle w:val="VRQABodyText"/>
            </w:pPr>
            <w:r w:rsidRPr="00D265B8">
              <w:t>2.1</w:t>
            </w:r>
          </w:p>
        </w:tc>
        <w:tc>
          <w:tcPr>
            <w:tcW w:w="5800" w:type="dxa"/>
            <w:shd w:val="clear" w:color="auto" w:fill="FFFFFF" w:themeFill="background1"/>
          </w:tcPr>
          <w:p w14:paraId="230EE67B" w14:textId="77777777" w:rsidR="003A0944" w:rsidRPr="00D265B8" w:rsidRDefault="003A0944" w:rsidP="00773DC2">
            <w:pPr>
              <w:pStyle w:val="VRQABodyText"/>
            </w:pPr>
            <w:r w:rsidRPr="00D265B8">
              <w:t xml:space="preserve">Match letters </w:t>
            </w:r>
            <w:r>
              <w:t xml:space="preserve">to </w:t>
            </w:r>
            <w:r w:rsidRPr="00D265B8">
              <w:t>pictures beginning with the</w:t>
            </w:r>
            <w:r>
              <w:t xml:space="preserve"> same</w:t>
            </w:r>
            <w:r w:rsidRPr="00D265B8">
              <w:t xml:space="preserve"> letter</w:t>
            </w:r>
          </w:p>
        </w:tc>
      </w:tr>
      <w:tr w:rsidR="003A0944" w:rsidRPr="00E7450B" w14:paraId="7EB08E75" w14:textId="77777777" w:rsidTr="00773DC2">
        <w:trPr>
          <w:trHeight w:val="363"/>
        </w:trPr>
        <w:tc>
          <w:tcPr>
            <w:tcW w:w="989" w:type="dxa"/>
            <w:vMerge/>
            <w:shd w:val="clear" w:color="auto" w:fill="FFFFFF" w:themeFill="background1"/>
          </w:tcPr>
          <w:p w14:paraId="390AF73C" w14:textId="77777777" w:rsidR="003A0944" w:rsidRPr="00D265B8" w:rsidRDefault="003A0944" w:rsidP="00773DC2">
            <w:pPr>
              <w:pStyle w:val="VRQABodyText"/>
            </w:pPr>
          </w:p>
        </w:tc>
        <w:tc>
          <w:tcPr>
            <w:tcW w:w="2714" w:type="dxa"/>
            <w:vMerge/>
            <w:shd w:val="clear" w:color="auto" w:fill="FFFFFF" w:themeFill="background1"/>
          </w:tcPr>
          <w:p w14:paraId="74BB860C" w14:textId="77777777" w:rsidR="003A0944" w:rsidRPr="00D265B8" w:rsidRDefault="003A0944" w:rsidP="00773DC2">
            <w:pPr>
              <w:pStyle w:val="VRQABodyText"/>
            </w:pPr>
          </w:p>
        </w:tc>
        <w:tc>
          <w:tcPr>
            <w:tcW w:w="567" w:type="dxa"/>
            <w:shd w:val="clear" w:color="auto" w:fill="FFFFFF" w:themeFill="background1"/>
          </w:tcPr>
          <w:p w14:paraId="59125E9D" w14:textId="77777777" w:rsidR="003A0944" w:rsidRPr="00D265B8" w:rsidRDefault="003A0944" w:rsidP="00773DC2">
            <w:pPr>
              <w:pStyle w:val="VRQABodyText"/>
            </w:pPr>
            <w:r w:rsidRPr="00D265B8">
              <w:t>2.2</w:t>
            </w:r>
          </w:p>
        </w:tc>
        <w:tc>
          <w:tcPr>
            <w:tcW w:w="5800" w:type="dxa"/>
            <w:shd w:val="clear" w:color="auto" w:fill="FFFFFF" w:themeFill="background1"/>
          </w:tcPr>
          <w:p w14:paraId="30C48860" w14:textId="77777777" w:rsidR="003A0944" w:rsidRPr="00D265B8" w:rsidRDefault="003A0944" w:rsidP="00773DC2">
            <w:pPr>
              <w:pStyle w:val="VRQABodyText"/>
            </w:pPr>
            <w:r w:rsidRPr="00D265B8">
              <w:t>Match letters of the alphabet to their sounds</w:t>
            </w:r>
          </w:p>
        </w:tc>
      </w:tr>
      <w:tr w:rsidR="003A0944" w:rsidRPr="00E7450B" w14:paraId="4FE58769" w14:textId="77777777" w:rsidTr="00773DC2">
        <w:trPr>
          <w:trHeight w:val="363"/>
        </w:trPr>
        <w:tc>
          <w:tcPr>
            <w:tcW w:w="989" w:type="dxa"/>
            <w:vMerge/>
            <w:shd w:val="clear" w:color="auto" w:fill="FFFFFF" w:themeFill="background1"/>
          </w:tcPr>
          <w:p w14:paraId="56561890" w14:textId="77777777" w:rsidR="003A0944" w:rsidRPr="00D265B8" w:rsidRDefault="003A0944" w:rsidP="00773DC2">
            <w:pPr>
              <w:pStyle w:val="VRQABodyText"/>
            </w:pPr>
          </w:p>
        </w:tc>
        <w:tc>
          <w:tcPr>
            <w:tcW w:w="2714" w:type="dxa"/>
            <w:vMerge/>
            <w:shd w:val="clear" w:color="auto" w:fill="FFFFFF" w:themeFill="background1"/>
          </w:tcPr>
          <w:p w14:paraId="3FF9221B" w14:textId="77777777" w:rsidR="003A0944" w:rsidRPr="00D265B8" w:rsidRDefault="003A0944" w:rsidP="00773DC2">
            <w:pPr>
              <w:pStyle w:val="VRQABodyText"/>
            </w:pPr>
          </w:p>
        </w:tc>
        <w:tc>
          <w:tcPr>
            <w:tcW w:w="567" w:type="dxa"/>
            <w:shd w:val="clear" w:color="auto" w:fill="FFFFFF" w:themeFill="background1"/>
          </w:tcPr>
          <w:p w14:paraId="539E3ED3" w14:textId="77777777" w:rsidR="003A0944" w:rsidRPr="00D265B8" w:rsidRDefault="003A0944" w:rsidP="00773DC2">
            <w:pPr>
              <w:pStyle w:val="VRQABodyText"/>
            </w:pPr>
            <w:r w:rsidRPr="00D265B8">
              <w:t>2.3</w:t>
            </w:r>
          </w:p>
        </w:tc>
        <w:tc>
          <w:tcPr>
            <w:tcW w:w="5800" w:type="dxa"/>
            <w:shd w:val="clear" w:color="auto" w:fill="FFFFFF" w:themeFill="background1"/>
          </w:tcPr>
          <w:p w14:paraId="78DCF665" w14:textId="77777777" w:rsidR="003A0944" w:rsidRPr="00D265B8" w:rsidRDefault="003A0944" w:rsidP="00773DC2">
            <w:pPr>
              <w:pStyle w:val="VRQABodyText"/>
            </w:pPr>
            <w:r w:rsidRPr="00D265B8">
              <w:t xml:space="preserve">Identify letters of the alphabet in simple highly familiar words </w:t>
            </w:r>
          </w:p>
        </w:tc>
      </w:tr>
      <w:tr w:rsidR="003A0944" w:rsidRPr="00E7450B" w14:paraId="4824E09B" w14:textId="77777777" w:rsidTr="00773DC2">
        <w:trPr>
          <w:trHeight w:val="363"/>
        </w:trPr>
        <w:tc>
          <w:tcPr>
            <w:tcW w:w="989" w:type="dxa"/>
            <w:vMerge/>
            <w:shd w:val="clear" w:color="auto" w:fill="FFFFFF" w:themeFill="background1"/>
          </w:tcPr>
          <w:p w14:paraId="3388B7C3" w14:textId="77777777" w:rsidR="003A0944" w:rsidRPr="00D265B8" w:rsidRDefault="003A0944" w:rsidP="00773DC2">
            <w:pPr>
              <w:pStyle w:val="VRQABodyText"/>
            </w:pPr>
          </w:p>
        </w:tc>
        <w:tc>
          <w:tcPr>
            <w:tcW w:w="2714" w:type="dxa"/>
            <w:vMerge/>
            <w:shd w:val="clear" w:color="auto" w:fill="FFFFFF" w:themeFill="background1"/>
          </w:tcPr>
          <w:p w14:paraId="1EFE8DE8" w14:textId="77777777" w:rsidR="003A0944" w:rsidRPr="00D265B8" w:rsidRDefault="003A0944" w:rsidP="00773DC2">
            <w:pPr>
              <w:pStyle w:val="VRQABodyText"/>
            </w:pPr>
          </w:p>
        </w:tc>
        <w:tc>
          <w:tcPr>
            <w:tcW w:w="567" w:type="dxa"/>
            <w:shd w:val="clear" w:color="auto" w:fill="FFFFFF" w:themeFill="background1"/>
          </w:tcPr>
          <w:p w14:paraId="2696BD7F" w14:textId="77777777" w:rsidR="003A0944" w:rsidRPr="00D265B8" w:rsidRDefault="003A0944" w:rsidP="00773DC2">
            <w:pPr>
              <w:pStyle w:val="VRQABodyText"/>
            </w:pPr>
            <w:r w:rsidRPr="00D265B8">
              <w:t>2.4</w:t>
            </w:r>
          </w:p>
        </w:tc>
        <w:tc>
          <w:tcPr>
            <w:tcW w:w="5800" w:type="dxa"/>
            <w:shd w:val="clear" w:color="auto" w:fill="FFFFFF" w:themeFill="background1"/>
          </w:tcPr>
          <w:p w14:paraId="7FF07E29" w14:textId="77777777" w:rsidR="003A0944" w:rsidRPr="00D265B8" w:rsidRDefault="003A0944" w:rsidP="00773DC2">
            <w:pPr>
              <w:pStyle w:val="VRQABodyText"/>
            </w:pPr>
            <w:r w:rsidRPr="00D265B8">
              <w:t>Recognise letters of the alphabet in common signs supported by highly familiar visuals</w:t>
            </w:r>
          </w:p>
        </w:tc>
      </w:tr>
      <w:tr w:rsidR="003A0944" w:rsidRPr="00E7450B" w14:paraId="56E2379E" w14:textId="77777777" w:rsidTr="00773DC2">
        <w:trPr>
          <w:trHeight w:val="363"/>
        </w:trPr>
        <w:tc>
          <w:tcPr>
            <w:tcW w:w="989" w:type="dxa"/>
            <w:vMerge/>
            <w:shd w:val="clear" w:color="auto" w:fill="FFFFFF" w:themeFill="background1"/>
          </w:tcPr>
          <w:p w14:paraId="49C981EF" w14:textId="77777777" w:rsidR="003A0944" w:rsidRPr="00D265B8" w:rsidRDefault="003A0944" w:rsidP="00773DC2">
            <w:pPr>
              <w:pStyle w:val="VRQABodyText"/>
            </w:pPr>
          </w:p>
        </w:tc>
        <w:tc>
          <w:tcPr>
            <w:tcW w:w="2714" w:type="dxa"/>
            <w:vMerge/>
            <w:shd w:val="clear" w:color="auto" w:fill="FFFFFF" w:themeFill="background1"/>
          </w:tcPr>
          <w:p w14:paraId="528A8FAE" w14:textId="77777777" w:rsidR="003A0944" w:rsidRPr="00D265B8" w:rsidRDefault="003A0944" w:rsidP="00773DC2">
            <w:pPr>
              <w:pStyle w:val="VRQABodyText"/>
            </w:pPr>
          </w:p>
        </w:tc>
        <w:tc>
          <w:tcPr>
            <w:tcW w:w="567" w:type="dxa"/>
            <w:shd w:val="clear" w:color="auto" w:fill="FFFFFF" w:themeFill="background1"/>
          </w:tcPr>
          <w:p w14:paraId="28B6E898" w14:textId="77777777" w:rsidR="003A0944" w:rsidRPr="00D265B8" w:rsidRDefault="003A0944" w:rsidP="00773DC2">
            <w:pPr>
              <w:pStyle w:val="VRQABodyText"/>
            </w:pPr>
            <w:r w:rsidRPr="00D265B8">
              <w:t>2.5</w:t>
            </w:r>
          </w:p>
        </w:tc>
        <w:tc>
          <w:tcPr>
            <w:tcW w:w="5800" w:type="dxa"/>
            <w:shd w:val="clear" w:color="auto" w:fill="FFFFFF" w:themeFill="background1"/>
          </w:tcPr>
          <w:p w14:paraId="0C05D5A8" w14:textId="77777777" w:rsidR="003A0944" w:rsidRPr="00D265B8" w:rsidRDefault="003A0944" w:rsidP="00773DC2">
            <w:pPr>
              <w:pStyle w:val="VRQABodyText"/>
            </w:pPr>
            <w:r w:rsidRPr="00D265B8">
              <w:t xml:space="preserve">Compile a small bank of </w:t>
            </w:r>
            <w:r>
              <w:t>extremely simple</w:t>
            </w:r>
            <w:r w:rsidRPr="00D265B8">
              <w:t xml:space="preserve"> highly familiar everyday words</w:t>
            </w:r>
          </w:p>
        </w:tc>
      </w:tr>
    </w:tbl>
    <w:p w14:paraId="3F7C7AF8" w14:textId="77777777" w:rsidR="003A0944" w:rsidRDefault="003A0944" w:rsidP="003A0944">
      <w:pPr>
        <w:pStyle w:val="VRQAIntro"/>
        <w:spacing w:before="60" w:after="0"/>
        <w:rPr>
          <w:b/>
          <w:color w:val="FFFFFF" w:themeColor="background1"/>
          <w:sz w:val="18"/>
          <w:szCs w:val="18"/>
        </w:rPr>
        <w:sectPr w:rsidR="003A0944" w:rsidSect="00807713">
          <w:headerReference w:type="even" r:id="rId53"/>
          <w:headerReference w:type="default" r:id="rId54"/>
          <w:footerReference w:type="even" r:id="rId55"/>
          <w:headerReference w:type="first" r:id="rId56"/>
          <w:footerReference w:type="first" r:id="rId57"/>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3A0944" w:rsidRPr="0071490E" w14:paraId="2E92B860" w14:textId="77777777" w:rsidTr="00773DC2">
        <w:trPr>
          <w:trHeight w:val="363"/>
        </w:trPr>
        <w:tc>
          <w:tcPr>
            <w:tcW w:w="10065" w:type="dxa"/>
            <w:tcBorders>
              <w:top w:val="nil"/>
              <w:left w:val="nil"/>
              <w:bottom w:val="nil"/>
              <w:right w:val="nil"/>
            </w:tcBorders>
            <w:shd w:val="clear" w:color="auto" w:fill="103D64" w:themeFill="text2"/>
          </w:tcPr>
          <w:p w14:paraId="25865C61" w14:textId="77777777" w:rsidR="003A0944" w:rsidRPr="00F504D4" w:rsidRDefault="003A094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3A0944" w:rsidRPr="00E7450B" w14:paraId="6E699D63" w14:textId="77777777" w:rsidTr="00B8636C">
        <w:trPr>
          <w:trHeight w:val="568"/>
        </w:trPr>
        <w:tc>
          <w:tcPr>
            <w:tcW w:w="10065" w:type="dxa"/>
            <w:tcBorders>
              <w:top w:val="nil"/>
              <w:left w:val="nil"/>
              <w:bottom w:val="nil"/>
              <w:right w:val="nil"/>
            </w:tcBorders>
          </w:tcPr>
          <w:p w14:paraId="4DB80B1F" w14:textId="64066CE8" w:rsidR="003A0944" w:rsidRDefault="003A0944" w:rsidP="00773DC2">
            <w:pPr>
              <w:pStyle w:val="VRQABodyText"/>
            </w:pPr>
            <w:r w:rsidRPr="00552D8B">
              <w:t>In this contex</w:t>
            </w:r>
            <w:r>
              <w:t xml:space="preserve">t, recognition and use of letters of the alphabet, their sounds and extremely familiar </w:t>
            </w:r>
            <w:r w:rsidRPr="00552D8B">
              <w:t xml:space="preserve">words relate to </w:t>
            </w:r>
            <w:r>
              <w:t xml:space="preserve">immediate and personally relevant contexts. Concrete tasks of one step have an explicit </w:t>
            </w:r>
            <w:r w:rsidR="00A13476">
              <w:t>purpose and</w:t>
            </w:r>
            <w:r w:rsidRPr="00552D8B">
              <w:t xml:space="preserve"> may be based on highly structured modelling and support.</w:t>
            </w:r>
          </w:p>
          <w:p w14:paraId="288F92B5" w14:textId="77777777" w:rsidR="003A0944" w:rsidRDefault="003A0944" w:rsidP="00773DC2">
            <w:pPr>
              <w:pStyle w:val="VRQABodyText"/>
            </w:pPr>
            <w:r w:rsidRPr="00552D8B">
              <w:t>Texts may be in digital or paper-based format</w:t>
            </w:r>
            <w:r>
              <w:t xml:space="preserve"> or in Braille where required.</w:t>
            </w:r>
          </w:p>
          <w:p w14:paraId="26FBF98E" w14:textId="77777777" w:rsidR="003A0944" w:rsidRDefault="003A0944" w:rsidP="00773DC2">
            <w:pPr>
              <w:pStyle w:val="VRQABodyText"/>
            </w:pPr>
            <w:r>
              <w:t>Extremely familiar words may include but are not limited to:</w:t>
            </w:r>
          </w:p>
          <w:p w14:paraId="2BA18139" w14:textId="77777777" w:rsidR="003A0944" w:rsidRDefault="003A0944" w:rsidP="003A0944">
            <w:pPr>
              <w:pStyle w:val="VRQABullet1"/>
              <w:numPr>
                <w:ilvl w:val="0"/>
                <w:numId w:val="32"/>
              </w:numPr>
              <w:autoSpaceDE/>
              <w:autoSpaceDN/>
              <w:adjustRightInd/>
              <w:spacing w:before="120" w:after="0" w:line="240" w:lineRule="auto"/>
              <w:contextualSpacing w:val="0"/>
            </w:pPr>
            <w:r>
              <w:t>own first name</w:t>
            </w:r>
          </w:p>
          <w:p w14:paraId="6DE729DE" w14:textId="77777777" w:rsidR="003A0944" w:rsidRDefault="003A0944" w:rsidP="003A0944">
            <w:pPr>
              <w:pStyle w:val="VRQABullet1"/>
              <w:numPr>
                <w:ilvl w:val="0"/>
                <w:numId w:val="32"/>
              </w:numPr>
              <w:autoSpaceDE/>
              <w:autoSpaceDN/>
              <w:adjustRightInd/>
              <w:spacing w:before="120" w:after="0" w:line="240" w:lineRule="auto"/>
              <w:contextualSpacing w:val="0"/>
            </w:pPr>
            <w:r>
              <w:t>names of family members</w:t>
            </w:r>
          </w:p>
          <w:p w14:paraId="583E1266" w14:textId="77777777" w:rsidR="003A0944" w:rsidRDefault="003A0944" w:rsidP="003A0944">
            <w:pPr>
              <w:pStyle w:val="VRQABullet1"/>
              <w:numPr>
                <w:ilvl w:val="0"/>
                <w:numId w:val="32"/>
              </w:numPr>
              <w:autoSpaceDE/>
              <w:autoSpaceDN/>
              <w:adjustRightInd/>
              <w:spacing w:before="120" w:after="0" w:line="240" w:lineRule="auto"/>
              <w:contextualSpacing w:val="0"/>
            </w:pPr>
            <w:r>
              <w:t>pet names</w:t>
            </w:r>
          </w:p>
          <w:p w14:paraId="6054AA7F" w14:textId="77777777" w:rsidR="003A0944" w:rsidRDefault="003A0944" w:rsidP="003A0944">
            <w:pPr>
              <w:pStyle w:val="VRQABullet1"/>
              <w:numPr>
                <w:ilvl w:val="0"/>
                <w:numId w:val="32"/>
              </w:numPr>
              <w:autoSpaceDE/>
              <w:autoSpaceDN/>
              <w:adjustRightInd/>
              <w:spacing w:before="120" w:after="0" w:line="240" w:lineRule="auto"/>
              <w:contextualSpacing w:val="0"/>
            </w:pPr>
            <w:r>
              <w:t>street names</w:t>
            </w:r>
          </w:p>
          <w:p w14:paraId="2B1DA301" w14:textId="77777777" w:rsidR="003A0944" w:rsidRDefault="003A0944" w:rsidP="003A0944">
            <w:pPr>
              <w:pStyle w:val="VRQABullet1"/>
              <w:numPr>
                <w:ilvl w:val="0"/>
                <w:numId w:val="32"/>
              </w:numPr>
              <w:autoSpaceDE/>
              <w:autoSpaceDN/>
              <w:adjustRightInd/>
              <w:spacing w:before="120" w:after="0" w:line="240" w:lineRule="auto"/>
              <w:contextualSpacing w:val="0"/>
            </w:pPr>
            <w:r>
              <w:t>place names</w:t>
            </w:r>
          </w:p>
          <w:p w14:paraId="2B03212D" w14:textId="10F60F79" w:rsidR="003A0944" w:rsidRDefault="003A0944" w:rsidP="003A0944">
            <w:pPr>
              <w:pStyle w:val="VRQABullet1"/>
              <w:numPr>
                <w:ilvl w:val="0"/>
                <w:numId w:val="32"/>
              </w:numPr>
              <w:autoSpaceDE/>
              <w:autoSpaceDN/>
              <w:adjustRightInd/>
              <w:spacing w:before="120" w:after="0" w:line="240" w:lineRule="auto"/>
              <w:contextualSpacing w:val="0"/>
            </w:pPr>
            <w:r>
              <w:t>familiar objects</w:t>
            </w:r>
            <w:r w:rsidR="0065315A">
              <w:t>.</w:t>
            </w:r>
          </w:p>
          <w:p w14:paraId="321C7D96" w14:textId="77777777" w:rsidR="003A0944" w:rsidRDefault="003A0944" w:rsidP="00773DC2">
            <w:pPr>
              <w:pStyle w:val="VRQABodyText"/>
            </w:pPr>
            <w:r>
              <w:t>Common signs may include but are not limited to:</w:t>
            </w:r>
          </w:p>
          <w:p w14:paraId="0A0AACDA" w14:textId="77777777" w:rsidR="003A0944" w:rsidRDefault="003A0944" w:rsidP="003A0944">
            <w:pPr>
              <w:pStyle w:val="VRQABullet1"/>
              <w:numPr>
                <w:ilvl w:val="0"/>
                <w:numId w:val="32"/>
              </w:numPr>
              <w:autoSpaceDE/>
              <w:autoSpaceDN/>
              <w:adjustRightInd/>
              <w:spacing w:before="120" w:after="0" w:line="240" w:lineRule="auto"/>
              <w:contextualSpacing w:val="0"/>
            </w:pPr>
            <w:r>
              <w:t>road signs</w:t>
            </w:r>
          </w:p>
          <w:p w14:paraId="5695D400" w14:textId="77777777" w:rsidR="003A0944" w:rsidRDefault="003A0944" w:rsidP="003A0944">
            <w:pPr>
              <w:pStyle w:val="VRQABullet1"/>
              <w:numPr>
                <w:ilvl w:val="0"/>
                <w:numId w:val="32"/>
              </w:numPr>
              <w:autoSpaceDE/>
              <w:autoSpaceDN/>
              <w:adjustRightInd/>
              <w:spacing w:before="120" w:after="0" w:line="240" w:lineRule="auto"/>
              <w:contextualSpacing w:val="0"/>
            </w:pPr>
            <w:r>
              <w:t>safety signs</w:t>
            </w:r>
          </w:p>
          <w:p w14:paraId="4CF2F5AA" w14:textId="4ABC607C" w:rsidR="003A0944" w:rsidRDefault="003A0944" w:rsidP="003A0944">
            <w:pPr>
              <w:pStyle w:val="VRQABullet1"/>
              <w:numPr>
                <w:ilvl w:val="0"/>
                <w:numId w:val="32"/>
              </w:numPr>
              <w:autoSpaceDE/>
              <w:autoSpaceDN/>
              <w:adjustRightInd/>
              <w:spacing w:before="120" w:after="0" w:line="240" w:lineRule="auto"/>
              <w:contextualSpacing w:val="0"/>
            </w:pPr>
            <w:r>
              <w:t>public transport signs</w:t>
            </w:r>
            <w:r w:rsidR="0065315A">
              <w:t>.</w:t>
            </w:r>
          </w:p>
          <w:p w14:paraId="1FC769A7" w14:textId="77777777" w:rsidR="003A0944" w:rsidRDefault="003A0944" w:rsidP="00773DC2">
            <w:pPr>
              <w:pStyle w:val="VRQABodyText"/>
            </w:pPr>
            <w:r>
              <w:t>A small bank of extremely familiar words may include but are not limited to:</w:t>
            </w:r>
          </w:p>
          <w:p w14:paraId="402CFEEA" w14:textId="77777777" w:rsidR="003A0944" w:rsidRDefault="003A0944" w:rsidP="003A0944">
            <w:pPr>
              <w:pStyle w:val="VRQABullet1"/>
              <w:numPr>
                <w:ilvl w:val="0"/>
                <w:numId w:val="32"/>
              </w:numPr>
              <w:autoSpaceDE/>
              <w:autoSpaceDN/>
              <w:adjustRightInd/>
              <w:spacing w:before="120" w:after="0" w:line="240" w:lineRule="auto"/>
              <w:contextualSpacing w:val="0"/>
            </w:pPr>
            <w:r>
              <w:t>family names</w:t>
            </w:r>
          </w:p>
          <w:p w14:paraId="193C2948" w14:textId="77777777" w:rsidR="003A0944" w:rsidRDefault="003A0944" w:rsidP="003A0944">
            <w:pPr>
              <w:pStyle w:val="VRQABullet1"/>
              <w:numPr>
                <w:ilvl w:val="0"/>
                <w:numId w:val="32"/>
              </w:numPr>
              <w:autoSpaceDE/>
              <w:autoSpaceDN/>
              <w:adjustRightInd/>
              <w:spacing w:before="120" w:after="0" w:line="240" w:lineRule="auto"/>
              <w:contextualSpacing w:val="0"/>
            </w:pPr>
            <w:r>
              <w:t>names of friends / pets</w:t>
            </w:r>
          </w:p>
          <w:p w14:paraId="34087391" w14:textId="77777777" w:rsidR="003A0944" w:rsidRDefault="003A0944" w:rsidP="003A0944">
            <w:pPr>
              <w:pStyle w:val="VRQABullet1"/>
              <w:numPr>
                <w:ilvl w:val="0"/>
                <w:numId w:val="32"/>
              </w:numPr>
              <w:autoSpaceDE/>
              <w:autoSpaceDN/>
              <w:adjustRightInd/>
              <w:spacing w:before="120" w:after="0" w:line="240" w:lineRule="auto"/>
              <w:contextualSpacing w:val="0"/>
            </w:pPr>
            <w:r>
              <w:t>place names</w:t>
            </w:r>
          </w:p>
          <w:p w14:paraId="4346554C" w14:textId="37CE527C" w:rsidR="003A0944" w:rsidRDefault="003A0944" w:rsidP="003A0944">
            <w:pPr>
              <w:pStyle w:val="VRQABullet1"/>
              <w:numPr>
                <w:ilvl w:val="0"/>
                <w:numId w:val="32"/>
              </w:numPr>
              <w:autoSpaceDE/>
              <w:autoSpaceDN/>
              <w:adjustRightInd/>
              <w:spacing w:before="120" w:after="0" w:line="240" w:lineRule="auto"/>
              <w:contextualSpacing w:val="0"/>
            </w:pPr>
            <w:r>
              <w:t>familiar objects</w:t>
            </w:r>
            <w:r w:rsidR="0065315A">
              <w:t>.</w:t>
            </w:r>
          </w:p>
          <w:p w14:paraId="7C43135B" w14:textId="77777777" w:rsidR="003A0944" w:rsidRDefault="003A0944" w:rsidP="00773DC2">
            <w:pPr>
              <w:pStyle w:val="VRQABodyText"/>
            </w:pPr>
            <w:r>
              <w:t>Identification of extremely familiar words may include but is not limited to:</w:t>
            </w:r>
          </w:p>
          <w:p w14:paraId="344A8697" w14:textId="77777777" w:rsidR="003A0944" w:rsidRDefault="003A0944" w:rsidP="003A0944">
            <w:pPr>
              <w:pStyle w:val="VRQABullet1"/>
              <w:numPr>
                <w:ilvl w:val="0"/>
                <w:numId w:val="32"/>
              </w:numPr>
              <w:autoSpaceDE/>
              <w:autoSpaceDN/>
              <w:adjustRightInd/>
              <w:spacing w:before="120" w:after="0" w:line="240" w:lineRule="auto"/>
              <w:contextualSpacing w:val="0"/>
            </w:pPr>
            <w:r>
              <w:t>reading aloud</w:t>
            </w:r>
          </w:p>
          <w:p w14:paraId="2A1A2480" w14:textId="77777777" w:rsidR="003A0944" w:rsidRDefault="003A0944" w:rsidP="003A0944">
            <w:pPr>
              <w:pStyle w:val="VRQABullet1"/>
              <w:numPr>
                <w:ilvl w:val="0"/>
                <w:numId w:val="32"/>
              </w:numPr>
              <w:autoSpaceDE/>
              <w:autoSpaceDN/>
              <w:adjustRightInd/>
              <w:spacing w:before="120" w:after="0" w:line="240" w:lineRule="auto"/>
              <w:contextualSpacing w:val="0"/>
            </w:pPr>
            <w:r>
              <w:t>pointing</w:t>
            </w:r>
          </w:p>
          <w:p w14:paraId="47F70D94" w14:textId="013F25EF" w:rsidR="003A0944" w:rsidRDefault="003A0944" w:rsidP="003A0944">
            <w:pPr>
              <w:pStyle w:val="VRQABullet1"/>
              <w:numPr>
                <w:ilvl w:val="0"/>
                <w:numId w:val="32"/>
              </w:numPr>
              <w:autoSpaceDE/>
              <w:autoSpaceDN/>
              <w:adjustRightInd/>
              <w:spacing w:before="120" w:after="0" w:line="240" w:lineRule="auto"/>
              <w:contextualSpacing w:val="0"/>
            </w:pPr>
            <w:r>
              <w:t>using cues such as letter shapes</w:t>
            </w:r>
            <w:r w:rsidR="0065315A">
              <w:t>.</w:t>
            </w:r>
          </w:p>
          <w:p w14:paraId="6BD0C0C1" w14:textId="77777777" w:rsidR="003A0944" w:rsidRDefault="003A0944" w:rsidP="00773DC2">
            <w:pPr>
              <w:pStyle w:val="VRQABodyText"/>
            </w:pPr>
            <w:r>
              <w:t>Reading strategies may include but are not limited to relying on:</w:t>
            </w:r>
          </w:p>
          <w:p w14:paraId="427F8BB9" w14:textId="77777777" w:rsidR="003A0944" w:rsidRDefault="003A0944" w:rsidP="003A0944">
            <w:pPr>
              <w:pStyle w:val="VRQABullet1"/>
              <w:numPr>
                <w:ilvl w:val="0"/>
                <w:numId w:val="32"/>
              </w:numPr>
              <w:autoSpaceDE/>
              <w:autoSpaceDN/>
              <w:adjustRightInd/>
              <w:spacing w:before="120" w:after="0" w:line="240" w:lineRule="auto"/>
              <w:contextualSpacing w:val="0"/>
            </w:pPr>
            <w:r>
              <w:t>decoding strategies such as:</w:t>
            </w:r>
          </w:p>
          <w:p w14:paraId="3220095B" w14:textId="77777777" w:rsidR="003A0944" w:rsidRDefault="003A0944" w:rsidP="003A0944">
            <w:pPr>
              <w:pStyle w:val="VRQASubBullet"/>
              <w:numPr>
                <w:ilvl w:val="1"/>
                <w:numId w:val="32"/>
              </w:numPr>
              <w:ind w:left="782"/>
            </w:pPr>
            <w:r>
              <w:t>visual shape of letters</w:t>
            </w:r>
          </w:p>
          <w:p w14:paraId="1213B709" w14:textId="77777777" w:rsidR="003A0944" w:rsidRDefault="003A0944" w:rsidP="003A0944">
            <w:pPr>
              <w:pStyle w:val="VRQASubBullet"/>
              <w:numPr>
                <w:ilvl w:val="1"/>
                <w:numId w:val="32"/>
              </w:numPr>
              <w:ind w:left="782"/>
            </w:pPr>
            <w:r>
              <w:t>sounding out words</w:t>
            </w:r>
          </w:p>
          <w:p w14:paraId="196198FB" w14:textId="77777777" w:rsidR="003A0944" w:rsidRDefault="003A0944" w:rsidP="003A0944">
            <w:pPr>
              <w:pStyle w:val="VRQASubBullet"/>
              <w:numPr>
                <w:ilvl w:val="1"/>
                <w:numId w:val="32"/>
              </w:numPr>
              <w:ind w:left="782"/>
            </w:pPr>
            <w:r>
              <w:t>recognising letters as building blocks of words</w:t>
            </w:r>
          </w:p>
          <w:p w14:paraId="50369E50" w14:textId="77777777" w:rsidR="003A0944" w:rsidRDefault="003A0944" w:rsidP="003A0944">
            <w:pPr>
              <w:pStyle w:val="VRQASubBullet"/>
              <w:numPr>
                <w:ilvl w:val="1"/>
                <w:numId w:val="32"/>
              </w:numPr>
              <w:ind w:left="782"/>
            </w:pPr>
            <w:r>
              <w:t>connection of letters to sounds</w:t>
            </w:r>
          </w:p>
          <w:p w14:paraId="5A6447B1" w14:textId="77777777" w:rsidR="003A0944" w:rsidRDefault="003A0944" w:rsidP="003A0944">
            <w:pPr>
              <w:pStyle w:val="VRQASubBullet"/>
              <w:numPr>
                <w:ilvl w:val="1"/>
                <w:numId w:val="32"/>
              </w:numPr>
              <w:ind w:left="782"/>
            </w:pPr>
            <w:r>
              <w:t>reading words from left to right</w:t>
            </w:r>
          </w:p>
          <w:p w14:paraId="541F28F7" w14:textId="77777777" w:rsidR="003A0944" w:rsidRDefault="003A0944" w:rsidP="003A0944">
            <w:pPr>
              <w:pStyle w:val="VRQASubBullet"/>
              <w:numPr>
                <w:ilvl w:val="1"/>
                <w:numId w:val="32"/>
              </w:numPr>
              <w:ind w:left="782"/>
            </w:pPr>
            <w:r>
              <w:t>recognising upper and lower case letter forms</w:t>
            </w:r>
          </w:p>
          <w:p w14:paraId="4A737980" w14:textId="77777777" w:rsidR="003A0944" w:rsidRDefault="003A0944" w:rsidP="003A0944">
            <w:pPr>
              <w:pStyle w:val="VRQABullet1"/>
              <w:numPr>
                <w:ilvl w:val="0"/>
                <w:numId w:val="32"/>
              </w:numPr>
              <w:autoSpaceDE/>
              <w:autoSpaceDN/>
              <w:adjustRightInd/>
              <w:spacing w:before="120" w:after="0" w:line="240" w:lineRule="auto"/>
              <w:contextualSpacing w:val="0"/>
            </w:pPr>
            <w:r>
              <w:t>building a word bank of highly familiar words</w:t>
            </w:r>
          </w:p>
          <w:p w14:paraId="4B09014F" w14:textId="77777777" w:rsidR="003A0944" w:rsidRDefault="003A0944" w:rsidP="003A0944">
            <w:pPr>
              <w:pStyle w:val="VRQABullet1"/>
              <w:numPr>
                <w:ilvl w:val="0"/>
                <w:numId w:val="32"/>
              </w:numPr>
              <w:autoSpaceDE/>
              <w:autoSpaceDN/>
              <w:adjustRightInd/>
              <w:spacing w:before="120" w:after="0" w:line="240" w:lineRule="auto"/>
              <w:contextualSpacing w:val="0"/>
            </w:pPr>
            <w:r>
              <w:t>use of flashcards</w:t>
            </w:r>
          </w:p>
          <w:p w14:paraId="33841D6D" w14:textId="6E9EEEDB" w:rsidR="003A0944" w:rsidRPr="00FC6643" w:rsidRDefault="003A0944" w:rsidP="003A0944">
            <w:pPr>
              <w:pStyle w:val="VRQABullet1"/>
              <w:numPr>
                <w:ilvl w:val="0"/>
                <w:numId w:val="32"/>
              </w:numPr>
              <w:autoSpaceDE/>
              <w:autoSpaceDN/>
              <w:adjustRightInd/>
              <w:spacing w:before="120" w:after="0" w:line="240" w:lineRule="auto"/>
              <w:contextualSpacing w:val="0"/>
            </w:pPr>
            <w:r>
              <w:lastRenderedPageBreak/>
              <w:t>prior experience and knowledge</w:t>
            </w:r>
            <w:r w:rsidR="0065315A">
              <w:t>.</w:t>
            </w:r>
          </w:p>
        </w:tc>
      </w:tr>
    </w:tbl>
    <w:p w14:paraId="64C7C10B" w14:textId="77777777" w:rsidR="003A0944" w:rsidRPr="00460B2C" w:rsidRDefault="003A0944" w:rsidP="003A0944">
      <w:pPr>
        <w:rPr>
          <w:rFonts w:ascii="Arial" w:hAnsi="Arial" w:cs="Arial"/>
          <w:sz w:val="18"/>
          <w:szCs w:val="18"/>
        </w:rPr>
      </w:pPr>
    </w:p>
    <w:tbl>
      <w:tblPr>
        <w:tblStyle w:val="TableGrid"/>
        <w:tblW w:w="5234" w:type="pct"/>
        <w:tblLook w:val="04A0" w:firstRow="1" w:lastRow="0" w:firstColumn="1" w:lastColumn="0" w:noHBand="0" w:noVBand="1"/>
      </w:tblPr>
      <w:tblGrid>
        <w:gridCol w:w="3401"/>
        <w:gridCol w:w="1246"/>
        <w:gridCol w:w="1188"/>
        <w:gridCol w:w="2433"/>
        <w:gridCol w:w="2414"/>
      </w:tblGrid>
      <w:tr w:rsidR="003A0944" w:rsidRPr="00E7450B" w14:paraId="340B1C76"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E45BA5B" w14:textId="77777777" w:rsidR="003A0944" w:rsidRPr="00EA4C69" w:rsidRDefault="003A094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3A0944" w:rsidRPr="00E7450B" w14:paraId="6FE5EBAB" w14:textId="77777777" w:rsidTr="00773DC2">
        <w:trPr>
          <w:trHeight w:val="620"/>
        </w:trPr>
        <w:tc>
          <w:tcPr>
            <w:tcW w:w="5000" w:type="pct"/>
            <w:gridSpan w:val="5"/>
            <w:tcBorders>
              <w:top w:val="nil"/>
              <w:left w:val="nil"/>
              <w:bottom w:val="single" w:sz="4" w:space="0" w:color="auto"/>
              <w:right w:val="nil"/>
            </w:tcBorders>
          </w:tcPr>
          <w:p w14:paraId="294FA7D2" w14:textId="77777777" w:rsidR="003A0944" w:rsidRPr="000657F8" w:rsidRDefault="003A0944" w:rsidP="00773DC2">
            <w:pPr>
              <w:pStyle w:val="VRQABodyText"/>
            </w:pPr>
            <w:r w:rsidRPr="00DC0C04">
              <w:rPr>
                <w:shd w:val="clear" w:color="auto" w:fill="FFFFFF"/>
              </w:rPr>
              <w:t>Foundation skills essential to performance in this unit, but not explicit in the performance criteria are listed here and must be assessed</w:t>
            </w:r>
            <w:r>
              <w:rPr>
                <w:shd w:val="clear" w:color="auto" w:fill="FFFFFF"/>
              </w:rPr>
              <w:t xml:space="preserve">. </w:t>
            </w:r>
          </w:p>
        </w:tc>
      </w:tr>
      <w:tr w:rsidR="003A0944" w:rsidRPr="00E7450B" w14:paraId="612DD5DE" w14:textId="77777777" w:rsidTr="00773DC2">
        <w:trPr>
          <w:trHeight w:val="42"/>
        </w:trPr>
        <w:tc>
          <w:tcPr>
            <w:tcW w:w="2175" w:type="pct"/>
            <w:gridSpan w:val="2"/>
          </w:tcPr>
          <w:p w14:paraId="628EEACB" w14:textId="7E8A197D" w:rsidR="003A094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825" w:type="pct"/>
            <w:gridSpan w:val="3"/>
          </w:tcPr>
          <w:p w14:paraId="1FD24856" w14:textId="77777777" w:rsidR="003A0944" w:rsidRPr="00B21899" w:rsidRDefault="003A0944" w:rsidP="00773DC2">
            <w:pPr>
              <w:pStyle w:val="AccredTemplate"/>
              <w:rPr>
                <w:i w:val="0"/>
                <w:iCs w:val="0"/>
                <w:color w:val="auto"/>
                <w:sz w:val="22"/>
                <w:szCs w:val="22"/>
              </w:rPr>
            </w:pPr>
            <w:r w:rsidRPr="00B21899">
              <w:rPr>
                <w:b/>
                <w:i w:val="0"/>
                <w:iCs w:val="0"/>
                <w:color w:val="auto"/>
                <w:sz w:val="22"/>
                <w:szCs w:val="22"/>
              </w:rPr>
              <w:t>Description</w:t>
            </w:r>
          </w:p>
        </w:tc>
      </w:tr>
      <w:tr w:rsidR="003A0944" w:rsidRPr="00E7450B" w14:paraId="45D683D9" w14:textId="77777777" w:rsidTr="00773DC2">
        <w:trPr>
          <w:trHeight w:val="31"/>
        </w:trPr>
        <w:tc>
          <w:tcPr>
            <w:tcW w:w="2175" w:type="pct"/>
            <w:gridSpan w:val="2"/>
            <w:tcBorders>
              <w:top w:val="single" w:sz="4" w:space="0" w:color="auto"/>
              <w:bottom w:val="single" w:sz="4" w:space="0" w:color="auto"/>
            </w:tcBorders>
          </w:tcPr>
          <w:p w14:paraId="3672A28E" w14:textId="77777777" w:rsidR="003A0944" w:rsidRPr="00572789" w:rsidRDefault="003A0944" w:rsidP="003A0944">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6D2F38E" w14:textId="5BD47DE8" w:rsidR="003A0944" w:rsidRPr="00572789" w:rsidRDefault="003A0944" w:rsidP="003A0944">
            <w:pPr>
              <w:pStyle w:val="VRQABullet1"/>
              <w:numPr>
                <w:ilvl w:val="0"/>
                <w:numId w:val="32"/>
              </w:numPr>
              <w:autoSpaceDE/>
              <w:autoSpaceDN/>
              <w:adjustRightInd/>
              <w:spacing w:before="120" w:after="0" w:line="240" w:lineRule="auto"/>
              <w:contextualSpacing w:val="0"/>
            </w:pPr>
            <w:r>
              <w:t>use extremely simple decoding strategies</w:t>
            </w:r>
          </w:p>
        </w:tc>
      </w:tr>
      <w:tr w:rsidR="003A0944" w:rsidRPr="00E7450B" w14:paraId="5E7753BD" w14:textId="77777777" w:rsidTr="00773DC2">
        <w:trPr>
          <w:trHeight w:val="31"/>
        </w:trPr>
        <w:tc>
          <w:tcPr>
            <w:tcW w:w="2175" w:type="pct"/>
            <w:gridSpan w:val="2"/>
            <w:tcBorders>
              <w:top w:val="single" w:sz="4" w:space="0" w:color="auto"/>
              <w:bottom w:val="single" w:sz="4" w:space="0" w:color="auto"/>
            </w:tcBorders>
          </w:tcPr>
          <w:p w14:paraId="518CFFEF" w14:textId="77777777" w:rsidR="003A0944" w:rsidRPr="00572789" w:rsidRDefault="003A0944" w:rsidP="003A0944">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29436771" w14:textId="77777777" w:rsidR="003A0944" w:rsidRPr="008C7A06" w:rsidRDefault="003A0944" w:rsidP="003A0944">
            <w:pPr>
              <w:pStyle w:val="VRQABullet1"/>
              <w:numPr>
                <w:ilvl w:val="0"/>
                <w:numId w:val="32"/>
              </w:numPr>
              <w:autoSpaceDE/>
              <w:autoSpaceDN/>
              <w:adjustRightInd/>
              <w:spacing w:before="120" w:after="0" w:line="240" w:lineRule="auto"/>
              <w:contextualSpacing w:val="0"/>
            </w:pPr>
            <w:r w:rsidRPr="008C7A06">
              <w:t>build individual words</w:t>
            </w:r>
          </w:p>
          <w:p w14:paraId="19E417F2" w14:textId="623E27C4" w:rsidR="003A0944" w:rsidRPr="008C7A06" w:rsidRDefault="003A0944" w:rsidP="003A0944">
            <w:pPr>
              <w:pStyle w:val="VRQABullet1"/>
              <w:numPr>
                <w:ilvl w:val="0"/>
                <w:numId w:val="32"/>
              </w:numPr>
              <w:autoSpaceDE/>
              <w:autoSpaceDN/>
              <w:adjustRightInd/>
              <w:spacing w:before="120" w:after="0" w:line="240" w:lineRule="auto"/>
              <w:contextualSpacing w:val="0"/>
            </w:pPr>
            <w:r>
              <w:t>organis</w:t>
            </w:r>
            <w:r w:rsidRPr="008C7A06">
              <w:t>e words into a word bank</w:t>
            </w:r>
            <w:r w:rsidR="0065315A">
              <w:t>.</w:t>
            </w:r>
          </w:p>
        </w:tc>
      </w:tr>
      <w:tr w:rsidR="003A0944" w:rsidRPr="00E7450B" w14:paraId="46E7836C"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22D455AD" w14:textId="77777777" w:rsidR="003A0944" w:rsidRPr="000744F6" w:rsidRDefault="003A0944" w:rsidP="00773DC2">
            <w:pPr>
              <w:pStyle w:val="AccredTemplate"/>
              <w:rPr>
                <w:color w:val="auto"/>
                <w:sz w:val="22"/>
                <w:szCs w:val="22"/>
              </w:rPr>
            </w:pPr>
          </w:p>
        </w:tc>
      </w:tr>
      <w:tr w:rsidR="003A0944" w:rsidRPr="00E7450B" w14:paraId="6D7D5FE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AA99B34" w14:textId="77777777" w:rsidR="003A0944" w:rsidRPr="00EA4C69" w:rsidRDefault="003A094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7B3F2FC" w14:textId="77777777" w:rsidR="003A0944" w:rsidRPr="000744F6" w:rsidRDefault="003A0944" w:rsidP="00773DC2">
            <w:pPr>
              <w:pStyle w:val="AccredTemplate"/>
              <w:rPr>
                <w:color w:val="auto"/>
                <w:sz w:val="22"/>
                <w:szCs w:val="22"/>
              </w:rPr>
            </w:pPr>
          </w:p>
        </w:tc>
      </w:tr>
      <w:tr w:rsidR="003A0944" w:rsidRPr="00E7450B" w14:paraId="44D2C942" w14:textId="77777777" w:rsidTr="00773DC2">
        <w:trPr>
          <w:trHeight w:val="363"/>
        </w:trPr>
        <w:tc>
          <w:tcPr>
            <w:tcW w:w="1592" w:type="pct"/>
            <w:vMerge/>
            <w:tcBorders>
              <w:left w:val="nil"/>
              <w:bottom w:val="dotted" w:sz="2" w:space="0" w:color="888B8D" w:themeColor="accent2"/>
              <w:right w:val="single" w:sz="4" w:space="0" w:color="auto"/>
            </w:tcBorders>
          </w:tcPr>
          <w:p w14:paraId="7DD4D6CA" w14:textId="77777777" w:rsidR="003A0944" w:rsidRDefault="003A094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6940F44C" w14:textId="77777777" w:rsidR="003A0944" w:rsidRPr="000744F6" w:rsidRDefault="003A0944" w:rsidP="00773DC2">
            <w:pPr>
              <w:rPr>
                <w:rFonts w:ascii="Arial" w:hAnsi="Arial" w:cs="Arial"/>
                <w:sz w:val="22"/>
                <w:szCs w:val="22"/>
              </w:rPr>
            </w:pPr>
            <w:r w:rsidRPr="000744F6">
              <w:rPr>
                <w:rFonts w:ascii="Arial" w:hAnsi="Arial" w:cs="Arial"/>
                <w:sz w:val="22"/>
                <w:szCs w:val="22"/>
              </w:rPr>
              <w:t>Code and Title</w:t>
            </w:r>
          </w:p>
          <w:p w14:paraId="7BE8FD9E" w14:textId="77777777" w:rsidR="003A0944" w:rsidRPr="000744F6" w:rsidRDefault="003A0944"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45699D3" w14:textId="77777777" w:rsidR="003A0944" w:rsidRPr="000744F6" w:rsidRDefault="003A0944" w:rsidP="00773DC2">
            <w:pPr>
              <w:rPr>
                <w:rFonts w:ascii="Arial" w:hAnsi="Arial" w:cs="Arial"/>
                <w:sz w:val="22"/>
                <w:szCs w:val="22"/>
              </w:rPr>
            </w:pPr>
            <w:r w:rsidRPr="000744F6">
              <w:rPr>
                <w:rFonts w:ascii="Arial" w:hAnsi="Arial" w:cs="Arial"/>
                <w:sz w:val="22"/>
                <w:szCs w:val="22"/>
              </w:rPr>
              <w:t>Code and Title</w:t>
            </w:r>
          </w:p>
          <w:p w14:paraId="7957FE34" w14:textId="77777777" w:rsidR="003A0944" w:rsidRPr="000744F6" w:rsidRDefault="003A0944"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3FC006D4" w14:textId="77777777" w:rsidR="003A0944" w:rsidRPr="000744F6" w:rsidDel="009030EE" w:rsidRDefault="003A0944" w:rsidP="00773DC2">
            <w:pPr>
              <w:rPr>
                <w:rFonts w:ascii="Arial" w:hAnsi="Arial" w:cs="Arial"/>
                <w:sz w:val="22"/>
                <w:szCs w:val="22"/>
                <w:lang w:val="en-AU"/>
              </w:rPr>
            </w:pPr>
            <w:r w:rsidRPr="000744F6">
              <w:rPr>
                <w:rFonts w:ascii="Arial" w:hAnsi="Arial" w:cs="Arial"/>
                <w:sz w:val="22"/>
                <w:szCs w:val="22"/>
                <w:lang w:val="en-AU"/>
              </w:rPr>
              <w:t>Comments</w:t>
            </w:r>
          </w:p>
        </w:tc>
      </w:tr>
      <w:tr w:rsidR="003A0944" w:rsidRPr="00E7450B" w14:paraId="27A1E43E" w14:textId="77777777" w:rsidTr="00773DC2">
        <w:trPr>
          <w:trHeight w:val="43"/>
        </w:trPr>
        <w:tc>
          <w:tcPr>
            <w:tcW w:w="1592" w:type="pct"/>
            <w:vMerge/>
            <w:tcBorders>
              <w:left w:val="nil"/>
              <w:bottom w:val="dotted" w:sz="2" w:space="0" w:color="888B8D" w:themeColor="accent2"/>
              <w:right w:val="single" w:sz="4" w:space="0" w:color="auto"/>
            </w:tcBorders>
          </w:tcPr>
          <w:p w14:paraId="657FC570" w14:textId="77777777" w:rsidR="003A0944" w:rsidRDefault="003A094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1C63912" w14:textId="4D48C72D" w:rsidR="003A0944" w:rsidRPr="000C4CCF" w:rsidRDefault="006162E6" w:rsidP="00773DC2">
            <w:pPr>
              <w:pStyle w:val="VRQABodyText"/>
            </w:pPr>
            <w:r w:rsidRPr="006162E6">
              <w:t>VU23854</w:t>
            </w:r>
            <w:r w:rsidR="003A0944">
              <w:t xml:space="preserve"> </w:t>
            </w:r>
            <w:r w:rsidR="003A0944" w:rsidRPr="001D7AFD">
              <w:t xml:space="preserve">Recognise </w:t>
            </w:r>
            <w:r w:rsidRPr="001D7AFD">
              <w:t>and use letters of the alphabet</w:t>
            </w:r>
          </w:p>
        </w:tc>
        <w:tc>
          <w:tcPr>
            <w:tcW w:w="1139" w:type="pct"/>
            <w:tcBorders>
              <w:top w:val="single" w:sz="4" w:space="0" w:color="auto"/>
              <w:left w:val="single" w:sz="4" w:space="0" w:color="auto"/>
              <w:bottom w:val="single" w:sz="4" w:space="0" w:color="auto"/>
              <w:right w:val="single" w:sz="4" w:space="0" w:color="auto"/>
            </w:tcBorders>
          </w:tcPr>
          <w:p w14:paraId="5C884A25" w14:textId="77777777" w:rsidR="003A0944" w:rsidRPr="000744F6" w:rsidRDefault="003A0944" w:rsidP="00773DC2">
            <w:pPr>
              <w:pStyle w:val="VRQABodyText"/>
              <w:rPr>
                <w:rFonts w:eastAsia="Times New Roman"/>
                <w:lang w:eastAsia="x-none"/>
              </w:rPr>
            </w:pPr>
            <w:r>
              <w:rPr>
                <w:rFonts w:eastAsia="Times New Roman"/>
                <w:lang w:eastAsia="x-none"/>
              </w:rPr>
              <w:t xml:space="preserve">VU22892 </w:t>
            </w:r>
            <w:r w:rsidRPr="001D7AFD">
              <w:rPr>
                <w:rFonts w:eastAsia="Times New Roman"/>
                <w:lang w:eastAsia="x-none"/>
              </w:rPr>
              <w:t>Recognise and use letters of the alphabet</w:t>
            </w:r>
          </w:p>
        </w:tc>
        <w:tc>
          <w:tcPr>
            <w:tcW w:w="1130" w:type="pct"/>
            <w:tcBorders>
              <w:top w:val="single" w:sz="4" w:space="0" w:color="auto"/>
              <w:left w:val="single" w:sz="4" w:space="0" w:color="auto"/>
              <w:bottom w:val="single" w:sz="4" w:space="0" w:color="auto"/>
              <w:right w:val="single" w:sz="4" w:space="0" w:color="auto"/>
            </w:tcBorders>
          </w:tcPr>
          <w:p w14:paraId="739148C7" w14:textId="77777777" w:rsidR="003A0944" w:rsidRPr="000744F6" w:rsidDel="009030EE" w:rsidRDefault="003A0944" w:rsidP="00773DC2">
            <w:pPr>
              <w:pStyle w:val="VRQABodyText"/>
            </w:pPr>
            <w:r>
              <w:t>Equivalent</w:t>
            </w:r>
          </w:p>
        </w:tc>
      </w:tr>
      <w:tr w:rsidR="003A0944" w:rsidRPr="00E7450B" w14:paraId="1BBB1FA5"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08BDF25F" w14:textId="77777777" w:rsidR="003A0944" w:rsidRDefault="003A0944"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7A07E3CD" w14:textId="77777777" w:rsidR="003A0944" w:rsidRPr="000744F6" w:rsidDel="009030EE" w:rsidRDefault="003A0944" w:rsidP="00773DC2">
            <w:pPr>
              <w:pStyle w:val="AccredTemplate"/>
              <w:rPr>
                <w:color w:val="auto"/>
                <w:sz w:val="22"/>
                <w:szCs w:val="22"/>
              </w:rPr>
            </w:pPr>
          </w:p>
        </w:tc>
      </w:tr>
    </w:tbl>
    <w:p w14:paraId="26D9F9EC" w14:textId="77777777" w:rsidR="00B8636C" w:rsidRDefault="00B8636C" w:rsidP="003A0944">
      <w:pPr>
        <w:rPr>
          <w:rFonts w:ascii="Arial" w:eastAsia="Times New Roman" w:hAnsi="Arial" w:cs="Arial"/>
          <w:color w:val="555559"/>
          <w:sz w:val="18"/>
          <w:szCs w:val="18"/>
          <w:lang w:val="en-AU" w:eastAsia="x-none"/>
        </w:rPr>
      </w:pPr>
    </w:p>
    <w:p w14:paraId="56AB0D84" w14:textId="77777777" w:rsidR="005A62D2" w:rsidRPr="005A62D2" w:rsidRDefault="005A62D2" w:rsidP="005A62D2">
      <w:pPr>
        <w:rPr>
          <w:rFonts w:ascii="Arial" w:eastAsia="Times New Roman" w:hAnsi="Arial" w:cs="Arial"/>
          <w:sz w:val="18"/>
          <w:szCs w:val="18"/>
          <w:lang w:val="en-AU" w:eastAsia="x-none"/>
        </w:rPr>
      </w:pPr>
    </w:p>
    <w:p w14:paraId="577E3C26" w14:textId="77777777" w:rsidR="005A62D2" w:rsidRPr="005A62D2" w:rsidRDefault="005A62D2" w:rsidP="005A62D2">
      <w:pPr>
        <w:rPr>
          <w:rFonts w:ascii="Arial" w:eastAsia="Times New Roman" w:hAnsi="Arial" w:cs="Arial"/>
          <w:sz w:val="18"/>
          <w:szCs w:val="18"/>
          <w:lang w:val="en-AU" w:eastAsia="x-none"/>
        </w:rPr>
      </w:pPr>
    </w:p>
    <w:p w14:paraId="59D627A6" w14:textId="77777777" w:rsidR="005A62D2" w:rsidRPr="005A62D2" w:rsidRDefault="005A62D2" w:rsidP="005A62D2">
      <w:pPr>
        <w:rPr>
          <w:rFonts w:ascii="Arial" w:eastAsia="Times New Roman" w:hAnsi="Arial" w:cs="Arial"/>
          <w:sz w:val="18"/>
          <w:szCs w:val="18"/>
          <w:lang w:val="en-AU" w:eastAsia="x-none"/>
        </w:rPr>
      </w:pPr>
    </w:p>
    <w:p w14:paraId="4D725833" w14:textId="77777777" w:rsidR="005A62D2" w:rsidRPr="005A62D2" w:rsidRDefault="005A62D2" w:rsidP="005A62D2">
      <w:pPr>
        <w:rPr>
          <w:rFonts w:ascii="Arial" w:eastAsia="Times New Roman" w:hAnsi="Arial" w:cs="Arial"/>
          <w:sz w:val="18"/>
          <w:szCs w:val="18"/>
          <w:lang w:val="en-AU" w:eastAsia="x-none"/>
        </w:rPr>
      </w:pPr>
    </w:p>
    <w:p w14:paraId="601C2D81" w14:textId="77777777" w:rsidR="005A62D2" w:rsidRPr="005A62D2" w:rsidRDefault="005A62D2" w:rsidP="005A62D2">
      <w:pPr>
        <w:rPr>
          <w:rFonts w:ascii="Arial" w:eastAsia="Times New Roman" w:hAnsi="Arial" w:cs="Arial"/>
          <w:sz w:val="18"/>
          <w:szCs w:val="18"/>
          <w:lang w:val="en-AU" w:eastAsia="x-none"/>
        </w:rPr>
      </w:pPr>
    </w:p>
    <w:p w14:paraId="1793E18F" w14:textId="0308A561" w:rsidR="005A62D2" w:rsidRPr="005A62D2" w:rsidRDefault="005A62D2" w:rsidP="005A62D2">
      <w:pPr>
        <w:tabs>
          <w:tab w:val="left" w:pos="4154"/>
        </w:tabs>
        <w:rPr>
          <w:rFonts w:ascii="Arial" w:eastAsia="Times New Roman" w:hAnsi="Arial" w:cs="Arial"/>
          <w:sz w:val="18"/>
          <w:szCs w:val="18"/>
          <w:lang w:val="en-AU" w:eastAsia="x-none"/>
        </w:rPr>
      </w:pPr>
      <w:r>
        <w:rPr>
          <w:rFonts w:ascii="Arial" w:eastAsia="Times New Roman" w:hAnsi="Arial" w:cs="Arial"/>
          <w:sz w:val="18"/>
          <w:szCs w:val="18"/>
          <w:lang w:val="en-AU" w:eastAsia="x-none"/>
        </w:rPr>
        <w:tab/>
      </w:r>
    </w:p>
    <w:p w14:paraId="18C9B471" w14:textId="77777777" w:rsidR="005A62D2" w:rsidRPr="005A62D2" w:rsidRDefault="005A62D2" w:rsidP="005A62D2">
      <w:pPr>
        <w:rPr>
          <w:rFonts w:ascii="Arial" w:eastAsia="Times New Roman" w:hAnsi="Arial" w:cs="Arial"/>
          <w:sz w:val="18"/>
          <w:szCs w:val="18"/>
          <w:lang w:val="en-AU" w:eastAsia="x-none"/>
        </w:rPr>
      </w:pPr>
    </w:p>
    <w:p w14:paraId="0949E2AA" w14:textId="77777777" w:rsidR="005A62D2" w:rsidRPr="005A62D2" w:rsidRDefault="005A62D2" w:rsidP="005A62D2">
      <w:pPr>
        <w:rPr>
          <w:rFonts w:ascii="Arial" w:eastAsia="Times New Roman" w:hAnsi="Arial" w:cs="Arial"/>
          <w:sz w:val="18"/>
          <w:szCs w:val="18"/>
          <w:lang w:val="en-AU" w:eastAsia="x-none"/>
        </w:rPr>
      </w:pPr>
    </w:p>
    <w:p w14:paraId="178A19F4" w14:textId="77777777" w:rsidR="005A62D2" w:rsidRPr="005A62D2" w:rsidRDefault="005A62D2" w:rsidP="005A62D2">
      <w:pPr>
        <w:rPr>
          <w:rFonts w:ascii="Arial" w:eastAsia="Times New Roman" w:hAnsi="Arial" w:cs="Arial"/>
          <w:sz w:val="18"/>
          <w:szCs w:val="18"/>
          <w:lang w:val="en-AU" w:eastAsia="x-none"/>
        </w:rPr>
      </w:pPr>
    </w:p>
    <w:p w14:paraId="662D8053" w14:textId="77777777" w:rsidR="005A62D2" w:rsidRPr="005A62D2" w:rsidRDefault="005A62D2" w:rsidP="005A62D2">
      <w:pPr>
        <w:rPr>
          <w:rFonts w:ascii="Arial" w:eastAsia="Times New Roman" w:hAnsi="Arial" w:cs="Arial"/>
          <w:sz w:val="18"/>
          <w:szCs w:val="18"/>
          <w:lang w:val="en-AU" w:eastAsia="x-none"/>
        </w:rPr>
      </w:pPr>
    </w:p>
    <w:p w14:paraId="05BCA396" w14:textId="77777777" w:rsidR="005A62D2" w:rsidRPr="005A62D2" w:rsidRDefault="005A62D2" w:rsidP="005A62D2">
      <w:pPr>
        <w:rPr>
          <w:rFonts w:ascii="Arial" w:eastAsia="Times New Roman" w:hAnsi="Arial" w:cs="Arial"/>
          <w:sz w:val="18"/>
          <w:szCs w:val="18"/>
          <w:lang w:val="en-AU" w:eastAsia="x-none"/>
        </w:rPr>
      </w:pPr>
    </w:p>
    <w:p w14:paraId="1339C2D6" w14:textId="77777777" w:rsidR="005A62D2" w:rsidRPr="005A62D2" w:rsidRDefault="005A62D2" w:rsidP="005A62D2">
      <w:pPr>
        <w:rPr>
          <w:rFonts w:ascii="Arial" w:eastAsia="Times New Roman" w:hAnsi="Arial" w:cs="Arial"/>
          <w:sz w:val="18"/>
          <w:szCs w:val="18"/>
          <w:lang w:val="en-AU" w:eastAsia="x-none"/>
        </w:rPr>
      </w:pPr>
    </w:p>
    <w:p w14:paraId="5E08E578" w14:textId="501BECE9" w:rsidR="005A62D2" w:rsidRPr="005A62D2" w:rsidRDefault="005A62D2" w:rsidP="005A62D2">
      <w:pPr>
        <w:tabs>
          <w:tab w:val="left" w:pos="2106"/>
        </w:tabs>
        <w:rPr>
          <w:rFonts w:ascii="Arial" w:eastAsia="Times New Roman" w:hAnsi="Arial" w:cs="Arial"/>
          <w:sz w:val="18"/>
          <w:szCs w:val="18"/>
          <w:lang w:val="en-AU" w:eastAsia="x-none"/>
        </w:rPr>
        <w:sectPr w:rsidR="005A62D2" w:rsidRPr="005A62D2" w:rsidSect="00775752">
          <w:pgSz w:w="11900" w:h="16840"/>
          <w:pgMar w:top="2041" w:right="845" w:bottom="851" w:left="851" w:header="709" w:footer="397" w:gutter="0"/>
          <w:cols w:space="227"/>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3A0944" w:rsidRPr="0071490E" w14:paraId="3226B07B" w14:textId="77777777" w:rsidTr="00773DC2">
        <w:trPr>
          <w:trHeight w:val="363"/>
        </w:trPr>
        <w:tc>
          <w:tcPr>
            <w:tcW w:w="10080" w:type="dxa"/>
            <w:gridSpan w:val="2"/>
            <w:tcBorders>
              <w:top w:val="nil"/>
              <w:bottom w:val="nil"/>
            </w:tcBorders>
            <w:shd w:val="clear" w:color="auto" w:fill="103D64" w:themeFill="text2"/>
          </w:tcPr>
          <w:p w14:paraId="12390FFA" w14:textId="5959D0BC" w:rsidR="003A0944" w:rsidRPr="000B4A2C" w:rsidRDefault="003A0944"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3A0944" w:rsidRPr="00E7450B" w14:paraId="7DC5E1FD" w14:textId="77777777" w:rsidTr="00773DC2">
        <w:trPr>
          <w:trHeight w:val="561"/>
        </w:trPr>
        <w:tc>
          <w:tcPr>
            <w:tcW w:w="2283" w:type="dxa"/>
            <w:tcBorders>
              <w:top w:val="nil"/>
              <w:left w:val="nil"/>
              <w:bottom w:val="nil"/>
              <w:right w:val="dotted" w:sz="4" w:space="0" w:color="888B8D" w:themeColor="accent2"/>
            </w:tcBorders>
          </w:tcPr>
          <w:p w14:paraId="114D1D2D" w14:textId="77777777" w:rsidR="003A0944" w:rsidRPr="000B4A2C" w:rsidRDefault="003A094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56650D8E" w14:textId="208125A0" w:rsidR="003A0944" w:rsidRPr="006B428D" w:rsidRDefault="003A0944" w:rsidP="00773DC2">
            <w:pPr>
              <w:pStyle w:val="VRQABodyText"/>
              <w:rPr>
                <w:i/>
                <w:iCs/>
              </w:rPr>
            </w:pPr>
            <w:r w:rsidRPr="000B4A2C">
              <w:t xml:space="preserve">Assessment Requirements for </w:t>
            </w:r>
            <w:r w:rsidR="006162E6" w:rsidRPr="006162E6">
              <w:t>VU23854</w:t>
            </w:r>
            <w:r>
              <w:t xml:space="preserve"> </w:t>
            </w:r>
            <w:r w:rsidRPr="001D7AFD">
              <w:t>Recognise and use letters of the alphabet</w:t>
            </w:r>
          </w:p>
        </w:tc>
      </w:tr>
      <w:tr w:rsidR="003A0944" w:rsidRPr="00E7450B" w14:paraId="4AA8377D" w14:textId="77777777" w:rsidTr="005860F7">
        <w:trPr>
          <w:trHeight w:val="3149"/>
        </w:trPr>
        <w:tc>
          <w:tcPr>
            <w:tcW w:w="2283" w:type="dxa"/>
            <w:tcBorders>
              <w:top w:val="nil"/>
              <w:left w:val="nil"/>
              <w:bottom w:val="dotted" w:sz="4" w:space="0" w:color="888B8D" w:themeColor="accent2"/>
              <w:right w:val="dotted" w:sz="4" w:space="0" w:color="888B8D" w:themeColor="accent2"/>
            </w:tcBorders>
          </w:tcPr>
          <w:p w14:paraId="2B7BAC36" w14:textId="77777777" w:rsidR="003A0944" w:rsidRPr="000B4A2C" w:rsidRDefault="003A094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28A4C7D" w14:textId="77777777" w:rsidR="003A0944" w:rsidRDefault="003A0944" w:rsidP="00773DC2">
            <w:pPr>
              <w:pStyle w:val="VRQABodyText"/>
            </w:pPr>
            <w:r w:rsidRPr="00603C28">
              <w:t>The candidate must demonstrate the ability to complete tasks outlined in the elements and performance criteria of this unit. Assessment must confirm the ability to:</w:t>
            </w:r>
          </w:p>
          <w:p w14:paraId="4EA52C14" w14:textId="77777777" w:rsidR="003A0944" w:rsidRDefault="003A0944" w:rsidP="003A0944">
            <w:pPr>
              <w:pStyle w:val="VRQABullet1"/>
              <w:numPr>
                <w:ilvl w:val="0"/>
                <w:numId w:val="32"/>
              </w:numPr>
              <w:autoSpaceDE/>
              <w:autoSpaceDN/>
              <w:adjustRightInd/>
              <w:spacing w:before="120" w:after="0" w:line="240" w:lineRule="auto"/>
              <w:contextualSpacing w:val="0"/>
            </w:pPr>
            <w:r>
              <w:t xml:space="preserve">use extremely familiar reading strategies and </w:t>
            </w:r>
            <w:r w:rsidRPr="009625A9">
              <w:t>knowledge of the</w:t>
            </w:r>
            <w:r>
              <w:t xml:space="preserve"> alphabet to:</w:t>
            </w:r>
          </w:p>
          <w:p w14:paraId="3198DED9" w14:textId="77777777" w:rsidR="003A0944" w:rsidRDefault="003A0944" w:rsidP="003A0944">
            <w:pPr>
              <w:pStyle w:val="VRQASubBullet"/>
              <w:numPr>
                <w:ilvl w:val="1"/>
                <w:numId w:val="32"/>
              </w:numPr>
              <w:ind w:left="782"/>
            </w:pPr>
            <w:r>
              <w:t>identify all letters of the alphabet</w:t>
            </w:r>
          </w:p>
          <w:p w14:paraId="50A9EDAB" w14:textId="77777777" w:rsidR="003A0944" w:rsidRDefault="003A0944" w:rsidP="003A0944">
            <w:pPr>
              <w:pStyle w:val="VRQASubBullet"/>
              <w:numPr>
                <w:ilvl w:val="1"/>
                <w:numId w:val="32"/>
              </w:numPr>
              <w:ind w:left="782"/>
            </w:pPr>
            <w:r>
              <w:t>match all upper and lower case letters</w:t>
            </w:r>
          </w:p>
          <w:p w14:paraId="220F93DD" w14:textId="5F7AE8C0" w:rsidR="003A0944" w:rsidRPr="00B21899" w:rsidRDefault="003A0944" w:rsidP="003A0944">
            <w:pPr>
              <w:pStyle w:val="VRQASubBullet"/>
              <w:numPr>
                <w:ilvl w:val="1"/>
                <w:numId w:val="32"/>
              </w:numPr>
              <w:ind w:left="782"/>
            </w:pPr>
            <w:r>
              <w:t>create a personal word bank of at least four words related to personal and practical needs</w:t>
            </w:r>
            <w:r w:rsidR="0065315A">
              <w:t>.</w:t>
            </w:r>
          </w:p>
        </w:tc>
      </w:tr>
      <w:tr w:rsidR="003A0944" w:rsidRPr="00E7450B" w14:paraId="47968A6D" w14:textId="77777777" w:rsidTr="005860F7">
        <w:trPr>
          <w:trHeight w:val="224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26584B6" w14:textId="77777777" w:rsidR="003A0944" w:rsidRPr="000B4A2C" w:rsidRDefault="003A094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BA10CD6" w14:textId="77777777" w:rsidR="003A0944" w:rsidRDefault="003A094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C765BF6" w14:textId="77777777" w:rsidR="003A0944" w:rsidRDefault="003A0944" w:rsidP="003A0944">
            <w:pPr>
              <w:pStyle w:val="VRQABullet1"/>
              <w:numPr>
                <w:ilvl w:val="0"/>
                <w:numId w:val="32"/>
              </w:numPr>
              <w:autoSpaceDE/>
              <w:autoSpaceDN/>
              <w:adjustRightInd/>
              <w:spacing w:before="120" w:after="0" w:line="240" w:lineRule="auto"/>
              <w:contextualSpacing w:val="0"/>
            </w:pPr>
            <w:r>
              <w:t>use of decoding strategies to:</w:t>
            </w:r>
          </w:p>
          <w:p w14:paraId="13B2CDB4" w14:textId="77777777" w:rsidR="003A0944" w:rsidRDefault="003A0944" w:rsidP="003A0944">
            <w:pPr>
              <w:pStyle w:val="VRQASubBullet"/>
              <w:numPr>
                <w:ilvl w:val="1"/>
                <w:numId w:val="32"/>
              </w:numPr>
              <w:ind w:left="782"/>
            </w:pPr>
            <w:r>
              <w:t>identify letters of the alphabet in upper and lower case forms</w:t>
            </w:r>
          </w:p>
          <w:p w14:paraId="4D8A2411" w14:textId="738D5E8F" w:rsidR="003A0944" w:rsidRPr="006E2325" w:rsidRDefault="003A0944" w:rsidP="003A0944">
            <w:pPr>
              <w:pStyle w:val="VRQASubBullet"/>
              <w:numPr>
                <w:ilvl w:val="1"/>
                <w:numId w:val="32"/>
              </w:numPr>
              <w:ind w:left="782"/>
            </w:pPr>
            <w:r>
              <w:t>identify extremely familiar words</w:t>
            </w:r>
            <w:r w:rsidR="0065315A">
              <w:t>.</w:t>
            </w:r>
          </w:p>
        </w:tc>
      </w:tr>
      <w:tr w:rsidR="00B8636C" w:rsidRPr="00E7450B" w14:paraId="1097251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BA005FA" w14:textId="5E85FA5D" w:rsidR="00B8636C" w:rsidRPr="000B4A2C" w:rsidRDefault="00B8636C" w:rsidP="00B8636C">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43CBD84" w14:textId="77777777" w:rsidR="00B8636C" w:rsidRDefault="00B8636C" w:rsidP="00B8636C">
            <w:pPr>
              <w:pStyle w:val="VRQABodyText"/>
            </w:pPr>
            <w:r w:rsidRPr="00E100E0">
              <w:t>Assessment must ensure</w:t>
            </w:r>
            <w:r>
              <w:t xml:space="preserve"> access to:</w:t>
            </w:r>
          </w:p>
          <w:p w14:paraId="793F2DCB" w14:textId="77777777" w:rsidR="00B8636C" w:rsidRDefault="00B8636C" w:rsidP="00B8636C">
            <w:pPr>
              <w:pStyle w:val="VRQABullet1"/>
              <w:numPr>
                <w:ilvl w:val="0"/>
                <w:numId w:val="32"/>
              </w:numPr>
              <w:autoSpaceDE/>
              <w:autoSpaceDN/>
              <w:adjustRightInd/>
              <w:spacing w:before="120" w:after="0" w:line="240" w:lineRule="auto"/>
              <w:contextualSpacing w:val="0"/>
            </w:pPr>
            <w:r>
              <w:t>learners’ augmentative and alternative devices where required</w:t>
            </w:r>
          </w:p>
          <w:p w14:paraId="07CCB179" w14:textId="4C6D3800" w:rsidR="00B8636C" w:rsidRDefault="00B8636C" w:rsidP="00B8636C">
            <w:pPr>
              <w:pStyle w:val="VRQABullet1"/>
              <w:numPr>
                <w:ilvl w:val="0"/>
                <w:numId w:val="32"/>
              </w:numPr>
              <w:autoSpaceDE/>
              <w:autoSpaceDN/>
              <w:adjustRightInd/>
              <w:spacing w:before="120" w:after="0" w:line="240" w:lineRule="auto"/>
              <w:contextualSpacing w:val="0"/>
            </w:pPr>
            <w:r>
              <w:t>highly familiar and concrete assessment tasks</w:t>
            </w:r>
            <w:r w:rsidR="0065315A">
              <w:t>.</w:t>
            </w:r>
          </w:p>
          <w:p w14:paraId="52C111A6" w14:textId="77777777" w:rsidR="00B8636C" w:rsidRDefault="00B8636C" w:rsidP="00B8636C">
            <w:pPr>
              <w:pStyle w:val="VRQABodyText"/>
            </w:pPr>
            <w:r>
              <w:t>At this level, the learner:</w:t>
            </w:r>
          </w:p>
          <w:p w14:paraId="53CEEAF7" w14:textId="77777777" w:rsidR="00B8636C" w:rsidRDefault="00B8636C" w:rsidP="00B8636C">
            <w:pPr>
              <w:pStyle w:val="VRQABullet1"/>
              <w:numPr>
                <w:ilvl w:val="0"/>
                <w:numId w:val="32"/>
              </w:numPr>
              <w:autoSpaceDE/>
              <w:autoSpaceDN/>
              <w:adjustRightInd/>
              <w:spacing w:before="120" w:after="0" w:line="240" w:lineRule="auto"/>
              <w:contextualSpacing w:val="0"/>
            </w:pPr>
            <w:r>
              <w:t xml:space="preserve"> may require strong support from the context, including visual cues </w:t>
            </w:r>
          </w:p>
          <w:p w14:paraId="4418E185" w14:textId="77777777" w:rsidR="00B8636C" w:rsidRDefault="00B8636C" w:rsidP="00B8636C">
            <w:pPr>
              <w:pStyle w:val="VRQABullet1"/>
              <w:numPr>
                <w:ilvl w:val="0"/>
                <w:numId w:val="32"/>
              </w:numPr>
              <w:autoSpaceDE/>
              <w:autoSpaceDN/>
              <w:adjustRightInd/>
              <w:spacing w:before="120" w:after="0" w:line="240" w:lineRule="auto"/>
              <w:contextualSpacing w:val="0"/>
            </w:pPr>
            <w:r>
              <w:t>may require extended time to demonstrate skills</w:t>
            </w:r>
          </w:p>
          <w:p w14:paraId="0990725A" w14:textId="11718E4F" w:rsidR="00B8636C" w:rsidRPr="00E100E0" w:rsidRDefault="00B8636C" w:rsidP="00B8636C">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65315A">
              <w:t>.</w:t>
            </w:r>
          </w:p>
          <w:p w14:paraId="057FA1AB" w14:textId="77777777" w:rsidR="00B8636C" w:rsidRPr="00B8636C" w:rsidRDefault="00B8636C" w:rsidP="00B8636C">
            <w:pPr>
              <w:pStyle w:val="VRQABodyText"/>
              <w:rPr>
                <w:b/>
                <w:bCs/>
              </w:rPr>
            </w:pPr>
            <w:r w:rsidRPr="00B8636C">
              <w:rPr>
                <w:b/>
                <w:bCs/>
              </w:rPr>
              <w:t>Assessor requirements</w:t>
            </w:r>
          </w:p>
          <w:p w14:paraId="35120D5B" w14:textId="0E30F2BD" w:rsidR="00B8636C" w:rsidRPr="00603C28" w:rsidRDefault="00B8636C" w:rsidP="00B8636C">
            <w:pPr>
              <w:pStyle w:val="VRQABodyText"/>
            </w:pPr>
            <w:r w:rsidRPr="0093494C">
              <w:t xml:space="preserve">Assessors of this unit must have demonstrable expertise in teaching </w:t>
            </w:r>
            <w:r>
              <w:t xml:space="preserve">and assessing in the Special Education field </w:t>
            </w:r>
            <w:r w:rsidRPr="00533C34">
              <w:t>as well as in teaching literacy</w:t>
            </w:r>
            <w:r>
              <w:t xml:space="preserve">. </w:t>
            </w:r>
            <w:r w:rsidRPr="00855774">
              <w:t>Refer to Section B6.2</w:t>
            </w:r>
            <w:r>
              <w:t xml:space="preserve"> Assessor Competencies</w:t>
            </w:r>
            <w:r w:rsidRPr="00855774">
              <w:t xml:space="preserve"> for further information on meeting the assessor requirements.</w:t>
            </w:r>
            <w:r>
              <w:t xml:space="preserve"> </w:t>
            </w:r>
          </w:p>
        </w:tc>
      </w:tr>
    </w:tbl>
    <w:p w14:paraId="11D38F12" w14:textId="77777777" w:rsidR="009F46E4" w:rsidRDefault="009F46E4" w:rsidP="00773DC2">
      <w:pPr>
        <w:pStyle w:val="AccredTemplate"/>
        <w:rPr>
          <w:b/>
          <w:i w:val="0"/>
          <w:iCs w:val="0"/>
          <w:color w:val="103D64"/>
          <w:sz w:val="22"/>
          <w:szCs w:val="22"/>
        </w:rPr>
        <w:sectPr w:rsidR="009F46E4" w:rsidSect="00775752">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0B7F485B" w14:textId="77777777" w:rsidTr="00877BCF">
        <w:trPr>
          <w:trHeight w:val="5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5C03588"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D27FD8" w14:textId="2D0AD9D4" w:rsidR="009F46E4" w:rsidRPr="000C4CCF" w:rsidRDefault="00B9059E" w:rsidP="00773DC2">
            <w:pPr>
              <w:pStyle w:val="VRQAHeaderunitCode"/>
            </w:pPr>
            <w:r w:rsidRPr="00B9059E">
              <w:t>VU23855</w:t>
            </w:r>
          </w:p>
        </w:tc>
      </w:tr>
      <w:tr w:rsidR="009F46E4" w:rsidRPr="00F504D4" w14:paraId="42B178D8" w14:textId="77777777" w:rsidTr="00877BCF">
        <w:trPr>
          <w:trHeight w:val="5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077818"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96EA91" w14:textId="77777777" w:rsidR="009F46E4" w:rsidRPr="000C4CCF" w:rsidRDefault="009F46E4" w:rsidP="00773DC2">
            <w:pPr>
              <w:pStyle w:val="VRQAHeaderunitCode"/>
            </w:pPr>
            <w:r w:rsidRPr="001D7AFD">
              <w:t xml:space="preserve">Recognise </w:t>
            </w:r>
            <w:r>
              <w:t>pictures and symbols</w:t>
            </w:r>
          </w:p>
        </w:tc>
      </w:tr>
      <w:tr w:rsidR="009F46E4" w:rsidRPr="00F504D4" w14:paraId="69B4C4A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D75CAD7"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F361D0" w14:textId="77777777" w:rsidR="009F46E4" w:rsidRDefault="009F46E4" w:rsidP="00773DC2">
            <w:pPr>
              <w:pStyle w:val="unittext"/>
              <w:keepNext/>
            </w:pPr>
            <w:r>
              <w:t>This unit describes the skills and knowledge to use extremely simple strategies to r</w:t>
            </w:r>
            <w:r w:rsidRPr="00B14995">
              <w:t>ecognise pictures</w:t>
            </w:r>
            <w:r>
              <w:t xml:space="preserve">, symbols and </w:t>
            </w:r>
            <w:r w:rsidRPr="00B14995">
              <w:t xml:space="preserve">associated </w:t>
            </w:r>
            <w:r>
              <w:t xml:space="preserve">words in extremely </w:t>
            </w:r>
            <w:r w:rsidRPr="00B14995">
              <w:t>familiar contexts.</w:t>
            </w:r>
          </w:p>
          <w:p w14:paraId="05FC3BE3" w14:textId="77777777" w:rsidR="009F46E4" w:rsidRDefault="009F46E4" w:rsidP="00773DC2">
            <w:pPr>
              <w:pStyle w:val="VRQABodyText"/>
            </w:pPr>
            <w:r w:rsidRPr="00B14995">
              <w:t>The outcomes described in this unit contribute to the achievement of ACSF Pre Level 1 Reading.</w:t>
            </w:r>
          </w:p>
          <w:p w14:paraId="38922658" w14:textId="4A272E16" w:rsidR="009F46E4" w:rsidRDefault="009F46E4" w:rsidP="00773DC2">
            <w:pPr>
              <w:pStyle w:val="VRQABodyText"/>
            </w:pPr>
            <w:r>
              <w:t xml:space="preserve">This unit applies to </w:t>
            </w:r>
            <w:r w:rsidRPr="00D314C0">
              <w:t xml:space="preserve">learners with intellectual </w:t>
            </w:r>
            <w:r w:rsidR="008D7DFC">
              <w:t>disability</w:t>
            </w:r>
            <w:r w:rsidRPr="00D314C0">
              <w:t xml:space="preserve"> who are at the beginning stage of reading.</w:t>
            </w:r>
          </w:p>
          <w:p w14:paraId="59D5BE42" w14:textId="77777777" w:rsidR="009F46E4" w:rsidRDefault="009F46E4" w:rsidP="00773DC2">
            <w:pPr>
              <w:pStyle w:val="VRQABodyText"/>
            </w:pPr>
            <w:r w:rsidRPr="001F384B">
              <w:t>Learners at this level will require high levels of teacher / mentor support.</w:t>
            </w:r>
          </w:p>
          <w:p w14:paraId="77F0BDF8"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604BA48B"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EA5580"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DEE6DD" w14:textId="77777777" w:rsidR="009F46E4" w:rsidRPr="000744F6" w:rsidRDefault="009F46E4" w:rsidP="00773DC2">
            <w:pPr>
              <w:pStyle w:val="VRQASubBullet"/>
              <w:ind w:left="0" w:firstLine="0"/>
            </w:pPr>
            <w:r>
              <w:t>Nil</w:t>
            </w:r>
          </w:p>
        </w:tc>
      </w:tr>
      <w:tr w:rsidR="009F46E4" w:rsidRPr="00E7450B" w14:paraId="6E1D7670"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F456DD"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8B54B7B" w14:textId="77777777" w:rsidR="009F46E4" w:rsidRPr="000744F6" w:rsidRDefault="009F46E4" w:rsidP="009F46E4">
            <w:pPr>
              <w:pStyle w:val="VRQABodyText"/>
            </w:pPr>
            <w:r w:rsidRPr="00DF067E">
              <w:t>Not Applicable</w:t>
            </w:r>
          </w:p>
        </w:tc>
      </w:tr>
      <w:tr w:rsidR="009F46E4" w:rsidRPr="00E7450B" w14:paraId="1A21E2CE"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558ED6"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55942A" w14:textId="77777777" w:rsidR="009F46E4" w:rsidRPr="000744F6" w:rsidRDefault="009F46E4" w:rsidP="009F46E4">
            <w:pPr>
              <w:pStyle w:val="VRQABodyText"/>
            </w:pPr>
            <w:r w:rsidRPr="00DF067E">
              <w:t>Not Applicable</w:t>
            </w:r>
          </w:p>
        </w:tc>
      </w:tr>
    </w:tbl>
    <w:p w14:paraId="2106C09F"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75A6001C" w14:textId="77777777" w:rsidTr="00773DC2">
        <w:trPr>
          <w:trHeight w:val="363"/>
        </w:trPr>
        <w:tc>
          <w:tcPr>
            <w:tcW w:w="3703" w:type="dxa"/>
            <w:gridSpan w:val="2"/>
            <w:vAlign w:val="center"/>
          </w:tcPr>
          <w:p w14:paraId="1B1847B1"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D83000F"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620805BB" w14:textId="77777777" w:rsidTr="00773DC2">
        <w:trPr>
          <w:trHeight w:val="752"/>
        </w:trPr>
        <w:tc>
          <w:tcPr>
            <w:tcW w:w="3703" w:type="dxa"/>
            <w:gridSpan w:val="2"/>
          </w:tcPr>
          <w:p w14:paraId="7C5F2901"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9B50EDC"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1633431C" w14:textId="77777777" w:rsidTr="00877BCF">
        <w:trPr>
          <w:trHeight w:val="634"/>
        </w:trPr>
        <w:tc>
          <w:tcPr>
            <w:tcW w:w="989" w:type="dxa"/>
            <w:vMerge w:val="restart"/>
            <w:shd w:val="clear" w:color="auto" w:fill="FFFFFF" w:themeFill="background1"/>
          </w:tcPr>
          <w:p w14:paraId="68D0C1C7"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2BA6F03F" w14:textId="77777777" w:rsidR="009F46E4" w:rsidRPr="00BC7054" w:rsidRDefault="009F46E4" w:rsidP="00773DC2">
            <w:pPr>
              <w:pStyle w:val="VRQABodyText"/>
            </w:pPr>
            <w:r w:rsidRPr="00BC7054">
              <w:t xml:space="preserve">Recognise pictures and symbols </w:t>
            </w:r>
          </w:p>
        </w:tc>
        <w:tc>
          <w:tcPr>
            <w:tcW w:w="567" w:type="dxa"/>
            <w:shd w:val="clear" w:color="auto" w:fill="FFFFFF" w:themeFill="background1"/>
          </w:tcPr>
          <w:p w14:paraId="3E5B6B84" w14:textId="77777777" w:rsidR="009F46E4" w:rsidRPr="00BC7054" w:rsidRDefault="009F46E4" w:rsidP="00773DC2">
            <w:pPr>
              <w:pStyle w:val="VRQABodyText"/>
            </w:pPr>
            <w:r w:rsidRPr="00BC7054">
              <w:t>1.1</w:t>
            </w:r>
          </w:p>
        </w:tc>
        <w:tc>
          <w:tcPr>
            <w:tcW w:w="5800" w:type="dxa"/>
            <w:shd w:val="clear" w:color="auto" w:fill="FFFFFF" w:themeFill="background1"/>
          </w:tcPr>
          <w:p w14:paraId="54387D7F" w14:textId="77777777" w:rsidR="009F46E4" w:rsidRPr="00BC7054" w:rsidRDefault="009F46E4" w:rsidP="00773DC2">
            <w:pPr>
              <w:pStyle w:val="VRQABodyText"/>
            </w:pPr>
            <w:r w:rsidRPr="00BC7054">
              <w:t xml:space="preserve">Identify </w:t>
            </w:r>
            <w:r>
              <w:t>extremely</w:t>
            </w:r>
            <w:r w:rsidRPr="00BC7054">
              <w:t xml:space="preserve"> familiar pictures and symbols </w:t>
            </w:r>
          </w:p>
        </w:tc>
      </w:tr>
      <w:tr w:rsidR="009F46E4" w:rsidRPr="00E7450B" w14:paraId="53E28546" w14:textId="77777777" w:rsidTr="00877BCF">
        <w:trPr>
          <w:trHeight w:val="981"/>
        </w:trPr>
        <w:tc>
          <w:tcPr>
            <w:tcW w:w="989" w:type="dxa"/>
            <w:vMerge/>
            <w:shd w:val="clear" w:color="auto" w:fill="FFFFFF" w:themeFill="background1"/>
          </w:tcPr>
          <w:p w14:paraId="47A25812" w14:textId="77777777" w:rsidR="009F46E4" w:rsidRPr="00D265B8" w:rsidRDefault="009F46E4" w:rsidP="00773DC2">
            <w:pPr>
              <w:pStyle w:val="VRQABodyText"/>
            </w:pPr>
          </w:p>
        </w:tc>
        <w:tc>
          <w:tcPr>
            <w:tcW w:w="2714" w:type="dxa"/>
            <w:vMerge/>
            <w:shd w:val="clear" w:color="auto" w:fill="FFFFFF" w:themeFill="background1"/>
          </w:tcPr>
          <w:p w14:paraId="3A198EA5" w14:textId="77777777" w:rsidR="009F46E4" w:rsidRPr="00BC7054" w:rsidRDefault="009F46E4" w:rsidP="00773DC2">
            <w:pPr>
              <w:pStyle w:val="VRQABodyText"/>
            </w:pPr>
          </w:p>
        </w:tc>
        <w:tc>
          <w:tcPr>
            <w:tcW w:w="567" w:type="dxa"/>
            <w:shd w:val="clear" w:color="auto" w:fill="FFFFFF" w:themeFill="background1"/>
          </w:tcPr>
          <w:p w14:paraId="01821D32" w14:textId="77777777" w:rsidR="009F46E4" w:rsidRPr="00BC7054" w:rsidRDefault="009F46E4" w:rsidP="00773DC2">
            <w:pPr>
              <w:pStyle w:val="VRQABodyText"/>
            </w:pPr>
            <w:r w:rsidRPr="00BC7054">
              <w:t>1.2</w:t>
            </w:r>
          </w:p>
        </w:tc>
        <w:tc>
          <w:tcPr>
            <w:tcW w:w="5800" w:type="dxa"/>
            <w:shd w:val="clear" w:color="auto" w:fill="FFFFFF" w:themeFill="background1"/>
          </w:tcPr>
          <w:p w14:paraId="77A6C50D" w14:textId="77777777" w:rsidR="009F46E4" w:rsidRPr="00BC7054" w:rsidRDefault="009F46E4" w:rsidP="00773DC2">
            <w:pPr>
              <w:pStyle w:val="VRQABodyText"/>
            </w:pPr>
            <w:r w:rsidRPr="00BC7054">
              <w:t xml:space="preserve">Identify the features of the </w:t>
            </w:r>
            <w:r>
              <w:t>extremely</w:t>
            </w:r>
            <w:r w:rsidRPr="00BC7054">
              <w:t xml:space="preserve"> familiar pictures and symbols</w:t>
            </w:r>
          </w:p>
        </w:tc>
      </w:tr>
      <w:tr w:rsidR="009F46E4" w:rsidRPr="00E7450B" w14:paraId="519B3DED" w14:textId="77777777" w:rsidTr="00877BCF">
        <w:trPr>
          <w:trHeight w:val="935"/>
        </w:trPr>
        <w:tc>
          <w:tcPr>
            <w:tcW w:w="989" w:type="dxa"/>
            <w:vMerge/>
            <w:shd w:val="clear" w:color="auto" w:fill="FFFFFF" w:themeFill="background1"/>
          </w:tcPr>
          <w:p w14:paraId="341FB60E" w14:textId="77777777" w:rsidR="009F46E4" w:rsidRPr="00D265B8" w:rsidRDefault="009F46E4" w:rsidP="00773DC2">
            <w:pPr>
              <w:pStyle w:val="VRQABodyText"/>
            </w:pPr>
          </w:p>
        </w:tc>
        <w:tc>
          <w:tcPr>
            <w:tcW w:w="2714" w:type="dxa"/>
            <w:vMerge/>
            <w:shd w:val="clear" w:color="auto" w:fill="FFFFFF" w:themeFill="background1"/>
          </w:tcPr>
          <w:p w14:paraId="3F9818F1" w14:textId="77777777" w:rsidR="009F46E4" w:rsidRPr="00BC7054" w:rsidRDefault="009F46E4" w:rsidP="00773DC2">
            <w:pPr>
              <w:pStyle w:val="VRQABodyText"/>
            </w:pPr>
          </w:p>
        </w:tc>
        <w:tc>
          <w:tcPr>
            <w:tcW w:w="567" w:type="dxa"/>
            <w:shd w:val="clear" w:color="auto" w:fill="FFFFFF" w:themeFill="background1"/>
          </w:tcPr>
          <w:p w14:paraId="4901B7EE" w14:textId="77777777" w:rsidR="009F46E4" w:rsidRPr="00BC7054" w:rsidRDefault="009F46E4" w:rsidP="00773DC2">
            <w:pPr>
              <w:pStyle w:val="VRQABodyText"/>
            </w:pPr>
            <w:r w:rsidRPr="00BC7054">
              <w:t>1.3</w:t>
            </w:r>
          </w:p>
        </w:tc>
        <w:tc>
          <w:tcPr>
            <w:tcW w:w="5800" w:type="dxa"/>
            <w:shd w:val="clear" w:color="auto" w:fill="FFFFFF" w:themeFill="background1"/>
          </w:tcPr>
          <w:p w14:paraId="61FA1241" w14:textId="77777777" w:rsidR="009F46E4" w:rsidRPr="00BC7054" w:rsidRDefault="009F46E4" w:rsidP="00773DC2">
            <w:pPr>
              <w:pStyle w:val="VRQABodyText"/>
            </w:pPr>
            <w:r w:rsidRPr="00BC7054">
              <w:t xml:space="preserve">Recognise </w:t>
            </w:r>
            <w:r>
              <w:t>extremely simple</w:t>
            </w:r>
            <w:r w:rsidRPr="00BC7054">
              <w:t xml:space="preserve"> words associated with the </w:t>
            </w:r>
            <w:r>
              <w:t>extremely</w:t>
            </w:r>
            <w:r w:rsidRPr="00BC7054">
              <w:t xml:space="preserve"> familiar pictures and symbols</w:t>
            </w:r>
          </w:p>
        </w:tc>
      </w:tr>
      <w:tr w:rsidR="009F46E4" w:rsidRPr="00E7450B" w14:paraId="3338C745" w14:textId="77777777" w:rsidTr="00773DC2">
        <w:trPr>
          <w:trHeight w:val="363"/>
        </w:trPr>
        <w:tc>
          <w:tcPr>
            <w:tcW w:w="989" w:type="dxa"/>
            <w:vMerge w:val="restart"/>
            <w:shd w:val="clear" w:color="auto" w:fill="FFFFFF" w:themeFill="background1"/>
          </w:tcPr>
          <w:p w14:paraId="4BA37FAB" w14:textId="77777777" w:rsidR="009F46E4" w:rsidRPr="00D265B8" w:rsidRDefault="009F46E4" w:rsidP="00773DC2">
            <w:pPr>
              <w:pStyle w:val="VRQABodyText"/>
            </w:pPr>
            <w:r w:rsidRPr="00D265B8">
              <w:t>2</w:t>
            </w:r>
          </w:p>
          <w:p w14:paraId="5A65A367" w14:textId="77777777" w:rsidR="009F46E4" w:rsidRPr="00D265B8" w:rsidRDefault="009F46E4" w:rsidP="00773DC2">
            <w:pPr>
              <w:pStyle w:val="VRQABodyText"/>
            </w:pPr>
          </w:p>
        </w:tc>
        <w:tc>
          <w:tcPr>
            <w:tcW w:w="2714" w:type="dxa"/>
            <w:vMerge w:val="restart"/>
            <w:shd w:val="clear" w:color="auto" w:fill="FFFFFF" w:themeFill="background1"/>
          </w:tcPr>
          <w:p w14:paraId="083A8FEC" w14:textId="77777777" w:rsidR="009F46E4" w:rsidRPr="00BC7054" w:rsidRDefault="009F46E4" w:rsidP="00773DC2">
            <w:pPr>
              <w:pStyle w:val="VRQABodyText"/>
            </w:pPr>
            <w:r w:rsidRPr="00BC7054">
              <w:t>Match pictures and symbols with words</w:t>
            </w:r>
          </w:p>
        </w:tc>
        <w:tc>
          <w:tcPr>
            <w:tcW w:w="567" w:type="dxa"/>
            <w:shd w:val="clear" w:color="auto" w:fill="FFFFFF" w:themeFill="background1"/>
          </w:tcPr>
          <w:p w14:paraId="49AFFA9E" w14:textId="77777777" w:rsidR="009F46E4" w:rsidRPr="00BC7054" w:rsidRDefault="009F46E4" w:rsidP="00773DC2">
            <w:pPr>
              <w:pStyle w:val="VRQABodyText"/>
            </w:pPr>
            <w:r w:rsidRPr="00BC7054">
              <w:t>2.1</w:t>
            </w:r>
          </w:p>
        </w:tc>
        <w:tc>
          <w:tcPr>
            <w:tcW w:w="5800" w:type="dxa"/>
            <w:shd w:val="clear" w:color="auto" w:fill="FFFFFF" w:themeFill="background1"/>
          </w:tcPr>
          <w:p w14:paraId="7F2E6DD7" w14:textId="77777777" w:rsidR="009F46E4" w:rsidRPr="00BC7054" w:rsidRDefault="009F46E4" w:rsidP="00773DC2">
            <w:pPr>
              <w:pStyle w:val="VRQABodyText"/>
            </w:pPr>
            <w:r w:rsidRPr="00BC7054">
              <w:t xml:space="preserve">Identify </w:t>
            </w:r>
            <w:r>
              <w:t>extremely</w:t>
            </w:r>
            <w:r w:rsidRPr="00BC7054">
              <w:t xml:space="preserve"> familiar practical activities</w:t>
            </w:r>
          </w:p>
        </w:tc>
      </w:tr>
      <w:tr w:rsidR="009F46E4" w:rsidRPr="00E7450B" w14:paraId="767A70EA" w14:textId="77777777" w:rsidTr="00773DC2">
        <w:trPr>
          <w:trHeight w:val="363"/>
        </w:trPr>
        <w:tc>
          <w:tcPr>
            <w:tcW w:w="989" w:type="dxa"/>
            <w:vMerge/>
            <w:shd w:val="clear" w:color="auto" w:fill="FFFFFF" w:themeFill="background1"/>
          </w:tcPr>
          <w:p w14:paraId="244166C7" w14:textId="77777777" w:rsidR="009F46E4" w:rsidRPr="00D265B8" w:rsidRDefault="009F46E4" w:rsidP="00773DC2">
            <w:pPr>
              <w:pStyle w:val="VRQABodyText"/>
            </w:pPr>
          </w:p>
        </w:tc>
        <w:tc>
          <w:tcPr>
            <w:tcW w:w="2714" w:type="dxa"/>
            <w:vMerge/>
            <w:shd w:val="clear" w:color="auto" w:fill="FFFFFF" w:themeFill="background1"/>
          </w:tcPr>
          <w:p w14:paraId="7C10A96B" w14:textId="77777777" w:rsidR="009F46E4" w:rsidRPr="00BC7054" w:rsidRDefault="009F46E4" w:rsidP="00773DC2">
            <w:pPr>
              <w:pStyle w:val="VRQABodyText"/>
            </w:pPr>
          </w:p>
        </w:tc>
        <w:tc>
          <w:tcPr>
            <w:tcW w:w="567" w:type="dxa"/>
            <w:shd w:val="clear" w:color="auto" w:fill="FFFFFF" w:themeFill="background1"/>
          </w:tcPr>
          <w:p w14:paraId="264078DD" w14:textId="77777777" w:rsidR="009F46E4" w:rsidRPr="00BC7054" w:rsidRDefault="009F46E4" w:rsidP="00773DC2">
            <w:pPr>
              <w:pStyle w:val="VRQABodyText"/>
            </w:pPr>
            <w:r w:rsidRPr="00BC7054">
              <w:t>2.2</w:t>
            </w:r>
          </w:p>
        </w:tc>
        <w:tc>
          <w:tcPr>
            <w:tcW w:w="5800" w:type="dxa"/>
            <w:shd w:val="clear" w:color="auto" w:fill="FFFFFF" w:themeFill="background1"/>
          </w:tcPr>
          <w:p w14:paraId="12698E07" w14:textId="77777777" w:rsidR="009F46E4" w:rsidRPr="00BC7054" w:rsidRDefault="009F46E4" w:rsidP="00773DC2">
            <w:pPr>
              <w:pStyle w:val="VRQABodyText"/>
            </w:pPr>
            <w:r w:rsidRPr="00BC7054">
              <w:t xml:space="preserve">Match words with pictures and symbols related to </w:t>
            </w:r>
            <w:r>
              <w:t>extremely</w:t>
            </w:r>
            <w:r w:rsidRPr="00BC7054">
              <w:t xml:space="preserve"> familiar practical activities</w:t>
            </w:r>
          </w:p>
        </w:tc>
      </w:tr>
    </w:tbl>
    <w:p w14:paraId="524AC10F" w14:textId="77777777" w:rsidR="009F46E4" w:rsidRDefault="009F46E4" w:rsidP="009F46E4">
      <w:pPr>
        <w:pStyle w:val="VRQAIntro"/>
        <w:spacing w:before="60" w:after="0"/>
        <w:rPr>
          <w:b/>
          <w:color w:val="FFFFFF" w:themeColor="background1"/>
          <w:sz w:val="18"/>
          <w:szCs w:val="18"/>
        </w:rPr>
        <w:sectPr w:rsidR="009F46E4" w:rsidSect="00807713">
          <w:headerReference w:type="even" r:id="rId58"/>
          <w:headerReference w:type="default" r:id="rId59"/>
          <w:footerReference w:type="even" r:id="rId60"/>
          <w:headerReference w:type="first" r:id="rId61"/>
          <w:footerReference w:type="first" r:id="rId62"/>
          <w:pgSz w:w="11906" w:h="16838"/>
          <w:pgMar w:top="1829" w:right="1440" w:bottom="1440" w:left="851" w:header="568" w:footer="247"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7BEB2A5C" w14:textId="77777777" w:rsidTr="00773DC2">
        <w:trPr>
          <w:trHeight w:val="363"/>
        </w:trPr>
        <w:tc>
          <w:tcPr>
            <w:tcW w:w="10065" w:type="dxa"/>
            <w:tcBorders>
              <w:top w:val="nil"/>
              <w:left w:val="nil"/>
              <w:bottom w:val="nil"/>
              <w:right w:val="nil"/>
            </w:tcBorders>
            <w:shd w:val="clear" w:color="auto" w:fill="103D64" w:themeFill="text2"/>
          </w:tcPr>
          <w:p w14:paraId="18DD46A0"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E7450B" w14:paraId="4E8BD9D2" w14:textId="77777777" w:rsidTr="00773DC2">
        <w:trPr>
          <w:trHeight w:val="957"/>
        </w:trPr>
        <w:tc>
          <w:tcPr>
            <w:tcW w:w="10065" w:type="dxa"/>
            <w:tcBorders>
              <w:top w:val="nil"/>
              <w:left w:val="nil"/>
              <w:bottom w:val="nil"/>
              <w:right w:val="nil"/>
            </w:tcBorders>
          </w:tcPr>
          <w:p w14:paraId="07C4FB25" w14:textId="77777777" w:rsidR="009F46E4" w:rsidRPr="00331FE7" w:rsidRDefault="009F46E4" w:rsidP="00773DC2">
            <w:pPr>
              <w:pStyle w:val="VRQABodyText"/>
            </w:pPr>
            <w:r w:rsidRPr="00331FE7">
              <w:t xml:space="preserve">In this context, recognition of </w:t>
            </w:r>
            <w:r>
              <w:t>extremely</w:t>
            </w:r>
            <w:r w:rsidRPr="00331FE7">
              <w:t xml:space="preserve"> familiar pictures, symbols and written words relate to extremely familiar, immediate and personally relevant contexts. Concrete tasks of one step have an explicit context and purpose </w:t>
            </w:r>
            <w:r>
              <w:t xml:space="preserve">and </w:t>
            </w:r>
            <w:r w:rsidRPr="00331FE7">
              <w:t>will require highly structured modelling and support.</w:t>
            </w:r>
          </w:p>
          <w:p w14:paraId="2AE36753" w14:textId="77777777" w:rsidR="009F46E4" w:rsidRDefault="009F46E4" w:rsidP="00773DC2">
            <w:pPr>
              <w:pStyle w:val="VRQABodyText"/>
            </w:pPr>
            <w:r w:rsidRPr="00552D8B">
              <w:t>Texts may be in digital or paper-based format</w:t>
            </w:r>
            <w:r>
              <w:t>.</w:t>
            </w:r>
          </w:p>
          <w:p w14:paraId="70FFAD6C" w14:textId="77777777" w:rsidR="009F46E4" w:rsidRDefault="009F46E4" w:rsidP="00773DC2">
            <w:pPr>
              <w:pStyle w:val="VRQABodyText"/>
            </w:pPr>
            <w:r>
              <w:t>Extremely simple familiar pictures and symbols may include but are not limited to:</w:t>
            </w:r>
          </w:p>
          <w:p w14:paraId="1BACF302" w14:textId="77777777" w:rsidR="009F46E4" w:rsidRDefault="009F46E4" w:rsidP="009F46E4">
            <w:pPr>
              <w:pStyle w:val="VRQABullet1"/>
              <w:numPr>
                <w:ilvl w:val="0"/>
                <w:numId w:val="32"/>
              </w:numPr>
              <w:autoSpaceDE/>
              <w:autoSpaceDN/>
              <w:adjustRightInd/>
              <w:spacing w:before="120" w:after="0" w:line="240" w:lineRule="auto"/>
              <w:contextualSpacing w:val="0"/>
            </w:pPr>
            <w:r>
              <w:t>safety signs and symbols such as ‘no smoking’, ‘stop’, ‘no entry’</w:t>
            </w:r>
          </w:p>
          <w:p w14:paraId="54F3676C" w14:textId="77777777" w:rsidR="009F46E4" w:rsidRDefault="009F46E4" w:rsidP="009F46E4">
            <w:pPr>
              <w:pStyle w:val="VRQABullet1"/>
              <w:numPr>
                <w:ilvl w:val="0"/>
                <w:numId w:val="32"/>
              </w:numPr>
              <w:autoSpaceDE/>
              <w:autoSpaceDN/>
              <w:adjustRightInd/>
              <w:spacing w:before="120" w:after="0" w:line="240" w:lineRule="auto"/>
              <w:contextualSpacing w:val="0"/>
            </w:pPr>
            <w:r>
              <w:t>pictures providing visual clues may include but are not limited to:</w:t>
            </w:r>
          </w:p>
          <w:p w14:paraId="18D36FF4" w14:textId="77777777" w:rsidR="009F46E4" w:rsidRDefault="009F46E4" w:rsidP="009F46E4">
            <w:pPr>
              <w:pStyle w:val="VRQASubBullet"/>
              <w:numPr>
                <w:ilvl w:val="1"/>
                <w:numId w:val="32"/>
              </w:numPr>
              <w:ind w:left="782"/>
            </w:pPr>
            <w:r>
              <w:t>foods/ beverages</w:t>
            </w:r>
          </w:p>
          <w:p w14:paraId="027AB5B1" w14:textId="77777777" w:rsidR="009F46E4" w:rsidRDefault="009F46E4" w:rsidP="009F46E4">
            <w:pPr>
              <w:pStyle w:val="VRQASubBullet"/>
              <w:numPr>
                <w:ilvl w:val="1"/>
                <w:numId w:val="32"/>
              </w:numPr>
              <w:ind w:left="782"/>
            </w:pPr>
            <w:r>
              <w:t>items of clothing</w:t>
            </w:r>
          </w:p>
          <w:p w14:paraId="3898F6CE" w14:textId="77777777" w:rsidR="009F46E4" w:rsidRDefault="009F46E4" w:rsidP="009F46E4">
            <w:pPr>
              <w:pStyle w:val="VRQASubBullet"/>
              <w:numPr>
                <w:ilvl w:val="1"/>
                <w:numId w:val="32"/>
              </w:numPr>
              <w:ind w:left="782"/>
            </w:pPr>
            <w:r>
              <w:t>mobile phone / smart watch / tablet / computer / game console</w:t>
            </w:r>
          </w:p>
          <w:p w14:paraId="5F411CD2" w14:textId="01EF1356" w:rsidR="009F46E4" w:rsidRDefault="009F46E4" w:rsidP="009F46E4">
            <w:pPr>
              <w:pStyle w:val="VRQASubBullet"/>
              <w:numPr>
                <w:ilvl w:val="1"/>
                <w:numId w:val="32"/>
              </w:numPr>
              <w:ind w:left="782"/>
            </w:pPr>
            <w:r>
              <w:t>people/animals</w:t>
            </w:r>
            <w:r w:rsidR="00D869A4">
              <w:t>.</w:t>
            </w:r>
          </w:p>
          <w:p w14:paraId="5FFB88EB" w14:textId="77777777" w:rsidR="009F46E4" w:rsidRPr="00D04079" w:rsidRDefault="009F46E4" w:rsidP="009F46E4">
            <w:pPr>
              <w:pStyle w:val="VRQABullet1"/>
              <w:numPr>
                <w:ilvl w:val="0"/>
                <w:numId w:val="32"/>
              </w:numPr>
              <w:autoSpaceDE/>
              <w:autoSpaceDN/>
              <w:adjustRightInd/>
              <w:spacing w:before="120" w:after="0" w:line="240" w:lineRule="auto"/>
              <w:contextualSpacing w:val="0"/>
            </w:pPr>
            <w:r>
              <w:t xml:space="preserve">practical activities may include but are not limited to: </w:t>
            </w:r>
          </w:p>
          <w:p w14:paraId="4FC07709" w14:textId="77777777" w:rsidR="009F46E4" w:rsidRPr="00CC5B42" w:rsidRDefault="009F46E4" w:rsidP="009F46E4">
            <w:pPr>
              <w:pStyle w:val="VRQASubBullet"/>
              <w:numPr>
                <w:ilvl w:val="1"/>
                <w:numId w:val="32"/>
              </w:numPr>
              <w:ind w:left="782"/>
            </w:pPr>
            <w:r w:rsidRPr="00CC5B42">
              <w:t>eating</w:t>
            </w:r>
          </w:p>
          <w:p w14:paraId="25A3820B" w14:textId="77777777" w:rsidR="009F46E4" w:rsidRPr="00CC5B42" w:rsidRDefault="009F46E4" w:rsidP="009F46E4">
            <w:pPr>
              <w:pStyle w:val="VRQASubBullet"/>
              <w:numPr>
                <w:ilvl w:val="1"/>
                <w:numId w:val="32"/>
              </w:numPr>
              <w:ind w:left="782"/>
            </w:pPr>
            <w:r w:rsidRPr="00CC5B42">
              <w:t>washing</w:t>
            </w:r>
          </w:p>
          <w:p w14:paraId="0CC09772" w14:textId="77777777" w:rsidR="009F46E4" w:rsidRPr="00CC5B42" w:rsidRDefault="009F46E4" w:rsidP="009F46E4">
            <w:pPr>
              <w:pStyle w:val="VRQASubBullet"/>
              <w:numPr>
                <w:ilvl w:val="1"/>
                <w:numId w:val="32"/>
              </w:numPr>
              <w:ind w:left="782"/>
            </w:pPr>
            <w:r w:rsidRPr="00CC5B42">
              <w:t>dressing</w:t>
            </w:r>
          </w:p>
          <w:p w14:paraId="537EB3C6" w14:textId="77777777" w:rsidR="009F46E4" w:rsidRPr="00CC5B42" w:rsidRDefault="009F46E4" w:rsidP="009F46E4">
            <w:pPr>
              <w:pStyle w:val="VRQASubBullet"/>
              <w:numPr>
                <w:ilvl w:val="1"/>
                <w:numId w:val="32"/>
              </w:numPr>
              <w:ind w:left="782"/>
            </w:pPr>
            <w:r w:rsidRPr="00CC5B42">
              <w:t>shopping</w:t>
            </w:r>
          </w:p>
          <w:p w14:paraId="3EC39815" w14:textId="4F54A4F5" w:rsidR="009F46E4" w:rsidRDefault="009F46E4" w:rsidP="009F46E4">
            <w:pPr>
              <w:pStyle w:val="VRQASubBullet"/>
              <w:numPr>
                <w:ilvl w:val="1"/>
                <w:numId w:val="32"/>
              </w:numPr>
              <w:ind w:left="782"/>
            </w:pPr>
            <w:r w:rsidRPr="00CC5B42">
              <w:t>travelling</w:t>
            </w:r>
            <w:r w:rsidR="0065315A">
              <w:t>.</w:t>
            </w:r>
          </w:p>
          <w:p w14:paraId="70AE3FB5" w14:textId="77777777" w:rsidR="009F46E4" w:rsidRPr="00CC5B42" w:rsidRDefault="009F46E4" w:rsidP="00773DC2">
            <w:pPr>
              <w:pStyle w:val="VRQABodyText"/>
            </w:pPr>
            <w:r>
              <w:t>Extremely familiar group activities may include but are not limited to</w:t>
            </w:r>
          </w:p>
          <w:p w14:paraId="67CEFA0A" w14:textId="77777777" w:rsidR="009F46E4" w:rsidRPr="00CC5B42" w:rsidRDefault="009F46E4" w:rsidP="009F46E4">
            <w:pPr>
              <w:pStyle w:val="VRQASubBullet"/>
              <w:numPr>
                <w:ilvl w:val="1"/>
                <w:numId w:val="32"/>
              </w:numPr>
              <w:ind w:left="782"/>
            </w:pPr>
            <w:r w:rsidRPr="00CC5B42">
              <w:t>social activities</w:t>
            </w:r>
          </w:p>
          <w:p w14:paraId="0A5B3212" w14:textId="77777777" w:rsidR="009F46E4" w:rsidRPr="00CC5B42" w:rsidRDefault="009F46E4" w:rsidP="009F46E4">
            <w:pPr>
              <w:pStyle w:val="VRQASubBullet"/>
              <w:numPr>
                <w:ilvl w:val="1"/>
                <w:numId w:val="32"/>
              </w:numPr>
              <w:ind w:left="782"/>
            </w:pPr>
            <w:r w:rsidRPr="00CC5B42">
              <w:t>work interactions</w:t>
            </w:r>
          </w:p>
          <w:p w14:paraId="679C873F" w14:textId="7D4935C6" w:rsidR="009F46E4" w:rsidRDefault="009F46E4" w:rsidP="009F46E4">
            <w:pPr>
              <w:pStyle w:val="VRQASubBullet"/>
              <w:numPr>
                <w:ilvl w:val="1"/>
                <w:numId w:val="32"/>
              </w:numPr>
              <w:ind w:left="782"/>
            </w:pPr>
            <w:r w:rsidRPr="00CC5B42">
              <w:t>classroom activities</w:t>
            </w:r>
            <w:r w:rsidR="0065315A">
              <w:t>.</w:t>
            </w:r>
          </w:p>
          <w:p w14:paraId="7AFD6A41" w14:textId="77777777" w:rsidR="009F46E4" w:rsidRDefault="009F46E4" w:rsidP="00773DC2">
            <w:pPr>
              <w:pStyle w:val="VRQABodyText"/>
            </w:pPr>
            <w:r>
              <w:t>Extremely simple words may include but are not limited to:</w:t>
            </w:r>
          </w:p>
          <w:p w14:paraId="66E22ECE" w14:textId="77777777" w:rsidR="009F46E4" w:rsidRDefault="009F46E4" w:rsidP="009F46E4">
            <w:pPr>
              <w:pStyle w:val="VRQABullet1"/>
              <w:numPr>
                <w:ilvl w:val="0"/>
                <w:numId w:val="32"/>
              </w:numPr>
              <w:autoSpaceDE/>
              <w:autoSpaceDN/>
              <w:adjustRightInd/>
              <w:spacing w:before="120" w:after="0" w:line="240" w:lineRule="auto"/>
              <w:contextualSpacing w:val="0"/>
            </w:pPr>
            <w:r>
              <w:t>names of:</w:t>
            </w:r>
          </w:p>
          <w:p w14:paraId="0E2A83F5" w14:textId="77777777" w:rsidR="009F46E4" w:rsidRDefault="009F46E4" w:rsidP="009F46E4">
            <w:pPr>
              <w:pStyle w:val="VRQASubBullet"/>
              <w:numPr>
                <w:ilvl w:val="1"/>
                <w:numId w:val="32"/>
              </w:numPr>
              <w:ind w:left="782"/>
            </w:pPr>
            <w:r>
              <w:t>people</w:t>
            </w:r>
          </w:p>
          <w:p w14:paraId="10150FCB" w14:textId="77777777" w:rsidR="009F46E4" w:rsidRDefault="009F46E4" w:rsidP="009F46E4">
            <w:pPr>
              <w:pStyle w:val="VRQASubBullet"/>
              <w:numPr>
                <w:ilvl w:val="1"/>
                <w:numId w:val="32"/>
              </w:numPr>
              <w:ind w:left="782"/>
            </w:pPr>
            <w:r>
              <w:t>favourite foods</w:t>
            </w:r>
          </w:p>
          <w:p w14:paraId="130BA4A8" w14:textId="4BC58CDA" w:rsidR="009F46E4" w:rsidRDefault="009F46E4" w:rsidP="009F46E4">
            <w:pPr>
              <w:pStyle w:val="VRQASubBullet"/>
              <w:numPr>
                <w:ilvl w:val="1"/>
                <w:numId w:val="32"/>
              </w:numPr>
              <w:ind w:left="782"/>
            </w:pPr>
            <w:r>
              <w:t>items of clothing</w:t>
            </w:r>
            <w:r w:rsidR="00D869A4">
              <w:t>.</w:t>
            </w:r>
          </w:p>
          <w:p w14:paraId="40B88691" w14:textId="77777777" w:rsidR="009F46E4" w:rsidRDefault="009F46E4" w:rsidP="009F46E4">
            <w:pPr>
              <w:pStyle w:val="VRQABullet1"/>
              <w:numPr>
                <w:ilvl w:val="0"/>
                <w:numId w:val="32"/>
              </w:numPr>
              <w:autoSpaceDE/>
              <w:autoSpaceDN/>
              <w:adjustRightInd/>
              <w:spacing w:before="120" w:after="0" w:line="240" w:lineRule="auto"/>
              <w:contextualSpacing w:val="0"/>
            </w:pPr>
            <w:r>
              <w:t>emotions such as like/dislike</w:t>
            </w:r>
          </w:p>
          <w:p w14:paraId="020F31BC" w14:textId="74B97364" w:rsidR="009F46E4" w:rsidRPr="00CC5B42" w:rsidRDefault="009F46E4" w:rsidP="009F46E4">
            <w:pPr>
              <w:pStyle w:val="VRQABullet1"/>
              <w:numPr>
                <w:ilvl w:val="0"/>
                <w:numId w:val="32"/>
              </w:numPr>
              <w:autoSpaceDE/>
              <w:autoSpaceDN/>
              <w:adjustRightInd/>
              <w:spacing w:before="120" w:after="0" w:line="240" w:lineRule="auto"/>
              <w:contextualSpacing w:val="0"/>
            </w:pPr>
            <w:r>
              <w:t>actions such as stop/go</w:t>
            </w:r>
          </w:p>
          <w:p w14:paraId="1BF3B099" w14:textId="77777777" w:rsidR="009F46E4" w:rsidRDefault="009F46E4" w:rsidP="00773DC2">
            <w:pPr>
              <w:pStyle w:val="VRQABodyText"/>
            </w:pPr>
            <w:r>
              <w:t>Extremely simple information may include but is not limited to:</w:t>
            </w:r>
          </w:p>
          <w:p w14:paraId="6ECA9301" w14:textId="77777777" w:rsidR="009F46E4" w:rsidRDefault="009F46E4" w:rsidP="009F46E4">
            <w:pPr>
              <w:pStyle w:val="VRQABullet1"/>
              <w:numPr>
                <w:ilvl w:val="0"/>
                <w:numId w:val="32"/>
              </w:numPr>
              <w:autoSpaceDE/>
              <w:autoSpaceDN/>
              <w:adjustRightInd/>
              <w:spacing w:before="120" w:after="0" w:line="240" w:lineRule="auto"/>
              <w:contextualSpacing w:val="0"/>
            </w:pPr>
            <w:r>
              <w:t>size</w:t>
            </w:r>
          </w:p>
          <w:p w14:paraId="6C7691C2" w14:textId="77777777" w:rsidR="009F46E4" w:rsidRDefault="009F46E4" w:rsidP="009F46E4">
            <w:pPr>
              <w:pStyle w:val="VRQABullet1"/>
              <w:numPr>
                <w:ilvl w:val="0"/>
                <w:numId w:val="32"/>
              </w:numPr>
              <w:autoSpaceDE/>
              <w:autoSpaceDN/>
              <w:adjustRightInd/>
              <w:spacing w:before="120" w:after="0" w:line="240" w:lineRule="auto"/>
              <w:contextualSpacing w:val="0"/>
            </w:pPr>
            <w:r>
              <w:t>colours</w:t>
            </w:r>
          </w:p>
          <w:p w14:paraId="1BC2BE2F" w14:textId="43C76DC2" w:rsidR="009F46E4" w:rsidRDefault="009F46E4" w:rsidP="009F46E4">
            <w:pPr>
              <w:pStyle w:val="VRQABullet1"/>
              <w:numPr>
                <w:ilvl w:val="0"/>
                <w:numId w:val="32"/>
              </w:numPr>
              <w:autoSpaceDE/>
              <w:autoSpaceDN/>
              <w:adjustRightInd/>
              <w:spacing w:before="120" w:after="0" w:line="240" w:lineRule="auto"/>
              <w:contextualSpacing w:val="0"/>
            </w:pPr>
            <w:r w:rsidRPr="00202190">
              <w:t>shapes</w:t>
            </w:r>
            <w:r w:rsidR="0065315A">
              <w:t>.</w:t>
            </w:r>
          </w:p>
          <w:p w14:paraId="1906CA8C" w14:textId="77777777" w:rsidR="009F46E4" w:rsidRDefault="009F46E4" w:rsidP="00773DC2">
            <w:pPr>
              <w:pStyle w:val="VRQABodyText"/>
            </w:pPr>
            <w:r>
              <w:t xml:space="preserve">Reading strategies to make meaning of words, pictures or symbols may include but are not limited to: </w:t>
            </w:r>
          </w:p>
          <w:p w14:paraId="34951C8D" w14:textId="77777777" w:rsidR="009F46E4" w:rsidRDefault="009F46E4" w:rsidP="00C5069A">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57750FD5" w14:textId="77777777" w:rsidR="009F46E4" w:rsidRDefault="009F46E4" w:rsidP="00C5069A">
            <w:pPr>
              <w:pStyle w:val="VRQABullet1"/>
              <w:numPr>
                <w:ilvl w:val="0"/>
                <w:numId w:val="32"/>
              </w:numPr>
              <w:autoSpaceDE/>
              <w:autoSpaceDN/>
              <w:adjustRightInd/>
              <w:spacing w:before="120" w:after="0" w:line="240" w:lineRule="auto"/>
              <w:contextualSpacing w:val="0"/>
            </w:pPr>
            <w:r>
              <w:t>relying on visual clues such as shape and colour</w:t>
            </w:r>
          </w:p>
          <w:p w14:paraId="40ED4A93" w14:textId="77777777" w:rsidR="009F46E4" w:rsidRDefault="009F46E4" w:rsidP="00C5069A">
            <w:pPr>
              <w:pStyle w:val="VRQABullet1"/>
              <w:numPr>
                <w:ilvl w:val="0"/>
                <w:numId w:val="32"/>
              </w:numPr>
              <w:autoSpaceDE/>
              <w:autoSpaceDN/>
              <w:adjustRightInd/>
              <w:spacing w:before="120" w:after="0" w:line="240" w:lineRule="auto"/>
              <w:contextualSpacing w:val="0"/>
            </w:pPr>
            <w:r>
              <w:lastRenderedPageBreak/>
              <w:t>incorporating any partial reading skills to assist in decoding</w:t>
            </w:r>
          </w:p>
          <w:p w14:paraId="6A52CE54" w14:textId="77777777" w:rsidR="009F46E4" w:rsidRDefault="009F46E4" w:rsidP="00C5069A">
            <w:pPr>
              <w:pStyle w:val="VRQABullet1"/>
              <w:numPr>
                <w:ilvl w:val="0"/>
                <w:numId w:val="32"/>
              </w:numPr>
              <w:autoSpaceDE/>
              <w:autoSpaceDN/>
              <w:adjustRightInd/>
              <w:spacing w:before="120" w:after="0" w:line="240" w:lineRule="auto"/>
              <w:contextualSpacing w:val="0"/>
            </w:pPr>
            <w:r w:rsidRPr="00665BBA">
              <w:t>asking questions to clarify meaning</w:t>
            </w:r>
          </w:p>
          <w:p w14:paraId="0CEBD660" w14:textId="54CA81B8" w:rsidR="009F46E4" w:rsidRPr="00B21899" w:rsidRDefault="009F46E4" w:rsidP="00C5069A">
            <w:pPr>
              <w:pStyle w:val="VRQABullet1"/>
              <w:numPr>
                <w:ilvl w:val="0"/>
                <w:numId w:val="32"/>
              </w:numPr>
              <w:autoSpaceDE/>
              <w:autoSpaceDN/>
              <w:adjustRightInd/>
              <w:spacing w:before="120" w:after="0" w:line="240" w:lineRule="auto"/>
              <w:contextualSpacing w:val="0"/>
            </w:pPr>
            <w:r>
              <w:t>building a word bank of highly familiar words and symbols</w:t>
            </w:r>
            <w:r w:rsidR="0065315A">
              <w:t>.</w:t>
            </w:r>
          </w:p>
        </w:tc>
      </w:tr>
    </w:tbl>
    <w:p w14:paraId="663028ED" w14:textId="77777777" w:rsidR="009F46E4" w:rsidRPr="00460B2C" w:rsidRDefault="009F46E4" w:rsidP="009F46E4">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F46E4" w:rsidRPr="00E7450B" w14:paraId="4BBF9029"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609EEB8E"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1916B87F" w14:textId="77777777" w:rsidTr="00DD1B13">
        <w:trPr>
          <w:trHeight w:val="620"/>
        </w:trPr>
        <w:tc>
          <w:tcPr>
            <w:tcW w:w="5000" w:type="pct"/>
            <w:gridSpan w:val="5"/>
            <w:tcBorders>
              <w:top w:val="nil"/>
              <w:left w:val="nil"/>
              <w:bottom w:val="single" w:sz="4" w:space="0" w:color="auto"/>
              <w:right w:val="nil"/>
            </w:tcBorders>
          </w:tcPr>
          <w:p w14:paraId="0F0A4C1D" w14:textId="77777777" w:rsidR="009F46E4" w:rsidRPr="000657F8" w:rsidRDefault="009F46E4" w:rsidP="00773DC2">
            <w:pPr>
              <w:pStyle w:val="unittext"/>
            </w:pPr>
            <w:r w:rsidRPr="000657F8">
              <w:rPr>
                <w:shd w:val="clear" w:color="auto" w:fill="FFFFFF"/>
              </w:rPr>
              <w:t>Foundation skills essential to performance in this unit, but not explicit in the performance criteria are listed here and must be assessed</w:t>
            </w:r>
          </w:p>
        </w:tc>
      </w:tr>
      <w:tr w:rsidR="009F46E4" w:rsidRPr="00E7450B" w14:paraId="7AEEC844" w14:textId="77777777" w:rsidTr="00DD1B13">
        <w:trPr>
          <w:trHeight w:val="42"/>
        </w:trPr>
        <w:tc>
          <w:tcPr>
            <w:tcW w:w="2232" w:type="pct"/>
            <w:gridSpan w:val="2"/>
          </w:tcPr>
          <w:p w14:paraId="17B0B050" w14:textId="16381829" w:rsidR="009F46E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768" w:type="pct"/>
            <w:gridSpan w:val="3"/>
          </w:tcPr>
          <w:p w14:paraId="7068AE2C"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7AF2E263" w14:textId="77777777" w:rsidTr="00DD1B13">
        <w:trPr>
          <w:trHeight w:val="31"/>
        </w:trPr>
        <w:tc>
          <w:tcPr>
            <w:tcW w:w="2232" w:type="pct"/>
            <w:gridSpan w:val="2"/>
            <w:tcBorders>
              <w:top w:val="single" w:sz="4" w:space="0" w:color="auto"/>
              <w:bottom w:val="single" w:sz="4" w:space="0" w:color="auto"/>
            </w:tcBorders>
          </w:tcPr>
          <w:p w14:paraId="3585C354" w14:textId="77777777" w:rsidR="009F46E4" w:rsidRPr="00572789" w:rsidRDefault="009F46E4" w:rsidP="009F46E4">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67A33346" w14:textId="593BCE93" w:rsidR="009F46E4" w:rsidRPr="00572789" w:rsidRDefault="009F46E4" w:rsidP="009F46E4">
            <w:pPr>
              <w:pStyle w:val="VRQABullet1"/>
              <w:numPr>
                <w:ilvl w:val="0"/>
                <w:numId w:val="32"/>
              </w:numPr>
              <w:autoSpaceDE/>
              <w:autoSpaceDN/>
              <w:adjustRightInd/>
              <w:spacing w:before="120" w:after="0" w:line="240" w:lineRule="auto"/>
              <w:contextualSpacing w:val="0"/>
            </w:pPr>
            <w:r w:rsidRPr="00665BBA">
              <w:t>match pictures and symbols to own familiar activities</w:t>
            </w:r>
            <w:r w:rsidR="00931FEF">
              <w:t>.</w:t>
            </w:r>
          </w:p>
        </w:tc>
      </w:tr>
      <w:tr w:rsidR="009F46E4" w:rsidRPr="00E7450B" w14:paraId="0C39C21D"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52E3E7A0" w14:textId="77777777" w:rsidR="009F46E4" w:rsidRPr="000744F6" w:rsidRDefault="009F46E4" w:rsidP="00773DC2">
            <w:pPr>
              <w:pStyle w:val="AccredTemplate"/>
              <w:rPr>
                <w:color w:val="auto"/>
                <w:sz w:val="22"/>
                <w:szCs w:val="22"/>
              </w:rPr>
            </w:pPr>
          </w:p>
        </w:tc>
      </w:tr>
      <w:tr w:rsidR="009F46E4" w:rsidRPr="00E7450B" w14:paraId="349916F1"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ED895F9"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75FE3736" w14:textId="77777777" w:rsidR="009F46E4" w:rsidRPr="000744F6" w:rsidRDefault="009F46E4" w:rsidP="00773DC2">
            <w:pPr>
              <w:pStyle w:val="AccredTemplate"/>
              <w:rPr>
                <w:color w:val="auto"/>
                <w:sz w:val="22"/>
                <w:szCs w:val="22"/>
              </w:rPr>
            </w:pPr>
          </w:p>
        </w:tc>
      </w:tr>
      <w:tr w:rsidR="009F46E4" w:rsidRPr="00E7450B" w14:paraId="19632CA8" w14:textId="77777777" w:rsidTr="00DD1B13">
        <w:trPr>
          <w:trHeight w:val="363"/>
        </w:trPr>
        <w:tc>
          <w:tcPr>
            <w:tcW w:w="1633" w:type="pct"/>
            <w:vMerge/>
            <w:tcBorders>
              <w:left w:val="nil"/>
              <w:bottom w:val="dotted" w:sz="2" w:space="0" w:color="888B8D" w:themeColor="accent2"/>
              <w:right w:val="single" w:sz="4" w:space="0" w:color="auto"/>
            </w:tcBorders>
          </w:tcPr>
          <w:p w14:paraId="7011ECFF"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7ABDDD7B"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0E6B8C9"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0E4BCFAA"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0D6A5BAB"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44B575C"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1EA06205" w14:textId="77777777" w:rsidTr="00DD1B13">
        <w:trPr>
          <w:trHeight w:val="43"/>
        </w:trPr>
        <w:tc>
          <w:tcPr>
            <w:tcW w:w="1633" w:type="pct"/>
            <w:vMerge/>
            <w:tcBorders>
              <w:left w:val="nil"/>
              <w:bottom w:val="dotted" w:sz="2" w:space="0" w:color="888B8D" w:themeColor="accent2"/>
              <w:right w:val="single" w:sz="4" w:space="0" w:color="auto"/>
            </w:tcBorders>
          </w:tcPr>
          <w:p w14:paraId="0CB4E068"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1211B22D" w14:textId="134284F9" w:rsidR="009F46E4" w:rsidRPr="000C4CCF" w:rsidRDefault="00B9059E" w:rsidP="00773DC2">
            <w:pPr>
              <w:pStyle w:val="VRQABodyText"/>
            </w:pPr>
            <w:r w:rsidRPr="00B9059E">
              <w:t>VU23855</w:t>
            </w:r>
            <w:r w:rsidR="009F46E4">
              <w:t xml:space="preserve"> </w:t>
            </w:r>
            <w:r w:rsidR="009F46E4" w:rsidRPr="001D7AFD">
              <w:t xml:space="preserve">Recognise </w:t>
            </w:r>
            <w:r w:rsidR="009F46E4">
              <w:t>pictures and symbols</w:t>
            </w:r>
          </w:p>
        </w:tc>
        <w:tc>
          <w:tcPr>
            <w:tcW w:w="1168" w:type="pct"/>
            <w:tcBorders>
              <w:top w:val="single" w:sz="4" w:space="0" w:color="auto"/>
              <w:left w:val="single" w:sz="4" w:space="0" w:color="auto"/>
              <w:bottom w:val="single" w:sz="4" w:space="0" w:color="auto"/>
              <w:right w:val="single" w:sz="4" w:space="0" w:color="auto"/>
            </w:tcBorders>
          </w:tcPr>
          <w:p w14:paraId="4BED2B42" w14:textId="77777777" w:rsidR="009F46E4" w:rsidRPr="000744F6" w:rsidRDefault="009F46E4" w:rsidP="00773DC2">
            <w:pPr>
              <w:pStyle w:val="VRQABodyText"/>
              <w:rPr>
                <w:rFonts w:eastAsia="Times New Roman"/>
                <w:lang w:eastAsia="x-none"/>
              </w:rPr>
            </w:pPr>
            <w:r>
              <w:rPr>
                <w:rFonts w:eastAsia="Times New Roman"/>
                <w:lang w:eastAsia="x-none"/>
              </w:rPr>
              <w:t xml:space="preserve">VU22896 </w:t>
            </w:r>
            <w:r w:rsidRPr="001D7AFD">
              <w:t xml:space="preserve">Recognise </w:t>
            </w:r>
            <w:r>
              <w:t>pictures and symbols</w:t>
            </w:r>
          </w:p>
        </w:tc>
        <w:tc>
          <w:tcPr>
            <w:tcW w:w="1030" w:type="pct"/>
            <w:tcBorders>
              <w:top w:val="single" w:sz="4" w:space="0" w:color="auto"/>
              <w:left w:val="single" w:sz="4" w:space="0" w:color="auto"/>
              <w:bottom w:val="single" w:sz="4" w:space="0" w:color="auto"/>
              <w:right w:val="single" w:sz="4" w:space="0" w:color="auto"/>
            </w:tcBorders>
          </w:tcPr>
          <w:p w14:paraId="64A164AE" w14:textId="77777777" w:rsidR="009F46E4" w:rsidRPr="000744F6" w:rsidDel="009030EE" w:rsidRDefault="009F46E4" w:rsidP="00773DC2">
            <w:pPr>
              <w:pStyle w:val="VRQABodyText"/>
            </w:pPr>
            <w:r>
              <w:t>Equivalent</w:t>
            </w:r>
          </w:p>
        </w:tc>
      </w:tr>
      <w:tr w:rsidR="009F46E4" w:rsidRPr="00E7450B" w14:paraId="07018213"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09DD287F" w14:textId="77777777" w:rsidR="009F46E4" w:rsidRDefault="009F46E4"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046738FA" w14:textId="77777777" w:rsidR="009F46E4" w:rsidRPr="000744F6" w:rsidDel="009030EE" w:rsidRDefault="009F46E4" w:rsidP="00773DC2">
            <w:pPr>
              <w:pStyle w:val="AccredTemplate"/>
              <w:rPr>
                <w:color w:val="auto"/>
                <w:sz w:val="22"/>
                <w:szCs w:val="22"/>
              </w:rPr>
            </w:pPr>
          </w:p>
        </w:tc>
      </w:tr>
    </w:tbl>
    <w:p w14:paraId="5FE7CFAB"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11BF367B" w14:textId="77777777" w:rsidTr="00773DC2">
        <w:trPr>
          <w:trHeight w:val="363"/>
        </w:trPr>
        <w:tc>
          <w:tcPr>
            <w:tcW w:w="10080" w:type="dxa"/>
            <w:gridSpan w:val="2"/>
            <w:tcBorders>
              <w:top w:val="nil"/>
              <w:bottom w:val="nil"/>
            </w:tcBorders>
            <w:shd w:val="clear" w:color="auto" w:fill="103D64" w:themeFill="text2"/>
          </w:tcPr>
          <w:p w14:paraId="5B16B8DF" w14:textId="40678942"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65144147" w14:textId="77777777" w:rsidTr="00773DC2">
        <w:trPr>
          <w:trHeight w:val="561"/>
        </w:trPr>
        <w:tc>
          <w:tcPr>
            <w:tcW w:w="2283" w:type="dxa"/>
            <w:tcBorders>
              <w:top w:val="nil"/>
              <w:left w:val="nil"/>
              <w:bottom w:val="nil"/>
              <w:right w:val="dotted" w:sz="4" w:space="0" w:color="888B8D" w:themeColor="accent2"/>
            </w:tcBorders>
          </w:tcPr>
          <w:p w14:paraId="6F99BCA3"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7E69CA4" w14:textId="3BFAD318" w:rsidR="009F46E4" w:rsidRPr="00A27858" w:rsidRDefault="009F46E4" w:rsidP="00773DC2">
            <w:pPr>
              <w:pStyle w:val="VRQABodyText"/>
            </w:pPr>
            <w:r w:rsidRPr="00A27858">
              <w:t xml:space="preserve">Assessment Requirements for </w:t>
            </w:r>
            <w:r w:rsidR="00B9059E" w:rsidRPr="00B9059E">
              <w:t>VU23855</w:t>
            </w:r>
            <w:r w:rsidRPr="00A27858">
              <w:t xml:space="preserve"> Recognise pictures and symbols</w:t>
            </w:r>
          </w:p>
        </w:tc>
      </w:tr>
      <w:tr w:rsidR="009F46E4" w:rsidRPr="00E7450B" w14:paraId="2899434D" w14:textId="77777777" w:rsidTr="005860F7">
        <w:trPr>
          <w:trHeight w:val="2752"/>
        </w:trPr>
        <w:tc>
          <w:tcPr>
            <w:tcW w:w="2283" w:type="dxa"/>
            <w:tcBorders>
              <w:top w:val="nil"/>
              <w:left w:val="nil"/>
              <w:bottom w:val="dotted" w:sz="4" w:space="0" w:color="888B8D" w:themeColor="accent2"/>
              <w:right w:val="dotted" w:sz="4" w:space="0" w:color="888B8D" w:themeColor="accent2"/>
            </w:tcBorders>
          </w:tcPr>
          <w:p w14:paraId="55192AD1"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18C6E97"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437B6874" w14:textId="77777777" w:rsidR="009F46E4" w:rsidRDefault="009F46E4" w:rsidP="009F46E4">
            <w:pPr>
              <w:pStyle w:val="VRQABullet1"/>
              <w:numPr>
                <w:ilvl w:val="0"/>
                <w:numId w:val="32"/>
              </w:numPr>
              <w:autoSpaceDE/>
              <w:autoSpaceDN/>
              <w:adjustRightInd/>
              <w:spacing w:before="120" w:after="0" w:line="240" w:lineRule="auto"/>
              <w:contextualSpacing w:val="0"/>
            </w:pPr>
            <w:r w:rsidRPr="00665BBA">
              <w:t xml:space="preserve">use </w:t>
            </w:r>
            <w:r>
              <w:t xml:space="preserve">extremely </w:t>
            </w:r>
            <w:r w:rsidRPr="00665BBA">
              <w:t xml:space="preserve">familiar </w:t>
            </w:r>
            <w:r>
              <w:t xml:space="preserve">reading strategies, words and </w:t>
            </w:r>
            <w:r w:rsidRPr="00665BBA">
              <w:t>visual</w:t>
            </w:r>
            <w:r>
              <w:t xml:space="preserve"> items to make meaning of:</w:t>
            </w:r>
          </w:p>
          <w:p w14:paraId="7062FC8F" w14:textId="77777777" w:rsidR="009F46E4" w:rsidRDefault="009F46E4" w:rsidP="009F46E4">
            <w:pPr>
              <w:pStyle w:val="VRQASubBullet"/>
              <w:numPr>
                <w:ilvl w:val="1"/>
                <w:numId w:val="32"/>
              </w:numPr>
              <w:ind w:left="782"/>
            </w:pPr>
            <w:r>
              <w:t>two different pictures or symbols</w:t>
            </w:r>
          </w:p>
          <w:p w14:paraId="207FF2A9" w14:textId="77777777" w:rsidR="009F46E4" w:rsidRDefault="009F46E4" w:rsidP="009F46E4">
            <w:pPr>
              <w:pStyle w:val="VRQASubBullet"/>
              <w:numPr>
                <w:ilvl w:val="1"/>
                <w:numId w:val="32"/>
              </w:numPr>
              <w:ind w:left="782"/>
            </w:pPr>
            <w:r>
              <w:t>match two different pictures or symbols to words</w:t>
            </w:r>
          </w:p>
          <w:p w14:paraId="678D08D8" w14:textId="285645A2" w:rsidR="009F46E4" w:rsidRPr="00B21899" w:rsidRDefault="009F46E4" w:rsidP="009F46E4">
            <w:pPr>
              <w:pStyle w:val="VRQABullet1"/>
              <w:numPr>
                <w:ilvl w:val="0"/>
                <w:numId w:val="32"/>
              </w:numPr>
              <w:autoSpaceDE/>
              <w:autoSpaceDN/>
              <w:adjustRightInd/>
              <w:spacing w:before="120" w:after="0" w:line="240" w:lineRule="auto"/>
              <w:contextualSpacing w:val="0"/>
            </w:pPr>
            <w:r>
              <w:t>compile a word bank of at least two words</w:t>
            </w:r>
          </w:p>
        </w:tc>
      </w:tr>
      <w:tr w:rsidR="009F46E4" w:rsidRPr="00E7450B" w14:paraId="2B90A7FA" w14:textId="77777777" w:rsidTr="005860F7">
        <w:trPr>
          <w:trHeight w:val="255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B7ABFA" w14:textId="77777777" w:rsidR="009F46E4" w:rsidRPr="00151C1F" w:rsidRDefault="009F46E4" w:rsidP="00773DC2">
            <w:pPr>
              <w:pStyle w:val="AccredTemplate"/>
              <w:rPr>
                <w:b/>
                <w:i w:val="0"/>
                <w:iCs w:val="0"/>
                <w:color w:val="103D64"/>
                <w:sz w:val="22"/>
                <w:szCs w:val="22"/>
              </w:rPr>
            </w:pPr>
            <w:r w:rsidRPr="00151C1F">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4D68D8" w14:textId="77777777" w:rsidR="009F46E4" w:rsidRDefault="009F46E4" w:rsidP="00773DC2">
            <w:pPr>
              <w:pStyle w:val="VRQABodyText"/>
            </w:pPr>
            <w:r w:rsidRPr="00151C1F">
              <w:t>The candidate must be able to apply knowledge required to effectively perform the tasks outlined in elements and performance criteria of this unit. This includes knowledge of:</w:t>
            </w:r>
          </w:p>
          <w:p w14:paraId="1BBBE3D6" w14:textId="77777777" w:rsidR="009F46E4" w:rsidRDefault="009F46E4" w:rsidP="009F46E4">
            <w:pPr>
              <w:pStyle w:val="VRQABullet1"/>
              <w:numPr>
                <w:ilvl w:val="0"/>
                <w:numId w:val="32"/>
              </w:numPr>
              <w:autoSpaceDE/>
              <w:autoSpaceDN/>
              <w:adjustRightInd/>
              <w:spacing w:before="120" w:after="0" w:line="240" w:lineRule="auto"/>
              <w:contextualSpacing w:val="0"/>
            </w:pPr>
            <w:r w:rsidRPr="00562E0C">
              <w:t xml:space="preserve">extremely simple </w:t>
            </w:r>
            <w:r>
              <w:t xml:space="preserve">reading </w:t>
            </w:r>
            <w:r w:rsidRPr="00562E0C">
              <w:t>strategies to</w:t>
            </w:r>
            <w:r>
              <w:t>:</w:t>
            </w:r>
          </w:p>
          <w:p w14:paraId="12205985" w14:textId="77777777" w:rsidR="009F46E4" w:rsidRDefault="009F46E4" w:rsidP="009F46E4">
            <w:pPr>
              <w:pStyle w:val="VRQASubBullet"/>
              <w:numPr>
                <w:ilvl w:val="1"/>
                <w:numId w:val="32"/>
              </w:numPr>
              <w:ind w:left="782"/>
            </w:pPr>
            <w:r>
              <w:t>match</w:t>
            </w:r>
            <w:r w:rsidRPr="00562E0C">
              <w:t xml:space="preserve"> words with pictures or symbols</w:t>
            </w:r>
          </w:p>
          <w:p w14:paraId="7E16EF72" w14:textId="77777777" w:rsidR="009F46E4" w:rsidRDefault="009F46E4" w:rsidP="009F46E4">
            <w:pPr>
              <w:pStyle w:val="VRQASubBullet"/>
              <w:numPr>
                <w:ilvl w:val="1"/>
                <w:numId w:val="32"/>
              </w:numPr>
              <w:ind w:left="782"/>
            </w:pPr>
            <w:r>
              <w:t>make meaning of words and pictures</w:t>
            </w:r>
          </w:p>
          <w:p w14:paraId="50ECE817" w14:textId="1EDEFDF2" w:rsidR="009F46E4" w:rsidRPr="00151C1F" w:rsidRDefault="009F46E4" w:rsidP="009F46E4">
            <w:pPr>
              <w:pStyle w:val="VRQASubBullet"/>
              <w:numPr>
                <w:ilvl w:val="1"/>
                <w:numId w:val="32"/>
              </w:numPr>
              <w:ind w:left="782"/>
            </w:pPr>
            <w:r>
              <w:t>identify extremely familiar words</w:t>
            </w:r>
            <w:r w:rsidR="00D869A4">
              <w:t>.</w:t>
            </w:r>
          </w:p>
        </w:tc>
      </w:tr>
      <w:tr w:rsidR="009F46E4" w:rsidRPr="00E7450B" w14:paraId="2B40F69F"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88F1B1"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AD0545" w14:textId="77777777" w:rsidR="009F46E4" w:rsidRDefault="009F46E4" w:rsidP="00773DC2">
            <w:pPr>
              <w:pStyle w:val="VRQABodyText"/>
            </w:pPr>
            <w:r w:rsidRPr="00E100E0">
              <w:t>Assessment must ensure</w:t>
            </w:r>
            <w:r>
              <w:t xml:space="preserve"> access to:</w:t>
            </w:r>
          </w:p>
          <w:p w14:paraId="07AFE61C"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021B82F0" w14:textId="45BD1486"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65315A">
              <w:t>.</w:t>
            </w:r>
          </w:p>
          <w:p w14:paraId="747ADE97" w14:textId="77777777" w:rsidR="009F46E4" w:rsidRDefault="009F46E4" w:rsidP="00773DC2">
            <w:pPr>
              <w:pStyle w:val="VRQABodyText"/>
            </w:pPr>
            <w:r>
              <w:t>At this level the learner:</w:t>
            </w:r>
          </w:p>
          <w:p w14:paraId="28BA49E9"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DB22E3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07A39ACC" w14:textId="01C93AFD"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65315A">
              <w:t>.</w:t>
            </w:r>
          </w:p>
          <w:p w14:paraId="2A763B09" w14:textId="77777777" w:rsidR="009F46E4" w:rsidRPr="00C5069A" w:rsidRDefault="009F46E4" w:rsidP="00C5069A">
            <w:pPr>
              <w:pStyle w:val="VRQABodyText"/>
              <w:rPr>
                <w:b/>
                <w:bCs/>
              </w:rPr>
            </w:pPr>
            <w:r w:rsidRPr="00C5069A">
              <w:rPr>
                <w:b/>
                <w:bCs/>
              </w:rPr>
              <w:t>Assessor requirements</w:t>
            </w:r>
          </w:p>
          <w:p w14:paraId="14C38138" w14:textId="77777777" w:rsidR="009F46E4" w:rsidRPr="00B21899" w:rsidRDefault="009F46E4" w:rsidP="00773DC2">
            <w:pPr>
              <w:pStyle w:val="VRQABodyText"/>
              <w:rPr>
                <w:i/>
                <w:iCs/>
              </w:rPr>
            </w:pPr>
            <w:r w:rsidRPr="0093494C">
              <w:t xml:space="preserve">Assessors of this unit must have demonstrable expertise in teaching </w:t>
            </w:r>
            <w:r>
              <w:t xml:space="preserve">and assessing in the Special Education field </w:t>
            </w:r>
            <w:r w:rsidRPr="00533C34">
              <w:t>as well as in teaching literacy</w:t>
            </w:r>
            <w:r>
              <w:t xml:space="preserve">. </w:t>
            </w:r>
            <w:r w:rsidRPr="00855774">
              <w:t>Refer to Section B6.2</w:t>
            </w:r>
            <w:r>
              <w:t xml:space="preserve"> Assessor Competencies</w:t>
            </w:r>
            <w:r w:rsidRPr="00855774">
              <w:t xml:space="preserve"> for further information on meeting the assessor requirements.</w:t>
            </w:r>
          </w:p>
        </w:tc>
      </w:tr>
    </w:tbl>
    <w:p w14:paraId="7641EADB" w14:textId="77777777" w:rsidR="009F46E4" w:rsidRDefault="009F46E4" w:rsidP="009F46E4"/>
    <w:p w14:paraId="1153BFEB" w14:textId="77777777" w:rsidR="009F46E4" w:rsidRDefault="009F46E4" w:rsidP="007C32D9">
      <w:pPr>
        <w:pStyle w:val="VRQABodyText"/>
        <w:sectPr w:rsidR="009F46E4" w:rsidSect="00807713">
          <w:type w:val="continuous"/>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455299D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0DA3373"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F46EFD" w14:textId="3D32048E" w:rsidR="009F46E4" w:rsidRPr="000C4CCF" w:rsidRDefault="00B9059E" w:rsidP="00773DC2">
            <w:pPr>
              <w:pStyle w:val="VRQAHeaderunitCode"/>
            </w:pPr>
            <w:r w:rsidRPr="00B9059E">
              <w:t>VU23856</w:t>
            </w:r>
          </w:p>
        </w:tc>
      </w:tr>
      <w:tr w:rsidR="009F46E4" w:rsidRPr="00F504D4" w14:paraId="6E2B65F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CE44385"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BFEEF34" w14:textId="77777777" w:rsidR="009F46E4" w:rsidRPr="000C4CCF" w:rsidRDefault="009F46E4" w:rsidP="00773DC2">
            <w:pPr>
              <w:pStyle w:val="VRQAHeaderunitCode"/>
            </w:pPr>
            <w:r w:rsidRPr="001D7AFD">
              <w:t>Re</w:t>
            </w:r>
            <w:r>
              <w:t>ad extremely simple words</w:t>
            </w:r>
          </w:p>
        </w:tc>
      </w:tr>
      <w:tr w:rsidR="009F46E4" w:rsidRPr="00F504D4" w14:paraId="68D6E0E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F3D142"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1AF95AF" w14:textId="77777777" w:rsidR="009F46E4" w:rsidRDefault="009F46E4" w:rsidP="00773DC2">
            <w:pPr>
              <w:pStyle w:val="unittext"/>
              <w:keepNext/>
            </w:pPr>
            <w:r>
              <w:t xml:space="preserve">This unit describes the </w:t>
            </w:r>
            <w:r w:rsidRPr="00B14995">
              <w:t xml:space="preserve">skills and knowledge to </w:t>
            </w:r>
            <w:r>
              <w:t xml:space="preserve">use extremely simple strategies to read extremely simple words </w:t>
            </w:r>
            <w:r w:rsidRPr="00B14995">
              <w:t>associated with highly familiar contexts.</w:t>
            </w:r>
          </w:p>
          <w:p w14:paraId="580E4A11" w14:textId="77777777" w:rsidR="009F46E4" w:rsidRDefault="009F46E4" w:rsidP="00773DC2">
            <w:pPr>
              <w:pStyle w:val="VRQABodyText"/>
            </w:pPr>
            <w:r w:rsidRPr="00B14995">
              <w:t>The outcomes described in this unit contribute to the achievement of ACSF Pre Level 1 Reading.</w:t>
            </w:r>
          </w:p>
          <w:p w14:paraId="373C52CE" w14:textId="5D0F681C" w:rsidR="009F46E4" w:rsidRDefault="009F46E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20418081" w14:textId="77777777" w:rsidR="009F46E4" w:rsidRDefault="009F46E4" w:rsidP="00773DC2">
            <w:pPr>
              <w:pStyle w:val="VRQABodyText"/>
            </w:pPr>
            <w:r w:rsidRPr="001F384B">
              <w:t>Learners at this level will require high levels of teacher / mentor support.</w:t>
            </w:r>
          </w:p>
          <w:p w14:paraId="0BEB9C46"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60F966E0" w14:textId="77777777" w:rsidTr="00773DC2">
        <w:trPr>
          <w:trHeight w:val="81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DDB1A"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4B333B" w14:textId="77777777" w:rsidR="009F46E4" w:rsidRPr="000744F6" w:rsidRDefault="009F46E4" w:rsidP="00773DC2">
            <w:pPr>
              <w:pStyle w:val="VRQASubBullet"/>
              <w:ind w:left="0" w:firstLine="0"/>
            </w:pPr>
            <w:r>
              <w:t>Nil</w:t>
            </w:r>
          </w:p>
        </w:tc>
      </w:tr>
      <w:tr w:rsidR="009F46E4" w:rsidRPr="00E7450B" w14:paraId="0A654CFB" w14:textId="77777777" w:rsidTr="00773DC2">
        <w:trPr>
          <w:trHeight w:val="84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EC96BC"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5F91B3" w14:textId="77777777" w:rsidR="009F46E4" w:rsidRPr="000744F6" w:rsidRDefault="009F46E4" w:rsidP="009F46E4">
            <w:pPr>
              <w:pStyle w:val="VRQABodyText"/>
            </w:pPr>
            <w:r w:rsidRPr="00DF067E">
              <w:t>Not Applicable</w:t>
            </w:r>
          </w:p>
        </w:tc>
      </w:tr>
      <w:tr w:rsidR="009F46E4" w:rsidRPr="00E7450B" w14:paraId="7B118A22" w14:textId="77777777" w:rsidTr="00773DC2">
        <w:trPr>
          <w:trHeight w:val="70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470190"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13DCFD" w14:textId="77777777" w:rsidR="009F46E4" w:rsidRPr="000744F6" w:rsidRDefault="009F46E4" w:rsidP="009F46E4">
            <w:pPr>
              <w:pStyle w:val="VRQABodyText"/>
            </w:pPr>
            <w:r w:rsidRPr="00DF067E">
              <w:t>Not Applicable</w:t>
            </w:r>
          </w:p>
        </w:tc>
      </w:tr>
    </w:tbl>
    <w:p w14:paraId="6AED2B57"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10179716" w14:textId="77777777" w:rsidTr="00773DC2">
        <w:trPr>
          <w:trHeight w:val="363"/>
        </w:trPr>
        <w:tc>
          <w:tcPr>
            <w:tcW w:w="3703" w:type="dxa"/>
            <w:gridSpan w:val="2"/>
            <w:vAlign w:val="center"/>
          </w:tcPr>
          <w:p w14:paraId="27A4A583"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26E64A2"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3A106C0F" w14:textId="77777777" w:rsidTr="00773DC2">
        <w:trPr>
          <w:trHeight w:val="752"/>
        </w:trPr>
        <w:tc>
          <w:tcPr>
            <w:tcW w:w="3703" w:type="dxa"/>
            <w:gridSpan w:val="2"/>
          </w:tcPr>
          <w:p w14:paraId="740BE0C2"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6BA7468"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2D45649B" w14:textId="77777777" w:rsidTr="00773DC2">
        <w:trPr>
          <w:trHeight w:val="363"/>
        </w:trPr>
        <w:tc>
          <w:tcPr>
            <w:tcW w:w="989" w:type="dxa"/>
            <w:vMerge w:val="restart"/>
            <w:shd w:val="clear" w:color="auto" w:fill="FFFFFF" w:themeFill="background1"/>
          </w:tcPr>
          <w:p w14:paraId="230E50B8"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773B7171" w14:textId="77777777" w:rsidR="009F46E4" w:rsidRPr="00357B2D" w:rsidRDefault="009F46E4" w:rsidP="00773DC2">
            <w:pPr>
              <w:pStyle w:val="VRQABodyText"/>
            </w:pPr>
            <w:r w:rsidRPr="00357B2D">
              <w:t xml:space="preserve">Read </w:t>
            </w:r>
            <w:r>
              <w:t xml:space="preserve">simple </w:t>
            </w:r>
            <w:r w:rsidRPr="00357B2D">
              <w:t xml:space="preserve">words for </w:t>
            </w:r>
            <w:r>
              <w:t>extremely</w:t>
            </w:r>
            <w:r w:rsidRPr="00357B2D">
              <w:t xml:space="preserve"> familiar items  </w:t>
            </w:r>
          </w:p>
        </w:tc>
        <w:tc>
          <w:tcPr>
            <w:tcW w:w="567" w:type="dxa"/>
            <w:shd w:val="clear" w:color="auto" w:fill="FFFFFF" w:themeFill="background1"/>
          </w:tcPr>
          <w:p w14:paraId="3E7BEAA5" w14:textId="77777777" w:rsidR="009F46E4" w:rsidRPr="00357B2D" w:rsidRDefault="009F46E4" w:rsidP="00773DC2">
            <w:pPr>
              <w:pStyle w:val="VRQABodyText"/>
            </w:pPr>
            <w:r w:rsidRPr="00357B2D">
              <w:t>1.1</w:t>
            </w:r>
          </w:p>
        </w:tc>
        <w:tc>
          <w:tcPr>
            <w:tcW w:w="5800" w:type="dxa"/>
            <w:shd w:val="clear" w:color="auto" w:fill="FFFFFF" w:themeFill="background1"/>
          </w:tcPr>
          <w:p w14:paraId="32E599AE" w14:textId="77777777" w:rsidR="009F46E4" w:rsidRPr="00357B2D" w:rsidRDefault="009F46E4" w:rsidP="00773DC2">
            <w:pPr>
              <w:pStyle w:val="VRQABodyText"/>
            </w:pPr>
            <w:r w:rsidRPr="00357B2D">
              <w:t xml:space="preserve">Identify </w:t>
            </w:r>
            <w:r>
              <w:t>extremely</w:t>
            </w:r>
            <w:r w:rsidRPr="00357B2D">
              <w:t xml:space="preserve"> familiar items </w:t>
            </w:r>
          </w:p>
        </w:tc>
      </w:tr>
      <w:tr w:rsidR="009F46E4" w:rsidRPr="00E7450B" w14:paraId="5F1030CF" w14:textId="77777777" w:rsidTr="00773DC2">
        <w:trPr>
          <w:trHeight w:val="363"/>
        </w:trPr>
        <w:tc>
          <w:tcPr>
            <w:tcW w:w="989" w:type="dxa"/>
            <w:vMerge/>
            <w:shd w:val="clear" w:color="auto" w:fill="FFFFFF" w:themeFill="background1"/>
          </w:tcPr>
          <w:p w14:paraId="5A315138" w14:textId="77777777" w:rsidR="009F46E4" w:rsidRPr="00D265B8" w:rsidRDefault="009F46E4" w:rsidP="00773DC2">
            <w:pPr>
              <w:pStyle w:val="VRQABodyText"/>
            </w:pPr>
          </w:p>
        </w:tc>
        <w:tc>
          <w:tcPr>
            <w:tcW w:w="2714" w:type="dxa"/>
            <w:vMerge/>
            <w:shd w:val="clear" w:color="auto" w:fill="FFFFFF" w:themeFill="background1"/>
          </w:tcPr>
          <w:p w14:paraId="3105B30D" w14:textId="77777777" w:rsidR="009F46E4" w:rsidRPr="00357B2D" w:rsidRDefault="009F46E4" w:rsidP="00773DC2">
            <w:pPr>
              <w:pStyle w:val="VRQABodyText"/>
            </w:pPr>
          </w:p>
        </w:tc>
        <w:tc>
          <w:tcPr>
            <w:tcW w:w="567" w:type="dxa"/>
            <w:shd w:val="clear" w:color="auto" w:fill="FFFFFF" w:themeFill="background1"/>
          </w:tcPr>
          <w:p w14:paraId="42B2CE2B" w14:textId="77777777" w:rsidR="009F46E4" w:rsidRPr="00357B2D" w:rsidRDefault="009F46E4" w:rsidP="00773DC2">
            <w:pPr>
              <w:pStyle w:val="VRQABodyText"/>
            </w:pPr>
            <w:r w:rsidRPr="00357B2D">
              <w:t>1.2</w:t>
            </w:r>
          </w:p>
        </w:tc>
        <w:tc>
          <w:tcPr>
            <w:tcW w:w="5800" w:type="dxa"/>
            <w:shd w:val="clear" w:color="auto" w:fill="FFFFFF" w:themeFill="background1"/>
          </w:tcPr>
          <w:p w14:paraId="609C164B" w14:textId="77777777" w:rsidR="009F46E4" w:rsidRPr="00357B2D" w:rsidRDefault="009F46E4" w:rsidP="00773DC2">
            <w:pPr>
              <w:pStyle w:val="VRQABodyText"/>
            </w:pPr>
            <w:r w:rsidRPr="00357B2D">
              <w:t xml:space="preserve">Recognise simple words related to the </w:t>
            </w:r>
            <w:r>
              <w:t>extremely</w:t>
            </w:r>
            <w:r w:rsidRPr="00357B2D">
              <w:t xml:space="preserve"> familiar items</w:t>
            </w:r>
          </w:p>
        </w:tc>
      </w:tr>
      <w:tr w:rsidR="009F46E4" w:rsidRPr="00E7450B" w14:paraId="3D7C55D5" w14:textId="77777777" w:rsidTr="00773DC2">
        <w:trPr>
          <w:trHeight w:val="363"/>
        </w:trPr>
        <w:tc>
          <w:tcPr>
            <w:tcW w:w="989" w:type="dxa"/>
            <w:vMerge/>
            <w:shd w:val="clear" w:color="auto" w:fill="FFFFFF" w:themeFill="background1"/>
          </w:tcPr>
          <w:p w14:paraId="0B2D4ED1" w14:textId="77777777" w:rsidR="009F46E4" w:rsidRPr="00D265B8" w:rsidRDefault="009F46E4" w:rsidP="00773DC2">
            <w:pPr>
              <w:pStyle w:val="VRQABodyText"/>
            </w:pPr>
          </w:p>
        </w:tc>
        <w:tc>
          <w:tcPr>
            <w:tcW w:w="2714" w:type="dxa"/>
            <w:vMerge/>
            <w:shd w:val="clear" w:color="auto" w:fill="FFFFFF" w:themeFill="background1"/>
          </w:tcPr>
          <w:p w14:paraId="643564B1" w14:textId="77777777" w:rsidR="009F46E4" w:rsidRPr="00357B2D" w:rsidRDefault="009F46E4" w:rsidP="00773DC2">
            <w:pPr>
              <w:pStyle w:val="VRQABodyText"/>
            </w:pPr>
          </w:p>
        </w:tc>
        <w:tc>
          <w:tcPr>
            <w:tcW w:w="567" w:type="dxa"/>
            <w:shd w:val="clear" w:color="auto" w:fill="FFFFFF" w:themeFill="background1"/>
          </w:tcPr>
          <w:p w14:paraId="6F64C00D" w14:textId="77777777" w:rsidR="009F46E4" w:rsidRPr="00357B2D" w:rsidRDefault="009F46E4" w:rsidP="00773DC2">
            <w:pPr>
              <w:pStyle w:val="VRQABodyText"/>
            </w:pPr>
            <w:r w:rsidRPr="00357B2D">
              <w:t>1.3</w:t>
            </w:r>
          </w:p>
        </w:tc>
        <w:tc>
          <w:tcPr>
            <w:tcW w:w="5800" w:type="dxa"/>
            <w:shd w:val="clear" w:color="auto" w:fill="FFFFFF" w:themeFill="background1"/>
          </w:tcPr>
          <w:p w14:paraId="0728A631" w14:textId="77777777" w:rsidR="009F46E4" w:rsidRPr="00357B2D" w:rsidRDefault="009F46E4" w:rsidP="00773DC2">
            <w:pPr>
              <w:pStyle w:val="VRQABodyText"/>
            </w:pPr>
            <w:r w:rsidRPr="00357B2D">
              <w:t xml:space="preserve">Read simple words related to the </w:t>
            </w:r>
            <w:r>
              <w:t>extremely</w:t>
            </w:r>
            <w:r w:rsidRPr="00357B2D">
              <w:t xml:space="preserve"> familiar items  </w:t>
            </w:r>
          </w:p>
        </w:tc>
      </w:tr>
      <w:tr w:rsidR="009F46E4" w:rsidRPr="00E7450B" w14:paraId="0DA9F494" w14:textId="77777777" w:rsidTr="00773DC2">
        <w:trPr>
          <w:trHeight w:val="363"/>
        </w:trPr>
        <w:tc>
          <w:tcPr>
            <w:tcW w:w="989" w:type="dxa"/>
            <w:vMerge w:val="restart"/>
            <w:shd w:val="clear" w:color="auto" w:fill="FFFFFF" w:themeFill="background1"/>
          </w:tcPr>
          <w:p w14:paraId="65F59069" w14:textId="77777777" w:rsidR="009F46E4" w:rsidRPr="00D265B8" w:rsidRDefault="009F46E4" w:rsidP="00773DC2">
            <w:pPr>
              <w:pStyle w:val="VRQABodyText"/>
            </w:pPr>
            <w:r w:rsidRPr="00D265B8">
              <w:t>2</w:t>
            </w:r>
          </w:p>
          <w:p w14:paraId="18B209A7" w14:textId="77777777" w:rsidR="009F46E4" w:rsidRPr="00D265B8" w:rsidRDefault="009F46E4" w:rsidP="00773DC2">
            <w:pPr>
              <w:pStyle w:val="VRQABodyText"/>
            </w:pPr>
          </w:p>
        </w:tc>
        <w:tc>
          <w:tcPr>
            <w:tcW w:w="2714" w:type="dxa"/>
            <w:vMerge w:val="restart"/>
            <w:shd w:val="clear" w:color="auto" w:fill="FFFFFF" w:themeFill="background1"/>
          </w:tcPr>
          <w:p w14:paraId="012908AA" w14:textId="77777777" w:rsidR="009F46E4" w:rsidRPr="00357B2D" w:rsidRDefault="009F46E4" w:rsidP="00773DC2">
            <w:pPr>
              <w:pStyle w:val="VRQABodyText"/>
            </w:pPr>
            <w:r w:rsidRPr="00357B2D">
              <w:t xml:space="preserve">Read simple words for </w:t>
            </w:r>
            <w:r>
              <w:t>extremely</w:t>
            </w:r>
            <w:r w:rsidRPr="00357B2D">
              <w:t xml:space="preserve"> familiar activities</w:t>
            </w:r>
          </w:p>
        </w:tc>
        <w:tc>
          <w:tcPr>
            <w:tcW w:w="567" w:type="dxa"/>
            <w:shd w:val="clear" w:color="auto" w:fill="FFFFFF" w:themeFill="background1"/>
          </w:tcPr>
          <w:p w14:paraId="1E3E0FB1" w14:textId="77777777" w:rsidR="009F46E4" w:rsidRPr="00357B2D" w:rsidRDefault="009F46E4" w:rsidP="00773DC2">
            <w:pPr>
              <w:pStyle w:val="VRQABodyText"/>
            </w:pPr>
            <w:r w:rsidRPr="00357B2D">
              <w:t>2.1</w:t>
            </w:r>
          </w:p>
        </w:tc>
        <w:tc>
          <w:tcPr>
            <w:tcW w:w="5800" w:type="dxa"/>
            <w:shd w:val="clear" w:color="auto" w:fill="FFFFFF" w:themeFill="background1"/>
          </w:tcPr>
          <w:p w14:paraId="4DECBA0A" w14:textId="77777777" w:rsidR="009F46E4" w:rsidRPr="00357B2D" w:rsidRDefault="009F46E4" w:rsidP="00773DC2">
            <w:pPr>
              <w:pStyle w:val="VRQABodyText"/>
            </w:pPr>
            <w:r w:rsidRPr="00357B2D">
              <w:t xml:space="preserve">Identify </w:t>
            </w:r>
            <w:r>
              <w:t>extremely</w:t>
            </w:r>
            <w:r w:rsidRPr="00357B2D">
              <w:t xml:space="preserve"> familiar activities </w:t>
            </w:r>
          </w:p>
        </w:tc>
      </w:tr>
      <w:tr w:rsidR="009F46E4" w:rsidRPr="00E7450B" w14:paraId="71AEFCD7" w14:textId="77777777" w:rsidTr="00773DC2">
        <w:trPr>
          <w:trHeight w:val="363"/>
        </w:trPr>
        <w:tc>
          <w:tcPr>
            <w:tcW w:w="989" w:type="dxa"/>
            <w:vMerge/>
            <w:shd w:val="clear" w:color="auto" w:fill="FFFFFF" w:themeFill="background1"/>
          </w:tcPr>
          <w:p w14:paraId="4C1892F4" w14:textId="77777777" w:rsidR="009F46E4" w:rsidRPr="00D265B8" w:rsidRDefault="009F46E4" w:rsidP="00773DC2">
            <w:pPr>
              <w:pStyle w:val="VRQABodyText"/>
            </w:pPr>
          </w:p>
        </w:tc>
        <w:tc>
          <w:tcPr>
            <w:tcW w:w="2714" w:type="dxa"/>
            <w:vMerge/>
            <w:shd w:val="clear" w:color="auto" w:fill="FFFFFF" w:themeFill="background1"/>
          </w:tcPr>
          <w:p w14:paraId="65CA7587" w14:textId="77777777" w:rsidR="009F46E4" w:rsidRPr="00357B2D" w:rsidRDefault="009F46E4" w:rsidP="00773DC2">
            <w:pPr>
              <w:pStyle w:val="VRQABodyText"/>
            </w:pPr>
          </w:p>
        </w:tc>
        <w:tc>
          <w:tcPr>
            <w:tcW w:w="567" w:type="dxa"/>
            <w:shd w:val="clear" w:color="auto" w:fill="FFFFFF" w:themeFill="background1"/>
          </w:tcPr>
          <w:p w14:paraId="230BA28C" w14:textId="77777777" w:rsidR="009F46E4" w:rsidRPr="00357B2D" w:rsidRDefault="009F46E4" w:rsidP="00773DC2">
            <w:pPr>
              <w:pStyle w:val="VRQABodyText"/>
            </w:pPr>
            <w:r w:rsidRPr="00357B2D">
              <w:t>2.2</w:t>
            </w:r>
          </w:p>
        </w:tc>
        <w:tc>
          <w:tcPr>
            <w:tcW w:w="5800" w:type="dxa"/>
            <w:shd w:val="clear" w:color="auto" w:fill="FFFFFF" w:themeFill="background1"/>
          </w:tcPr>
          <w:p w14:paraId="10679AEC" w14:textId="77777777" w:rsidR="009F46E4" w:rsidRPr="00357B2D" w:rsidRDefault="009F46E4" w:rsidP="00773DC2">
            <w:pPr>
              <w:pStyle w:val="VRQABodyText"/>
            </w:pPr>
            <w:r w:rsidRPr="00357B2D">
              <w:t xml:space="preserve">Recognise words related to the </w:t>
            </w:r>
            <w:r>
              <w:t>extremely</w:t>
            </w:r>
            <w:r w:rsidRPr="00357B2D">
              <w:t xml:space="preserve"> familiar activities</w:t>
            </w:r>
          </w:p>
        </w:tc>
      </w:tr>
      <w:tr w:rsidR="009F46E4" w:rsidRPr="00E7450B" w14:paraId="00C9AF28" w14:textId="77777777" w:rsidTr="00773DC2">
        <w:trPr>
          <w:trHeight w:val="363"/>
        </w:trPr>
        <w:tc>
          <w:tcPr>
            <w:tcW w:w="989" w:type="dxa"/>
            <w:vMerge/>
            <w:shd w:val="clear" w:color="auto" w:fill="FFFFFF" w:themeFill="background1"/>
          </w:tcPr>
          <w:p w14:paraId="6126AB48" w14:textId="77777777" w:rsidR="009F46E4" w:rsidRPr="00D265B8" w:rsidRDefault="009F46E4" w:rsidP="00773DC2">
            <w:pPr>
              <w:pStyle w:val="VRQABodyText"/>
            </w:pPr>
          </w:p>
        </w:tc>
        <w:tc>
          <w:tcPr>
            <w:tcW w:w="2714" w:type="dxa"/>
            <w:vMerge/>
            <w:shd w:val="clear" w:color="auto" w:fill="FFFFFF" w:themeFill="background1"/>
          </w:tcPr>
          <w:p w14:paraId="2385C7A5" w14:textId="77777777" w:rsidR="009F46E4" w:rsidRPr="00357B2D" w:rsidRDefault="009F46E4" w:rsidP="00773DC2">
            <w:pPr>
              <w:pStyle w:val="VRQABodyText"/>
            </w:pPr>
          </w:p>
        </w:tc>
        <w:tc>
          <w:tcPr>
            <w:tcW w:w="567" w:type="dxa"/>
            <w:shd w:val="clear" w:color="auto" w:fill="FFFFFF" w:themeFill="background1"/>
          </w:tcPr>
          <w:p w14:paraId="5E48BA4A" w14:textId="77777777" w:rsidR="009F46E4" w:rsidRPr="00357B2D" w:rsidRDefault="009F46E4" w:rsidP="00773DC2">
            <w:pPr>
              <w:pStyle w:val="VRQABodyText"/>
            </w:pPr>
            <w:r w:rsidRPr="00357B2D">
              <w:t>2.3</w:t>
            </w:r>
          </w:p>
        </w:tc>
        <w:tc>
          <w:tcPr>
            <w:tcW w:w="5800" w:type="dxa"/>
            <w:shd w:val="clear" w:color="auto" w:fill="FFFFFF" w:themeFill="background1"/>
          </w:tcPr>
          <w:p w14:paraId="271F8F50" w14:textId="77777777" w:rsidR="009F46E4" w:rsidRPr="00357B2D" w:rsidRDefault="009F46E4" w:rsidP="00773DC2">
            <w:pPr>
              <w:pStyle w:val="VRQABodyText"/>
            </w:pPr>
            <w:r w:rsidRPr="00357B2D">
              <w:t xml:space="preserve">Read simple words related to the </w:t>
            </w:r>
            <w:r>
              <w:t>extremely</w:t>
            </w:r>
            <w:r w:rsidRPr="00357B2D">
              <w:t xml:space="preserve"> familiar activities </w:t>
            </w:r>
          </w:p>
        </w:tc>
      </w:tr>
    </w:tbl>
    <w:p w14:paraId="545142C2" w14:textId="77777777" w:rsidR="009F46E4" w:rsidRDefault="009F46E4" w:rsidP="009F46E4">
      <w:pPr>
        <w:pStyle w:val="VRQAIntro"/>
        <w:spacing w:before="60" w:after="0"/>
        <w:rPr>
          <w:b/>
          <w:color w:val="FFFFFF" w:themeColor="background1"/>
          <w:sz w:val="18"/>
          <w:szCs w:val="18"/>
        </w:rPr>
        <w:sectPr w:rsidR="009F46E4" w:rsidSect="00807713">
          <w:headerReference w:type="even" r:id="rId63"/>
          <w:headerReference w:type="default" r:id="rId64"/>
          <w:footerReference w:type="even" r:id="rId65"/>
          <w:headerReference w:type="first" r:id="rId66"/>
          <w:footerReference w:type="first" r:id="rId67"/>
          <w:pgSz w:w="11906" w:h="16838"/>
          <w:pgMar w:top="1829" w:right="1440" w:bottom="1440" w:left="851" w:header="568" w:footer="389"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23D3D831" w14:textId="77777777" w:rsidTr="00773DC2">
        <w:trPr>
          <w:trHeight w:val="363"/>
        </w:trPr>
        <w:tc>
          <w:tcPr>
            <w:tcW w:w="10065" w:type="dxa"/>
            <w:tcBorders>
              <w:top w:val="nil"/>
              <w:left w:val="nil"/>
              <w:bottom w:val="nil"/>
              <w:right w:val="nil"/>
            </w:tcBorders>
            <w:shd w:val="clear" w:color="auto" w:fill="103D64" w:themeFill="text2"/>
          </w:tcPr>
          <w:p w14:paraId="4C7AF347"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E7450B" w14:paraId="4A9C47CF" w14:textId="77777777" w:rsidTr="00773DC2">
        <w:trPr>
          <w:trHeight w:val="9846"/>
        </w:trPr>
        <w:tc>
          <w:tcPr>
            <w:tcW w:w="10065" w:type="dxa"/>
            <w:tcBorders>
              <w:top w:val="nil"/>
              <w:left w:val="nil"/>
              <w:bottom w:val="nil"/>
              <w:right w:val="nil"/>
            </w:tcBorders>
          </w:tcPr>
          <w:p w14:paraId="11198AC6" w14:textId="77777777" w:rsidR="009F46E4" w:rsidRDefault="009F46E4" w:rsidP="00773DC2">
            <w:pPr>
              <w:pStyle w:val="VRQABodyText"/>
            </w:pPr>
            <w:r w:rsidRPr="00552D8B">
              <w:t>In this contex</w:t>
            </w:r>
            <w:r>
              <w:t xml:space="preserve">t, simple words related </w:t>
            </w:r>
            <w:r w:rsidRPr="000C28D6">
              <w:t>to extremely</w:t>
            </w:r>
            <w:r>
              <w:t xml:space="preserve"> familiar items and activities relate to </w:t>
            </w:r>
            <w:r w:rsidRPr="00552D8B">
              <w:t xml:space="preserve">extremely </w:t>
            </w:r>
            <w:r>
              <w:t>familiar and immediate personally relevant contexts. Concrete tasks of one step have an explicit context and purpose and</w:t>
            </w:r>
            <w:r w:rsidRPr="00552D8B">
              <w:t xml:space="preserve"> </w:t>
            </w:r>
            <w:r>
              <w:t>will require</w:t>
            </w:r>
            <w:r w:rsidRPr="00552D8B">
              <w:t xml:space="preserve"> highly structured modelling and support.</w:t>
            </w:r>
          </w:p>
          <w:p w14:paraId="1BED7F89" w14:textId="77777777" w:rsidR="009F46E4" w:rsidRDefault="009F46E4" w:rsidP="00773DC2">
            <w:pPr>
              <w:pStyle w:val="VRQABodyText"/>
            </w:pPr>
            <w:r w:rsidRPr="00552D8B">
              <w:t>Texts may be in digital or paper-based format</w:t>
            </w:r>
            <w:r>
              <w:t xml:space="preserve"> or in any format using appropriate examples of accessibility where required.</w:t>
            </w:r>
          </w:p>
          <w:p w14:paraId="014267B1" w14:textId="77777777" w:rsidR="009F46E4" w:rsidRDefault="009F46E4" w:rsidP="00773DC2">
            <w:pPr>
              <w:pStyle w:val="VRQABodyText"/>
            </w:pPr>
            <w:r>
              <w:t>Extremely familiar words may include but are not limited to:</w:t>
            </w:r>
          </w:p>
          <w:p w14:paraId="6B909843" w14:textId="77777777" w:rsidR="009F46E4" w:rsidRDefault="009F46E4" w:rsidP="009F46E4">
            <w:pPr>
              <w:pStyle w:val="VRQABullet1"/>
              <w:numPr>
                <w:ilvl w:val="0"/>
                <w:numId w:val="32"/>
              </w:numPr>
              <w:autoSpaceDE/>
              <w:autoSpaceDN/>
              <w:adjustRightInd/>
              <w:spacing w:before="120" w:after="0" w:line="240" w:lineRule="auto"/>
              <w:contextualSpacing w:val="0"/>
            </w:pPr>
            <w:r>
              <w:t>everyday items such as:</w:t>
            </w:r>
          </w:p>
          <w:p w14:paraId="252E2D91" w14:textId="77777777" w:rsidR="009F46E4" w:rsidRDefault="009F46E4" w:rsidP="009F46E4">
            <w:pPr>
              <w:pStyle w:val="VRQASubBullet"/>
              <w:numPr>
                <w:ilvl w:val="1"/>
                <w:numId w:val="32"/>
              </w:numPr>
              <w:ind w:left="782"/>
            </w:pPr>
            <w:r>
              <w:t>foods / beverages</w:t>
            </w:r>
          </w:p>
          <w:p w14:paraId="7796CFFD" w14:textId="77777777" w:rsidR="009F46E4" w:rsidRDefault="009F46E4" w:rsidP="009F46E4">
            <w:pPr>
              <w:pStyle w:val="VRQASubBullet"/>
              <w:numPr>
                <w:ilvl w:val="1"/>
                <w:numId w:val="32"/>
              </w:numPr>
              <w:ind w:left="782"/>
            </w:pPr>
            <w:r>
              <w:t>clothing</w:t>
            </w:r>
          </w:p>
          <w:p w14:paraId="6FB62594" w14:textId="77777777" w:rsidR="009F46E4" w:rsidRDefault="009F46E4" w:rsidP="009F46E4">
            <w:pPr>
              <w:pStyle w:val="VRQASubBullet"/>
              <w:numPr>
                <w:ilvl w:val="1"/>
                <w:numId w:val="32"/>
              </w:numPr>
              <w:ind w:left="782"/>
            </w:pPr>
            <w:r>
              <w:t>people</w:t>
            </w:r>
          </w:p>
          <w:p w14:paraId="39CC8498" w14:textId="77777777" w:rsidR="009F46E4" w:rsidRDefault="009F46E4" w:rsidP="009F46E4">
            <w:pPr>
              <w:pStyle w:val="VRQASubBullet"/>
              <w:numPr>
                <w:ilvl w:val="1"/>
                <w:numId w:val="32"/>
              </w:numPr>
              <w:ind w:left="782"/>
            </w:pPr>
            <w:r>
              <w:t>pets</w:t>
            </w:r>
          </w:p>
          <w:p w14:paraId="76078F5C" w14:textId="48AFBFAF" w:rsidR="009F46E4" w:rsidRDefault="009F46E4" w:rsidP="009F46E4">
            <w:pPr>
              <w:pStyle w:val="VRQASubBullet"/>
              <w:numPr>
                <w:ilvl w:val="1"/>
                <w:numId w:val="32"/>
              </w:numPr>
              <w:ind w:left="782"/>
            </w:pPr>
            <w:r>
              <w:t>personal belongings</w:t>
            </w:r>
            <w:r w:rsidR="00931FEF">
              <w:t>.</w:t>
            </w:r>
          </w:p>
          <w:p w14:paraId="1B13BBF4" w14:textId="77777777" w:rsidR="009F46E4" w:rsidRDefault="009F46E4" w:rsidP="009F46E4">
            <w:pPr>
              <w:pStyle w:val="VRQABullet1"/>
              <w:numPr>
                <w:ilvl w:val="0"/>
                <w:numId w:val="32"/>
              </w:numPr>
              <w:autoSpaceDE/>
              <w:autoSpaceDN/>
              <w:adjustRightInd/>
              <w:spacing w:before="120" w:after="0" w:line="240" w:lineRule="auto"/>
              <w:contextualSpacing w:val="0"/>
            </w:pPr>
            <w:r>
              <w:t>simple words such as:</w:t>
            </w:r>
          </w:p>
          <w:p w14:paraId="5F1E391C" w14:textId="77777777" w:rsidR="009F46E4" w:rsidRDefault="009F46E4" w:rsidP="009F46E4">
            <w:pPr>
              <w:pStyle w:val="VRQASubBullet"/>
              <w:numPr>
                <w:ilvl w:val="1"/>
                <w:numId w:val="32"/>
              </w:numPr>
              <w:ind w:left="782"/>
            </w:pPr>
            <w:r>
              <w:t>days of the week / months of the year</w:t>
            </w:r>
          </w:p>
          <w:p w14:paraId="2581CD3A" w14:textId="77777777" w:rsidR="009F46E4" w:rsidRDefault="009F46E4" w:rsidP="009F46E4">
            <w:pPr>
              <w:pStyle w:val="VRQASubBullet"/>
              <w:numPr>
                <w:ilvl w:val="1"/>
                <w:numId w:val="32"/>
              </w:numPr>
              <w:ind w:left="782"/>
            </w:pPr>
            <w:r>
              <w:t>expressive words such as like / dislike, good / bad</w:t>
            </w:r>
          </w:p>
          <w:p w14:paraId="7FAAECAE" w14:textId="77777777" w:rsidR="009F46E4" w:rsidRDefault="009F46E4" w:rsidP="009F46E4">
            <w:pPr>
              <w:pStyle w:val="VRQASubBullet"/>
              <w:numPr>
                <w:ilvl w:val="1"/>
                <w:numId w:val="32"/>
              </w:numPr>
              <w:ind w:left="782"/>
            </w:pPr>
            <w:r>
              <w:t>instructions such as no entry, no exit</w:t>
            </w:r>
          </w:p>
          <w:p w14:paraId="5B46BB68" w14:textId="19596B67" w:rsidR="009F46E4" w:rsidRDefault="009F46E4" w:rsidP="009F46E4">
            <w:pPr>
              <w:pStyle w:val="VRQASubBullet"/>
              <w:numPr>
                <w:ilvl w:val="1"/>
                <w:numId w:val="32"/>
              </w:numPr>
              <w:ind w:left="782"/>
            </w:pPr>
            <w:r>
              <w:t>imperatives such as exit / entry / stop</w:t>
            </w:r>
            <w:r w:rsidR="00931FEF">
              <w:t>.</w:t>
            </w:r>
          </w:p>
          <w:p w14:paraId="439069B6" w14:textId="77777777" w:rsidR="009F46E4" w:rsidRDefault="009F46E4" w:rsidP="009F46E4">
            <w:pPr>
              <w:pStyle w:val="VRQABullet1"/>
              <w:numPr>
                <w:ilvl w:val="0"/>
                <w:numId w:val="32"/>
              </w:numPr>
              <w:autoSpaceDE/>
              <w:autoSpaceDN/>
              <w:adjustRightInd/>
              <w:spacing w:before="120" w:after="0" w:line="240" w:lineRule="auto"/>
              <w:contextualSpacing w:val="0"/>
            </w:pPr>
            <w:r>
              <w:t>extremely familiar words related to activities or feelings such as:</w:t>
            </w:r>
          </w:p>
          <w:p w14:paraId="1634384C" w14:textId="77777777" w:rsidR="009F46E4" w:rsidRDefault="009F46E4" w:rsidP="009F46E4">
            <w:pPr>
              <w:pStyle w:val="VRQASubBullet"/>
              <w:numPr>
                <w:ilvl w:val="1"/>
                <w:numId w:val="32"/>
              </w:numPr>
              <w:ind w:left="782"/>
            </w:pPr>
            <w:r>
              <w:t>eating, washing, dressing, shopping, travelling</w:t>
            </w:r>
          </w:p>
          <w:p w14:paraId="6C607288" w14:textId="77777777" w:rsidR="009F46E4" w:rsidRDefault="009F46E4" w:rsidP="009F46E4">
            <w:pPr>
              <w:pStyle w:val="VRQASubBullet"/>
              <w:numPr>
                <w:ilvl w:val="1"/>
                <w:numId w:val="32"/>
              </w:numPr>
              <w:ind w:left="782"/>
            </w:pPr>
            <w:r>
              <w:t>personal comfort /discomfort</w:t>
            </w:r>
          </w:p>
          <w:p w14:paraId="4B16AAB7" w14:textId="77777777" w:rsidR="009F46E4" w:rsidRDefault="009F46E4" w:rsidP="009F46E4">
            <w:pPr>
              <w:pStyle w:val="VRQASubBullet"/>
              <w:numPr>
                <w:ilvl w:val="1"/>
                <w:numId w:val="32"/>
              </w:numPr>
              <w:ind w:left="782"/>
            </w:pPr>
            <w:r>
              <w:t xml:space="preserve">personal preference </w:t>
            </w:r>
          </w:p>
          <w:p w14:paraId="3FA00A1E" w14:textId="167A0532" w:rsidR="009F46E4" w:rsidRDefault="009F46E4" w:rsidP="009F46E4">
            <w:pPr>
              <w:pStyle w:val="VRQASubBullet"/>
              <w:numPr>
                <w:ilvl w:val="1"/>
                <w:numId w:val="32"/>
              </w:numPr>
              <w:ind w:left="782"/>
            </w:pPr>
            <w:r>
              <w:t>hunger or thirst</w:t>
            </w:r>
            <w:r w:rsidR="00931FEF">
              <w:t>.</w:t>
            </w:r>
          </w:p>
          <w:p w14:paraId="79B1005B" w14:textId="77777777" w:rsidR="009F46E4" w:rsidRDefault="009F46E4" w:rsidP="00773DC2">
            <w:pPr>
              <w:pStyle w:val="VRQABodyText"/>
            </w:pPr>
            <w:r>
              <w:t>Reading strategies to make meaning of words, pictures or symbols may include but are not limited to:</w:t>
            </w:r>
          </w:p>
          <w:p w14:paraId="16678CA3"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1D8AFA25" w14:textId="77777777" w:rsidR="009F46E4" w:rsidRDefault="009F46E4" w:rsidP="009F46E4">
            <w:pPr>
              <w:pStyle w:val="VRQABullet1"/>
              <w:numPr>
                <w:ilvl w:val="0"/>
                <w:numId w:val="32"/>
              </w:numPr>
              <w:autoSpaceDE/>
              <w:autoSpaceDN/>
              <w:adjustRightInd/>
              <w:spacing w:before="120" w:after="0" w:line="240" w:lineRule="auto"/>
              <w:contextualSpacing w:val="0"/>
            </w:pPr>
            <w:r>
              <w:t>asking questions to clarify meaning</w:t>
            </w:r>
          </w:p>
          <w:p w14:paraId="77AB285E"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reading from left to right </w:t>
            </w:r>
          </w:p>
          <w:p w14:paraId="7C389090" w14:textId="77777777" w:rsidR="009F46E4" w:rsidRDefault="009F46E4" w:rsidP="009F46E4">
            <w:pPr>
              <w:pStyle w:val="VRQABullet1"/>
              <w:numPr>
                <w:ilvl w:val="0"/>
                <w:numId w:val="32"/>
              </w:numPr>
              <w:autoSpaceDE/>
              <w:autoSpaceDN/>
              <w:adjustRightInd/>
              <w:spacing w:before="120" w:after="0" w:line="240" w:lineRule="auto"/>
              <w:contextualSpacing w:val="0"/>
            </w:pPr>
            <w:r>
              <w:t>using word attack skills</w:t>
            </w:r>
          </w:p>
          <w:p w14:paraId="4FBE179A" w14:textId="6225FA2C" w:rsidR="009F46E4" w:rsidRPr="00B21899" w:rsidRDefault="009F46E4" w:rsidP="00DD1B13">
            <w:pPr>
              <w:pStyle w:val="VRQABullet1"/>
              <w:numPr>
                <w:ilvl w:val="0"/>
                <w:numId w:val="32"/>
              </w:numPr>
              <w:autoSpaceDE/>
              <w:autoSpaceDN/>
              <w:adjustRightInd/>
              <w:spacing w:before="120" w:after="0" w:line="240" w:lineRule="auto"/>
              <w:contextualSpacing w:val="0"/>
            </w:pPr>
            <w:r>
              <w:t xml:space="preserve">recognising letters of the alphabet and their sounds to decode </w:t>
            </w:r>
            <w:r w:rsidRPr="004E1567">
              <w:t>extremely simple</w:t>
            </w:r>
            <w:r>
              <w:t xml:space="preserve"> words</w:t>
            </w:r>
            <w:r w:rsidR="00931FEF">
              <w:t>.</w:t>
            </w:r>
          </w:p>
        </w:tc>
      </w:tr>
    </w:tbl>
    <w:p w14:paraId="481A0B16" w14:textId="77777777" w:rsidR="00807713" w:rsidRDefault="00807713" w:rsidP="009F46E4">
      <w:pPr>
        <w:rPr>
          <w:rFonts w:ascii="Arial" w:hAnsi="Arial" w:cs="Arial"/>
          <w:sz w:val="18"/>
          <w:szCs w:val="18"/>
        </w:rPr>
        <w:sectPr w:rsidR="00807713" w:rsidSect="009F46E4">
          <w:pgSz w:w="11906" w:h="16838"/>
          <w:pgMar w:top="1829" w:right="1440" w:bottom="1440" w:left="851" w:header="568" w:footer="708" w:gutter="0"/>
          <w:cols w:space="708"/>
          <w:docGrid w:linePitch="360"/>
        </w:sectPr>
      </w:pPr>
    </w:p>
    <w:p w14:paraId="687BBA5F" w14:textId="77777777" w:rsidR="009F46E4" w:rsidRPr="00460B2C" w:rsidRDefault="009F46E4" w:rsidP="009F46E4">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F46E4" w:rsidRPr="00E7450B" w14:paraId="22E29CE4"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6DA9B71C"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09EE6D2D" w14:textId="77777777" w:rsidTr="00773DC2">
        <w:trPr>
          <w:trHeight w:val="620"/>
        </w:trPr>
        <w:tc>
          <w:tcPr>
            <w:tcW w:w="5000" w:type="pct"/>
            <w:gridSpan w:val="5"/>
            <w:tcBorders>
              <w:top w:val="nil"/>
              <w:left w:val="nil"/>
              <w:bottom w:val="single" w:sz="4" w:space="0" w:color="auto"/>
              <w:right w:val="nil"/>
            </w:tcBorders>
          </w:tcPr>
          <w:p w14:paraId="6AA9AA12" w14:textId="77777777" w:rsidR="009F46E4" w:rsidRPr="00046AC5" w:rsidRDefault="009F46E4"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F46E4" w:rsidRPr="00E7450B" w14:paraId="26884ED5" w14:textId="77777777" w:rsidTr="00773DC2">
        <w:trPr>
          <w:trHeight w:val="42"/>
        </w:trPr>
        <w:tc>
          <w:tcPr>
            <w:tcW w:w="2175" w:type="pct"/>
            <w:gridSpan w:val="2"/>
          </w:tcPr>
          <w:p w14:paraId="1ADF1BC3" w14:textId="3B852220" w:rsidR="009F46E4" w:rsidRPr="00225B60" w:rsidRDefault="00225B60" w:rsidP="00773DC2">
            <w:pPr>
              <w:pStyle w:val="AccredTemplate"/>
              <w:rPr>
                <w:b/>
                <w:bCs/>
                <w:i w:val="0"/>
                <w:iCs w:val="0"/>
                <w:color w:val="auto"/>
                <w:sz w:val="22"/>
                <w:szCs w:val="22"/>
              </w:rPr>
            </w:pPr>
            <w:r w:rsidRPr="00225B60">
              <w:rPr>
                <w:b/>
                <w:bCs/>
                <w:i w:val="0"/>
                <w:iCs w:val="0"/>
                <w:color w:val="auto"/>
                <w:sz w:val="22"/>
                <w:szCs w:val="22"/>
              </w:rPr>
              <w:t>Skill</w:t>
            </w:r>
          </w:p>
        </w:tc>
        <w:tc>
          <w:tcPr>
            <w:tcW w:w="2825" w:type="pct"/>
            <w:gridSpan w:val="3"/>
          </w:tcPr>
          <w:p w14:paraId="7C38B518"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50C36917" w14:textId="77777777" w:rsidTr="00773DC2">
        <w:trPr>
          <w:trHeight w:val="31"/>
        </w:trPr>
        <w:tc>
          <w:tcPr>
            <w:tcW w:w="2175" w:type="pct"/>
            <w:gridSpan w:val="2"/>
            <w:tcBorders>
              <w:top w:val="single" w:sz="4" w:space="0" w:color="auto"/>
              <w:bottom w:val="single" w:sz="4" w:space="0" w:color="auto"/>
            </w:tcBorders>
          </w:tcPr>
          <w:p w14:paraId="5645179F" w14:textId="77777777" w:rsidR="009F46E4" w:rsidRPr="00572789" w:rsidRDefault="009F46E4" w:rsidP="009F46E4">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33A80B39" w14:textId="13A91949" w:rsidR="009F46E4" w:rsidRPr="00572789" w:rsidRDefault="009F46E4" w:rsidP="009F46E4">
            <w:pPr>
              <w:pStyle w:val="VRQABullet1"/>
              <w:numPr>
                <w:ilvl w:val="0"/>
                <w:numId w:val="32"/>
              </w:numPr>
              <w:autoSpaceDE/>
              <w:autoSpaceDN/>
              <w:adjustRightInd/>
              <w:spacing w:before="120" w:after="0" w:line="240" w:lineRule="auto"/>
              <w:contextualSpacing w:val="0"/>
            </w:pPr>
            <w:r>
              <w:t>connect extremely familiar words</w:t>
            </w:r>
            <w:r w:rsidR="00931FEF">
              <w:t>.</w:t>
            </w:r>
          </w:p>
        </w:tc>
      </w:tr>
      <w:tr w:rsidR="009F46E4" w:rsidRPr="00E7450B" w14:paraId="618AADB4"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73A379F5" w14:textId="77777777" w:rsidR="009F46E4" w:rsidRPr="000744F6" w:rsidRDefault="009F46E4" w:rsidP="00773DC2">
            <w:pPr>
              <w:pStyle w:val="AccredTemplate"/>
              <w:rPr>
                <w:color w:val="auto"/>
                <w:sz w:val="22"/>
                <w:szCs w:val="22"/>
              </w:rPr>
            </w:pPr>
          </w:p>
        </w:tc>
      </w:tr>
      <w:tr w:rsidR="009F46E4" w:rsidRPr="00E7450B" w14:paraId="3057AE9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036BC6B"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EE7092B" w14:textId="77777777" w:rsidR="009F46E4" w:rsidRPr="000744F6" w:rsidRDefault="009F46E4" w:rsidP="00773DC2">
            <w:pPr>
              <w:pStyle w:val="AccredTemplate"/>
              <w:rPr>
                <w:color w:val="auto"/>
                <w:sz w:val="22"/>
                <w:szCs w:val="22"/>
              </w:rPr>
            </w:pPr>
          </w:p>
        </w:tc>
      </w:tr>
      <w:tr w:rsidR="009F46E4" w:rsidRPr="00E7450B" w14:paraId="5165BC54" w14:textId="77777777" w:rsidTr="00773DC2">
        <w:trPr>
          <w:trHeight w:val="363"/>
        </w:trPr>
        <w:tc>
          <w:tcPr>
            <w:tcW w:w="1592" w:type="pct"/>
            <w:vMerge/>
            <w:tcBorders>
              <w:left w:val="nil"/>
              <w:bottom w:val="dotted" w:sz="2" w:space="0" w:color="888B8D" w:themeColor="accent2"/>
              <w:right w:val="single" w:sz="4" w:space="0" w:color="auto"/>
            </w:tcBorders>
          </w:tcPr>
          <w:p w14:paraId="2ED15CA0" w14:textId="77777777" w:rsidR="009F46E4" w:rsidRDefault="009F46E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0DB3F71"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61D994E"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188F3B93"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49ED4201"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2E0A04C5"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7D88A41A" w14:textId="77777777" w:rsidTr="00773DC2">
        <w:trPr>
          <w:trHeight w:val="43"/>
        </w:trPr>
        <w:tc>
          <w:tcPr>
            <w:tcW w:w="1592" w:type="pct"/>
            <w:vMerge/>
            <w:tcBorders>
              <w:left w:val="nil"/>
              <w:bottom w:val="dotted" w:sz="2" w:space="0" w:color="888B8D" w:themeColor="accent2"/>
              <w:right w:val="single" w:sz="4" w:space="0" w:color="auto"/>
            </w:tcBorders>
          </w:tcPr>
          <w:p w14:paraId="46F6B649" w14:textId="77777777" w:rsidR="009F46E4" w:rsidRDefault="009F46E4"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1BBEB36" w14:textId="29B18729" w:rsidR="001E4512" w:rsidRPr="001920F5" w:rsidRDefault="00B9059E" w:rsidP="001E4512">
            <w:pPr>
              <w:pStyle w:val="VRQABodyText"/>
            </w:pPr>
            <w:r w:rsidRPr="00B9059E">
              <w:t>VU23856</w:t>
            </w:r>
            <w:r w:rsidR="009F46E4" w:rsidRPr="001920F5">
              <w:t xml:space="preserve"> </w:t>
            </w:r>
            <w:r w:rsidR="001E4512" w:rsidRPr="001920F5">
              <w:t>Read extremely simple words</w:t>
            </w:r>
          </w:p>
        </w:tc>
        <w:tc>
          <w:tcPr>
            <w:tcW w:w="1139" w:type="pct"/>
            <w:tcBorders>
              <w:top w:val="single" w:sz="4" w:space="0" w:color="auto"/>
              <w:left w:val="single" w:sz="4" w:space="0" w:color="auto"/>
              <w:bottom w:val="single" w:sz="4" w:space="0" w:color="auto"/>
              <w:right w:val="single" w:sz="4" w:space="0" w:color="auto"/>
            </w:tcBorders>
          </w:tcPr>
          <w:p w14:paraId="6972B3C9" w14:textId="77777777" w:rsidR="001E4512" w:rsidRPr="001920F5" w:rsidRDefault="009F46E4" w:rsidP="001E4512">
            <w:pPr>
              <w:pStyle w:val="VRQABodyText"/>
            </w:pPr>
            <w:r w:rsidRPr="001920F5">
              <w:rPr>
                <w:rFonts w:eastAsia="Times New Roman"/>
                <w:lang w:eastAsia="x-none"/>
              </w:rPr>
              <w:t xml:space="preserve">VU22897 </w:t>
            </w:r>
            <w:r w:rsidR="001E4512" w:rsidRPr="001920F5">
              <w:t>Read simple words</w:t>
            </w:r>
          </w:p>
          <w:p w14:paraId="213B1E2E" w14:textId="70682625" w:rsidR="009F46E4" w:rsidRPr="001920F5" w:rsidRDefault="009F46E4" w:rsidP="00773DC2">
            <w:pPr>
              <w:pStyle w:val="VRQABodyText"/>
              <w:rPr>
                <w:rFonts w:eastAsia="Times New Roman"/>
                <w:lang w:eastAsia="x-none"/>
              </w:rPr>
            </w:pPr>
          </w:p>
        </w:tc>
        <w:tc>
          <w:tcPr>
            <w:tcW w:w="1130" w:type="pct"/>
            <w:tcBorders>
              <w:top w:val="single" w:sz="4" w:space="0" w:color="auto"/>
              <w:left w:val="single" w:sz="4" w:space="0" w:color="auto"/>
              <w:bottom w:val="single" w:sz="4" w:space="0" w:color="auto"/>
              <w:right w:val="single" w:sz="4" w:space="0" w:color="auto"/>
            </w:tcBorders>
          </w:tcPr>
          <w:p w14:paraId="7401A0F4" w14:textId="77777777" w:rsidR="009F46E4" w:rsidRPr="000744F6" w:rsidDel="009030EE" w:rsidRDefault="009F46E4" w:rsidP="00773DC2">
            <w:pPr>
              <w:pStyle w:val="VRQABodyText"/>
            </w:pPr>
            <w:r>
              <w:t>Equivalent</w:t>
            </w:r>
          </w:p>
        </w:tc>
      </w:tr>
      <w:tr w:rsidR="009F46E4" w:rsidRPr="00E7450B" w14:paraId="33A57730"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7E0C7633" w14:textId="77777777" w:rsidR="009F46E4" w:rsidRDefault="009F46E4"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F1F6D00" w14:textId="77777777" w:rsidR="009F46E4" w:rsidRPr="000744F6" w:rsidDel="009030EE" w:rsidRDefault="009F46E4" w:rsidP="00773DC2">
            <w:pPr>
              <w:pStyle w:val="AccredTemplate"/>
              <w:rPr>
                <w:color w:val="auto"/>
                <w:sz w:val="22"/>
                <w:szCs w:val="22"/>
              </w:rPr>
            </w:pPr>
          </w:p>
        </w:tc>
      </w:tr>
    </w:tbl>
    <w:p w14:paraId="6DDA2C46"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149F9DA3" w14:textId="77777777" w:rsidTr="00773DC2">
        <w:trPr>
          <w:trHeight w:val="363"/>
        </w:trPr>
        <w:tc>
          <w:tcPr>
            <w:tcW w:w="10080" w:type="dxa"/>
            <w:gridSpan w:val="2"/>
            <w:tcBorders>
              <w:top w:val="nil"/>
              <w:bottom w:val="nil"/>
            </w:tcBorders>
            <w:shd w:val="clear" w:color="auto" w:fill="103D64" w:themeFill="text2"/>
          </w:tcPr>
          <w:p w14:paraId="65E17057" w14:textId="610355E2"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07FCC868" w14:textId="77777777" w:rsidTr="00773DC2">
        <w:trPr>
          <w:trHeight w:val="561"/>
        </w:trPr>
        <w:tc>
          <w:tcPr>
            <w:tcW w:w="2283" w:type="dxa"/>
            <w:tcBorders>
              <w:top w:val="nil"/>
              <w:left w:val="nil"/>
              <w:bottom w:val="nil"/>
              <w:right w:val="dotted" w:sz="4" w:space="0" w:color="888B8D" w:themeColor="accent2"/>
            </w:tcBorders>
          </w:tcPr>
          <w:p w14:paraId="4A6F3C7F"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870BC83" w14:textId="2F49C442" w:rsidR="009F46E4" w:rsidRPr="00A27858" w:rsidRDefault="009F46E4" w:rsidP="00773DC2">
            <w:pPr>
              <w:pStyle w:val="VRQABodyText"/>
            </w:pPr>
            <w:r w:rsidRPr="00A27858">
              <w:t xml:space="preserve">Assessment Requirements for </w:t>
            </w:r>
            <w:r w:rsidR="00B9059E" w:rsidRPr="00B9059E">
              <w:t>VU23856</w:t>
            </w:r>
            <w:r>
              <w:t xml:space="preserve"> </w:t>
            </w:r>
            <w:r w:rsidRPr="001D7AFD">
              <w:t>Re</w:t>
            </w:r>
            <w:r>
              <w:t>ad extremely simple words</w:t>
            </w:r>
          </w:p>
        </w:tc>
      </w:tr>
      <w:tr w:rsidR="009F46E4" w:rsidRPr="00E7450B" w14:paraId="2803436E" w14:textId="77777777" w:rsidTr="005860F7">
        <w:trPr>
          <w:trHeight w:val="2129"/>
        </w:trPr>
        <w:tc>
          <w:tcPr>
            <w:tcW w:w="2283" w:type="dxa"/>
            <w:tcBorders>
              <w:top w:val="nil"/>
              <w:left w:val="nil"/>
              <w:bottom w:val="dotted" w:sz="4" w:space="0" w:color="888B8D" w:themeColor="accent2"/>
              <w:right w:val="dotted" w:sz="4" w:space="0" w:color="888B8D" w:themeColor="accent2"/>
            </w:tcBorders>
          </w:tcPr>
          <w:p w14:paraId="07A0F6F5"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52EB8D2"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2C752363" w14:textId="77777777" w:rsidR="009F46E4" w:rsidRDefault="009F46E4" w:rsidP="009F46E4">
            <w:pPr>
              <w:pStyle w:val="VRQABullet1"/>
              <w:numPr>
                <w:ilvl w:val="0"/>
                <w:numId w:val="32"/>
              </w:numPr>
              <w:autoSpaceDE/>
              <w:autoSpaceDN/>
              <w:adjustRightInd/>
              <w:spacing w:before="120" w:after="0" w:line="240" w:lineRule="auto"/>
              <w:contextualSpacing w:val="0"/>
            </w:pPr>
            <w:r>
              <w:t>use extremely familiar strategies to identify and comprehend:</w:t>
            </w:r>
          </w:p>
          <w:p w14:paraId="24DB514D" w14:textId="77777777" w:rsidR="009F46E4" w:rsidRDefault="009F46E4" w:rsidP="009F46E4">
            <w:pPr>
              <w:pStyle w:val="VRQASubBullet"/>
              <w:numPr>
                <w:ilvl w:val="1"/>
                <w:numId w:val="32"/>
              </w:numPr>
              <w:ind w:left="782"/>
            </w:pPr>
            <w:r w:rsidRPr="004E1567">
              <w:t>two extremely</w:t>
            </w:r>
            <w:r>
              <w:t xml:space="preserve"> simple words related to highly familiar items</w:t>
            </w:r>
          </w:p>
          <w:p w14:paraId="59BFA3FF" w14:textId="3EC0E5A1" w:rsidR="009F46E4" w:rsidRPr="00B21899" w:rsidRDefault="009F46E4" w:rsidP="005860F7">
            <w:pPr>
              <w:pStyle w:val="VRQASubBullet"/>
              <w:numPr>
                <w:ilvl w:val="1"/>
                <w:numId w:val="32"/>
              </w:numPr>
              <w:ind w:left="782"/>
            </w:pPr>
            <w:r>
              <w:t xml:space="preserve">two </w:t>
            </w:r>
            <w:r w:rsidRPr="004E1567">
              <w:t>extremely</w:t>
            </w:r>
            <w:r>
              <w:t xml:space="preserve"> simple words related to highly familiar activities</w:t>
            </w:r>
            <w:r w:rsidR="00931FEF">
              <w:t>.</w:t>
            </w:r>
          </w:p>
        </w:tc>
      </w:tr>
      <w:tr w:rsidR="009F46E4" w:rsidRPr="00E7450B" w14:paraId="22399AD2" w14:textId="77777777" w:rsidTr="005860F7">
        <w:trPr>
          <w:trHeight w:val="183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3EABFA"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F586792" w14:textId="77777777" w:rsidR="009F46E4" w:rsidRDefault="009F46E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D8A0609"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simple strategies to enable reading of </w:t>
            </w:r>
            <w:r w:rsidRPr="004E1567">
              <w:t xml:space="preserve">extremely </w:t>
            </w:r>
            <w:r>
              <w:t>simple words</w:t>
            </w:r>
          </w:p>
          <w:p w14:paraId="1A3C9C01" w14:textId="6A4EFB5A" w:rsidR="009F46E4" w:rsidRPr="006E2325" w:rsidRDefault="009F46E4" w:rsidP="005860F7">
            <w:pPr>
              <w:pStyle w:val="VRQABullet1"/>
              <w:numPr>
                <w:ilvl w:val="0"/>
                <w:numId w:val="32"/>
              </w:numPr>
              <w:autoSpaceDE/>
              <w:autoSpaceDN/>
              <w:adjustRightInd/>
              <w:spacing w:before="120" w:after="0" w:line="240" w:lineRule="auto"/>
              <w:contextualSpacing w:val="0"/>
            </w:pPr>
            <w:r>
              <w:t>extremely simple phonological awareness</w:t>
            </w:r>
            <w:r w:rsidR="00931FEF">
              <w:t>.</w:t>
            </w:r>
          </w:p>
        </w:tc>
      </w:tr>
      <w:tr w:rsidR="009F46E4" w:rsidRPr="00E7450B" w14:paraId="6546616A" w14:textId="77777777" w:rsidTr="005860F7">
        <w:trPr>
          <w:trHeight w:val="4953"/>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6F53692"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83B2F11" w14:textId="77777777" w:rsidR="009F46E4" w:rsidRDefault="009F46E4" w:rsidP="00773DC2">
            <w:pPr>
              <w:pStyle w:val="VRQABodyText"/>
            </w:pPr>
            <w:r w:rsidRPr="00E100E0">
              <w:t>Assessment must ensure</w:t>
            </w:r>
            <w:r>
              <w:t xml:space="preserve"> access to</w:t>
            </w:r>
            <w:r w:rsidRPr="00E100E0">
              <w:t>:</w:t>
            </w:r>
          </w:p>
          <w:p w14:paraId="71898992"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446FA38B" w14:textId="5B7801E4"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09E1EEEE" w14:textId="77777777" w:rsidR="009F46E4" w:rsidRDefault="009F46E4" w:rsidP="00773DC2">
            <w:pPr>
              <w:pStyle w:val="VRQABodyText"/>
            </w:pPr>
            <w:r>
              <w:t>At this level the learner:</w:t>
            </w:r>
          </w:p>
          <w:p w14:paraId="3B97D55C"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4AE10D6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36CC003C" w14:textId="25ED61F8"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4B31D324" w14:textId="77777777" w:rsidR="009F46E4" w:rsidRPr="00C5069A" w:rsidRDefault="009F46E4" w:rsidP="00C5069A">
            <w:pPr>
              <w:pStyle w:val="VRQABodyText"/>
              <w:rPr>
                <w:b/>
                <w:bCs/>
              </w:rPr>
            </w:pPr>
            <w:r w:rsidRPr="00C5069A">
              <w:rPr>
                <w:b/>
                <w:bCs/>
              </w:rPr>
              <w:t>Assessor requirements</w:t>
            </w:r>
          </w:p>
          <w:p w14:paraId="517DE1A5" w14:textId="4D0022B3" w:rsidR="009F46E4" w:rsidRPr="00B21899" w:rsidRDefault="009F46E4" w:rsidP="00773DC2">
            <w:pPr>
              <w:pStyle w:val="VRQABodyText"/>
              <w:rPr>
                <w:i/>
                <w:iCs/>
              </w:rPr>
            </w:pPr>
            <w:r w:rsidRPr="00671936">
              <w:t>Assessors of this unit must have demonstrable expertise in teaching and assessing in the</w:t>
            </w:r>
            <w:r>
              <w:t xml:space="preserve"> </w:t>
            </w:r>
            <w:r w:rsidRPr="00671936">
              <w:t xml:space="preserve">Special </w:t>
            </w:r>
            <w:r>
              <w:t>E</w:t>
            </w:r>
            <w:r w:rsidRPr="00671936">
              <w:t>ducation field</w:t>
            </w:r>
            <w:r>
              <w:t xml:space="preserve"> </w:t>
            </w:r>
            <w:r w:rsidRPr="00533C34">
              <w:t xml:space="preserve">as well as in teaching </w:t>
            </w:r>
            <w:r w:rsidR="002E5438" w:rsidRPr="00533C34">
              <w:t>literacy</w:t>
            </w:r>
            <w:r w:rsidR="002E5438">
              <w:t>.</w:t>
            </w:r>
            <w:r w:rsidR="002E5438" w:rsidRPr="00855774">
              <w:t xml:space="preserve"> Refer</w:t>
            </w:r>
            <w:r w:rsidRPr="00855774">
              <w:t xml:space="preserve"> to Section B6.2</w:t>
            </w:r>
            <w:r>
              <w:t xml:space="preserve"> Assessor Competencies</w:t>
            </w:r>
            <w:r w:rsidRPr="00855774">
              <w:t xml:space="preserve"> for further information on meeting the assessor requirements</w:t>
            </w:r>
            <w:r>
              <w:t>.</w:t>
            </w:r>
          </w:p>
        </w:tc>
      </w:tr>
    </w:tbl>
    <w:p w14:paraId="3BABA1B7" w14:textId="77777777" w:rsidR="009F46E4" w:rsidRDefault="009F46E4" w:rsidP="007C32D9">
      <w:pPr>
        <w:pStyle w:val="VRQABodyText"/>
        <w:sectPr w:rsidR="009F46E4" w:rsidSect="009F46E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F46E4" w:rsidRPr="00F504D4" w14:paraId="5570668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70D334B" w14:textId="77777777" w:rsidR="009F46E4" w:rsidRPr="00380EC6" w:rsidRDefault="009F46E4"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757759" w14:textId="11AF8572" w:rsidR="009F46E4" w:rsidRPr="000C4CCF" w:rsidRDefault="00B9059E" w:rsidP="00773DC2">
            <w:pPr>
              <w:pStyle w:val="VRQAHeaderunitCode"/>
            </w:pPr>
            <w:r w:rsidRPr="00B9059E">
              <w:t>VU23857</w:t>
            </w:r>
          </w:p>
        </w:tc>
      </w:tr>
      <w:tr w:rsidR="009F46E4" w:rsidRPr="00F504D4" w14:paraId="6DE246E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1A10AC" w14:textId="77777777" w:rsidR="009F46E4" w:rsidRPr="00F504D4" w:rsidRDefault="009F46E4"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6FE8934" w14:textId="77777777" w:rsidR="009F46E4" w:rsidRPr="000C4CCF" w:rsidRDefault="009F46E4" w:rsidP="00773DC2">
            <w:pPr>
              <w:pStyle w:val="VRQAHeaderunitCode"/>
            </w:pPr>
            <w:r w:rsidRPr="008F7EC2">
              <w:t>Communicate using pictures and symbols</w:t>
            </w:r>
          </w:p>
        </w:tc>
      </w:tr>
      <w:tr w:rsidR="009F46E4" w:rsidRPr="00F504D4" w14:paraId="3265E3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CC658BF" w14:textId="77777777" w:rsidR="009F46E4" w:rsidRPr="00380EC6" w:rsidRDefault="009F46E4"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47489E" w14:textId="77777777" w:rsidR="009F46E4" w:rsidRDefault="009F46E4" w:rsidP="00773DC2">
            <w:pPr>
              <w:pStyle w:val="unittext"/>
              <w:keepNext/>
            </w:pPr>
            <w:r>
              <w:t xml:space="preserve">This unit describes the </w:t>
            </w:r>
            <w:r w:rsidRPr="00193A78">
              <w:t xml:space="preserve">skills and knowledge to </w:t>
            </w:r>
            <w:r>
              <w:t xml:space="preserve">use extremely simple strategies to </w:t>
            </w:r>
            <w:r w:rsidRPr="00193A78">
              <w:t>communicate using pictures and symbols associated with highly familiar</w:t>
            </w:r>
            <w:r>
              <w:t xml:space="preserve"> activities</w:t>
            </w:r>
            <w:r w:rsidRPr="00193A78">
              <w:t>.</w:t>
            </w:r>
          </w:p>
          <w:p w14:paraId="49B995D6" w14:textId="77777777" w:rsidR="009F46E4" w:rsidRDefault="009F46E4" w:rsidP="00773DC2">
            <w:pPr>
              <w:pStyle w:val="VRQABodyText"/>
            </w:pPr>
            <w:r>
              <w:t>The outcomes described in this unit contribute to the achievement of ACSF Pre Level 1 Reading.</w:t>
            </w:r>
          </w:p>
          <w:p w14:paraId="6FB614AC" w14:textId="0C10E533" w:rsidR="009F46E4" w:rsidRDefault="009F46E4" w:rsidP="00773DC2">
            <w:pPr>
              <w:pStyle w:val="VRQABodyText"/>
            </w:pPr>
            <w:r>
              <w:t xml:space="preserve">This unit applies to </w:t>
            </w:r>
            <w:r w:rsidRPr="00D314C0">
              <w:t>learners with</w:t>
            </w:r>
            <w:r w:rsidR="000313EF">
              <w:t xml:space="preserve"> </w:t>
            </w:r>
            <w:r w:rsidRPr="00D314C0">
              <w:t xml:space="preserve">intellectual </w:t>
            </w:r>
            <w:r w:rsidR="008D7DFC">
              <w:t>disability</w:t>
            </w:r>
            <w:r w:rsidRPr="00D314C0">
              <w:t xml:space="preserve"> who are at the beginning stage of reading.</w:t>
            </w:r>
          </w:p>
          <w:p w14:paraId="37440238" w14:textId="77777777" w:rsidR="009F46E4" w:rsidRDefault="009F46E4" w:rsidP="00773DC2">
            <w:pPr>
              <w:pStyle w:val="VRQABodyText"/>
            </w:pPr>
            <w:r w:rsidRPr="001F384B">
              <w:t>Learners at this level will require high levels of teacher / mentor support.</w:t>
            </w:r>
          </w:p>
          <w:p w14:paraId="4716025F" w14:textId="77777777" w:rsidR="009F46E4" w:rsidRPr="007E36A2" w:rsidRDefault="009F46E4" w:rsidP="00773DC2">
            <w:pPr>
              <w:pStyle w:val="VRQABodyText"/>
            </w:pPr>
            <w:r w:rsidRPr="00CF45A8">
              <w:t>No occupational licensing, legislative or certification requirements apply to this unit at the time of publication.</w:t>
            </w:r>
          </w:p>
        </w:tc>
      </w:tr>
      <w:tr w:rsidR="009F46E4" w:rsidRPr="00E7450B" w14:paraId="0AF1404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C85DE9" w14:textId="77777777" w:rsidR="009F46E4" w:rsidRPr="006E2325" w:rsidRDefault="009F46E4"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6C76818" w14:textId="77777777" w:rsidR="009F46E4" w:rsidRPr="000744F6" w:rsidRDefault="009F46E4" w:rsidP="00773DC2">
            <w:pPr>
              <w:pStyle w:val="VRQASubBullet"/>
              <w:ind w:left="0" w:firstLine="0"/>
            </w:pPr>
            <w:r>
              <w:t>Nil</w:t>
            </w:r>
          </w:p>
        </w:tc>
      </w:tr>
      <w:tr w:rsidR="009F46E4" w:rsidRPr="00E7450B" w14:paraId="7527E7C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3AC7CA"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0F89D8" w14:textId="77777777" w:rsidR="009F46E4" w:rsidRPr="000744F6" w:rsidRDefault="009F46E4" w:rsidP="009F3983">
            <w:pPr>
              <w:pStyle w:val="VRQABodyText"/>
            </w:pPr>
            <w:r w:rsidRPr="00DF067E">
              <w:t>Not Applicable</w:t>
            </w:r>
          </w:p>
        </w:tc>
      </w:tr>
      <w:tr w:rsidR="009F46E4" w:rsidRPr="00E7450B" w14:paraId="276CDBD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F4967E" w14:textId="77777777" w:rsidR="009F46E4" w:rsidRPr="006E2325" w:rsidRDefault="009F46E4"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3E0C5B" w14:textId="77777777" w:rsidR="009F46E4" w:rsidRPr="000744F6" w:rsidRDefault="009F46E4" w:rsidP="009F3983">
            <w:pPr>
              <w:pStyle w:val="VRQABodyText"/>
            </w:pPr>
            <w:r w:rsidRPr="00DF067E">
              <w:t>Not Applicable</w:t>
            </w:r>
          </w:p>
        </w:tc>
      </w:tr>
    </w:tbl>
    <w:p w14:paraId="1639DC30" w14:textId="77777777" w:rsidR="009F46E4" w:rsidRPr="00105689" w:rsidRDefault="009F46E4" w:rsidP="009F46E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F46E4" w:rsidRPr="00E7450B" w14:paraId="3DB6BBDD" w14:textId="77777777" w:rsidTr="00773DC2">
        <w:trPr>
          <w:trHeight w:val="363"/>
        </w:trPr>
        <w:tc>
          <w:tcPr>
            <w:tcW w:w="3703" w:type="dxa"/>
            <w:gridSpan w:val="2"/>
            <w:vAlign w:val="center"/>
          </w:tcPr>
          <w:p w14:paraId="44C0C932"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2F36000" w14:textId="77777777" w:rsidR="009F46E4" w:rsidRPr="00F504D4" w:rsidRDefault="009F46E4"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F46E4" w:rsidRPr="00E7450B" w14:paraId="65304A46" w14:textId="77777777" w:rsidTr="00773DC2">
        <w:trPr>
          <w:trHeight w:val="752"/>
        </w:trPr>
        <w:tc>
          <w:tcPr>
            <w:tcW w:w="3703" w:type="dxa"/>
            <w:gridSpan w:val="2"/>
          </w:tcPr>
          <w:p w14:paraId="2651DB4A" w14:textId="77777777" w:rsidR="009F46E4" w:rsidRPr="00F504D4" w:rsidRDefault="009F46E4"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D565CBB" w14:textId="77777777" w:rsidR="009F46E4" w:rsidRPr="00F504D4" w:rsidRDefault="009F46E4"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F46E4" w:rsidRPr="00E7450B" w14:paraId="214E492F" w14:textId="77777777" w:rsidTr="00773DC2">
        <w:trPr>
          <w:trHeight w:val="363"/>
        </w:trPr>
        <w:tc>
          <w:tcPr>
            <w:tcW w:w="989" w:type="dxa"/>
            <w:vMerge w:val="restart"/>
            <w:shd w:val="clear" w:color="auto" w:fill="FFFFFF" w:themeFill="background1"/>
          </w:tcPr>
          <w:p w14:paraId="089E3F31" w14:textId="77777777" w:rsidR="009F46E4" w:rsidRPr="00D265B8" w:rsidRDefault="009F46E4" w:rsidP="00773DC2">
            <w:pPr>
              <w:pStyle w:val="VRQABodyText"/>
            </w:pPr>
            <w:r w:rsidRPr="00D265B8">
              <w:t>1</w:t>
            </w:r>
          </w:p>
        </w:tc>
        <w:tc>
          <w:tcPr>
            <w:tcW w:w="2714" w:type="dxa"/>
            <w:vMerge w:val="restart"/>
            <w:shd w:val="clear" w:color="auto" w:fill="FFFFFF" w:themeFill="background1"/>
          </w:tcPr>
          <w:p w14:paraId="39EAF386" w14:textId="2FAA8948" w:rsidR="009F46E4" w:rsidRPr="00B971E9" w:rsidRDefault="009F46E4" w:rsidP="00773DC2">
            <w:pPr>
              <w:pStyle w:val="VRQABodyText"/>
            </w:pPr>
            <w:r>
              <w:t>Identify extremely</w:t>
            </w:r>
            <w:r w:rsidRPr="00B971E9">
              <w:t xml:space="preserve"> familiar </w:t>
            </w:r>
            <w:r w:rsidRPr="001920F5">
              <w:t>pictures and symbols</w:t>
            </w:r>
          </w:p>
        </w:tc>
        <w:tc>
          <w:tcPr>
            <w:tcW w:w="567" w:type="dxa"/>
            <w:shd w:val="clear" w:color="auto" w:fill="FFFFFF" w:themeFill="background1"/>
          </w:tcPr>
          <w:p w14:paraId="058D226A" w14:textId="77777777" w:rsidR="009F46E4" w:rsidRPr="00B971E9" w:rsidRDefault="009F46E4" w:rsidP="00773DC2">
            <w:pPr>
              <w:pStyle w:val="VRQABodyText"/>
            </w:pPr>
            <w:r w:rsidRPr="00B971E9">
              <w:t>1.1</w:t>
            </w:r>
          </w:p>
        </w:tc>
        <w:tc>
          <w:tcPr>
            <w:tcW w:w="5800" w:type="dxa"/>
            <w:shd w:val="clear" w:color="auto" w:fill="FFFFFF" w:themeFill="background1"/>
          </w:tcPr>
          <w:p w14:paraId="126E01F8" w14:textId="332EE7A7" w:rsidR="009F46E4" w:rsidRPr="00B971E9" w:rsidRDefault="009F46E4" w:rsidP="00773DC2">
            <w:pPr>
              <w:pStyle w:val="VRQABodyText"/>
            </w:pPr>
            <w:r w:rsidRPr="00B971E9">
              <w:t xml:space="preserve">Select </w:t>
            </w:r>
            <w:r>
              <w:t xml:space="preserve">extremely </w:t>
            </w:r>
            <w:r w:rsidRPr="00B971E9">
              <w:t xml:space="preserve">simple </w:t>
            </w:r>
            <w:r w:rsidRPr="001920F5">
              <w:t>pictures and symbols related to extremely familiar practical activities</w:t>
            </w:r>
            <w:r w:rsidRPr="00B971E9">
              <w:t xml:space="preserve"> </w:t>
            </w:r>
          </w:p>
        </w:tc>
      </w:tr>
      <w:tr w:rsidR="009F46E4" w:rsidRPr="00E7450B" w14:paraId="2CEC5CED" w14:textId="77777777" w:rsidTr="00773DC2">
        <w:trPr>
          <w:trHeight w:val="363"/>
        </w:trPr>
        <w:tc>
          <w:tcPr>
            <w:tcW w:w="989" w:type="dxa"/>
            <w:vMerge/>
            <w:shd w:val="clear" w:color="auto" w:fill="FFFFFF" w:themeFill="background1"/>
          </w:tcPr>
          <w:p w14:paraId="535A4B7E" w14:textId="77777777" w:rsidR="009F46E4" w:rsidRPr="00D265B8" w:rsidRDefault="009F46E4" w:rsidP="00773DC2">
            <w:pPr>
              <w:pStyle w:val="VRQABodyText"/>
            </w:pPr>
          </w:p>
        </w:tc>
        <w:tc>
          <w:tcPr>
            <w:tcW w:w="2714" w:type="dxa"/>
            <w:vMerge/>
            <w:shd w:val="clear" w:color="auto" w:fill="FFFFFF" w:themeFill="background1"/>
          </w:tcPr>
          <w:p w14:paraId="4A0EFC30" w14:textId="77777777" w:rsidR="009F46E4" w:rsidRPr="00B971E9" w:rsidRDefault="009F46E4" w:rsidP="00773DC2">
            <w:pPr>
              <w:pStyle w:val="VRQABodyText"/>
            </w:pPr>
          </w:p>
        </w:tc>
        <w:tc>
          <w:tcPr>
            <w:tcW w:w="567" w:type="dxa"/>
            <w:shd w:val="clear" w:color="auto" w:fill="FFFFFF" w:themeFill="background1"/>
          </w:tcPr>
          <w:p w14:paraId="3BED87FE" w14:textId="77777777" w:rsidR="009F46E4" w:rsidRPr="00B971E9" w:rsidRDefault="009F46E4" w:rsidP="00773DC2">
            <w:pPr>
              <w:pStyle w:val="VRQABodyText"/>
            </w:pPr>
            <w:r w:rsidRPr="00B971E9">
              <w:t>1.2</w:t>
            </w:r>
          </w:p>
        </w:tc>
        <w:tc>
          <w:tcPr>
            <w:tcW w:w="5800" w:type="dxa"/>
            <w:shd w:val="clear" w:color="auto" w:fill="FFFFFF" w:themeFill="background1"/>
          </w:tcPr>
          <w:p w14:paraId="2286EAD9" w14:textId="0C9BA12C" w:rsidR="009F46E4" w:rsidRPr="00B971E9" w:rsidRDefault="009F46E4" w:rsidP="00773DC2">
            <w:pPr>
              <w:pStyle w:val="VRQABodyText"/>
            </w:pPr>
            <w:r w:rsidRPr="00B971E9">
              <w:t xml:space="preserve">Select </w:t>
            </w:r>
            <w:r w:rsidRPr="001920F5">
              <w:t>pictures and symbols</w:t>
            </w:r>
            <w:r w:rsidRPr="00B971E9">
              <w:t xml:space="preserve"> related to </w:t>
            </w:r>
            <w:r>
              <w:t>extremely</w:t>
            </w:r>
            <w:r w:rsidRPr="00B971E9">
              <w:t xml:space="preserve"> familiar group activities </w:t>
            </w:r>
          </w:p>
        </w:tc>
      </w:tr>
      <w:tr w:rsidR="009F46E4" w:rsidRPr="00E7450B" w14:paraId="1B33ADC1" w14:textId="77777777" w:rsidTr="00773DC2">
        <w:trPr>
          <w:trHeight w:val="363"/>
        </w:trPr>
        <w:tc>
          <w:tcPr>
            <w:tcW w:w="989" w:type="dxa"/>
            <w:vMerge w:val="restart"/>
            <w:shd w:val="clear" w:color="auto" w:fill="FFFFFF" w:themeFill="background1"/>
          </w:tcPr>
          <w:p w14:paraId="02B5BEA0" w14:textId="77777777" w:rsidR="009F46E4" w:rsidRPr="00D265B8" w:rsidRDefault="009F46E4" w:rsidP="00773DC2">
            <w:pPr>
              <w:pStyle w:val="VRQABodyText"/>
            </w:pPr>
            <w:r w:rsidRPr="00D265B8">
              <w:t>2</w:t>
            </w:r>
          </w:p>
          <w:p w14:paraId="115EC164" w14:textId="77777777" w:rsidR="009F46E4" w:rsidRPr="00D265B8" w:rsidRDefault="009F46E4" w:rsidP="00773DC2">
            <w:pPr>
              <w:pStyle w:val="VRQABodyText"/>
            </w:pPr>
          </w:p>
        </w:tc>
        <w:tc>
          <w:tcPr>
            <w:tcW w:w="2714" w:type="dxa"/>
            <w:vMerge w:val="restart"/>
            <w:shd w:val="clear" w:color="auto" w:fill="FFFFFF" w:themeFill="background1"/>
          </w:tcPr>
          <w:p w14:paraId="7B2DD4D2" w14:textId="112397DB" w:rsidR="009F46E4" w:rsidRPr="00B971E9" w:rsidRDefault="009F46E4" w:rsidP="00773DC2">
            <w:pPr>
              <w:pStyle w:val="VRQABodyText"/>
            </w:pPr>
            <w:r>
              <w:t xml:space="preserve">Give extremely simple </w:t>
            </w:r>
            <w:r w:rsidRPr="00B971E9">
              <w:t xml:space="preserve">information using </w:t>
            </w:r>
            <w:r w:rsidRPr="001920F5">
              <w:t>pictures and symbols</w:t>
            </w:r>
          </w:p>
        </w:tc>
        <w:tc>
          <w:tcPr>
            <w:tcW w:w="567" w:type="dxa"/>
            <w:shd w:val="clear" w:color="auto" w:fill="FFFFFF" w:themeFill="background1"/>
          </w:tcPr>
          <w:p w14:paraId="284A75AD" w14:textId="77777777" w:rsidR="009F46E4" w:rsidRPr="00B971E9" w:rsidRDefault="009F46E4" w:rsidP="00773DC2">
            <w:pPr>
              <w:pStyle w:val="VRQABodyText"/>
            </w:pPr>
            <w:r w:rsidRPr="00B971E9">
              <w:t>2.1</w:t>
            </w:r>
          </w:p>
        </w:tc>
        <w:tc>
          <w:tcPr>
            <w:tcW w:w="5800" w:type="dxa"/>
            <w:shd w:val="clear" w:color="auto" w:fill="FFFFFF" w:themeFill="background1"/>
          </w:tcPr>
          <w:p w14:paraId="4B912B37" w14:textId="55376890" w:rsidR="009F46E4" w:rsidRPr="00B971E9" w:rsidRDefault="009F46E4" w:rsidP="00773DC2">
            <w:pPr>
              <w:pStyle w:val="VRQABodyText"/>
            </w:pPr>
            <w:r w:rsidRPr="00B971E9">
              <w:t xml:space="preserve">Communicate simple information about selected pictures and symbols related to </w:t>
            </w:r>
            <w:r>
              <w:t>extremely</w:t>
            </w:r>
            <w:r w:rsidRPr="00B971E9">
              <w:t xml:space="preserve"> familiar practical activities </w:t>
            </w:r>
          </w:p>
        </w:tc>
      </w:tr>
      <w:tr w:rsidR="009F46E4" w:rsidRPr="00E7450B" w14:paraId="62E4CDBD" w14:textId="77777777" w:rsidTr="00773DC2">
        <w:trPr>
          <w:trHeight w:val="363"/>
        </w:trPr>
        <w:tc>
          <w:tcPr>
            <w:tcW w:w="989" w:type="dxa"/>
            <w:vMerge/>
            <w:shd w:val="clear" w:color="auto" w:fill="FFFFFF" w:themeFill="background1"/>
          </w:tcPr>
          <w:p w14:paraId="289D979C" w14:textId="77777777" w:rsidR="009F46E4" w:rsidRPr="00D265B8" w:rsidRDefault="009F46E4" w:rsidP="00773DC2">
            <w:pPr>
              <w:pStyle w:val="VRQABodyText"/>
            </w:pPr>
          </w:p>
        </w:tc>
        <w:tc>
          <w:tcPr>
            <w:tcW w:w="2714" w:type="dxa"/>
            <w:vMerge/>
            <w:shd w:val="clear" w:color="auto" w:fill="FFFFFF" w:themeFill="background1"/>
          </w:tcPr>
          <w:p w14:paraId="40CE14FD" w14:textId="77777777" w:rsidR="009F46E4" w:rsidRPr="00B971E9" w:rsidRDefault="009F46E4" w:rsidP="00773DC2">
            <w:pPr>
              <w:pStyle w:val="VRQABodyText"/>
            </w:pPr>
          </w:p>
        </w:tc>
        <w:tc>
          <w:tcPr>
            <w:tcW w:w="567" w:type="dxa"/>
            <w:shd w:val="clear" w:color="auto" w:fill="FFFFFF" w:themeFill="background1"/>
          </w:tcPr>
          <w:p w14:paraId="3D07F52B" w14:textId="77777777" w:rsidR="009F46E4" w:rsidRPr="00B971E9" w:rsidRDefault="009F46E4" w:rsidP="00773DC2">
            <w:pPr>
              <w:pStyle w:val="VRQABodyText"/>
            </w:pPr>
            <w:r w:rsidRPr="00B971E9">
              <w:t>2.2</w:t>
            </w:r>
          </w:p>
        </w:tc>
        <w:tc>
          <w:tcPr>
            <w:tcW w:w="5800" w:type="dxa"/>
            <w:shd w:val="clear" w:color="auto" w:fill="FFFFFF" w:themeFill="background1"/>
          </w:tcPr>
          <w:p w14:paraId="7555427E" w14:textId="27D98E60" w:rsidR="009F46E4" w:rsidRPr="00B971E9" w:rsidRDefault="009F46E4" w:rsidP="00773DC2">
            <w:pPr>
              <w:pStyle w:val="VRQABodyText"/>
            </w:pPr>
            <w:r w:rsidRPr="00B971E9">
              <w:t xml:space="preserve">Communicate simple information about selected pictures and symbols related to </w:t>
            </w:r>
            <w:r>
              <w:t>extremely</w:t>
            </w:r>
            <w:r w:rsidRPr="00B971E9">
              <w:t xml:space="preserve"> familiar group activities </w:t>
            </w:r>
          </w:p>
        </w:tc>
      </w:tr>
    </w:tbl>
    <w:p w14:paraId="7EB5B023" w14:textId="77777777" w:rsidR="009F46E4" w:rsidRDefault="009F46E4" w:rsidP="009F46E4">
      <w:pPr>
        <w:pStyle w:val="VRQAIntro"/>
        <w:spacing w:before="60" w:after="0"/>
        <w:rPr>
          <w:b/>
          <w:color w:val="FFFFFF" w:themeColor="background1"/>
          <w:sz w:val="18"/>
          <w:szCs w:val="18"/>
        </w:rPr>
        <w:sectPr w:rsidR="009F46E4" w:rsidSect="00807713">
          <w:headerReference w:type="even" r:id="rId68"/>
          <w:headerReference w:type="default" r:id="rId69"/>
          <w:footerReference w:type="even" r:id="rId70"/>
          <w:headerReference w:type="first" r:id="rId71"/>
          <w:footerReference w:type="first" r:id="rId72"/>
          <w:pgSz w:w="11906" w:h="16838"/>
          <w:pgMar w:top="1829" w:right="1440" w:bottom="1440" w:left="851" w:header="568" w:footer="247"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F46E4" w:rsidRPr="0071490E" w14:paraId="1331BADA" w14:textId="77777777" w:rsidTr="00773DC2">
        <w:trPr>
          <w:trHeight w:val="363"/>
        </w:trPr>
        <w:tc>
          <w:tcPr>
            <w:tcW w:w="10065" w:type="dxa"/>
            <w:tcBorders>
              <w:top w:val="nil"/>
              <w:left w:val="nil"/>
              <w:bottom w:val="nil"/>
              <w:right w:val="nil"/>
            </w:tcBorders>
            <w:shd w:val="clear" w:color="auto" w:fill="103D64" w:themeFill="text2"/>
          </w:tcPr>
          <w:p w14:paraId="1B331ECF" w14:textId="77777777" w:rsidR="009F46E4" w:rsidRPr="00F504D4" w:rsidRDefault="009F46E4"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F46E4" w:rsidRPr="00864B22" w14:paraId="06945CA9" w14:textId="77777777" w:rsidTr="00773DC2">
        <w:trPr>
          <w:trHeight w:val="957"/>
        </w:trPr>
        <w:tc>
          <w:tcPr>
            <w:tcW w:w="10065" w:type="dxa"/>
            <w:tcBorders>
              <w:top w:val="nil"/>
              <w:left w:val="nil"/>
              <w:bottom w:val="nil"/>
              <w:right w:val="nil"/>
            </w:tcBorders>
          </w:tcPr>
          <w:p w14:paraId="75D9F3E4" w14:textId="77777777" w:rsidR="009F46E4" w:rsidRPr="006E0389" w:rsidRDefault="009F46E4" w:rsidP="00773DC2">
            <w:pPr>
              <w:pStyle w:val="VRQABodyText"/>
            </w:pPr>
            <w:r w:rsidRPr="006E0389">
              <w:t xml:space="preserve">In this context, recognition of </w:t>
            </w:r>
            <w:r>
              <w:t>extremely</w:t>
            </w:r>
            <w:r w:rsidRPr="006E0389">
              <w:t xml:space="preserve"> familiar pictures, symbols and written words relate to extremely familiar, immediate and personally relevant contexts. Concrete tasks of one step have an explicit context and purpose and will require highly structured modelling and support.</w:t>
            </w:r>
          </w:p>
          <w:p w14:paraId="456E6298" w14:textId="77777777" w:rsidR="009F46E4" w:rsidRDefault="009F46E4" w:rsidP="00773DC2">
            <w:pPr>
              <w:pStyle w:val="VRQABodyText"/>
            </w:pPr>
            <w:r w:rsidRPr="006E0389">
              <w:t>Texts may be in digital or paper-based format.</w:t>
            </w:r>
          </w:p>
          <w:p w14:paraId="36C9494C" w14:textId="77777777" w:rsidR="009F46E4" w:rsidRDefault="009F46E4" w:rsidP="00773DC2">
            <w:pPr>
              <w:pStyle w:val="VRQABodyText"/>
            </w:pPr>
            <w:r>
              <w:t>Extremely familiar pictures and symbols may include but are not limited to:</w:t>
            </w:r>
          </w:p>
          <w:p w14:paraId="630DA78C" w14:textId="77777777" w:rsidR="009F46E4" w:rsidRDefault="009F46E4" w:rsidP="009F46E4">
            <w:pPr>
              <w:pStyle w:val="VRQABullet1"/>
              <w:numPr>
                <w:ilvl w:val="0"/>
                <w:numId w:val="32"/>
              </w:numPr>
              <w:autoSpaceDE/>
              <w:autoSpaceDN/>
              <w:adjustRightInd/>
              <w:spacing w:before="120" w:after="0" w:line="240" w:lineRule="auto"/>
              <w:contextualSpacing w:val="0"/>
            </w:pPr>
            <w:r>
              <w:t>safety signs such as ‘no smoking’, ‘stop’, ‘exit’</w:t>
            </w:r>
          </w:p>
          <w:p w14:paraId="1DE195E1" w14:textId="77777777" w:rsidR="009F46E4" w:rsidRDefault="009F46E4" w:rsidP="009F46E4">
            <w:pPr>
              <w:pStyle w:val="VRQABullet1"/>
              <w:numPr>
                <w:ilvl w:val="0"/>
                <w:numId w:val="32"/>
              </w:numPr>
              <w:autoSpaceDE/>
              <w:autoSpaceDN/>
              <w:adjustRightInd/>
              <w:spacing w:before="120" w:after="0" w:line="240" w:lineRule="auto"/>
              <w:contextualSpacing w:val="0"/>
            </w:pPr>
            <w:r>
              <w:t>pictures providing visual clues, such as size, shape, colour may include but are not limited to:</w:t>
            </w:r>
          </w:p>
          <w:p w14:paraId="723FA16A" w14:textId="77777777" w:rsidR="009F46E4" w:rsidRDefault="009F46E4" w:rsidP="009F46E4">
            <w:pPr>
              <w:pStyle w:val="VRQASubBullet"/>
              <w:numPr>
                <w:ilvl w:val="1"/>
                <w:numId w:val="32"/>
              </w:numPr>
              <w:ind w:left="782"/>
            </w:pPr>
            <w:r>
              <w:t>foods/ beverages</w:t>
            </w:r>
          </w:p>
          <w:p w14:paraId="0E20670E" w14:textId="77777777" w:rsidR="009F46E4" w:rsidRDefault="009F46E4" w:rsidP="009F46E4">
            <w:pPr>
              <w:pStyle w:val="VRQASubBullet"/>
              <w:numPr>
                <w:ilvl w:val="1"/>
                <w:numId w:val="32"/>
              </w:numPr>
              <w:ind w:left="782"/>
            </w:pPr>
            <w:r>
              <w:t>items of clothing</w:t>
            </w:r>
          </w:p>
          <w:p w14:paraId="0C1E4E32" w14:textId="77777777" w:rsidR="009F46E4" w:rsidRDefault="009F46E4" w:rsidP="009F46E4">
            <w:pPr>
              <w:pStyle w:val="VRQASubBullet"/>
              <w:numPr>
                <w:ilvl w:val="1"/>
                <w:numId w:val="32"/>
              </w:numPr>
              <w:ind w:left="782"/>
            </w:pPr>
            <w:r>
              <w:t xml:space="preserve">mobile phone / tablet / smart watches / computer / game console </w:t>
            </w:r>
          </w:p>
          <w:p w14:paraId="01AA79EF" w14:textId="77777777" w:rsidR="009F46E4" w:rsidRDefault="009F46E4" w:rsidP="009F46E4">
            <w:pPr>
              <w:pStyle w:val="VRQASubBullet"/>
              <w:numPr>
                <w:ilvl w:val="1"/>
                <w:numId w:val="32"/>
              </w:numPr>
              <w:ind w:left="782"/>
            </w:pPr>
            <w:r>
              <w:t>television</w:t>
            </w:r>
          </w:p>
          <w:p w14:paraId="041467EC" w14:textId="77777777" w:rsidR="009F46E4" w:rsidRDefault="009F46E4" w:rsidP="009F46E4">
            <w:pPr>
              <w:pStyle w:val="VRQASubBullet"/>
              <w:numPr>
                <w:ilvl w:val="1"/>
                <w:numId w:val="32"/>
              </w:numPr>
              <w:ind w:left="782"/>
            </w:pPr>
            <w:r>
              <w:t>vehicles, such as cars, motorbikes</w:t>
            </w:r>
          </w:p>
          <w:p w14:paraId="1DE36EA7" w14:textId="77777777" w:rsidR="009F46E4" w:rsidRDefault="009F46E4" w:rsidP="009F46E4">
            <w:pPr>
              <w:pStyle w:val="VRQASubBullet"/>
              <w:numPr>
                <w:ilvl w:val="1"/>
                <w:numId w:val="32"/>
              </w:numPr>
              <w:ind w:left="782"/>
            </w:pPr>
            <w:r>
              <w:t>people/animals</w:t>
            </w:r>
          </w:p>
          <w:p w14:paraId="3918C3B1" w14:textId="6BC0DDFD" w:rsidR="009F46E4" w:rsidRDefault="009F46E4" w:rsidP="009F46E4">
            <w:pPr>
              <w:pStyle w:val="VRQASubBullet"/>
              <w:numPr>
                <w:ilvl w:val="1"/>
                <w:numId w:val="32"/>
              </w:numPr>
              <w:ind w:left="782"/>
            </w:pPr>
            <w:r>
              <w:t>places</w:t>
            </w:r>
            <w:r w:rsidR="00D869A4">
              <w:t>.</w:t>
            </w:r>
          </w:p>
          <w:p w14:paraId="06182F63" w14:textId="77777777" w:rsidR="009F46E4" w:rsidRPr="00D04079" w:rsidRDefault="009F46E4" w:rsidP="009F46E4">
            <w:pPr>
              <w:pStyle w:val="VRQABullet1"/>
              <w:numPr>
                <w:ilvl w:val="0"/>
                <w:numId w:val="32"/>
              </w:numPr>
              <w:autoSpaceDE/>
              <w:autoSpaceDN/>
              <w:adjustRightInd/>
              <w:spacing w:before="120" w:after="0" w:line="240" w:lineRule="auto"/>
              <w:contextualSpacing w:val="0"/>
            </w:pPr>
            <w:r>
              <w:t xml:space="preserve">practical activities may include but are not limited to: </w:t>
            </w:r>
          </w:p>
          <w:p w14:paraId="68DEAF18" w14:textId="77777777" w:rsidR="009F46E4" w:rsidRPr="00CC5B42" w:rsidRDefault="009F46E4" w:rsidP="009F46E4">
            <w:pPr>
              <w:pStyle w:val="VRQASubBullet"/>
              <w:numPr>
                <w:ilvl w:val="1"/>
                <w:numId w:val="32"/>
              </w:numPr>
              <w:ind w:left="782"/>
            </w:pPr>
            <w:r w:rsidRPr="00CC5B42">
              <w:t>eating</w:t>
            </w:r>
          </w:p>
          <w:p w14:paraId="41F02C85" w14:textId="77777777" w:rsidR="009F46E4" w:rsidRPr="00CC5B42" w:rsidRDefault="009F46E4" w:rsidP="009F46E4">
            <w:pPr>
              <w:pStyle w:val="VRQASubBullet"/>
              <w:numPr>
                <w:ilvl w:val="1"/>
                <w:numId w:val="32"/>
              </w:numPr>
              <w:ind w:left="782"/>
            </w:pPr>
            <w:r w:rsidRPr="00CC5B42">
              <w:t>washing</w:t>
            </w:r>
          </w:p>
          <w:p w14:paraId="35E8CD5F" w14:textId="77777777" w:rsidR="009F46E4" w:rsidRPr="00CC5B42" w:rsidRDefault="009F46E4" w:rsidP="009F46E4">
            <w:pPr>
              <w:pStyle w:val="VRQASubBullet"/>
              <w:numPr>
                <w:ilvl w:val="1"/>
                <w:numId w:val="32"/>
              </w:numPr>
              <w:ind w:left="782"/>
            </w:pPr>
            <w:r w:rsidRPr="00CC5B42">
              <w:t>dressing</w:t>
            </w:r>
          </w:p>
          <w:p w14:paraId="3F1B944C" w14:textId="77777777" w:rsidR="009F46E4" w:rsidRPr="00CC5B42" w:rsidRDefault="009F46E4" w:rsidP="009F46E4">
            <w:pPr>
              <w:pStyle w:val="VRQASubBullet"/>
              <w:numPr>
                <w:ilvl w:val="1"/>
                <w:numId w:val="32"/>
              </w:numPr>
              <w:ind w:left="782"/>
            </w:pPr>
            <w:r w:rsidRPr="00CC5B42">
              <w:t>shopping</w:t>
            </w:r>
          </w:p>
          <w:p w14:paraId="2014F8D5" w14:textId="61113223" w:rsidR="009F46E4" w:rsidRDefault="009F46E4" w:rsidP="009F46E4">
            <w:pPr>
              <w:pStyle w:val="VRQASubBullet"/>
              <w:numPr>
                <w:ilvl w:val="1"/>
                <w:numId w:val="32"/>
              </w:numPr>
              <w:ind w:left="782"/>
            </w:pPr>
            <w:r w:rsidRPr="00CC5B42">
              <w:t>travelling</w:t>
            </w:r>
            <w:r w:rsidR="00D869A4">
              <w:t>.</w:t>
            </w:r>
          </w:p>
          <w:p w14:paraId="5F9AD952" w14:textId="77777777" w:rsidR="009F46E4" w:rsidRDefault="009F46E4" w:rsidP="009F46E4">
            <w:pPr>
              <w:pStyle w:val="VRQABullet1"/>
              <w:numPr>
                <w:ilvl w:val="0"/>
                <w:numId w:val="32"/>
              </w:numPr>
              <w:autoSpaceDE/>
              <w:autoSpaceDN/>
              <w:adjustRightInd/>
              <w:spacing w:before="120" w:after="0" w:line="240" w:lineRule="auto"/>
              <w:contextualSpacing w:val="0"/>
            </w:pPr>
            <w:r>
              <w:t>group activities may include but are not limited to:</w:t>
            </w:r>
          </w:p>
          <w:p w14:paraId="529005BD" w14:textId="77777777" w:rsidR="009F46E4" w:rsidRDefault="009F46E4" w:rsidP="009F46E4">
            <w:pPr>
              <w:pStyle w:val="VRQASubBullet"/>
              <w:numPr>
                <w:ilvl w:val="1"/>
                <w:numId w:val="32"/>
              </w:numPr>
              <w:ind w:left="782"/>
            </w:pPr>
            <w:r>
              <w:t>social interactions</w:t>
            </w:r>
          </w:p>
          <w:p w14:paraId="7A391386" w14:textId="77777777" w:rsidR="009F46E4" w:rsidRDefault="009F46E4" w:rsidP="009F46E4">
            <w:pPr>
              <w:pStyle w:val="VRQASubBullet"/>
              <w:numPr>
                <w:ilvl w:val="1"/>
                <w:numId w:val="32"/>
              </w:numPr>
              <w:ind w:left="782"/>
            </w:pPr>
            <w:r>
              <w:t>work interactions</w:t>
            </w:r>
          </w:p>
          <w:p w14:paraId="7AAF0326" w14:textId="6BBD5309" w:rsidR="009F46E4" w:rsidRPr="00CC5B42" w:rsidRDefault="009F46E4" w:rsidP="009F46E4">
            <w:pPr>
              <w:pStyle w:val="VRQASubBullet"/>
              <w:numPr>
                <w:ilvl w:val="1"/>
                <w:numId w:val="32"/>
              </w:numPr>
              <w:ind w:left="782"/>
            </w:pPr>
            <w:r>
              <w:t>classroom situations</w:t>
            </w:r>
            <w:r w:rsidR="00D869A4">
              <w:t>.</w:t>
            </w:r>
          </w:p>
          <w:p w14:paraId="2718B23B" w14:textId="77777777" w:rsidR="009F46E4" w:rsidRDefault="009F46E4" w:rsidP="009F46E4">
            <w:pPr>
              <w:pStyle w:val="VRQABullet1"/>
              <w:numPr>
                <w:ilvl w:val="0"/>
                <w:numId w:val="32"/>
              </w:numPr>
              <w:autoSpaceDE/>
              <w:autoSpaceDN/>
              <w:adjustRightInd/>
              <w:spacing w:before="120" w:after="0" w:line="240" w:lineRule="auto"/>
              <w:contextualSpacing w:val="0"/>
            </w:pPr>
            <w:r>
              <w:t>extremely simple information may include but are not limited to:</w:t>
            </w:r>
          </w:p>
          <w:p w14:paraId="797A4AC9" w14:textId="77777777" w:rsidR="009F46E4" w:rsidRDefault="009F46E4" w:rsidP="009F46E4">
            <w:pPr>
              <w:pStyle w:val="VRQASubBullet"/>
              <w:numPr>
                <w:ilvl w:val="1"/>
                <w:numId w:val="32"/>
              </w:numPr>
              <w:ind w:left="782"/>
            </w:pPr>
            <w:r>
              <w:t>colours</w:t>
            </w:r>
          </w:p>
          <w:p w14:paraId="6393FA8D" w14:textId="77777777" w:rsidR="009F46E4" w:rsidRDefault="009F46E4" w:rsidP="009F46E4">
            <w:pPr>
              <w:pStyle w:val="VRQASubBullet"/>
              <w:numPr>
                <w:ilvl w:val="1"/>
                <w:numId w:val="32"/>
              </w:numPr>
              <w:ind w:left="782"/>
            </w:pPr>
            <w:r>
              <w:t>shapes</w:t>
            </w:r>
          </w:p>
          <w:p w14:paraId="3EFFE50A" w14:textId="77777777" w:rsidR="009F46E4" w:rsidRDefault="009F46E4" w:rsidP="009F46E4">
            <w:pPr>
              <w:pStyle w:val="VRQASubBullet"/>
              <w:numPr>
                <w:ilvl w:val="1"/>
                <w:numId w:val="32"/>
              </w:numPr>
              <w:ind w:left="782"/>
            </w:pPr>
            <w:r>
              <w:t>likes/dislikes</w:t>
            </w:r>
          </w:p>
          <w:p w14:paraId="7A028719" w14:textId="77777777" w:rsidR="009F46E4" w:rsidRDefault="009F46E4" w:rsidP="009F46E4">
            <w:pPr>
              <w:pStyle w:val="VRQASubBullet"/>
              <w:numPr>
                <w:ilvl w:val="1"/>
                <w:numId w:val="32"/>
              </w:numPr>
              <w:ind w:left="782"/>
            </w:pPr>
            <w:r>
              <w:t xml:space="preserve">modes of transport </w:t>
            </w:r>
          </w:p>
          <w:p w14:paraId="4E05BB73" w14:textId="3647D4DF" w:rsidR="009F46E4" w:rsidRDefault="009F46E4" w:rsidP="009F46E4">
            <w:pPr>
              <w:pStyle w:val="VRQASubBullet"/>
              <w:numPr>
                <w:ilvl w:val="1"/>
                <w:numId w:val="32"/>
              </w:numPr>
              <w:ind w:left="782"/>
            </w:pPr>
            <w:r>
              <w:t>food items</w:t>
            </w:r>
            <w:r w:rsidR="005860F7">
              <w:t>.</w:t>
            </w:r>
          </w:p>
          <w:p w14:paraId="4CF4FDDF" w14:textId="77777777" w:rsidR="009F46E4" w:rsidRDefault="009F46E4" w:rsidP="00773DC2">
            <w:pPr>
              <w:pStyle w:val="VRQABodyText"/>
            </w:pPr>
            <w:r>
              <w:t>Reading strategies to make meaning of pictures or symbols may include but are not limited to:</w:t>
            </w:r>
          </w:p>
          <w:p w14:paraId="6DBC3EB5" w14:textId="77777777" w:rsidR="009F46E4" w:rsidRDefault="009F46E4" w:rsidP="009F46E4">
            <w:pPr>
              <w:pStyle w:val="VRQABullet1"/>
              <w:numPr>
                <w:ilvl w:val="0"/>
                <w:numId w:val="32"/>
              </w:numPr>
              <w:autoSpaceDE/>
              <w:autoSpaceDN/>
              <w:adjustRightInd/>
              <w:spacing w:before="120" w:after="0" w:line="240" w:lineRule="auto"/>
              <w:contextualSpacing w:val="0"/>
            </w:pPr>
            <w:r>
              <w:t>decoding strategies such as:</w:t>
            </w:r>
          </w:p>
          <w:p w14:paraId="69BE98C4" w14:textId="77777777" w:rsidR="009F46E4" w:rsidRDefault="009F46E4" w:rsidP="009F46E4">
            <w:pPr>
              <w:pStyle w:val="VRQASubBullet"/>
              <w:numPr>
                <w:ilvl w:val="1"/>
                <w:numId w:val="32"/>
              </w:numPr>
              <w:ind w:left="782"/>
            </w:pPr>
            <w:r>
              <w:t>relying on visual clues such as shape and colour</w:t>
            </w:r>
          </w:p>
          <w:p w14:paraId="4FF79083" w14:textId="5A05A476" w:rsidR="009F46E4" w:rsidRDefault="009F46E4" w:rsidP="009F46E4">
            <w:pPr>
              <w:pStyle w:val="VRQASubBullet"/>
              <w:numPr>
                <w:ilvl w:val="1"/>
                <w:numId w:val="32"/>
              </w:numPr>
              <w:ind w:left="782"/>
            </w:pPr>
            <w:r>
              <w:t>incorporating any partial reading skills to assist in decoding</w:t>
            </w:r>
          </w:p>
          <w:p w14:paraId="676FCE59" w14:textId="77777777" w:rsidR="009F46E4" w:rsidRDefault="009F46E4" w:rsidP="009F46E4">
            <w:pPr>
              <w:pStyle w:val="VRQABullet1"/>
              <w:numPr>
                <w:ilvl w:val="0"/>
                <w:numId w:val="32"/>
              </w:numPr>
              <w:autoSpaceDE/>
              <w:autoSpaceDN/>
              <w:adjustRightInd/>
              <w:spacing w:before="120" w:after="0" w:line="240" w:lineRule="auto"/>
              <w:contextualSpacing w:val="0"/>
            </w:pPr>
            <w:r w:rsidRPr="00665BBA">
              <w:t>asking questions to clarify meaning</w:t>
            </w:r>
          </w:p>
          <w:p w14:paraId="474C2797" w14:textId="77777777" w:rsidR="009F46E4" w:rsidRDefault="009F46E4" w:rsidP="009F46E4">
            <w:pPr>
              <w:pStyle w:val="VRQABullet1"/>
              <w:numPr>
                <w:ilvl w:val="0"/>
                <w:numId w:val="32"/>
              </w:numPr>
              <w:autoSpaceDE/>
              <w:autoSpaceDN/>
              <w:adjustRightInd/>
              <w:spacing w:before="120" w:after="0" w:line="240" w:lineRule="auto"/>
              <w:contextualSpacing w:val="0"/>
            </w:pPr>
            <w:r>
              <w:lastRenderedPageBreak/>
              <w:t>prior experience and knowledge</w:t>
            </w:r>
          </w:p>
          <w:p w14:paraId="4F979DFA" w14:textId="193FFCC1" w:rsidR="009F46E4" w:rsidRPr="006E0389" w:rsidRDefault="009F46E4" w:rsidP="009F46E4">
            <w:pPr>
              <w:pStyle w:val="VRQABullet1"/>
              <w:numPr>
                <w:ilvl w:val="0"/>
                <w:numId w:val="32"/>
              </w:numPr>
              <w:autoSpaceDE/>
              <w:autoSpaceDN/>
              <w:adjustRightInd/>
              <w:spacing w:before="120" w:after="0" w:line="240" w:lineRule="auto"/>
              <w:contextualSpacing w:val="0"/>
            </w:pPr>
            <w:r>
              <w:t>building a word bank of highly familiar words and symbols</w:t>
            </w:r>
            <w:r w:rsidR="00931FEF">
              <w:t>.</w:t>
            </w:r>
          </w:p>
        </w:tc>
      </w:tr>
    </w:tbl>
    <w:p w14:paraId="04B374E6" w14:textId="77777777" w:rsidR="009F46E4" w:rsidRPr="00460B2C" w:rsidRDefault="009F46E4" w:rsidP="00261DDE">
      <w:pPr>
        <w:pStyle w:val="VRQASubBullet"/>
        <w:ind w:left="0" w:firstLine="0"/>
      </w:pPr>
    </w:p>
    <w:tbl>
      <w:tblPr>
        <w:tblStyle w:val="TableGrid"/>
        <w:tblW w:w="5102" w:type="pct"/>
        <w:tblLook w:val="04A0" w:firstRow="1" w:lastRow="0" w:firstColumn="1" w:lastColumn="0" w:noHBand="0" w:noVBand="1"/>
      </w:tblPr>
      <w:tblGrid>
        <w:gridCol w:w="3205"/>
        <w:gridCol w:w="1175"/>
        <w:gridCol w:w="1116"/>
        <w:gridCol w:w="2292"/>
        <w:gridCol w:w="2023"/>
      </w:tblGrid>
      <w:tr w:rsidR="009F46E4" w:rsidRPr="00E7450B" w14:paraId="33568C03"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73984330" w14:textId="77777777" w:rsidR="009F46E4" w:rsidRPr="00EA4C69" w:rsidRDefault="009F46E4"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F46E4" w:rsidRPr="00E7450B" w14:paraId="106386B9" w14:textId="77777777" w:rsidTr="00DD1B13">
        <w:trPr>
          <w:trHeight w:val="620"/>
        </w:trPr>
        <w:tc>
          <w:tcPr>
            <w:tcW w:w="5000" w:type="pct"/>
            <w:gridSpan w:val="5"/>
            <w:tcBorders>
              <w:top w:val="nil"/>
              <w:left w:val="nil"/>
              <w:bottom w:val="single" w:sz="4" w:space="0" w:color="auto"/>
              <w:right w:val="nil"/>
            </w:tcBorders>
          </w:tcPr>
          <w:p w14:paraId="1A46276F" w14:textId="77777777" w:rsidR="009F46E4" w:rsidRPr="000657F8" w:rsidRDefault="009F46E4" w:rsidP="00773DC2">
            <w:pPr>
              <w:pStyle w:val="VRQABodyText"/>
            </w:pPr>
            <w:r w:rsidRPr="000657F8">
              <w:rPr>
                <w:shd w:val="clear" w:color="auto" w:fill="FFFFFF"/>
              </w:rPr>
              <w:t>Foundation skills essential to performance in this unit, but not explicit in the performance criteria are listed here and must be assessed</w:t>
            </w:r>
          </w:p>
        </w:tc>
      </w:tr>
      <w:tr w:rsidR="009F46E4" w:rsidRPr="00E7450B" w14:paraId="2E42A7A0" w14:textId="77777777" w:rsidTr="00DD1B13">
        <w:trPr>
          <w:trHeight w:val="42"/>
        </w:trPr>
        <w:tc>
          <w:tcPr>
            <w:tcW w:w="2232" w:type="pct"/>
            <w:gridSpan w:val="2"/>
          </w:tcPr>
          <w:p w14:paraId="55341FED" w14:textId="5CB84F15" w:rsidR="009F46E4" w:rsidRPr="00225B60" w:rsidRDefault="00225B60"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4BB9B431" w14:textId="77777777" w:rsidR="009F46E4" w:rsidRPr="00B21899" w:rsidRDefault="009F46E4" w:rsidP="00773DC2">
            <w:pPr>
              <w:pStyle w:val="AccredTemplate"/>
              <w:rPr>
                <w:i w:val="0"/>
                <w:iCs w:val="0"/>
                <w:color w:val="auto"/>
                <w:sz w:val="22"/>
                <w:szCs w:val="22"/>
              </w:rPr>
            </w:pPr>
            <w:r w:rsidRPr="00B21899">
              <w:rPr>
                <w:b/>
                <w:i w:val="0"/>
                <w:iCs w:val="0"/>
                <w:color w:val="auto"/>
                <w:sz w:val="22"/>
                <w:szCs w:val="22"/>
              </w:rPr>
              <w:t>Description</w:t>
            </w:r>
          </w:p>
        </w:tc>
      </w:tr>
      <w:tr w:rsidR="009F46E4" w:rsidRPr="00E7450B" w14:paraId="60197877" w14:textId="77777777" w:rsidTr="00DD1B13">
        <w:trPr>
          <w:trHeight w:val="31"/>
        </w:trPr>
        <w:tc>
          <w:tcPr>
            <w:tcW w:w="2232" w:type="pct"/>
            <w:gridSpan w:val="2"/>
            <w:tcBorders>
              <w:top w:val="single" w:sz="4" w:space="0" w:color="auto"/>
              <w:bottom w:val="single" w:sz="4" w:space="0" w:color="auto"/>
            </w:tcBorders>
          </w:tcPr>
          <w:p w14:paraId="4E256736" w14:textId="77777777" w:rsidR="009F46E4" w:rsidRPr="00572789" w:rsidRDefault="009F46E4" w:rsidP="009F3983">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0BF56467" w14:textId="775504E1" w:rsidR="009F46E4" w:rsidRPr="00572789" w:rsidRDefault="009F46E4" w:rsidP="009F46E4">
            <w:pPr>
              <w:pStyle w:val="VRQABullet1"/>
              <w:numPr>
                <w:ilvl w:val="0"/>
                <w:numId w:val="32"/>
              </w:numPr>
              <w:autoSpaceDE/>
              <w:autoSpaceDN/>
              <w:adjustRightInd/>
              <w:spacing w:before="120" w:after="0" w:line="240" w:lineRule="auto"/>
              <w:contextualSpacing w:val="0"/>
            </w:pPr>
            <w:r>
              <w:t>to communicate information using pictures and symbols</w:t>
            </w:r>
            <w:r w:rsidR="00931FEF">
              <w:t>.</w:t>
            </w:r>
          </w:p>
        </w:tc>
      </w:tr>
      <w:tr w:rsidR="009F46E4" w:rsidRPr="00E7450B" w14:paraId="503BA761"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4C2F5E26" w14:textId="77777777" w:rsidR="009F46E4" w:rsidRPr="000744F6" w:rsidRDefault="009F46E4" w:rsidP="00773DC2">
            <w:pPr>
              <w:pStyle w:val="AccredTemplate"/>
              <w:rPr>
                <w:color w:val="auto"/>
                <w:sz w:val="22"/>
                <w:szCs w:val="22"/>
              </w:rPr>
            </w:pPr>
          </w:p>
        </w:tc>
      </w:tr>
      <w:tr w:rsidR="009F46E4" w:rsidRPr="00E7450B" w14:paraId="6D48B00B"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B910A55" w14:textId="77777777" w:rsidR="009F46E4" w:rsidRPr="00EA4C69" w:rsidRDefault="009F46E4"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26462D68" w14:textId="77777777" w:rsidR="009F46E4" w:rsidRPr="000744F6" w:rsidRDefault="009F46E4" w:rsidP="00773DC2">
            <w:pPr>
              <w:pStyle w:val="AccredTemplate"/>
              <w:rPr>
                <w:color w:val="auto"/>
                <w:sz w:val="22"/>
                <w:szCs w:val="22"/>
              </w:rPr>
            </w:pPr>
          </w:p>
        </w:tc>
      </w:tr>
      <w:tr w:rsidR="009F46E4" w:rsidRPr="00E7450B" w14:paraId="7208AA8E" w14:textId="77777777" w:rsidTr="00DD1B13">
        <w:trPr>
          <w:trHeight w:val="363"/>
        </w:trPr>
        <w:tc>
          <w:tcPr>
            <w:tcW w:w="1633" w:type="pct"/>
            <w:vMerge/>
            <w:tcBorders>
              <w:left w:val="nil"/>
              <w:bottom w:val="dotted" w:sz="2" w:space="0" w:color="888B8D" w:themeColor="accent2"/>
              <w:right w:val="single" w:sz="4" w:space="0" w:color="auto"/>
            </w:tcBorders>
          </w:tcPr>
          <w:p w14:paraId="189677DB"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5F80C8B9"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6AA15BF0" w14:textId="77777777" w:rsidR="009F46E4" w:rsidRPr="000744F6" w:rsidRDefault="009F46E4"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4B50F442" w14:textId="77777777" w:rsidR="009F46E4" w:rsidRPr="000744F6" w:rsidRDefault="009F46E4" w:rsidP="00773DC2">
            <w:pPr>
              <w:rPr>
                <w:rFonts w:ascii="Arial" w:hAnsi="Arial" w:cs="Arial"/>
                <w:sz w:val="22"/>
                <w:szCs w:val="22"/>
              </w:rPr>
            </w:pPr>
            <w:r w:rsidRPr="000744F6">
              <w:rPr>
                <w:rFonts w:ascii="Arial" w:hAnsi="Arial" w:cs="Arial"/>
                <w:sz w:val="22"/>
                <w:szCs w:val="22"/>
              </w:rPr>
              <w:t>Code and Title</w:t>
            </w:r>
          </w:p>
          <w:p w14:paraId="7BB75B4B" w14:textId="77777777" w:rsidR="009F46E4" w:rsidRPr="000744F6" w:rsidRDefault="009F46E4"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4364BD9" w14:textId="77777777" w:rsidR="009F46E4" w:rsidRPr="000744F6" w:rsidDel="009030EE" w:rsidRDefault="009F46E4" w:rsidP="00773DC2">
            <w:pPr>
              <w:rPr>
                <w:rFonts w:ascii="Arial" w:hAnsi="Arial" w:cs="Arial"/>
                <w:sz w:val="22"/>
                <w:szCs w:val="22"/>
                <w:lang w:val="en-AU"/>
              </w:rPr>
            </w:pPr>
            <w:r w:rsidRPr="000744F6">
              <w:rPr>
                <w:rFonts w:ascii="Arial" w:hAnsi="Arial" w:cs="Arial"/>
                <w:sz w:val="22"/>
                <w:szCs w:val="22"/>
                <w:lang w:val="en-AU"/>
              </w:rPr>
              <w:t>Comments</w:t>
            </w:r>
          </w:p>
        </w:tc>
      </w:tr>
      <w:tr w:rsidR="009F46E4" w:rsidRPr="00E7450B" w14:paraId="4555D18D" w14:textId="77777777" w:rsidTr="00DD1B13">
        <w:trPr>
          <w:trHeight w:val="43"/>
        </w:trPr>
        <w:tc>
          <w:tcPr>
            <w:tcW w:w="1633" w:type="pct"/>
            <w:vMerge/>
            <w:tcBorders>
              <w:left w:val="nil"/>
              <w:bottom w:val="dotted" w:sz="2" w:space="0" w:color="888B8D" w:themeColor="accent2"/>
              <w:right w:val="single" w:sz="4" w:space="0" w:color="auto"/>
            </w:tcBorders>
          </w:tcPr>
          <w:p w14:paraId="51840AE9" w14:textId="77777777" w:rsidR="009F46E4" w:rsidRDefault="009F46E4"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51A37A44" w14:textId="7356A387" w:rsidR="009F46E4" w:rsidRPr="000C4CCF" w:rsidRDefault="00B9059E" w:rsidP="00773DC2">
            <w:pPr>
              <w:pStyle w:val="VRQABodyText"/>
            </w:pPr>
            <w:r w:rsidRPr="00B9059E">
              <w:t>VU23857</w:t>
            </w:r>
            <w:r w:rsidR="008849A8">
              <w:t xml:space="preserve"> </w:t>
            </w:r>
            <w:r w:rsidR="009F46E4" w:rsidRPr="008F7EC2">
              <w:t>Communicate using pictures and symbols</w:t>
            </w:r>
            <w:r w:rsidR="009F46E4">
              <w:t xml:space="preserve"> </w:t>
            </w:r>
          </w:p>
        </w:tc>
        <w:tc>
          <w:tcPr>
            <w:tcW w:w="1168" w:type="pct"/>
            <w:tcBorders>
              <w:top w:val="single" w:sz="4" w:space="0" w:color="auto"/>
              <w:left w:val="single" w:sz="4" w:space="0" w:color="auto"/>
              <w:bottom w:val="single" w:sz="4" w:space="0" w:color="auto"/>
              <w:right w:val="single" w:sz="4" w:space="0" w:color="auto"/>
            </w:tcBorders>
          </w:tcPr>
          <w:p w14:paraId="07965295" w14:textId="77777777" w:rsidR="009F46E4" w:rsidRPr="000744F6" w:rsidRDefault="009F46E4" w:rsidP="00773DC2">
            <w:pPr>
              <w:pStyle w:val="VRQABodyText"/>
              <w:rPr>
                <w:rFonts w:eastAsia="Times New Roman"/>
                <w:lang w:eastAsia="x-none"/>
              </w:rPr>
            </w:pPr>
            <w:r>
              <w:rPr>
                <w:rFonts w:eastAsia="Times New Roman"/>
                <w:lang w:eastAsia="x-none"/>
              </w:rPr>
              <w:t xml:space="preserve">VU22898 </w:t>
            </w:r>
            <w:r w:rsidRPr="008F7EC2">
              <w:t>Communicate using pictures and symbols</w:t>
            </w:r>
          </w:p>
        </w:tc>
        <w:tc>
          <w:tcPr>
            <w:tcW w:w="1030" w:type="pct"/>
            <w:tcBorders>
              <w:top w:val="single" w:sz="4" w:space="0" w:color="auto"/>
              <w:left w:val="single" w:sz="4" w:space="0" w:color="auto"/>
              <w:bottom w:val="single" w:sz="4" w:space="0" w:color="auto"/>
              <w:right w:val="single" w:sz="4" w:space="0" w:color="auto"/>
            </w:tcBorders>
          </w:tcPr>
          <w:p w14:paraId="2CEAC35F" w14:textId="77777777" w:rsidR="009F46E4" w:rsidRPr="000744F6" w:rsidDel="009030EE" w:rsidRDefault="009F46E4" w:rsidP="00773DC2">
            <w:pPr>
              <w:pStyle w:val="VRQABodyText"/>
            </w:pPr>
            <w:r>
              <w:t>Equivalent</w:t>
            </w:r>
          </w:p>
        </w:tc>
      </w:tr>
      <w:tr w:rsidR="009F46E4" w:rsidRPr="00E7450B" w14:paraId="63DEF321"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0854F75A" w14:textId="77777777" w:rsidR="009F46E4" w:rsidRDefault="009F46E4"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3EA1E51A" w14:textId="77777777" w:rsidR="009F46E4" w:rsidRPr="000744F6" w:rsidDel="009030EE" w:rsidRDefault="009F46E4" w:rsidP="00773DC2">
            <w:pPr>
              <w:pStyle w:val="AccredTemplate"/>
              <w:rPr>
                <w:color w:val="auto"/>
                <w:sz w:val="22"/>
                <w:szCs w:val="22"/>
              </w:rPr>
            </w:pPr>
          </w:p>
        </w:tc>
      </w:tr>
    </w:tbl>
    <w:p w14:paraId="7B222D46" w14:textId="77777777" w:rsidR="009F46E4" w:rsidRPr="000744F6" w:rsidRDefault="009F46E4" w:rsidP="009F46E4">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F46E4" w:rsidRPr="0071490E" w14:paraId="6ABFDCCE" w14:textId="77777777" w:rsidTr="00773DC2">
        <w:trPr>
          <w:trHeight w:val="363"/>
        </w:trPr>
        <w:tc>
          <w:tcPr>
            <w:tcW w:w="10080" w:type="dxa"/>
            <w:gridSpan w:val="2"/>
            <w:tcBorders>
              <w:top w:val="nil"/>
              <w:bottom w:val="nil"/>
            </w:tcBorders>
            <w:shd w:val="clear" w:color="auto" w:fill="103D64" w:themeFill="text2"/>
          </w:tcPr>
          <w:p w14:paraId="692FD309" w14:textId="6F00E805" w:rsidR="009F46E4" w:rsidRPr="000B4A2C" w:rsidRDefault="009F46E4"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F46E4" w:rsidRPr="00E7450B" w14:paraId="5A21A572" w14:textId="77777777" w:rsidTr="00773DC2">
        <w:trPr>
          <w:trHeight w:val="561"/>
        </w:trPr>
        <w:tc>
          <w:tcPr>
            <w:tcW w:w="2283" w:type="dxa"/>
            <w:tcBorders>
              <w:top w:val="nil"/>
              <w:left w:val="nil"/>
              <w:bottom w:val="nil"/>
              <w:right w:val="dotted" w:sz="4" w:space="0" w:color="888B8D" w:themeColor="accent2"/>
            </w:tcBorders>
          </w:tcPr>
          <w:p w14:paraId="5D86B130" w14:textId="77777777" w:rsidR="009F46E4" w:rsidRPr="000B4A2C" w:rsidRDefault="009F46E4"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3485CED" w14:textId="55656E6A" w:rsidR="009F46E4" w:rsidRPr="00A27858" w:rsidRDefault="009F46E4" w:rsidP="00773DC2">
            <w:pPr>
              <w:pStyle w:val="VRQABodyText"/>
            </w:pPr>
            <w:r w:rsidRPr="00A27858">
              <w:t xml:space="preserve">Assessment Requirements for </w:t>
            </w:r>
            <w:r w:rsidR="008849A8" w:rsidRPr="008849A8">
              <w:t>VU23857</w:t>
            </w:r>
            <w:r>
              <w:t xml:space="preserve"> </w:t>
            </w:r>
            <w:r w:rsidRPr="008F7EC2">
              <w:t>Communicate using pictures and symbols</w:t>
            </w:r>
          </w:p>
        </w:tc>
      </w:tr>
      <w:tr w:rsidR="009F46E4" w:rsidRPr="00E7450B" w14:paraId="4934D88B" w14:textId="77777777" w:rsidTr="005860F7">
        <w:trPr>
          <w:trHeight w:val="2854"/>
        </w:trPr>
        <w:tc>
          <w:tcPr>
            <w:tcW w:w="2283" w:type="dxa"/>
            <w:tcBorders>
              <w:top w:val="nil"/>
              <w:left w:val="nil"/>
              <w:bottom w:val="dotted" w:sz="4" w:space="0" w:color="888B8D" w:themeColor="accent2"/>
              <w:right w:val="dotted" w:sz="4" w:space="0" w:color="888B8D" w:themeColor="accent2"/>
            </w:tcBorders>
          </w:tcPr>
          <w:p w14:paraId="57D4ECD7"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8ED990" w14:textId="77777777" w:rsidR="009F46E4" w:rsidRDefault="009F46E4" w:rsidP="00773DC2">
            <w:pPr>
              <w:pStyle w:val="VRQABodyText"/>
            </w:pPr>
            <w:r w:rsidRPr="00603C28">
              <w:t>The candidate must demonstrate the ability to complete tasks outlined in the elements and performance criteria of this unit. Assessment must confirm the ability to:</w:t>
            </w:r>
          </w:p>
          <w:p w14:paraId="693D1A8A" w14:textId="1CE781DD" w:rsidR="009F46E4" w:rsidRPr="001920F5" w:rsidRDefault="009F46E4" w:rsidP="009F46E4">
            <w:pPr>
              <w:pStyle w:val="VRQABullet1"/>
              <w:numPr>
                <w:ilvl w:val="0"/>
                <w:numId w:val="32"/>
              </w:numPr>
              <w:autoSpaceDE/>
              <w:autoSpaceDN/>
              <w:adjustRightInd/>
              <w:spacing w:before="120" w:after="0" w:line="240" w:lineRule="auto"/>
              <w:contextualSpacing w:val="0"/>
            </w:pPr>
            <w:r w:rsidRPr="001920F5">
              <w:t>use extremely familiar reading strategies to select and communicate the meaning of</w:t>
            </w:r>
            <w:r w:rsidR="00A750BA" w:rsidRPr="001920F5">
              <w:t xml:space="preserve"> pictures and symbols including</w:t>
            </w:r>
            <w:r w:rsidRPr="001920F5">
              <w:t>:</w:t>
            </w:r>
          </w:p>
          <w:p w14:paraId="683006EF" w14:textId="3F3B585B" w:rsidR="009F46E4" w:rsidRPr="001920F5" w:rsidRDefault="00A750BA" w:rsidP="009F46E4">
            <w:pPr>
              <w:pStyle w:val="VRQASubBullet"/>
              <w:numPr>
                <w:ilvl w:val="1"/>
                <w:numId w:val="32"/>
              </w:numPr>
              <w:ind w:left="782"/>
            </w:pPr>
            <w:r w:rsidRPr="001920F5">
              <w:t>one</w:t>
            </w:r>
            <w:r w:rsidR="009F46E4" w:rsidRPr="001920F5">
              <w:t xml:space="preserve"> extremely simple picture</w:t>
            </w:r>
            <w:r w:rsidRPr="001920F5">
              <w:t xml:space="preserve"> and one symbol</w:t>
            </w:r>
            <w:r w:rsidR="009F46E4" w:rsidRPr="001920F5">
              <w:t xml:space="preserve"> related to practical activities</w:t>
            </w:r>
          </w:p>
          <w:p w14:paraId="72693576" w14:textId="1C4BA921" w:rsidR="009F46E4" w:rsidRPr="00B21899" w:rsidRDefault="00A750BA" w:rsidP="00DD1B13">
            <w:pPr>
              <w:pStyle w:val="VRQASubBullet"/>
              <w:numPr>
                <w:ilvl w:val="1"/>
                <w:numId w:val="32"/>
              </w:numPr>
              <w:ind w:left="782"/>
            </w:pPr>
            <w:r w:rsidRPr="001920F5">
              <w:t>one</w:t>
            </w:r>
            <w:r w:rsidR="009F46E4" w:rsidRPr="001920F5">
              <w:t xml:space="preserve"> extremely simple picture</w:t>
            </w:r>
            <w:r w:rsidRPr="001920F5">
              <w:t xml:space="preserve"> and one symbol</w:t>
            </w:r>
            <w:r w:rsidR="009F46E4">
              <w:t xml:space="preserve"> related to group activities</w:t>
            </w:r>
            <w:r w:rsidR="00931FEF">
              <w:t>.</w:t>
            </w:r>
          </w:p>
        </w:tc>
      </w:tr>
      <w:tr w:rsidR="009F46E4" w:rsidRPr="00E7450B" w14:paraId="4E67B1BB" w14:textId="77777777" w:rsidTr="00DD1B13">
        <w:trPr>
          <w:trHeight w:val="168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B641CE6"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AB55336" w14:textId="77777777" w:rsidR="009F46E4" w:rsidRDefault="009F46E4"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3946062D" w14:textId="1DA41029" w:rsidR="009F46E4" w:rsidRPr="006E2325" w:rsidRDefault="009F46E4" w:rsidP="009F46E4">
            <w:pPr>
              <w:pStyle w:val="VRQABullet1"/>
              <w:numPr>
                <w:ilvl w:val="0"/>
                <w:numId w:val="32"/>
              </w:numPr>
              <w:autoSpaceDE/>
              <w:autoSpaceDN/>
              <w:adjustRightInd/>
              <w:spacing w:before="120" w:after="0" w:line="240" w:lineRule="auto"/>
              <w:contextualSpacing w:val="0"/>
            </w:pPr>
            <w:r>
              <w:t>extremely simple reading strategies to communicate the meaning of pictures and/or symbols</w:t>
            </w:r>
            <w:r w:rsidR="00931FEF">
              <w:t>.</w:t>
            </w:r>
          </w:p>
        </w:tc>
      </w:tr>
      <w:tr w:rsidR="009F46E4" w:rsidRPr="00E7450B" w14:paraId="70E510AC"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B1A3469" w14:textId="77777777" w:rsidR="009F46E4" w:rsidRPr="000B4A2C" w:rsidRDefault="009F46E4"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759AC69" w14:textId="77777777" w:rsidR="009F46E4" w:rsidRDefault="009F46E4" w:rsidP="00773DC2">
            <w:pPr>
              <w:pStyle w:val="VRQABodyText"/>
            </w:pPr>
            <w:r w:rsidRPr="00E100E0">
              <w:t>Assessment must ensure</w:t>
            </w:r>
            <w:r>
              <w:t xml:space="preserve"> access to</w:t>
            </w:r>
          </w:p>
          <w:p w14:paraId="06381330" w14:textId="77777777" w:rsidR="009F46E4" w:rsidRDefault="009F46E4" w:rsidP="009F46E4">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44C027" w14:textId="3A0CBF13" w:rsidR="009F46E4" w:rsidRDefault="009F46E4" w:rsidP="009F46E4">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588C55FC" w14:textId="77777777" w:rsidR="009F46E4" w:rsidRDefault="009F46E4" w:rsidP="00773DC2">
            <w:pPr>
              <w:pStyle w:val="VRQABodyText"/>
            </w:pPr>
            <w:r>
              <w:t>At this level the learner:</w:t>
            </w:r>
          </w:p>
          <w:p w14:paraId="1ACB78C5" w14:textId="77777777" w:rsidR="009F46E4" w:rsidRDefault="009F46E4" w:rsidP="009F46E4">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AE4D757" w14:textId="77777777" w:rsidR="009F46E4" w:rsidRDefault="009F46E4" w:rsidP="009F46E4">
            <w:pPr>
              <w:pStyle w:val="VRQABullet1"/>
              <w:numPr>
                <w:ilvl w:val="0"/>
                <w:numId w:val="32"/>
              </w:numPr>
              <w:autoSpaceDE/>
              <w:autoSpaceDN/>
              <w:adjustRightInd/>
              <w:spacing w:before="120" w:after="0" w:line="240" w:lineRule="auto"/>
              <w:contextualSpacing w:val="0"/>
            </w:pPr>
            <w:r>
              <w:t>may require extended time to demonstrate skills</w:t>
            </w:r>
          </w:p>
          <w:p w14:paraId="0825D9CF" w14:textId="2754C9C2" w:rsidR="009F46E4" w:rsidRPr="00E100E0" w:rsidRDefault="009F46E4" w:rsidP="009F46E4">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2F218C54" w14:textId="77777777" w:rsidR="009F46E4" w:rsidRPr="00C5069A" w:rsidRDefault="009F46E4" w:rsidP="00C5069A">
            <w:pPr>
              <w:pStyle w:val="VRQABodyText"/>
              <w:rPr>
                <w:b/>
                <w:bCs/>
              </w:rPr>
            </w:pPr>
            <w:r w:rsidRPr="00C5069A">
              <w:rPr>
                <w:b/>
                <w:bCs/>
              </w:rPr>
              <w:t>Assessor requirements</w:t>
            </w:r>
          </w:p>
          <w:p w14:paraId="351139D9" w14:textId="7ACCD810" w:rsidR="009F46E4" w:rsidRPr="00B21899" w:rsidRDefault="009F46E4" w:rsidP="00773DC2">
            <w:pPr>
              <w:pStyle w:val="VRQABodyText"/>
              <w:rPr>
                <w:i/>
                <w:iCs/>
              </w:rPr>
            </w:pPr>
            <w:r w:rsidRPr="00533C34">
              <w:t xml:space="preserve">Assessors of this unit must have demonstrable expertise in teaching and assessing in the </w:t>
            </w:r>
            <w:r>
              <w:t>S</w:t>
            </w:r>
            <w:r w:rsidRPr="00533C34">
              <w:t xml:space="preserve">pecial </w:t>
            </w:r>
            <w:r>
              <w:t>E</w:t>
            </w:r>
            <w:r w:rsidRPr="00533C34">
              <w:t>ducation field as well as</w:t>
            </w:r>
            <w:r>
              <w:t xml:space="preserve"> teaching and assessing</w:t>
            </w:r>
            <w:r w:rsidRPr="00533C34">
              <w:t xml:space="preserve"> literacy.</w:t>
            </w:r>
            <w:r>
              <w:t xml:space="preserve"> </w:t>
            </w:r>
            <w:r w:rsidRPr="00855774">
              <w:t>Refer to Section B6.2</w:t>
            </w:r>
            <w:r>
              <w:t xml:space="preserve"> Assessor Competencies</w:t>
            </w:r>
            <w:r w:rsidRPr="00855774">
              <w:t xml:space="preserve"> for further information on meeting the assessor requirements</w:t>
            </w:r>
            <w:r w:rsidR="00931FEF">
              <w:t>.</w:t>
            </w:r>
          </w:p>
        </w:tc>
      </w:tr>
    </w:tbl>
    <w:p w14:paraId="1A897050" w14:textId="77777777" w:rsidR="00D135B2" w:rsidRDefault="00D135B2" w:rsidP="007C32D9">
      <w:pPr>
        <w:pStyle w:val="VRQABodyText"/>
        <w:sectPr w:rsidR="00D135B2" w:rsidSect="00BA69C7">
          <w:pgSz w:w="11906" w:h="16838"/>
          <w:pgMar w:top="1829" w:right="1440" w:bottom="1440" w:left="851" w:header="568" w:footer="141"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A5F2F" w:rsidRPr="00F504D4" w14:paraId="40A5493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17B8EF" w14:textId="77777777" w:rsidR="000A5F2F" w:rsidRPr="00380EC6" w:rsidRDefault="000A5F2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1E5B66" w14:textId="5C72F000" w:rsidR="000A5F2F" w:rsidRPr="000C4CCF" w:rsidRDefault="00F75045" w:rsidP="00773DC2">
            <w:pPr>
              <w:pStyle w:val="VRQAHeaderunitCode"/>
            </w:pPr>
            <w:r w:rsidRPr="00F75045">
              <w:t>VU23858</w:t>
            </w:r>
          </w:p>
        </w:tc>
      </w:tr>
      <w:tr w:rsidR="000A5F2F" w:rsidRPr="00F504D4" w14:paraId="62635FE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FF5E7CC" w14:textId="77777777" w:rsidR="000A5F2F" w:rsidRPr="00F504D4" w:rsidRDefault="000A5F2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CA2E6A" w14:textId="77777777" w:rsidR="000A5F2F" w:rsidRPr="000C4CCF" w:rsidRDefault="000A5F2F" w:rsidP="00773DC2">
            <w:pPr>
              <w:pStyle w:val="VRQAHeaderunitCode"/>
            </w:pPr>
            <w:r>
              <w:t>Write extremely simple words</w:t>
            </w:r>
          </w:p>
        </w:tc>
      </w:tr>
      <w:tr w:rsidR="000A5F2F" w:rsidRPr="00F504D4" w14:paraId="68D1DA9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6371D2" w14:textId="77777777" w:rsidR="000A5F2F" w:rsidRPr="00380EC6" w:rsidRDefault="000A5F2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1248A7" w14:textId="77777777" w:rsidR="000A5F2F" w:rsidRDefault="000A5F2F" w:rsidP="00773DC2">
            <w:pPr>
              <w:pStyle w:val="unittext"/>
              <w:keepNext/>
            </w:pPr>
            <w:r>
              <w:t>This unit describes the skills and knowledge to apply extremely simple personal strategies to write extremely simple, single words for a limited range of highly familiar items and activities.</w:t>
            </w:r>
          </w:p>
          <w:p w14:paraId="3379ED75" w14:textId="77777777" w:rsidR="000A5F2F" w:rsidRDefault="000A5F2F" w:rsidP="00773DC2">
            <w:pPr>
              <w:pStyle w:val="VRQABodyText"/>
            </w:pPr>
            <w:r>
              <w:t>The outcomes described in this unit contribute to the achievement of ACSF Pre Level 1 Writing.</w:t>
            </w:r>
          </w:p>
          <w:p w14:paraId="67978395" w14:textId="7F35900B" w:rsidR="000A5F2F" w:rsidRDefault="000A5F2F" w:rsidP="00773DC2">
            <w:pPr>
              <w:pStyle w:val="VRQABodyText"/>
            </w:pPr>
            <w:r>
              <w:t xml:space="preserve">This unit applies to </w:t>
            </w:r>
            <w:r w:rsidRPr="00D314C0">
              <w:t xml:space="preserve">learners with intellectual </w:t>
            </w:r>
            <w:r w:rsidR="008D7DFC">
              <w:t>disability</w:t>
            </w:r>
            <w:r w:rsidRPr="00D314C0">
              <w:t xml:space="preserve"> who are at the beginning stage of </w:t>
            </w:r>
            <w:r>
              <w:t>writing</w:t>
            </w:r>
            <w:r w:rsidRPr="00D314C0">
              <w:t>.</w:t>
            </w:r>
          </w:p>
          <w:p w14:paraId="3A9FE26A" w14:textId="77777777" w:rsidR="000A5F2F" w:rsidRDefault="000A5F2F" w:rsidP="00773DC2">
            <w:pPr>
              <w:pStyle w:val="VRQABodyText"/>
            </w:pPr>
            <w:r w:rsidRPr="001F384B">
              <w:t>Learners at this level will require high levels of teacher / mentor support.</w:t>
            </w:r>
          </w:p>
          <w:p w14:paraId="22BDDCF1" w14:textId="77777777" w:rsidR="000A5F2F" w:rsidRPr="007E36A2" w:rsidRDefault="000A5F2F" w:rsidP="00773DC2">
            <w:pPr>
              <w:pStyle w:val="VRQABodyText"/>
            </w:pPr>
            <w:r w:rsidRPr="00CF45A8">
              <w:t>No occupational licensing, legislative or certification requirements apply to this unit at the time of publication.</w:t>
            </w:r>
          </w:p>
        </w:tc>
      </w:tr>
      <w:tr w:rsidR="000A5F2F" w:rsidRPr="00E7450B" w14:paraId="757824D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5BCF421" w14:textId="77777777" w:rsidR="000A5F2F" w:rsidRPr="006E2325" w:rsidRDefault="000A5F2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CEE852E" w14:textId="77777777" w:rsidR="000A5F2F" w:rsidRPr="000744F6" w:rsidRDefault="000A5F2F" w:rsidP="00773DC2">
            <w:pPr>
              <w:pStyle w:val="VRQASubBullet"/>
              <w:ind w:left="0" w:firstLine="0"/>
            </w:pPr>
            <w:r>
              <w:t>Nil</w:t>
            </w:r>
          </w:p>
        </w:tc>
      </w:tr>
      <w:tr w:rsidR="000A5F2F" w:rsidRPr="00E7450B" w14:paraId="03916AAF"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29C12B"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E454AD" w14:textId="77777777" w:rsidR="000A5F2F" w:rsidRPr="000744F6" w:rsidRDefault="000A5F2F" w:rsidP="000A5F2F">
            <w:pPr>
              <w:pStyle w:val="VRQABodyText"/>
            </w:pPr>
            <w:r w:rsidRPr="00DF067E">
              <w:t>Not Applicable</w:t>
            </w:r>
          </w:p>
        </w:tc>
      </w:tr>
      <w:tr w:rsidR="000A5F2F" w:rsidRPr="00E7450B" w14:paraId="39B6F79F"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B67C62"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CEC05F" w14:textId="77777777" w:rsidR="000A5F2F" w:rsidRPr="000744F6" w:rsidRDefault="000A5F2F" w:rsidP="000A5F2F">
            <w:pPr>
              <w:pStyle w:val="VRQABodyText"/>
            </w:pPr>
            <w:r w:rsidRPr="00DF067E">
              <w:t>Not Applicable</w:t>
            </w:r>
          </w:p>
        </w:tc>
      </w:tr>
    </w:tbl>
    <w:p w14:paraId="3B465306" w14:textId="77777777" w:rsidR="000A5F2F" w:rsidRPr="00105689" w:rsidRDefault="000A5F2F" w:rsidP="000A5F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A5F2F" w:rsidRPr="00E7450B" w14:paraId="39595C36" w14:textId="77777777" w:rsidTr="00773DC2">
        <w:trPr>
          <w:trHeight w:val="363"/>
        </w:trPr>
        <w:tc>
          <w:tcPr>
            <w:tcW w:w="3703" w:type="dxa"/>
            <w:gridSpan w:val="2"/>
            <w:vAlign w:val="center"/>
          </w:tcPr>
          <w:p w14:paraId="13EBD2DE"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9053F47"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A5F2F" w:rsidRPr="00E7450B" w14:paraId="435A32CD" w14:textId="77777777" w:rsidTr="00773DC2">
        <w:trPr>
          <w:trHeight w:val="752"/>
        </w:trPr>
        <w:tc>
          <w:tcPr>
            <w:tcW w:w="3703" w:type="dxa"/>
            <w:gridSpan w:val="2"/>
          </w:tcPr>
          <w:p w14:paraId="34336028" w14:textId="77777777" w:rsidR="000A5F2F" w:rsidRPr="00F504D4" w:rsidRDefault="000A5F2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1FC9E85" w14:textId="77777777" w:rsidR="000A5F2F" w:rsidRPr="00F504D4" w:rsidRDefault="000A5F2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5F2F" w:rsidRPr="00E7450B" w14:paraId="6FF8AE20" w14:textId="77777777" w:rsidTr="00773DC2">
        <w:trPr>
          <w:trHeight w:val="363"/>
        </w:trPr>
        <w:tc>
          <w:tcPr>
            <w:tcW w:w="989" w:type="dxa"/>
            <w:vMerge w:val="restart"/>
            <w:shd w:val="clear" w:color="auto" w:fill="FFFFFF" w:themeFill="background1"/>
          </w:tcPr>
          <w:p w14:paraId="765BBE2F" w14:textId="77777777" w:rsidR="000A5F2F" w:rsidRPr="00D265B8" w:rsidRDefault="000A5F2F" w:rsidP="00773DC2">
            <w:pPr>
              <w:pStyle w:val="VRQABodyText"/>
            </w:pPr>
            <w:r w:rsidRPr="00D265B8">
              <w:t>1</w:t>
            </w:r>
          </w:p>
        </w:tc>
        <w:tc>
          <w:tcPr>
            <w:tcW w:w="2714" w:type="dxa"/>
            <w:vMerge w:val="restart"/>
            <w:shd w:val="clear" w:color="auto" w:fill="FFFFFF" w:themeFill="background1"/>
          </w:tcPr>
          <w:p w14:paraId="389BF781" w14:textId="77777777" w:rsidR="000A5F2F" w:rsidRPr="00517A7F" w:rsidRDefault="000A5F2F" w:rsidP="00773DC2">
            <w:pPr>
              <w:pStyle w:val="VRQABodyText"/>
            </w:pPr>
            <w:r>
              <w:t>Produce extremely simple</w:t>
            </w:r>
            <w:r w:rsidRPr="00517A7F">
              <w:t xml:space="preserve"> words for </w:t>
            </w:r>
            <w:r>
              <w:t xml:space="preserve">extremely </w:t>
            </w:r>
            <w:r w:rsidRPr="00517A7F">
              <w:t>familiar items</w:t>
            </w:r>
          </w:p>
        </w:tc>
        <w:tc>
          <w:tcPr>
            <w:tcW w:w="567" w:type="dxa"/>
            <w:shd w:val="clear" w:color="auto" w:fill="FFFFFF" w:themeFill="background1"/>
          </w:tcPr>
          <w:p w14:paraId="5272CF07" w14:textId="77777777" w:rsidR="000A5F2F" w:rsidRPr="00517A7F" w:rsidRDefault="000A5F2F" w:rsidP="00773DC2">
            <w:pPr>
              <w:pStyle w:val="VRQABodyText"/>
            </w:pPr>
            <w:r w:rsidRPr="00517A7F">
              <w:t>1.1</w:t>
            </w:r>
          </w:p>
        </w:tc>
        <w:tc>
          <w:tcPr>
            <w:tcW w:w="5800" w:type="dxa"/>
            <w:shd w:val="clear" w:color="auto" w:fill="FFFFFF" w:themeFill="background1"/>
          </w:tcPr>
          <w:p w14:paraId="197D1E1B" w14:textId="77777777" w:rsidR="000A5F2F" w:rsidRPr="00517A7F" w:rsidRDefault="000A5F2F" w:rsidP="00773DC2">
            <w:pPr>
              <w:pStyle w:val="VRQABodyText"/>
            </w:pPr>
            <w:r w:rsidRPr="00517A7F">
              <w:t xml:space="preserve">Identify </w:t>
            </w:r>
            <w:r>
              <w:t>extremely</w:t>
            </w:r>
            <w:r w:rsidRPr="00517A7F">
              <w:t xml:space="preserve"> </w:t>
            </w:r>
            <w:r>
              <w:t xml:space="preserve">simple </w:t>
            </w:r>
            <w:r w:rsidRPr="00517A7F">
              <w:t xml:space="preserve">familiar items </w:t>
            </w:r>
          </w:p>
        </w:tc>
      </w:tr>
      <w:tr w:rsidR="000A5F2F" w:rsidRPr="00E7450B" w14:paraId="5FAF6C9F" w14:textId="77777777" w:rsidTr="00773DC2">
        <w:trPr>
          <w:trHeight w:val="363"/>
        </w:trPr>
        <w:tc>
          <w:tcPr>
            <w:tcW w:w="989" w:type="dxa"/>
            <w:vMerge/>
            <w:shd w:val="clear" w:color="auto" w:fill="FFFFFF" w:themeFill="background1"/>
          </w:tcPr>
          <w:p w14:paraId="323CE3EF" w14:textId="77777777" w:rsidR="000A5F2F" w:rsidRPr="00D265B8" w:rsidRDefault="000A5F2F" w:rsidP="00773DC2">
            <w:pPr>
              <w:pStyle w:val="VRQABodyText"/>
            </w:pPr>
          </w:p>
        </w:tc>
        <w:tc>
          <w:tcPr>
            <w:tcW w:w="2714" w:type="dxa"/>
            <w:vMerge/>
            <w:shd w:val="clear" w:color="auto" w:fill="FFFFFF" w:themeFill="background1"/>
          </w:tcPr>
          <w:p w14:paraId="65010749" w14:textId="77777777" w:rsidR="000A5F2F" w:rsidRPr="00517A7F" w:rsidRDefault="000A5F2F" w:rsidP="00773DC2">
            <w:pPr>
              <w:pStyle w:val="VRQABodyText"/>
            </w:pPr>
          </w:p>
        </w:tc>
        <w:tc>
          <w:tcPr>
            <w:tcW w:w="567" w:type="dxa"/>
            <w:shd w:val="clear" w:color="auto" w:fill="FFFFFF" w:themeFill="background1"/>
          </w:tcPr>
          <w:p w14:paraId="738175F3" w14:textId="77777777" w:rsidR="000A5F2F" w:rsidRPr="00517A7F" w:rsidRDefault="000A5F2F" w:rsidP="00773DC2">
            <w:pPr>
              <w:pStyle w:val="VRQABodyText"/>
            </w:pPr>
            <w:r w:rsidRPr="00517A7F">
              <w:t>1.2</w:t>
            </w:r>
          </w:p>
        </w:tc>
        <w:tc>
          <w:tcPr>
            <w:tcW w:w="5800" w:type="dxa"/>
            <w:shd w:val="clear" w:color="auto" w:fill="FFFFFF" w:themeFill="background1"/>
          </w:tcPr>
          <w:p w14:paraId="4896E3D6" w14:textId="77777777" w:rsidR="000A5F2F" w:rsidRPr="00517A7F" w:rsidRDefault="000A5F2F" w:rsidP="00773DC2">
            <w:pPr>
              <w:pStyle w:val="VRQABodyText"/>
            </w:pPr>
            <w:r w:rsidRPr="00517A7F">
              <w:t xml:space="preserve">Recognise words related to the </w:t>
            </w:r>
            <w:r>
              <w:t xml:space="preserve">extremely simple </w:t>
            </w:r>
            <w:r w:rsidRPr="00517A7F">
              <w:t>familiar items</w:t>
            </w:r>
          </w:p>
        </w:tc>
      </w:tr>
      <w:tr w:rsidR="000A5F2F" w:rsidRPr="00E7450B" w14:paraId="7AECAA68" w14:textId="77777777" w:rsidTr="00773DC2">
        <w:trPr>
          <w:trHeight w:val="363"/>
        </w:trPr>
        <w:tc>
          <w:tcPr>
            <w:tcW w:w="989" w:type="dxa"/>
            <w:vMerge/>
            <w:shd w:val="clear" w:color="auto" w:fill="FFFFFF" w:themeFill="background1"/>
          </w:tcPr>
          <w:p w14:paraId="67E6EE78" w14:textId="77777777" w:rsidR="000A5F2F" w:rsidRPr="00D265B8" w:rsidRDefault="000A5F2F" w:rsidP="00773DC2">
            <w:pPr>
              <w:pStyle w:val="VRQABodyText"/>
            </w:pPr>
          </w:p>
        </w:tc>
        <w:tc>
          <w:tcPr>
            <w:tcW w:w="2714" w:type="dxa"/>
            <w:vMerge/>
            <w:shd w:val="clear" w:color="auto" w:fill="FFFFFF" w:themeFill="background1"/>
          </w:tcPr>
          <w:p w14:paraId="21576237" w14:textId="77777777" w:rsidR="000A5F2F" w:rsidRPr="00517A7F" w:rsidRDefault="000A5F2F" w:rsidP="00773DC2">
            <w:pPr>
              <w:pStyle w:val="VRQABodyText"/>
            </w:pPr>
          </w:p>
        </w:tc>
        <w:tc>
          <w:tcPr>
            <w:tcW w:w="567" w:type="dxa"/>
            <w:shd w:val="clear" w:color="auto" w:fill="FFFFFF" w:themeFill="background1"/>
          </w:tcPr>
          <w:p w14:paraId="305F8BAF" w14:textId="77777777" w:rsidR="000A5F2F" w:rsidRPr="00517A7F" w:rsidRDefault="000A5F2F" w:rsidP="00773DC2">
            <w:pPr>
              <w:pStyle w:val="VRQABodyText"/>
            </w:pPr>
            <w:r w:rsidRPr="00517A7F">
              <w:t>1.3</w:t>
            </w:r>
          </w:p>
        </w:tc>
        <w:tc>
          <w:tcPr>
            <w:tcW w:w="5800" w:type="dxa"/>
            <w:shd w:val="clear" w:color="auto" w:fill="FFFFFF" w:themeFill="background1"/>
          </w:tcPr>
          <w:p w14:paraId="5C7E78C9" w14:textId="77777777" w:rsidR="000A5F2F" w:rsidRPr="00517A7F" w:rsidRDefault="000A5F2F" w:rsidP="00773DC2">
            <w:pPr>
              <w:pStyle w:val="VRQABodyText"/>
            </w:pPr>
            <w:r w:rsidRPr="00517A7F">
              <w:t xml:space="preserve">Write the names of the </w:t>
            </w:r>
            <w:r>
              <w:t xml:space="preserve">extremely simple </w:t>
            </w:r>
            <w:r w:rsidRPr="00517A7F">
              <w:t>familiar items</w:t>
            </w:r>
          </w:p>
        </w:tc>
      </w:tr>
      <w:tr w:rsidR="000A5F2F" w:rsidRPr="00E7450B" w14:paraId="6E30B9C4" w14:textId="77777777" w:rsidTr="00773DC2">
        <w:trPr>
          <w:trHeight w:val="363"/>
        </w:trPr>
        <w:tc>
          <w:tcPr>
            <w:tcW w:w="989" w:type="dxa"/>
            <w:vMerge w:val="restart"/>
            <w:shd w:val="clear" w:color="auto" w:fill="FFFFFF" w:themeFill="background1"/>
          </w:tcPr>
          <w:p w14:paraId="64524D7E" w14:textId="77777777" w:rsidR="000A5F2F" w:rsidRPr="00D265B8" w:rsidRDefault="000A5F2F" w:rsidP="00773DC2">
            <w:pPr>
              <w:pStyle w:val="VRQABodyText"/>
            </w:pPr>
            <w:r w:rsidRPr="00D265B8">
              <w:t>2</w:t>
            </w:r>
          </w:p>
          <w:p w14:paraId="4473C266" w14:textId="77777777" w:rsidR="000A5F2F" w:rsidRPr="00D265B8" w:rsidRDefault="000A5F2F" w:rsidP="00773DC2">
            <w:pPr>
              <w:pStyle w:val="VRQABodyText"/>
            </w:pPr>
          </w:p>
        </w:tc>
        <w:tc>
          <w:tcPr>
            <w:tcW w:w="2714" w:type="dxa"/>
            <w:vMerge w:val="restart"/>
            <w:shd w:val="clear" w:color="auto" w:fill="FFFFFF" w:themeFill="background1"/>
          </w:tcPr>
          <w:p w14:paraId="27F5A4EA" w14:textId="77777777" w:rsidR="000A5F2F" w:rsidRPr="00517A7F" w:rsidRDefault="000A5F2F" w:rsidP="00773DC2">
            <w:pPr>
              <w:pStyle w:val="VRQABodyText"/>
            </w:pPr>
            <w:r>
              <w:t xml:space="preserve">Produce extremely </w:t>
            </w:r>
            <w:r w:rsidRPr="00517A7F">
              <w:t xml:space="preserve">simple words for </w:t>
            </w:r>
            <w:r>
              <w:t xml:space="preserve">extremely </w:t>
            </w:r>
            <w:r w:rsidRPr="00517A7F">
              <w:t>familiar activities</w:t>
            </w:r>
          </w:p>
        </w:tc>
        <w:tc>
          <w:tcPr>
            <w:tcW w:w="567" w:type="dxa"/>
            <w:shd w:val="clear" w:color="auto" w:fill="FFFFFF" w:themeFill="background1"/>
          </w:tcPr>
          <w:p w14:paraId="15C46107" w14:textId="77777777" w:rsidR="000A5F2F" w:rsidRPr="00517A7F" w:rsidRDefault="000A5F2F" w:rsidP="00773DC2">
            <w:pPr>
              <w:pStyle w:val="VRQABodyText"/>
            </w:pPr>
            <w:r w:rsidRPr="00517A7F">
              <w:t>2.1</w:t>
            </w:r>
          </w:p>
        </w:tc>
        <w:tc>
          <w:tcPr>
            <w:tcW w:w="5800" w:type="dxa"/>
            <w:shd w:val="clear" w:color="auto" w:fill="FFFFFF" w:themeFill="background1"/>
          </w:tcPr>
          <w:p w14:paraId="29CB0FFA" w14:textId="77777777" w:rsidR="000A5F2F" w:rsidRPr="00517A7F" w:rsidRDefault="000A5F2F" w:rsidP="00773DC2">
            <w:pPr>
              <w:pStyle w:val="VRQABodyText"/>
            </w:pPr>
            <w:r w:rsidRPr="00517A7F">
              <w:t xml:space="preserve">Identify </w:t>
            </w:r>
            <w:r>
              <w:t>extremely simple</w:t>
            </w:r>
            <w:r w:rsidRPr="00517A7F">
              <w:t xml:space="preserve"> familiar activities</w:t>
            </w:r>
          </w:p>
        </w:tc>
      </w:tr>
      <w:tr w:rsidR="000A5F2F" w:rsidRPr="00E7450B" w14:paraId="47ED5538" w14:textId="77777777" w:rsidTr="00773DC2">
        <w:trPr>
          <w:trHeight w:val="363"/>
        </w:trPr>
        <w:tc>
          <w:tcPr>
            <w:tcW w:w="989" w:type="dxa"/>
            <w:vMerge/>
            <w:shd w:val="clear" w:color="auto" w:fill="FFFFFF" w:themeFill="background1"/>
          </w:tcPr>
          <w:p w14:paraId="5E538D23" w14:textId="77777777" w:rsidR="000A5F2F" w:rsidRPr="00D265B8" w:rsidRDefault="000A5F2F" w:rsidP="00773DC2">
            <w:pPr>
              <w:pStyle w:val="VRQABodyText"/>
            </w:pPr>
          </w:p>
        </w:tc>
        <w:tc>
          <w:tcPr>
            <w:tcW w:w="2714" w:type="dxa"/>
            <w:vMerge/>
            <w:shd w:val="clear" w:color="auto" w:fill="FFFFFF" w:themeFill="background1"/>
          </w:tcPr>
          <w:p w14:paraId="465A5826" w14:textId="77777777" w:rsidR="000A5F2F" w:rsidRPr="00517A7F" w:rsidRDefault="000A5F2F" w:rsidP="00773DC2">
            <w:pPr>
              <w:pStyle w:val="VRQABodyText"/>
            </w:pPr>
          </w:p>
        </w:tc>
        <w:tc>
          <w:tcPr>
            <w:tcW w:w="567" w:type="dxa"/>
            <w:shd w:val="clear" w:color="auto" w:fill="FFFFFF" w:themeFill="background1"/>
          </w:tcPr>
          <w:p w14:paraId="12F47AE1" w14:textId="77777777" w:rsidR="000A5F2F" w:rsidRPr="00517A7F" w:rsidRDefault="000A5F2F" w:rsidP="00773DC2">
            <w:pPr>
              <w:pStyle w:val="VRQABodyText"/>
            </w:pPr>
            <w:r w:rsidRPr="00517A7F">
              <w:t>2.2</w:t>
            </w:r>
          </w:p>
        </w:tc>
        <w:tc>
          <w:tcPr>
            <w:tcW w:w="5800" w:type="dxa"/>
            <w:shd w:val="clear" w:color="auto" w:fill="FFFFFF" w:themeFill="background1"/>
          </w:tcPr>
          <w:p w14:paraId="481AD1BF" w14:textId="77777777" w:rsidR="000A5F2F" w:rsidRPr="00517A7F" w:rsidRDefault="000A5F2F" w:rsidP="00773DC2">
            <w:pPr>
              <w:pStyle w:val="VRQABodyText"/>
            </w:pPr>
            <w:r w:rsidRPr="00517A7F">
              <w:t xml:space="preserve">Recognise words related to the </w:t>
            </w:r>
            <w:r>
              <w:t>extremely simple</w:t>
            </w:r>
            <w:r w:rsidRPr="00517A7F">
              <w:t xml:space="preserve"> familiar activities</w:t>
            </w:r>
          </w:p>
        </w:tc>
      </w:tr>
      <w:tr w:rsidR="000A5F2F" w:rsidRPr="00E7450B" w14:paraId="2A81B0B9" w14:textId="77777777" w:rsidTr="00773DC2">
        <w:trPr>
          <w:trHeight w:val="363"/>
        </w:trPr>
        <w:tc>
          <w:tcPr>
            <w:tcW w:w="989" w:type="dxa"/>
            <w:vMerge/>
            <w:shd w:val="clear" w:color="auto" w:fill="FFFFFF" w:themeFill="background1"/>
          </w:tcPr>
          <w:p w14:paraId="76EB0E19" w14:textId="77777777" w:rsidR="000A5F2F" w:rsidRPr="00D265B8" w:rsidRDefault="000A5F2F" w:rsidP="00773DC2">
            <w:pPr>
              <w:pStyle w:val="VRQABodyText"/>
            </w:pPr>
          </w:p>
        </w:tc>
        <w:tc>
          <w:tcPr>
            <w:tcW w:w="2714" w:type="dxa"/>
            <w:vMerge/>
            <w:shd w:val="clear" w:color="auto" w:fill="FFFFFF" w:themeFill="background1"/>
          </w:tcPr>
          <w:p w14:paraId="3288BD3C" w14:textId="77777777" w:rsidR="000A5F2F" w:rsidRPr="00517A7F" w:rsidRDefault="000A5F2F" w:rsidP="00773DC2">
            <w:pPr>
              <w:pStyle w:val="VRQABodyText"/>
            </w:pPr>
          </w:p>
        </w:tc>
        <w:tc>
          <w:tcPr>
            <w:tcW w:w="567" w:type="dxa"/>
            <w:shd w:val="clear" w:color="auto" w:fill="FFFFFF" w:themeFill="background1"/>
          </w:tcPr>
          <w:p w14:paraId="42D06CDB" w14:textId="77777777" w:rsidR="000A5F2F" w:rsidRPr="00517A7F" w:rsidRDefault="000A5F2F" w:rsidP="00773DC2">
            <w:pPr>
              <w:pStyle w:val="VRQABodyText"/>
            </w:pPr>
            <w:r w:rsidRPr="00517A7F">
              <w:t>2.3</w:t>
            </w:r>
          </w:p>
        </w:tc>
        <w:tc>
          <w:tcPr>
            <w:tcW w:w="5800" w:type="dxa"/>
            <w:shd w:val="clear" w:color="auto" w:fill="FFFFFF" w:themeFill="background1"/>
          </w:tcPr>
          <w:p w14:paraId="50ECE107" w14:textId="77777777" w:rsidR="000A5F2F" w:rsidRPr="00517A7F" w:rsidRDefault="000A5F2F" w:rsidP="00773DC2">
            <w:pPr>
              <w:pStyle w:val="VRQABodyText"/>
            </w:pPr>
            <w:r w:rsidRPr="00517A7F">
              <w:t xml:space="preserve">Write the names of the </w:t>
            </w:r>
            <w:r>
              <w:t xml:space="preserve">extremely simple </w:t>
            </w:r>
            <w:r w:rsidRPr="00517A7F">
              <w:t>familiar activities</w:t>
            </w:r>
          </w:p>
        </w:tc>
      </w:tr>
    </w:tbl>
    <w:p w14:paraId="4C656141" w14:textId="77777777" w:rsidR="000A5F2F" w:rsidRDefault="000A5F2F" w:rsidP="000A5F2F">
      <w:pPr>
        <w:pStyle w:val="VRQAIntro"/>
        <w:spacing w:before="60" w:after="0"/>
        <w:rPr>
          <w:b/>
          <w:color w:val="FFFFFF" w:themeColor="background1"/>
          <w:sz w:val="18"/>
          <w:szCs w:val="18"/>
        </w:rPr>
        <w:sectPr w:rsidR="000A5F2F" w:rsidSect="00773DC2">
          <w:headerReference w:type="even" r:id="rId73"/>
          <w:headerReference w:type="default" r:id="rId74"/>
          <w:footerReference w:type="even" r:id="rId75"/>
          <w:headerReference w:type="first" r:id="rId76"/>
          <w:footerReference w:type="first" r:id="rId77"/>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A5F2F" w:rsidRPr="0071490E" w14:paraId="7F2FC09A" w14:textId="77777777" w:rsidTr="00773DC2">
        <w:trPr>
          <w:trHeight w:val="363"/>
        </w:trPr>
        <w:tc>
          <w:tcPr>
            <w:tcW w:w="10065" w:type="dxa"/>
            <w:tcBorders>
              <w:top w:val="nil"/>
              <w:left w:val="nil"/>
              <w:bottom w:val="nil"/>
              <w:right w:val="nil"/>
            </w:tcBorders>
            <w:shd w:val="clear" w:color="auto" w:fill="103D64" w:themeFill="text2"/>
          </w:tcPr>
          <w:p w14:paraId="6850CF5B" w14:textId="77777777" w:rsidR="000A5F2F" w:rsidRPr="00F504D4" w:rsidRDefault="000A5F2F"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A5F2F" w:rsidRPr="00E7450B" w14:paraId="3BED8ACC" w14:textId="77777777" w:rsidTr="00773DC2">
        <w:trPr>
          <w:trHeight w:val="957"/>
        </w:trPr>
        <w:tc>
          <w:tcPr>
            <w:tcW w:w="10065" w:type="dxa"/>
            <w:tcBorders>
              <w:top w:val="nil"/>
              <w:left w:val="nil"/>
              <w:bottom w:val="nil"/>
              <w:right w:val="nil"/>
            </w:tcBorders>
          </w:tcPr>
          <w:p w14:paraId="65FCDF63" w14:textId="56A3E30F" w:rsidR="000A5F2F" w:rsidRDefault="000A5F2F" w:rsidP="00773DC2">
            <w:pPr>
              <w:pStyle w:val="VRQABodyText"/>
            </w:pPr>
            <w:r w:rsidRPr="00552D8B">
              <w:t>In this contex</w:t>
            </w:r>
            <w:r>
              <w:t xml:space="preserve">t, extremely simple written words relate to </w:t>
            </w:r>
            <w:r w:rsidRPr="00552D8B">
              <w:t xml:space="preserve">extremely </w:t>
            </w:r>
            <w:r>
              <w:t xml:space="preserve">familiar, immediate and personally relevant contexts. Concrete tasks of one step have an explicit context and </w:t>
            </w:r>
            <w:r w:rsidR="00A13476">
              <w:t>purpose and</w:t>
            </w:r>
            <w:r w:rsidRPr="00552D8B">
              <w:t xml:space="preserve"> </w:t>
            </w:r>
            <w:r>
              <w:t>will require</w:t>
            </w:r>
            <w:r w:rsidRPr="00552D8B">
              <w:t xml:space="preserve"> highly structured modelling and support.</w:t>
            </w:r>
          </w:p>
          <w:p w14:paraId="3112B427" w14:textId="77777777" w:rsidR="000A5F2F" w:rsidRDefault="000A5F2F" w:rsidP="00773DC2">
            <w:pPr>
              <w:pStyle w:val="VRQABodyText"/>
            </w:pPr>
            <w:r w:rsidRPr="00552D8B">
              <w:t xml:space="preserve">Texts may </w:t>
            </w:r>
            <w:r>
              <w:t xml:space="preserve">be </w:t>
            </w:r>
            <w:r w:rsidRPr="00552D8B">
              <w:t>in digital or paper-based format</w:t>
            </w:r>
            <w:r>
              <w:t>. Digital format could include keyboard or touch screen typing or voice to text.</w:t>
            </w:r>
          </w:p>
          <w:p w14:paraId="3596182E" w14:textId="77777777" w:rsidR="000A5F2F" w:rsidRDefault="000A5F2F" w:rsidP="00773DC2">
            <w:pPr>
              <w:pStyle w:val="VRQABodyText"/>
            </w:pPr>
            <w:r>
              <w:t>Strategies to support writing of words may include but are not limited to:</w:t>
            </w:r>
          </w:p>
          <w:p w14:paraId="5A2A78A6" w14:textId="77777777" w:rsidR="000A5F2F" w:rsidRDefault="000A5F2F" w:rsidP="000A5F2F">
            <w:pPr>
              <w:pStyle w:val="VRQABullet1"/>
              <w:numPr>
                <w:ilvl w:val="0"/>
                <w:numId w:val="32"/>
              </w:numPr>
              <w:autoSpaceDE/>
              <w:autoSpaceDN/>
              <w:adjustRightInd/>
              <w:spacing w:before="120" w:after="0" w:line="240" w:lineRule="auto"/>
              <w:contextualSpacing w:val="0"/>
            </w:pPr>
            <w:r>
              <w:t>relying on visual clues</w:t>
            </w:r>
          </w:p>
          <w:p w14:paraId="2A634D46"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3E984F85" w14:textId="1F89CDAF" w:rsidR="000A5F2F" w:rsidRDefault="000A5F2F" w:rsidP="000A5F2F">
            <w:pPr>
              <w:pStyle w:val="VRQABullet1"/>
              <w:numPr>
                <w:ilvl w:val="0"/>
                <w:numId w:val="32"/>
              </w:numPr>
              <w:autoSpaceDE/>
              <w:autoSpaceDN/>
              <w:adjustRightInd/>
              <w:spacing w:before="120" w:after="0" w:line="240" w:lineRule="auto"/>
              <w:contextualSpacing w:val="0"/>
            </w:pPr>
            <w:r>
              <w:t>asking questions to clarify meaning</w:t>
            </w:r>
            <w:r w:rsidR="00931FEF">
              <w:t>.</w:t>
            </w:r>
          </w:p>
          <w:p w14:paraId="742F7A07" w14:textId="77777777" w:rsidR="000A5F2F" w:rsidRDefault="000A5F2F" w:rsidP="00773DC2">
            <w:pPr>
              <w:pStyle w:val="VRQABodyText"/>
            </w:pPr>
            <w:r>
              <w:t>Extremely simple familiar items may include but are not limited to:</w:t>
            </w:r>
          </w:p>
          <w:p w14:paraId="5C696124" w14:textId="77777777" w:rsidR="000A5F2F" w:rsidRDefault="000A5F2F" w:rsidP="000A5F2F">
            <w:pPr>
              <w:pStyle w:val="VRQABullet1"/>
              <w:numPr>
                <w:ilvl w:val="0"/>
                <w:numId w:val="32"/>
              </w:numPr>
              <w:autoSpaceDE/>
              <w:autoSpaceDN/>
              <w:adjustRightInd/>
              <w:spacing w:before="120" w:after="0" w:line="240" w:lineRule="auto"/>
              <w:contextualSpacing w:val="0"/>
            </w:pPr>
            <w:r>
              <w:t>food and beverages</w:t>
            </w:r>
          </w:p>
          <w:p w14:paraId="51C092FF" w14:textId="77777777" w:rsidR="000A5F2F" w:rsidRDefault="000A5F2F" w:rsidP="000A5F2F">
            <w:pPr>
              <w:pStyle w:val="VRQABullet1"/>
              <w:numPr>
                <w:ilvl w:val="0"/>
                <w:numId w:val="32"/>
              </w:numPr>
              <w:autoSpaceDE/>
              <w:autoSpaceDN/>
              <w:adjustRightInd/>
              <w:spacing w:before="120" w:after="0" w:line="240" w:lineRule="auto"/>
              <w:contextualSpacing w:val="0"/>
            </w:pPr>
            <w:r>
              <w:t>clothing</w:t>
            </w:r>
          </w:p>
          <w:p w14:paraId="63D41035" w14:textId="77777777" w:rsidR="000A5F2F" w:rsidRDefault="000A5F2F" w:rsidP="000A5F2F">
            <w:pPr>
              <w:pStyle w:val="VRQABullet1"/>
              <w:numPr>
                <w:ilvl w:val="0"/>
                <w:numId w:val="32"/>
              </w:numPr>
              <w:autoSpaceDE/>
              <w:autoSpaceDN/>
              <w:adjustRightInd/>
              <w:spacing w:before="120" w:after="0" w:line="240" w:lineRule="auto"/>
              <w:contextualSpacing w:val="0"/>
            </w:pPr>
            <w:r>
              <w:t>people</w:t>
            </w:r>
          </w:p>
          <w:p w14:paraId="597EBDB5" w14:textId="04A46D66" w:rsidR="000A5F2F" w:rsidRDefault="000A5F2F" w:rsidP="000A5F2F">
            <w:pPr>
              <w:pStyle w:val="VRQABullet1"/>
              <w:numPr>
                <w:ilvl w:val="0"/>
                <w:numId w:val="32"/>
              </w:numPr>
              <w:autoSpaceDE/>
              <w:autoSpaceDN/>
              <w:adjustRightInd/>
              <w:spacing w:before="120" w:after="0" w:line="240" w:lineRule="auto"/>
              <w:contextualSpacing w:val="0"/>
            </w:pPr>
            <w:r>
              <w:t>pets</w:t>
            </w:r>
            <w:r w:rsidR="00931FEF">
              <w:t>.</w:t>
            </w:r>
          </w:p>
          <w:p w14:paraId="6E40BDA4" w14:textId="77777777" w:rsidR="000A5F2F" w:rsidRDefault="000A5F2F" w:rsidP="00773DC2">
            <w:pPr>
              <w:pStyle w:val="VRQABodyText"/>
            </w:pPr>
            <w:r>
              <w:t>Words related to extremely simple familiar items may include but are not limited to:</w:t>
            </w:r>
          </w:p>
          <w:p w14:paraId="44B82434" w14:textId="77777777" w:rsidR="000A5F2F" w:rsidRDefault="000A5F2F" w:rsidP="000A5F2F">
            <w:pPr>
              <w:pStyle w:val="VRQABullet1"/>
              <w:numPr>
                <w:ilvl w:val="0"/>
                <w:numId w:val="32"/>
              </w:numPr>
              <w:autoSpaceDE/>
              <w:autoSpaceDN/>
              <w:adjustRightInd/>
              <w:spacing w:before="120" w:after="0" w:line="240" w:lineRule="auto"/>
              <w:contextualSpacing w:val="0"/>
            </w:pPr>
            <w:r>
              <w:t>names of people</w:t>
            </w:r>
          </w:p>
          <w:p w14:paraId="6751C0D2" w14:textId="77777777" w:rsidR="000A5F2F" w:rsidRDefault="000A5F2F" w:rsidP="000A5F2F">
            <w:pPr>
              <w:pStyle w:val="VRQABullet1"/>
              <w:numPr>
                <w:ilvl w:val="0"/>
                <w:numId w:val="32"/>
              </w:numPr>
              <w:autoSpaceDE/>
              <w:autoSpaceDN/>
              <w:adjustRightInd/>
              <w:spacing w:before="120" w:after="0" w:line="240" w:lineRule="auto"/>
              <w:contextualSpacing w:val="0"/>
            </w:pPr>
            <w:r>
              <w:t>favourite foods</w:t>
            </w:r>
          </w:p>
          <w:p w14:paraId="465F21A3" w14:textId="77777777" w:rsidR="000A5F2F" w:rsidRDefault="000A5F2F" w:rsidP="000A5F2F">
            <w:pPr>
              <w:pStyle w:val="VRQABullet1"/>
              <w:numPr>
                <w:ilvl w:val="0"/>
                <w:numId w:val="32"/>
              </w:numPr>
              <w:autoSpaceDE/>
              <w:autoSpaceDN/>
              <w:adjustRightInd/>
              <w:spacing w:before="120" w:after="0" w:line="240" w:lineRule="auto"/>
              <w:contextualSpacing w:val="0"/>
            </w:pPr>
            <w:r>
              <w:t>emotions such as like or dislike</w:t>
            </w:r>
          </w:p>
          <w:p w14:paraId="4A9A52E4" w14:textId="330585B9" w:rsidR="000A5F2F" w:rsidRDefault="000A5F2F" w:rsidP="000A5F2F">
            <w:pPr>
              <w:pStyle w:val="VRQABullet1"/>
              <w:numPr>
                <w:ilvl w:val="0"/>
                <w:numId w:val="32"/>
              </w:numPr>
              <w:autoSpaceDE/>
              <w:autoSpaceDN/>
              <w:adjustRightInd/>
              <w:spacing w:before="120" w:after="0" w:line="240" w:lineRule="auto"/>
              <w:contextualSpacing w:val="0"/>
            </w:pPr>
            <w:r>
              <w:t>colours</w:t>
            </w:r>
            <w:r w:rsidR="00931FEF">
              <w:t>.</w:t>
            </w:r>
          </w:p>
          <w:p w14:paraId="1D6AC527" w14:textId="77777777" w:rsidR="000A5F2F" w:rsidRDefault="000A5F2F" w:rsidP="00773DC2">
            <w:pPr>
              <w:pStyle w:val="VRQABodyText"/>
            </w:pPr>
            <w:r>
              <w:t>Extremely simple familiar activities may include but are not limited to:</w:t>
            </w:r>
          </w:p>
          <w:p w14:paraId="241A3838" w14:textId="77777777" w:rsidR="000A5F2F" w:rsidRDefault="000A5F2F" w:rsidP="000A5F2F">
            <w:pPr>
              <w:pStyle w:val="VRQABullet1"/>
              <w:numPr>
                <w:ilvl w:val="0"/>
                <w:numId w:val="32"/>
              </w:numPr>
              <w:autoSpaceDE/>
              <w:autoSpaceDN/>
              <w:adjustRightInd/>
              <w:spacing w:before="120" w:after="0" w:line="240" w:lineRule="auto"/>
              <w:contextualSpacing w:val="0"/>
            </w:pPr>
            <w:r>
              <w:t>eating</w:t>
            </w:r>
          </w:p>
          <w:p w14:paraId="1CEB8806" w14:textId="77777777" w:rsidR="000A5F2F" w:rsidRDefault="000A5F2F" w:rsidP="000A5F2F">
            <w:pPr>
              <w:pStyle w:val="VRQABullet1"/>
              <w:numPr>
                <w:ilvl w:val="0"/>
                <w:numId w:val="32"/>
              </w:numPr>
              <w:autoSpaceDE/>
              <w:autoSpaceDN/>
              <w:adjustRightInd/>
              <w:spacing w:before="120" w:after="0" w:line="240" w:lineRule="auto"/>
              <w:contextualSpacing w:val="0"/>
            </w:pPr>
            <w:r>
              <w:t>washing</w:t>
            </w:r>
          </w:p>
          <w:p w14:paraId="12CE1331" w14:textId="77777777" w:rsidR="000A5F2F" w:rsidRDefault="000A5F2F" w:rsidP="000A5F2F">
            <w:pPr>
              <w:pStyle w:val="VRQABullet1"/>
              <w:numPr>
                <w:ilvl w:val="0"/>
                <w:numId w:val="32"/>
              </w:numPr>
              <w:autoSpaceDE/>
              <w:autoSpaceDN/>
              <w:adjustRightInd/>
              <w:spacing w:before="120" w:after="0" w:line="240" w:lineRule="auto"/>
              <w:contextualSpacing w:val="0"/>
            </w:pPr>
            <w:r>
              <w:t>dressing</w:t>
            </w:r>
          </w:p>
          <w:p w14:paraId="06C2FD72" w14:textId="77777777" w:rsidR="000A5F2F" w:rsidRDefault="000A5F2F" w:rsidP="000A5F2F">
            <w:pPr>
              <w:pStyle w:val="VRQABullet1"/>
              <w:numPr>
                <w:ilvl w:val="0"/>
                <w:numId w:val="32"/>
              </w:numPr>
              <w:autoSpaceDE/>
              <w:autoSpaceDN/>
              <w:adjustRightInd/>
              <w:spacing w:before="120" w:after="0" w:line="240" w:lineRule="auto"/>
              <w:contextualSpacing w:val="0"/>
            </w:pPr>
            <w:r>
              <w:t>shopping</w:t>
            </w:r>
          </w:p>
          <w:p w14:paraId="0181AC33" w14:textId="75E7CF5D" w:rsidR="000A5F2F" w:rsidRDefault="000A5F2F" w:rsidP="000A5F2F">
            <w:pPr>
              <w:pStyle w:val="VRQABullet1"/>
              <w:numPr>
                <w:ilvl w:val="0"/>
                <w:numId w:val="32"/>
              </w:numPr>
              <w:autoSpaceDE/>
              <w:autoSpaceDN/>
              <w:adjustRightInd/>
              <w:spacing w:before="120" w:after="0" w:line="240" w:lineRule="auto"/>
              <w:contextualSpacing w:val="0"/>
            </w:pPr>
            <w:r>
              <w:t>travelling</w:t>
            </w:r>
            <w:r w:rsidR="00931FEF">
              <w:t>.</w:t>
            </w:r>
          </w:p>
          <w:p w14:paraId="66B7D354" w14:textId="77777777" w:rsidR="000A5F2F" w:rsidRDefault="000A5F2F" w:rsidP="00773DC2">
            <w:pPr>
              <w:pStyle w:val="VRQABodyText"/>
            </w:pPr>
            <w:r>
              <w:t>Words related to extremely simple familiar activities may include but are not limited to:</w:t>
            </w:r>
          </w:p>
          <w:p w14:paraId="35331D34" w14:textId="77777777" w:rsidR="000A5F2F" w:rsidRDefault="000A5F2F" w:rsidP="000A5F2F">
            <w:pPr>
              <w:pStyle w:val="VRQABullet1"/>
              <w:numPr>
                <w:ilvl w:val="0"/>
                <w:numId w:val="32"/>
              </w:numPr>
              <w:autoSpaceDE/>
              <w:autoSpaceDN/>
              <w:adjustRightInd/>
              <w:spacing w:before="120" w:after="0" w:line="240" w:lineRule="auto"/>
              <w:contextualSpacing w:val="0"/>
            </w:pPr>
            <w:r>
              <w:t>imperatives such as exit/entry; stop</w:t>
            </w:r>
          </w:p>
          <w:p w14:paraId="04F4111C" w14:textId="77777777" w:rsidR="000A5F2F" w:rsidRDefault="000A5F2F" w:rsidP="000A5F2F">
            <w:pPr>
              <w:pStyle w:val="VRQABullet1"/>
              <w:numPr>
                <w:ilvl w:val="0"/>
                <w:numId w:val="32"/>
              </w:numPr>
              <w:autoSpaceDE/>
              <w:autoSpaceDN/>
              <w:adjustRightInd/>
              <w:spacing w:before="120" w:after="0" w:line="240" w:lineRule="auto"/>
              <w:contextualSpacing w:val="0"/>
            </w:pPr>
            <w:r>
              <w:t>personal comfort/discomfort</w:t>
            </w:r>
          </w:p>
          <w:p w14:paraId="22412203" w14:textId="77777777" w:rsidR="000A5F2F" w:rsidRDefault="000A5F2F" w:rsidP="000A5F2F">
            <w:pPr>
              <w:pStyle w:val="VRQABullet1"/>
              <w:numPr>
                <w:ilvl w:val="0"/>
                <w:numId w:val="32"/>
              </w:numPr>
              <w:autoSpaceDE/>
              <w:autoSpaceDN/>
              <w:adjustRightInd/>
              <w:spacing w:before="120" w:after="0" w:line="240" w:lineRule="auto"/>
              <w:contextualSpacing w:val="0"/>
            </w:pPr>
            <w:r>
              <w:t>personal preference</w:t>
            </w:r>
          </w:p>
          <w:p w14:paraId="37C28177" w14:textId="590B15B9" w:rsidR="000A5F2F" w:rsidRPr="00B21899" w:rsidRDefault="000A5F2F" w:rsidP="000A5F2F">
            <w:pPr>
              <w:pStyle w:val="VRQABullet1"/>
              <w:numPr>
                <w:ilvl w:val="0"/>
                <w:numId w:val="32"/>
              </w:numPr>
              <w:autoSpaceDE/>
              <w:autoSpaceDN/>
              <w:adjustRightInd/>
              <w:spacing w:before="120" w:after="0" w:line="240" w:lineRule="auto"/>
              <w:contextualSpacing w:val="0"/>
            </w:pPr>
            <w:r>
              <w:t>hunger/thirst</w:t>
            </w:r>
            <w:r w:rsidR="00931FEF">
              <w:t>.</w:t>
            </w:r>
          </w:p>
        </w:tc>
      </w:tr>
    </w:tbl>
    <w:p w14:paraId="139CADE9" w14:textId="77777777" w:rsidR="000E763F" w:rsidRDefault="000E763F" w:rsidP="000A5F2F">
      <w:pPr>
        <w:rPr>
          <w:rFonts w:ascii="Arial" w:hAnsi="Arial" w:cs="Arial"/>
          <w:sz w:val="18"/>
          <w:szCs w:val="18"/>
        </w:rPr>
        <w:sectPr w:rsidR="000E763F" w:rsidSect="00BA69C7">
          <w:type w:val="continuous"/>
          <w:pgSz w:w="11906" w:h="16838"/>
          <w:pgMar w:top="1829" w:right="1440" w:bottom="993" w:left="851" w:header="568" w:footer="0" w:gutter="0"/>
          <w:cols w:space="708"/>
          <w:docGrid w:linePitch="360"/>
        </w:sectPr>
      </w:pPr>
    </w:p>
    <w:p w14:paraId="22F28269" w14:textId="77777777" w:rsidR="000A5F2F" w:rsidRPr="00460B2C" w:rsidRDefault="000A5F2F" w:rsidP="000A5F2F">
      <w:pPr>
        <w:rPr>
          <w:rFonts w:ascii="Arial" w:hAnsi="Arial" w:cs="Arial"/>
          <w:sz w:val="18"/>
          <w:szCs w:val="18"/>
        </w:rPr>
      </w:pPr>
    </w:p>
    <w:tbl>
      <w:tblPr>
        <w:tblStyle w:val="TableGrid"/>
        <w:tblW w:w="5174" w:type="pct"/>
        <w:tblLook w:val="04A0" w:firstRow="1" w:lastRow="0" w:firstColumn="1" w:lastColumn="0" w:noHBand="0" w:noVBand="1"/>
      </w:tblPr>
      <w:tblGrid>
        <w:gridCol w:w="3207"/>
        <w:gridCol w:w="1172"/>
        <w:gridCol w:w="1120"/>
        <w:gridCol w:w="2292"/>
        <w:gridCol w:w="2159"/>
      </w:tblGrid>
      <w:tr w:rsidR="000A5F2F" w:rsidRPr="00E7450B" w14:paraId="2A03B482"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4C81C8DD" w14:textId="77777777" w:rsidR="000A5F2F" w:rsidRPr="00EA4C69" w:rsidRDefault="000A5F2F"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A5F2F" w:rsidRPr="00E7450B" w14:paraId="42956842" w14:textId="77777777" w:rsidTr="00DD1B13">
        <w:trPr>
          <w:trHeight w:val="620"/>
        </w:trPr>
        <w:tc>
          <w:tcPr>
            <w:tcW w:w="5000" w:type="pct"/>
            <w:gridSpan w:val="5"/>
            <w:tcBorders>
              <w:top w:val="nil"/>
              <w:left w:val="nil"/>
              <w:bottom w:val="single" w:sz="4" w:space="0" w:color="auto"/>
              <w:right w:val="nil"/>
            </w:tcBorders>
          </w:tcPr>
          <w:p w14:paraId="6B309A1E" w14:textId="77777777" w:rsidR="000A5F2F" w:rsidRPr="003D1F0A" w:rsidRDefault="000A5F2F"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0A5F2F" w:rsidRPr="00E7450B" w14:paraId="3CFC3313" w14:textId="77777777" w:rsidTr="00DD1B13">
        <w:trPr>
          <w:trHeight w:val="42"/>
        </w:trPr>
        <w:tc>
          <w:tcPr>
            <w:tcW w:w="2200" w:type="pct"/>
            <w:gridSpan w:val="2"/>
          </w:tcPr>
          <w:p w14:paraId="78CD9373" w14:textId="10D1F9A3" w:rsidR="000A5F2F" w:rsidRPr="00225B60" w:rsidRDefault="00225B60" w:rsidP="00773DC2">
            <w:pPr>
              <w:pStyle w:val="AccredTemplate"/>
              <w:rPr>
                <w:i w:val="0"/>
                <w:iCs w:val="0"/>
                <w:color w:val="auto"/>
                <w:sz w:val="22"/>
                <w:szCs w:val="22"/>
              </w:rPr>
            </w:pPr>
            <w:r w:rsidRPr="00225B60">
              <w:rPr>
                <w:b/>
                <w:bCs/>
                <w:i w:val="0"/>
                <w:iCs w:val="0"/>
                <w:color w:val="auto"/>
                <w:sz w:val="22"/>
                <w:szCs w:val="22"/>
              </w:rPr>
              <w:t>Skill</w:t>
            </w:r>
          </w:p>
        </w:tc>
        <w:tc>
          <w:tcPr>
            <w:tcW w:w="2800" w:type="pct"/>
            <w:gridSpan w:val="3"/>
          </w:tcPr>
          <w:p w14:paraId="019E9D10" w14:textId="77777777" w:rsidR="000A5F2F" w:rsidRPr="00B21899" w:rsidRDefault="000A5F2F" w:rsidP="00773DC2">
            <w:pPr>
              <w:pStyle w:val="AccredTemplate"/>
              <w:rPr>
                <w:i w:val="0"/>
                <w:iCs w:val="0"/>
                <w:color w:val="auto"/>
                <w:sz w:val="22"/>
                <w:szCs w:val="22"/>
              </w:rPr>
            </w:pPr>
            <w:r w:rsidRPr="00B21899">
              <w:rPr>
                <w:b/>
                <w:i w:val="0"/>
                <w:iCs w:val="0"/>
                <w:color w:val="auto"/>
                <w:sz w:val="22"/>
                <w:szCs w:val="22"/>
              </w:rPr>
              <w:t>Description</w:t>
            </w:r>
          </w:p>
        </w:tc>
      </w:tr>
      <w:tr w:rsidR="000A5F2F" w:rsidRPr="00E7450B" w14:paraId="215FB0AE" w14:textId="77777777" w:rsidTr="00DD1B13">
        <w:trPr>
          <w:trHeight w:val="31"/>
        </w:trPr>
        <w:tc>
          <w:tcPr>
            <w:tcW w:w="2200" w:type="pct"/>
            <w:gridSpan w:val="2"/>
            <w:tcBorders>
              <w:top w:val="single" w:sz="4" w:space="0" w:color="auto"/>
              <w:bottom w:val="single" w:sz="4" w:space="0" w:color="auto"/>
            </w:tcBorders>
          </w:tcPr>
          <w:p w14:paraId="32402597" w14:textId="77777777" w:rsidR="000A5F2F" w:rsidRPr="00572789" w:rsidRDefault="000A5F2F" w:rsidP="000A5F2F">
            <w:pPr>
              <w:pStyle w:val="VRQABodyText"/>
              <w:rPr>
                <w:i/>
                <w:iCs/>
              </w:rPr>
            </w:pPr>
            <w:r w:rsidRPr="00572789">
              <w:t>Problem-solving skills to:</w:t>
            </w:r>
          </w:p>
        </w:tc>
        <w:tc>
          <w:tcPr>
            <w:tcW w:w="2800" w:type="pct"/>
            <w:gridSpan w:val="3"/>
            <w:tcBorders>
              <w:top w:val="single" w:sz="4" w:space="0" w:color="auto"/>
              <w:left w:val="nil"/>
              <w:bottom w:val="single" w:sz="4" w:space="0" w:color="auto"/>
              <w:right w:val="single" w:sz="4" w:space="0" w:color="auto"/>
            </w:tcBorders>
          </w:tcPr>
          <w:p w14:paraId="61EECDF2" w14:textId="48F4EDD6" w:rsidR="000A5F2F" w:rsidRPr="00572789" w:rsidRDefault="000A5F2F" w:rsidP="000A5F2F">
            <w:pPr>
              <w:pStyle w:val="VRQABullet1"/>
              <w:numPr>
                <w:ilvl w:val="0"/>
                <w:numId w:val="32"/>
              </w:numPr>
              <w:autoSpaceDE/>
              <w:autoSpaceDN/>
              <w:adjustRightInd/>
              <w:spacing w:before="120" w:after="0" w:line="240" w:lineRule="auto"/>
              <w:contextualSpacing w:val="0"/>
            </w:pPr>
            <w:r>
              <w:t>recognise words for extremely familiar items and activities</w:t>
            </w:r>
            <w:r w:rsidR="00931FEF">
              <w:t>.</w:t>
            </w:r>
          </w:p>
        </w:tc>
      </w:tr>
      <w:tr w:rsidR="000A5F2F" w:rsidRPr="00E7450B" w14:paraId="66588594" w14:textId="77777777" w:rsidTr="00915EF0">
        <w:trPr>
          <w:trHeight w:val="158"/>
        </w:trPr>
        <w:tc>
          <w:tcPr>
            <w:tcW w:w="5000" w:type="pct"/>
            <w:gridSpan w:val="5"/>
            <w:tcBorders>
              <w:top w:val="single" w:sz="4" w:space="0" w:color="auto"/>
              <w:left w:val="nil"/>
              <w:bottom w:val="dotted" w:sz="4" w:space="0" w:color="888B8D" w:themeColor="accent2"/>
              <w:right w:val="nil"/>
            </w:tcBorders>
          </w:tcPr>
          <w:p w14:paraId="6F09CF09" w14:textId="77777777" w:rsidR="000A5F2F" w:rsidRPr="000744F6" w:rsidRDefault="000A5F2F" w:rsidP="00773DC2">
            <w:pPr>
              <w:pStyle w:val="AccredTemplate"/>
              <w:rPr>
                <w:color w:val="auto"/>
                <w:sz w:val="22"/>
                <w:szCs w:val="22"/>
              </w:rPr>
            </w:pPr>
          </w:p>
        </w:tc>
      </w:tr>
      <w:tr w:rsidR="000A5F2F" w:rsidRPr="00E7450B" w14:paraId="363B195A" w14:textId="77777777" w:rsidTr="00DD1B13">
        <w:trPr>
          <w:trHeight w:val="363"/>
        </w:trPr>
        <w:tc>
          <w:tcPr>
            <w:tcW w:w="1611" w:type="pct"/>
            <w:vMerge w:val="restart"/>
            <w:tcBorders>
              <w:top w:val="dotted" w:sz="4" w:space="0" w:color="888B8D" w:themeColor="accent2"/>
              <w:left w:val="nil"/>
              <w:bottom w:val="dotted" w:sz="2" w:space="0" w:color="888B8D" w:themeColor="accent2"/>
              <w:right w:val="dotted" w:sz="4" w:space="0" w:color="888B8D" w:themeColor="accent2"/>
            </w:tcBorders>
          </w:tcPr>
          <w:p w14:paraId="6D095B99" w14:textId="77777777" w:rsidR="000A5F2F" w:rsidRPr="00EA4C69" w:rsidRDefault="000A5F2F" w:rsidP="00DD1B1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9" w:type="pct"/>
            <w:gridSpan w:val="4"/>
            <w:tcBorders>
              <w:top w:val="dotted" w:sz="4" w:space="0" w:color="888B8D" w:themeColor="accent2"/>
              <w:left w:val="dotted" w:sz="4" w:space="0" w:color="888B8D" w:themeColor="accent2"/>
              <w:bottom w:val="single" w:sz="4" w:space="0" w:color="auto"/>
              <w:right w:val="nil"/>
            </w:tcBorders>
          </w:tcPr>
          <w:p w14:paraId="1B0BFECF" w14:textId="77777777" w:rsidR="000A5F2F" w:rsidRPr="000744F6" w:rsidRDefault="000A5F2F" w:rsidP="00DD1B13">
            <w:pPr>
              <w:pStyle w:val="AccredTemplate"/>
              <w:keepNext/>
              <w:rPr>
                <w:color w:val="auto"/>
                <w:sz w:val="22"/>
                <w:szCs w:val="22"/>
              </w:rPr>
            </w:pPr>
          </w:p>
        </w:tc>
      </w:tr>
      <w:tr w:rsidR="000A5F2F" w:rsidRPr="00E7450B" w14:paraId="6EAAED38" w14:textId="77777777" w:rsidTr="00DD1B13">
        <w:trPr>
          <w:trHeight w:val="363"/>
        </w:trPr>
        <w:tc>
          <w:tcPr>
            <w:tcW w:w="1611" w:type="pct"/>
            <w:vMerge/>
            <w:tcBorders>
              <w:left w:val="nil"/>
              <w:bottom w:val="dotted" w:sz="2" w:space="0" w:color="888B8D" w:themeColor="accent2"/>
              <w:right w:val="single" w:sz="4" w:space="0" w:color="auto"/>
            </w:tcBorders>
          </w:tcPr>
          <w:p w14:paraId="1448567C" w14:textId="77777777" w:rsidR="000A5F2F" w:rsidRDefault="000A5F2F" w:rsidP="00DD1B13">
            <w:pPr>
              <w:keepNext/>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362A7CC8"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Code and Title</w:t>
            </w:r>
          </w:p>
          <w:p w14:paraId="1701E52B"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Current Version</w:t>
            </w:r>
          </w:p>
        </w:tc>
        <w:tc>
          <w:tcPr>
            <w:tcW w:w="1152" w:type="pct"/>
            <w:tcBorders>
              <w:top w:val="single" w:sz="4" w:space="0" w:color="auto"/>
              <w:left w:val="single" w:sz="4" w:space="0" w:color="auto"/>
              <w:bottom w:val="single" w:sz="4" w:space="0" w:color="auto"/>
              <w:right w:val="single" w:sz="4" w:space="0" w:color="auto"/>
            </w:tcBorders>
          </w:tcPr>
          <w:p w14:paraId="3EC1544D"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Code and Title</w:t>
            </w:r>
          </w:p>
          <w:p w14:paraId="19CBD1DC" w14:textId="77777777" w:rsidR="000A5F2F" w:rsidRPr="000744F6" w:rsidRDefault="000A5F2F" w:rsidP="00DD1B13">
            <w:pPr>
              <w:keepNext/>
              <w:rPr>
                <w:rFonts w:ascii="Arial" w:hAnsi="Arial" w:cs="Arial"/>
                <w:sz w:val="22"/>
                <w:szCs w:val="22"/>
              </w:rPr>
            </w:pPr>
            <w:r w:rsidRPr="000744F6">
              <w:rPr>
                <w:rFonts w:ascii="Arial" w:hAnsi="Arial" w:cs="Arial"/>
                <w:sz w:val="22"/>
                <w:szCs w:val="22"/>
              </w:rPr>
              <w:t>Previous Version</w:t>
            </w:r>
          </w:p>
        </w:tc>
        <w:tc>
          <w:tcPr>
            <w:tcW w:w="1085" w:type="pct"/>
            <w:tcBorders>
              <w:top w:val="single" w:sz="4" w:space="0" w:color="auto"/>
              <w:left w:val="single" w:sz="4" w:space="0" w:color="auto"/>
              <w:bottom w:val="single" w:sz="4" w:space="0" w:color="auto"/>
              <w:right w:val="single" w:sz="4" w:space="0" w:color="auto"/>
            </w:tcBorders>
          </w:tcPr>
          <w:p w14:paraId="3B3EAE21" w14:textId="77777777" w:rsidR="000A5F2F" w:rsidRPr="000744F6" w:rsidDel="009030EE" w:rsidRDefault="000A5F2F" w:rsidP="00DD1B13">
            <w:pPr>
              <w:keepNext/>
              <w:rPr>
                <w:rFonts w:ascii="Arial" w:hAnsi="Arial" w:cs="Arial"/>
                <w:sz w:val="22"/>
                <w:szCs w:val="22"/>
                <w:lang w:val="en-AU"/>
              </w:rPr>
            </w:pPr>
            <w:r w:rsidRPr="000744F6">
              <w:rPr>
                <w:rFonts w:ascii="Arial" w:hAnsi="Arial" w:cs="Arial"/>
                <w:sz w:val="22"/>
                <w:szCs w:val="22"/>
                <w:lang w:val="en-AU"/>
              </w:rPr>
              <w:t>Comments</w:t>
            </w:r>
          </w:p>
        </w:tc>
      </w:tr>
      <w:tr w:rsidR="000A5F2F" w:rsidRPr="00E7450B" w14:paraId="368EC747" w14:textId="77777777" w:rsidTr="00DD1B13">
        <w:trPr>
          <w:trHeight w:val="43"/>
        </w:trPr>
        <w:tc>
          <w:tcPr>
            <w:tcW w:w="1611" w:type="pct"/>
            <w:vMerge/>
            <w:tcBorders>
              <w:left w:val="nil"/>
              <w:bottom w:val="dotted" w:sz="2" w:space="0" w:color="888B8D" w:themeColor="accent2"/>
              <w:right w:val="single" w:sz="4" w:space="0" w:color="auto"/>
            </w:tcBorders>
          </w:tcPr>
          <w:p w14:paraId="2E5B7741" w14:textId="77777777" w:rsidR="000A5F2F" w:rsidRDefault="000A5F2F" w:rsidP="00773DC2">
            <w:pPr>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05FAC079" w14:textId="42139807" w:rsidR="000A5F2F" w:rsidRPr="000C4CCF" w:rsidRDefault="00F75045" w:rsidP="00773DC2">
            <w:pPr>
              <w:pStyle w:val="VRQABodyText"/>
            </w:pPr>
            <w:r w:rsidRPr="00F75045">
              <w:t>VU23858</w:t>
            </w:r>
            <w:r w:rsidR="000A5F2F">
              <w:t xml:space="preserve"> Write extremely simple words</w:t>
            </w:r>
          </w:p>
        </w:tc>
        <w:tc>
          <w:tcPr>
            <w:tcW w:w="1152" w:type="pct"/>
            <w:tcBorders>
              <w:top w:val="single" w:sz="4" w:space="0" w:color="auto"/>
              <w:left w:val="single" w:sz="4" w:space="0" w:color="auto"/>
              <w:bottom w:val="single" w:sz="4" w:space="0" w:color="auto"/>
              <w:right w:val="single" w:sz="4" w:space="0" w:color="auto"/>
            </w:tcBorders>
          </w:tcPr>
          <w:p w14:paraId="7FB69CD9" w14:textId="77777777" w:rsidR="000A5F2F" w:rsidRPr="000744F6" w:rsidRDefault="000A5F2F" w:rsidP="00773DC2">
            <w:pPr>
              <w:pStyle w:val="VRQABodyText"/>
              <w:rPr>
                <w:rFonts w:eastAsia="Times New Roman"/>
                <w:lang w:eastAsia="x-none"/>
              </w:rPr>
            </w:pPr>
            <w:r>
              <w:rPr>
                <w:rFonts w:eastAsia="Times New Roman"/>
                <w:lang w:eastAsia="x-none"/>
              </w:rPr>
              <w:t xml:space="preserve">VU22899 </w:t>
            </w:r>
            <w:r>
              <w:t>Write simple words</w:t>
            </w:r>
          </w:p>
        </w:tc>
        <w:tc>
          <w:tcPr>
            <w:tcW w:w="1085" w:type="pct"/>
            <w:tcBorders>
              <w:top w:val="single" w:sz="4" w:space="0" w:color="auto"/>
              <w:left w:val="single" w:sz="4" w:space="0" w:color="auto"/>
              <w:bottom w:val="single" w:sz="4" w:space="0" w:color="auto"/>
              <w:right w:val="single" w:sz="4" w:space="0" w:color="auto"/>
            </w:tcBorders>
          </w:tcPr>
          <w:p w14:paraId="1BAC2832" w14:textId="77777777" w:rsidR="000A5F2F" w:rsidRPr="000744F6" w:rsidDel="009030EE" w:rsidRDefault="000A5F2F" w:rsidP="00773DC2">
            <w:pPr>
              <w:pStyle w:val="VRQABodyText"/>
            </w:pPr>
            <w:r>
              <w:t>Equivalent</w:t>
            </w:r>
          </w:p>
        </w:tc>
      </w:tr>
      <w:tr w:rsidR="000A5F2F" w:rsidRPr="00E7450B" w14:paraId="726C00B4" w14:textId="77777777" w:rsidTr="00DD1B13">
        <w:trPr>
          <w:trHeight w:val="363"/>
        </w:trPr>
        <w:tc>
          <w:tcPr>
            <w:tcW w:w="1611" w:type="pct"/>
            <w:vMerge/>
            <w:tcBorders>
              <w:left w:val="nil"/>
              <w:bottom w:val="dotted" w:sz="2" w:space="0" w:color="888B8D" w:themeColor="accent2"/>
              <w:right w:val="dotted" w:sz="4" w:space="0" w:color="888B8D" w:themeColor="accent2"/>
            </w:tcBorders>
          </w:tcPr>
          <w:p w14:paraId="1E7FC2B7" w14:textId="77777777" w:rsidR="000A5F2F" w:rsidRDefault="000A5F2F" w:rsidP="00773DC2">
            <w:pPr>
              <w:spacing w:before="120" w:after="120"/>
              <w:rPr>
                <w:rFonts w:ascii="Arial" w:hAnsi="Arial" w:cs="Arial"/>
                <w:b/>
                <w:color w:val="103D64"/>
                <w:sz w:val="18"/>
                <w:szCs w:val="18"/>
                <w:lang w:val="en-GB"/>
              </w:rPr>
            </w:pPr>
          </w:p>
        </w:tc>
        <w:tc>
          <w:tcPr>
            <w:tcW w:w="3389" w:type="pct"/>
            <w:gridSpan w:val="4"/>
            <w:tcBorders>
              <w:top w:val="single" w:sz="4" w:space="0" w:color="auto"/>
              <w:left w:val="dotted" w:sz="4" w:space="0" w:color="888B8D" w:themeColor="accent2"/>
              <w:bottom w:val="dotted" w:sz="2" w:space="0" w:color="888B8D" w:themeColor="accent2"/>
              <w:right w:val="nil"/>
            </w:tcBorders>
          </w:tcPr>
          <w:p w14:paraId="265DAABE" w14:textId="77777777" w:rsidR="000A5F2F" w:rsidRPr="000744F6" w:rsidDel="009030EE" w:rsidRDefault="000A5F2F" w:rsidP="00773DC2">
            <w:pPr>
              <w:pStyle w:val="AccredTemplate"/>
              <w:rPr>
                <w:color w:val="auto"/>
                <w:sz w:val="22"/>
                <w:szCs w:val="22"/>
              </w:rPr>
            </w:pPr>
          </w:p>
        </w:tc>
      </w:tr>
    </w:tbl>
    <w:p w14:paraId="3463F6BF" w14:textId="77777777" w:rsidR="000A5F2F" w:rsidRPr="000744F6" w:rsidRDefault="000A5F2F" w:rsidP="000A5F2F">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A5F2F" w:rsidRPr="0071490E" w14:paraId="198FE53F" w14:textId="77777777" w:rsidTr="00773DC2">
        <w:trPr>
          <w:trHeight w:val="363"/>
        </w:trPr>
        <w:tc>
          <w:tcPr>
            <w:tcW w:w="10080" w:type="dxa"/>
            <w:gridSpan w:val="2"/>
            <w:tcBorders>
              <w:top w:val="nil"/>
              <w:bottom w:val="nil"/>
            </w:tcBorders>
            <w:shd w:val="clear" w:color="auto" w:fill="103D64" w:themeFill="text2"/>
          </w:tcPr>
          <w:p w14:paraId="79FDD2E0" w14:textId="29A732AE" w:rsidR="000A5F2F" w:rsidRPr="000B4A2C" w:rsidRDefault="000A5F2F"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A5F2F" w:rsidRPr="00E7450B" w14:paraId="4DF88FA6" w14:textId="77777777" w:rsidTr="00773DC2">
        <w:trPr>
          <w:trHeight w:val="561"/>
        </w:trPr>
        <w:tc>
          <w:tcPr>
            <w:tcW w:w="2283" w:type="dxa"/>
            <w:tcBorders>
              <w:top w:val="nil"/>
              <w:left w:val="nil"/>
              <w:bottom w:val="nil"/>
              <w:right w:val="dotted" w:sz="4" w:space="0" w:color="888B8D" w:themeColor="accent2"/>
            </w:tcBorders>
          </w:tcPr>
          <w:p w14:paraId="405A5DC1" w14:textId="77777777" w:rsidR="000A5F2F" w:rsidRPr="000B4A2C" w:rsidRDefault="000A5F2F"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5CB93F8" w14:textId="5A3F9C8B" w:rsidR="000A5F2F" w:rsidRPr="00A27858" w:rsidRDefault="000A5F2F" w:rsidP="00773DC2">
            <w:pPr>
              <w:pStyle w:val="VRQABodyText"/>
            </w:pPr>
            <w:r w:rsidRPr="00A27858">
              <w:t xml:space="preserve">Assessment Requirements for </w:t>
            </w:r>
            <w:r w:rsidR="00F75045" w:rsidRPr="00F75045">
              <w:t>VU23858</w:t>
            </w:r>
            <w:r>
              <w:t xml:space="preserve"> Write extremely simple words</w:t>
            </w:r>
          </w:p>
        </w:tc>
      </w:tr>
      <w:tr w:rsidR="000A5F2F" w:rsidRPr="00E7450B" w14:paraId="1467490E" w14:textId="77777777" w:rsidTr="005860F7">
        <w:trPr>
          <w:trHeight w:val="2469"/>
        </w:trPr>
        <w:tc>
          <w:tcPr>
            <w:tcW w:w="2283" w:type="dxa"/>
            <w:tcBorders>
              <w:top w:val="nil"/>
              <w:left w:val="nil"/>
              <w:bottom w:val="dotted" w:sz="4" w:space="0" w:color="888B8D" w:themeColor="accent2"/>
              <w:right w:val="dotted" w:sz="4" w:space="0" w:color="888B8D" w:themeColor="accent2"/>
            </w:tcBorders>
          </w:tcPr>
          <w:p w14:paraId="53ABA520"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AEAA3F3" w14:textId="77777777" w:rsidR="000A5F2F" w:rsidRDefault="000A5F2F" w:rsidP="00773DC2">
            <w:pPr>
              <w:pStyle w:val="VRQABodyText"/>
            </w:pPr>
            <w:r w:rsidRPr="00603C28">
              <w:t>The candidate must demonstrate the ability to complete tasks outlined in the elements and performance criteria of this unit. Assessment must confirm the ability to:</w:t>
            </w:r>
          </w:p>
          <w:p w14:paraId="16A08DA0" w14:textId="77777777" w:rsidR="000A5F2F" w:rsidRDefault="000A5F2F" w:rsidP="000A5F2F">
            <w:pPr>
              <w:pStyle w:val="VRQABullet1"/>
              <w:numPr>
                <w:ilvl w:val="0"/>
                <w:numId w:val="32"/>
              </w:numPr>
              <w:autoSpaceDE/>
              <w:autoSpaceDN/>
              <w:adjustRightInd/>
              <w:spacing w:before="120" w:after="0" w:line="240" w:lineRule="auto"/>
              <w:contextualSpacing w:val="0"/>
            </w:pPr>
            <w:r>
              <w:t>apply a limited range of extremely familiar strategies to identify, recognise and write:</w:t>
            </w:r>
          </w:p>
          <w:p w14:paraId="2865FFC7" w14:textId="77777777" w:rsidR="000A5F2F" w:rsidRDefault="000A5F2F" w:rsidP="000A5F2F">
            <w:pPr>
              <w:pStyle w:val="VRQASubBullet"/>
              <w:numPr>
                <w:ilvl w:val="1"/>
                <w:numId w:val="32"/>
              </w:numPr>
              <w:ind w:left="782"/>
            </w:pPr>
            <w:r>
              <w:t>the names of two extremely simple familiar items</w:t>
            </w:r>
          </w:p>
          <w:p w14:paraId="6C124829" w14:textId="194D4CA0" w:rsidR="000A5F2F" w:rsidRPr="00B21899" w:rsidRDefault="000A5F2F" w:rsidP="000A5F2F">
            <w:pPr>
              <w:pStyle w:val="VRQASubBullet"/>
              <w:numPr>
                <w:ilvl w:val="1"/>
                <w:numId w:val="32"/>
              </w:numPr>
              <w:ind w:left="782"/>
            </w:pPr>
            <w:r>
              <w:t>the names of two extremely simple familiar activities</w:t>
            </w:r>
            <w:r w:rsidR="00931FEF">
              <w:t>.</w:t>
            </w:r>
          </w:p>
        </w:tc>
      </w:tr>
      <w:tr w:rsidR="000A5F2F" w:rsidRPr="00E7450B" w14:paraId="64909A53" w14:textId="77777777" w:rsidTr="005860F7">
        <w:trPr>
          <w:trHeight w:val="226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96A50D0"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EAB1447" w14:textId="77777777" w:rsidR="000A5F2F" w:rsidRDefault="000A5F2F"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35C407" w14:textId="77777777" w:rsidR="000A5F2F" w:rsidRDefault="000A5F2F" w:rsidP="000A5F2F">
            <w:pPr>
              <w:pStyle w:val="VRQABullet1"/>
              <w:numPr>
                <w:ilvl w:val="0"/>
                <w:numId w:val="32"/>
              </w:numPr>
              <w:autoSpaceDE/>
              <w:autoSpaceDN/>
              <w:adjustRightInd/>
              <w:spacing w:before="120" w:after="0" w:line="240" w:lineRule="auto"/>
              <w:contextualSpacing w:val="0"/>
            </w:pPr>
            <w:r>
              <w:t>letters of the alphabet</w:t>
            </w:r>
          </w:p>
          <w:p w14:paraId="7DAE3162" w14:textId="77777777" w:rsidR="000A5F2F" w:rsidRDefault="000A5F2F" w:rsidP="000A5F2F">
            <w:pPr>
              <w:pStyle w:val="VRQABullet1"/>
              <w:numPr>
                <w:ilvl w:val="0"/>
                <w:numId w:val="32"/>
              </w:numPr>
              <w:autoSpaceDE/>
              <w:autoSpaceDN/>
              <w:adjustRightInd/>
              <w:spacing w:before="120" w:after="0" w:line="240" w:lineRule="auto"/>
              <w:contextualSpacing w:val="0"/>
            </w:pPr>
            <w:r>
              <w:t>basic rules of spelling to write simple, single words</w:t>
            </w:r>
          </w:p>
          <w:p w14:paraId="1EA96B93" w14:textId="4581579D" w:rsidR="000A5F2F" w:rsidRPr="006E2325" w:rsidRDefault="000A5F2F" w:rsidP="000A5F2F">
            <w:pPr>
              <w:pStyle w:val="VRQABullet1"/>
              <w:numPr>
                <w:ilvl w:val="0"/>
                <w:numId w:val="32"/>
              </w:numPr>
              <w:autoSpaceDE/>
              <w:autoSpaceDN/>
              <w:adjustRightInd/>
              <w:spacing w:before="120" w:after="0" w:line="240" w:lineRule="auto"/>
              <w:contextualSpacing w:val="0"/>
            </w:pPr>
            <w:r>
              <w:t>extremely simple strategies to support writing of words</w:t>
            </w:r>
            <w:r w:rsidR="00931FEF">
              <w:t>.</w:t>
            </w:r>
          </w:p>
        </w:tc>
      </w:tr>
      <w:tr w:rsidR="000A5F2F" w:rsidRPr="00E7450B" w14:paraId="7A1B6588" w14:textId="77777777" w:rsidTr="005860F7">
        <w:trPr>
          <w:trHeight w:val="480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A7D5DA3"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67DF6E0" w14:textId="77777777" w:rsidR="000A5F2F" w:rsidRDefault="000A5F2F" w:rsidP="00773DC2">
            <w:pPr>
              <w:pStyle w:val="VRQABodyText"/>
            </w:pPr>
            <w:r w:rsidRPr="00E100E0">
              <w:t>Assessment must ensure</w:t>
            </w:r>
            <w:r>
              <w:t xml:space="preserve"> access to</w:t>
            </w:r>
            <w:r w:rsidRPr="00E100E0">
              <w:t>:</w:t>
            </w:r>
          </w:p>
          <w:p w14:paraId="3974E636" w14:textId="77777777" w:rsidR="000A5F2F" w:rsidRDefault="000A5F2F" w:rsidP="000A5F2F">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4B0829A" w14:textId="0E0AF270" w:rsidR="000A5F2F" w:rsidRDefault="000A5F2F" w:rsidP="000A5F2F">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128F37BF" w14:textId="77777777" w:rsidR="000A5F2F" w:rsidRDefault="000A5F2F" w:rsidP="00773DC2">
            <w:pPr>
              <w:pStyle w:val="VRQABodyText"/>
            </w:pPr>
            <w:r>
              <w:t>At this level the learner:</w:t>
            </w:r>
          </w:p>
          <w:p w14:paraId="1B5A6026"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75274966" w14:textId="77777777" w:rsidR="000A5F2F" w:rsidRDefault="000A5F2F" w:rsidP="000A5F2F">
            <w:pPr>
              <w:pStyle w:val="VRQABullet1"/>
              <w:numPr>
                <w:ilvl w:val="0"/>
                <w:numId w:val="32"/>
              </w:numPr>
              <w:autoSpaceDE/>
              <w:autoSpaceDN/>
              <w:adjustRightInd/>
              <w:spacing w:before="120" w:after="0" w:line="240" w:lineRule="auto"/>
              <w:contextualSpacing w:val="0"/>
            </w:pPr>
            <w:r>
              <w:t>may require extended time to demonstrate skills</w:t>
            </w:r>
          </w:p>
          <w:p w14:paraId="7F37C5B6" w14:textId="55036257" w:rsidR="000A5F2F" w:rsidRPr="00E100E0" w:rsidRDefault="000A5F2F" w:rsidP="000A5F2F">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19A8DA78" w14:textId="77777777" w:rsidR="000A5F2F" w:rsidRPr="00C5069A" w:rsidRDefault="000A5F2F" w:rsidP="00C5069A">
            <w:pPr>
              <w:pStyle w:val="VRQABodyText"/>
              <w:rPr>
                <w:b/>
                <w:bCs/>
              </w:rPr>
            </w:pPr>
            <w:r w:rsidRPr="00C5069A">
              <w:rPr>
                <w:b/>
                <w:bCs/>
              </w:rPr>
              <w:t>Assessor requirements</w:t>
            </w:r>
          </w:p>
          <w:p w14:paraId="7DD1F11A" w14:textId="77777777" w:rsidR="000A5F2F" w:rsidRPr="00B21899" w:rsidRDefault="000A5F2F" w:rsidP="00773DC2">
            <w:pPr>
              <w:pStyle w:val="VRQABodyText"/>
              <w:rPr>
                <w:i/>
                <w:iCs/>
              </w:rPr>
            </w:pPr>
            <w:r w:rsidRPr="00366BC3">
              <w:t xml:space="preserve">Assessors of this unit must have demonstrable expertise in teaching and assessing in the </w:t>
            </w:r>
            <w:r>
              <w:t>S</w:t>
            </w:r>
            <w:r w:rsidRPr="00366BC3">
              <w:t xml:space="preserve">pecial </w:t>
            </w:r>
            <w:r>
              <w:t>E</w:t>
            </w:r>
            <w:r w:rsidRPr="00366BC3">
              <w:t>ducation field as well as in teaching literacy.</w:t>
            </w:r>
            <w:r>
              <w:t xml:space="preserve"> </w:t>
            </w:r>
            <w:r w:rsidRPr="00855774">
              <w:t>Refer to Section B6.2</w:t>
            </w:r>
            <w:r>
              <w:t xml:space="preserve"> Assessor Competencies</w:t>
            </w:r>
            <w:r w:rsidRPr="00855774">
              <w:t xml:space="preserve"> for further information on meeting the assessor requirements</w:t>
            </w:r>
            <w:r>
              <w:t xml:space="preserve">. </w:t>
            </w:r>
          </w:p>
        </w:tc>
      </w:tr>
    </w:tbl>
    <w:p w14:paraId="0813129D" w14:textId="77777777" w:rsidR="000A5F2F" w:rsidRDefault="000A5F2F" w:rsidP="000A5F2F"/>
    <w:p w14:paraId="2874F45B" w14:textId="77777777" w:rsidR="000A5F2F" w:rsidRDefault="000A5F2F" w:rsidP="007C32D9">
      <w:pPr>
        <w:pStyle w:val="VRQABodyText"/>
        <w:sectPr w:rsidR="000A5F2F" w:rsidSect="000E763F">
          <w:pgSz w:w="11906" w:h="16838"/>
          <w:pgMar w:top="1829" w:right="1440" w:bottom="993"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A5F2F" w:rsidRPr="00F504D4" w14:paraId="3D611EA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8E5AC8" w14:textId="77777777" w:rsidR="000A5F2F" w:rsidRPr="00380EC6" w:rsidRDefault="000A5F2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3D8D42" w14:textId="663CCE6B" w:rsidR="000A5F2F" w:rsidRPr="000C4CCF" w:rsidRDefault="00F75045" w:rsidP="00773DC2">
            <w:pPr>
              <w:pStyle w:val="VRQAHeaderunitCode"/>
            </w:pPr>
            <w:r w:rsidRPr="00F75045">
              <w:t>VU23859</w:t>
            </w:r>
          </w:p>
        </w:tc>
      </w:tr>
      <w:tr w:rsidR="000A5F2F" w:rsidRPr="00F504D4" w14:paraId="4D056B7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E2BCDF" w14:textId="77777777" w:rsidR="000A5F2F" w:rsidRPr="00F504D4" w:rsidRDefault="000A5F2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27491AE" w14:textId="47B69217" w:rsidR="000A5F2F" w:rsidRPr="000C4CCF" w:rsidRDefault="000A5F2F" w:rsidP="00773DC2">
            <w:pPr>
              <w:pStyle w:val="VRQAHeaderunitCode"/>
            </w:pPr>
            <w:r w:rsidRPr="004F15C1">
              <w:t>Communicate</w:t>
            </w:r>
            <w:r w:rsidR="008049EB">
              <w:t xml:space="preserve"> </w:t>
            </w:r>
            <w:r w:rsidR="008049EB" w:rsidRPr="005A7F27">
              <w:t>orally</w:t>
            </w:r>
            <w:r w:rsidRPr="004F15C1">
              <w:t xml:space="preserve"> using </w:t>
            </w:r>
            <w:r>
              <w:t xml:space="preserve">extremely </w:t>
            </w:r>
            <w:r w:rsidRPr="004F15C1">
              <w:t>simple words</w:t>
            </w:r>
          </w:p>
        </w:tc>
      </w:tr>
      <w:tr w:rsidR="000A5F2F" w:rsidRPr="00F504D4" w14:paraId="73FBE99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F7C6D6" w14:textId="77777777" w:rsidR="000A5F2F" w:rsidRPr="00380EC6" w:rsidRDefault="000A5F2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93E918" w14:textId="6F37D327" w:rsidR="000A5F2F" w:rsidRDefault="000A5F2F" w:rsidP="00773DC2">
            <w:pPr>
              <w:pStyle w:val="unittext"/>
              <w:keepNext/>
            </w:pPr>
            <w:r w:rsidRPr="002A112C">
              <w:t>This unit describes the skills and knowledge to</w:t>
            </w:r>
            <w:r>
              <w:t xml:space="preserve"> use extremely familiar strategies to communicate</w:t>
            </w:r>
            <w:r w:rsidR="001056CE">
              <w:t xml:space="preserve"> orally</w:t>
            </w:r>
            <w:r>
              <w:t xml:space="preserve"> using highly familiar words associated with practical activities and group activities and interactions.</w:t>
            </w:r>
          </w:p>
          <w:p w14:paraId="4C620008" w14:textId="77777777" w:rsidR="000A5F2F" w:rsidRDefault="000A5F2F" w:rsidP="00773DC2">
            <w:pPr>
              <w:pStyle w:val="VRQABodyText"/>
            </w:pPr>
            <w:r w:rsidRPr="008A675A">
              <w:t xml:space="preserve">The outcomes described in this unit contribute to the achievement of ACSF Pre Level 1 </w:t>
            </w:r>
            <w:r>
              <w:t>Oral Communication</w:t>
            </w:r>
            <w:r w:rsidRPr="008A675A">
              <w:t>.</w:t>
            </w:r>
          </w:p>
          <w:p w14:paraId="66A8033A" w14:textId="531A23AE" w:rsidR="000A5F2F" w:rsidRDefault="000A5F2F" w:rsidP="00773DC2">
            <w:pPr>
              <w:pStyle w:val="unittext"/>
              <w:keepNext/>
            </w:pPr>
            <w:r>
              <w:t xml:space="preserve">This unit applies to learners with intellectual </w:t>
            </w:r>
            <w:r w:rsidR="00F0095E">
              <w:t>disability</w:t>
            </w:r>
            <w:r>
              <w:t xml:space="preserve"> who are at the beginning stage of developing oracy. </w:t>
            </w:r>
          </w:p>
          <w:p w14:paraId="5690BD7B" w14:textId="77777777" w:rsidR="000A5F2F" w:rsidRDefault="000A5F2F" w:rsidP="00773DC2">
            <w:pPr>
              <w:pStyle w:val="VRQABodyText"/>
            </w:pPr>
            <w:r w:rsidRPr="001F384B">
              <w:t>Learners at this level will require high levels of teacher / mentor support.</w:t>
            </w:r>
          </w:p>
          <w:p w14:paraId="09C209BA" w14:textId="77777777" w:rsidR="000A5F2F" w:rsidRPr="007E36A2" w:rsidRDefault="000A5F2F" w:rsidP="00773DC2">
            <w:pPr>
              <w:pStyle w:val="VRQABodyText"/>
            </w:pPr>
            <w:r w:rsidRPr="00CF45A8">
              <w:t>No occupational licensing, legislative or certification requirements apply to this unit at the time of publication.</w:t>
            </w:r>
          </w:p>
        </w:tc>
      </w:tr>
      <w:tr w:rsidR="000A5F2F" w:rsidRPr="00E7450B" w14:paraId="00872349"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23CB7C5" w14:textId="77777777" w:rsidR="000A5F2F" w:rsidRPr="006E2325" w:rsidRDefault="000A5F2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E62D4B7" w14:textId="77777777" w:rsidR="000A5F2F" w:rsidRPr="000744F6" w:rsidRDefault="000A5F2F" w:rsidP="00773DC2">
            <w:pPr>
              <w:pStyle w:val="VRQASubBullet"/>
              <w:ind w:left="0" w:firstLine="0"/>
            </w:pPr>
            <w:r>
              <w:t>Nil</w:t>
            </w:r>
          </w:p>
        </w:tc>
      </w:tr>
      <w:tr w:rsidR="000A5F2F" w:rsidRPr="00E7450B" w14:paraId="6E289106"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6160D7"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CCF039" w14:textId="77777777" w:rsidR="000A5F2F" w:rsidRPr="000744F6" w:rsidRDefault="000A5F2F" w:rsidP="000A5F2F">
            <w:pPr>
              <w:pStyle w:val="VRQABodyText"/>
            </w:pPr>
            <w:r w:rsidRPr="00DF067E">
              <w:t>Not Applicable</w:t>
            </w:r>
          </w:p>
        </w:tc>
      </w:tr>
      <w:tr w:rsidR="000A5F2F" w:rsidRPr="00E7450B" w14:paraId="1569A8AE"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50769D" w14:textId="77777777" w:rsidR="000A5F2F" w:rsidRPr="006E2325" w:rsidRDefault="000A5F2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E31A03" w14:textId="77777777" w:rsidR="000A5F2F" w:rsidRPr="000744F6" w:rsidRDefault="000A5F2F" w:rsidP="000A5F2F">
            <w:pPr>
              <w:pStyle w:val="VRQABodyText"/>
            </w:pPr>
            <w:r w:rsidRPr="00DF067E">
              <w:t>Not Applicable</w:t>
            </w:r>
          </w:p>
        </w:tc>
      </w:tr>
    </w:tbl>
    <w:p w14:paraId="1178C88C" w14:textId="77777777" w:rsidR="000A5F2F" w:rsidRPr="00105689" w:rsidRDefault="000A5F2F" w:rsidP="000A5F2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A5F2F" w:rsidRPr="00E7450B" w14:paraId="1BA1146A" w14:textId="77777777" w:rsidTr="00773DC2">
        <w:trPr>
          <w:trHeight w:val="363"/>
        </w:trPr>
        <w:tc>
          <w:tcPr>
            <w:tcW w:w="3703" w:type="dxa"/>
            <w:gridSpan w:val="2"/>
            <w:vAlign w:val="center"/>
          </w:tcPr>
          <w:p w14:paraId="61B25236"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108DA08" w14:textId="77777777" w:rsidR="000A5F2F" w:rsidRPr="00F504D4" w:rsidRDefault="000A5F2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A5F2F" w:rsidRPr="00E7450B" w14:paraId="3D58AAC5" w14:textId="77777777" w:rsidTr="00773DC2">
        <w:trPr>
          <w:trHeight w:val="752"/>
        </w:trPr>
        <w:tc>
          <w:tcPr>
            <w:tcW w:w="3703" w:type="dxa"/>
            <w:gridSpan w:val="2"/>
          </w:tcPr>
          <w:p w14:paraId="0D98E022" w14:textId="77777777" w:rsidR="000A5F2F" w:rsidRPr="00F504D4" w:rsidRDefault="000A5F2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CDB1F9D" w14:textId="77777777" w:rsidR="000A5F2F" w:rsidRPr="00F504D4" w:rsidRDefault="000A5F2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A5F2F" w:rsidRPr="00E7450B" w14:paraId="07C436C7" w14:textId="77777777" w:rsidTr="00773DC2">
        <w:trPr>
          <w:trHeight w:val="363"/>
        </w:trPr>
        <w:tc>
          <w:tcPr>
            <w:tcW w:w="989" w:type="dxa"/>
            <w:vMerge w:val="restart"/>
            <w:shd w:val="clear" w:color="auto" w:fill="FFFFFF" w:themeFill="background1"/>
          </w:tcPr>
          <w:p w14:paraId="0D9C0E27" w14:textId="77777777" w:rsidR="000A5F2F" w:rsidRPr="00D265B8" w:rsidRDefault="000A5F2F" w:rsidP="00773DC2">
            <w:pPr>
              <w:pStyle w:val="VRQABodyText"/>
            </w:pPr>
            <w:r w:rsidRPr="00D265B8">
              <w:t>1</w:t>
            </w:r>
          </w:p>
        </w:tc>
        <w:tc>
          <w:tcPr>
            <w:tcW w:w="2714" w:type="dxa"/>
            <w:vMerge w:val="restart"/>
            <w:shd w:val="clear" w:color="auto" w:fill="FFFFFF" w:themeFill="background1"/>
          </w:tcPr>
          <w:p w14:paraId="36D7A5B1" w14:textId="1121C44F" w:rsidR="000A5F2F" w:rsidRPr="00E102BE" w:rsidRDefault="000A5F2F" w:rsidP="00773DC2">
            <w:pPr>
              <w:pStyle w:val="VRQABodyText"/>
            </w:pPr>
            <w:r w:rsidRPr="00E102BE">
              <w:t>Communicate</w:t>
            </w:r>
            <w:r w:rsidR="001056CE">
              <w:t xml:space="preserve"> orally</w:t>
            </w:r>
            <w:r w:rsidRPr="00E102BE">
              <w:t xml:space="preserve"> </w:t>
            </w:r>
            <w:r w:rsidRPr="00AC05C3">
              <w:t>u</w:t>
            </w:r>
            <w:r w:rsidRPr="00E102BE">
              <w:t>sing simple words for highly familiar items</w:t>
            </w:r>
          </w:p>
        </w:tc>
        <w:tc>
          <w:tcPr>
            <w:tcW w:w="567" w:type="dxa"/>
            <w:shd w:val="clear" w:color="auto" w:fill="FFFFFF" w:themeFill="background1"/>
          </w:tcPr>
          <w:p w14:paraId="09FC41A2" w14:textId="77777777" w:rsidR="000A5F2F" w:rsidRPr="00E102BE" w:rsidRDefault="000A5F2F" w:rsidP="00773DC2">
            <w:pPr>
              <w:pStyle w:val="VRQABodyText"/>
            </w:pPr>
            <w:r w:rsidRPr="00E102BE">
              <w:t>1.1</w:t>
            </w:r>
          </w:p>
        </w:tc>
        <w:tc>
          <w:tcPr>
            <w:tcW w:w="5800" w:type="dxa"/>
            <w:shd w:val="clear" w:color="auto" w:fill="FFFFFF" w:themeFill="background1"/>
          </w:tcPr>
          <w:p w14:paraId="2D6E9E86" w14:textId="77777777" w:rsidR="000A5F2F" w:rsidRPr="00E102BE" w:rsidRDefault="000A5F2F" w:rsidP="00773DC2">
            <w:pPr>
              <w:pStyle w:val="VRQABodyText"/>
            </w:pPr>
            <w:r w:rsidRPr="00E102BE">
              <w:t xml:space="preserve">Identify highly familiar items </w:t>
            </w:r>
          </w:p>
        </w:tc>
      </w:tr>
      <w:tr w:rsidR="000A5F2F" w:rsidRPr="00E7450B" w14:paraId="2D001E47" w14:textId="77777777" w:rsidTr="00773DC2">
        <w:trPr>
          <w:trHeight w:val="363"/>
        </w:trPr>
        <w:tc>
          <w:tcPr>
            <w:tcW w:w="989" w:type="dxa"/>
            <w:vMerge/>
            <w:shd w:val="clear" w:color="auto" w:fill="FFFFFF" w:themeFill="background1"/>
          </w:tcPr>
          <w:p w14:paraId="0D761756" w14:textId="77777777" w:rsidR="000A5F2F" w:rsidRPr="00D265B8" w:rsidRDefault="000A5F2F" w:rsidP="00773DC2">
            <w:pPr>
              <w:pStyle w:val="VRQABodyText"/>
            </w:pPr>
          </w:p>
        </w:tc>
        <w:tc>
          <w:tcPr>
            <w:tcW w:w="2714" w:type="dxa"/>
            <w:vMerge/>
            <w:shd w:val="clear" w:color="auto" w:fill="FFFFFF" w:themeFill="background1"/>
          </w:tcPr>
          <w:p w14:paraId="0669E3B6" w14:textId="77777777" w:rsidR="000A5F2F" w:rsidRPr="00E102BE" w:rsidRDefault="000A5F2F" w:rsidP="00773DC2">
            <w:pPr>
              <w:pStyle w:val="VRQABodyText"/>
            </w:pPr>
          </w:p>
        </w:tc>
        <w:tc>
          <w:tcPr>
            <w:tcW w:w="567" w:type="dxa"/>
            <w:shd w:val="clear" w:color="auto" w:fill="FFFFFF" w:themeFill="background1"/>
          </w:tcPr>
          <w:p w14:paraId="275169B4" w14:textId="77777777" w:rsidR="000A5F2F" w:rsidRPr="00E102BE" w:rsidRDefault="000A5F2F" w:rsidP="00773DC2">
            <w:pPr>
              <w:pStyle w:val="VRQABodyText"/>
            </w:pPr>
            <w:r w:rsidRPr="00E102BE">
              <w:t>1.2</w:t>
            </w:r>
          </w:p>
        </w:tc>
        <w:tc>
          <w:tcPr>
            <w:tcW w:w="5800" w:type="dxa"/>
            <w:shd w:val="clear" w:color="auto" w:fill="FFFFFF" w:themeFill="background1"/>
          </w:tcPr>
          <w:p w14:paraId="7950D4C9" w14:textId="77777777" w:rsidR="000A5F2F" w:rsidRPr="00E102BE" w:rsidRDefault="000A5F2F" w:rsidP="00773DC2">
            <w:pPr>
              <w:pStyle w:val="VRQABodyText"/>
            </w:pPr>
            <w:r>
              <w:t xml:space="preserve">Give </w:t>
            </w:r>
            <w:r w:rsidRPr="00E102BE">
              <w:t>the names of the highly familiar items</w:t>
            </w:r>
          </w:p>
        </w:tc>
      </w:tr>
      <w:tr w:rsidR="000A5F2F" w:rsidRPr="00E7450B" w14:paraId="665C0451" w14:textId="77777777" w:rsidTr="00773DC2">
        <w:trPr>
          <w:trHeight w:val="363"/>
        </w:trPr>
        <w:tc>
          <w:tcPr>
            <w:tcW w:w="989" w:type="dxa"/>
            <w:vMerge/>
            <w:shd w:val="clear" w:color="auto" w:fill="FFFFFF" w:themeFill="background1"/>
          </w:tcPr>
          <w:p w14:paraId="78965BFC" w14:textId="77777777" w:rsidR="000A5F2F" w:rsidRPr="00D265B8" w:rsidRDefault="000A5F2F" w:rsidP="00773DC2">
            <w:pPr>
              <w:pStyle w:val="VRQABodyText"/>
            </w:pPr>
          </w:p>
        </w:tc>
        <w:tc>
          <w:tcPr>
            <w:tcW w:w="2714" w:type="dxa"/>
            <w:vMerge/>
            <w:shd w:val="clear" w:color="auto" w:fill="FFFFFF" w:themeFill="background1"/>
          </w:tcPr>
          <w:p w14:paraId="3B53DCB7" w14:textId="77777777" w:rsidR="000A5F2F" w:rsidRPr="00E102BE" w:rsidRDefault="000A5F2F" w:rsidP="00773DC2">
            <w:pPr>
              <w:pStyle w:val="VRQABodyText"/>
            </w:pPr>
          </w:p>
        </w:tc>
        <w:tc>
          <w:tcPr>
            <w:tcW w:w="567" w:type="dxa"/>
            <w:shd w:val="clear" w:color="auto" w:fill="FFFFFF" w:themeFill="background1"/>
          </w:tcPr>
          <w:p w14:paraId="1B473039" w14:textId="77777777" w:rsidR="000A5F2F" w:rsidRPr="00E102BE" w:rsidRDefault="000A5F2F" w:rsidP="00773DC2">
            <w:pPr>
              <w:pStyle w:val="VRQABodyText"/>
            </w:pPr>
            <w:r w:rsidRPr="00E102BE">
              <w:t>1.3</w:t>
            </w:r>
          </w:p>
        </w:tc>
        <w:tc>
          <w:tcPr>
            <w:tcW w:w="5800" w:type="dxa"/>
            <w:shd w:val="clear" w:color="auto" w:fill="FFFFFF" w:themeFill="background1"/>
          </w:tcPr>
          <w:p w14:paraId="1511C916" w14:textId="77777777" w:rsidR="000A5F2F" w:rsidRPr="00E102BE" w:rsidRDefault="000A5F2F" w:rsidP="00773DC2">
            <w:pPr>
              <w:pStyle w:val="VRQABodyText"/>
            </w:pPr>
            <w:r w:rsidRPr="00E102BE">
              <w:t>Identify words associated with the highly familiar items</w:t>
            </w:r>
          </w:p>
        </w:tc>
      </w:tr>
      <w:tr w:rsidR="000A5F2F" w:rsidRPr="00E7450B" w14:paraId="12E0FC0D" w14:textId="77777777" w:rsidTr="00773DC2">
        <w:trPr>
          <w:trHeight w:val="363"/>
        </w:trPr>
        <w:tc>
          <w:tcPr>
            <w:tcW w:w="989" w:type="dxa"/>
            <w:vMerge/>
            <w:shd w:val="clear" w:color="auto" w:fill="FFFFFF" w:themeFill="background1"/>
          </w:tcPr>
          <w:p w14:paraId="731E8185" w14:textId="77777777" w:rsidR="000A5F2F" w:rsidRPr="00D265B8" w:rsidRDefault="000A5F2F" w:rsidP="00773DC2">
            <w:pPr>
              <w:pStyle w:val="VRQABodyText"/>
            </w:pPr>
          </w:p>
        </w:tc>
        <w:tc>
          <w:tcPr>
            <w:tcW w:w="2714" w:type="dxa"/>
            <w:vMerge/>
            <w:shd w:val="clear" w:color="auto" w:fill="FFFFFF" w:themeFill="background1"/>
          </w:tcPr>
          <w:p w14:paraId="745BD34F" w14:textId="77777777" w:rsidR="000A5F2F" w:rsidRPr="00E102BE" w:rsidRDefault="000A5F2F" w:rsidP="00773DC2">
            <w:pPr>
              <w:pStyle w:val="VRQABodyText"/>
            </w:pPr>
          </w:p>
        </w:tc>
        <w:tc>
          <w:tcPr>
            <w:tcW w:w="567" w:type="dxa"/>
            <w:shd w:val="clear" w:color="auto" w:fill="FFFFFF" w:themeFill="background1"/>
          </w:tcPr>
          <w:p w14:paraId="01C6719E" w14:textId="77777777" w:rsidR="000A5F2F" w:rsidRPr="00E102BE" w:rsidRDefault="000A5F2F" w:rsidP="00773DC2">
            <w:pPr>
              <w:pStyle w:val="VRQABodyText"/>
            </w:pPr>
            <w:r w:rsidRPr="00E102BE">
              <w:t xml:space="preserve">1.4 </w:t>
            </w:r>
          </w:p>
        </w:tc>
        <w:tc>
          <w:tcPr>
            <w:tcW w:w="5800" w:type="dxa"/>
            <w:shd w:val="clear" w:color="auto" w:fill="FFFFFF" w:themeFill="background1"/>
          </w:tcPr>
          <w:p w14:paraId="35016DE0" w14:textId="77777777" w:rsidR="000A5F2F" w:rsidRPr="00E102BE" w:rsidRDefault="000A5F2F" w:rsidP="00773DC2">
            <w:pPr>
              <w:pStyle w:val="VRQABodyText"/>
            </w:pPr>
            <w:r w:rsidRPr="00AC05C3">
              <w:t>Communicate</w:t>
            </w:r>
            <w:r w:rsidRPr="00E102BE">
              <w:t xml:space="preserve"> words associated with the highly familiar items</w:t>
            </w:r>
          </w:p>
        </w:tc>
      </w:tr>
      <w:tr w:rsidR="000A5F2F" w:rsidRPr="00E7450B" w14:paraId="46988D0F" w14:textId="77777777" w:rsidTr="00773DC2">
        <w:trPr>
          <w:trHeight w:val="363"/>
        </w:trPr>
        <w:tc>
          <w:tcPr>
            <w:tcW w:w="989" w:type="dxa"/>
            <w:vMerge w:val="restart"/>
            <w:shd w:val="clear" w:color="auto" w:fill="FFFFFF" w:themeFill="background1"/>
          </w:tcPr>
          <w:p w14:paraId="0616C79A" w14:textId="0D164865" w:rsidR="00DD1B13" w:rsidRPr="00DD1B13" w:rsidRDefault="000A5F2F" w:rsidP="00DD1B13">
            <w:pPr>
              <w:pStyle w:val="VRQABodyText"/>
            </w:pPr>
            <w:r w:rsidRPr="00D265B8">
              <w:t>2</w:t>
            </w:r>
          </w:p>
          <w:p w14:paraId="58CF86C4" w14:textId="77777777" w:rsidR="00DD1B13" w:rsidRPr="00DD1B13" w:rsidRDefault="00DD1B13" w:rsidP="00DD1B13">
            <w:pPr>
              <w:rPr>
                <w:lang w:val="en-AU"/>
              </w:rPr>
            </w:pPr>
          </w:p>
          <w:p w14:paraId="2BE3FE33" w14:textId="77777777" w:rsidR="00DD1B13" w:rsidRPr="00DD1B13" w:rsidRDefault="00DD1B13" w:rsidP="00DD1B13">
            <w:pPr>
              <w:rPr>
                <w:lang w:val="en-AU"/>
              </w:rPr>
            </w:pPr>
          </w:p>
          <w:p w14:paraId="4508AFFF" w14:textId="77777777" w:rsidR="00DD1B13" w:rsidRPr="00DD1B13" w:rsidRDefault="00DD1B13" w:rsidP="00DD1B13">
            <w:pPr>
              <w:rPr>
                <w:lang w:val="en-AU"/>
              </w:rPr>
            </w:pPr>
          </w:p>
          <w:p w14:paraId="101DD946" w14:textId="77777777" w:rsidR="00DD1B13" w:rsidRPr="00DD1B13" w:rsidRDefault="00DD1B13" w:rsidP="00DD1B13">
            <w:pPr>
              <w:rPr>
                <w:lang w:val="en-AU"/>
              </w:rPr>
            </w:pPr>
          </w:p>
        </w:tc>
        <w:tc>
          <w:tcPr>
            <w:tcW w:w="2714" w:type="dxa"/>
            <w:vMerge w:val="restart"/>
            <w:shd w:val="clear" w:color="auto" w:fill="FFFFFF" w:themeFill="background1"/>
          </w:tcPr>
          <w:p w14:paraId="404C8485" w14:textId="6AE19908" w:rsidR="000A5F2F" w:rsidRDefault="000A5F2F" w:rsidP="00773DC2">
            <w:pPr>
              <w:pStyle w:val="VRQABodyText"/>
            </w:pPr>
            <w:r w:rsidRPr="00E102BE">
              <w:t>Communicate</w:t>
            </w:r>
            <w:r w:rsidR="001056CE">
              <w:t xml:space="preserve"> orally</w:t>
            </w:r>
            <w:r w:rsidRPr="00E102BE">
              <w:t xml:space="preserve"> using simple words for practical activities and interactions</w:t>
            </w:r>
          </w:p>
          <w:p w14:paraId="48DCE015" w14:textId="77777777" w:rsidR="00BA69C7" w:rsidRPr="00BA69C7" w:rsidRDefault="00BA69C7" w:rsidP="00BA69C7">
            <w:pPr>
              <w:rPr>
                <w:lang w:val="en-AU"/>
              </w:rPr>
            </w:pPr>
          </w:p>
          <w:p w14:paraId="37CAC24D" w14:textId="77777777" w:rsidR="00BA69C7" w:rsidRPr="00BA69C7" w:rsidRDefault="00BA69C7" w:rsidP="00BA69C7">
            <w:pPr>
              <w:rPr>
                <w:lang w:val="en-AU"/>
              </w:rPr>
            </w:pPr>
          </w:p>
          <w:p w14:paraId="4B9FAED8" w14:textId="77777777" w:rsidR="00BA69C7" w:rsidRPr="00BA69C7" w:rsidRDefault="00BA69C7" w:rsidP="00BA69C7">
            <w:pPr>
              <w:rPr>
                <w:lang w:val="en-AU"/>
              </w:rPr>
            </w:pPr>
          </w:p>
          <w:p w14:paraId="450DB0FE" w14:textId="77777777" w:rsidR="00BA69C7" w:rsidRPr="00BA69C7" w:rsidRDefault="00BA69C7" w:rsidP="00BA69C7">
            <w:pPr>
              <w:rPr>
                <w:lang w:val="en-AU"/>
              </w:rPr>
            </w:pPr>
          </w:p>
          <w:p w14:paraId="64251F01" w14:textId="77777777" w:rsidR="00BA69C7" w:rsidRPr="00BA69C7" w:rsidRDefault="00BA69C7" w:rsidP="00BA69C7">
            <w:pPr>
              <w:rPr>
                <w:lang w:val="en-AU"/>
              </w:rPr>
            </w:pPr>
          </w:p>
        </w:tc>
        <w:tc>
          <w:tcPr>
            <w:tcW w:w="567" w:type="dxa"/>
            <w:shd w:val="clear" w:color="auto" w:fill="FFFFFF" w:themeFill="background1"/>
          </w:tcPr>
          <w:p w14:paraId="7F235BA0" w14:textId="77777777" w:rsidR="000A5F2F" w:rsidRPr="00E102BE" w:rsidRDefault="000A5F2F" w:rsidP="00773DC2">
            <w:pPr>
              <w:pStyle w:val="VRQABodyText"/>
            </w:pPr>
            <w:r w:rsidRPr="00E102BE">
              <w:t>2.1</w:t>
            </w:r>
          </w:p>
        </w:tc>
        <w:tc>
          <w:tcPr>
            <w:tcW w:w="5800" w:type="dxa"/>
            <w:shd w:val="clear" w:color="auto" w:fill="FFFFFF" w:themeFill="background1"/>
          </w:tcPr>
          <w:p w14:paraId="0A7F0968" w14:textId="77777777" w:rsidR="000A5F2F" w:rsidRPr="00E102BE" w:rsidRDefault="000A5F2F" w:rsidP="00773DC2">
            <w:pPr>
              <w:pStyle w:val="VRQABodyText"/>
            </w:pPr>
            <w:r w:rsidRPr="00E102BE">
              <w:t>Identify highly familiar practical activities</w:t>
            </w:r>
          </w:p>
        </w:tc>
      </w:tr>
      <w:tr w:rsidR="000A5F2F" w:rsidRPr="00E7450B" w14:paraId="2D87F19B" w14:textId="77777777" w:rsidTr="00773DC2">
        <w:trPr>
          <w:trHeight w:val="363"/>
        </w:trPr>
        <w:tc>
          <w:tcPr>
            <w:tcW w:w="989" w:type="dxa"/>
            <w:vMerge/>
            <w:shd w:val="clear" w:color="auto" w:fill="FFFFFF" w:themeFill="background1"/>
          </w:tcPr>
          <w:p w14:paraId="65684DB7" w14:textId="77777777" w:rsidR="000A5F2F" w:rsidRPr="00D265B8" w:rsidRDefault="000A5F2F" w:rsidP="00773DC2">
            <w:pPr>
              <w:pStyle w:val="VRQABodyText"/>
            </w:pPr>
          </w:p>
        </w:tc>
        <w:tc>
          <w:tcPr>
            <w:tcW w:w="2714" w:type="dxa"/>
            <w:vMerge/>
            <w:shd w:val="clear" w:color="auto" w:fill="FFFFFF" w:themeFill="background1"/>
          </w:tcPr>
          <w:p w14:paraId="6D7A5A71" w14:textId="77777777" w:rsidR="000A5F2F" w:rsidRPr="00E102BE" w:rsidRDefault="000A5F2F" w:rsidP="00773DC2">
            <w:pPr>
              <w:pStyle w:val="VRQABodyText"/>
            </w:pPr>
          </w:p>
        </w:tc>
        <w:tc>
          <w:tcPr>
            <w:tcW w:w="567" w:type="dxa"/>
            <w:shd w:val="clear" w:color="auto" w:fill="FFFFFF" w:themeFill="background1"/>
          </w:tcPr>
          <w:p w14:paraId="09EC8FA6" w14:textId="77777777" w:rsidR="000A5F2F" w:rsidRPr="00E102BE" w:rsidRDefault="000A5F2F" w:rsidP="00773DC2">
            <w:pPr>
              <w:pStyle w:val="VRQABodyText"/>
            </w:pPr>
            <w:r w:rsidRPr="00E102BE">
              <w:t>2.2</w:t>
            </w:r>
          </w:p>
        </w:tc>
        <w:tc>
          <w:tcPr>
            <w:tcW w:w="5800" w:type="dxa"/>
            <w:shd w:val="clear" w:color="auto" w:fill="FFFFFF" w:themeFill="background1"/>
          </w:tcPr>
          <w:p w14:paraId="534F8AAD" w14:textId="77777777" w:rsidR="000A5F2F" w:rsidRPr="00E102BE" w:rsidRDefault="000A5F2F" w:rsidP="00773DC2">
            <w:pPr>
              <w:pStyle w:val="VRQABodyText"/>
            </w:pPr>
            <w:r>
              <w:t xml:space="preserve">Give </w:t>
            </w:r>
            <w:r w:rsidRPr="00E102BE">
              <w:t>words associated with the highly familiar practical activities</w:t>
            </w:r>
          </w:p>
        </w:tc>
      </w:tr>
      <w:tr w:rsidR="000A5F2F" w:rsidRPr="00E7450B" w14:paraId="5238B9F5" w14:textId="77777777" w:rsidTr="00773DC2">
        <w:trPr>
          <w:trHeight w:val="363"/>
        </w:trPr>
        <w:tc>
          <w:tcPr>
            <w:tcW w:w="989" w:type="dxa"/>
            <w:vMerge/>
            <w:shd w:val="clear" w:color="auto" w:fill="FFFFFF" w:themeFill="background1"/>
          </w:tcPr>
          <w:p w14:paraId="534C8A38" w14:textId="77777777" w:rsidR="000A5F2F" w:rsidRPr="00D265B8" w:rsidRDefault="000A5F2F" w:rsidP="00773DC2">
            <w:pPr>
              <w:pStyle w:val="VRQABodyText"/>
            </w:pPr>
          </w:p>
        </w:tc>
        <w:tc>
          <w:tcPr>
            <w:tcW w:w="2714" w:type="dxa"/>
            <w:vMerge/>
            <w:shd w:val="clear" w:color="auto" w:fill="FFFFFF" w:themeFill="background1"/>
          </w:tcPr>
          <w:p w14:paraId="3A5F680D" w14:textId="77777777" w:rsidR="000A5F2F" w:rsidRPr="00E102BE" w:rsidRDefault="000A5F2F" w:rsidP="00773DC2">
            <w:pPr>
              <w:pStyle w:val="VRQABodyText"/>
            </w:pPr>
          </w:p>
        </w:tc>
        <w:tc>
          <w:tcPr>
            <w:tcW w:w="567" w:type="dxa"/>
            <w:shd w:val="clear" w:color="auto" w:fill="FFFFFF" w:themeFill="background1"/>
          </w:tcPr>
          <w:p w14:paraId="79278F2A" w14:textId="77777777" w:rsidR="000A5F2F" w:rsidRPr="00E102BE" w:rsidRDefault="000A5F2F" w:rsidP="00773DC2">
            <w:pPr>
              <w:pStyle w:val="VRQABodyText"/>
            </w:pPr>
            <w:r w:rsidRPr="00E102BE">
              <w:t>2.3</w:t>
            </w:r>
          </w:p>
        </w:tc>
        <w:tc>
          <w:tcPr>
            <w:tcW w:w="5800" w:type="dxa"/>
            <w:shd w:val="clear" w:color="auto" w:fill="FFFFFF" w:themeFill="background1"/>
          </w:tcPr>
          <w:p w14:paraId="7DAC334B" w14:textId="77777777" w:rsidR="000A5F2F" w:rsidRPr="00E102BE" w:rsidRDefault="000A5F2F" w:rsidP="00773DC2">
            <w:pPr>
              <w:pStyle w:val="VRQABodyText"/>
            </w:pPr>
            <w:r w:rsidRPr="00E102BE">
              <w:t>Identify highly familiar interactions</w:t>
            </w:r>
          </w:p>
        </w:tc>
      </w:tr>
      <w:tr w:rsidR="000A5F2F" w:rsidRPr="00E7450B" w14:paraId="540C87F0" w14:textId="77777777" w:rsidTr="00DD1B13">
        <w:trPr>
          <w:trHeight w:val="727"/>
        </w:trPr>
        <w:tc>
          <w:tcPr>
            <w:tcW w:w="989" w:type="dxa"/>
            <w:vMerge/>
            <w:shd w:val="clear" w:color="auto" w:fill="FFFFFF" w:themeFill="background1"/>
          </w:tcPr>
          <w:p w14:paraId="6542D3A1" w14:textId="77777777" w:rsidR="000A5F2F" w:rsidRPr="00D265B8" w:rsidRDefault="000A5F2F" w:rsidP="00773DC2">
            <w:pPr>
              <w:pStyle w:val="VRQABodyText"/>
            </w:pPr>
          </w:p>
        </w:tc>
        <w:tc>
          <w:tcPr>
            <w:tcW w:w="2714" w:type="dxa"/>
            <w:vMerge/>
            <w:shd w:val="clear" w:color="auto" w:fill="FFFFFF" w:themeFill="background1"/>
          </w:tcPr>
          <w:p w14:paraId="4FBDA958" w14:textId="77777777" w:rsidR="000A5F2F" w:rsidRPr="00E102BE" w:rsidRDefault="000A5F2F" w:rsidP="00773DC2">
            <w:pPr>
              <w:pStyle w:val="VRQABodyText"/>
            </w:pPr>
          </w:p>
        </w:tc>
        <w:tc>
          <w:tcPr>
            <w:tcW w:w="567" w:type="dxa"/>
            <w:shd w:val="clear" w:color="auto" w:fill="FFFFFF" w:themeFill="background1"/>
          </w:tcPr>
          <w:p w14:paraId="3A16775A" w14:textId="77777777" w:rsidR="000A5F2F" w:rsidRPr="00E102BE" w:rsidRDefault="000A5F2F" w:rsidP="00773DC2">
            <w:pPr>
              <w:pStyle w:val="VRQABodyText"/>
            </w:pPr>
            <w:r w:rsidRPr="00E102BE">
              <w:t>2.4</w:t>
            </w:r>
          </w:p>
        </w:tc>
        <w:tc>
          <w:tcPr>
            <w:tcW w:w="5800" w:type="dxa"/>
            <w:shd w:val="clear" w:color="auto" w:fill="FFFFFF" w:themeFill="background1"/>
          </w:tcPr>
          <w:p w14:paraId="0AED7E22" w14:textId="77777777" w:rsidR="000A5F2F" w:rsidRPr="00E102BE" w:rsidRDefault="000A5F2F" w:rsidP="00773DC2">
            <w:pPr>
              <w:pStyle w:val="VRQABodyText"/>
            </w:pPr>
            <w:r>
              <w:t>C</w:t>
            </w:r>
            <w:r w:rsidRPr="00E102BE">
              <w:t>ommunicate words associated with the highly familiar interactions</w:t>
            </w:r>
          </w:p>
        </w:tc>
      </w:tr>
    </w:tbl>
    <w:p w14:paraId="7FC7D4C1" w14:textId="77777777" w:rsidR="000A5F2F" w:rsidRDefault="000A5F2F" w:rsidP="000A5F2F">
      <w:pPr>
        <w:pStyle w:val="VRQAIntro"/>
        <w:spacing w:before="60" w:after="0"/>
        <w:rPr>
          <w:b/>
          <w:color w:val="FFFFFF" w:themeColor="background1"/>
          <w:sz w:val="18"/>
          <w:szCs w:val="18"/>
        </w:rPr>
        <w:sectPr w:rsidR="000A5F2F" w:rsidSect="000E763F">
          <w:headerReference w:type="even" r:id="rId78"/>
          <w:headerReference w:type="default" r:id="rId79"/>
          <w:footerReference w:type="even" r:id="rId80"/>
          <w:headerReference w:type="first" r:id="rId81"/>
          <w:footerReference w:type="first" r:id="rId82"/>
          <w:pgSz w:w="11906" w:h="16838"/>
          <w:pgMar w:top="1829" w:right="1440" w:bottom="1440" w:left="851" w:header="568" w:footer="53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0A5F2F" w:rsidRPr="0071490E" w14:paraId="3ABC5A0D" w14:textId="77777777" w:rsidTr="00773DC2">
        <w:trPr>
          <w:trHeight w:val="363"/>
        </w:trPr>
        <w:tc>
          <w:tcPr>
            <w:tcW w:w="10065" w:type="dxa"/>
            <w:tcBorders>
              <w:top w:val="nil"/>
              <w:left w:val="nil"/>
              <w:bottom w:val="nil"/>
              <w:right w:val="nil"/>
            </w:tcBorders>
            <w:shd w:val="clear" w:color="auto" w:fill="103D64" w:themeFill="text2"/>
          </w:tcPr>
          <w:p w14:paraId="3039F6C3" w14:textId="77777777" w:rsidR="000A5F2F" w:rsidRPr="00F504D4" w:rsidRDefault="000A5F2F"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0A5F2F" w:rsidRPr="00E7450B" w14:paraId="56C73F6B" w14:textId="77777777" w:rsidTr="00BA69C7">
        <w:trPr>
          <w:trHeight w:val="2696"/>
        </w:trPr>
        <w:tc>
          <w:tcPr>
            <w:tcW w:w="10065" w:type="dxa"/>
            <w:tcBorders>
              <w:top w:val="nil"/>
              <w:left w:val="nil"/>
              <w:bottom w:val="nil"/>
              <w:right w:val="nil"/>
            </w:tcBorders>
          </w:tcPr>
          <w:p w14:paraId="66D77BF0" w14:textId="0D56FBCA" w:rsidR="000A5F2F" w:rsidRPr="00331FE7" w:rsidRDefault="000A5F2F" w:rsidP="00773DC2">
            <w:pPr>
              <w:pStyle w:val="VRQABodyText"/>
            </w:pPr>
            <w:r w:rsidRPr="00331FE7">
              <w:t xml:space="preserve">In this context, </w:t>
            </w:r>
            <w:r>
              <w:t>communicating</w:t>
            </w:r>
            <w:r w:rsidR="001056CE">
              <w:t xml:space="preserve"> orally</w:t>
            </w:r>
            <w:r>
              <w:t xml:space="preserve"> using simple</w:t>
            </w:r>
            <w:r w:rsidRPr="00331FE7">
              <w:t xml:space="preserve"> words relate</w:t>
            </w:r>
            <w:r>
              <w:t>s</w:t>
            </w:r>
            <w:r w:rsidRPr="00331FE7">
              <w:t xml:space="preserve"> </w:t>
            </w:r>
            <w:r w:rsidRPr="001920F5">
              <w:t xml:space="preserve">to </w:t>
            </w:r>
            <w:r w:rsidR="00090180" w:rsidRPr="001920F5">
              <w:t>highly</w:t>
            </w:r>
            <w:r w:rsidRPr="001920F5">
              <w:t xml:space="preserve"> familiar</w:t>
            </w:r>
            <w:r w:rsidRPr="00331FE7">
              <w:t xml:space="preserve">, immediate and personally relevant contexts. Concrete tasks of one step have an explicit context and purpose </w:t>
            </w:r>
            <w:r>
              <w:t xml:space="preserve">and </w:t>
            </w:r>
            <w:r w:rsidRPr="00331FE7">
              <w:t>will require highly structured modelling and support.</w:t>
            </w:r>
          </w:p>
          <w:p w14:paraId="73BA9082" w14:textId="2B3BAD6E" w:rsidR="000A5F2F" w:rsidRDefault="000A5F2F" w:rsidP="00773DC2">
            <w:pPr>
              <w:pStyle w:val="unittext"/>
              <w:keepNext/>
            </w:pPr>
            <w:r>
              <w:t>Where the learner has little or no speech, communication may be by way of augmentative and alternative communication devices</w:t>
            </w:r>
            <w:r w:rsidR="00931FEF">
              <w:t>.</w:t>
            </w:r>
          </w:p>
          <w:p w14:paraId="5746C1C3" w14:textId="59422B06" w:rsidR="000A5F2F" w:rsidRDefault="001056CE" w:rsidP="00773DC2">
            <w:pPr>
              <w:pStyle w:val="unittext"/>
              <w:keepNext/>
            </w:pPr>
            <w:r>
              <w:t>Oral c</w:t>
            </w:r>
            <w:r w:rsidR="000A5F2F">
              <w:t>ommunication may be supported by use of body language, facial expressions and gestures. It may include but is not limited to:</w:t>
            </w:r>
          </w:p>
          <w:p w14:paraId="50843D77" w14:textId="77777777" w:rsidR="000A5F2F" w:rsidRDefault="000A5F2F" w:rsidP="000A5F2F">
            <w:pPr>
              <w:pStyle w:val="VRQABullet1"/>
              <w:numPr>
                <w:ilvl w:val="0"/>
                <w:numId w:val="32"/>
              </w:numPr>
              <w:autoSpaceDE/>
              <w:autoSpaceDN/>
              <w:adjustRightInd/>
              <w:spacing w:before="120" w:after="0" w:line="240" w:lineRule="auto"/>
              <w:contextualSpacing w:val="0"/>
            </w:pPr>
            <w:r>
              <w:t>uttering words that are intelligible to the listener</w:t>
            </w:r>
          </w:p>
          <w:p w14:paraId="7C36E015" w14:textId="77777777" w:rsidR="000A5F2F" w:rsidRDefault="000A5F2F" w:rsidP="000A5F2F">
            <w:pPr>
              <w:pStyle w:val="VRQABullet1"/>
              <w:numPr>
                <w:ilvl w:val="0"/>
                <w:numId w:val="32"/>
              </w:numPr>
              <w:autoSpaceDE/>
              <w:autoSpaceDN/>
              <w:adjustRightInd/>
              <w:spacing w:before="120" w:after="0" w:line="240" w:lineRule="auto"/>
              <w:contextualSpacing w:val="0"/>
            </w:pPr>
            <w:r>
              <w:t>speaking words face to face or into a recording device</w:t>
            </w:r>
          </w:p>
          <w:p w14:paraId="603F8E5F" w14:textId="2B79103B" w:rsidR="000A5F2F" w:rsidRDefault="000A5F2F" w:rsidP="000A5F2F">
            <w:pPr>
              <w:pStyle w:val="VRQABullet1"/>
              <w:numPr>
                <w:ilvl w:val="0"/>
                <w:numId w:val="32"/>
              </w:numPr>
              <w:autoSpaceDE/>
              <w:autoSpaceDN/>
              <w:adjustRightInd/>
              <w:spacing w:before="120" w:after="0" w:line="240" w:lineRule="auto"/>
              <w:contextualSpacing w:val="0"/>
            </w:pPr>
            <w:r>
              <w:t>using augmentative and alternative communication devices where the learner has little or no speech</w:t>
            </w:r>
            <w:r w:rsidR="00931FEF">
              <w:t>.</w:t>
            </w:r>
          </w:p>
          <w:p w14:paraId="0145BF63" w14:textId="77777777" w:rsidR="000A5F2F" w:rsidRDefault="000A5F2F" w:rsidP="00773DC2">
            <w:pPr>
              <w:pStyle w:val="VRQABodyText"/>
            </w:pPr>
            <w:r>
              <w:t>Highly familiar items may include but are not limited to</w:t>
            </w:r>
          </w:p>
          <w:p w14:paraId="6BCBE984" w14:textId="77777777" w:rsidR="000A5F2F" w:rsidRDefault="000A5F2F" w:rsidP="000A5F2F">
            <w:pPr>
              <w:pStyle w:val="VRQABullet1"/>
              <w:numPr>
                <w:ilvl w:val="0"/>
                <w:numId w:val="32"/>
              </w:numPr>
              <w:autoSpaceDE/>
              <w:autoSpaceDN/>
              <w:adjustRightInd/>
              <w:spacing w:before="120" w:after="0" w:line="240" w:lineRule="auto"/>
              <w:contextualSpacing w:val="0"/>
            </w:pPr>
            <w:r>
              <w:t>objects</w:t>
            </w:r>
          </w:p>
          <w:p w14:paraId="08CA61C5" w14:textId="77777777" w:rsidR="000A5F2F" w:rsidRDefault="000A5F2F" w:rsidP="000A5F2F">
            <w:pPr>
              <w:pStyle w:val="VRQABullet1"/>
              <w:numPr>
                <w:ilvl w:val="0"/>
                <w:numId w:val="32"/>
              </w:numPr>
              <w:autoSpaceDE/>
              <w:autoSpaceDN/>
              <w:adjustRightInd/>
              <w:spacing w:before="120" w:after="0" w:line="240" w:lineRule="auto"/>
              <w:contextualSpacing w:val="0"/>
            </w:pPr>
            <w:r>
              <w:t>pictures</w:t>
            </w:r>
          </w:p>
          <w:p w14:paraId="57158879" w14:textId="5E7074E8" w:rsidR="000A5F2F" w:rsidRDefault="000A5F2F" w:rsidP="000A5F2F">
            <w:pPr>
              <w:pStyle w:val="VRQABullet1"/>
              <w:numPr>
                <w:ilvl w:val="0"/>
                <w:numId w:val="32"/>
              </w:numPr>
              <w:autoSpaceDE/>
              <w:autoSpaceDN/>
              <w:adjustRightInd/>
              <w:spacing w:before="120" w:after="0" w:line="240" w:lineRule="auto"/>
              <w:contextualSpacing w:val="0"/>
            </w:pPr>
            <w:r>
              <w:t>symbols</w:t>
            </w:r>
            <w:r w:rsidR="00931FEF">
              <w:t>.</w:t>
            </w:r>
            <w:r>
              <w:t xml:space="preserve"> </w:t>
            </w:r>
          </w:p>
          <w:p w14:paraId="702175DA" w14:textId="77777777" w:rsidR="000A5F2F" w:rsidRDefault="000A5F2F" w:rsidP="00773DC2">
            <w:pPr>
              <w:pStyle w:val="VRQABodyText"/>
            </w:pPr>
            <w:r>
              <w:t>Words associated with highly familiar items may include but are not limited to:</w:t>
            </w:r>
          </w:p>
          <w:p w14:paraId="4EB31B9D" w14:textId="77777777" w:rsidR="000A5F2F" w:rsidRDefault="000A5F2F" w:rsidP="000A5F2F">
            <w:pPr>
              <w:pStyle w:val="VRQABullet1"/>
              <w:numPr>
                <w:ilvl w:val="0"/>
                <w:numId w:val="32"/>
              </w:numPr>
              <w:autoSpaceDE/>
              <w:autoSpaceDN/>
              <w:adjustRightInd/>
              <w:spacing w:before="120" w:after="0" w:line="240" w:lineRule="auto"/>
              <w:contextualSpacing w:val="0"/>
            </w:pPr>
            <w:r>
              <w:t>names of people</w:t>
            </w:r>
          </w:p>
          <w:p w14:paraId="483733C5" w14:textId="77777777" w:rsidR="000A5F2F" w:rsidRDefault="000A5F2F" w:rsidP="000A5F2F">
            <w:pPr>
              <w:pStyle w:val="VRQABullet1"/>
              <w:numPr>
                <w:ilvl w:val="0"/>
                <w:numId w:val="32"/>
              </w:numPr>
              <w:autoSpaceDE/>
              <w:autoSpaceDN/>
              <w:adjustRightInd/>
              <w:spacing w:before="120" w:after="0" w:line="240" w:lineRule="auto"/>
              <w:contextualSpacing w:val="0"/>
            </w:pPr>
            <w:r>
              <w:t>items of clothing</w:t>
            </w:r>
          </w:p>
          <w:p w14:paraId="08C9EF53" w14:textId="77777777" w:rsidR="000A5F2F" w:rsidRDefault="000A5F2F" w:rsidP="000A5F2F">
            <w:pPr>
              <w:pStyle w:val="VRQABullet1"/>
              <w:numPr>
                <w:ilvl w:val="0"/>
                <w:numId w:val="32"/>
              </w:numPr>
              <w:autoSpaceDE/>
              <w:autoSpaceDN/>
              <w:adjustRightInd/>
              <w:spacing w:before="120" w:after="0" w:line="240" w:lineRule="auto"/>
              <w:contextualSpacing w:val="0"/>
            </w:pPr>
            <w:r>
              <w:t>favourite foods</w:t>
            </w:r>
          </w:p>
          <w:p w14:paraId="45EF0610" w14:textId="1B41E171" w:rsidR="000A5F2F" w:rsidRDefault="000A5F2F" w:rsidP="000A5F2F">
            <w:pPr>
              <w:pStyle w:val="VRQABullet1"/>
              <w:numPr>
                <w:ilvl w:val="0"/>
                <w:numId w:val="32"/>
              </w:numPr>
              <w:autoSpaceDE/>
              <w:autoSpaceDN/>
              <w:adjustRightInd/>
              <w:spacing w:before="120" w:after="0" w:line="240" w:lineRule="auto"/>
              <w:contextualSpacing w:val="0"/>
            </w:pPr>
            <w:r>
              <w:t>emotions such as like/dislike</w:t>
            </w:r>
            <w:r w:rsidR="00931FEF">
              <w:t>.</w:t>
            </w:r>
          </w:p>
          <w:p w14:paraId="7DC87584" w14:textId="77777777" w:rsidR="000A5F2F" w:rsidRDefault="000A5F2F" w:rsidP="00773DC2">
            <w:pPr>
              <w:pStyle w:val="VRQABodyText"/>
            </w:pPr>
            <w:r>
              <w:t>Highly familiar practical activities may include but are not limited to:</w:t>
            </w:r>
          </w:p>
          <w:p w14:paraId="0E5143C4" w14:textId="77777777" w:rsidR="000A5F2F" w:rsidRDefault="000A5F2F" w:rsidP="000A5F2F">
            <w:pPr>
              <w:pStyle w:val="VRQABullet1"/>
              <w:numPr>
                <w:ilvl w:val="0"/>
                <w:numId w:val="32"/>
              </w:numPr>
              <w:autoSpaceDE/>
              <w:autoSpaceDN/>
              <w:adjustRightInd/>
              <w:spacing w:before="120" w:after="0" w:line="240" w:lineRule="auto"/>
              <w:contextualSpacing w:val="0"/>
            </w:pPr>
            <w:r>
              <w:t>eating</w:t>
            </w:r>
          </w:p>
          <w:p w14:paraId="5EA15E97" w14:textId="77777777" w:rsidR="000A5F2F" w:rsidRDefault="000A5F2F" w:rsidP="000A5F2F">
            <w:pPr>
              <w:pStyle w:val="VRQABullet1"/>
              <w:numPr>
                <w:ilvl w:val="0"/>
                <w:numId w:val="32"/>
              </w:numPr>
              <w:autoSpaceDE/>
              <w:autoSpaceDN/>
              <w:adjustRightInd/>
              <w:spacing w:before="120" w:after="0" w:line="240" w:lineRule="auto"/>
              <w:contextualSpacing w:val="0"/>
            </w:pPr>
            <w:r>
              <w:t>washing</w:t>
            </w:r>
          </w:p>
          <w:p w14:paraId="6FB69D05" w14:textId="77777777" w:rsidR="000A5F2F" w:rsidRDefault="000A5F2F" w:rsidP="000A5F2F">
            <w:pPr>
              <w:pStyle w:val="VRQABullet1"/>
              <w:numPr>
                <w:ilvl w:val="0"/>
                <w:numId w:val="32"/>
              </w:numPr>
              <w:autoSpaceDE/>
              <w:autoSpaceDN/>
              <w:adjustRightInd/>
              <w:spacing w:before="120" w:after="0" w:line="240" w:lineRule="auto"/>
              <w:contextualSpacing w:val="0"/>
            </w:pPr>
            <w:r>
              <w:t>dressing</w:t>
            </w:r>
          </w:p>
          <w:p w14:paraId="4BB2C4AC" w14:textId="77777777" w:rsidR="000A5F2F" w:rsidRDefault="000A5F2F" w:rsidP="000A5F2F">
            <w:pPr>
              <w:pStyle w:val="VRQABullet1"/>
              <w:numPr>
                <w:ilvl w:val="0"/>
                <w:numId w:val="32"/>
              </w:numPr>
              <w:autoSpaceDE/>
              <w:autoSpaceDN/>
              <w:adjustRightInd/>
              <w:spacing w:before="120" w:after="0" w:line="240" w:lineRule="auto"/>
              <w:contextualSpacing w:val="0"/>
            </w:pPr>
            <w:r>
              <w:t>shopping</w:t>
            </w:r>
          </w:p>
          <w:p w14:paraId="242FDE11" w14:textId="49727AE0" w:rsidR="000A5F2F" w:rsidRDefault="000A5F2F" w:rsidP="000A5F2F">
            <w:pPr>
              <w:pStyle w:val="VRQABullet1"/>
              <w:numPr>
                <w:ilvl w:val="0"/>
                <w:numId w:val="32"/>
              </w:numPr>
              <w:autoSpaceDE/>
              <w:autoSpaceDN/>
              <w:adjustRightInd/>
              <w:spacing w:before="120" w:after="0" w:line="240" w:lineRule="auto"/>
              <w:contextualSpacing w:val="0"/>
            </w:pPr>
            <w:r>
              <w:t>travelling</w:t>
            </w:r>
            <w:r w:rsidR="00931FEF">
              <w:t>.</w:t>
            </w:r>
          </w:p>
          <w:p w14:paraId="5B66F503" w14:textId="77777777" w:rsidR="000A5F2F" w:rsidRDefault="000A5F2F" w:rsidP="00773DC2">
            <w:pPr>
              <w:pStyle w:val="VRQABodyText"/>
            </w:pPr>
            <w:r>
              <w:t>Words associated with highly familiar practical activities may include but are not limited to:</w:t>
            </w:r>
          </w:p>
          <w:p w14:paraId="17D24ED5" w14:textId="77777777" w:rsidR="000A5F2F" w:rsidRDefault="000A5F2F" w:rsidP="000A5F2F">
            <w:pPr>
              <w:pStyle w:val="VRQABullet1"/>
              <w:numPr>
                <w:ilvl w:val="0"/>
                <w:numId w:val="32"/>
              </w:numPr>
              <w:autoSpaceDE/>
              <w:autoSpaceDN/>
              <w:adjustRightInd/>
              <w:spacing w:before="120" w:after="0" w:line="240" w:lineRule="auto"/>
              <w:contextualSpacing w:val="0"/>
            </w:pPr>
            <w:r>
              <w:t>imperatives:</w:t>
            </w:r>
          </w:p>
          <w:p w14:paraId="7A26F394" w14:textId="77777777" w:rsidR="000A5F2F" w:rsidRDefault="000A5F2F" w:rsidP="000A5F2F">
            <w:pPr>
              <w:pStyle w:val="VRQASubBullet"/>
              <w:numPr>
                <w:ilvl w:val="1"/>
                <w:numId w:val="32"/>
              </w:numPr>
              <w:ind w:left="782"/>
            </w:pPr>
            <w:r>
              <w:t>no exit / entry</w:t>
            </w:r>
          </w:p>
          <w:p w14:paraId="435B696E" w14:textId="77777777" w:rsidR="000A5F2F" w:rsidRDefault="000A5F2F" w:rsidP="000A5F2F">
            <w:pPr>
              <w:pStyle w:val="VRQASubBullet"/>
              <w:numPr>
                <w:ilvl w:val="1"/>
                <w:numId w:val="32"/>
              </w:numPr>
              <w:ind w:left="782"/>
            </w:pPr>
            <w:r>
              <w:t>stop</w:t>
            </w:r>
          </w:p>
          <w:p w14:paraId="24E873C2" w14:textId="77777777" w:rsidR="000A5F2F" w:rsidRDefault="000A5F2F" w:rsidP="000A5F2F">
            <w:pPr>
              <w:pStyle w:val="VRQASubBullet"/>
              <w:numPr>
                <w:ilvl w:val="1"/>
                <w:numId w:val="32"/>
              </w:numPr>
              <w:ind w:left="782"/>
            </w:pPr>
            <w:r>
              <w:t>walk / don't walk</w:t>
            </w:r>
          </w:p>
          <w:p w14:paraId="04ADA84E" w14:textId="77777777" w:rsidR="000A5F2F" w:rsidRDefault="000A5F2F" w:rsidP="000A5F2F">
            <w:pPr>
              <w:pStyle w:val="VRQABullet1"/>
              <w:numPr>
                <w:ilvl w:val="0"/>
                <w:numId w:val="32"/>
              </w:numPr>
              <w:autoSpaceDE/>
              <w:autoSpaceDN/>
              <w:adjustRightInd/>
              <w:spacing w:before="120" w:after="0" w:line="240" w:lineRule="auto"/>
              <w:contextualSpacing w:val="0"/>
            </w:pPr>
            <w:r>
              <w:t>personal comfort / discomfort</w:t>
            </w:r>
          </w:p>
          <w:p w14:paraId="151E6F1D" w14:textId="47E0C083" w:rsidR="000A5F2F" w:rsidRDefault="000A5F2F" w:rsidP="000A5F2F">
            <w:pPr>
              <w:pStyle w:val="VRQABullet1"/>
              <w:numPr>
                <w:ilvl w:val="0"/>
                <w:numId w:val="32"/>
              </w:numPr>
              <w:autoSpaceDE/>
              <w:autoSpaceDN/>
              <w:adjustRightInd/>
              <w:spacing w:before="120" w:after="0" w:line="240" w:lineRule="auto"/>
              <w:contextualSpacing w:val="0"/>
            </w:pPr>
            <w:r>
              <w:t>hunger / thirst</w:t>
            </w:r>
            <w:r w:rsidR="00931FEF">
              <w:t>.</w:t>
            </w:r>
          </w:p>
          <w:p w14:paraId="4B99568B" w14:textId="77777777" w:rsidR="000A5F2F" w:rsidRDefault="000A5F2F" w:rsidP="00773DC2">
            <w:pPr>
              <w:pStyle w:val="VRQABodyText"/>
            </w:pPr>
            <w:r>
              <w:t>Highly familiar interactions may include but are not limited to:</w:t>
            </w:r>
          </w:p>
          <w:p w14:paraId="5499F660" w14:textId="77777777" w:rsidR="000A5F2F" w:rsidRDefault="000A5F2F" w:rsidP="000A5F2F">
            <w:pPr>
              <w:pStyle w:val="VRQABullet1"/>
              <w:numPr>
                <w:ilvl w:val="0"/>
                <w:numId w:val="32"/>
              </w:numPr>
              <w:autoSpaceDE/>
              <w:autoSpaceDN/>
              <w:adjustRightInd/>
              <w:spacing w:before="120" w:after="0" w:line="240" w:lineRule="auto"/>
              <w:contextualSpacing w:val="0"/>
            </w:pPr>
            <w:r>
              <w:lastRenderedPageBreak/>
              <w:t>interactions with:</w:t>
            </w:r>
          </w:p>
          <w:p w14:paraId="318D9F96" w14:textId="77777777" w:rsidR="000A5F2F" w:rsidRDefault="000A5F2F" w:rsidP="000A5F2F">
            <w:pPr>
              <w:pStyle w:val="VRQASubBullet"/>
              <w:numPr>
                <w:ilvl w:val="1"/>
                <w:numId w:val="32"/>
              </w:numPr>
              <w:ind w:left="782"/>
            </w:pPr>
            <w:r>
              <w:t>class mates</w:t>
            </w:r>
          </w:p>
          <w:p w14:paraId="213007C0" w14:textId="77777777" w:rsidR="000A5F2F" w:rsidRDefault="000A5F2F" w:rsidP="000A5F2F">
            <w:pPr>
              <w:pStyle w:val="VRQASubBullet"/>
              <w:numPr>
                <w:ilvl w:val="1"/>
                <w:numId w:val="32"/>
              </w:numPr>
              <w:ind w:left="782"/>
            </w:pPr>
            <w:r>
              <w:t>family members</w:t>
            </w:r>
          </w:p>
          <w:p w14:paraId="4AA60473" w14:textId="77777777" w:rsidR="000A5F2F" w:rsidRDefault="000A5F2F" w:rsidP="000A5F2F">
            <w:pPr>
              <w:pStyle w:val="VRQASubBullet"/>
              <w:numPr>
                <w:ilvl w:val="1"/>
                <w:numId w:val="32"/>
              </w:numPr>
              <w:ind w:left="782"/>
            </w:pPr>
            <w:r>
              <w:t>friends / social groups</w:t>
            </w:r>
          </w:p>
          <w:p w14:paraId="5E05965A" w14:textId="144632F7" w:rsidR="000A5F2F" w:rsidRDefault="000A5F2F" w:rsidP="000A5F2F">
            <w:pPr>
              <w:pStyle w:val="VRQASubBullet"/>
              <w:numPr>
                <w:ilvl w:val="1"/>
                <w:numId w:val="32"/>
              </w:numPr>
              <w:ind w:left="782"/>
            </w:pPr>
            <w:r>
              <w:t>work colleagues</w:t>
            </w:r>
            <w:r w:rsidR="00931FEF">
              <w:t>.</w:t>
            </w:r>
          </w:p>
          <w:p w14:paraId="1765EE16" w14:textId="77777777" w:rsidR="000A5F2F" w:rsidRDefault="000A5F2F" w:rsidP="00773DC2">
            <w:pPr>
              <w:pStyle w:val="VRQABodyText"/>
            </w:pPr>
            <w:r>
              <w:t>Words associated with highly familiar interactions may include but are not limited to:</w:t>
            </w:r>
          </w:p>
          <w:p w14:paraId="3C6B9157" w14:textId="77777777" w:rsidR="000A5F2F" w:rsidRDefault="000A5F2F" w:rsidP="000A5F2F">
            <w:pPr>
              <w:pStyle w:val="VRQABullet1"/>
              <w:numPr>
                <w:ilvl w:val="0"/>
                <w:numId w:val="32"/>
              </w:numPr>
              <w:autoSpaceDE/>
              <w:autoSpaceDN/>
              <w:adjustRightInd/>
              <w:spacing w:before="120" w:after="0" w:line="240" w:lineRule="auto"/>
              <w:contextualSpacing w:val="0"/>
            </w:pPr>
            <w:r>
              <w:t>greetings/farewells</w:t>
            </w:r>
          </w:p>
          <w:p w14:paraId="05B39E29" w14:textId="641DEB3F" w:rsidR="000A5F2F" w:rsidRPr="004A6C3A" w:rsidRDefault="000A5F2F" w:rsidP="000A5F2F">
            <w:pPr>
              <w:pStyle w:val="VRQABullet1"/>
              <w:numPr>
                <w:ilvl w:val="0"/>
                <w:numId w:val="32"/>
              </w:numPr>
              <w:autoSpaceDE/>
              <w:autoSpaceDN/>
              <w:adjustRightInd/>
              <w:spacing w:before="120" w:after="0" w:line="240" w:lineRule="auto"/>
              <w:contextualSpacing w:val="0"/>
            </w:pPr>
            <w:r>
              <w:t>acknowledgements</w:t>
            </w:r>
            <w:r w:rsidR="00931FEF">
              <w:t>.</w:t>
            </w:r>
          </w:p>
        </w:tc>
      </w:tr>
    </w:tbl>
    <w:p w14:paraId="34D8D260" w14:textId="77777777" w:rsidR="000A5F2F" w:rsidRPr="00460B2C" w:rsidRDefault="000A5F2F" w:rsidP="000A5F2F">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0A5F2F" w:rsidRPr="00E7450B" w14:paraId="3B450E4C"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7D0B72EE" w14:textId="77777777" w:rsidR="000A5F2F" w:rsidRPr="00EA4C69" w:rsidRDefault="000A5F2F"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A5F2F" w:rsidRPr="00E7450B" w14:paraId="3AFFA578" w14:textId="77777777" w:rsidTr="00773DC2">
        <w:trPr>
          <w:trHeight w:val="620"/>
        </w:trPr>
        <w:tc>
          <w:tcPr>
            <w:tcW w:w="5000" w:type="pct"/>
            <w:gridSpan w:val="5"/>
            <w:tcBorders>
              <w:top w:val="nil"/>
              <w:left w:val="nil"/>
              <w:bottom w:val="single" w:sz="4" w:space="0" w:color="auto"/>
              <w:right w:val="nil"/>
            </w:tcBorders>
          </w:tcPr>
          <w:p w14:paraId="7ECDDF62" w14:textId="4F23F8D8" w:rsidR="000A5F2F" w:rsidRPr="00BA69C7" w:rsidRDefault="000A5F2F" w:rsidP="00BA69C7">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0A5F2F" w:rsidRPr="00E7450B" w14:paraId="6BDD4F6B" w14:textId="77777777" w:rsidTr="00773DC2">
        <w:trPr>
          <w:trHeight w:val="42"/>
        </w:trPr>
        <w:tc>
          <w:tcPr>
            <w:tcW w:w="2175" w:type="pct"/>
            <w:gridSpan w:val="2"/>
          </w:tcPr>
          <w:p w14:paraId="7C7BB199" w14:textId="1B21DE12" w:rsidR="000A5F2F"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305945F3" w14:textId="77777777" w:rsidR="000A5F2F" w:rsidRPr="00B21899" w:rsidRDefault="000A5F2F" w:rsidP="00773DC2">
            <w:pPr>
              <w:pStyle w:val="AccredTemplate"/>
              <w:rPr>
                <w:i w:val="0"/>
                <w:iCs w:val="0"/>
                <w:color w:val="auto"/>
                <w:sz w:val="22"/>
                <w:szCs w:val="22"/>
              </w:rPr>
            </w:pPr>
            <w:r w:rsidRPr="00B21899">
              <w:rPr>
                <w:b/>
                <w:i w:val="0"/>
                <w:iCs w:val="0"/>
                <w:color w:val="auto"/>
                <w:sz w:val="22"/>
                <w:szCs w:val="22"/>
              </w:rPr>
              <w:t>Description</w:t>
            </w:r>
          </w:p>
        </w:tc>
      </w:tr>
      <w:tr w:rsidR="000A5F2F" w:rsidRPr="00E7450B" w14:paraId="71174584" w14:textId="77777777" w:rsidTr="00773DC2">
        <w:trPr>
          <w:trHeight w:val="31"/>
        </w:trPr>
        <w:tc>
          <w:tcPr>
            <w:tcW w:w="2175" w:type="pct"/>
            <w:gridSpan w:val="2"/>
            <w:tcBorders>
              <w:top w:val="single" w:sz="4" w:space="0" w:color="auto"/>
              <w:bottom w:val="single" w:sz="4" w:space="0" w:color="auto"/>
            </w:tcBorders>
          </w:tcPr>
          <w:p w14:paraId="243CBB67" w14:textId="77777777" w:rsidR="000A5F2F" w:rsidRPr="00572789" w:rsidRDefault="000A5F2F" w:rsidP="000A5F2F">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8EE17E3" w14:textId="6AD6AE98" w:rsidR="000A5F2F" w:rsidRPr="00572789" w:rsidRDefault="000A5F2F" w:rsidP="000A5F2F">
            <w:pPr>
              <w:pStyle w:val="VRQABullet1"/>
              <w:numPr>
                <w:ilvl w:val="0"/>
                <w:numId w:val="32"/>
              </w:numPr>
              <w:autoSpaceDE/>
              <w:autoSpaceDN/>
              <w:adjustRightInd/>
              <w:spacing w:before="120" w:after="0" w:line="240" w:lineRule="auto"/>
              <w:contextualSpacing w:val="0"/>
            </w:pPr>
            <w:r>
              <w:t>identify appropriate words for items, activities or group interactions</w:t>
            </w:r>
            <w:r w:rsidR="00931FEF">
              <w:t>.</w:t>
            </w:r>
          </w:p>
        </w:tc>
      </w:tr>
      <w:tr w:rsidR="000A5F2F" w:rsidRPr="00E7450B" w14:paraId="44668D5E"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24D2C1EE" w14:textId="77777777" w:rsidR="000A5F2F" w:rsidRPr="000744F6" w:rsidRDefault="000A5F2F" w:rsidP="00773DC2">
            <w:pPr>
              <w:pStyle w:val="AccredTemplate"/>
              <w:rPr>
                <w:color w:val="auto"/>
                <w:sz w:val="22"/>
                <w:szCs w:val="22"/>
              </w:rPr>
            </w:pPr>
          </w:p>
        </w:tc>
      </w:tr>
      <w:tr w:rsidR="000A5F2F" w:rsidRPr="00E7450B" w14:paraId="7B5E342A"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2D4A3B0C" w14:textId="77777777" w:rsidR="000A5F2F" w:rsidRPr="00EA4C69" w:rsidRDefault="000A5F2F"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3C8046B" w14:textId="77777777" w:rsidR="000A5F2F" w:rsidRPr="000744F6" w:rsidRDefault="000A5F2F" w:rsidP="00773DC2">
            <w:pPr>
              <w:pStyle w:val="AccredTemplate"/>
              <w:rPr>
                <w:color w:val="auto"/>
                <w:sz w:val="22"/>
                <w:szCs w:val="22"/>
              </w:rPr>
            </w:pPr>
          </w:p>
        </w:tc>
      </w:tr>
      <w:tr w:rsidR="000A5F2F" w:rsidRPr="00E7450B" w14:paraId="370DC9FD" w14:textId="77777777" w:rsidTr="00773DC2">
        <w:trPr>
          <w:trHeight w:val="363"/>
        </w:trPr>
        <w:tc>
          <w:tcPr>
            <w:tcW w:w="1592" w:type="pct"/>
            <w:vMerge/>
            <w:tcBorders>
              <w:left w:val="nil"/>
              <w:bottom w:val="dotted" w:sz="2" w:space="0" w:color="888B8D" w:themeColor="accent2"/>
              <w:right w:val="single" w:sz="4" w:space="0" w:color="auto"/>
            </w:tcBorders>
          </w:tcPr>
          <w:p w14:paraId="68043168" w14:textId="77777777" w:rsidR="000A5F2F" w:rsidRDefault="000A5F2F"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3E85041" w14:textId="77777777" w:rsidR="000A5F2F" w:rsidRPr="000744F6" w:rsidRDefault="000A5F2F" w:rsidP="00773DC2">
            <w:pPr>
              <w:rPr>
                <w:rFonts w:ascii="Arial" w:hAnsi="Arial" w:cs="Arial"/>
                <w:sz w:val="22"/>
                <w:szCs w:val="22"/>
              </w:rPr>
            </w:pPr>
            <w:r w:rsidRPr="000744F6">
              <w:rPr>
                <w:rFonts w:ascii="Arial" w:hAnsi="Arial" w:cs="Arial"/>
                <w:sz w:val="22"/>
                <w:szCs w:val="22"/>
              </w:rPr>
              <w:t>Code and Title</w:t>
            </w:r>
          </w:p>
          <w:p w14:paraId="025B8F8E" w14:textId="77777777" w:rsidR="000A5F2F" w:rsidRPr="000744F6" w:rsidRDefault="000A5F2F" w:rsidP="00773DC2">
            <w:pPr>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0D9EE812" w14:textId="77777777" w:rsidR="000A5F2F" w:rsidRPr="000744F6" w:rsidRDefault="000A5F2F" w:rsidP="00773DC2">
            <w:pPr>
              <w:rPr>
                <w:rFonts w:ascii="Arial" w:hAnsi="Arial" w:cs="Arial"/>
                <w:sz w:val="22"/>
                <w:szCs w:val="22"/>
              </w:rPr>
            </w:pPr>
            <w:r w:rsidRPr="000744F6">
              <w:rPr>
                <w:rFonts w:ascii="Arial" w:hAnsi="Arial" w:cs="Arial"/>
                <w:sz w:val="22"/>
                <w:szCs w:val="22"/>
              </w:rPr>
              <w:t>Code and Title</w:t>
            </w:r>
          </w:p>
          <w:p w14:paraId="2439B7D6" w14:textId="77777777" w:rsidR="000A5F2F" w:rsidRPr="000744F6" w:rsidRDefault="000A5F2F"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54E472F" w14:textId="77777777" w:rsidR="000A5F2F" w:rsidRPr="000744F6" w:rsidDel="009030EE" w:rsidRDefault="000A5F2F" w:rsidP="00773DC2">
            <w:pPr>
              <w:rPr>
                <w:rFonts w:ascii="Arial" w:hAnsi="Arial" w:cs="Arial"/>
                <w:sz w:val="22"/>
                <w:szCs w:val="22"/>
                <w:lang w:val="en-AU"/>
              </w:rPr>
            </w:pPr>
            <w:r w:rsidRPr="000744F6">
              <w:rPr>
                <w:rFonts w:ascii="Arial" w:hAnsi="Arial" w:cs="Arial"/>
                <w:sz w:val="22"/>
                <w:szCs w:val="22"/>
                <w:lang w:val="en-AU"/>
              </w:rPr>
              <w:t>Comments</w:t>
            </w:r>
          </w:p>
        </w:tc>
      </w:tr>
      <w:tr w:rsidR="000A5F2F" w:rsidRPr="00E7450B" w14:paraId="48469C14" w14:textId="77777777" w:rsidTr="00773DC2">
        <w:trPr>
          <w:trHeight w:val="43"/>
        </w:trPr>
        <w:tc>
          <w:tcPr>
            <w:tcW w:w="1592" w:type="pct"/>
            <w:vMerge/>
            <w:tcBorders>
              <w:left w:val="nil"/>
              <w:bottom w:val="dotted" w:sz="2" w:space="0" w:color="888B8D" w:themeColor="accent2"/>
              <w:right w:val="single" w:sz="4" w:space="0" w:color="auto"/>
            </w:tcBorders>
          </w:tcPr>
          <w:p w14:paraId="270AC8AD" w14:textId="77777777" w:rsidR="000A5F2F" w:rsidRDefault="000A5F2F"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63C15F8D" w14:textId="5ADF79C8" w:rsidR="000A5F2F" w:rsidRPr="000C4CCF" w:rsidRDefault="00F75045" w:rsidP="00773DC2">
            <w:pPr>
              <w:pStyle w:val="VRQABodyText"/>
            </w:pPr>
            <w:r w:rsidRPr="00F75045">
              <w:t>VU23859</w:t>
            </w:r>
            <w:r w:rsidR="000A5F2F">
              <w:t xml:space="preserve"> </w:t>
            </w:r>
            <w:r w:rsidR="000A5F2F" w:rsidRPr="004F15C1">
              <w:t xml:space="preserve">Communicate </w:t>
            </w:r>
            <w:r w:rsidR="008049EB" w:rsidRPr="005A7F27">
              <w:t xml:space="preserve">orally </w:t>
            </w:r>
            <w:r w:rsidR="000A5F2F" w:rsidRPr="004F15C1">
              <w:t xml:space="preserve">using </w:t>
            </w:r>
            <w:r w:rsidR="000A5F2F">
              <w:t xml:space="preserve">extremely </w:t>
            </w:r>
            <w:r w:rsidR="000A5F2F" w:rsidRPr="004F15C1">
              <w:t>simple words</w:t>
            </w:r>
          </w:p>
        </w:tc>
        <w:tc>
          <w:tcPr>
            <w:tcW w:w="1053" w:type="pct"/>
            <w:tcBorders>
              <w:top w:val="single" w:sz="4" w:space="0" w:color="auto"/>
              <w:left w:val="single" w:sz="4" w:space="0" w:color="auto"/>
              <w:bottom w:val="single" w:sz="4" w:space="0" w:color="auto"/>
              <w:right w:val="single" w:sz="4" w:space="0" w:color="auto"/>
            </w:tcBorders>
          </w:tcPr>
          <w:p w14:paraId="0C7B81BD" w14:textId="77777777" w:rsidR="000A5F2F" w:rsidRPr="000744F6" w:rsidRDefault="000A5F2F" w:rsidP="00773DC2">
            <w:pPr>
              <w:pStyle w:val="VRQABodyText"/>
              <w:rPr>
                <w:rFonts w:eastAsia="Times New Roman"/>
                <w:lang w:eastAsia="x-none"/>
              </w:rPr>
            </w:pPr>
            <w:r>
              <w:rPr>
                <w:rFonts w:eastAsia="Times New Roman"/>
                <w:lang w:eastAsia="x-none"/>
              </w:rPr>
              <w:t xml:space="preserve">VU22900 </w:t>
            </w:r>
            <w:r w:rsidRPr="004F15C1">
              <w:t>Communicate orally using simple words</w:t>
            </w:r>
          </w:p>
        </w:tc>
        <w:tc>
          <w:tcPr>
            <w:tcW w:w="1130" w:type="pct"/>
            <w:tcBorders>
              <w:top w:val="single" w:sz="4" w:space="0" w:color="auto"/>
              <w:left w:val="single" w:sz="4" w:space="0" w:color="auto"/>
              <w:bottom w:val="single" w:sz="4" w:space="0" w:color="auto"/>
              <w:right w:val="single" w:sz="4" w:space="0" w:color="auto"/>
            </w:tcBorders>
          </w:tcPr>
          <w:p w14:paraId="792CD725" w14:textId="77777777" w:rsidR="000A5F2F" w:rsidRPr="000744F6" w:rsidDel="009030EE" w:rsidRDefault="000A5F2F" w:rsidP="00773DC2">
            <w:pPr>
              <w:pStyle w:val="VRQABodyText"/>
            </w:pPr>
            <w:r>
              <w:t>Equivalent</w:t>
            </w:r>
          </w:p>
        </w:tc>
      </w:tr>
      <w:tr w:rsidR="000A5F2F" w:rsidRPr="00E7450B" w14:paraId="13430C04"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7DE8BFF" w14:textId="77777777" w:rsidR="000A5F2F" w:rsidRDefault="000A5F2F"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ADA296" w14:textId="77777777" w:rsidR="000A5F2F" w:rsidRPr="000744F6" w:rsidDel="009030EE" w:rsidRDefault="000A5F2F" w:rsidP="00773DC2">
            <w:pPr>
              <w:pStyle w:val="AccredTemplate"/>
              <w:rPr>
                <w:color w:val="auto"/>
                <w:sz w:val="22"/>
                <w:szCs w:val="22"/>
              </w:rPr>
            </w:pPr>
          </w:p>
        </w:tc>
      </w:tr>
    </w:tbl>
    <w:p w14:paraId="0E30BFC9" w14:textId="77777777" w:rsidR="000A5F2F" w:rsidRPr="000744F6" w:rsidRDefault="000A5F2F" w:rsidP="000A5F2F">
      <w:pPr>
        <w:rPr>
          <w:rFonts w:ascii="Arial" w:eastAsia="Times New Roman" w:hAnsi="Arial" w:cs="Arial"/>
          <w:color w:val="555559"/>
          <w:sz w:val="18"/>
          <w:szCs w:val="18"/>
          <w:lang w:val="en-AU" w:eastAsia="x-none"/>
        </w:rPr>
      </w:pP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0A5F2F" w:rsidRPr="0071490E" w14:paraId="78370E64" w14:textId="77777777" w:rsidTr="00773DC2">
        <w:trPr>
          <w:trHeight w:val="363"/>
        </w:trPr>
        <w:tc>
          <w:tcPr>
            <w:tcW w:w="10080" w:type="dxa"/>
            <w:gridSpan w:val="2"/>
            <w:tcBorders>
              <w:top w:val="nil"/>
              <w:bottom w:val="nil"/>
            </w:tcBorders>
            <w:shd w:val="clear" w:color="auto" w:fill="103D64" w:themeFill="text2"/>
          </w:tcPr>
          <w:p w14:paraId="7F3A3CAF" w14:textId="13313E39" w:rsidR="000A5F2F" w:rsidRPr="000B4A2C" w:rsidRDefault="000A5F2F"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0A5F2F" w:rsidRPr="00E7450B" w14:paraId="1AA08B89" w14:textId="77777777" w:rsidTr="00773DC2">
        <w:trPr>
          <w:trHeight w:val="561"/>
        </w:trPr>
        <w:tc>
          <w:tcPr>
            <w:tcW w:w="2283" w:type="dxa"/>
            <w:tcBorders>
              <w:top w:val="nil"/>
              <w:left w:val="nil"/>
              <w:bottom w:val="nil"/>
              <w:right w:val="dotted" w:sz="4" w:space="0" w:color="888B8D" w:themeColor="accent2"/>
            </w:tcBorders>
          </w:tcPr>
          <w:p w14:paraId="7330063D" w14:textId="77777777" w:rsidR="000A5F2F" w:rsidRPr="000B4A2C" w:rsidRDefault="000A5F2F"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46C525E" w14:textId="12A18A34" w:rsidR="000A5F2F" w:rsidRPr="00A27858" w:rsidRDefault="000A5F2F" w:rsidP="00773DC2">
            <w:pPr>
              <w:pStyle w:val="VRQABodyText"/>
            </w:pPr>
            <w:r w:rsidRPr="00A27858">
              <w:t xml:space="preserve">Assessment Requirements for </w:t>
            </w:r>
            <w:r w:rsidR="00F75045" w:rsidRPr="00F75045">
              <w:t>VU23859</w:t>
            </w:r>
            <w:r>
              <w:t xml:space="preserve"> </w:t>
            </w:r>
            <w:r w:rsidRPr="004F15C1">
              <w:t>Communicate</w:t>
            </w:r>
            <w:r w:rsidR="008049EB">
              <w:t xml:space="preserve"> </w:t>
            </w:r>
            <w:r w:rsidR="008049EB" w:rsidRPr="005A7F27">
              <w:t>orally</w:t>
            </w:r>
            <w:r w:rsidRPr="004F15C1">
              <w:t xml:space="preserve"> using </w:t>
            </w:r>
            <w:r>
              <w:t xml:space="preserve">extremely </w:t>
            </w:r>
            <w:r w:rsidRPr="004F15C1">
              <w:t>simple words</w:t>
            </w:r>
          </w:p>
        </w:tc>
      </w:tr>
      <w:tr w:rsidR="000A5F2F" w:rsidRPr="00E7450B" w14:paraId="1BEBDDDE" w14:textId="77777777" w:rsidTr="005860F7">
        <w:trPr>
          <w:trHeight w:val="3562"/>
        </w:trPr>
        <w:tc>
          <w:tcPr>
            <w:tcW w:w="2283" w:type="dxa"/>
            <w:tcBorders>
              <w:top w:val="nil"/>
              <w:left w:val="nil"/>
              <w:bottom w:val="dotted" w:sz="4" w:space="0" w:color="888B8D" w:themeColor="accent2"/>
              <w:right w:val="dotted" w:sz="4" w:space="0" w:color="888B8D" w:themeColor="accent2"/>
            </w:tcBorders>
          </w:tcPr>
          <w:p w14:paraId="1C15C0C4"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990E950" w14:textId="1E733D15" w:rsidR="000A5F2F" w:rsidRDefault="000A5F2F" w:rsidP="00773DC2">
            <w:pPr>
              <w:pStyle w:val="VRQABodyText"/>
            </w:pPr>
            <w:r w:rsidRPr="00603C28">
              <w:t>The candidate must demonstrate the ability to complete tasks outlined in the elements and performance criteria of this unit. Assessment must confirm the ability to</w:t>
            </w:r>
            <w:r>
              <w:t xml:space="preserve"> </w:t>
            </w:r>
            <w:r w:rsidR="00031CD0">
              <w:t xml:space="preserve">orally </w:t>
            </w:r>
            <w:r>
              <w:t>communicate four different words, including</w:t>
            </w:r>
            <w:r w:rsidRPr="00603C28">
              <w:t>:</w:t>
            </w:r>
          </w:p>
          <w:p w14:paraId="175347D4" w14:textId="77777777" w:rsidR="000A5F2F" w:rsidRPr="00C4115A" w:rsidRDefault="000A5F2F" w:rsidP="000A5F2F">
            <w:pPr>
              <w:pStyle w:val="VRQABullet1"/>
              <w:numPr>
                <w:ilvl w:val="0"/>
                <w:numId w:val="32"/>
              </w:numPr>
              <w:autoSpaceDE/>
              <w:autoSpaceDN/>
              <w:adjustRightInd/>
              <w:spacing w:before="120" w:after="0" w:line="240" w:lineRule="auto"/>
              <w:contextualSpacing w:val="0"/>
            </w:pPr>
            <w:r>
              <w:t xml:space="preserve">use of extremely familiar communication strategies to </w:t>
            </w:r>
            <w:r w:rsidRPr="0012582E">
              <w:t xml:space="preserve">identify </w:t>
            </w:r>
            <w:r w:rsidRPr="00C4115A">
              <w:t xml:space="preserve">and make meaning of: </w:t>
            </w:r>
          </w:p>
          <w:p w14:paraId="70F75878" w14:textId="15936329" w:rsidR="000A5F2F" w:rsidRDefault="000A5F2F" w:rsidP="000A5F2F">
            <w:pPr>
              <w:pStyle w:val="VRQASubBullet"/>
              <w:numPr>
                <w:ilvl w:val="1"/>
                <w:numId w:val="32"/>
              </w:numPr>
              <w:ind w:left="782"/>
            </w:pPr>
            <w:r>
              <w:t xml:space="preserve">one extremely simple word related to </w:t>
            </w:r>
            <w:r w:rsidRPr="001920F5">
              <w:t>a</w:t>
            </w:r>
            <w:r w:rsidR="00090180" w:rsidRPr="001920F5">
              <w:t xml:space="preserve"> highly</w:t>
            </w:r>
            <w:r>
              <w:t xml:space="preserve"> familiar item </w:t>
            </w:r>
          </w:p>
          <w:p w14:paraId="5C09E63C" w14:textId="381383FE" w:rsidR="000A5F2F" w:rsidRDefault="000A5F2F" w:rsidP="000A5F2F">
            <w:pPr>
              <w:pStyle w:val="VRQASubBullet"/>
              <w:numPr>
                <w:ilvl w:val="1"/>
                <w:numId w:val="32"/>
              </w:numPr>
              <w:ind w:left="782"/>
            </w:pPr>
            <w:r>
              <w:t xml:space="preserve">one extremely simple word related to </w:t>
            </w:r>
            <w:r w:rsidRPr="001920F5">
              <w:t>a</w:t>
            </w:r>
            <w:r w:rsidR="00090180" w:rsidRPr="001920F5">
              <w:t xml:space="preserve"> highly</w:t>
            </w:r>
            <w:r w:rsidRPr="001920F5">
              <w:t xml:space="preserve"> familiar</w:t>
            </w:r>
            <w:r>
              <w:t xml:space="preserve"> activity </w:t>
            </w:r>
          </w:p>
          <w:p w14:paraId="02D26258" w14:textId="77777777" w:rsidR="000A5F2F" w:rsidRDefault="000A5F2F" w:rsidP="000A5F2F">
            <w:pPr>
              <w:pStyle w:val="VRQABullet1"/>
              <w:numPr>
                <w:ilvl w:val="0"/>
                <w:numId w:val="32"/>
              </w:numPr>
              <w:autoSpaceDE/>
              <w:autoSpaceDN/>
              <w:adjustRightInd/>
              <w:spacing w:before="120" w:after="0" w:line="240" w:lineRule="auto"/>
              <w:contextualSpacing w:val="0"/>
            </w:pPr>
            <w:r>
              <w:t>use extremely familiar communication strategies to communicate:</w:t>
            </w:r>
          </w:p>
          <w:p w14:paraId="5C137593" w14:textId="150EC28E" w:rsidR="000A5F2F" w:rsidRDefault="000A5F2F" w:rsidP="000A5F2F">
            <w:pPr>
              <w:pStyle w:val="VRQASubBullet"/>
              <w:numPr>
                <w:ilvl w:val="1"/>
                <w:numId w:val="32"/>
              </w:numPr>
              <w:ind w:left="782"/>
            </w:pPr>
            <w:r>
              <w:t>one extremely simple word related to a</w:t>
            </w:r>
            <w:r w:rsidR="00090180">
              <w:t xml:space="preserve"> highly</w:t>
            </w:r>
            <w:r>
              <w:t xml:space="preserve"> familiar item</w:t>
            </w:r>
          </w:p>
          <w:p w14:paraId="71927DAA" w14:textId="7DD73A26" w:rsidR="000A5F2F" w:rsidRPr="00B21899" w:rsidRDefault="000A5F2F" w:rsidP="000A5F2F">
            <w:pPr>
              <w:pStyle w:val="VRQASubBullet"/>
              <w:numPr>
                <w:ilvl w:val="1"/>
                <w:numId w:val="32"/>
              </w:numPr>
              <w:ind w:left="782"/>
            </w:pPr>
            <w:r>
              <w:t>one extremely simple word related to</w:t>
            </w:r>
            <w:r w:rsidR="00090180">
              <w:t xml:space="preserve"> </w:t>
            </w:r>
            <w:r w:rsidR="00090180" w:rsidRPr="001920F5">
              <w:t>a highly</w:t>
            </w:r>
            <w:r w:rsidRPr="001920F5">
              <w:t xml:space="preserve"> familiar</w:t>
            </w:r>
            <w:r>
              <w:t xml:space="preserve"> activity</w:t>
            </w:r>
            <w:r w:rsidR="00931FEF">
              <w:t>.</w:t>
            </w:r>
          </w:p>
        </w:tc>
      </w:tr>
      <w:tr w:rsidR="000A5F2F" w:rsidRPr="00E7450B" w14:paraId="16F54AC0" w14:textId="77777777" w:rsidTr="005860F7">
        <w:trPr>
          <w:trHeight w:val="212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AB51E9"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1DBF682" w14:textId="35701094" w:rsidR="000A5F2F" w:rsidRDefault="000A5F2F" w:rsidP="00031CD0">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E8CAEA4" w14:textId="77777777" w:rsidR="000A5F2F" w:rsidRDefault="000A5F2F" w:rsidP="000A5F2F">
            <w:pPr>
              <w:pStyle w:val="VRQABullet1"/>
              <w:numPr>
                <w:ilvl w:val="0"/>
                <w:numId w:val="32"/>
              </w:numPr>
              <w:autoSpaceDE/>
              <w:autoSpaceDN/>
              <w:adjustRightInd/>
              <w:spacing w:before="120" w:after="0" w:line="240" w:lineRule="auto"/>
              <w:contextualSpacing w:val="0"/>
            </w:pPr>
            <w:r>
              <w:t>extremely simple words for items, practical activities and interactions</w:t>
            </w:r>
          </w:p>
          <w:p w14:paraId="7614CC7A" w14:textId="44DEC222" w:rsidR="000A5F2F" w:rsidRPr="006E2325" w:rsidRDefault="00031CD0" w:rsidP="000A5F2F">
            <w:pPr>
              <w:pStyle w:val="VRQABullet1"/>
              <w:numPr>
                <w:ilvl w:val="0"/>
                <w:numId w:val="32"/>
              </w:numPr>
              <w:autoSpaceDE/>
              <w:autoSpaceDN/>
              <w:adjustRightInd/>
              <w:spacing w:before="120" w:after="0" w:line="240" w:lineRule="auto"/>
              <w:contextualSpacing w:val="0"/>
            </w:pPr>
            <w:r>
              <w:t xml:space="preserve">extremely simple </w:t>
            </w:r>
            <w:r w:rsidRPr="00031CD0">
              <w:t>strategies to assist in communication such as body language, facial expressions and gestures</w:t>
            </w:r>
            <w:r w:rsidR="00931FEF">
              <w:t>.</w:t>
            </w:r>
          </w:p>
        </w:tc>
      </w:tr>
      <w:tr w:rsidR="000A5F2F" w:rsidRPr="00E7450B" w14:paraId="22D3AD82"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4166EA" w14:textId="77777777" w:rsidR="000A5F2F" w:rsidRPr="000B4A2C" w:rsidRDefault="000A5F2F"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715FD90" w14:textId="77777777" w:rsidR="000A5F2F" w:rsidRDefault="000A5F2F" w:rsidP="00773DC2">
            <w:pPr>
              <w:pStyle w:val="VRQABodyText"/>
            </w:pPr>
            <w:r w:rsidRPr="00E100E0">
              <w:t>Assessment must ensure</w:t>
            </w:r>
            <w:r>
              <w:t xml:space="preserve"> access to</w:t>
            </w:r>
            <w:r w:rsidRPr="00E100E0">
              <w:t>:</w:t>
            </w:r>
          </w:p>
          <w:p w14:paraId="21AD865C" w14:textId="77777777" w:rsidR="000A5F2F" w:rsidRDefault="000A5F2F" w:rsidP="000A5F2F">
            <w:pPr>
              <w:pStyle w:val="VRQABullet1"/>
              <w:numPr>
                <w:ilvl w:val="0"/>
                <w:numId w:val="32"/>
              </w:numPr>
              <w:autoSpaceDE/>
              <w:autoSpaceDN/>
              <w:adjustRightInd/>
              <w:spacing w:before="120" w:after="0" w:line="240" w:lineRule="auto"/>
              <w:contextualSpacing w:val="0"/>
            </w:pPr>
            <w:r>
              <w:t>learners’ augmentative and alternative communication devices where the learner has little or no speech.</w:t>
            </w:r>
          </w:p>
          <w:p w14:paraId="19083371" w14:textId="621554EB" w:rsidR="000A5F2F" w:rsidRDefault="000A5F2F" w:rsidP="000A5F2F">
            <w:pPr>
              <w:pStyle w:val="VRQABullet1"/>
              <w:numPr>
                <w:ilvl w:val="0"/>
                <w:numId w:val="32"/>
              </w:numPr>
              <w:autoSpaceDE/>
              <w:autoSpaceDN/>
              <w:adjustRightInd/>
              <w:spacing w:before="120" w:after="0" w:line="240" w:lineRule="auto"/>
              <w:contextualSpacing w:val="0"/>
            </w:pPr>
            <w:r>
              <w:t>assessment tasks which deal with familiar and concrete contexts</w:t>
            </w:r>
            <w:r w:rsidR="00931FEF">
              <w:t>.</w:t>
            </w:r>
          </w:p>
          <w:p w14:paraId="6AAA3C7B" w14:textId="77777777" w:rsidR="000A5F2F" w:rsidRDefault="000A5F2F" w:rsidP="00773DC2">
            <w:pPr>
              <w:pStyle w:val="VRQABodyText"/>
            </w:pPr>
            <w:r>
              <w:t>At this level the learner:</w:t>
            </w:r>
          </w:p>
          <w:p w14:paraId="1FDF30FF" w14:textId="77777777" w:rsidR="000A5F2F" w:rsidRDefault="000A5F2F" w:rsidP="000A5F2F">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0677935" w14:textId="77777777" w:rsidR="000A5F2F" w:rsidRDefault="000A5F2F" w:rsidP="000A5F2F">
            <w:pPr>
              <w:pStyle w:val="VRQABullet1"/>
              <w:numPr>
                <w:ilvl w:val="0"/>
                <w:numId w:val="32"/>
              </w:numPr>
              <w:autoSpaceDE/>
              <w:autoSpaceDN/>
              <w:adjustRightInd/>
              <w:spacing w:before="120" w:after="0" w:line="240" w:lineRule="auto"/>
              <w:contextualSpacing w:val="0"/>
            </w:pPr>
            <w:r>
              <w:t>may require extended time to demonstrate skills</w:t>
            </w:r>
          </w:p>
          <w:p w14:paraId="2CA1C68A" w14:textId="30CA75C8" w:rsidR="000A5F2F" w:rsidRPr="00E100E0" w:rsidRDefault="000A5F2F" w:rsidP="000A5F2F">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554A5F45" w14:textId="77777777" w:rsidR="000A5F2F" w:rsidRPr="00C5069A" w:rsidRDefault="000A5F2F" w:rsidP="00C5069A">
            <w:pPr>
              <w:pStyle w:val="VRQABodyText"/>
              <w:rPr>
                <w:b/>
                <w:bCs/>
              </w:rPr>
            </w:pPr>
            <w:r w:rsidRPr="00C5069A">
              <w:rPr>
                <w:b/>
                <w:bCs/>
              </w:rPr>
              <w:t>Assessor requirements</w:t>
            </w:r>
          </w:p>
          <w:p w14:paraId="2135AA51" w14:textId="77777777" w:rsidR="000A5F2F" w:rsidRPr="00B21899" w:rsidRDefault="000A5F2F" w:rsidP="00773DC2">
            <w:pPr>
              <w:pStyle w:val="VRQABodyText"/>
              <w:rPr>
                <w:i/>
                <w:iCs/>
              </w:rPr>
            </w:pPr>
            <w:r w:rsidRPr="00E87104">
              <w:t xml:space="preserve">Assessors of this unit must have demonstrable expertise in teaching and assessing in the </w:t>
            </w:r>
            <w:r>
              <w:t>S</w:t>
            </w:r>
            <w:r w:rsidRPr="00E87104">
              <w:t xml:space="preserve">pecial </w:t>
            </w:r>
            <w:r>
              <w:t>E</w:t>
            </w:r>
            <w:r w:rsidRPr="00E87104">
              <w:t>ducation field as well as in teaching</w:t>
            </w:r>
            <w:r>
              <w:t xml:space="preserve"> and assessing</w:t>
            </w:r>
            <w:r w:rsidRPr="00E87104">
              <w:t xml:space="preserve"> literacy.</w:t>
            </w:r>
            <w:r>
              <w:t xml:space="preserve"> </w:t>
            </w:r>
            <w:r w:rsidRPr="00855774">
              <w:t>Refer to Section B6.2</w:t>
            </w:r>
            <w:r>
              <w:t xml:space="preserve"> Assessor Competencies</w:t>
            </w:r>
            <w:r w:rsidRPr="00855774">
              <w:t xml:space="preserve"> for further information on meeting the assessor requirements</w:t>
            </w:r>
            <w:r>
              <w:t>.</w:t>
            </w:r>
          </w:p>
        </w:tc>
      </w:tr>
    </w:tbl>
    <w:p w14:paraId="6E8EFD5C" w14:textId="77777777" w:rsidR="000A5F2F" w:rsidRDefault="000A5F2F" w:rsidP="007C32D9">
      <w:pPr>
        <w:pStyle w:val="VRQABodyText"/>
        <w:sectPr w:rsidR="000A5F2F" w:rsidSect="000A5F2F">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4121398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CD7A0E"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D060DF" w14:textId="79DB21DE" w:rsidR="00966826" w:rsidRPr="000C4CCF" w:rsidRDefault="004B1F94" w:rsidP="00773DC2">
            <w:pPr>
              <w:pStyle w:val="VRQAHeaderunitCode"/>
            </w:pPr>
            <w:r w:rsidRPr="004B1F94">
              <w:t>VU23860</w:t>
            </w:r>
            <w:r w:rsidR="00966826">
              <w:tab/>
            </w:r>
          </w:p>
        </w:tc>
      </w:tr>
      <w:tr w:rsidR="00966826" w:rsidRPr="00F504D4" w14:paraId="2691BBD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A8ED2D"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59F97DD" w14:textId="77777777" w:rsidR="00966826" w:rsidRPr="000C4CCF" w:rsidRDefault="00966826" w:rsidP="00773DC2">
            <w:pPr>
              <w:pStyle w:val="VRQAHeaderunitCode"/>
            </w:pPr>
            <w:r w:rsidRPr="00CF7A6C">
              <w:t xml:space="preserve">Recognise and use </w:t>
            </w:r>
            <w:r>
              <w:t xml:space="preserve">everyday </w:t>
            </w:r>
            <w:r w:rsidRPr="00CF7A6C">
              <w:t xml:space="preserve">digital </w:t>
            </w:r>
            <w:r>
              <w:t>devices</w:t>
            </w:r>
          </w:p>
        </w:tc>
      </w:tr>
      <w:tr w:rsidR="00966826" w:rsidRPr="00F504D4" w14:paraId="074E9C2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DF4C84"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74D00" w14:textId="77777777" w:rsidR="00966826" w:rsidRDefault="00966826" w:rsidP="00773DC2">
            <w:pPr>
              <w:pStyle w:val="AccredTemplate"/>
              <w:rPr>
                <w:i w:val="0"/>
                <w:iCs w:val="0"/>
                <w:color w:val="auto"/>
                <w:sz w:val="22"/>
                <w:szCs w:val="22"/>
              </w:rPr>
            </w:pPr>
            <w:r w:rsidRPr="0057641A">
              <w:rPr>
                <w:i w:val="0"/>
                <w:iCs w:val="0"/>
                <w:color w:val="auto"/>
                <w:sz w:val="22"/>
                <w:szCs w:val="22"/>
              </w:rPr>
              <w:t xml:space="preserve">This unit describes the skills and knowledge </w:t>
            </w:r>
            <w:r>
              <w:rPr>
                <w:i w:val="0"/>
                <w:iCs w:val="0"/>
                <w:color w:val="auto"/>
                <w:sz w:val="22"/>
                <w:szCs w:val="22"/>
              </w:rPr>
              <w:t xml:space="preserve">to apply extremely simple strategies </w:t>
            </w:r>
            <w:r w:rsidRPr="00065671">
              <w:rPr>
                <w:i w:val="0"/>
                <w:iCs w:val="0"/>
                <w:color w:val="auto"/>
                <w:sz w:val="22"/>
                <w:szCs w:val="22"/>
              </w:rPr>
              <w:t>to recognise</w:t>
            </w:r>
            <w:r>
              <w:rPr>
                <w:i w:val="0"/>
                <w:iCs w:val="0"/>
                <w:color w:val="auto"/>
                <w:sz w:val="22"/>
                <w:szCs w:val="22"/>
              </w:rPr>
              <w:t xml:space="preserve"> and use </w:t>
            </w:r>
            <w:r w:rsidRPr="00065671">
              <w:rPr>
                <w:i w:val="0"/>
                <w:iCs w:val="0"/>
                <w:color w:val="auto"/>
                <w:sz w:val="22"/>
                <w:szCs w:val="22"/>
              </w:rPr>
              <w:t xml:space="preserve">extremely familiar digital </w:t>
            </w:r>
            <w:r>
              <w:rPr>
                <w:i w:val="0"/>
                <w:iCs w:val="0"/>
                <w:color w:val="auto"/>
                <w:sz w:val="22"/>
                <w:szCs w:val="22"/>
              </w:rPr>
              <w:t xml:space="preserve">devices for simple personal activities. </w:t>
            </w:r>
          </w:p>
          <w:p w14:paraId="05A1EC2B" w14:textId="77777777" w:rsidR="00966826" w:rsidRPr="00AB1694" w:rsidRDefault="00966826" w:rsidP="00773DC2">
            <w:pPr>
              <w:pStyle w:val="AccredTemplate"/>
              <w:rPr>
                <w:i w:val="0"/>
                <w:iCs w:val="0"/>
                <w:color w:val="auto"/>
                <w:sz w:val="22"/>
                <w:szCs w:val="22"/>
              </w:rPr>
            </w:pPr>
            <w:r w:rsidRPr="00AB1694">
              <w:rPr>
                <w:i w:val="0"/>
                <w:iCs w:val="0"/>
                <w:color w:val="auto"/>
                <w:sz w:val="22"/>
                <w:szCs w:val="22"/>
              </w:rPr>
              <w:t xml:space="preserve">The outcomes described in this unit </w:t>
            </w:r>
            <w:r>
              <w:rPr>
                <w:i w:val="0"/>
                <w:iCs w:val="0"/>
                <w:color w:val="auto"/>
                <w:sz w:val="22"/>
                <w:szCs w:val="22"/>
              </w:rPr>
              <w:t xml:space="preserve">contribute to ACSF Pre Level 1 Reading. </w:t>
            </w:r>
          </w:p>
          <w:p w14:paraId="2FEDE824" w14:textId="1F0E9BA5" w:rsidR="00966826" w:rsidRDefault="00966826" w:rsidP="00773DC2">
            <w:pPr>
              <w:pStyle w:val="VRQABodyText"/>
            </w:pPr>
            <w:r>
              <w:t xml:space="preserve">This unit applies to </w:t>
            </w:r>
            <w:r w:rsidRPr="005B1C80">
              <w:t xml:space="preserve">learners with intellectual </w:t>
            </w:r>
            <w:r w:rsidR="00F0095E">
              <w:t>disability</w:t>
            </w:r>
            <w:r w:rsidR="00F0095E" w:rsidRPr="005B1C80">
              <w:t xml:space="preserve"> </w:t>
            </w:r>
            <w:r w:rsidRPr="005B1C80">
              <w:t xml:space="preserve">who are at the beginning stage of </w:t>
            </w:r>
            <w:r>
              <w:t>using digital devices to support literacy development.</w:t>
            </w:r>
          </w:p>
          <w:p w14:paraId="54EF8199" w14:textId="77777777" w:rsidR="00966826" w:rsidRPr="00C24DB6" w:rsidRDefault="00966826" w:rsidP="00773DC2">
            <w:pPr>
              <w:pStyle w:val="VRQABodyText"/>
            </w:pPr>
            <w:r w:rsidRPr="001F384B">
              <w:t>Learners at this level will require high levels of teacher / mentor support.</w:t>
            </w:r>
          </w:p>
          <w:p w14:paraId="034BA03B" w14:textId="77777777" w:rsidR="00966826" w:rsidRPr="007E36A2" w:rsidRDefault="00966826" w:rsidP="00966826">
            <w:pPr>
              <w:pStyle w:val="VRQABodyText"/>
            </w:pPr>
            <w:r w:rsidRPr="00F504D4">
              <w:t xml:space="preserve">No occupational licensing, legislative or certification requirements apply to this </w:t>
            </w:r>
            <w:r>
              <w:t>unit at the time of publication.</w:t>
            </w:r>
          </w:p>
        </w:tc>
      </w:tr>
      <w:tr w:rsidR="00966826" w:rsidRPr="00E7450B" w14:paraId="33FFFE91"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C937CB"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6E5D59" w14:textId="77777777" w:rsidR="00966826" w:rsidRPr="000744F6" w:rsidRDefault="00966826" w:rsidP="00773DC2">
            <w:pPr>
              <w:pStyle w:val="VRQASubBullet"/>
              <w:ind w:left="0" w:firstLine="0"/>
            </w:pPr>
            <w:r>
              <w:t>Nil</w:t>
            </w:r>
          </w:p>
        </w:tc>
      </w:tr>
      <w:tr w:rsidR="00966826" w:rsidRPr="00E7450B" w14:paraId="31920823"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D5D557"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6748C" w14:textId="77777777" w:rsidR="00966826" w:rsidRPr="000744F6" w:rsidRDefault="00966826" w:rsidP="00966826">
            <w:pPr>
              <w:pStyle w:val="VRQABodyText"/>
            </w:pPr>
            <w:r w:rsidRPr="00DF067E">
              <w:t>Not Applicable</w:t>
            </w:r>
          </w:p>
        </w:tc>
      </w:tr>
      <w:tr w:rsidR="00966826" w:rsidRPr="00E7450B" w14:paraId="4D8AE2C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4EE222"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460DC3" w14:textId="77777777" w:rsidR="00966826" w:rsidRPr="000744F6" w:rsidRDefault="00966826" w:rsidP="00966826">
            <w:pPr>
              <w:pStyle w:val="VRQABodyText"/>
            </w:pPr>
            <w:r w:rsidRPr="00DF067E">
              <w:t>Not Applicable</w:t>
            </w:r>
          </w:p>
        </w:tc>
      </w:tr>
    </w:tbl>
    <w:p w14:paraId="6429FC0C"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5CDAB767" w14:textId="77777777" w:rsidTr="00773DC2">
        <w:trPr>
          <w:trHeight w:val="363"/>
        </w:trPr>
        <w:tc>
          <w:tcPr>
            <w:tcW w:w="3703" w:type="dxa"/>
            <w:gridSpan w:val="2"/>
            <w:vAlign w:val="center"/>
          </w:tcPr>
          <w:p w14:paraId="39B754D1"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93DA473"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0F09A100" w14:textId="77777777" w:rsidTr="00773DC2">
        <w:trPr>
          <w:trHeight w:val="752"/>
        </w:trPr>
        <w:tc>
          <w:tcPr>
            <w:tcW w:w="3703" w:type="dxa"/>
            <w:gridSpan w:val="2"/>
          </w:tcPr>
          <w:p w14:paraId="4DBACC46"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23B7BD0"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634D9583" w14:textId="77777777" w:rsidTr="00773DC2">
        <w:trPr>
          <w:trHeight w:val="363"/>
        </w:trPr>
        <w:tc>
          <w:tcPr>
            <w:tcW w:w="989" w:type="dxa"/>
            <w:vMerge w:val="restart"/>
            <w:shd w:val="clear" w:color="auto" w:fill="FFFFFF" w:themeFill="background1"/>
          </w:tcPr>
          <w:p w14:paraId="7F722695" w14:textId="77777777" w:rsidR="00966826" w:rsidRPr="00A71DF3" w:rsidRDefault="00966826" w:rsidP="00773DC2">
            <w:pPr>
              <w:pStyle w:val="VRQAIntro"/>
              <w:tabs>
                <w:tab w:val="clear" w:pos="160"/>
                <w:tab w:val="left" w:pos="51"/>
              </w:tabs>
              <w:spacing w:before="60" w:after="0"/>
              <w:rPr>
                <w:color w:val="auto"/>
                <w:sz w:val="22"/>
                <w:szCs w:val="22"/>
              </w:rPr>
            </w:pPr>
            <w:r w:rsidRPr="00A71DF3">
              <w:rPr>
                <w:color w:val="auto"/>
              </w:rPr>
              <w:t>1</w:t>
            </w:r>
          </w:p>
          <w:p w14:paraId="593F1B10" w14:textId="77777777" w:rsidR="00966826" w:rsidRPr="000744F6" w:rsidRDefault="00966826" w:rsidP="00773DC2">
            <w:pPr>
              <w:pStyle w:val="VRQABodyText"/>
            </w:pPr>
          </w:p>
        </w:tc>
        <w:tc>
          <w:tcPr>
            <w:tcW w:w="2714" w:type="dxa"/>
            <w:vMerge w:val="restart"/>
            <w:shd w:val="clear" w:color="auto" w:fill="FFFFFF" w:themeFill="background1"/>
          </w:tcPr>
          <w:p w14:paraId="64FE153E" w14:textId="77777777" w:rsidR="00966826" w:rsidRPr="00A71DF3" w:rsidRDefault="00966826" w:rsidP="00773DC2">
            <w:pPr>
              <w:pStyle w:val="AccredTemplate"/>
              <w:rPr>
                <w:i w:val="0"/>
                <w:iCs w:val="0"/>
                <w:color w:val="auto"/>
                <w:sz w:val="22"/>
                <w:szCs w:val="22"/>
              </w:rPr>
            </w:pPr>
            <w:r w:rsidRPr="00A71DF3">
              <w:rPr>
                <w:i w:val="0"/>
                <w:iCs w:val="0"/>
                <w:color w:val="auto"/>
                <w:sz w:val="22"/>
                <w:szCs w:val="22"/>
              </w:rPr>
              <w:t>Recognise everyday, extremely familiar digital devices</w:t>
            </w:r>
          </w:p>
          <w:p w14:paraId="0281E2F7" w14:textId="77777777" w:rsidR="00966826" w:rsidRPr="000744F6" w:rsidRDefault="00966826" w:rsidP="00773DC2">
            <w:pPr>
              <w:pStyle w:val="VRQABodyText"/>
            </w:pPr>
          </w:p>
        </w:tc>
        <w:tc>
          <w:tcPr>
            <w:tcW w:w="567" w:type="dxa"/>
            <w:shd w:val="clear" w:color="auto" w:fill="FFFFFF" w:themeFill="background1"/>
          </w:tcPr>
          <w:p w14:paraId="4BECBF5F" w14:textId="77777777" w:rsidR="00966826" w:rsidRPr="000744F6" w:rsidRDefault="00966826" w:rsidP="00773DC2">
            <w:pPr>
              <w:pStyle w:val="VRQABodyText"/>
            </w:pPr>
            <w:r w:rsidRPr="00A71DF3">
              <w:t>1.1</w:t>
            </w:r>
          </w:p>
        </w:tc>
        <w:tc>
          <w:tcPr>
            <w:tcW w:w="5800" w:type="dxa"/>
            <w:shd w:val="clear" w:color="auto" w:fill="FFFFFF" w:themeFill="background1"/>
          </w:tcPr>
          <w:p w14:paraId="54768EB5" w14:textId="77777777" w:rsidR="00966826" w:rsidRPr="00EB1753" w:rsidRDefault="00966826" w:rsidP="00773DC2">
            <w:pPr>
              <w:pStyle w:val="VRQABodyText"/>
            </w:pPr>
            <w:r w:rsidRPr="00A71DF3">
              <w:t>Recognise digital devices relevant to everyday life</w:t>
            </w:r>
          </w:p>
        </w:tc>
      </w:tr>
      <w:tr w:rsidR="00966826" w:rsidRPr="00E7450B" w14:paraId="4A7C2A55" w14:textId="77777777" w:rsidTr="00773DC2">
        <w:trPr>
          <w:trHeight w:val="363"/>
        </w:trPr>
        <w:tc>
          <w:tcPr>
            <w:tcW w:w="989" w:type="dxa"/>
            <w:vMerge/>
            <w:shd w:val="clear" w:color="auto" w:fill="FFFFFF" w:themeFill="background1"/>
          </w:tcPr>
          <w:p w14:paraId="326DA1AD" w14:textId="77777777" w:rsidR="00966826" w:rsidRPr="000744F6" w:rsidRDefault="00966826" w:rsidP="00773DC2">
            <w:pPr>
              <w:pStyle w:val="VRQABodyText"/>
            </w:pPr>
          </w:p>
        </w:tc>
        <w:tc>
          <w:tcPr>
            <w:tcW w:w="2714" w:type="dxa"/>
            <w:vMerge/>
            <w:shd w:val="clear" w:color="auto" w:fill="FFFFFF" w:themeFill="background1"/>
          </w:tcPr>
          <w:p w14:paraId="32E03095" w14:textId="77777777" w:rsidR="00966826" w:rsidRPr="000744F6" w:rsidRDefault="00966826" w:rsidP="00773DC2">
            <w:pPr>
              <w:pStyle w:val="VRQABodyText"/>
            </w:pPr>
          </w:p>
        </w:tc>
        <w:tc>
          <w:tcPr>
            <w:tcW w:w="567" w:type="dxa"/>
            <w:shd w:val="clear" w:color="auto" w:fill="FFFFFF" w:themeFill="background1"/>
          </w:tcPr>
          <w:p w14:paraId="5DB48996" w14:textId="77777777" w:rsidR="00966826" w:rsidRPr="00A71DF3" w:rsidRDefault="00966826" w:rsidP="00773DC2">
            <w:pPr>
              <w:pStyle w:val="VRQABodyText"/>
            </w:pPr>
            <w:r>
              <w:t>1.2</w:t>
            </w:r>
          </w:p>
        </w:tc>
        <w:tc>
          <w:tcPr>
            <w:tcW w:w="5800" w:type="dxa"/>
            <w:shd w:val="clear" w:color="auto" w:fill="FFFFFF" w:themeFill="background1"/>
          </w:tcPr>
          <w:p w14:paraId="720F27F1" w14:textId="77777777" w:rsidR="00966826" w:rsidRPr="00A71DF3" w:rsidRDefault="00966826" w:rsidP="00773DC2">
            <w:pPr>
              <w:pStyle w:val="VRQABodyText"/>
            </w:pPr>
            <w:r w:rsidRPr="00A71DF3">
              <w:t>Recognise the purpose of relevant digital device</w:t>
            </w:r>
            <w:r>
              <w:t>s</w:t>
            </w:r>
          </w:p>
        </w:tc>
      </w:tr>
      <w:tr w:rsidR="00966826" w:rsidRPr="00E7450B" w14:paraId="4079C709" w14:textId="77777777" w:rsidTr="00773DC2">
        <w:trPr>
          <w:trHeight w:val="363"/>
        </w:trPr>
        <w:tc>
          <w:tcPr>
            <w:tcW w:w="989" w:type="dxa"/>
            <w:vMerge/>
            <w:shd w:val="clear" w:color="auto" w:fill="FFFFFF" w:themeFill="background1"/>
          </w:tcPr>
          <w:p w14:paraId="1870DA5E" w14:textId="77777777" w:rsidR="00966826" w:rsidRPr="000744F6" w:rsidRDefault="00966826" w:rsidP="00773DC2">
            <w:pPr>
              <w:pStyle w:val="VRQABodyText"/>
            </w:pPr>
          </w:p>
        </w:tc>
        <w:tc>
          <w:tcPr>
            <w:tcW w:w="2714" w:type="dxa"/>
            <w:vMerge/>
            <w:shd w:val="clear" w:color="auto" w:fill="FFFFFF" w:themeFill="background1"/>
          </w:tcPr>
          <w:p w14:paraId="3C7619AC" w14:textId="77777777" w:rsidR="00966826" w:rsidRPr="000744F6" w:rsidRDefault="00966826" w:rsidP="00773DC2">
            <w:pPr>
              <w:pStyle w:val="VRQABodyText"/>
            </w:pPr>
          </w:p>
        </w:tc>
        <w:tc>
          <w:tcPr>
            <w:tcW w:w="567" w:type="dxa"/>
            <w:shd w:val="clear" w:color="auto" w:fill="FFFFFF" w:themeFill="background1"/>
          </w:tcPr>
          <w:p w14:paraId="19C3A6F1" w14:textId="77777777" w:rsidR="00966826" w:rsidRPr="000744F6" w:rsidRDefault="00966826" w:rsidP="00773DC2">
            <w:pPr>
              <w:pStyle w:val="VRQABodyText"/>
            </w:pPr>
            <w:r w:rsidRPr="00A71DF3">
              <w:t>1.</w:t>
            </w:r>
            <w:r>
              <w:t>3</w:t>
            </w:r>
          </w:p>
        </w:tc>
        <w:tc>
          <w:tcPr>
            <w:tcW w:w="5800" w:type="dxa"/>
            <w:shd w:val="clear" w:color="auto" w:fill="FFFFFF" w:themeFill="background1"/>
          </w:tcPr>
          <w:p w14:paraId="01E81BA9" w14:textId="77777777" w:rsidR="00966826" w:rsidRPr="00EB1753" w:rsidRDefault="00966826" w:rsidP="00773DC2">
            <w:pPr>
              <w:pStyle w:val="VRQABodyText"/>
            </w:pPr>
            <w:r w:rsidRPr="00A71DF3">
              <w:t>Select a personally relevant digital device</w:t>
            </w:r>
          </w:p>
        </w:tc>
      </w:tr>
      <w:tr w:rsidR="00966826" w:rsidRPr="00E7450B" w14:paraId="7935273A" w14:textId="77777777" w:rsidTr="00773DC2">
        <w:trPr>
          <w:trHeight w:val="363"/>
        </w:trPr>
        <w:tc>
          <w:tcPr>
            <w:tcW w:w="989" w:type="dxa"/>
            <w:vMerge/>
            <w:shd w:val="clear" w:color="auto" w:fill="FFFFFF" w:themeFill="background1"/>
            <w:vAlign w:val="center"/>
          </w:tcPr>
          <w:p w14:paraId="1AD5774C" w14:textId="77777777" w:rsidR="00966826" w:rsidRPr="000744F6" w:rsidRDefault="00966826" w:rsidP="00773DC2">
            <w:pPr>
              <w:pStyle w:val="VRQABodyText"/>
            </w:pPr>
          </w:p>
        </w:tc>
        <w:tc>
          <w:tcPr>
            <w:tcW w:w="2714" w:type="dxa"/>
            <w:vMerge/>
            <w:shd w:val="clear" w:color="auto" w:fill="FFFFFF" w:themeFill="background1"/>
          </w:tcPr>
          <w:p w14:paraId="0A4E4C9E" w14:textId="77777777" w:rsidR="00966826" w:rsidRPr="000744F6" w:rsidRDefault="00966826" w:rsidP="00773DC2">
            <w:pPr>
              <w:pStyle w:val="VRQABodyText"/>
            </w:pPr>
          </w:p>
        </w:tc>
        <w:tc>
          <w:tcPr>
            <w:tcW w:w="567" w:type="dxa"/>
            <w:shd w:val="clear" w:color="auto" w:fill="FFFFFF" w:themeFill="background1"/>
          </w:tcPr>
          <w:p w14:paraId="78DE111A" w14:textId="77777777" w:rsidR="00966826" w:rsidRPr="000744F6" w:rsidRDefault="00966826" w:rsidP="00773DC2">
            <w:pPr>
              <w:pStyle w:val="VRQABodyText"/>
            </w:pPr>
            <w:r>
              <w:t xml:space="preserve">1.4 </w:t>
            </w:r>
          </w:p>
        </w:tc>
        <w:tc>
          <w:tcPr>
            <w:tcW w:w="5800" w:type="dxa"/>
            <w:shd w:val="clear" w:color="auto" w:fill="FFFFFF" w:themeFill="background1"/>
          </w:tcPr>
          <w:p w14:paraId="7A430C20" w14:textId="77777777" w:rsidR="00966826" w:rsidRPr="00EB1753" w:rsidRDefault="00966826" w:rsidP="00773DC2">
            <w:pPr>
              <w:pStyle w:val="VRQABodyText"/>
            </w:pPr>
            <w:r w:rsidRPr="00A71DF3">
              <w:t>Identif</w:t>
            </w:r>
            <w:r>
              <w:t>y a simple feature of</w:t>
            </w:r>
            <w:r w:rsidRPr="00A71DF3">
              <w:t xml:space="preserve"> </w:t>
            </w:r>
            <w:r>
              <w:t xml:space="preserve">the </w:t>
            </w:r>
            <w:r w:rsidRPr="00A71DF3">
              <w:t>digital device</w:t>
            </w:r>
          </w:p>
        </w:tc>
      </w:tr>
      <w:tr w:rsidR="00966826" w:rsidRPr="00E7450B" w14:paraId="49A49497" w14:textId="77777777" w:rsidTr="00773DC2">
        <w:trPr>
          <w:trHeight w:val="363"/>
        </w:trPr>
        <w:tc>
          <w:tcPr>
            <w:tcW w:w="989" w:type="dxa"/>
            <w:vMerge w:val="restart"/>
            <w:shd w:val="clear" w:color="auto" w:fill="FFFFFF" w:themeFill="background1"/>
          </w:tcPr>
          <w:p w14:paraId="072EC2CD"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27F3E726" w14:textId="77777777" w:rsidR="00966826" w:rsidRPr="000744F6" w:rsidRDefault="00966826" w:rsidP="00773DC2">
            <w:pPr>
              <w:pStyle w:val="VRQABodyText"/>
            </w:pPr>
            <w:r>
              <w:t xml:space="preserve">Use </w:t>
            </w:r>
            <w:r w:rsidRPr="00484516">
              <w:t>a</w:t>
            </w:r>
            <w:r>
              <w:t>n everyday, extremely familiar</w:t>
            </w:r>
            <w:r w:rsidRPr="00484516">
              <w:t xml:space="preserve"> digital device</w:t>
            </w:r>
          </w:p>
        </w:tc>
        <w:tc>
          <w:tcPr>
            <w:tcW w:w="567" w:type="dxa"/>
            <w:shd w:val="clear" w:color="auto" w:fill="FFFFFF" w:themeFill="background1"/>
          </w:tcPr>
          <w:p w14:paraId="52F76AE1" w14:textId="77777777" w:rsidR="00966826" w:rsidRPr="000744F6" w:rsidRDefault="00966826" w:rsidP="00773DC2">
            <w:pPr>
              <w:pStyle w:val="VRQABodyText"/>
            </w:pPr>
            <w:r w:rsidRPr="000744F6">
              <w:t>2.1</w:t>
            </w:r>
          </w:p>
        </w:tc>
        <w:tc>
          <w:tcPr>
            <w:tcW w:w="5800" w:type="dxa"/>
            <w:shd w:val="clear" w:color="auto" w:fill="FFFFFF" w:themeFill="background1"/>
          </w:tcPr>
          <w:p w14:paraId="78CC1DEA" w14:textId="77777777" w:rsidR="00966826" w:rsidRPr="00EB1753" w:rsidRDefault="00966826" w:rsidP="00773DC2">
            <w:pPr>
              <w:pStyle w:val="VRQABodyText"/>
            </w:pPr>
            <w:r w:rsidRPr="00A71DF3">
              <w:t xml:space="preserve">Identify own </w:t>
            </w:r>
            <w:r>
              <w:t xml:space="preserve">personal </w:t>
            </w:r>
            <w:r w:rsidRPr="00A71DF3">
              <w:t>reason for using the digital device</w:t>
            </w:r>
          </w:p>
        </w:tc>
      </w:tr>
      <w:tr w:rsidR="00966826" w:rsidRPr="00E7450B" w14:paraId="3CBFA6E3" w14:textId="77777777" w:rsidTr="00773DC2">
        <w:trPr>
          <w:trHeight w:val="363"/>
        </w:trPr>
        <w:tc>
          <w:tcPr>
            <w:tcW w:w="989" w:type="dxa"/>
            <w:vMerge/>
            <w:shd w:val="clear" w:color="auto" w:fill="FFFFFF" w:themeFill="background1"/>
          </w:tcPr>
          <w:p w14:paraId="49E544FD" w14:textId="77777777" w:rsidR="00966826" w:rsidRPr="000744F6" w:rsidRDefault="00966826" w:rsidP="00773DC2">
            <w:pPr>
              <w:pStyle w:val="VRQABodyText"/>
            </w:pPr>
          </w:p>
        </w:tc>
        <w:tc>
          <w:tcPr>
            <w:tcW w:w="2714" w:type="dxa"/>
            <w:vMerge/>
            <w:shd w:val="clear" w:color="auto" w:fill="FFFFFF" w:themeFill="background1"/>
          </w:tcPr>
          <w:p w14:paraId="7B947978" w14:textId="77777777" w:rsidR="00966826" w:rsidRPr="000744F6" w:rsidRDefault="00966826" w:rsidP="00773DC2">
            <w:pPr>
              <w:pStyle w:val="VRQABodyText"/>
            </w:pPr>
          </w:p>
        </w:tc>
        <w:tc>
          <w:tcPr>
            <w:tcW w:w="567" w:type="dxa"/>
            <w:shd w:val="clear" w:color="auto" w:fill="FFFFFF" w:themeFill="background1"/>
          </w:tcPr>
          <w:p w14:paraId="0A04EF73" w14:textId="77777777" w:rsidR="00966826" w:rsidRPr="000744F6" w:rsidRDefault="00966826" w:rsidP="00773DC2">
            <w:pPr>
              <w:pStyle w:val="VRQABodyText"/>
            </w:pPr>
            <w:r w:rsidRPr="000744F6">
              <w:t>2.2</w:t>
            </w:r>
          </w:p>
        </w:tc>
        <w:tc>
          <w:tcPr>
            <w:tcW w:w="5800" w:type="dxa"/>
            <w:shd w:val="clear" w:color="auto" w:fill="FFFFFF" w:themeFill="background1"/>
          </w:tcPr>
          <w:p w14:paraId="7A62D62E" w14:textId="77777777" w:rsidR="00966826" w:rsidRPr="00EB1753" w:rsidRDefault="00966826" w:rsidP="00773DC2">
            <w:pPr>
              <w:pStyle w:val="VRQABodyText"/>
            </w:pPr>
            <w:r>
              <w:t xml:space="preserve">Use the device for the identified personal activity </w:t>
            </w:r>
          </w:p>
        </w:tc>
      </w:tr>
    </w:tbl>
    <w:p w14:paraId="1F7215D4" w14:textId="77777777" w:rsidR="00966826" w:rsidRDefault="00966826" w:rsidP="00966826">
      <w:pPr>
        <w:pStyle w:val="VRQAIntro"/>
        <w:spacing w:before="60" w:after="0"/>
        <w:rPr>
          <w:b/>
          <w:color w:val="FFFFFF" w:themeColor="background1"/>
          <w:sz w:val="18"/>
          <w:szCs w:val="18"/>
        </w:rPr>
        <w:sectPr w:rsidR="00966826" w:rsidSect="00C5069A">
          <w:headerReference w:type="even" r:id="rId83"/>
          <w:headerReference w:type="default" r:id="rId84"/>
          <w:footerReference w:type="even" r:id="rId85"/>
          <w:headerReference w:type="first" r:id="rId86"/>
          <w:footerReference w:type="first" r:id="rId87"/>
          <w:pgSz w:w="11906" w:h="16838"/>
          <w:pgMar w:top="1829" w:right="1440" w:bottom="1440" w:left="851" w:header="568" w:footer="45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66826" w:rsidRPr="0071490E" w14:paraId="2ADCD4EB" w14:textId="77777777" w:rsidTr="00773DC2">
        <w:trPr>
          <w:trHeight w:val="363"/>
        </w:trPr>
        <w:tc>
          <w:tcPr>
            <w:tcW w:w="10065" w:type="dxa"/>
            <w:tcBorders>
              <w:top w:val="nil"/>
              <w:left w:val="nil"/>
              <w:bottom w:val="nil"/>
              <w:right w:val="nil"/>
            </w:tcBorders>
            <w:shd w:val="clear" w:color="auto" w:fill="103D64" w:themeFill="text2"/>
          </w:tcPr>
          <w:p w14:paraId="76BC24CD" w14:textId="77777777" w:rsidR="00966826" w:rsidRPr="00F504D4" w:rsidRDefault="00966826" w:rsidP="00773D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66826" w:rsidRPr="00E7450B" w14:paraId="647A4686" w14:textId="77777777" w:rsidTr="00773DC2">
        <w:trPr>
          <w:trHeight w:val="957"/>
        </w:trPr>
        <w:tc>
          <w:tcPr>
            <w:tcW w:w="10065" w:type="dxa"/>
            <w:tcBorders>
              <w:top w:val="nil"/>
              <w:left w:val="nil"/>
              <w:bottom w:val="nil"/>
              <w:right w:val="nil"/>
            </w:tcBorders>
          </w:tcPr>
          <w:p w14:paraId="74E10C5E" w14:textId="77777777" w:rsidR="00966826" w:rsidRDefault="00966826" w:rsidP="00773DC2">
            <w:pPr>
              <w:pStyle w:val="VRQABodyText"/>
            </w:pPr>
            <w:r w:rsidRPr="00C17BA9">
              <w:t>In this context</w:t>
            </w:r>
            <w:r>
              <w:t xml:space="preserve">, use of digital devices relates to </w:t>
            </w:r>
            <w:r w:rsidRPr="00552D8B">
              <w:t xml:space="preserve">extremely </w:t>
            </w:r>
            <w:r>
              <w:t xml:space="preserve">familiar and immediate, personally relevant contexts. Extremely simple tasks of a single step have an explicit context and purpose. Learners will require highly structured modelling and support. </w:t>
            </w:r>
          </w:p>
          <w:p w14:paraId="78A4598C" w14:textId="77777777" w:rsidR="00966826" w:rsidRDefault="00966826" w:rsidP="00773DC2">
            <w:pPr>
              <w:pStyle w:val="VRQABodyText"/>
            </w:pPr>
            <w:r>
              <w:t>Digital devices may include but are not limited to:</w:t>
            </w:r>
          </w:p>
          <w:p w14:paraId="540C432C" w14:textId="77777777" w:rsidR="00966826" w:rsidRPr="0063267E" w:rsidRDefault="00966826" w:rsidP="00966826">
            <w:pPr>
              <w:pStyle w:val="VRQABullet1"/>
              <w:ind w:left="456"/>
            </w:pPr>
            <w:r w:rsidRPr="0063267E">
              <w:t>Mobile</w:t>
            </w:r>
            <w:r>
              <w:t xml:space="preserve"> / smart</w:t>
            </w:r>
            <w:r w:rsidRPr="0063267E">
              <w:t xml:space="preserve"> phone</w:t>
            </w:r>
            <w:r>
              <w:t>s</w:t>
            </w:r>
            <w:r w:rsidRPr="0063267E">
              <w:t>, laptop, iPad/tablet, classroom computer</w:t>
            </w:r>
          </w:p>
          <w:p w14:paraId="7579DDCD" w14:textId="77777777" w:rsidR="00966826" w:rsidRDefault="00966826" w:rsidP="00966826">
            <w:pPr>
              <w:pStyle w:val="VRQABullet1"/>
              <w:ind w:left="456"/>
            </w:pPr>
            <w:r w:rsidRPr="0063267E">
              <w:lastRenderedPageBreak/>
              <w:t>augmentative or alternative communication devices</w:t>
            </w:r>
          </w:p>
          <w:p w14:paraId="5F3EF41D" w14:textId="77777777" w:rsidR="00966826" w:rsidRDefault="00966826" w:rsidP="00773DC2">
            <w:pPr>
              <w:pStyle w:val="VRQABodyText"/>
            </w:pPr>
            <w:r>
              <w:t>Features of extremely familiar devices may include but are not limited to:</w:t>
            </w:r>
          </w:p>
          <w:p w14:paraId="0D27D315" w14:textId="684AAAE3" w:rsidR="00966826" w:rsidRPr="00910935" w:rsidRDefault="00966826" w:rsidP="00966826">
            <w:pPr>
              <w:pStyle w:val="VRQABullet1"/>
              <w:ind w:left="456"/>
            </w:pPr>
            <w:r w:rsidRPr="00910935">
              <w:t>key boards</w:t>
            </w:r>
            <w:r>
              <w:t xml:space="preserve"> </w:t>
            </w:r>
          </w:p>
          <w:p w14:paraId="4BD9783D" w14:textId="77777777" w:rsidR="00966826" w:rsidRPr="00910935" w:rsidRDefault="00966826" w:rsidP="00966826">
            <w:pPr>
              <w:pStyle w:val="VRQABullet1"/>
              <w:ind w:left="456"/>
            </w:pPr>
            <w:r w:rsidRPr="00910935">
              <w:t>touch pads</w:t>
            </w:r>
          </w:p>
          <w:p w14:paraId="70E68B0F" w14:textId="67679E59" w:rsidR="00966826" w:rsidRPr="00910935" w:rsidRDefault="00966826" w:rsidP="00966826">
            <w:pPr>
              <w:pStyle w:val="VRQABullet1"/>
              <w:ind w:left="456"/>
            </w:pPr>
            <w:r w:rsidRPr="00910935">
              <w:t>security features</w:t>
            </w:r>
            <w:r w:rsidR="00931FEF">
              <w:t>.</w:t>
            </w:r>
          </w:p>
          <w:p w14:paraId="5771A28D" w14:textId="77777777" w:rsidR="00966826" w:rsidRDefault="00966826" w:rsidP="00773DC2">
            <w:pPr>
              <w:pStyle w:val="VRQABodyText"/>
            </w:pPr>
            <w:r>
              <w:t>Uses of digital devices may include but are not limited to:</w:t>
            </w:r>
          </w:p>
          <w:p w14:paraId="3D75EED6" w14:textId="77777777" w:rsidR="00966826" w:rsidRPr="0063267E" w:rsidRDefault="00966826" w:rsidP="00966826">
            <w:pPr>
              <w:pStyle w:val="VRQABullet1"/>
              <w:ind w:left="456"/>
            </w:pPr>
            <w:r w:rsidRPr="0063267E">
              <w:t>communicating with teacher, family or friends</w:t>
            </w:r>
          </w:p>
          <w:p w14:paraId="70586BFE" w14:textId="77777777" w:rsidR="00966826" w:rsidRPr="0063267E" w:rsidRDefault="00966826" w:rsidP="00966826">
            <w:pPr>
              <w:pStyle w:val="VRQABullet1"/>
              <w:ind w:left="456"/>
            </w:pPr>
            <w:r w:rsidRPr="0063267E">
              <w:t>assistance with simple, daily life activities</w:t>
            </w:r>
          </w:p>
          <w:p w14:paraId="0B33F0D4" w14:textId="77777777" w:rsidR="00966826" w:rsidRDefault="00966826" w:rsidP="00966826">
            <w:pPr>
              <w:pStyle w:val="VRQABullet1"/>
              <w:ind w:left="456"/>
            </w:pPr>
            <w:r w:rsidRPr="0063267E">
              <w:t>learning activities such as word recognition or spelling</w:t>
            </w:r>
          </w:p>
          <w:p w14:paraId="62AAAABD" w14:textId="77777777" w:rsidR="00966826" w:rsidRDefault="00966826" w:rsidP="00966826">
            <w:pPr>
              <w:pStyle w:val="VRQABullet1"/>
              <w:ind w:left="456"/>
            </w:pPr>
            <w:r>
              <w:t>relaxation activities such as computer games, musical instruments, game consoles</w:t>
            </w:r>
          </w:p>
          <w:p w14:paraId="4864F791" w14:textId="0D32BA84" w:rsidR="00966826" w:rsidRPr="00B21899" w:rsidRDefault="00966826" w:rsidP="00773DC2">
            <w:pPr>
              <w:pStyle w:val="VRQABullet1"/>
              <w:ind w:left="456"/>
            </w:pPr>
            <w:r>
              <w:t xml:space="preserve"> Apps to check weather, calendars, play music</w:t>
            </w:r>
            <w:r w:rsidR="00931FEF">
              <w:t>.</w:t>
            </w:r>
          </w:p>
        </w:tc>
      </w:tr>
    </w:tbl>
    <w:p w14:paraId="41F05C25" w14:textId="77777777" w:rsidR="00966826" w:rsidRPr="00460B2C" w:rsidRDefault="00966826" w:rsidP="00966826">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66826" w:rsidRPr="00E7450B" w14:paraId="08B650DA" w14:textId="77777777" w:rsidTr="00DD1B13">
        <w:trPr>
          <w:trHeight w:val="363"/>
        </w:trPr>
        <w:tc>
          <w:tcPr>
            <w:tcW w:w="5000" w:type="pct"/>
            <w:gridSpan w:val="5"/>
            <w:tcBorders>
              <w:top w:val="nil"/>
              <w:left w:val="nil"/>
              <w:bottom w:val="nil"/>
              <w:right w:val="nil"/>
            </w:tcBorders>
            <w:shd w:val="clear" w:color="auto" w:fill="103D64" w:themeFill="text2"/>
            <w:vAlign w:val="center"/>
          </w:tcPr>
          <w:p w14:paraId="3D0BCCA3"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66826" w:rsidRPr="00E7450B" w14:paraId="54C5256F" w14:textId="77777777" w:rsidTr="00DD1B13">
        <w:trPr>
          <w:trHeight w:val="620"/>
        </w:trPr>
        <w:tc>
          <w:tcPr>
            <w:tcW w:w="5000" w:type="pct"/>
            <w:gridSpan w:val="5"/>
            <w:tcBorders>
              <w:top w:val="nil"/>
              <w:left w:val="nil"/>
              <w:bottom w:val="single" w:sz="4" w:space="0" w:color="auto"/>
              <w:right w:val="nil"/>
            </w:tcBorders>
          </w:tcPr>
          <w:p w14:paraId="5548612F" w14:textId="77777777" w:rsidR="00966826" w:rsidRPr="0009695E" w:rsidRDefault="00966826" w:rsidP="00773DC2">
            <w:pPr>
              <w:pStyle w:val="VRQABodyText"/>
              <w:rPr>
                <w:shd w:val="clear" w:color="auto" w:fill="FFFFFF"/>
              </w:rPr>
            </w:pPr>
            <w:r w:rsidRPr="00143BB2">
              <w:rPr>
                <w:shd w:val="clear" w:color="auto" w:fill="FFFFFF"/>
              </w:rPr>
              <w:t>Foundation skills essential to performance in this unit, but not explicit in the performance criteria are listed here and must be assessed.</w:t>
            </w:r>
          </w:p>
        </w:tc>
      </w:tr>
      <w:tr w:rsidR="00966826" w:rsidRPr="00E7450B" w14:paraId="07666EB4" w14:textId="77777777" w:rsidTr="00DD1B13">
        <w:trPr>
          <w:trHeight w:val="42"/>
        </w:trPr>
        <w:tc>
          <w:tcPr>
            <w:tcW w:w="2232" w:type="pct"/>
            <w:gridSpan w:val="2"/>
          </w:tcPr>
          <w:p w14:paraId="2A39F99A" w14:textId="20117E90" w:rsidR="00966826"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0D296077" w14:textId="77777777" w:rsidR="00966826" w:rsidRPr="00B21899" w:rsidRDefault="00966826" w:rsidP="00773DC2">
            <w:pPr>
              <w:pStyle w:val="AccredTemplate"/>
              <w:rPr>
                <w:i w:val="0"/>
                <w:iCs w:val="0"/>
                <w:color w:val="auto"/>
                <w:sz w:val="22"/>
                <w:szCs w:val="22"/>
              </w:rPr>
            </w:pPr>
            <w:r w:rsidRPr="00B21899">
              <w:rPr>
                <w:b/>
                <w:i w:val="0"/>
                <w:iCs w:val="0"/>
                <w:color w:val="auto"/>
                <w:sz w:val="22"/>
                <w:szCs w:val="22"/>
              </w:rPr>
              <w:t>Description</w:t>
            </w:r>
          </w:p>
        </w:tc>
      </w:tr>
      <w:tr w:rsidR="00966826" w:rsidRPr="00E7450B" w14:paraId="4E02BF6E" w14:textId="77777777" w:rsidTr="00DD1B13">
        <w:trPr>
          <w:trHeight w:val="31"/>
        </w:trPr>
        <w:tc>
          <w:tcPr>
            <w:tcW w:w="2232" w:type="pct"/>
            <w:gridSpan w:val="2"/>
            <w:tcBorders>
              <w:top w:val="single" w:sz="4" w:space="0" w:color="auto"/>
              <w:bottom w:val="single" w:sz="4" w:space="0" w:color="auto"/>
            </w:tcBorders>
          </w:tcPr>
          <w:p w14:paraId="7FB1AF13" w14:textId="77777777" w:rsidR="00966826" w:rsidRPr="00B21899" w:rsidRDefault="00966826" w:rsidP="00966826">
            <w:pPr>
              <w:pStyle w:val="VRQABodyText"/>
              <w:rPr>
                <w:i/>
                <w:iCs/>
              </w:rPr>
            </w:pPr>
            <w:r w:rsidRPr="00143BB2">
              <w:t>Learning skills to:</w:t>
            </w:r>
          </w:p>
        </w:tc>
        <w:tc>
          <w:tcPr>
            <w:tcW w:w="2768" w:type="pct"/>
            <w:gridSpan w:val="3"/>
            <w:tcBorders>
              <w:top w:val="single" w:sz="4" w:space="0" w:color="auto"/>
              <w:left w:val="nil"/>
              <w:bottom w:val="single" w:sz="4" w:space="0" w:color="auto"/>
              <w:right w:val="single" w:sz="4" w:space="0" w:color="auto"/>
            </w:tcBorders>
            <w:vAlign w:val="center"/>
          </w:tcPr>
          <w:p w14:paraId="5E967B3D" w14:textId="6E2A08EE" w:rsidR="00966826" w:rsidRPr="00B21899" w:rsidRDefault="00966826" w:rsidP="00966826">
            <w:pPr>
              <w:pStyle w:val="VRQABullet1"/>
              <w:ind w:left="456"/>
            </w:pPr>
            <w:r>
              <w:t>use a digital device</w:t>
            </w:r>
            <w:r w:rsidR="00931FEF">
              <w:t>.</w:t>
            </w:r>
          </w:p>
        </w:tc>
      </w:tr>
      <w:tr w:rsidR="00966826" w:rsidRPr="00E7450B" w14:paraId="35B7AE7B" w14:textId="77777777" w:rsidTr="00DD1B13">
        <w:trPr>
          <w:trHeight w:val="31"/>
        </w:trPr>
        <w:tc>
          <w:tcPr>
            <w:tcW w:w="2232" w:type="pct"/>
            <w:gridSpan w:val="2"/>
            <w:tcBorders>
              <w:top w:val="single" w:sz="4" w:space="0" w:color="auto"/>
              <w:bottom w:val="single" w:sz="4" w:space="0" w:color="auto"/>
            </w:tcBorders>
          </w:tcPr>
          <w:p w14:paraId="5A76CADB" w14:textId="77777777" w:rsidR="00966826" w:rsidRPr="00143BB2" w:rsidRDefault="00966826" w:rsidP="00966826">
            <w:pPr>
              <w:pStyle w:val="VRQABodyText"/>
            </w:pPr>
            <w:r>
              <w:t>Problem solving skills to:</w:t>
            </w:r>
          </w:p>
        </w:tc>
        <w:tc>
          <w:tcPr>
            <w:tcW w:w="2768" w:type="pct"/>
            <w:gridSpan w:val="3"/>
            <w:tcBorders>
              <w:top w:val="single" w:sz="4" w:space="0" w:color="auto"/>
              <w:left w:val="nil"/>
              <w:bottom w:val="single" w:sz="4" w:space="0" w:color="auto"/>
              <w:right w:val="single" w:sz="4" w:space="0" w:color="auto"/>
            </w:tcBorders>
            <w:vAlign w:val="center"/>
          </w:tcPr>
          <w:p w14:paraId="1A5122FB" w14:textId="52FDEC98" w:rsidR="00966826" w:rsidRDefault="00966826" w:rsidP="00966826">
            <w:pPr>
              <w:pStyle w:val="VRQABullet1"/>
              <w:ind w:left="456"/>
            </w:pPr>
            <w:r>
              <w:t>use a device for everyday activities</w:t>
            </w:r>
            <w:r w:rsidR="00D869A4">
              <w:t xml:space="preserve"> or tasks</w:t>
            </w:r>
            <w:r w:rsidR="00931FEF">
              <w:t>.</w:t>
            </w:r>
            <w:r>
              <w:t xml:space="preserve"> </w:t>
            </w:r>
          </w:p>
        </w:tc>
      </w:tr>
      <w:tr w:rsidR="00966826" w:rsidRPr="00E7450B" w14:paraId="352668FD" w14:textId="77777777" w:rsidTr="00DD1B13">
        <w:trPr>
          <w:trHeight w:val="31"/>
        </w:trPr>
        <w:tc>
          <w:tcPr>
            <w:tcW w:w="5000" w:type="pct"/>
            <w:gridSpan w:val="5"/>
            <w:tcBorders>
              <w:top w:val="single" w:sz="4" w:space="0" w:color="auto"/>
              <w:left w:val="nil"/>
              <w:bottom w:val="dotted" w:sz="4" w:space="0" w:color="888B8D" w:themeColor="accent2"/>
              <w:right w:val="nil"/>
            </w:tcBorders>
          </w:tcPr>
          <w:p w14:paraId="62AD8078" w14:textId="77777777" w:rsidR="00966826" w:rsidRPr="000744F6" w:rsidRDefault="00966826" w:rsidP="00773DC2">
            <w:pPr>
              <w:pStyle w:val="AccredTemplate"/>
              <w:rPr>
                <w:color w:val="auto"/>
                <w:sz w:val="22"/>
                <w:szCs w:val="22"/>
              </w:rPr>
            </w:pPr>
          </w:p>
        </w:tc>
      </w:tr>
      <w:tr w:rsidR="00966826" w:rsidRPr="00E7450B" w14:paraId="4DF663B1" w14:textId="77777777" w:rsidTr="00DD1B13">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1D96933F" w14:textId="77777777" w:rsidR="00966826" w:rsidRPr="00EA4C69" w:rsidRDefault="00966826"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49B897E" w14:textId="77777777" w:rsidR="00966826" w:rsidRPr="000744F6" w:rsidRDefault="00966826" w:rsidP="00773DC2">
            <w:pPr>
              <w:pStyle w:val="AccredTemplate"/>
              <w:rPr>
                <w:color w:val="auto"/>
                <w:sz w:val="22"/>
                <w:szCs w:val="22"/>
              </w:rPr>
            </w:pPr>
          </w:p>
        </w:tc>
      </w:tr>
      <w:tr w:rsidR="00966826" w:rsidRPr="00E7450B" w14:paraId="0FF297E7" w14:textId="77777777" w:rsidTr="00DD1B13">
        <w:trPr>
          <w:trHeight w:val="363"/>
        </w:trPr>
        <w:tc>
          <w:tcPr>
            <w:tcW w:w="1633" w:type="pct"/>
            <w:vMerge/>
            <w:tcBorders>
              <w:left w:val="nil"/>
              <w:bottom w:val="dotted" w:sz="2" w:space="0" w:color="888B8D" w:themeColor="accent2"/>
              <w:right w:val="single" w:sz="4" w:space="0" w:color="auto"/>
            </w:tcBorders>
          </w:tcPr>
          <w:p w14:paraId="005B4AA2"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494AC759"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54CE7866" w14:textId="77777777" w:rsidR="00966826" w:rsidRPr="000744F6" w:rsidRDefault="00966826"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0FEDCBD5"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30B157A3" w14:textId="77777777" w:rsidR="00966826" w:rsidRPr="000744F6" w:rsidRDefault="00966826"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1E7BD6F8" w14:textId="77777777" w:rsidR="00966826" w:rsidRPr="000744F6" w:rsidDel="009030EE" w:rsidRDefault="00966826" w:rsidP="00773DC2">
            <w:pPr>
              <w:rPr>
                <w:rFonts w:ascii="Arial" w:hAnsi="Arial" w:cs="Arial"/>
                <w:sz w:val="22"/>
                <w:szCs w:val="22"/>
                <w:lang w:val="en-AU"/>
              </w:rPr>
            </w:pPr>
            <w:r w:rsidRPr="000744F6">
              <w:rPr>
                <w:rFonts w:ascii="Arial" w:hAnsi="Arial" w:cs="Arial"/>
                <w:sz w:val="22"/>
                <w:szCs w:val="22"/>
                <w:lang w:val="en-AU"/>
              </w:rPr>
              <w:t>Comments</w:t>
            </w:r>
          </w:p>
        </w:tc>
      </w:tr>
      <w:tr w:rsidR="00966826" w:rsidRPr="00E7450B" w14:paraId="3EDE64C1" w14:textId="77777777" w:rsidTr="00DD1B13">
        <w:trPr>
          <w:trHeight w:val="43"/>
        </w:trPr>
        <w:tc>
          <w:tcPr>
            <w:tcW w:w="1633" w:type="pct"/>
            <w:vMerge/>
            <w:tcBorders>
              <w:left w:val="nil"/>
              <w:bottom w:val="dotted" w:sz="2" w:space="0" w:color="888B8D" w:themeColor="accent2"/>
              <w:right w:val="single" w:sz="4" w:space="0" w:color="auto"/>
            </w:tcBorders>
          </w:tcPr>
          <w:p w14:paraId="68BA280C"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489F37DD" w14:textId="01834F6F" w:rsidR="00966826" w:rsidRPr="000C4CCF" w:rsidRDefault="004B1F94" w:rsidP="00773DC2">
            <w:pPr>
              <w:pStyle w:val="Element0"/>
              <w:rPr>
                <w:lang w:eastAsia="x-none"/>
              </w:rPr>
            </w:pPr>
            <w:r w:rsidRPr="004B1F94">
              <w:rPr>
                <w:lang w:eastAsia="x-none"/>
              </w:rPr>
              <w:t>VU23860</w:t>
            </w:r>
            <w:r w:rsidR="00966826">
              <w:rPr>
                <w:lang w:eastAsia="x-none"/>
              </w:rPr>
              <w:t xml:space="preserve"> </w:t>
            </w:r>
            <w:r w:rsidR="00966826" w:rsidRPr="00FD557D">
              <w:rPr>
                <w:lang w:eastAsia="x-none"/>
              </w:rPr>
              <w:t xml:space="preserve">Recognise and use </w:t>
            </w:r>
            <w:r w:rsidR="00966826">
              <w:rPr>
                <w:lang w:eastAsia="x-none"/>
              </w:rPr>
              <w:t>everyday digital devices</w:t>
            </w:r>
          </w:p>
        </w:tc>
        <w:tc>
          <w:tcPr>
            <w:tcW w:w="1168" w:type="pct"/>
            <w:tcBorders>
              <w:top w:val="single" w:sz="4" w:space="0" w:color="auto"/>
              <w:left w:val="single" w:sz="4" w:space="0" w:color="auto"/>
              <w:bottom w:val="single" w:sz="4" w:space="0" w:color="auto"/>
              <w:right w:val="single" w:sz="4" w:space="0" w:color="auto"/>
            </w:tcBorders>
          </w:tcPr>
          <w:p w14:paraId="1F2EFB85" w14:textId="77777777" w:rsidR="00966826" w:rsidRPr="000744F6" w:rsidRDefault="00966826" w:rsidP="00773DC2">
            <w:pPr>
              <w:pStyle w:val="VRQABodyText"/>
              <w:rPr>
                <w:rFonts w:eastAsia="Times New Roman"/>
                <w:lang w:eastAsia="x-none"/>
              </w:rPr>
            </w:pPr>
          </w:p>
        </w:tc>
        <w:tc>
          <w:tcPr>
            <w:tcW w:w="1030" w:type="pct"/>
            <w:tcBorders>
              <w:top w:val="single" w:sz="4" w:space="0" w:color="auto"/>
              <w:left w:val="single" w:sz="4" w:space="0" w:color="auto"/>
              <w:bottom w:val="single" w:sz="4" w:space="0" w:color="auto"/>
              <w:right w:val="single" w:sz="4" w:space="0" w:color="auto"/>
            </w:tcBorders>
          </w:tcPr>
          <w:p w14:paraId="6873D5CF" w14:textId="77777777" w:rsidR="00966826" w:rsidRPr="000744F6" w:rsidDel="009030EE" w:rsidRDefault="00966826" w:rsidP="00773DC2">
            <w:pPr>
              <w:pStyle w:val="VRQABodyText"/>
              <w:rPr>
                <w:rFonts w:eastAsia="Times New Roman"/>
              </w:rPr>
            </w:pPr>
            <w:r>
              <w:t>New unit</w:t>
            </w:r>
          </w:p>
        </w:tc>
      </w:tr>
      <w:tr w:rsidR="00966826" w:rsidRPr="00E7450B" w14:paraId="42DBCF3A" w14:textId="77777777" w:rsidTr="00DD1B13">
        <w:trPr>
          <w:trHeight w:val="363"/>
        </w:trPr>
        <w:tc>
          <w:tcPr>
            <w:tcW w:w="1633" w:type="pct"/>
            <w:vMerge/>
            <w:tcBorders>
              <w:left w:val="nil"/>
              <w:bottom w:val="dotted" w:sz="2" w:space="0" w:color="888B8D" w:themeColor="accent2"/>
              <w:right w:val="dotted" w:sz="4" w:space="0" w:color="888B8D" w:themeColor="accent2"/>
            </w:tcBorders>
          </w:tcPr>
          <w:p w14:paraId="74CC11EF" w14:textId="77777777" w:rsidR="00966826" w:rsidRDefault="00966826"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53D8E526" w14:textId="77777777" w:rsidR="00966826" w:rsidRPr="000744F6" w:rsidDel="009030EE" w:rsidRDefault="00966826" w:rsidP="00773DC2">
            <w:pPr>
              <w:pStyle w:val="AccredTemplate"/>
              <w:rPr>
                <w:color w:val="auto"/>
                <w:sz w:val="22"/>
                <w:szCs w:val="22"/>
              </w:rPr>
            </w:pPr>
          </w:p>
        </w:tc>
      </w:tr>
    </w:tbl>
    <w:p w14:paraId="05A9B78B" w14:textId="77777777" w:rsidR="00966826" w:rsidRPr="000744F6" w:rsidRDefault="00966826" w:rsidP="0096682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39C5851C" w14:textId="77777777" w:rsidTr="00773DC2">
        <w:trPr>
          <w:trHeight w:val="363"/>
        </w:trPr>
        <w:tc>
          <w:tcPr>
            <w:tcW w:w="10080" w:type="dxa"/>
            <w:gridSpan w:val="2"/>
            <w:tcBorders>
              <w:top w:val="nil"/>
              <w:bottom w:val="nil"/>
            </w:tcBorders>
            <w:shd w:val="clear" w:color="auto" w:fill="103D64" w:themeFill="text2"/>
          </w:tcPr>
          <w:p w14:paraId="5AF3104F" w14:textId="34FD0B61"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7661AAA9" w14:textId="77777777" w:rsidTr="00773DC2">
        <w:trPr>
          <w:trHeight w:val="561"/>
        </w:trPr>
        <w:tc>
          <w:tcPr>
            <w:tcW w:w="2283" w:type="dxa"/>
            <w:tcBorders>
              <w:top w:val="nil"/>
              <w:left w:val="nil"/>
              <w:bottom w:val="nil"/>
              <w:right w:val="dotted" w:sz="4" w:space="0" w:color="888B8D" w:themeColor="accent2"/>
            </w:tcBorders>
          </w:tcPr>
          <w:p w14:paraId="699057EA"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189968E" w14:textId="19E8CA31" w:rsidR="00966826" w:rsidRPr="006B428D" w:rsidRDefault="00966826" w:rsidP="00773DC2">
            <w:pPr>
              <w:pStyle w:val="VRQABodyText"/>
              <w:rPr>
                <w:i/>
                <w:iCs/>
              </w:rPr>
            </w:pPr>
            <w:r w:rsidRPr="002F2D3D">
              <w:t>Assessment Requirements for</w:t>
            </w:r>
            <w:r>
              <w:t xml:space="preserve"> </w:t>
            </w:r>
            <w:r w:rsidR="004B1F94" w:rsidRPr="004B1F94">
              <w:t>VU23860</w:t>
            </w:r>
            <w:r>
              <w:t xml:space="preserve"> </w:t>
            </w:r>
            <w:r w:rsidRPr="002F2D3D">
              <w:t xml:space="preserve">Recognise and use </w:t>
            </w:r>
            <w:r>
              <w:t>everyday digital devices</w:t>
            </w:r>
          </w:p>
        </w:tc>
      </w:tr>
      <w:tr w:rsidR="00966826" w:rsidRPr="00E7450B" w14:paraId="2647A5A7"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BDD16E0"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BC33E0F" w14:textId="77777777" w:rsidR="00966826" w:rsidRDefault="00966826" w:rsidP="00773DC2">
            <w:pPr>
              <w:pStyle w:val="VRQABodyText"/>
            </w:pPr>
            <w:r w:rsidRPr="001A28A4">
              <w:t>The candidate must demonstrate the ability to complete tasks outlined in the elements and performance criteria of this unit. Assessment must confirm the ability to:</w:t>
            </w:r>
          </w:p>
          <w:p w14:paraId="5C307F25" w14:textId="77777777" w:rsidR="00966826" w:rsidRDefault="00966826" w:rsidP="00966826">
            <w:pPr>
              <w:pStyle w:val="VRQABullet1"/>
              <w:ind w:left="456"/>
            </w:pPr>
            <w:r>
              <w:t xml:space="preserve">use </w:t>
            </w:r>
            <w:r w:rsidRPr="004B434D">
              <w:t>knowledge of extremely familiar digital devices to</w:t>
            </w:r>
            <w:r>
              <w:t>:</w:t>
            </w:r>
          </w:p>
          <w:p w14:paraId="4B8A8309"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315E41">
              <w:t>recognise</w:t>
            </w:r>
            <w:r w:rsidRPr="004B434D">
              <w:t xml:space="preserve"> one extremely familiar digital device </w:t>
            </w:r>
          </w:p>
          <w:p w14:paraId="1BD1CCE2"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identify the purpose of </w:t>
            </w:r>
            <w:r>
              <w:t>the</w:t>
            </w:r>
            <w:r w:rsidRPr="004B434D">
              <w:t xml:space="preserve"> device</w:t>
            </w:r>
          </w:p>
          <w:p w14:paraId="5AADC10F" w14:textId="77777777" w:rsidR="00966826" w:rsidRPr="004B434D"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identify a feature of the device </w:t>
            </w:r>
          </w:p>
          <w:p w14:paraId="56D436D0" w14:textId="33547CF4" w:rsidR="00966826" w:rsidRPr="00B21899" w:rsidRDefault="00966826" w:rsidP="00966826">
            <w:pPr>
              <w:pStyle w:val="VRQASubBullet"/>
              <w:numPr>
                <w:ilvl w:val="1"/>
                <w:numId w:val="10"/>
              </w:numPr>
              <w:autoSpaceDE w:val="0"/>
              <w:autoSpaceDN w:val="0"/>
              <w:adjustRightInd w:val="0"/>
              <w:spacing w:before="0" w:after="120" w:line="264" w:lineRule="auto"/>
              <w:ind w:left="782"/>
              <w:contextualSpacing/>
            </w:pPr>
            <w:r w:rsidRPr="004B434D">
              <w:t xml:space="preserve">use the device </w:t>
            </w:r>
            <w:r>
              <w:t>for one everyday activity</w:t>
            </w:r>
            <w:r w:rsidR="00931FEF">
              <w:t>.</w:t>
            </w:r>
          </w:p>
        </w:tc>
      </w:tr>
      <w:tr w:rsidR="00966826" w:rsidRPr="00E7450B" w14:paraId="028A11D0"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AAB436"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0D04C78" w14:textId="77777777" w:rsidR="00966826" w:rsidRDefault="00966826" w:rsidP="00773DC2">
            <w:pPr>
              <w:pStyle w:val="VRQABodyText"/>
            </w:pPr>
            <w:r w:rsidRPr="00AB77B1">
              <w:t>The candidate must be able to apply knowledge required to effectively perform the task</w:t>
            </w:r>
            <w:r>
              <w:t>s</w:t>
            </w:r>
            <w:r w:rsidRPr="00AB77B1">
              <w:t xml:space="preserve"> outlined in elements and performance criteria of this unit. This includes </w:t>
            </w:r>
            <w:r>
              <w:t xml:space="preserve">knowledge of: </w:t>
            </w:r>
          </w:p>
          <w:p w14:paraId="72124AB1" w14:textId="77777777" w:rsidR="00966826" w:rsidRPr="00315E41" w:rsidRDefault="00966826" w:rsidP="00966826">
            <w:pPr>
              <w:pStyle w:val="VRQABullet1"/>
              <w:ind w:left="456"/>
            </w:pPr>
            <w:r w:rsidRPr="00315E41">
              <w:t>uses of personally relevant digital devices</w:t>
            </w:r>
          </w:p>
          <w:p w14:paraId="42C863DC" w14:textId="77777777" w:rsidR="00966826" w:rsidRPr="00315E41" w:rsidRDefault="00966826" w:rsidP="00966826">
            <w:pPr>
              <w:pStyle w:val="VRQABullet1"/>
              <w:ind w:left="456"/>
            </w:pPr>
            <w:r w:rsidRPr="00315E41">
              <w:t>uses of simple features of digital devices</w:t>
            </w:r>
          </w:p>
          <w:p w14:paraId="1CABB6A1" w14:textId="4B4A6253" w:rsidR="00966826" w:rsidRPr="006E2325" w:rsidRDefault="00966826" w:rsidP="00966826">
            <w:pPr>
              <w:pStyle w:val="VRQABullet1"/>
              <w:ind w:left="456"/>
            </w:pPr>
            <w:r w:rsidRPr="00315E41">
              <w:t>reasons for using digital devices</w:t>
            </w:r>
            <w:r w:rsidR="00931FEF">
              <w:t>.</w:t>
            </w:r>
          </w:p>
        </w:tc>
      </w:tr>
      <w:tr w:rsidR="00966826" w:rsidRPr="00E7450B" w14:paraId="34D9213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5DA0B71"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8F5AE58" w14:textId="77777777" w:rsidR="00966826" w:rsidRDefault="00966826" w:rsidP="00773DC2">
            <w:pPr>
              <w:pStyle w:val="VRQABodyText"/>
            </w:pPr>
            <w:r>
              <w:t>Assessment must ensure a</w:t>
            </w:r>
            <w:r w:rsidRPr="0099325C">
              <w:t>ccess to:</w:t>
            </w:r>
          </w:p>
          <w:p w14:paraId="242E2A99" w14:textId="77777777" w:rsidR="00966826" w:rsidRPr="007B3C1D" w:rsidRDefault="00966826" w:rsidP="00966826">
            <w:pPr>
              <w:pStyle w:val="VRQABullet1"/>
              <w:ind w:left="456"/>
            </w:pPr>
            <w:r w:rsidRPr="00910935">
              <w:t>learners’ augmentative and alternative communication devices where the learner has little or no speech</w:t>
            </w:r>
          </w:p>
          <w:p w14:paraId="1A24E280" w14:textId="7FAAE124" w:rsidR="00966826" w:rsidRPr="007B3C1D" w:rsidRDefault="00966826" w:rsidP="00966826">
            <w:pPr>
              <w:pStyle w:val="VRQABullet1"/>
              <w:ind w:left="456"/>
            </w:pPr>
            <w:r w:rsidRPr="007B3C1D">
              <w:t>assessment tasks which deal with familiar and concrete contexts</w:t>
            </w:r>
            <w:r w:rsidR="00931FEF">
              <w:t>.</w:t>
            </w:r>
          </w:p>
          <w:p w14:paraId="1411F918" w14:textId="77777777" w:rsidR="00966826" w:rsidRPr="007B3C1D" w:rsidRDefault="00966826" w:rsidP="00773DC2">
            <w:pPr>
              <w:pStyle w:val="VRQABullet1"/>
              <w:numPr>
                <w:ilvl w:val="0"/>
                <w:numId w:val="0"/>
              </w:numPr>
              <w:ind w:left="340"/>
            </w:pPr>
          </w:p>
          <w:p w14:paraId="108DCC79" w14:textId="77777777" w:rsidR="00966826" w:rsidRPr="007B3C1D" w:rsidRDefault="00966826" w:rsidP="00931FEF">
            <w:pPr>
              <w:pStyle w:val="VRQABullet1"/>
              <w:numPr>
                <w:ilvl w:val="0"/>
                <w:numId w:val="0"/>
              </w:numPr>
            </w:pPr>
            <w:r w:rsidRPr="007B3C1D">
              <w:t>At this level the learner:</w:t>
            </w:r>
          </w:p>
          <w:p w14:paraId="2AEA0960" w14:textId="77777777" w:rsidR="00966826" w:rsidRPr="007B3C1D" w:rsidRDefault="00966826" w:rsidP="00966826">
            <w:pPr>
              <w:pStyle w:val="VRQABullet1"/>
              <w:ind w:left="456"/>
            </w:pPr>
            <w:r w:rsidRPr="007B3C1D">
              <w:t xml:space="preserve">may require strong support from the context, including visual cues </w:t>
            </w:r>
          </w:p>
          <w:p w14:paraId="6F7667AD" w14:textId="77777777" w:rsidR="00966826" w:rsidRPr="007B3C1D" w:rsidRDefault="00966826" w:rsidP="00966826">
            <w:pPr>
              <w:pStyle w:val="VRQABullet1"/>
              <w:ind w:left="456"/>
            </w:pPr>
            <w:r w:rsidRPr="007B3C1D">
              <w:t>may require extended time to demonstrate skills</w:t>
            </w:r>
          </w:p>
          <w:p w14:paraId="2C743818" w14:textId="598C1DDC" w:rsidR="00966826" w:rsidRPr="007B3C1D" w:rsidRDefault="00966826" w:rsidP="00966826">
            <w:pPr>
              <w:pStyle w:val="VRQABullet1"/>
              <w:ind w:left="456"/>
            </w:pPr>
            <w:r w:rsidRPr="007B3C1D">
              <w:t>can work alongside an expert / mentor where prompting and advice can be provided</w:t>
            </w:r>
            <w:r w:rsidR="00931FEF">
              <w:t>.</w:t>
            </w:r>
          </w:p>
          <w:p w14:paraId="5C972D85" w14:textId="77777777" w:rsidR="00966826" w:rsidRPr="00966826" w:rsidRDefault="00966826" w:rsidP="00966826">
            <w:pPr>
              <w:pStyle w:val="VRQABodyText"/>
              <w:rPr>
                <w:b/>
                <w:bCs/>
              </w:rPr>
            </w:pPr>
            <w:r w:rsidRPr="00966826">
              <w:rPr>
                <w:b/>
                <w:bCs/>
              </w:rPr>
              <w:t xml:space="preserve">Assessor requirements </w:t>
            </w:r>
          </w:p>
          <w:p w14:paraId="2EBA1C36" w14:textId="77777777" w:rsidR="00966826" w:rsidRPr="00B21899" w:rsidRDefault="00966826" w:rsidP="00773DC2">
            <w:pPr>
              <w:pStyle w:val="VRQABodyText"/>
              <w:rPr>
                <w:i/>
                <w:iCs/>
              </w:rPr>
            </w:pPr>
            <w:r w:rsidRPr="0093494C">
              <w:t xml:space="preserve">Assessors of this unit must have demonstrable expertise in teaching </w:t>
            </w:r>
            <w:r>
              <w:t xml:space="preserve">and assessing in the Special Education field. </w:t>
            </w:r>
            <w:r w:rsidRPr="00855774">
              <w:t>Refer to Section B6.2</w:t>
            </w:r>
            <w:r>
              <w:t xml:space="preserve"> Assessor Competencies</w:t>
            </w:r>
            <w:r w:rsidRPr="00855774">
              <w:t xml:space="preserve"> for further information on meeting the assessor requirements.</w:t>
            </w:r>
          </w:p>
        </w:tc>
      </w:tr>
    </w:tbl>
    <w:p w14:paraId="08DB9CB7" w14:textId="77777777" w:rsidR="00966826" w:rsidRDefault="00966826" w:rsidP="00966826"/>
    <w:p w14:paraId="1D178E79" w14:textId="77777777" w:rsidR="00966826" w:rsidRDefault="00966826" w:rsidP="007C32D9">
      <w:pPr>
        <w:pStyle w:val="VRQABodyText"/>
        <w:sectPr w:rsidR="00966826" w:rsidSect="000E763F">
          <w:type w:val="continuous"/>
          <w:pgSz w:w="11906" w:h="16838"/>
          <w:pgMar w:top="1829" w:right="1440" w:bottom="851"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3ADE281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EB63E1"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63631C" w14:textId="29EE0AF8" w:rsidR="00966826" w:rsidRPr="000C4CCF" w:rsidRDefault="004B1F94" w:rsidP="00773DC2">
            <w:pPr>
              <w:pStyle w:val="VRQAHeaderunitCode"/>
            </w:pPr>
            <w:r w:rsidRPr="004B1F94">
              <w:t>VU23861</w:t>
            </w:r>
          </w:p>
        </w:tc>
      </w:tr>
      <w:tr w:rsidR="00966826" w:rsidRPr="00F504D4" w14:paraId="4B728AF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B53BE4"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EC7A0D8" w14:textId="77777777" w:rsidR="00966826" w:rsidRPr="00FE7D44" w:rsidRDefault="00966826" w:rsidP="00773DC2">
            <w:pPr>
              <w:pStyle w:val="VRQAHeaderunitCode"/>
            </w:pPr>
            <w:r w:rsidRPr="00FE7D44">
              <w:t>Recognise and use whole numbers up to 20</w:t>
            </w:r>
          </w:p>
        </w:tc>
      </w:tr>
      <w:tr w:rsidR="00966826" w:rsidRPr="00F504D4" w14:paraId="11FA834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49C907"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DB1B3DD" w14:textId="77777777" w:rsidR="00966826" w:rsidRDefault="00966826" w:rsidP="00773DC2">
            <w:pPr>
              <w:pStyle w:val="VRQABodyText"/>
            </w:pPr>
            <w:r w:rsidRPr="005B1C80">
              <w:t xml:space="preserve">This unit describes the skills and </w:t>
            </w:r>
            <w:r w:rsidRPr="00530780">
              <w:t>knowledge to apply extremely simple strategies to recognise, record and use whole number figures up to 20</w:t>
            </w:r>
            <w:r w:rsidRPr="005B1C80">
              <w:t xml:space="preserve"> in a</w:t>
            </w:r>
            <w:r>
              <w:t>n extremely</w:t>
            </w:r>
            <w:r w:rsidRPr="005B1C80">
              <w:t xml:space="preserve"> limited range of highly familiar personal and practical activities.</w:t>
            </w:r>
          </w:p>
          <w:p w14:paraId="454DE01B" w14:textId="77777777" w:rsidR="00966826" w:rsidRPr="00C24DB6" w:rsidRDefault="00966826" w:rsidP="00773DC2">
            <w:pPr>
              <w:pStyle w:val="VRQABodyText"/>
            </w:pPr>
            <w:r w:rsidRPr="00A93A0D">
              <w:t xml:space="preserve">The outcomes described in this unit contribute to the achievement of ACSF Pre Level 1 </w:t>
            </w:r>
            <w:r>
              <w:t>Numeracy</w:t>
            </w:r>
            <w:r w:rsidRPr="00A93A0D">
              <w:t>.</w:t>
            </w:r>
          </w:p>
          <w:p w14:paraId="579B35D6" w14:textId="74020A71" w:rsidR="00966826" w:rsidRPr="00C24DB6" w:rsidRDefault="00966826" w:rsidP="00773DC2">
            <w:pPr>
              <w:pStyle w:val="VRQABodyText"/>
            </w:pPr>
            <w:r>
              <w:t xml:space="preserve">This unit applies to </w:t>
            </w:r>
            <w:r w:rsidRPr="005B1C80">
              <w:t xml:space="preserve">learners with intellectual </w:t>
            </w:r>
            <w:r w:rsidR="00F0095E">
              <w:t>disability</w:t>
            </w:r>
            <w:r w:rsidRPr="005B1C80">
              <w:t xml:space="preserve"> who are at the beginning stage</w:t>
            </w:r>
            <w:r>
              <w:t>s</w:t>
            </w:r>
            <w:r w:rsidRPr="005B1C80">
              <w:t xml:space="preserve"> of number recognition.</w:t>
            </w:r>
            <w:r>
              <w:t xml:space="preserve"> </w:t>
            </w:r>
            <w:r w:rsidRPr="001F384B">
              <w:t>Learners at this level will require high levels of teacher / mentor support.</w:t>
            </w:r>
          </w:p>
          <w:p w14:paraId="786D3E43" w14:textId="77777777" w:rsidR="00966826" w:rsidRPr="007E36A2" w:rsidRDefault="00966826" w:rsidP="00966826">
            <w:pPr>
              <w:pStyle w:val="VRQABodyText"/>
            </w:pPr>
            <w:r w:rsidRPr="00CF45A8">
              <w:t>No occupational licensing, legislative or certification requirements apply to this unit at the time of publication.</w:t>
            </w:r>
          </w:p>
        </w:tc>
      </w:tr>
      <w:tr w:rsidR="00966826" w:rsidRPr="00E7450B" w14:paraId="2C590635" w14:textId="77777777" w:rsidTr="00773DC2">
        <w:trPr>
          <w:trHeight w:val="86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28B2D35"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52321B" w14:textId="77777777" w:rsidR="00966826" w:rsidRPr="000744F6" w:rsidRDefault="00966826" w:rsidP="00773DC2">
            <w:pPr>
              <w:pStyle w:val="VRQASubBullet"/>
              <w:ind w:left="0" w:firstLine="0"/>
            </w:pPr>
            <w:r>
              <w:t>Nil</w:t>
            </w:r>
          </w:p>
        </w:tc>
      </w:tr>
      <w:tr w:rsidR="00966826" w:rsidRPr="00E7450B" w14:paraId="5666C05E" w14:textId="77777777" w:rsidTr="00773DC2">
        <w:trPr>
          <w:trHeight w:val="84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4FF545"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8145FD" w14:textId="77777777" w:rsidR="00966826" w:rsidRPr="000744F6" w:rsidRDefault="00966826" w:rsidP="00966826">
            <w:pPr>
              <w:pStyle w:val="VRQABodyText"/>
            </w:pPr>
            <w:r w:rsidRPr="00DF067E">
              <w:t>Not Applicable</w:t>
            </w:r>
          </w:p>
        </w:tc>
      </w:tr>
      <w:tr w:rsidR="00966826" w:rsidRPr="00E7450B" w14:paraId="35902C33" w14:textId="77777777" w:rsidTr="00773DC2">
        <w:trPr>
          <w:trHeight w:val="706"/>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EEBE99"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12D55D" w14:textId="77777777" w:rsidR="00966826" w:rsidRPr="000744F6" w:rsidRDefault="00966826" w:rsidP="00966826">
            <w:pPr>
              <w:pStyle w:val="VRQABodyText"/>
            </w:pPr>
            <w:r w:rsidRPr="00DF067E">
              <w:t>Not Applicable</w:t>
            </w:r>
          </w:p>
        </w:tc>
      </w:tr>
    </w:tbl>
    <w:p w14:paraId="76FC6B14"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0B64E5D1" w14:textId="77777777" w:rsidTr="00773DC2">
        <w:trPr>
          <w:trHeight w:val="363"/>
        </w:trPr>
        <w:tc>
          <w:tcPr>
            <w:tcW w:w="3703" w:type="dxa"/>
            <w:gridSpan w:val="2"/>
            <w:vAlign w:val="center"/>
          </w:tcPr>
          <w:p w14:paraId="4CA4D434"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A6DA521"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6175EAA7" w14:textId="77777777" w:rsidTr="00773DC2">
        <w:trPr>
          <w:trHeight w:val="752"/>
        </w:trPr>
        <w:tc>
          <w:tcPr>
            <w:tcW w:w="3703" w:type="dxa"/>
            <w:gridSpan w:val="2"/>
          </w:tcPr>
          <w:p w14:paraId="38D13BF2"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4DF59585"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77EB6929" w14:textId="77777777" w:rsidTr="00773DC2">
        <w:trPr>
          <w:trHeight w:val="363"/>
        </w:trPr>
        <w:tc>
          <w:tcPr>
            <w:tcW w:w="989" w:type="dxa"/>
            <w:vMerge w:val="restart"/>
            <w:shd w:val="clear" w:color="auto" w:fill="FFFFFF" w:themeFill="background1"/>
          </w:tcPr>
          <w:p w14:paraId="03B7F29F" w14:textId="77777777" w:rsidR="00966826" w:rsidRPr="000744F6" w:rsidRDefault="00966826" w:rsidP="00773DC2">
            <w:pPr>
              <w:pStyle w:val="VRQABodyText"/>
            </w:pPr>
            <w:r w:rsidRPr="000744F6">
              <w:t>1</w:t>
            </w:r>
          </w:p>
        </w:tc>
        <w:tc>
          <w:tcPr>
            <w:tcW w:w="2714" w:type="dxa"/>
            <w:vMerge w:val="restart"/>
            <w:shd w:val="clear" w:color="auto" w:fill="FFFFFF" w:themeFill="background1"/>
          </w:tcPr>
          <w:p w14:paraId="42E36B18" w14:textId="77777777" w:rsidR="00966826" w:rsidRPr="000744F6" w:rsidRDefault="00966826" w:rsidP="00773DC2">
            <w:pPr>
              <w:pStyle w:val="VRQABodyText"/>
            </w:pPr>
            <w:r w:rsidRPr="00D37247">
              <w:t>Recognise whole number figures up to 20</w:t>
            </w:r>
          </w:p>
        </w:tc>
        <w:tc>
          <w:tcPr>
            <w:tcW w:w="567" w:type="dxa"/>
            <w:shd w:val="clear" w:color="auto" w:fill="FFFFFF" w:themeFill="background1"/>
          </w:tcPr>
          <w:p w14:paraId="29904D70" w14:textId="77777777" w:rsidR="00966826" w:rsidRPr="000744F6" w:rsidRDefault="00966826" w:rsidP="00773DC2">
            <w:pPr>
              <w:pStyle w:val="VRQABodyText"/>
            </w:pPr>
            <w:r>
              <w:t>1.1</w:t>
            </w:r>
          </w:p>
        </w:tc>
        <w:tc>
          <w:tcPr>
            <w:tcW w:w="5800" w:type="dxa"/>
          </w:tcPr>
          <w:p w14:paraId="1FF793BC" w14:textId="77777777" w:rsidR="00966826" w:rsidRPr="00D37247" w:rsidRDefault="00966826" w:rsidP="00773DC2">
            <w:pPr>
              <w:pStyle w:val="VRQABodyText"/>
            </w:pPr>
            <w:r w:rsidRPr="00D37247">
              <w:t>Recognise whole number figures relevant to personal activities</w:t>
            </w:r>
          </w:p>
        </w:tc>
      </w:tr>
      <w:tr w:rsidR="00966826" w:rsidRPr="00E7450B" w14:paraId="5D602891" w14:textId="77777777" w:rsidTr="00773DC2">
        <w:trPr>
          <w:trHeight w:val="363"/>
        </w:trPr>
        <w:tc>
          <w:tcPr>
            <w:tcW w:w="989" w:type="dxa"/>
            <w:vMerge/>
            <w:shd w:val="clear" w:color="auto" w:fill="FFFFFF" w:themeFill="background1"/>
          </w:tcPr>
          <w:p w14:paraId="1D2E503E" w14:textId="77777777" w:rsidR="00966826" w:rsidRPr="000744F6" w:rsidRDefault="00966826" w:rsidP="00773DC2">
            <w:pPr>
              <w:pStyle w:val="VRQABodyText"/>
            </w:pPr>
          </w:p>
        </w:tc>
        <w:tc>
          <w:tcPr>
            <w:tcW w:w="2714" w:type="dxa"/>
            <w:vMerge/>
            <w:shd w:val="clear" w:color="auto" w:fill="FFFFFF" w:themeFill="background1"/>
          </w:tcPr>
          <w:p w14:paraId="14C9283A" w14:textId="77777777" w:rsidR="00966826" w:rsidRPr="000744F6" w:rsidRDefault="00966826" w:rsidP="00773DC2">
            <w:pPr>
              <w:pStyle w:val="VRQABodyText"/>
            </w:pPr>
          </w:p>
        </w:tc>
        <w:tc>
          <w:tcPr>
            <w:tcW w:w="567" w:type="dxa"/>
            <w:shd w:val="clear" w:color="auto" w:fill="FFFFFF" w:themeFill="background1"/>
          </w:tcPr>
          <w:p w14:paraId="0418FA69" w14:textId="77777777" w:rsidR="00966826" w:rsidRPr="000744F6" w:rsidRDefault="00966826" w:rsidP="00773DC2">
            <w:pPr>
              <w:pStyle w:val="VRQABodyText"/>
            </w:pPr>
            <w:r>
              <w:t>1.2</w:t>
            </w:r>
          </w:p>
        </w:tc>
        <w:tc>
          <w:tcPr>
            <w:tcW w:w="5800" w:type="dxa"/>
          </w:tcPr>
          <w:p w14:paraId="4D4B509B" w14:textId="77777777" w:rsidR="00966826" w:rsidRPr="00D37247" w:rsidRDefault="00966826" w:rsidP="00773DC2">
            <w:pPr>
              <w:pStyle w:val="VRQABodyText"/>
            </w:pPr>
            <w:r w:rsidRPr="00D37247">
              <w:t>Recognise whole number figures relevant to practical activities</w:t>
            </w:r>
          </w:p>
        </w:tc>
      </w:tr>
      <w:tr w:rsidR="00966826" w:rsidRPr="00E7450B" w14:paraId="514EBFAA" w14:textId="77777777" w:rsidTr="00773DC2">
        <w:trPr>
          <w:trHeight w:val="363"/>
        </w:trPr>
        <w:tc>
          <w:tcPr>
            <w:tcW w:w="989" w:type="dxa"/>
            <w:vMerge w:val="restart"/>
            <w:shd w:val="clear" w:color="auto" w:fill="FFFFFF" w:themeFill="background1"/>
          </w:tcPr>
          <w:p w14:paraId="4D012FD9"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41956442" w14:textId="77777777" w:rsidR="00966826" w:rsidRPr="000744F6" w:rsidRDefault="00966826" w:rsidP="00773DC2">
            <w:pPr>
              <w:pStyle w:val="VRQABodyText"/>
            </w:pPr>
            <w:r>
              <w:t>Record whole number figures up to 20</w:t>
            </w:r>
          </w:p>
        </w:tc>
        <w:tc>
          <w:tcPr>
            <w:tcW w:w="567" w:type="dxa"/>
            <w:shd w:val="clear" w:color="auto" w:fill="FFFFFF" w:themeFill="background1"/>
          </w:tcPr>
          <w:p w14:paraId="1B341C4F" w14:textId="77777777" w:rsidR="00966826" w:rsidRPr="000744F6" w:rsidRDefault="00966826" w:rsidP="00773DC2">
            <w:pPr>
              <w:pStyle w:val="VRQABodyText"/>
            </w:pPr>
            <w:r w:rsidRPr="000744F6">
              <w:t>2.1</w:t>
            </w:r>
          </w:p>
        </w:tc>
        <w:tc>
          <w:tcPr>
            <w:tcW w:w="5800" w:type="dxa"/>
          </w:tcPr>
          <w:p w14:paraId="392EBE7E" w14:textId="77777777" w:rsidR="00966826" w:rsidRPr="00D37247" w:rsidRDefault="00966826" w:rsidP="00773DC2">
            <w:pPr>
              <w:pStyle w:val="VRQABodyText"/>
            </w:pPr>
            <w:r w:rsidRPr="00D37247">
              <w:t>Record whole numbers for personal activities</w:t>
            </w:r>
          </w:p>
        </w:tc>
      </w:tr>
      <w:tr w:rsidR="00966826" w:rsidRPr="00E7450B" w14:paraId="14C7B3CA" w14:textId="77777777" w:rsidTr="00773DC2">
        <w:trPr>
          <w:trHeight w:val="363"/>
        </w:trPr>
        <w:tc>
          <w:tcPr>
            <w:tcW w:w="989" w:type="dxa"/>
            <w:vMerge/>
            <w:shd w:val="clear" w:color="auto" w:fill="FFFFFF" w:themeFill="background1"/>
          </w:tcPr>
          <w:p w14:paraId="551BB912" w14:textId="77777777" w:rsidR="00966826" w:rsidRPr="000744F6" w:rsidRDefault="00966826" w:rsidP="00773DC2">
            <w:pPr>
              <w:pStyle w:val="VRQABodyText"/>
            </w:pPr>
          </w:p>
        </w:tc>
        <w:tc>
          <w:tcPr>
            <w:tcW w:w="2714" w:type="dxa"/>
            <w:vMerge/>
            <w:shd w:val="clear" w:color="auto" w:fill="FFFFFF" w:themeFill="background1"/>
          </w:tcPr>
          <w:p w14:paraId="2397B8FD" w14:textId="77777777" w:rsidR="00966826" w:rsidRPr="000744F6" w:rsidRDefault="00966826" w:rsidP="00773DC2">
            <w:pPr>
              <w:pStyle w:val="VRQABodyText"/>
            </w:pPr>
          </w:p>
        </w:tc>
        <w:tc>
          <w:tcPr>
            <w:tcW w:w="567" w:type="dxa"/>
            <w:shd w:val="clear" w:color="auto" w:fill="FFFFFF" w:themeFill="background1"/>
          </w:tcPr>
          <w:p w14:paraId="0EA08666" w14:textId="77777777" w:rsidR="00966826" w:rsidRPr="000744F6" w:rsidRDefault="00966826" w:rsidP="00773DC2">
            <w:pPr>
              <w:pStyle w:val="VRQABodyText"/>
            </w:pPr>
            <w:r w:rsidRPr="000744F6">
              <w:t>2.2</w:t>
            </w:r>
          </w:p>
        </w:tc>
        <w:tc>
          <w:tcPr>
            <w:tcW w:w="5800" w:type="dxa"/>
          </w:tcPr>
          <w:p w14:paraId="3F50AB48" w14:textId="77777777" w:rsidR="00966826" w:rsidRPr="00D37247" w:rsidRDefault="00966826" w:rsidP="00773DC2">
            <w:pPr>
              <w:pStyle w:val="VRQABodyText"/>
            </w:pPr>
            <w:r w:rsidRPr="00D37247">
              <w:t>Record whole numbers for practical activities</w:t>
            </w:r>
          </w:p>
        </w:tc>
      </w:tr>
      <w:tr w:rsidR="00966826" w:rsidRPr="00E7450B" w14:paraId="2CB9B113" w14:textId="77777777" w:rsidTr="00773DC2">
        <w:trPr>
          <w:trHeight w:val="363"/>
        </w:trPr>
        <w:tc>
          <w:tcPr>
            <w:tcW w:w="989" w:type="dxa"/>
            <w:vMerge w:val="restart"/>
            <w:shd w:val="clear" w:color="auto" w:fill="FFFFFF" w:themeFill="background1"/>
          </w:tcPr>
          <w:p w14:paraId="4C48FC90" w14:textId="77777777" w:rsidR="00966826" w:rsidRPr="000744F6" w:rsidRDefault="00966826" w:rsidP="00773DC2">
            <w:pPr>
              <w:pStyle w:val="VRQABodyText"/>
            </w:pPr>
            <w:r w:rsidRPr="000744F6">
              <w:t>3</w:t>
            </w:r>
          </w:p>
        </w:tc>
        <w:tc>
          <w:tcPr>
            <w:tcW w:w="2714" w:type="dxa"/>
            <w:vMerge w:val="restart"/>
            <w:shd w:val="clear" w:color="auto" w:fill="FFFFFF" w:themeFill="background1"/>
          </w:tcPr>
          <w:p w14:paraId="270DF249" w14:textId="77777777" w:rsidR="00966826" w:rsidRPr="000744F6" w:rsidRDefault="00966826" w:rsidP="00773DC2">
            <w:pPr>
              <w:pStyle w:val="VRQABodyText"/>
            </w:pPr>
            <w:r w:rsidRPr="007429ED">
              <w:t>Use whole number figures up to 20</w:t>
            </w:r>
          </w:p>
        </w:tc>
        <w:tc>
          <w:tcPr>
            <w:tcW w:w="567" w:type="dxa"/>
            <w:shd w:val="clear" w:color="auto" w:fill="FFFFFF" w:themeFill="background1"/>
          </w:tcPr>
          <w:p w14:paraId="5D14A96B" w14:textId="77777777" w:rsidR="00966826" w:rsidRPr="000744F6" w:rsidRDefault="00966826" w:rsidP="00773DC2">
            <w:pPr>
              <w:pStyle w:val="VRQABodyText"/>
            </w:pPr>
            <w:r w:rsidRPr="000744F6">
              <w:t>3.1</w:t>
            </w:r>
          </w:p>
        </w:tc>
        <w:tc>
          <w:tcPr>
            <w:tcW w:w="5800" w:type="dxa"/>
          </w:tcPr>
          <w:p w14:paraId="7CB451F9" w14:textId="77777777" w:rsidR="00966826" w:rsidRPr="00EB1753" w:rsidRDefault="00966826" w:rsidP="00773DC2">
            <w:pPr>
              <w:pStyle w:val="VRQABodyText"/>
            </w:pPr>
            <w:r w:rsidRPr="00E526EB">
              <w:t>Use whole numbers in personal activities</w:t>
            </w:r>
          </w:p>
        </w:tc>
      </w:tr>
      <w:tr w:rsidR="00966826" w:rsidRPr="00E7450B" w14:paraId="5E886954" w14:textId="77777777" w:rsidTr="00773DC2">
        <w:trPr>
          <w:trHeight w:val="363"/>
        </w:trPr>
        <w:tc>
          <w:tcPr>
            <w:tcW w:w="989" w:type="dxa"/>
            <w:vMerge/>
            <w:shd w:val="clear" w:color="auto" w:fill="FFFFFF" w:themeFill="background1"/>
          </w:tcPr>
          <w:p w14:paraId="6ACAE3DE" w14:textId="77777777" w:rsidR="00966826" w:rsidRPr="000744F6" w:rsidRDefault="00966826" w:rsidP="00773DC2">
            <w:pPr>
              <w:pStyle w:val="VRQABody0"/>
            </w:pPr>
          </w:p>
        </w:tc>
        <w:tc>
          <w:tcPr>
            <w:tcW w:w="2714" w:type="dxa"/>
            <w:vMerge/>
            <w:shd w:val="clear" w:color="auto" w:fill="FFFFFF" w:themeFill="background1"/>
          </w:tcPr>
          <w:p w14:paraId="04949DCF" w14:textId="77777777" w:rsidR="00966826" w:rsidRPr="000744F6" w:rsidRDefault="00966826" w:rsidP="00773DC2">
            <w:pPr>
              <w:pStyle w:val="VRQABodyText"/>
            </w:pPr>
          </w:p>
        </w:tc>
        <w:tc>
          <w:tcPr>
            <w:tcW w:w="567" w:type="dxa"/>
            <w:shd w:val="clear" w:color="auto" w:fill="FFFFFF" w:themeFill="background1"/>
          </w:tcPr>
          <w:p w14:paraId="5476BFE0" w14:textId="77777777" w:rsidR="00966826" w:rsidRPr="000744F6" w:rsidRDefault="00966826" w:rsidP="00773DC2">
            <w:pPr>
              <w:pStyle w:val="VRQABodyText"/>
            </w:pPr>
            <w:r w:rsidRPr="000744F6">
              <w:t>3.2</w:t>
            </w:r>
          </w:p>
        </w:tc>
        <w:tc>
          <w:tcPr>
            <w:tcW w:w="5800" w:type="dxa"/>
          </w:tcPr>
          <w:p w14:paraId="6AABDE9F" w14:textId="77777777" w:rsidR="00966826" w:rsidRPr="00EB1753" w:rsidRDefault="00966826" w:rsidP="00773DC2">
            <w:pPr>
              <w:pStyle w:val="VRQABodyText"/>
            </w:pPr>
            <w:r w:rsidRPr="00E526EB">
              <w:t>Use whole numbers in practical activities</w:t>
            </w:r>
          </w:p>
        </w:tc>
      </w:tr>
    </w:tbl>
    <w:p w14:paraId="323DA71D" w14:textId="77777777" w:rsidR="00966826" w:rsidRDefault="00966826" w:rsidP="00966826">
      <w:pPr>
        <w:pStyle w:val="VRQAIntro"/>
        <w:spacing w:before="60" w:after="0"/>
        <w:rPr>
          <w:b/>
          <w:color w:val="FFFFFF" w:themeColor="background1"/>
          <w:sz w:val="18"/>
          <w:szCs w:val="18"/>
        </w:rPr>
        <w:sectPr w:rsidR="00966826" w:rsidSect="00C5069A">
          <w:headerReference w:type="even" r:id="rId88"/>
          <w:headerReference w:type="default" r:id="rId89"/>
          <w:footerReference w:type="even" r:id="rId90"/>
          <w:headerReference w:type="first" r:id="rId91"/>
          <w:footerReference w:type="first" r:id="rId92"/>
          <w:pgSz w:w="11906" w:h="16838"/>
          <w:pgMar w:top="1829" w:right="1440" w:bottom="1440" w:left="851" w:header="568" w:footer="45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66826" w:rsidRPr="0071490E" w14:paraId="0C88086A" w14:textId="77777777" w:rsidTr="00773DC2">
        <w:trPr>
          <w:trHeight w:val="363"/>
        </w:trPr>
        <w:tc>
          <w:tcPr>
            <w:tcW w:w="10065" w:type="dxa"/>
            <w:tcBorders>
              <w:top w:val="nil"/>
              <w:left w:val="nil"/>
              <w:bottom w:val="nil"/>
              <w:right w:val="nil"/>
            </w:tcBorders>
            <w:shd w:val="clear" w:color="auto" w:fill="103D64" w:themeFill="text2"/>
          </w:tcPr>
          <w:p w14:paraId="0240D716" w14:textId="77777777" w:rsidR="00966826" w:rsidRPr="00F504D4" w:rsidRDefault="00966826"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66826" w:rsidRPr="00E7450B" w14:paraId="384749DA" w14:textId="77777777" w:rsidTr="00773DC2">
        <w:trPr>
          <w:trHeight w:val="957"/>
        </w:trPr>
        <w:tc>
          <w:tcPr>
            <w:tcW w:w="10065" w:type="dxa"/>
            <w:tcBorders>
              <w:top w:val="nil"/>
              <w:left w:val="nil"/>
              <w:bottom w:val="nil"/>
              <w:right w:val="nil"/>
            </w:tcBorders>
          </w:tcPr>
          <w:p w14:paraId="59B77E6F" w14:textId="77777777" w:rsidR="00966826" w:rsidRDefault="00966826" w:rsidP="00966826">
            <w:pPr>
              <w:pStyle w:val="VRQABodyText"/>
            </w:pPr>
            <w:r>
              <w:t xml:space="preserve">The context must be highly familiar, concrete and immediate. In this context, numbers must be highly explicit. Personal and practical activities must also be highly explicit. At this level learners will require highly structured modelling and support. </w:t>
            </w:r>
          </w:p>
          <w:p w14:paraId="6F7A546F" w14:textId="77777777" w:rsidR="00966826" w:rsidRDefault="00966826" w:rsidP="00966826">
            <w:pPr>
              <w:pStyle w:val="VRQABodyText"/>
            </w:pPr>
            <w:r>
              <w:t>Extremely simple strategies for recognition of numbers may include but is not limited to:</w:t>
            </w:r>
          </w:p>
          <w:p w14:paraId="43061B5D" w14:textId="77777777" w:rsidR="00966826" w:rsidRDefault="00966826" w:rsidP="00966826">
            <w:pPr>
              <w:pStyle w:val="VRQABullet1"/>
              <w:numPr>
                <w:ilvl w:val="0"/>
                <w:numId w:val="32"/>
              </w:numPr>
              <w:autoSpaceDE/>
              <w:autoSpaceDN/>
              <w:adjustRightInd/>
              <w:spacing w:before="120" w:after="0" w:line="240" w:lineRule="auto"/>
              <w:contextualSpacing w:val="0"/>
            </w:pPr>
            <w:r>
              <w:t>stating numbers aloud</w:t>
            </w:r>
          </w:p>
          <w:p w14:paraId="5C548E22" w14:textId="77777777" w:rsidR="00966826" w:rsidRDefault="00966826" w:rsidP="00966826">
            <w:pPr>
              <w:pStyle w:val="VRQABullet1"/>
              <w:numPr>
                <w:ilvl w:val="0"/>
                <w:numId w:val="32"/>
              </w:numPr>
              <w:autoSpaceDE/>
              <w:autoSpaceDN/>
              <w:adjustRightInd/>
              <w:spacing w:before="120" w:after="0" w:line="240" w:lineRule="auto"/>
              <w:contextualSpacing w:val="0"/>
            </w:pPr>
            <w:r>
              <w:t>pointing to number figures</w:t>
            </w:r>
          </w:p>
          <w:p w14:paraId="32DD95E7" w14:textId="77777777" w:rsidR="00966826" w:rsidRDefault="00966826" w:rsidP="00966826">
            <w:pPr>
              <w:pStyle w:val="VRQABullet1"/>
              <w:numPr>
                <w:ilvl w:val="0"/>
                <w:numId w:val="32"/>
              </w:numPr>
              <w:autoSpaceDE/>
              <w:autoSpaceDN/>
              <w:adjustRightInd/>
              <w:spacing w:before="120" w:after="0" w:line="240" w:lineRule="auto"/>
              <w:contextualSpacing w:val="0"/>
            </w:pPr>
            <w:r w:rsidRPr="00221DAA">
              <w:t>matching</w:t>
            </w:r>
            <w:r>
              <w:t xml:space="preserve"> numbers</w:t>
            </w:r>
          </w:p>
          <w:p w14:paraId="79CC99CE" w14:textId="77777777" w:rsidR="00966826" w:rsidRDefault="00966826" w:rsidP="00966826">
            <w:pPr>
              <w:pStyle w:val="VRQABullet1"/>
              <w:numPr>
                <w:ilvl w:val="0"/>
                <w:numId w:val="32"/>
              </w:numPr>
              <w:autoSpaceDE/>
              <w:autoSpaceDN/>
              <w:adjustRightInd/>
              <w:spacing w:before="120" w:after="0" w:line="240" w:lineRule="auto"/>
              <w:contextualSpacing w:val="0"/>
            </w:pPr>
            <w:r>
              <w:t>ordering numbers</w:t>
            </w:r>
          </w:p>
          <w:p w14:paraId="39355A57" w14:textId="6F625D75" w:rsidR="00966826" w:rsidRDefault="00966826" w:rsidP="00966826">
            <w:pPr>
              <w:pStyle w:val="VRQABullet1"/>
              <w:numPr>
                <w:ilvl w:val="0"/>
                <w:numId w:val="32"/>
              </w:numPr>
              <w:autoSpaceDE/>
              <w:autoSpaceDN/>
              <w:adjustRightInd/>
              <w:spacing w:before="120" w:after="0" w:line="240" w:lineRule="auto"/>
              <w:contextualSpacing w:val="0"/>
            </w:pPr>
            <w:r>
              <w:t>using fingers to verify numbers</w:t>
            </w:r>
            <w:r w:rsidR="00931FEF">
              <w:t>.</w:t>
            </w:r>
          </w:p>
          <w:p w14:paraId="3C962A3A" w14:textId="77777777" w:rsidR="00966826" w:rsidRDefault="00966826" w:rsidP="00966826">
            <w:pPr>
              <w:pStyle w:val="VRQABodyText"/>
            </w:pPr>
            <w:r>
              <w:t xml:space="preserve">Personal activities may include but are not limited to: </w:t>
            </w:r>
          </w:p>
          <w:p w14:paraId="67DEDA3F" w14:textId="77777777" w:rsidR="00966826" w:rsidRDefault="00966826" w:rsidP="00966826">
            <w:pPr>
              <w:pStyle w:val="VRQABullet1"/>
              <w:numPr>
                <w:ilvl w:val="0"/>
                <w:numId w:val="32"/>
              </w:numPr>
              <w:autoSpaceDE/>
              <w:autoSpaceDN/>
              <w:adjustRightInd/>
              <w:spacing w:before="120" w:after="0" w:line="240" w:lineRule="auto"/>
              <w:contextualSpacing w:val="0"/>
            </w:pPr>
            <w:r>
              <w:t>identifying the number of immediate family members</w:t>
            </w:r>
          </w:p>
          <w:p w14:paraId="6B67814B" w14:textId="77777777" w:rsidR="00966826" w:rsidRDefault="00966826" w:rsidP="00966826">
            <w:pPr>
              <w:pStyle w:val="VRQABullet1"/>
              <w:numPr>
                <w:ilvl w:val="0"/>
                <w:numId w:val="32"/>
              </w:numPr>
              <w:autoSpaceDE/>
              <w:autoSpaceDN/>
              <w:adjustRightInd/>
              <w:spacing w:before="120" w:after="0" w:line="240" w:lineRule="auto"/>
              <w:contextualSpacing w:val="0"/>
            </w:pPr>
            <w:r>
              <w:t>selecting clothing / shoes by size</w:t>
            </w:r>
          </w:p>
          <w:p w14:paraId="7CD8155A" w14:textId="77777777" w:rsidR="00966826" w:rsidRDefault="00966826" w:rsidP="00966826">
            <w:pPr>
              <w:pStyle w:val="VRQABullet1"/>
              <w:numPr>
                <w:ilvl w:val="0"/>
                <w:numId w:val="32"/>
              </w:numPr>
              <w:autoSpaceDE/>
              <w:autoSpaceDN/>
              <w:adjustRightInd/>
              <w:spacing w:before="120" w:after="0" w:line="240" w:lineRule="auto"/>
              <w:contextualSpacing w:val="0"/>
            </w:pPr>
            <w:r>
              <w:t>providing a personal phone number</w:t>
            </w:r>
          </w:p>
          <w:p w14:paraId="08B80852" w14:textId="2BA837DC" w:rsidR="00966826" w:rsidRDefault="00966826" w:rsidP="00966826">
            <w:pPr>
              <w:pStyle w:val="VRQABullet1"/>
              <w:numPr>
                <w:ilvl w:val="0"/>
                <w:numId w:val="32"/>
              </w:numPr>
              <w:autoSpaceDE/>
              <w:autoSpaceDN/>
              <w:adjustRightInd/>
              <w:spacing w:before="120" w:after="0" w:line="240" w:lineRule="auto"/>
              <w:contextualSpacing w:val="0"/>
            </w:pPr>
            <w:r>
              <w:t>selecting the desired television station</w:t>
            </w:r>
            <w:r w:rsidR="00931FEF">
              <w:t>.</w:t>
            </w:r>
          </w:p>
          <w:p w14:paraId="1723F78D" w14:textId="77777777" w:rsidR="00966826" w:rsidRDefault="00966826" w:rsidP="00773DC2">
            <w:pPr>
              <w:pStyle w:val="VRQABodyText"/>
            </w:pPr>
            <w:r>
              <w:t>Practical activities may include but are not limited to :</w:t>
            </w:r>
          </w:p>
          <w:p w14:paraId="59DC93D1" w14:textId="77777777" w:rsidR="00966826" w:rsidRDefault="00966826" w:rsidP="00966826">
            <w:pPr>
              <w:pStyle w:val="VRQABullet1"/>
              <w:numPr>
                <w:ilvl w:val="0"/>
                <w:numId w:val="32"/>
              </w:numPr>
              <w:autoSpaceDE/>
              <w:autoSpaceDN/>
              <w:adjustRightInd/>
              <w:spacing w:before="120" w:after="0" w:line="240" w:lineRule="auto"/>
              <w:contextualSpacing w:val="0"/>
            </w:pPr>
            <w:r>
              <w:t>identifying bus or tram route numbers for a journey</w:t>
            </w:r>
          </w:p>
          <w:p w14:paraId="7E1FB095" w14:textId="77777777" w:rsidR="00966826" w:rsidRDefault="00966826" w:rsidP="00966826">
            <w:pPr>
              <w:pStyle w:val="VRQABullet1"/>
              <w:numPr>
                <w:ilvl w:val="0"/>
                <w:numId w:val="32"/>
              </w:numPr>
              <w:autoSpaceDE/>
              <w:autoSpaceDN/>
              <w:adjustRightInd/>
              <w:spacing w:before="120" w:after="0" w:line="240" w:lineRule="auto"/>
              <w:contextualSpacing w:val="0"/>
            </w:pPr>
            <w:r>
              <w:t>selecting the correct button in an elevator to go to a specific level</w:t>
            </w:r>
          </w:p>
          <w:p w14:paraId="20C64768"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identifying house numbers to visit someone</w:t>
            </w:r>
          </w:p>
          <w:p w14:paraId="71AE1D3F"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recognising forecast temperatures to select clothing</w:t>
            </w:r>
          </w:p>
          <w:p w14:paraId="3FA4EA21"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identifying calendar dates related to appointments</w:t>
            </w:r>
          </w:p>
          <w:p w14:paraId="34B6D1B9" w14:textId="77777777" w:rsidR="00966826" w:rsidRPr="002174C6" w:rsidRDefault="00966826" w:rsidP="00966826">
            <w:pPr>
              <w:pStyle w:val="VRQABullet1"/>
              <w:numPr>
                <w:ilvl w:val="0"/>
                <w:numId w:val="32"/>
              </w:numPr>
              <w:autoSpaceDE/>
              <w:autoSpaceDN/>
              <w:adjustRightInd/>
              <w:spacing w:before="120" w:after="0" w:line="240" w:lineRule="auto"/>
              <w:contextualSpacing w:val="0"/>
            </w:pPr>
            <w:r w:rsidRPr="002174C6">
              <w:t>marking a relevant date in a calendar</w:t>
            </w:r>
          </w:p>
          <w:p w14:paraId="649888F6" w14:textId="6F73AB31" w:rsidR="00966826" w:rsidRDefault="00966826" w:rsidP="00966826">
            <w:pPr>
              <w:pStyle w:val="VRQABullet1"/>
              <w:numPr>
                <w:ilvl w:val="0"/>
                <w:numId w:val="32"/>
              </w:numPr>
              <w:autoSpaceDE/>
              <w:autoSpaceDN/>
              <w:adjustRightInd/>
              <w:spacing w:before="120" w:after="0" w:line="240" w:lineRule="auto"/>
              <w:contextualSpacing w:val="0"/>
            </w:pPr>
            <w:r w:rsidRPr="002174C6">
              <w:t>filling in a</w:t>
            </w:r>
            <w:r>
              <w:t xml:space="preserve"> number on a</w:t>
            </w:r>
            <w:r w:rsidRPr="002174C6">
              <w:t xml:space="preserve"> form</w:t>
            </w:r>
            <w:r w:rsidR="00931FEF">
              <w:t>.</w:t>
            </w:r>
          </w:p>
          <w:p w14:paraId="4ACB2EA4" w14:textId="77777777" w:rsidR="00966826" w:rsidRDefault="00966826" w:rsidP="00773DC2">
            <w:pPr>
              <w:pStyle w:val="VRQABodyText"/>
            </w:pPr>
            <w:r>
              <w:t>Extremely simple strategies for recording numbers may include but are not limited to:</w:t>
            </w:r>
          </w:p>
          <w:p w14:paraId="6FC92B48" w14:textId="77777777" w:rsidR="00966826" w:rsidRDefault="00966826" w:rsidP="00966826">
            <w:pPr>
              <w:pStyle w:val="VRQABullet1"/>
              <w:numPr>
                <w:ilvl w:val="0"/>
                <w:numId w:val="32"/>
              </w:numPr>
              <w:autoSpaceDE/>
              <w:autoSpaceDN/>
              <w:adjustRightInd/>
              <w:spacing w:before="120" w:after="0" w:line="240" w:lineRule="auto"/>
              <w:contextualSpacing w:val="0"/>
            </w:pPr>
            <w:r>
              <w:t>writing number figures</w:t>
            </w:r>
          </w:p>
          <w:p w14:paraId="138E63F7"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 using relevant concrete objects</w:t>
            </w:r>
          </w:p>
          <w:p w14:paraId="589DC97B" w14:textId="437B6073" w:rsidR="00966826" w:rsidRPr="00B21899" w:rsidRDefault="00966826" w:rsidP="00966826">
            <w:pPr>
              <w:pStyle w:val="VRQABullet1"/>
              <w:numPr>
                <w:ilvl w:val="0"/>
                <w:numId w:val="32"/>
              </w:numPr>
              <w:autoSpaceDE/>
              <w:autoSpaceDN/>
              <w:adjustRightInd/>
              <w:spacing w:before="120" w:after="0" w:line="240" w:lineRule="auto"/>
              <w:contextualSpacing w:val="0"/>
            </w:pPr>
            <w:r>
              <w:t xml:space="preserve">tracing number figures </w:t>
            </w:r>
            <w:r w:rsidR="00931FEF">
              <w:t>.</w:t>
            </w:r>
          </w:p>
        </w:tc>
      </w:tr>
    </w:tbl>
    <w:p w14:paraId="21E905B1" w14:textId="77777777" w:rsidR="00966826" w:rsidRPr="00460B2C" w:rsidRDefault="00966826" w:rsidP="00966826">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66826" w:rsidRPr="00E7450B" w14:paraId="2FF91548"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038C1472"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66826" w:rsidRPr="00E7450B" w14:paraId="2FCE53A5" w14:textId="77777777" w:rsidTr="00773DC2">
        <w:trPr>
          <w:trHeight w:val="620"/>
        </w:trPr>
        <w:tc>
          <w:tcPr>
            <w:tcW w:w="5000" w:type="pct"/>
            <w:gridSpan w:val="5"/>
            <w:tcBorders>
              <w:top w:val="nil"/>
              <w:left w:val="nil"/>
              <w:bottom w:val="single" w:sz="4" w:space="0" w:color="auto"/>
              <w:right w:val="nil"/>
            </w:tcBorders>
          </w:tcPr>
          <w:p w14:paraId="01B24A05" w14:textId="77777777" w:rsidR="00966826" w:rsidRPr="009F5E79" w:rsidRDefault="00966826"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6826" w:rsidRPr="00E7450B" w14:paraId="038C11E8" w14:textId="77777777" w:rsidTr="00773DC2">
        <w:trPr>
          <w:trHeight w:val="42"/>
        </w:trPr>
        <w:tc>
          <w:tcPr>
            <w:tcW w:w="2175" w:type="pct"/>
            <w:gridSpan w:val="2"/>
          </w:tcPr>
          <w:p w14:paraId="196BB2C5" w14:textId="6AAA51AA" w:rsidR="00966826"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53B5E12B" w14:textId="77777777" w:rsidR="00966826" w:rsidRPr="00B21899" w:rsidRDefault="00966826" w:rsidP="00773DC2">
            <w:pPr>
              <w:pStyle w:val="AccredTemplate"/>
              <w:rPr>
                <w:i w:val="0"/>
                <w:iCs w:val="0"/>
                <w:color w:val="auto"/>
                <w:sz w:val="22"/>
                <w:szCs w:val="22"/>
              </w:rPr>
            </w:pPr>
            <w:r w:rsidRPr="00B21899">
              <w:rPr>
                <w:b/>
                <w:i w:val="0"/>
                <w:iCs w:val="0"/>
                <w:color w:val="auto"/>
                <w:sz w:val="22"/>
                <w:szCs w:val="22"/>
              </w:rPr>
              <w:t>Description</w:t>
            </w:r>
          </w:p>
        </w:tc>
      </w:tr>
      <w:tr w:rsidR="00966826" w:rsidRPr="00E7450B" w14:paraId="6F570F73" w14:textId="77777777" w:rsidTr="00773DC2">
        <w:trPr>
          <w:trHeight w:val="31"/>
        </w:trPr>
        <w:tc>
          <w:tcPr>
            <w:tcW w:w="2175" w:type="pct"/>
            <w:gridSpan w:val="2"/>
            <w:tcBorders>
              <w:top w:val="single" w:sz="4" w:space="0" w:color="auto"/>
              <w:bottom w:val="single" w:sz="4" w:space="0" w:color="auto"/>
            </w:tcBorders>
          </w:tcPr>
          <w:p w14:paraId="2F97983F" w14:textId="77777777" w:rsidR="00966826" w:rsidRPr="00572789" w:rsidRDefault="00966826" w:rsidP="00966826">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65B86DBE" w14:textId="6F2FFA1C" w:rsidR="00966826" w:rsidRPr="00572789" w:rsidRDefault="00966826" w:rsidP="00966826">
            <w:pPr>
              <w:pStyle w:val="VRQABullet1"/>
              <w:numPr>
                <w:ilvl w:val="0"/>
                <w:numId w:val="32"/>
              </w:numPr>
              <w:autoSpaceDE/>
              <w:autoSpaceDN/>
              <w:adjustRightInd/>
              <w:spacing w:before="120" w:after="0" w:line="240" w:lineRule="auto"/>
              <w:contextualSpacing w:val="0"/>
            </w:pPr>
            <w:r>
              <w:t>use extremely simple strategies to rec</w:t>
            </w:r>
            <w:r w:rsidRPr="001920F5">
              <w:t>ogni</w:t>
            </w:r>
            <w:r w:rsidR="009A4752" w:rsidRPr="001920F5">
              <w:t>s</w:t>
            </w:r>
            <w:r w:rsidRPr="001920F5">
              <w:t>e</w:t>
            </w:r>
            <w:r>
              <w:t xml:space="preserve"> and use numbers up to 20</w:t>
            </w:r>
            <w:r w:rsidR="00931FEF">
              <w:t>.</w:t>
            </w:r>
          </w:p>
        </w:tc>
      </w:tr>
      <w:tr w:rsidR="00966826" w:rsidRPr="00E7450B" w14:paraId="4CE72F2D" w14:textId="77777777" w:rsidTr="00773DC2">
        <w:trPr>
          <w:trHeight w:val="31"/>
        </w:trPr>
        <w:tc>
          <w:tcPr>
            <w:tcW w:w="2175" w:type="pct"/>
            <w:gridSpan w:val="2"/>
            <w:tcBorders>
              <w:top w:val="single" w:sz="4" w:space="0" w:color="auto"/>
              <w:bottom w:val="single" w:sz="4" w:space="0" w:color="auto"/>
            </w:tcBorders>
          </w:tcPr>
          <w:p w14:paraId="79F8B186" w14:textId="77777777" w:rsidR="00966826" w:rsidRPr="00572789" w:rsidRDefault="00966826" w:rsidP="00966826">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54BF6088" w14:textId="1E9AF850" w:rsidR="00966826" w:rsidRPr="00572789" w:rsidRDefault="00966826" w:rsidP="00966826">
            <w:pPr>
              <w:pStyle w:val="VRQABullet1"/>
              <w:numPr>
                <w:ilvl w:val="0"/>
                <w:numId w:val="32"/>
              </w:numPr>
              <w:autoSpaceDE/>
              <w:autoSpaceDN/>
              <w:adjustRightInd/>
              <w:spacing w:before="120" w:after="0" w:line="240" w:lineRule="auto"/>
              <w:contextualSpacing w:val="0"/>
            </w:pPr>
            <w:r>
              <w:t>apply whole numbers up to 20 to meet own personal and practical needs</w:t>
            </w:r>
            <w:r w:rsidR="00931FEF">
              <w:t>.</w:t>
            </w:r>
          </w:p>
        </w:tc>
      </w:tr>
      <w:tr w:rsidR="00966826" w:rsidRPr="00E7450B" w14:paraId="7A917B40"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5C09AF28" w14:textId="77777777" w:rsidR="00966826" w:rsidRPr="000744F6" w:rsidRDefault="00966826" w:rsidP="00773DC2">
            <w:pPr>
              <w:pStyle w:val="AccredTemplate"/>
              <w:rPr>
                <w:color w:val="auto"/>
                <w:sz w:val="22"/>
                <w:szCs w:val="22"/>
              </w:rPr>
            </w:pPr>
          </w:p>
        </w:tc>
      </w:tr>
      <w:tr w:rsidR="00966826" w:rsidRPr="00E7450B" w14:paraId="056BB730"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A3251C4" w14:textId="77777777" w:rsidR="00966826" w:rsidRPr="00EA4C69" w:rsidRDefault="00966826" w:rsidP="00DD1B13">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77AE6F" w14:textId="77777777" w:rsidR="00966826" w:rsidRPr="000744F6" w:rsidRDefault="00966826" w:rsidP="00DD1B13">
            <w:pPr>
              <w:pStyle w:val="AccredTemplate"/>
              <w:keepNext/>
              <w:rPr>
                <w:color w:val="auto"/>
                <w:sz w:val="22"/>
                <w:szCs w:val="22"/>
              </w:rPr>
            </w:pPr>
          </w:p>
        </w:tc>
      </w:tr>
      <w:tr w:rsidR="00966826" w:rsidRPr="00E7450B" w14:paraId="7BDB02B2" w14:textId="77777777" w:rsidTr="00773DC2">
        <w:trPr>
          <w:trHeight w:val="363"/>
        </w:trPr>
        <w:tc>
          <w:tcPr>
            <w:tcW w:w="1592" w:type="pct"/>
            <w:vMerge/>
            <w:tcBorders>
              <w:left w:val="nil"/>
              <w:bottom w:val="dotted" w:sz="2" w:space="0" w:color="888B8D" w:themeColor="accent2"/>
              <w:right w:val="single" w:sz="4" w:space="0" w:color="auto"/>
            </w:tcBorders>
          </w:tcPr>
          <w:p w14:paraId="105F5E45" w14:textId="77777777" w:rsidR="00966826" w:rsidRDefault="00966826" w:rsidP="00DD1B13">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5B02887"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Code and Title</w:t>
            </w:r>
          </w:p>
          <w:p w14:paraId="420F8402"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84806B5"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Code and Title</w:t>
            </w:r>
          </w:p>
          <w:p w14:paraId="2E36409F" w14:textId="77777777" w:rsidR="00966826" w:rsidRPr="000744F6" w:rsidRDefault="00966826" w:rsidP="00DD1B13">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259D8B1" w14:textId="77777777" w:rsidR="00966826" w:rsidRPr="000744F6" w:rsidDel="009030EE" w:rsidRDefault="00966826" w:rsidP="00DD1B13">
            <w:pPr>
              <w:keepNext/>
              <w:rPr>
                <w:rFonts w:ascii="Arial" w:hAnsi="Arial" w:cs="Arial"/>
                <w:sz w:val="22"/>
                <w:szCs w:val="22"/>
                <w:lang w:val="en-AU"/>
              </w:rPr>
            </w:pPr>
            <w:r w:rsidRPr="000744F6">
              <w:rPr>
                <w:rFonts w:ascii="Arial" w:hAnsi="Arial" w:cs="Arial"/>
                <w:sz w:val="22"/>
                <w:szCs w:val="22"/>
                <w:lang w:val="en-AU"/>
              </w:rPr>
              <w:t>Comments</w:t>
            </w:r>
          </w:p>
        </w:tc>
      </w:tr>
      <w:tr w:rsidR="00966826" w:rsidRPr="00E7450B" w14:paraId="76FA18C3" w14:textId="77777777" w:rsidTr="00773DC2">
        <w:trPr>
          <w:trHeight w:val="43"/>
        </w:trPr>
        <w:tc>
          <w:tcPr>
            <w:tcW w:w="1592" w:type="pct"/>
            <w:vMerge/>
            <w:tcBorders>
              <w:left w:val="nil"/>
              <w:bottom w:val="dotted" w:sz="2" w:space="0" w:color="888B8D" w:themeColor="accent2"/>
              <w:right w:val="single" w:sz="4" w:space="0" w:color="auto"/>
            </w:tcBorders>
          </w:tcPr>
          <w:p w14:paraId="1C03655F" w14:textId="77777777" w:rsidR="00966826" w:rsidRDefault="00966826"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4954A6FB" w14:textId="27575AD2" w:rsidR="00966826" w:rsidRPr="000C4CCF" w:rsidRDefault="004B1F94" w:rsidP="00773DC2">
            <w:pPr>
              <w:pStyle w:val="VRQABodyText"/>
            </w:pPr>
            <w:r w:rsidRPr="004B1F94">
              <w:t>VU23861</w:t>
            </w:r>
            <w:r w:rsidR="00966826" w:rsidRPr="00B21575">
              <w:t xml:space="preserve"> Recognise and use whole numbers up to 20</w:t>
            </w:r>
          </w:p>
        </w:tc>
        <w:tc>
          <w:tcPr>
            <w:tcW w:w="1139" w:type="pct"/>
            <w:tcBorders>
              <w:top w:val="single" w:sz="4" w:space="0" w:color="auto"/>
              <w:left w:val="single" w:sz="4" w:space="0" w:color="auto"/>
              <w:bottom w:val="single" w:sz="4" w:space="0" w:color="auto"/>
              <w:right w:val="single" w:sz="4" w:space="0" w:color="auto"/>
            </w:tcBorders>
          </w:tcPr>
          <w:p w14:paraId="4F96D13C" w14:textId="77777777" w:rsidR="00966826" w:rsidRPr="000744F6" w:rsidRDefault="00966826" w:rsidP="00773DC2">
            <w:pPr>
              <w:pStyle w:val="VRQABodyText"/>
              <w:rPr>
                <w:rFonts w:eastAsia="Times New Roman"/>
                <w:lang w:eastAsia="x-none"/>
              </w:rPr>
            </w:pPr>
            <w:r w:rsidRPr="00B21575">
              <w:rPr>
                <w:rFonts w:eastAsia="Times New Roman"/>
                <w:lang w:eastAsia="x-none"/>
              </w:rPr>
              <w:t>VU22901</w:t>
            </w:r>
            <w:r>
              <w:rPr>
                <w:rFonts w:eastAsia="Times New Roman"/>
                <w:lang w:eastAsia="x-none"/>
              </w:rPr>
              <w:t xml:space="preserve"> </w:t>
            </w:r>
            <w:r w:rsidRPr="00B21575">
              <w:rPr>
                <w:rFonts w:eastAsia="Times New Roman"/>
                <w:lang w:eastAsia="x-none"/>
              </w:rPr>
              <w:t>Recognise and use whole numbers up to 20</w:t>
            </w:r>
          </w:p>
        </w:tc>
        <w:tc>
          <w:tcPr>
            <w:tcW w:w="1130" w:type="pct"/>
            <w:tcBorders>
              <w:top w:val="single" w:sz="4" w:space="0" w:color="auto"/>
              <w:left w:val="single" w:sz="4" w:space="0" w:color="auto"/>
              <w:bottom w:val="single" w:sz="4" w:space="0" w:color="auto"/>
              <w:right w:val="single" w:sz="4" w:space="0" w:color="auto"/>
            </w:tcBorders>
          </w:tcPr>
          <w:p w14:paraId="67E5D3C5" w14:textId="77777777" w:rsidR="00966826" w:rsidRPr="00B21575" w:rsidDel="009030EE" w:rsidRDefault="00966826" w:rsidP="00773DC2">
            <w:pPr>
              <w:pStyle w:val="AccredTemplate"/>
              <w:rPr>
                <w:rFonts w:eastAsia="Times New Roman"/>
                <w:i w:val="0"/>
                <w:iCs w:val="0"/>
                <w:color w:val="auto"/>
                <w:sz w:val="22"/>
                <w:szCs w:val="22"/>
                <w:lang w:val="en-AU" w:eastAsia="x-none"/>
              </w:rPr>
            </w:pPr>
            <w:r w:rsidRPr="00B21575">
              <w:rPr>
                <w:rFonts w:eastAsia="Times New Roman"/>
                <w:i w:val="0"/>
                <w:iCs w:val="0"/>
                <w:color w:val="auto"/>
                <w:sz w:val="22"/>
                <w:szCs w:val="22"/>
                <w:lang w:val="en-AU" w:eastAsia="x-none"/>
              </w:rPr>
              <w:t>Equivalent</w:t>
            </w:r>
          </w:p>
        </w:tc>
      </w:tr>
    </w:tbl>
    <w:p w14:paraId="1701970E" w14:textId="77777777" w:rsidR="00C5069A" w:rsidRDefault="00C5069A" w:rsidP="00C5069A">
      <w:pPr>
        <w:rPr>
          <w:rFonts w:ascii="Arial" w:eastAsia="Times New Roman" w:hAnsi="Arial" w:cs="Arial"/>
          <w:color w:val="555559"/>
          <w:sz w:val="18"/>
          <w:szCs w:val="18"/>
          <w:lang w:val="en-AU" w:eastAsia="x-none"/>
        </w:rPr>
      </w:pPr>
    </w:p>
    <w:p w14:paraId="06687DCB" w14:textId="4D81FD57" w:rsidR="00C5069A" w:rsidRDefault="00C5069A" w:rsidP="00C5069A">
      <w:pPr>
        <w:tabs>
          <w:tab w:val="left" w:pos="3962"/>
        </w:tabs>
        <w:rPr>
          <w:rFonts w:ascii="Arial" w:eastAsia="Times New Roman" w:hAnsi="Arial" w:cs="Arial"/>
          <w:color w:val="555559"/>
          <w:sz w:val="18"/>
          <w:szCs w:val="18"/>
          <w:lang w:val="en-AU" w:eastAsia="x-none"/>
        </w:rPr>
      </w:pPr>
      <w:r>
        <w:rPr>
          <w:rFonts w:ascii="Arial" w:eastAsia="Times New Roman" w:hAnsi="Arial" w:cs="Arial"/>
          <w:color w:val="555559"/>
          <w:sz w:val="18"/>
          <w:szCs w:val="18"/>
          <w:lang w:val="en-AU" w:eastAsia="x-none"/>
        </w:rPr>
        <w:tab/>
      </w:r>
    </w:p>
    <w:p w14:paraId="7394D5C4" w14:textId="71AE79C2" w:rsidR="00C5069A" w:rsidRPr="00C5069A" w:rsidRDefault="00C5069A" w:rsidP="00C5069A">
      <w:pPr>
        <w:tabs>
          <w:tab w:val="left" w:pos="3962"/>
        </w:tabs>
        <w:rPr>
          <w:rFonts w:ascii="Arial" w:eastAsia="Times New Roman" w:hAnsi="Arial" w:cs="Arial"/>
          <w:sz w:val="18"/>
          <w:szCs w:val="18"/>
          <w:lang w:val="en-AU" w:eastAsia="x-none"/>
        </w:rPr>
        <w:sectPr w:rsidR="00C5069A" w:rsidRPr="00C5069A" w:rsidSect="000E763F">
          <w:type w:val="continuous"/>
          <w:pgSz w:w="11906" w:h="16838"/>
          <w:pgMar w:top="1829" w:right="1440" w:bottom="1440" w:left="851" w:header="568" w:footer="0" w:gutter="0"/>
          <w:cols w:space="708"/>
          <w:docGrid w:linePitch="360"/>
        </w:sectPr>
      </w:pPr>
      <w:r>
        <w:rPr>
          <w:rFonts w:ascii="Arial" w:eastAsia="Times New Roman" w:hAnsi="Arial" w:cs="Arial"/>
          <w:sz w:val="18"/>
          <w:szCs w:val="18"/>
          <w:lang w:val="en-AU" w:eastAsia="x-none"/>
        </w:rPr>
        <w:tab/>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623EC8C5" w14:textId="77777777" w:rsidTr="00773DC2">
        <w:trPr>
          <w:trHeight w:val="363"/>
        </w:trPr>
        <w:tc>
          <w:tcPr>
            <w:tcW w:w="10080" w:type="dxa"/>
            <w:gridSpan w:val="2"/>
            <w:tcBorders>
              <w:top w:val="nil"/>
              <w:bottom w:val="nil"/>
            </w:tcBorders>
            <w:shd w:val="clear" w:color="auto" w:fill="103D64" w:themeFill="text2"/>
          </w:tcPr>
          <w:p w14:paraId="4DD43D41" w14:textId="736EBD46"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4574645F" w14:textId="77777777" w:rsidTr="00773DC2">
        <w:trPr>
          <w:trHeight w:val="561"/>
        </w:trPr>
        <w:tc>
          <w:tcPr>
            <w:tcW w:w="2283" w:type="dxa"/>
            <w:tcBorders>
              <w:top w:val="nil"/>
              <w:left w:val="nil"/>
              <w:bottom w:val="nil"/>
              <w:right w:val="dotted" w:sz="4" w:space="0" w:color="888B8D" w:themeColor="accent2"/>
            </w:tcBorders>
          </w:tcPr>
          <w:p w14:paraId="1DA90576"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4335D0" w14:textId="5E4BB843" w:rsidR="00966826" w:rsidRPr="006B428D" w:rsidRDefault="00966826"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4B1F94" w:rsidRPr="004B1F94">
              <w:rPr>
                <w:bCs/>
                <w:i w:val="0"/>
                <w:iCs w:val="0"/>
                <w:color w:val="auto"/>
                <w:sz w:val="22"/>
                <w:szCs w:val="22"/>
              </w:rPr>
              <w:t>VU23861</w:t>
            </w:r>
            <w:r w:rsidRPr="00C61FD8">
              <w:rPr>
                <w:bCs/>
                <w:i w:val="0"/>
                <w:iCs w:val="0"/>
                <w:color w:val="auto"/>
                <w:sz w:val="22"/>
                <w:szCs w:val="22"/>
              </w:rPr>
              <w:t xml:space="preserve"> Recognise and use whole numbers up to 20</w:t>
            </w:r>
          </w:p>
        </w:tc>
      </w:tr>
      <w:tr w:rsidR="00966826" w:rsidRPr="00E7450B" w14:paraId="6446AE40"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D3B7B70"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DFB32E2" w14:textId="77777777" w:rsidR="00966826" w:rsidRDefault="00966826" w:rsidP="00773DC2">
            <w:pPr>
              <w:pStyle w:val="VRQABodyText"/>
            </w:pPr>
            <w:r w:rsidRPr="00603C28">
              <w:t>The candidate must demonstrate the ability to complete tasks outlined in the elements and performance criteria of this unit. Assessment must confirm the ability to:</w:t>
            </w:r>
          </w:p>
          <w:p w14:paraId="78DBCE9B" w14:textId="77777777" w:rsidR="00966826" w:rsidRDefault="00966826" w:rsidP="00966826">
            <w:pPr>
              <w:pStyle w:val="VRQABullet1"/>
              <w:numPr>
                <w:ilvl w:val="0"/>
                <w:numId w:val="32"/>
              </w:numPr>
              <w:autoSpaceDE/>
              <w:autoSpaceDN/>
              <w:adjustRightInd/>
              <w:spacing w:before="120" w:after="0" w:line="240" w:lineRule="auto"/>
              <w:contextualSpacing w:val="0"/>
            </w:pPr>
            <w:r>
              <w:t>use at least two extremely simple strategies to:</w:t>
            </w:r>
          </w:p>
          <w:p w14:paraId="23920D97" w14:textId="77777777" w:rsidR="00966826" w:rsidRDefault="00966826" w:rsidP="00966826">
            <w:pPr>
              <w:pStyle w:val="VRQASubBullet"/>
              <w:numPr>
                <w:ilvl w:val="1"/>
                <w:numId w:val="32"/>
              </w:numPr>
              <w:ind w:left="782"/>
            </w:pPr>
            <w:r>
              <w:t xml:space="preserve"> recognise whole numbers up to 20 </w:t>
            </w:r>
          </w:p>
          <w:p w14:paraId="3520284E" w14:textId="19230399" w:rsidR="00966826" w:rsidRDefault="00966826" w:rsidP="00966826">
            <w:pPr>
              <w:pStyle w:val="VRQASubBullet"/>
              <w:numPr>
                <w:ilvl w:val="1"/>
                <w:numId w:val="32"/>
              </w:numPr>
              <w:ind w:left="782"/>
            </w:pPr>
            <w:r>
              <w:t>record whole numbers up to 20</w:t>
            </w:r>
          </w:p>
          <w:p w14:paraId="2DB718FF" w14:textId="77777777" w:rsidR="00966826" w:rsidRPr="00B21899" w:rsidRDefault="00966826" w:rsidP="00966826">
            <w:pPr>
              <w:pStyle w:val="VRQABullet1"/>
              <w:numPr>
                <w:ilvl w:val="0"/>
                <w:numId w:val="32"/>
              </w:numPr>
              <w:autoSpaceDE/>
              <w:autoSpaceDN/>
              <w:adjustRightInd/>
              <w:spacing w:before="120" w:after="0" w:line="240" w:lineRule="auto"/>
              <w:contextualSpacing w:val="0"/>
            </w:pPr>
            <w:r>
              <w:t>use whole numbers up to 20 to complete at least one personal and one practical activity.</w:t>
            </w:r>
          </w:p>
        </w:tc>
      </w:tr>
      <w:tr w:rsidR="00966826" w:rsidRPr="00E7450B" w14:paraId="6F39ACB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697AF43"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42B40EF" w14:textId="77777777" w:rsidR="00966826" w:rsidRDefault="00966826"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A66CF05" w14:textId="10A13D1D" w:rsidR="00966826" w:rsidRDefault="00966826" w:rsidP="00966826">
            <w:pPr>
              <w:pStyle w:val="VRQABullet1"/>
              <w:numPr>
                <w:ilvl w:val="0"/>
                <w:numId w:val="32"/>
              </w:numPr>
              <w:autoSpaceDE/>
              <w:autoSpaceDN/>
              <w:adjustRightInd/>
              <w:spacing w:before="120" w:after="0" w:line="240" w:lineRule="auto"/>
              <w:contextualSpacing w:val="0"/>
            </w:pPr>
            <w:r>
              <w:t xml:space="preserve">extremely simple </w:t>
            </w:r>
            <w:r w:rsidRPr="00034C40">
              <w:t xml:space="preserve">strategies to assist </w:t>
            </w:r>
            <w:r w:rsidRPr="00EC74ED">
              <w:t>in recogni</w:t>
            </w:r>
            <w:r w:rsidR="009A4752" w:rsidRPr="00EC74ED">
              <w:t>s</w:t>
            </w:r>
            <w:r w:rsidRPr="00EC74ED">
              <w:t>ing</w:t>
            </w:r>
            <w:r>
              <w:t xml:space="preserve"> and </w:t>
            </w:r>
            <w:r w:rsidRPr="00034C40">
              <w:t>recording whole number figures up to 20</w:t>
            </w:r>
          </w:p>
          <w:p w14:paraId="25209D27" w14:textId="6F4DB49C" w:rsidR="00966826" w:rsidRPr="006E2325" w:rsidRDefault="00966826" w:rsidP="00966826">
            <w:pPr>
              <w:pStyle w:val="VRQABullet1"/>
              <w:numPr>
                <w:ilvl w:val="0"/>
                <w:numId w:val="32"/>
              </w:numPr>
              <w:autoSpaceDE/>
              <w:autoSpaceDN/>
              <w:adjustRightInd/>
              <w:spacing w:before="120" w:after="0" w:line="240" w:lineRule="auto"/>
              <w:contextualSpacing w:val="0"/>
            </w:pPr>
            <w:r>
              <w:t>how numbers are part of everyday personal and practical activities</w:t>
            </w:r>
            <w:r w:rsidR="00931FEF">
              <w:t>.</w:t>
            </w:r>
          </w:p>
        </w:tc>
      </w:tr>
      <w:tr w:rsidR="00966826" w:rsidRPr="00E7450B" w14:paraId="6DF4418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A3061A"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2DDA68" w14:textId="77777777" w:rsidR="00966826" w:rsidRDefault="00966826" w:rsidP="00773DC2">
            <w:pPr>
              <w:pStyle w:val="VRQABodyText"/>
            </w:pPr>
            <w:r w:rsidRPr="00E100E0">
              <w:t>Assessment must ensure</w:t>
            </w:r>
            <w:r>
              <w:t xml:space="preserve"> access to</w:t>
            </w:r>
            <w:r w:rsidRPr="00E100E0">
              <w:t>:</w:t>
            </w:r>
          </w:p>
          <w:p w14:paraId="61207BC8" w14:textId="77777777" w:rsidR="00966826" w:rsidRDefault="00966826" w:rsidP="00966826">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363983BE" w14:textId="1316AF13" w:rsidR="00966826" w:rsidRDefault="00966826" w:rsidP="00966826">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577FF2ED" w14:textId="77777777" w:rsidR="00966826" w:rsidRDefault="00966826" w:rsidP="00773DC2">
            <w:pPr>
              <w:pStyle w:val="VRQABodyText"/>
            </w:pPr>
            <w:r>
              <w:t>At this level the learner:</w:t>
            </w:r>
          </w:p>
          <w:p w14:paraId="6297654F"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5166129" w14:textId="77777777" w:rsidR="00966826" w:rsidRDefault="00966826" w:rsidP="00966826">
            <w:pPr>
              <w:pStyle w:val="VRQABullet1"/>
              <w:numPr>
                <w:ilvl w:val="0"/>
                <w:numId w:val="32"/>
              </w:numPr>
              <w:autoSpaceDE/>
              <w:autoSpaceDN/>
              <w:adjustRightInd/>
              <w:spacing w:before="120" w:after="0" w:line="240" w:lineRule="auto"/>
              <w:contextualSpacing w:val="0"/>
            </w:pPr>
            <w:r>
              <w:t>may require extended time to demonstrate skills</w:t>
            </w:r>
          </w:p>
          <w:p w14:paraId="269A5D74" w14:textId="68471CAE" w:rsidR="00966826" w:rsidRPr="00E100E0" w:rsidRDefault="00966826" w:rsidP="00966826">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AFFF2C7" w14:textId="77777777" w:rsidR="00966826" w:rsidRPr="00C5069A" w:rsidRDefault="00966826" w:rsidP="00C5069A">
            <w:pPr>
              <w:pStyle w:val="VRQABodyText"/>
              <w:rPr>
                <w:b/>
                <w:bCs/>
              </w:rPr>
            </w:pPr>
            <w:r w:rsidRPr="00C5069A">
              <w:rPr>
                <w:b/>
                <w:bCs/>
              </w:rPr>
              <w:t>Assessor requirements</w:t>
            </w:r>
          </w:p>
          <w:p w14:paraId="18116249" w14:textId="77777777" w:rsidR="00966826" w:rsidRPr="000B674D" w:rsidRDefault="00966826" w:rsidP="00773DC2">
            <w:pPr>
              <w:pStyle w:val="VRQABodyText"/>
              <w:rPr>
                <w:i/>
                <w:iCs/>
              </w:rPr>
            </w:pPr>
            <w:r w:rsidRPr="00AE39CE">
              <w:t xml:space="preserve">Assessors of this unit must have demonstrable expertise in teaching and assessing in the </w:t>
            </w:r>
            <w:r>
              <w:t>S</w:t>
            </w:r>
            <w:r w:rsidRPr="00AE39CE">
              <w:t xml:space="preserve">pecial </w:t>
            </w:r>
            <w:r>
              <w:t>E</w:t>
            </w:r>
            <w:r w:rsidRPr="00AE39CE">
              <w:t>ducation field as well as</w:t>
            </w:r>
            <w:r>
              <w:t xml:space="preserve"> teaching and assessing</w:t>
            </w:r>
            <w:r w:rsidRPr="00AE39CE">
              <w:t xml:space="preserve"> numeracy. </w:t>
            </w:r>
            <w:r w:rsidRPr="00855774">
              <w:t>Refer to Section B6.2</w:t>
            </w:r>
            <w:r>
              <w:t xml:space="preserve"> Assessor Competencies</w:t>
            </w:r>
            <w:r w:rsidRPr="00855774">
              <w:t xml:space="preserve"> for further information on meeting the assessor requirements</w:t>
            </w:r>
            <w:r>
              <w:t xml:space="preserve">. </w:t>
            </w:r>
          </w:p>
        </w:tc>
      </w:tr>
    </w:tbl>
    <w:p w14:paraId="14D56705" w14:textId="77777777" w:rsidR="00966826" w:rsidRDefault="00966826" w:rsidP="007C32D9">
      <w:pPr>
        <w:pStyle w:val="VRQABodyText"/>
        <w:sectPr w:rsidR="00966826"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66826" w:rsidRPr="00F504D4" w14:paraId="13BF1E6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B0FA66E" w14:textId="77777777" w:rsidR="00966826" w:rsidRPr="00380EC6" w:rsidRDefault="00966826"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7092DD" w14:textId="291032E4" w:rsidR="00966826" w:rsidRPr="000C4CCF" w:rsidRDefault="009D1001" w:rsidP="00773DC2">
            <w:pPr>
              <w:pStyle w:val="VRQAHeaderunitCode"/>
            </w:pPr>
            <w:r w:rsidRPr="009D1001">
              <w:t>VU23862</w:t>
            </w:r>
          </w:p>
        </w:tc>
      </w:tr>
      <w:tr w:rsidR="00966826" w:rsidRPr="00F504D4" w14:paraId="0E5362A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FD068B" w14:textId="77777777" w:rsidR="00966826" w:rsidRPr="00F504D4" w:rsidRDefault="00966826"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F0C8C7" w14:textId="77777777" w:rsidR="00966826" w:rsidRPr="000C4CCF" w:rsidRDefault="00966826" w:rsidP="00773DC2">
            <w:pPr>
              <w:pStyle w:val="VRQAHeaderunitCode"/>
            </w:pPr>
            <w:r w:rsidRPr="0092195E">
              <w:t xml:space="preserve">Recognise and use 2 digit whole numbers </w:t>
            </w:r>
          </w:p>
        </w:tc>
      </w:tr>
      <w:tr w:rsidR="00966826" w:rsidRPr="00F504D4" w14:paraId="1DB25D6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FFD1503" w14:textId="77777777" w:rsidR="00966826" w:rsidRPr="00380EC6" w:rsidRDefault="00966826"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B1BD43B" w14:textId="77777777" w:rsidR="00966826" w:rsidRDefault="00966826" w:rsidP="00966826">
            <w:pPr>
              <w:pStyle w:val="VRQABodyText"/>
            </w:pPr>
            <w:r w:rsidRPr="0092195E">
              <w:t xml:space="preserve">This unit </w:t>
            </w:r>
            <w:r w:rsidRPr="008344AF">
              <w:t>describes the skills and knowledge to a</w:t>
            </w:r>
            <w:r w:rsidRPr="00AD7D4D">
              <w:t>pply extremely simple strategies</w:t>
            </w:r>
            <w:r>
              <w:t xml:space="preserve"> to</w:t>
            </w:r>
            <w:r w:rsidRPr="0092195E">
              <w:t xml:space="preserve"> </w:t>
            </w:r>
            <w:r>
              <w:t>recognise, record and use 2 digit whole numbers in a limited range of highly familiar personal and practical activities.</w:t>
            </w:r>
          </w:p>
          <w:p w14:paraId="15A9A17F" w14:textId="77777777" w:rsidR="00966826" w:rsidRPr="0092195E" w:rsidRDefault="00966826" w:rsidP="00966826">
            <w:pPr>
              <w:pStyle w:val="VRQABodyText"/>
            </w:pPr>
            <w:r>
              <w:t>The outcomes described in this unit contribute to the achievement of ACSF Pre Level 1 Numeracy.</w:t>
            </w:r>
          </w:p>
          <w:p w14:paraId="27A5323F" w14:textId="18A08497" w:rsidR="00966826" w:rsidRDefault="00966826" w:rsidP="00773DC2">
            <w:pPr>
              <w:pStyle w:val="unittext"/>
              <w:keepNext/>
            </w:pPr>
            <w:r>
              <w:t>This unit applies to learners with</w:t>
            </w:r>
            <w:r w:rsidR="003E5642">
              <w:t xml:space="preserve"> </w:t>
            </w:r>
            <w:r>
              <w:t xml:space="preserve">intellectual </w:t>
            </w:r>
            <w:r w:rsidR="00F0095E">
              <w:t>disability</w:t>
            </w:r>
            <w:r>
              <w:t xml:space="preserve"> who are at </w:t>
            </w:r>
            <w:r w:rsidRPr="008D5E04">
              <w:t>the beginning stage of number recognition.</w:t>
            </w:r>
            <w:r>
              <w:t xml:space="preserve"> </w:t>
            </w:r>
          </w:p>
          <w:p w14:paraId="07855BB4" w14:textId="77777777" w:rsidR="00966826" w:rsidRDefault="00966826" w:rsidP="00966826">
            <w:pPr>
              <w:pStyle w:val="VRQABodyText"/>
            </w:pPr>
            <w:r>
              <w:t>Learners at this level will require high levels of teacher / mentor support.</w:t>
            </w:r>
          </w:p>
          <w:p w14:paraId="221BC070" w14:textId="77777777" w:rsidR="00966826" w:rsidRPr="007E36A2" w:rsidRDefault="00966826" w:rsidP="00966826">
            <w:pPr>
              <w:pStyle w:val="VRQABodyText"/>
            </w:pPr>
            <w:r w:rsidRPr="00CF45A8">
              <w:t>No occupational licensing, legislative or certification requirements apply to this unit at the time of publication.</w:t>
            </w:r>
          </w:p>
        </w:tc>
      </w:tr>
      <w:tr w:rsidR="00966826" w:rsidRPr="00E7450B" w14:paraId="70A2527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B72F82" w14:textId="77777777" w:rsidR="00966826" w:rsidRPr="006E2325" w:rsidRDefault="00966826"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A6734E" w14:textId="77777777" w:rsidR="00966826" w:rsidRPr="000744F6" w:rsidRDefault="00966826" w:rsidP="00773DC2">
            <w:pPr>
              <w:pStyle w:val="VRQASubBullet"/>
              <w:ind w:left="0" w:firstLine="0"/>
            </w:pPr>
            <w:r>
              <w:t>Nil</w:t>
            </w:r>
          </w:p>
        </w:tc>
      </w:tr>
      <w:tr w:rsidR="00966826" w:rsidRPr="00E7450B" w14:paraId="14EF2CC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E41DAD3"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748A6C" w14:textId="77777777" w:rsidR="00966826" w:rsidRPr="000744F6" w:rsidRDefault="00966826" w:rsidP="00966826">
            <w:pPr>
              <w:pStyle w:val="VRQABodyText"/>
            </w:pPr>
            <w:r w:rsidRPr="00DF067E">
              <w:t>Not Applicable</w:t>
            </w:r>
          </w:p>
        </w:tc>
      </w:tr>
      <w:tr w:rsidR="00966826" w:rsidRPr="00E7450B" w14:paraId="49041FA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6669A" w14:textId="77777777" w:rsidR="00966826" w:rsidRPr="006E2325" w:rsidRDefault="00966826"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2EAE947" w14:textId="77777777" w:rsidR="00966826" w:rsidRPr="000744F6" w:rsidRDefault="00966826" w:rsidP="00966826">
            <w:pPr>
              <w:pStyle w:val="VRQABodyText"/>
            </w:pPr>
            <w:r w:rsidRPr="00DF067E">
              <w:t>Not Applicable</w:t>
            </w:r>
          </w:p>
        </w:tc>
      </w:tr>
    </w:tbl>
    <w:p w14:paraId="3E3E77B2" w14:textId="77777777" w:rsidR="00966826" w:rsidRPr="00105689" w:rsidRDefault="00966826" w:rsidP="00966826">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66826" w:rsidRPr="00E7450B" w14:paraId="32C21C32" w14:textId="77777777" w:rsidTr="00773DC2">
        <w:trPr>
          <w:trHeight w:val="363"/>
        </w:trPr>
        <w:tc>
          <w:tcPr>
            <w:tcW w:w="3703" w:type="dxa"/>
            <w:gridSpan w:val="2"/>
            <w:vAlign w:val="center"/>
          </w:tcPr>
          <w:p w14:paraId="7D82CC70"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DE9F0A8" w14:textId="77777777" w:rsidR="00966826" w:rsidRPr="00F504D4" w:rsidRDefault="00966826"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66826" w:rsidRPr="00E7450B" w14:paraId="2683FDC6" w14:textId="77777777" w:rsidTr="00773DC2">
        <w:trPr>
          <w:trHeight w:val="752"/>
        </w:trPr>
        <w:tc>
          <w:tcPr>
            <w:tcW w:w="3703" w:type="dxa"/>
            <w:gridSpan w:val="2"/>
          </w:tcPr>
          <w:p w14:paraId="5BC088B9" w14:textId="77777777" w:rsidR="00966826" w:rsidRPr="00F504D4" w:rsidRDefault="00966826"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44A03E4" w14:textId="77777777" w:rsidR="00966826" w:rsidRPr="00F504D4" w:rsidRDefault="00966826"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66826" w:rsidRPr="00E7450B" w14:paraId="6BD2DEA4" w14:textId="77777777" w:rsidTr="00773DC2">
        <w:trPr>
          <w:trHeight w:val="363"/>
        </w:trPr>
        <w:tc>
          <w:tcPr>
            <w:tcW w:w="989" w:type="dxa"/>
            <w:vMerge w:val="restart"/>
            <w:shd w:val="clear" w:color="auto" w:fill="FFFFFF" w:themeFill="background1"/>
          </w:tcPr>
          <w:p w14:paraId="30AB5465" w14:textId="77777777" w:rsidR="00966826" w:rsidRPr="000744F6" w:rsidRDefault="00966826" w:rsidP="00773DC2">
            <w:pPr>
              <w:pStyle w:val="VRQABodyText"/>
            </w:pPr>
            <w:r w:rsidRPr="000744F6">
              <w:t>1</w:t>
            </w:r>
          </w:p>
        </w:tc>
        <w:tc>
          <w:tcPr>
            <w:tcW w:w="2714" w:type="dxa"/>
            <w:vMerge w:val="restart"/>
            <w:shd w:val="clear" w:color="auto" w:fill="FFFFFF" w:themeFill="background1"/>
          </w:tcPr>
          <w:p w14:paraId="37D17AC3" w14:textId="77777777" w:rsidR="00966826" w:rsidRPr="000744F6" w:rsidRDefault="00966826" w:rsidP="00773DC2">
            <w:pPr>
              <w:pStyle w:val="VRQABodyText"/>
            </w:pPr>
            <w:r w:rsidRPr="0092195E">
              <w:t xml:space="preserve">Recognise 2 digit whole number figures </w:t>
            </w:r>
          </w:p>
        </w:tc>
        <w:tc>
          <w:tcPr>
            <w:tcW w:w="567" w:type="dxa"/>
            <w:shd w:val="clear" w:color="auto" w:fill="FFFFFF" w:themeFill="background1"/>
          </w:tcPr>
          <w:p w14:paraId="7A5F5D08" w14:textId="77777777" w:rsidR="00966826" w:rsidRPr="000744F6" w:rsidRDefault="00966826" w:rsidP="00773DC2">
            <w:pPr>
              <w:pStyle w:val="VRQABodyText"/>
            </w:pPr>
            <w:r>
              <w:t>1.1</w:t>
            </w:r>
          </w:p>
        </w:tc>
        <w:tc>
          <w:tcPr>
            <w:tcW w:w="5800" w:type="dxa"/>
          </w:tcPr>
          <w:p w14:paraId="37810613" w14:textId="77777777" w:rsidR="00966826" w:rsidRPr="0092195E" w:rsidRDefault="00966826" w:rsidP="00773DC2">
            <w:pPr>
              <w:pStyle w:val="VRQABodyText"/>
            </w:pPr>
            <w:r w:rsidRPr="0092195E">
              <w:t>Recognise whole number figures relevant to personal activities</w:t>
            </w:r>
          </w:p>
        </w:tc>
      </w:tr>
      <w:tr w:rsidR="00966826" w:rsidRPr="00E7450B" w14:paraId="272EF2EF" w14:textId="77777777" w:rsidTr="00773DC2">
        <w:trPr>
          <w:trHeight w:val="363"/>
        </w:trPr>
        <w:tc>
          <w:tcPr>
            <w:tcW w:w="989" w:type="dxa"/>
            <w:vMerge/>
            <w:shd w:val="clear" w:color="auto" w:fill="FFFFFF" w:themeFill="background1"/>
          </w:tcPr>
          <w:p w14:paraId="13B42E52" w14:textId="77777777" w:rsidR="00966826" w:rsidRPr="000744F6" w:rsidRDefault="00966826" w:rsidP="00773DC2">
            <w:pPr>
              <w:pStyle w:val="VRQABodyText"/>
            </w:pPr>
          </w:p>
        </w:tc>
        <w:tc>
          <w:tcPr>
            <w:tcW w:w="2714" w:type="dxa"/>
            <w:vMerge/>
            <w:shd w:val="clear" w:color="auto" w:fill="FFFFFF" w:themeFill="background1"/>
          </w:tcPr>
          <w:p w14:paraId="0261B345" w14:textId="77777777" w:rsidR="00966826" w:rsidRPr="000744F6" w:rsidRDefault="00966826" w:rsidP="00773DC2">
            <w:pPr>
              <w:pStyle w:val="VRQABodyText"/>
            </w:pPr>
          </w:p>
        </w:tc>
        <w:tc>
          <w:tcPr>
            <w:tcW w:w="567" w:type="dxa"/>
            <w:shd w:val="clear" w:color="auto" w:fill="FFFFFF" w:themeFill="background1"/>
          </w:tcPr>
          <w:p w14:paraId="7927095F" w14:textId="77777777" w:rsidR="00966826" w:rsidRPr="000744F6" w:rsidRDefault="00966826" w:rsidP="00773DC2">
            <w:pPr>
              <w:pStyle w:val="VRQABodyText"/>
            </w:pPr>
            <w:r>
              <w:t>1.2</w:t>
            </w:r>
          </w:p>
        </w:tc>
        <w:tc>
          <w:tcPr>
            <w:tcW w:w="5800" w:type="dxa"/>
          </w:tcPr>
          <w:p w14:paraId="699F8144" w14:textId="77777777" w:rsidR="00966826" w:rsidRPr="0092195E" w:rsidRDefault="00966826" w:rsidP="00773DC2">
            <w:pPr>
              <w:pStyle w:val="VRQABodyText"/>
            </w:pPr>
            <w:r w:rsidRPr="0092195E">
              <w:t>Recognise whole number figures relevant to practical  activities</w:t>
            </w:r>
          </w:p>
        </w:tc>
      </w:tr>
      <w:tr w:rsidR="00966826" w:rsidRPr="00E7450B" w14:paraId="3E041E78" w14:textId="77777777" w:rsidTr="00773DC2">
        <w:trPr>
          <w:trHeight w:val="363"/>
        </w:trPr>
        <w:tc>
          <w:tcPr>
            <w:tcW w:w="989" w:type="dxa"/>
            <w:vMerge w:val="restart"/>
            <w:shd w:val="clear" w:color="auto" w:fill="FFFFFF" w:themeFill="background1"/>
          </w:tcPr>
          <w:p w14:paraId="4F2A7D83" w14:textId="77777777" w:rsidR="00966826" w:rsidRPr="000744F6" w:rsidRDefault="00966826" w:rsidP="00773DC2">
            <w:pPr>
              <w:pStyle w:val="VRQABodyText"/>
            </w:pPr>
            <w:r w:rsidRPr="000744F6">
              <w:t>2</w:t>
            </w:r>
          </w:p>
        </w:tc>
        <w:tc>
          <w:tcPr>
            <w:tcW w:w="2714" w:type="dxa"/>
            <w:vMerge w:val="restart"/>
            <w:shd w:val="clear" w:color="auto" w:fill="FFFFFF" w:themeFill="background1"/>
          </w:tcPr>
          <w:p w14:paraId="2C1DD765" w14:textId="77777777" w:rsidR="00966826" w:rsidRPr="000744F6" w:rsidRDefault="00966826" w:rsidP="00773DC2">
            <w:pPr>
              <w:pStyle w:val="VRQABodyText"/>
            </w:pPr>
            <w:r w:rsidRPr="00C14D16">
              <w:t xml:space="preserve">Record 2 digit whole number figures </w:t>
            </w:r>
          </w:p>
        </w:tc>
        <w:tc>
          <w:tcPr>
            <w:tcW w:w="567" w:type="dxa"/>
            <w:shd w:val="clear" w:color="auto" w:fill="FFFFFF" w:themeFill="background1"/>
          </w:tcPr>
          <w:p w14:paraId="0FDCF824" w14:textId="77777777" w:rsidR="00966826" w:rsidRPr="000744F6" w:rsidRDefault="00966826" w:rsidP="00773DC2">
            <w:pPr>
              <w:pStyle w:val="VRQABodyText"/>
            </w:pPr>
            <w:r w:rsidRPr="000744F6">
              <w:t>2.1</w:t>
            </w:r>
          </w:p>
        </w:tc>
        <w:tc>
          <w:tcPr>
            <w:tcW w:w="5800" w:type="dxa"/>
          </w:tcPr>
          <w:p w14:paraId="2B282444" w14:textId="77777777" w:rsidR="00966826" w:rsidRPr="00C14D16" w:rsidRDefault="00966826" w:rsidP="00773DC2">
            <w:pPr>
              <w:pStyle w:val="VRQABodyText"/>
            </w:pPr>
            <w:r w:rsidRPr="00C14D16">
              <w:t>Record whole numbers for personal activities</w:t>
            </w:r>
          </w:p>
        </w:tc>
      </w:tr>
      <w:tr w:rsidR="00966826" w:rsidRPr="00E7450B" w14:paraId="12AE0CEF" w14:textId="77777777" w:rsidTr="00773DC2">
        <w:trPr>
          <w:trHeight w:val="363"/>
        </w:trPr>
        <w:tc>
          <w:tcPr>
            <w:tcW w:w="989" w:type="dxa"/>
            <w:vMerge/>
            <w:shd w:val="clear" w:color="auto" w:fill="FFFFFF" w:themeFill="background1"/>
          </w:tcPr>
          <w:p w14:paraId="3F11AC4C" w14:textId="77777777" w:rsidR="00966826" w:rsidRPr="000744F6" w:rsidRDefault="00966826" w:rsidP="00773DC2">
            <w:pPr>
              <w:pStyle w:val="VRQABodyText"/>
            </w:pPr>
          </w:p>
        </w:tc>
        <w:tc>
          <w:tcPr>
            <w:tcW w:w="2714" w:type="dxa"/>
            <w:vMerge/>
            <w:shd w:val="clear" w:color="auto" w:fill="FFFFFF" w:themeFill="background1"/>
          </w:tcPr>
          <w:p w14:paraId="240BBD1F" w14:textId="77777777" w:rsidR="00966826" w:rsidRPr="000744F6" w:rsidRDefault="00966826" w:rsidP="00773DC2">
            <w:pPr>
              <w:pStyle w:val="VRQABodyText"/>
            </w:pPr>
          </w:p>
        </w:tc>
        <w:tc>
          <w:tcPr>
            <w:tcW w:w="567" w:type="dxa"/>
            <w:shd w:val="clear" w:color="auto" w:fill="FFFFFF" w:themeFill="background1"/>
          </w:tcPr>
          <w:p w14:paraId="71631C1C" w14:textId="77777777" w:rsidR="00966826" w:rsidRPr="000744F6" w:rsidRDefault="00966826" w:rsidP="00773DC2">
            <w:pPr>
              <w:pStyle w:val="VRQABodyText"/>
            </w:pPr>
            <w:r w:rsidRPr="000744F6">
              <w:t>2.2</w:t>
            </w:r>
          </w:p>
        </w:tc>
        <w:tc>
          <w:tcPr>
            <w:tcW w:w="5800" w:type="dxa"/>
          </w:tcPr>
          <w:p w14:paraId="023A53D0" w14:textId="77777777" w:rsidR="00966826" w:rsidRPr="00C14D16" w:rsidRDefault="00966826" w:rsidP="00773DC2">
            <w:pPr>
              <w:pStyle w:val="VRQABodyText"/>
            </w:pPr>
            <w:r w:rsidRPr="00C14D16">
              <w:t>Record whole numbers for practical activities</w:t>
            </w:r>
          </w:p>
        </w:tc>
      </w:tr>
      <w:tr w:rsidR="00966826" w:rsidRPr="00E7450B" w14:paraId="12F71DE8" w14:textId="77777777" w:rsidTr="00773DC2">
        <w:trPr>
          <w:trHeight w:val="363"/>
        </w:trPr>
        <w:tc>
          <w:tcPr>
            <w:tcW w:w="989" w:type="dxa"/>
            <w:vMerge w:val="restart"/>
            <w:shd w:val="clear" w:color="auto" w:fill="FFFFFF" w:themeFill="background1"/>
          </w:tcPr>
          <w:p w14:paraId="3A32F369" w14:textId="0B242292" w:rsidR="00966826" w:rsidRPr="000744F6" w:rsidRDefault="00630129" w:rsidP="00773DC2">
            <w:pPr>
              <w:pStyle w:val="VRQABodyText"/>
            </w:pPr>
            <w:r w:rsidRPr="00261DDE">
              <w:t>3</w:t>
            </w:r>
          </w:p>
        </w:tc>
        <w:tc>
          <w:tcPr>
            <w:tcW w:w="2714" w:type="dxa"/>
            <w:vMerge w:val="restart"/>
            <w:shd w:val="clear" w:color="auto" w:fill="FFFFFF" w:themeFill="background1"/>
          </w:tcPr>
          <w:p w14:paraId="4FB0D1AB" w14:textId="77777777" w:rsidR="00966826" w:rsidRPr="000744F6" w:rsidRDefault="00966826" w:rsidP="00773DC2">
            <w:pPr>
              <w:pStyle w:val="VRQABodyText"/>
            </w:pPr>
            <w:r w:rsidRPr="00C14D16">
              <w:t>Use 2 digit whole number figures</w:t>
            </w:r>
            <w:r>
              <w:t xml:space="preserve"> </w:t>
            </w:r>
            <w:r w:rsidRPr="00C14D16">
              <w:t xml:space="preserve"> </w:t>
            </w:r>
          </w:p>
        </w:tc>
        <w:tc>
          <w:tcPr>
            <w:tcW w:w="567" w:type="dxa"/>
            <w:shd w:val="clear" w:color="auto" w:fill="FFFFFF" w:themeFill="background1"/>
          </w:tcPr>
          <w:p w14:paraId="4D6874BF" w14:textId="77777777" w:rsidR="00966826" w:rsidRPr="000744F6" w:rsidRDefault="00966826" w:rsidP="00773DC2">
            <w:pPr>
              <w:pStyle w:val="VRQABodyText"/>
            </w:pPr>
            <w:r w:rsidRPr="000744F6">
              <w:t>3.1</w:t>
            </w:r>
          </w:p>
        </w:tc>
        <w:tc>
          <w:tcPr>
            <w:tcW w:w="5800" w:type="dxa"/>
          </w:tcPr>
          <w:p w14:paraId="3B53A53E" w14:textId="77777777" w:rsidR="00966826" w:rsidRPr="00EB1753" w:rsidRDefault="00966826" w:rsidP="00773DC2">
            <w:pPr>
              <w:pStyle w:val="VRQABodyText"/>
            </w:pPr>
            <w:r>
              <w:t xml:space="preserve">Use whole numbers in </w:t>
            </w:r>
            <w:r w:rsidRPr="00BA5DAE">
              <w:t>personal activities</w:t>
            </w:r>
          </w:p>
        </w:tc>
      </w:tr>
      <w:tr w:rsidR="00966826" w:rsidRPr="00E7450B" w14:paraId="3F8ADEF0" w14:textId="77777777" w:rsidTr="00773DC2">
        <w:trPr>
          <w:trHeight w:val="363"/>
        </w:trPr>
        <w:tc>
          <w:tcPr>
            <w:tcW w:w="989" w:type="dxa"/>
            <w:vMerge/>
            <w:shd w:val="clear" w:color="auto" w:fill="FFFFFF" w:themeFill="background1"/>
          </w:tcPr>
          <w:p w14:paraId="2D4313B7" w14:textId="77777777" w:rsidR="00966826" w:rsidRPr="000744F6" w:rsidRDefault="00966826" w:rsidP="00773DC2">
            <w:pPr>
              <w:pStyle w:val="VRQABody0"/>
            </w:pPr>
          </w:p>
        </w:tc>
        <w:tc>
          <w:tcPr>
            <w:tcW w:w="2714" w:type="dxa"/>
            <w:vMerge/>
            <w:shd w:val="clear" w:color="auto" w:fill="FFFFFF" w:themeFill="background1"/>
          </w:tcPr>
          <w:p w14:paraId="0158236F" w14:textId="77777777" w:rsidR="00966826" w:rsidRPr="000744F6" w:rsidRDefault="00966826" w:rsidP="00773DC2">
            <w:pPr>
              <w:pStyle w:val="VRQABodyText"/>
            </w:pPr>
          </w:p>
        </w:tc>
        <w:tc>
          <w:tcPr>
            <w:tcW w:w="567" w:type="dxa"/>
            <w:shd w:val="clear" w:color="auto" w:fill="FFFFFF" w:themeFill="background1"/>
          </w:tcPr>
          <w:p w14:paraId="2D540589" w14:textId="77777777" w:rsidR="00966826" w:rsidRPr="000744F6" w:rsidRDefault="00966826" w:rsidP="00773DC2">
            <w:pPr>
              <w:pStyle w:val="VRQABodyText"/>
            </w:pPr>
            <w:r w:rsidRPr="000744F6">
              <w:t>3.2</w:t>
            </w:r>
          </w:p>
        </w:tc>
        <w:tc>
          <w:tcPr>
            <w:tcW w:w="5800" w:type="dxa"/>
          </w:tcPr>
          <w:p w14:paraId="0B6512B2" w14:textId="77777777" w:rsidR="00966826" w:rsidRPr="00EB1753" w:rsidRDefault="00966826" w:rsidP="00773DC2">
            <w:pPr>
              <w:pStyle w:val="VRQABodyText"/>
            </w:pPr>
            <w:r>
              <w:t xml:space="preserve">Use whole numbers in </w:t>
            </w:r>
            <w:r w:rsidRPr="00BA5DAE">
              <w:t>practical activities</w:t>
            </w:r>
          </w:p>
        </w:tc>
      </w:tr>
    </w:tbl>
    <w:p w14:paraId="4D977C15" w14:textId="77777777" w:rsidR="00966826" w:rsidRDefault="00966826" w:rsidP="00966826">
      <w:pPr>
        <w:pStyle w:val="VRQAIntro"/>
        <w:spacing w:before="60" w:after="0"/>
        <w:rPr>
          <w:b/>
          <w:color w:val="FFFFFF" w:themeColor="background1"/>
          <w:sz w:val="18"/>
          <w:szCs w:val="18"/>
        </w:rPr>
        <w:sectPr w:rsidR="00966826" w:rsidSect="000E763F">
          <w:headerReference w:type="even" r:id="rId93"/>
          <w:headerReference w:type="default" r:id="rId94"/>
          <w:footerReference w:type="even" r:id="rId95"/>
          <w:headerReference w:type="first" r:id="rId96"/>
          <w:footerReference w:type="first" r:id="rId97"/>
          <w:pgSz w:w="11906" w:h="16838"/>
          <w:pgMar w:top="1829" w:right="1440" w:bottom="1440" w:left="851" w:header="568" w:footer="0"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966826" w:rsidRPr="0071490E" w14:paraId="196C87ED" w14:textId="77777777" w:rsidTr="00924100">
        <w:trPr>
          <w:trHeight w:val="363"/>
        </w:trPr>
        <w:tc>
          <w:tcPr>
            <w:tcW w:w="10065" w:type="dxa"/>
            <w:tcBorders>
              <w:top w:val="nil"/>
              <w:left w:val="nil"/>
              <w:bottom w:val="nil"/>
              <w:right w:val="nil"/>
            </w:tcBorders>
            <w:shd w:val="clear" w:color="auto" w:fill="103D64" w:themeFill="text2"/>
          </w:tcPr>
          <w:p w14:paraId="47802086" w14:textId="77777777" w:rsidR="00966826" w:rsidRPr="00F504D4" w:rsidRDefault="00966826" w:rsidP="00924100">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66826" w:rsidRPr="00E7450B" w14:paraId="724B4C4B" w14:textId="77777777" w:rsidTr="00924100">
        <w:trPr>
          <w:trHeight w:val="10553"/>
        </w:trPr>
        <w:tc>
          <w:tcPr>
            <w:tcW w:w="10065" w:type="dxa"/>
            <w:tcBorders>
              <w:top w:val="nil"/>
              <w:left w:val="nil"/>
              <w:bottom w:val="nil"/>
              <w:right w:val="nil"/>
            </w:tcBorders>
          </w:tcPr>
          <w:p w14:paraId="73A7615E" w14:textId="77777777" w:rsidR="00966826" w:rsidRDefault="00966826" w:rsidP="00924100">
            <w:pPr>
              <w:pStyle w:val="VRQABodyText"/>
            </w:pPr>
            <w:r>
              <w:t>The context must be highly familiar, concrete and immediate. In this context, numbers must be highly explicit. Personal and practical activities must also be highly explicit.</w:t>
            </w:r>
          </w:p>
          <w:p w14:paraId="774F3DEB" w14:textId="77777777" w:rsidR="00966826" w:rsidRDefault="00966826" w:rsidP="00924100">
            <w:pPr>
              <w:pStyle w:val="VRQABodyText"/>
            </w:pPr>
            <w:r>
              <w:t>Extremely simple strategies for recognition of numbers may include but is not limited to:</w:t>
            </w:r>
          </w:p>
          <w:p w14:paraId="36075A6E" w14:textId="77777777" w:rsidR="00966826" w:rsidRDefault="00966826" w:rsidP="00924100">
            <w:pPr>
              <w:pStyle w:val="VRQABullet1"/>
              <w:numPr>
                <w:ilvl w:val="0"/>
                <w:numId w:val="32"/>
              </w:numPr>
              <w:autoSpaceDE/>
              <w:autoSpaceDN/>
              <w:adjustRightInd/>
              <w:spacing w:before="120" w:after="0" w:line="240" w:lineRule="auto"/>
              <w:contextualSpacing w:val="0"/>
            </w:pPr>
            <w:r>
              <w:t>stating numbers aloud</w:t>
            </w:r>
          </w:p>
          <w:p w14:paraId="532503C1" w14:textId="77777777" w:rsidR="00966826" w:rsidRDefault="00966826" w:rsidP="00924100">
            <w:pPr>
              <w:pStyle w:val="VRQABullet1"/>
              <w:numPr>
                <w:ilvl w:val="0"/>
                <w:numId w:val="32"/>
              </w:numPr>
              <w:autoSpaceDE/>
              <w:autoSpaceDN/>
              <w:adjustRightInd/>
              <w:spacing w:before="120" w:after="0" w:line="240" w:lineRule="auto"/>
              <w:contextualSpacing w:val="0"/>
            </w:pPr>
            <w:r>
              <w:t>pointing to number figures</w:t>
            </w:r>
          </w:p>
          <w:p w14:paraId="4E0DDC21" w14:textId="77777777" w:rsidR="00966826" w:rsidRDefault="00966826" w:rsidP="00924100">
            <w:pPr>
              <w:pStyle w:val="VRQABullet1"/>
              <w:numPr>
                <w:ilvl w:val="0"/>
                <w:numId w:val="32"/>
              </w:numPr>
              <w:autoSpaceDE/>
              <w:autoSpaceDN/>
              <w:adjustRightInd/>
              <w:spacing w:before="120" w:after="0" w:line="240" w:lineRule="auto"/>
              <w:contextualSpacing w:val="0"/>
            </w:pPr>
            <w:r w:rsidRPr="00221DAA">
              <w:t>matching</w:t>
            </w:r>
            <w:r>
              <w:t xml:space="preserve"> numbers</w:t>
            </w:r>
          </w:p>
          <w:p w14:paraId="04C2AFBD" w14:textId="77777777" w:rsidR="00966826" w:rsidRDefault="00966826" w:rsidP="00924100">
            <w:pPr>
              <w:pStyle w:val="VRQABullet1"/>
              <w:numPr>
                <w:ilvl w:val="0"/>
                <w:numId w:val="32"/>
              </w:numPr>
              <w:autoSpaceDE/>
              <w:autoSpaceDN/>
              <w:adjustRightInd/>
              <w:spacing w:before="120" w:after="0" w:line="240" w:lineRule="auto"/>
              <w:contextualSpacing w:val="0"/>
            </w:pPr>
            <w:r>
              <w:t>breaking down numbers</w:t>
            </w:r>
          </w:p>
          <w:p w14:paraId="3BDC9FA8" w14:textId="77777777" w:rsidR="00966826" w:rsidRDefault="00966826" w:rsidP="00924100">
            <w:pPr>
              <w:pStyle w:val="VRQABullet1"/>
              <w:numPr>
                <w:ilvl w:val="0"/>
                <w:numId w:val="32"/>
              </w:numPr>
              <w:autoSpaceDE/>
              <w:autoSpaceDN/>
              <w:adjustRightInd/>
              <w:spacing w:before="120" w:after="0" w:line="240" w:lineRule="auto"/>
              <w:contextualSpacing w:val="0"/>
            </w:pPr>
            <w:r>
              <w:t>using number combinations</w:t>
            </w:r>
          </w:p>
          <w:p w14:paraId="19E5BA23" w14:textId="044EE8F9" w:rsidR="00966826" w:rsidRDefault="00966826" w:rsidP="00924100">
            <w:pPr>
              <w:pStyle w:val="VRQABullet1"/>
              <w:numPr>
                <w:ilvl w:val="0"/>
                <w:numId w:val="32"/>
              </w:numPr>
              <w:autoSpaceDE/>
              <w:autoSpaceDN/>
              <w:adjustRightInd/>
              <w:spacing w:before="120" w:after="0" w:line="240" w:lineRule="auto"/>
              <w:contextualSpacing w:val="0"/>
            </w:pPr>
            <w:r>
              <w:t>using fingers to verify numbers</w:t>
            </w:r>
            <w:r w:rsidR="00931FEF">
              <w:t>.</w:t>
            </w:r>
          </w:p>
          <w:p w14:paraId="1D229CD8" w14:textId="77777777" w:rsidR="00966826" w:rsidRDefault="00966826" w:rsidP="00924100">
            <w:pPr>
              <w:pStyle w:val="VRQABodyText"/>
            </w:pPr>
            <w:r>
              <w:t>Personal activities may include but are not limited to:</w:t>
            </w:r>
          </w:p>
          <w:p w14:paraId="53E7D2EC" w14:textId="77777777" w:rsidR="00966826" w:rsidRDefault="00966826" w:rsidP="00924100">
            <w:pPr>
              <w:pStyle w:val="VRQABullet1"/>
              <w:numPr>
                <w:ilvl w:val="0"/>
                <w:numId w:val="32"/>
              </w:numPr>
              <w:autoSpaceDE/>
              <w:autoSpaceDN/>
              <w:adjustRightInd/>
              <w:spacing w:before="120" w:after="0" w:line="240" w:lineRule="auto"/>
              <w:contextualSpacing w:val="0"/>
            </w:pPr>
            <w:r>
              <w:t>providing own birth date</w:t>
            </w:r>
          </w:p>
          <w:p w14:paraId="7F939A5F" w14:textId="77777777" w:rsidR="00966826" w:rsidRDefault="00966826" w:rsidP="00924100">
            <w:pPr>
              <w:pStyle w:val="VRQABullet1"/>
              <w:numPr>
                <w:ilvl w:val="0"/>
                <w:numId w:val="32"/>
              </w:numPr>
              <w:autoSpaceDE/>
              <w:autoSpaceDN/>
              <w:adjustRightInd/>
              <w:spacing w:before="120" w:after="0" w:line="240" w:lineRule="auto"/>
              <w:contextualSpacing w:val="0"/>
            </w:pPr>
            <w:r>
              <w:t>providing own phone number</w:t>
            </w:r>
          </w:p>
          <w:p w14:paraId="5C962B44"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money amounts for personal items</w:t>
            </w:r>
          </w:p>
          <w:p w14:paraId="0806BA2E" w14:textId="77777777" w:rsidR="00966826" w:rsidRDefault="00966826" w:rsidP="00924100">
            <w:pPr>
              <w:pStyle w:val="VRQABullet1"/>
              <w:numPr>
                <w:ilvl w:val="0"/>
                <w:numId w:val="32"/>
              </w:numPr>
              <w:autoSpaceDE/>
              <w:autoSpaceDN/>
              <w:adjustRightInd/>
              <w:spacing w:before="120" w:after="0" w:line="240" w:lineRule="auto"/>
              <w:contextualSpacing w:val="0"/>
            </w:pPr>
            <w:r>
              <w:t>telling the time</w:t>
            </w:r>
          </w:p>
          <w:p w14:paraId="05212E76" w14:textId="624C5931" w:rsidR="00966826" w:rsidRDefault="00966826" w:rsidP="00924100">
            <w:pPr>
              <w:pStyle w:val="VRQABullet1"/>
              <w:numPr>
                <w:ilvl w:val="0"/>
                <w:numId w:val="32"/>
              </w:numPr>
              <w:autoSpaceDE/>
              <w:autoSpaceDN/>
              <w:adjustRightInd/>
              <w:spacing w:before="120" w:after="0" w:line="240" w:lineRule="auto"/>
              <w:contextualSpacing w:val="0"/>
            </w:pPr>
            <w:r>
              <w:t>providing an address with 2 digit numbers</w:t>
            </w:r>
            <w:r w:rsidR="00931FEF">
              <w:t>.</w:t>
            </w:r>
          </w:p>
          <w:p w14:paraId="65001DBC" w14:textId="77777777" w:rsidR="00966826" w:rsidRDefault="00966826" w:rsidP="00924100">
            <w:pPr>
              <w:pStyle w:val="VRQABodyText"/>
            </w:pPr>
            <w:r>
              <w:t>Practical activities may include but are not limited to:</w:t>
            </w:r>
          </w:p>
          <w:p w14:paraId="5081B054" w14:textId="77777777" w:rsidR="00966826" w:rsidRDefault="00966826" w:rsidP="00924100">
            <w:pPr>
              <w:pStyle w:val="VRQABullet1"/>
              <w:numPr>
                <w:ilvl w:val="0"/>
                <w:numId w:val="32"/>
              </w:numPr>
              <w:autoSpaceDE/>
              <w:autoSpaceDN/>
              <w:adjustRightInd/>
              <w:spacing w:before="120" w:after="0" w:line="240" w:lineRule="auto"/>
              <w:contextualSpacing w:val="0"/>
            </w:pPr>
            <w:r>
              <w:t>selecting the correct floor numbers on elevator control panel to go to a specific level</w:t>
            </w:r>
          </w:p>
          <w:p w14:paraId="1A566A19"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page numbers</w:t>
            </w:r>
          </w:p>
          <w:p w14:paraId="003103EC" w14:textId="77777777" w:rsidR="00966826" w:rsidRDefault="00966826" w:rsidP="00924100">
            <w:pPr>
              <w:pStyle w:val="VRQABullet1"/>
              <w:numPr>
                <w:ilvl w:val="0"/>
                <w:numId w:val="32"/>
              </w:numPr>
              <w:autoSpaceDE/>
              <w:autoSpaceDN/>
              <w:adjustRightInd/>
              <w:spacing w:before="120" w:after="0" w:line="240" w:lineRule="auto"/>
              <w:contextualSpacing w:val="0"/>
            </w:pPr>
            <w:r>
              <w:t>finding room numbers</w:t>
            </w:r>
          </w:p>
          <w:p w14:paraId="7370291B" w14:textId="77777777" w:rsidR="00966826" w:rsidRDefault="00966826" w:rsidP="00924100">
            <w:pPr>
              <w:pStyle w:val="VRQABullet1"/>
              <w:numPr>
                <w:ilvl w:val="0"/>
                <w:numId w:val="32"/>
              </w:numPr>
              <w:autoSpaceDE/>
              <w:autoSpaceDN/>
              <w:adjustRightInd/>
              <w:spacing w:before="120" w:after="0" w:line="240" w:lineRule="auto"/>
              <w:contextualSpacing w:val="0"/>
            </w:pPr>
            <w:r>
              <w:t>recording calendar dates related to appointments</w:t>
            </w:r>
          </w:p>
          <w:p w14:paraId="30E5EFBD" w14:textId="77777777" w:rsidR="00966826" w:rsidRDefault="00966826" w:rsidP="00924100">
            <w:pPr>
              <w:pStyle w:val="VRQABullet1"/>
              <w:numPr>
                <w:ilvl w:val="0"/>
                <w:numId w:val="32"/>
              </w:numPr>
              <w:autoSpaceDE/>
              <w:autoSpaceDN/>
              <w:adjustRightInd/>
              <w:spacing w:before="120" w:after="0" w:line="240" w:lineRule="auto"/>
              <w:contextualSpacing w:val="0"/>
            </w:pPr>
            <w:r>
              <w:t>using work / emergency phone number</w:t>
            </w:r>
          </w:p>
          <w:p w14:paraId="002B025A" w14:textId="77777777" w:rsidR="00966826" w:rsidRDefault="00966826" w:rsidP="00924100">
            <w:pPr>
              <w:pStyle w:val="VRQABullet1"/>
              <w:numPr>
                <w:ilvl w:val="0"/>
                <w:numId w:val="32"/>
              </w:numPr>
              <w:autoSpaceDE/>
              <w:autoSpaceDN/>
              <w:adjustRightInd/>
              <w:spacing w:before="120" w:after="0" w:line="240" w:lineRule="auto"/>
              <w:contextualSpacing w:val="0"/>
            </w:pPr>
            <w:r>
              <w:t>identifying bus or tram route numbers for a journey</w:t>
            </w:r>
          </w:p>
          <w:p w14:paraId="0D05DE43" w14:textId="2606AA9B" w:rsidR="00966826" w:rsidRDefault="00966826" w:rsidP="00924100">
            <w:pPr>
              <w:pStyle w:val="VRQABullet1"/>
              <w:numPr>
                <w:ilvl w:val="0"/>
                <w:numId w:val="32"/>
              </w:numPr>
              <w:autoSpaceDE/>
              <w:autoSpaceDN/>
              <w:adjustRightInd/>
              <w:spacing w:before="120" w:after="0" w:line="240" w:lineRule="auto"/>
              <w:contextualSpacing w:val="0"/>
            </w:pPr>
            <w:r>
              <w:t>recognising forecast temperatures to select clothing</w:t>
            </w:r>
            <w:r w:rsidR="00931FEF">
              <w:t>.</w:t>
            </w:r>
          </w:p>
          <w:p w14:paraId="352C6039" w14:textId="77777777" w:rsidR="00966826" w:rsidRDefault="00966826" w:rsidP="00924100">
            <w:pPr>
              <w:pStyle w:val="VRQABodyText"/>
            </w:pPr>
            <w:r>
              <w:t>Extremely simple strategies for recording numbers may include but are not limited to:</w:t>
            </w:r>
          </w:p>
          <w:p w14:paraId="02742F30" w14:textId="77777777" w:rsidR="00966826" w:rsidRDefault="00966826" w:rsidP="00924100">
            <w:pPr>
              <w:pStyle w:val="VRQABullet1"/>
              <w:numPr>
                <w:ilvl w:val="0"/>
                <w:numId w:val="32"/>
              </w:numPr>
              <w:autoSpaceDE/>
              <w:autoSpaceDN/>
              <w:adjustRightInd/>
              <w:spacing w:before="120" w:after="0" w:line="240" w:lineRule="auto"/>
              <w:contextualSpacing w:val="0"/>
            </w:pPr>
            <w:r>
              <w:t>writing number figures</w:t>
            </w:r>
          </w:p>
          <w:p w14:paraId="3E42E96A" w14:textId="77777777" w:rsidR="00966826" w:rsidRDefault="00966826" w:rsidP="00924100">
            <w:pPr>
              <w:pStyle w:val="VRQABullet1"/>
              <w:numPr>
                <w:ilvl w:val="0"/>
                <w:numId w:val="32"/>
              </w:numPr>
              <w:autoSpaceDE/>
              <w:autoSpaceDN/>
              <w:adjustRightInd/>
              <w:spacing w:before="120" w:after="0" w:line="240" w:lineRule="auto"/>
              <w:contextualSpacing w:val="0"/>
            </w:pPr>
            <w:r>
              <w:t>using relevant concrete objects</w:t>
            </w:r>
          </w:p>
          <w:p w14:paraId="280166B5" w14:textId="77777777" w:rsidR="00966826" w:rsidRDefault="00966826" w:rsidP="00924100">
            <w:pPr>
              <w:pStyle w:val="VRQABullet1"/>
              <w:numPr>
                <w:ilvl w:val="0"/>
                <w:numId w:val="32"/>
              </w:numPr>
              <w:autoSpaceDE/>
              <w:autoSpaceDN/>
              <w:adjustRightInd/>
              <w:spacing w:before="120" w:after="0" w:line="240" w:lineRule="auto"/>
              <w:contextualSpacing w:val="0"/>
            </w:pPr>
            <w:r>
              <w:t>tracing number figures</w:t>
            </w:r>
          </w:p>
          <w:p w14:paraId="58CE02B9" w14:textId="68CBD52C" w:rsidR="00966826" w:rsidRPr="00B21899" w:rsidRDefault="00966826" w:rsidP="00924100">
            <w:pPr>
              <w:pStyle w:val="VRQABullet1"/>
              <w:numPr>
                <w:ilvl w:val="0"/>
                <w:numId w:val="32"/>
              </w:numPr>
              <w:autoSpaceDE/>
              <w:autoSpaceDN/>
              <w:adjustRightInd/>
              <w:spacing w:before="120" w:after="0" w:line="240" w:lineRule="auto"/>
              <w:contextualSpacing w:val="0"/>
            </w:pPr>
            <w:r>
              <w:t>using a keyboard</w:t>
            </w:r>
            <w:r w:rsidR="00931FEF">
              <w:t>.</w:t>
            </w:r>
          </w:p>
        </w:tc>
      </w:tr>
    </w:tbl>
    <w:p w14:paraId="4DBAD853" w14:textId="77777777" w:rsidR="00966826" w:rsidRPr="00460B2C" w:rsidRDefault="00966826" w:rsidP="00966826">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966826" w:rsidRPr="00E7450B" w14:paraId="55BFFACE" w14:textId="77777777" w:rsidTr="00924100">
        <w:trPr>
          <w:trHeight w:val="363"/>
        </w:trPr>
        <w:tc>
          <w:tcPr>
            <w:tcW w:w="5000" w:type="pct"/>
            <w:gridSpan w:val="5"/>
            <w:tcBorders>
              <w:top w:val="nil"/>
              <w:left w:val="nil"/>
              <w:bottom w:val="nil"/>
              <w:right w:val="nil"/>
            </w:tcBorders>
            <w:shd w:val="clear" w:color="auto" w:fill="103D64" w:themeFill="text2"/>
            <w:vAlign w:val="center"/>
          </w:tcPr>
          <w:p w14:paraId="1409C464" w14:textId="77777777" w:rsidR="00966826" w:rsidRPr="00EA4C69" w:rsidRDefault="00966826"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966826" w:rsidRPr="00E7450B" w14:paraId="0FD07C0E" w14:textId="77777777" w:rsidTr="00924100">
        <w:trPr>
          <w:trHeight w:val="620"/>
        </w:trPr>
        <w:tc>
          <w:tcPr>
            <w:tcW w:w="5000" w:type="pct"/>
            <w:gridSpan w:val="5"/>
            <w:tcBorders>
              <w:top w:val="nil"/>
              <w:left w:val="nil"/>
              <w:bottom w:val="single" w:sz="4" w:space="0" w:color="auto"/>
              <w:right w:val="nil"/>
            </w:tcBorders>
          </w:tcPr>
          <w:p w14:paraId="41059FCE" w14:textId="77777777" w:rsidR="00966826" w:rsidRPr="00DA03A4" w:rsidRDefault="00966826" w:rsidP="00924100">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66826" w:rsidRPr="00E7450B" w14:paraId="21F35EFF" w14:textId="77777777" w:rsidTr="00924100">
        <w:trPr>
          <w:trHeight w:val="42"/>
        </w:trPr>
        <w:tc>
          <w:tcPr>
            <w:tcW w:w="2232" w:type="pct"/>
            <w:gridSpan w:val="2"/>
          </w:tcPr>
          <w:p w14:paraId="4C33CCDF" w14:textId="7A602C53" w:rsidR="00966826" w:rsidRPr="00C00258" w:rsidRDefault="00C00258" w:rsidP="00924100">
            <w:pPr>
              <w:pStyle w:val="AccredTemplate"/>
              <w:keepNext/>
              <w:rPr>
                <w:i w:val="0"/>
                <w:iCs w:val="0"/>
                <w:color w:val="auto"/>
                <w:sz w:val="22"/>
                <w:szCs w:val="22"/>
              </w:rPr>
            </w:pPr>
            <w:r w:rsidRPr="00225B60">
              <w:rPr>
                <w:b/>
                <w:bCs/>
                <w:i w:val="0"/>
                <w:iCs w:val="0"/>
                <w:color w:val="auto"/>
                <w:sz w:val="22"/>
                <w:szCs w:val="22"/>
              </w:rPr>
              <w:t>Skill</w:t>
            </w:r>
          </w:p>
        </w:tc>
        <w:tc>
          <w:tcPr>
            <w:tcW w:w="2768" w:type="pct"/>
            <w:gridSpan w:val="3"/>
          </w:tcPr>
          <w:p w14:paraId="7A477228" w14:textId="77777777" w:rsidR="00966826" w:rsidRPr="00B21899" w:rsidRDefault="00966826" w:rsidP="00924100">
            <w:pPr>
              <w:pStyle w:val="AccredTemplate"/>
              <w:keepNext/>
              <w:rPr>
                <w:i w:val="0"/>
                <w:iCs w:val="0"/>
                <w:color w:val="auto"/>
                <w:sz w:val="22"/>
                <w:szCs w:val="22"/>
              </w:rPr>
            </w:pPr>
            <w:r w:rsidRPr="00B21899">
              <w:rPr>
                <w:b/>
                <w:i w:val="0"/>
                <w:iCs w:val="0"/>
                <w:color w:val="auto"/>
                <w:sz w:val="22"/>
                <w:szCs w:val="22"/>
              </w:rPr>
              <w:t>Description</w:t>
            </w:r>
          </w:p>
        </w:tc>
      </w:tr>
      <w:tr w:rsidR="00966826" w:rsidRPr="00E7450B" w14:paraId="0E3AD6CE" w14:textId="77777777" w:rsidTr="00924100">
        <w:trPr>
          <w:trHeight w:val="31"/>
        </w:trPr>
        <w:tc>
          <w:tcPr>
            <w:tcW w:w="2232" w:type="pct"/>
            <w:gridSpan w:val="2"/>
            <w:tcBorders>
              <w:top w:val="single" w:sz="4" w:space="0" w:color="auto"/>
              <w:bottom w:val="single" w:sz="4" w:space="0" w:color="auto"/>
            </w:tcBorders>
          </w:tcPr>
          <w:p w14:paraId="109016DC" w14:textId="77777777" w:rsidR="00966826" w:rsidRPr="00572789" w:rsidRDefault="00966826" w:rsidP="00966826">
            <w:pPr>
              <w:pStyle w:val="VRQABodyText"/>
              <w:rPr>
                <w:i/>
                <w:iCs/>
              </w:rPr>
            </w:pPr>
            <w:r w:rsidRPr="00572789">
              <w:t>Learning skills to:</w:t>
            </w:r>
          </w:p>
        </w:tc>
        <w:tc>
          <w:tcPr>
            <w:tcW w:w="2768" w:type="pct"/>
            <w:gridSpan w:val="3"/>
            <w:tcBorders>
              <w:top w:val="single" w:sz="4" w:space="0" w:color="auto"/>
              <w:left w:val="nil"/>
              <w:bottom w:val="single" w:sz="4" w:space="0" w:color="auto"/>
              <w:right w:val="single" w:sz="4" w:space="0" w:color="auto"/>
            </w:tcBorders>
          </w:tcPr>
          <w:p w14:paraId="02C9AE92" w14:textId="437C7DED" w:rsidR="00966826" w:rsidRPr="00572789" w:rsidRDefault="00966826" w:rsidP="00966826">
            <w:pPr>
              <w:pStyle w:val="VRQABullet1"/>
              <w:numPr>
                <w:ilvl w:val="0"/>
                <w:numId w:val="32"/>
              </w:numPr>
              <w:autoSpaceDE/>
              <w:autoSpaceDN/>
              <w:adjustRightInd/>
              <w:spacing w:before="120" w:after="0" w:line="240" w:lineRule="auto"/>
              <w:contextualSpacing w:val="0"/>
            </w:pPr>
            <w:r>
              <w:t>use extremely simple strategies to recogni</w:t>
            </w:r>
            <w:r w:rsidR="009A4752">
              <w:t>s</w:t>
            </w:r>
            <w:r>
              <w:t>e and use two digit numbers</w:t>
            </w:r>
            <w:r w:rsidR="00931FEF">
              <w:t>.</w:t>
            </w:r>
          </w:p>
        </w:tc>
      </w:tr>
      <w:tr w:rsidR="00966826" w:rsidRPr="00E7450B" w14:paraId="46AC29BB" w14:textId="77777777" w:rsidTr="00924100">
        <w:trPr>
          <w:trHeight w:val="31"/>
        </w:trPr>
        <w:tc>
          <w:tcPr>
            <w:tcW w:w="2232" w:type="pct"/>
            <w:gridSpan w:val="2"/>
            <w:tcBorders>
              <w:top w:val="single" w:sz="4" w:space="0" w:color="auto"/>
              <w:bottom w:val="single" w:sz="4" w:space="0" w:color="auto"/>
            </w:tcBorders>
          </w:tcPr>
          <w:p w14:paraId="024F666C" w14:textId="77777777" w:rsidR="00966826" w:rsidRPr="00572789" w:rsidRDefault="00966826" w:rsidP="00966826">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3B18EF96" w14:textId="19F7B867" w:rsidR="00966826" w:rsidRPr="00572789" w:rsidRDefault="00966826" w:rsidP="00966826">
            <w:pPr>
              <w:pStyle w:val="VRQABullet1"/>
              <w:numPr>
                <w:ilvl w:val="0"/>
                <w:numId w:val="32"/>
              </w:numPr>
              <w:autoSpaceDE/>
              <w:autoSpaceDN/>
              <w:adjustRightInd/>
              <w:spacing w:before="120" w:after="0" w:line="240" w:lineRule="auto"/>
              <w:contextualSpacing w:val="0"/>
            </w:pPr>
            <w:r>
              <w:t>apply two digit whole numbers  to meet own personal and practical needs</w:t>
            </w:r>
            <w:r w:rsidR="00931FEF">
              <w:t>.</w:t>
            </w:r>
          </w:p>
        </w:tc>
      </w:tr>
      <w:tr w:rsidR="00966826" w:rsidRPr="00E7450B" w14:paraId="39B3E469" w14:textId="77777777" w:rsidTr="00924100">
        <w:trPr>
          <w:trHeight w:val="31"/>
        </w:trPr>
        <w:tc>
          <w:tcPr>
            <w:tcW w:w="5000" w:type="pct"/>
            <w:gridSpan w:val="5"/>
            <w:tcBorders>
              <w:top w:val="single" w:sz="4" w:space="0" w:color="auto"/>
              <w:left w:val="nil"/>
              <w:bottom w:val="dotted" w:sz="4" w:space="0" w:color="888B8D" w:themeColor="accent2"/>
              <w:right w:val="nil"/>
            </w:tcBorders>
          </w:tcPr>
          <w:p w14:paraId="55C9CC6A" w14:textId="77777777" w:rsidR="00966826" w:rsidRPr="000744F6" w:rsidRDefault="00966826" w:rsidP="00773DC2">
            <w:pPr>
              <w:pStyle w:val="AccredTemplate"/>
              <w:rPr>
                <w:color w:val="auto"/>
                <w:sz w:val="22"/>
                <w:szCs w:val="22"/>
              </w:rPr>
            </w:pPr>
          </w:p>
        </w:tc>
      </w:tr>
      <w:tr w:rsidR="00966826" w:rsidRPr="00E7450B" w14:paraId="080F6DFD" w14:textId="77777777" w:rsidTr="00924100">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454E6B2F" w14:textId="77777777" w:rsidR="00966826" w:rsidRPr="00EA4C69" w:rsidRDefault="00966826"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6C72B826" w14:textId="77777777" w:rsidR="00966826" w:rsidRPr="000744F6" w:rsidRDefault="00966826" w:rsidP="00773DC2">
            <w:pPr>
              <w:pStyle w:val="AccredTemplate"/>
              <w:rPr>
                <w:color w:val="auto"/>
                <w:sz w:val="22"/>
                <w:szCs w:val="22"/>
              </w:rPr>
            </w:pPr>
          </w:p>
        </w:tc>
      </w:tr>
      <w:tr w:rsidR="00966826" w:rsidRPr="00E7450B" w14:paraId="73FB3C7B" w14:textId="77777777" w:rsidTr="00924100">
        <w:trPr>
          <w:trHeight w:val="363"/>
        </w:trPr>
        <w:tc>
          <w:tcPr>
            <w:tcW w:w="1633" w:type="pct"/>
            <w:vMerge/>
            <w:tcBorders>
              <w:left w:val="nil"/>
              <w:bottom w:val="dotted" w:sz="2" w:space="0" w:color="888B8D" w:themeColor="accent2"/>
              <w:right w:val="single" w:sz="4" w:space="0" w:color="auto"/>
            </w:tcBorders>
          </w:tcPr>
          <w:p w14:paraId="52FB30D7"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098D8F36"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16BBBBB3" w14:textId="77777777" w:rsidR="00966826" w:rsidRPr="000744F6" w:rsidRDefault="00966826"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B1C7488" w14:textId="77777777" w:rsidR="00966826" w:rsidRPr="000744F6" w:rsidRDefault="00966826" w:rsidP="00773DC2">
            <w:pPr>
              <w:rPr>
                <w:rFonts w:ascii="Arial" w:hAnsi="Arial" w:cs="Arial"/>
                <w:sz w:val="22"/>
                <w:szCs w:val="22"/>
              </w:rPr>
            </w:pPr>
            <w:r w:rsidRPr="000744F6">
              <w:rPr>
                <w:rFonts w:ascii="Arial" w:hAnsi="Arial" w:cs="Arial"/>
                <w:sz w:val="22"/>
                <w:szCs w:val="22"/>
              </w:rPr>
              <w:t>Code and Title</w:t>
            </w:r>
          </w:p>
          <w:p w14:paraId="4DAF4937" w14:textId="77777777" w:rsidR="00966826" w:rsidRPr="000744F6" w:rsidRDefault="00966826"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5898AB94" w14:textId="77777777" w:rsidR="00966826" w:rsidRPr="000744F6" w:rsidDel="009030EE" w:rsidRDefault="00966826" w:rsidP="00773DC2">
            <w:pPr>
              <w:rPr>
                <w:rFonts w:ascii="Arial" w:hAnsi="Arial" w:cs="Arial"/>
                <w:sz w:val="22"/>
                <w:szCs w:val="22"/>
                <w:lang w:val="en-AU"/>
              </w:rPr>
            </w:pPr>
            <w:r w:rsidRPr="000744F6">
              <w:rPr>
                <w:rFonts w:ascii="Arial" w:hAnsi="Arial" w:cs="Arial"/>
                <w:sz w:val="22"/>
                <w:szCs w:val="22"/>
                <w:lang w:val="en-AU"/>
              </w:rPr>
              <w:t>Comments</w:t>
            </w:r>
          </w:p>
        </w:tc>
      </w:tr>
      <w:tr w:rsidR="00966826" w:rsidRPr="00E7450B" w14:paraId="60D53754" w14:textId="77777777" w:rsidTr="00924100">
        <w:trPr>
          <w:trHeight w:val="43"/>
        </w:trPr>
        <w:tc>
          <w:tcPr>
            <w:tcW w:w="1633" w:type="pct"/>
            <w:vMerge/>
            <w:tcBorders>
              <w:left w:val="nil"/>
              <w:bottom w:val="dotted" w:sz="2" w:space="0" w:color="888B8D" w:themeColor="accent2"/>
              <w:right w:val="single" w:sz="4" w:space="0" w:color="auto"/>
            </w:tcBorders>
          </w:tcPr>
          <w:p w14:paraId="084C3439" w14:textId="77777777" w:rsidR="00966826" w:rsidRDefault="00966826"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6E7C13CB" w14:textId="6839B1B1" w:rsidR="00966826" w:rsidRPr="000C4CCF" w:rsidRDefault="009D1001" w:rsidP="00773DC2">
            <w:pPr>
              <w:pStyle w:val="VRQABodyText"/>
            </w:pPr>
            <w:r w:rsidRPr="009D1001">
              <w:t>VU23862</w:t>
            </w:r>
            <w:r w:rsidR="00966826" w:rsidRPr="00084825">
              <w:t xml:space="preserve"> Recognise and use 2 digit whole numbers </w:t>
            </w:r>
          </w:p>
        </w:tc>
        <w:tc>
          <w:tcPr>
            <w:tcW w:w="1168" w:type="pct"/>
            <w:tcBorders>
              <w:top w:val="single" w:sz="4" w:space="0" w:color="auto"/>
              <w:left w:val="single" w:sz="4" w:space="0" w:color="auto"/>
              <w:bottom w:val="single" w:sz="4" w:space="0" w:color="auto"/>
              <w:right w:val="single" w:sz="4" w:space="0" w:color="auto"/>
            </w:tcBorders>
          </w:tcPr>
          <w:p w14:paraId="29104F94" w14:textId="77777777" w:rsidR="00966826" w:rsidRPr="000744F6" w:rsidRDefault="00966826" w:rsidP="00773DC2">
            <w:pPr>
              <w:pStyle w:val="VRQABodyText"/>
              <w:rPr>
                <w:rFonts w:eastAsia="Times New Roman"/>
                <w:lang w:eastAsia="x-none"/>
              </w:rPr>
            </w:pPr>
            <w:r w:rsidRPr="00084825">
              <w:rPr>
                <w:rFonts w:eastAsia="Times New Roman"/>
                <w:lang w:eastAsia="x-none"/>
              </w:rPr>
              <w:t>VU22902 Recognise and use 2 digit whole numbers from 21</w:t>
            </w:r>
          </w:p>
        </w:tc>
        <w:tc>
          <w:tcPr>
            <w:tcW w:w="1030" w:type="pct"/>
            <w:tcBorders>
              <w:top w:val="single" w:sz="4" w:space="0" w:color="auto"/>
              <w:left w:val="single" w:sz="4" w:space="0" w:color="auto"/>
              <w:bottom w:val="single" w:sz="4" w:space="0" w:color="auto"/>
              <w:right w:val="single" w:sz="4" w:space="0" w:color="auto"/>
            </w:tcBorders>
          </w:tcPr>
          <w:p w14:paraId="71C9ABEA" w14:textId="77777777" w:rsidR="00966826" w:rsidRPr="00084825" w:rsidDel="009030EE" w:rsidRDefault="00966826" w:rsidP="00773DC2">
            <w:pPr>
              <w:pStyle w:val="AccredTemplate"/>
              <w:rPr>
                <w:rFonts w:eastAsia="Times New Roman"/>
                <w:i w:val="0"/>
                <w:iCs w:val="0"/>
                <w:color w:val="auto"/>
                <w:sz w:val="22"/>
                <w:szCs w:val="22"/>
                <w:lang w:val="en-AU" w:eastAsia="x-none"/>
              </w:rPr>
            </w:pPr>
            <w:r w:rsidRPr="00084825">
              <w:rPr>
                <w:rFonts w:eastAsia="Times New Roman"/>
                <w:i w:val="0"/>
                <w:iCs w:val="0"/>
                <w:color w:val="auto"/>
                <w:sz w:val="22"/>
                <w:szCs w:val="22"/>
                <w:lang w:val="en-AU" w:eastAsia="x-none"/>
              </w:rPr>
              <w:t>Equivalent</w:t>
            </w:r>
          </w:p>
        </w:tc>
      </w:tr>
      <w:tr w:rsidR="00966826" w:rsidRPr="00E7450B" w14:paraId="2261F3DA" w14:textId="77777777" w:rsidTr="00924100">
        <w:trPr>
          <w:trHeight w:val="363"/>
        </w:trPr>
        <w:tc>
          <w:tcPr>
            <w:tcW w:w="1633" w:type="pct"/>
            <w:vMerge/>
            <w:tcBorders>
              <w:left w:val="nil"/>
              <w:bottom w:val="dotted" w:sz="2" w:space="0" w:color="888B8D" w:themeColor="accent2"/>
              <w:right w:val="dotted" w:sz="4" w:space="0" w:color="888B8D" w:themeColor="accent2"/>
            </w:tcBorders>
          </w:tcPr>
          <w:p w14:paraId="6EB86D27" w14:textId="77777777" w:rsidR="00966826" w:rsidRDefault="00966826"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344050A1" w14:textId="77777777" w:rsidR="00966826" w:rsidRPr="000744F6" w:rsidDel="009030EE" w:rsidRDefault="00966826" w:rsidP="00773DC2">
            <w:pPr>
              <w:pStyle w:val="AccredTemplate"/>
              <w:rPr>
                <w:color w:val="auto"/>
                <w:sz w:val="22"/>
                <w:szCs w:val="22"/>
              </w:rPr>
            </w:pPr>
          </w:p>
        </w:tc>
      </w:tr>
    </w:tbl>
    <w:p w14:paraId="22D4B0FD" w14:textId="77777777" w:rsidR="00966826" w:rsidRPr="000744F6" w:rsidRDefault="00966826" w:rsidP="00966826">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66826" w:rsidRPr="0071490E" w14:paraId="2FF7126A" w14:textId="77777777" w:rsidTr="00773DC2">
        <w:trPr>
          <w:trHeight w:val="363"/>
        </w:trPr>
        <w:tc>
          <w:tcPr>
            <w:tcW w:w="10080" w:type="dxa"/>
            <w:gridSpan w:val="2"/>
            <w:tcBorders>
              <w:top w:val="nil"/>
              <w:bottom w:val="nil"/>
            </w:tcBorders>
            <w:shd w:val="clear" w:color="auto" w:fill="103D64" w:themeFill="text2"/>
          </w:tcPr>
          <w:p w14:paraId="549695A1" w14:textId="13266606" w:rsidR="00966826" w:rsidRPr="000B4A2C" w:rsidRDefault="00966826"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66826" w:rsidRPr="00E7450B" w14:paraId="411D1C1D" w14:textId="77777777" w:rsidTr="00773DC2">
        <w:trPr>
          <w:trHeight w:val="561"/>
        </w:trPr>
        <w:tc>
          <w:tcPr>
            <w:tcW w:w="2283" w:type="dxa"/>
            <w:tcBorders>
              <w:top w:val="nil"/>
              <w:left w:val="nil"/>
              <w:bottom w:val="nil"/>
              <w:right w:val="dotted" w:sz="4" w:space="0" w:color="888B8D" w:themeColor="accent2"/>
            </w:tcBorders>
          </w:tcPr>
          <w:p w14:paraId="348A2694" w14:textId="77777777" w:rsidR="00966826" w:rsidRPr="000B4A2C" w:rsidRDefault="00966826"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2F6CCD7" w14:textId="4A98ADAE" w:rsidR="00966826" w:rsidRPr="006B428D" w:rsidRDefault="00966826"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9D1001" w:rsidRPr="009D1001">
              <w:rPr>
                <w:bCs/>
                <w:i w:val="0"/>
                <w:iCs w:val="0"/>
                <w:color w:val="auto"/>
                <w:sz w:val="22"/>
                <w:szCs w:val="22"/>
              </w:rPr>
              <w:t>VU23862</w:t>
            </w:r>
            <w:r w:rsidRPr="00084825">
              <w:rPr>
                <w:bCs/>
                <w:i w:val="0"/>
                <w:iCs w:val="0"/>
                <w:color w:val="auto"/>
                <w:sz w:val="22"/>
                <w:szCs w:val="22"/>
              </w:rPr>
              <w:t xml:space="preserve"> Recognise and use 2 digit whole numbers</w:t>
            </w:r>
          </w:p>
        </w:tc>
      </w:tr>
      <w:tr w:rsidR="00966826" w:rsidRPr="00E7450B" w14:paraId="2B887D0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14CC4D5E"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7CC0D7E7" w14:textId="77777777" w:rsidR="00966826" w:rsidRDefault="00966826" w:rsidP="00773DC2">
            <w:pPr>
              <w:pStyle w:val="VRQABodyText"/>
            </w:pPr>
            <w:r w:rsidRPr="00603C28">
              <w:t>The candidate must demonstrate the ability to complete tasks outlined in the elements and performance criteria of this unit. Assessment must confirm the ability to:</w:t>
            </w:r>
          </w:p>
          <w:p w14:paraId="0D27A112" w14:textId="77777777" w:rsidR="00966826" w:rsidRDefault="00966826" w:rsidP="00773DC2">
            <w:pPr>
              <w:pStyle w:val="VRQABodyText"/>
            </w:pPr>
            <w:r>
              <w:t>•</w:t>
            </w:r>
            <w:r>
              <w:tab/>
              <w:t>use at least two extremely simple strategies to:</w:t>
            </w:r>
          </w:p>
          <w:p w14:paraId="445AF599" w14:textId="0EF6FF50" w:rsidR="00966826" w:rsidRDefault="00966826" w:rsidP="00966826">
            <w:pPr>
              <w:pStyle w:val="VRQASubBullet"/>
              <w:numPr>
                <w:ilvl w:val="1"/>
                <w:numId w:val="32"/>
              </w:numPr>
              <w:ind w:left="782"/>
            </w:pPr>
            <w:r>
              <w:t>recogni</w:t>
            </w:r>
            <w:r w:rsidR="009A4752">
              <w:t>s</w:t>
            </w:r>
            <w:r>
              <w:t xml:space="preserve">e two digit whole numbers </w:t>
            </w:r>
          </w:p>
          <w:p w14:paraId="708CC20D" w14:textId="77777777" w:rsidR="00966826" w:rsidRPr="00084825" w:rsidRDefault="00966826" w:rsidP="00966826">
            <w:pPr>
              <w:pStyle w:val="VRQASubBullet"/>
              <w:numPr>
                <w:ilvl w:val="1"/>
                <w:numId w:val="32"/>
              </w:numPr>
              <w:ind w:left="782"/>
            </w:pPr>
            <w:r>
              <w:t xml:space="preserve">record </w:t>
            </w:r>
            <w:r w:rsidRPr="00084825">
              <w:t xml:space="preserve">two digit whole numbers </w:t>
            </w:r>
          </w:p>
          <w:p w14:paraId="62FD53E6" w14:textId="77777777" w:rsidR="00966826" w:rsidRPr="00B21899" w:rsidRDefault="00966826" w:rsidP="00966826">
            <w:pPr>
              <w:pStyle w:val="VRQABullet1"/>
              <w:numPr>
                <w:ilvl w:val="0"/>
                <w:numId w:val="32"/>
              </w:numPr>
              <w:autoSpaceDE/>
              <w:autoSpaceDN/>
              <w:adjustRightInd/>
              <w:spacing w:before="120" w:after="0" w:line="240" w:lineRule="auto"/>
              <w:contextualSpacing w:val="0"/>
            </w:pPr>
            <w:r>
              <w:t>use two digit whole numbers to complete at least one personal and one practical activity.</w:t>
            </w:r>
          </w:p>
        </w:tc>
      </w:tr>
      <w:tr w:rsidR="00966826" w:rsidRPr="00E7450B" w14:paraId="169519ED"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E31C459"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46464A65" w14:textId="77777777" w:rsidR="00966826" w:rsidRDefault="00966826"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1A0EA26" w14:textId="157D10AF" w:rsidR="00966826" w:rsidRDefault="00966826" w:rsidP="00966826">
            <w:pPr>
              <w:pStyle w:val="VRQABullet1"/>
              <w:numPr>
                <w:ilvl w:val="0"/>
                <w:numId w:val="32"/>
              </w:numPr>
              <w:autoSpaceDE/>
              <w:autoSpaceDN/>
              <w:adjustRightInd/>
              <w:spacing w:before="120" w:after="0" w:line="240" w:lineRule="auto"/>
              <w:contextualSpacing w:val="0"/>
            </w:pPr>
            <w:r>
              <w:t xml:space="preserve">extremely simple </w:t>
            </w:r>
            <w:r w:rsidRPr="00084825">
              <w:t xml:space="preserve">strategies to assist </w:t>
            </w:r>
            <w:r w:rsidRPr="00EC74ED">
              <w:t>in recogni</w:t>
            </w:r>
            <w:r w:rsidR="009A4752" w:rsidRPr="00EC74ED">
              <w:t>s</w:t>
            </w:r>
            <w:r w:rsidRPr="00EC74ED">
              <w:t>ing</w:t>
            </w:r>
            <w:r>
              <w:t xml:space="preserve"> and </w:t>
            </w:r>
            <w:r w:rsidRPr="00084825">
              <w:t xml:space="preserve">recording 2 digit whole number figures </w:t>
            </w:r>
          </w:p>
          <w:p w14:paraId="65436508"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two digit combinations </w:t>
            </w:r>
          </w:p>
          <w:p w14:paraId="257863B0" w14:textId="77C68402" w:rsidR="00966826" w:rsidRPr="006E2325" w:rsidRDefault="00966826" w:rsidP="00931FEF">
            <w:pPr>
              <w:pStyle w:val="VRQABullet1"/>
              <w:numPr>
                <w:ilvl w:val="0"/>
                <w:numId w:val="32"/>
              </w:numPr>
              <w:autoSpaceDE/>
              <w:autoSpaceDN/>
              <w:adjustRightInd/>
              <w:spacing w:before="120" w:after="0" w:line="240" w:lineRule="auto"/>
              <w:contextualSpacing w:val="0"/>
            </w:pPr>
            <w:r>
              <w:t xml:space="preserve">use of </w:t>
            </w:r>
            <w:r w:rsidRPr="00084825">
              <w:t xml:space="preserve">2 digit whole number figures </w:t>
            </w:r>
            <w:r>
              <w:t>in everyday personal and practical activities</w:t>
            </w:r>
            <w:r w:rsidR="00931FEF">
              <w:t>.</w:t>
            </w:r>
          </w:p>
        </w:tc>
      </w:tr>
      <w:tr w:rsidR="00966826" w:rsidRPr="00E7450B" w14:paraId="416F5C4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1105B68" w14:textId="77777777" w:rsidR="00966826" w:rsidRPr="000B4A2C" w:rsidRDefault="00966826"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B8F9B78" w14:textId="77777777" w:rsidR="00966826" w:rsidRDefault="00966826" w:rsidP="00773DC2">
            <w:pPr>
              <w:pStyle w:val="VRQABodyText"/>
            </w:pPr>
            <w:r w:rsidRPr="00E100E0">
              <w:t>Assessment must ensure</w:t>
            </w:r>
            <w:r>
              <w:t xml:space="preserve"> access to</w:t>
            </w:r>
            <w:r w:rsidRPr="00E100E0">
              <w:t>:</w:t>
            </w:r>
          </w:p>
          <w:p w14:paraId="6F4C19A4" w14:textId="77777777" w:rsidR="00966826" w:rsidRDefault="00966826" w:rsidP="00966826">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55809A9E" w14:textId="7DF803B5" w:rsidR="00966826" w:rsidRDefault="00966826" w:rsidP="00966826">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41B88AEC" w14:textId="77777777" w:rsidR="00966826" w:rsidRDefault="00966826" w:rsidP="00773DC2">
            <w:pPr>
              <w:pStyle w:val="VRQABodyText"/>
            </w:pPr>
            <w:r>
              <w:t>At this level the learner:</w:t>
            </w:r>
          </w:p>
          <w:p w14:paraId="5FB64C4F" w14:textId="77777777" w:rsidR="00966826" w:rsidRDefault="00966826" w:rsidP="00966826">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F9A64F6" w14:textId="77777777" w:rsidR="00966826" w:rsidRDefault="00966826" w:rsidP="00966826">
            <w:pPr>
              <w:pStyle w:val="VRQABullet1"/>
              <w:numPr>
                <w:ilvl w:val="0"/>
                <w:numId w:val="32"/>
              </w:numPr>
              <w:autoSpaceDE/>
              <w:autoSpaceDN/>
              <w:adjustRightInd/>
              <w:spacing w:before="120" w:after="0" w:line="240" w:lineRule="auto"/>
              <w:contextualSpacing w:val="0"/>
            </w:pPr>
            <w:r>
              <w:t>may require extended time to demonstrate skills</w:t>
            </w:r>
          </w:p>
          <w:p w14:paraId="112031A6" w14:textId="15C33C96" w:rsidR="00966826" w:rsidRPr="00E100E0" w:rsidRDefault="00966826" w:rsidP="00966826">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50E8AC66" w14:textId="77777777" w:rsidR="00966826" w:rsidRPr="00C5069A" w:rsidRDefault="00966826" w:rsidP="00C5069A">
            <w:pPr>
              <w:pStyle w:val="VRQABodyText"/>
              <w:rPr>
                <w:b/>
                <w:bCs/>
              </w:rPr>
            </w:pPr>
            <w:r w:rsidRPr="00C5069A">
              <w:rPr>
                <w:b/>
                <w:bCs/>
              </w:rPr>
              <w:t>Assessor requirements</w:t>
            </w:r>
          </w:p>
          <w:p w14:paraId="092A93A8" w14:textId="77777777" w:rsidR="00966826" w:rsidRPr="0093494C" w:rsidRDefault="00966826" w:rsidP="00773DC2">
            <w:pPr>
              <w:pStyle w:val="VRQABodyText"/>
            </w:pPr>
            <w:r w:rsidRPr="00ED059D">
              <w:t>Assessors of this unit must have demonstrable expertise in</w:t>
            </w:r>
            <w:r>
              <w:t xml:space="preserve"> teaching and assessing in</w:t>
            </w:r>
            <w:r w:rsidRPr="00ED059D">
              <w:t xml:space="preserve"> the </w:t>
            </w:r>
            <w:r>
              <w:t>S</w:t>
            </w:r>
            <w:r w:rsidRPr="00ED059D">
              <w:t xml:space="preserve">pecial </w:t>
            </w:r>
            <w:r>
              <w:t>E</w:t>
            </w:r>
            <w:r w:rsidRPr="00ED059D">
              <w:t>ducation field as well as</w:t>
            </w:r>
            <w:r>
              <w:t xml:space="preserve"> teaching and</w:t>
            </w:r>
            <w:r w:rsidRPr="00ED059D">
              <w:t xml:space="preserve"> assessing numeracy. </w:t>
            </w:r>
            <w:r w:rsidRPr="00855774">
              <w:t>Refer to Section B6.2</w:t>
            </w:r>
            <w:r>
              <w:t xml:space="preserve"> Assessor Competencies</w:t>
            </w:r>
            <w:r w:rsidRPr="00855774">
              <w:t xml:space="preserve"> for further information on meeting the assessor requirements</w:t>
            </w:r>
            <w:r>
              <w:t>.</w:t>
            </w:r>
          </w:p>
        </w:tc>
      </w:tr>
    </w:tbl>
    <w:p w14:paraId="64505092" w14:textId="77777777" w:rsidR="00152E74" w:rsidRDefault="00152E74" w:rsidP="007C32D9">
      <w:pPr>
        <w:pStyle w:val="VRQABodyText"/>
        <w:sectPr w:rsidR="00152E74"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2CAA84C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1A56457" w14:textId="77777777" w:rsidR="0025698A" w:rsidRPr="00380EC6" w:rsidRDefault="0025698A"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0735E0" w14:textId="65C82882" w:rsidR="0025698A" w:rsidRPr="000C4CCF" w:rsidRDefault="00317D29" w:rsidP="00773DC2">
            <w:pPr>
              <w:pStyle w:val="VRQAHeaderunitCode"/>
            </w:pPr>
            <w:r w:rsidRPr="00317D29">
              <w:t>VU23873</w:t>
            </w:r>
          </w:p>
        </w:tc>
      </w:tr>
      <w:tr w:rsidR="0025698A" w:rsidRPr="00F504D4" w14:paraId="4A95C60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B58FAE"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55CC91" w14:textId="77777777" w:rsidR="0025698A" w:rsidRPr="000C4CCF" w:rsidRDefault="0025698A" w:rsidP="00773DC2">
            <w:pPr>
              <w:pStyle w:val="VRQAHeaderunitCode"/>
            </w:pPr>
            <w:r w:rsidRPr="00834B0E">
              <w:t>Recognise and use 3 digit whole numbers up to 200</w:t>
            </w:r>
          </w:p>
        </w:tc>
      </w:tr>
      <w:tr w:rsidR="0025698A" w:rsidRPr="00F504D4" w14:paraId="3643412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DA8482"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A4F22" w14:textId="77777777" w:rsidR="0025698A" w:rsidRPr="00A3540B" w:rsidRDefault="0025698A" w:rsidP="00773DC2">
            <w:pPr>
              <w:pStyle w:val="VRQABodyText"/>
            </w:pPr>
            <w:r w:rsidRPr="00A3540B">
              <w:t>This unit describes the skills and knowledge to apply extremely simple strategies to recognise, record and use 3 digit whole number figures up to 200 in an extremely limited range of highly familiar personal and practical activities.</w:t>
            </w:r>
          </w:p>
          <w:p w14:paraId="1C5AB860" w14:textId="77777777" w:rsidR="0025698A" w:rsidRDefault="0025698A" w:rsidP="00773DC2">
            <w:pPr>
              <w:pStyle w:val="VRQABodyText"/>
            </w:pPr>
            <w:r w:rsidRPr="00A3540B">
              <w:t>The outcomes described in this unit contribute to the achievement of ACSF Pre Level 1/Level 1 Numeracy</w:t>
            </w:r>
            <w:r>
              <w:t>.</w:t>
            </w:r>
            <w:r w:rsidDel="00A3540B">
              <w:t xml:space="preserve"> </w:t>
            </w:r>
          </w:p>
          <w:p w14:paraId="7FF20CF9" w14:textId="03E8AEC3" w:rsidR="003E5642" w:rsidRDefault="0025698A" w:rsidP="00773DC2">
            <w:pPr>
              <w:pStyle w:val="VRQABodyText"/>
            </w:pPr>
            <w:r>
              <w:t xml:space="preserve">This unit applies to learners with intellectual </w:t>
            </w:r>
            <w:r w:rsidR="00F0095E">
              <w:t>disability</w:t>
            </w:r>
            <w:r>
              <w:t xml:space="preserve"> who are at the beginning stage of number recognition. </w:t>
            </w:r>
          </w:p>
          <w:p w14:paraId="7FEE515A" w14:textId="77777777" w:rsidR="0025698A" w:rsidRPr="006F07E2" w:rsidRDefault="0025698A" w:rsidP="00773DC2">
            <w:pPr>
              <w:pStyle w:val="VRQABodyText"/>
            </w:pPr>
            <w:r>
              <w:t>Learners at this level will require high levels of teacher/mentor support.</w:t>
            </w:r>
          </w:p>
          <w:p w14:paraId="74B3F176"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15CD2FA2"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27C77E"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1D0172" w14:textId="77777777" w:rsidR="0025698A" w:rsidRPr="000744F6" w:rsidRDefault="0025698A" w:rsidP="00773DC2">
            <w:pPr>
              <w:pStyle w:val="VRQASubBullet"/>
              <w:ind w:left="0" w:firstLine="0"/>
            </w:pPr>
            <w:r>
              <w:t>Nil</w:t>
            </w:r>
          </w:p>
        </w:tc>
      </w:tr>
      <w:tr w:rsidR="0025698A" w:rsidRPr="00E7450B" w14:paraId="2075D37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A91CAF"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BE66AE" w14:textId="77777777" w:rsidR="0025698A" w:rsidRPr="000744F6" w:rsidRDefault="0025698A" w:rsidP="0025698A">
            <w:pPr>
              <w:pStyle w:val="VRQABodyText"/>
            </w:pPr>
            <w:r w:rsidRPr="00DF067E">
              <w:t>Not Applicable</w:t>
            </w:r>
          </w:p>
        </w:tc>
      </w:tr>
      <w:tr w:rsidR="0025698A" w:rsidRPr="00E7450B" w14:paraId="5EEEDFCB"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33F37AD"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47DCD0" w14:textId="77777777" w:rsidR="0025698A" w:rsidRPr="000744F6" w:rsidRDefault="0025698A" w:rsidP="0025698A">
            <w:pPr>
              <w:pStyle w:val="VRQABodyText"/>
            </w:pPr>
            <w:r w:rsidRPr="00DF067E">
              <w:t>Not Applicable</w:t>
            </w:r>
          </w:p>
        </w:tc>
      </w:tr>
    </w:tbl>
    <w:p w14:paraId="0D0C4C7C"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37422113" w14:textId="77777777" w:rsidTr="00773DC2">
        <w:trPr>
          <w:trHeight w:val="363"/>
        </w:trPr>
        <w:tc>
          <w:tcPr>
            <w:tcW w:w="3703" w:type="dxa"/>
            <w:gridSpan w:val="2"/>
            <w:vAlign w:val="center"/>
          </w:tcPr>
          <w:p w14:paraId="2BDEED71"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47CAF7"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2B250714" w14:textId="77777777" w:rsidTr="00773DC2">
        <w:trPr>
          <w:trHeight w:val="752"/>
        </w:trPr>
        <w:tc>
          <w:tcPr>
            <w:tcW w:w="3703" w:type="dxa"/>
            <w:gridSpan w:val="2"/>
          </w:tcPr>
          <w:p w14:paraId="7EFBAA58"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17C2E702"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31351D58" w14:textId="77777777" w:rsidTr="00773DC2">
        <w:trPr>
          <w:trHeight w:val="363"/>
        </w:trPr>
        <w:tc>
          <w:tcPr>
            <w:tcW w:w="989" w:type="dxa"/>
            <w:vMerge w:val="restart"/>
            <w:shd w:val="clear" w:color="auto" w:fill="FFFFFF" w:themeFill="background1"/>
          </w:tcPr>
          <w:p w14:paraId="468D4B74"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35947C08" w14:textId="77777777" w:rsidR="0025698A" w:rsidRPr="000744F6" w:rsidRDefault="0025698A" w:rsidP="00773DC2">
            <w:pPr>
              <w:pStyle w:val="VRQABodyText"/>
            </w:pPr>
            <w:r w:rsidRPr="006F07E2">
              <w:t>Recognise 3 digit whole number figures up to 200</w:t>
            </w:r>
          </w:p>
        </w:tc>
        <w:tc>
          <w:tcPr>
            <w:tcW w:w="567" w:type="dxa"/>
            <w:shd w:val="clear" w:color="auto" w:fill="FFFFFF" w:themeFill="background1"/>
          </w:tcPr>
          <w:p w14:paraId="1C66FF0C" w14:textId="77777777" w:rsidR="0025698A" w:rsidRPr="000744F6" w:rsidRDefault="0025698A" w:rsidP="00773DC2">
            <w:pPr>
              <w:pStyle w:val="VRQABodyText"/>
            </w:pPr>
            <w:r>
              <w:t>1.1</w:t>
            </w:r>
          </w:p>
        </w:tc>
        <w:tc>
          <w:tcPr>
            <w:tcW w:w="5800" w:type="dxa"/>
          </w:tcPr>
          <w:p w14:paraId="3653356B" w14:textId="77777777" w:rsidR="0025698A" w:rsidRPr="006F07E2" w:rsidRDefault="0025698A" w:rsidP="00773DC2">
            <w:pPr>
              <w:pStyle w:val="VRQABodyText"/>
            </w:pPr>
            <w:r w:rsidRPr="006F07E2">
              <w:t>Recognise whole number figures relevant to personal activities</w:t>
            </w:r>
          </w:p>
        </w:tc>
      </w:tr>
      <w:tr w:rsidR="0025698A" w:rsidRPr="00E7450B" w14:paraId="63877573" w14:textId="77777777" w:rsidTr="00773DC2">
        <w:trPr>
          <w:trHeight w:val="363"/>
        </w:trPr>
        <w:tc>
          <w:tcPr>
            <w:tcW w:w="989" w:type="dxa"/>
            <w:vMerge/>
            <w:shd w:val="clear" w:color="auto" w:fill="FFFFFF" w:themeFill="background1"/>
          </w:tcPr>
          <w:p w14:paraId="5DB379C8" w14:textId="77777777" w:rsidR="0025698A" w:rsidRPr="000744F6" w:rsidRDefault="0025698A" w:rsidP="00773DC2">
            <w:pPr>
              <w:pStyle w:val="VRQABodyText"/>
            </w:pPr>
          </w:p>
        </w:tc>
        <w:tc>
          <w:tcPr>
            <w:tcW w:w="2714" w:type="dxa"/>
            <w:vMerge/>
            <w:shd w:val="clear" w:color="auto" w:fill="FFFFFF" w:themeFill="background1"/>
          </w:tcPr>
          <w:p w14:paraId="4953CC11" w14:textId="77777777" w:rsidR="0025698A" w:rsidRPr="000744F6" w:rsidRDefault="0025698A" w:rsidP="00773DC2">
            <w:pPr>
              <w:pStyle w:val="VRQABodyText"/>
            </w:pPr>
          </w:p>
        </w:tc>
        <w:tc>
          <w:tcPr>
            <w:tcW w:w="567" w:type="dxa"/>
            <w:shd w:val="clear" w:color="auto" w:fill="FFFFFF" w:themeFill="background1"/>
          </w:tcPr>
          <w:p w14:paraId="2EC87CEC" w14:textId="77777777" w:rsidR="0025698A" w:rsidRPr="000744F6" w:rsidRDefault="0025698A" w:rsidP="00773DC2">
            <w:pPr>
              <w:pStyle w:val="VRQABodyText"/>
            </w:pPr>
            <w:r>
              <w:t>1.2</w:t>
            </w:r>
          </w:p>
        </w:tc>
        <w:tc>
          <w:tcPr>
            <w:tcW w:w="5800" w:type="dxa"/>
          </w:tcPr>
          <w:p w14:paraId="5C6D2DEB" w14:textId="77777777" w:rsidR="0025698A" w:rsidRPr="006F07E2" w:rsidRDefault="0025698A" w:rsidP="00773DC2">
            <w:pPr>
              <w:pStyle w:val="VRQABodyText"/>
            </w:pPr>
            <w:r w:rsidRPr="006F07E2">
              <w:t>Recognise whole number figures relevant to practical  activities</w:t>
            </w:r>
          </w:p>
        </w:tc>
      </w:tr>
      <w:tr w:rsidR="0025698A" w:rsidRPr="00E7450B" w14:paraId="465824F6" w14:textId="77777777" w:rsidTr="00773DC2">
        <w:trPr>
          <w:trHeight w:val="363"/>
        </w:trPr>
        <w:tc>
          <w:tcPr>
            <w:tcW w:w="989" w:type="dxa"/>
            <w:vMerge w:val="restart"/>
            <w:shd w:val="clear" w:color="auto" w:fill="FFFFFF" w:themeFill="background1"/>
          </w:tcPr>
          <w:p w14:paraId="5EB197E3" w14:textId="77777777" w:rsidR="0025698A" w:rsidRPr="000744F6" w:rsidRDefault="0025698A" w:rsidP="00773DC2">
            <w:pPr>
              <w:pStyle w:val="VRQABodyText"/>
            </w:pPr>
            <w:r w:rsidRPr="000744F6">
              <w:t>2</w:t>
            </w:r>
          </w:p>
        </w:tc>
        <w:tc>
          <w:tcPr>
            <w:tcW w:w="2714" w:type="dxa"/>
            <w:vMerge w:val="restart"/>
            <w:shd w:val="clear" w:color="auto" w:fill="FFFFFF" w:themeFill="background1"/>
          </w:tcPr>
          <w:p w14:paraId="5E1CDADF" w14:textId="77777777" w:rsidR="0025698A" w:rsidRPr="000744F6" w:rsidRDefault="0025698A" w:rsidP="00773DC2">
            <w:pPr>
              <w:pStyle w:val="VRQABodyText"/>
            </w:pPr>
            <w:r w:rsidRPr="006F07E2">
              <w:t>Record 3 digit whole number figures up to 200</w:t>
            </w:r>
          </w:p>
        </w:tc>
        <w:tc>
          <w:tcPr>
            <w:tcW w:w="567" w:type="dxa"/>
            <w:shd w:val="clear" w:color="auto" w:fill="FFFFFF" w:themeFill="background1"/>
          </w:tcPr>
          <w:p w14:paraId="14057D13" w14:textId="77777777" w:rsidR="0025698A" w:rsidRPr="000744F6" w:rsidRDefault="0025698A" w:rsidP="00773DC2">
            <w:pPr>
              <w:pStyle w:val="VRQABodyText"/>
            </w:pPr>
            <w:r w:rsidRPr="000744F6">
              <w:t>2.1</w:t>
            </w:r>
          </w:p>
        </w:tc>
        <w:tc>
          <w:tcPr>
            <w:tcW w:w="5800" w:type="dxa"/>
          </w:tcPr>
          <w:p w14:paraId="319BF022" w14:textId="77777777" w:rsidR="0025698A" w:rsidRPr="00630129" w:rsidRDefault="0025698A" w:rsidP="00630129">
            <w:pPr>
              <w:pStyle w:val="VRQABodyText"/>
            </w:pPr>
            <w:r w:rsidRPr="00630129">
              <w:t>Record whole numbers for personal activities</w:t>
            </w:r>
          </w:p>
        </w:tc>
      </w:tr>
      <w:tr w:rsidR="0025698A" w:rsidRPr="00E7450B" w14:paraId="5B2543E8" w14:textId="77777777" w:rsidTr="00773DC2">
        <w:trPr>
          <w:trHeight w:val="363"/>
        </w:trPr>
        <w:tc>
          <w:tcPr>
            <w:tcW w:w="989" w:type="dxa"/>
            <w:vMerge/>
            <w:shd w:val="clear" w:color="auto" w:fill="FFFFFF" w:themeFill="background1"/>
          </w:tcPr>
          <w:p w14:paraId="3E8EDEB0" w14:textId="77777777" w:rsidR="0025698A" w:rsidRPr="000744F6" w:rsidRDefault="0025698A" w:rsidP="00773DC2">
            <w:pPr>
              <w:pStyle w:val="VRQABodyText"/>
            </w:pPr>
          </w:p>
        </w:tc>
        <w:tc>
          <w:tcPr>
            <w:tcW w:w="2714" w:type="dxa"/>
            <w:vMerge/>
            <w:shd w:val="clear" w:color="auto" w:fill="FFFFFF" w:themeFill="background1"/>
          </w:tcPr>
          <w:p w14:paraId="0A01E04E" w14:textId="77777777" w:rsidR="0025698A" w:rsidRPr="000744F6" w:rsidRDefault="0025698A" w:rsidP="00773DC2">
            <w:pPr>
              <w:pStyle w:val="VRQABodyText"/>
            </w:pPr>
          </w:p>
        </w:tc>
        <w:tc>
          <w:tcPr>
            <w:tcW w:w="567" w:type="dxa"/>
            <w:shd w:val="clear" w:color="auto" w:fill="FFFFFF" w:themeFill="background1"/>
          </w:tcPr>
          <w:p w14:paraId="0506C610" w14:textId="77777777" w:rsidR="0025698A" w:rsidRPr="000744F6" w:rsidRDefault="0025698A" w:rsidP="00773DC2">
            <w:pPr>
              <w:pStyle w:val="VRQABodyText"/>
            </w:pPr>
            <w:r w:rsidRPr="000744F6">
              <w:t>2.2</w:t>
            </w:r>
          </w:p>
        </w:tc>
        <w:tc>
          <w:tcPr>
            <w:tcW w:w="5800" w:type="dxa"/>
          </w:tcPr>
          <w:p w14:paraId="6FE9105A" w14:textId="77777777" w:rsidR="0025698A" w:rsidRPr="00691E92" w:rsidRDefault="0025698A" w:rsidP="00773DC2">
            <w:pPr>
              <w:pStyle w:val="VRQABodyText"/>
              <w:rPr>
                <w:bCs/>
              </w:rPr>
            </w:pPr>
            <w:r w:rsidRPr="00691E92">
              <w:t>Record whole numbers for practical  activities</w:t>
            </w:r>
          </w:p>
        </w:tc>
      </w:tr>
      <w:tr w:rsidR="0025698A" w:rsidRPr="00E7450B" w14:paraId="64628887" w14:textId="77777777" w:rsidTr="00773DC2">
        <w:trPr>
          <w:trHeight w:val="363"/>
        </w:trPr>
        <w:tc>
          <w:tcPr>
            <w:tcW w:w="989" w:type="dxa"/>
            <w:vMerge w:val="restart"/>
            <w:shd w:val="clear" w:color="auto" w:fill="FFFFFF" w:themeFill="background1"/>
          </w:tcPr>
          <w:p w14:paraId="3FAAF4D2" w14:textId="77777777" w:rsidR="0025698A" w:rsidRPr="000744F6" w:rsidRDefault="0025698A" w:rsidP="00773DC2">
            <w:pPr>
              <w:pStyle w:val="VRQABodyText"/>
            </w:pPr>
            <w:r w:rsidRPr="000744F6">
              <w:t>3</w:t>
            </w:r>
          </w:p>
        </w:tc>
        <w:tc>
          <w:tcPr>
            <w:tcW w:w="2714" w:type="dxa"/>
            <w:vMerge w:val="restart"/>
            <w:shd w:val="clear" w:color="auto" w:fill="FFFFFF" w:themeFill="background1"/>
          </w:tcPr>
          <w:p w14:paraId="1C7EF874" w14:textId="77777777" w:rsidR="0025698A" w:rsidRPr="000744F6" w:rsidRDefault="0025698A" w:rsidP="00773DC2">
            <w:pPr>
              <w:pStyle w:val="VRQABodyText"/>
            </w:pPr>
            <w:r w:rsidRPr="00691E92">
              <w:t>Use 3 digit whole number figures up to 200</w:t>
            </w:r>
          </w:p>
        </w:tc>
        <w:tc>
          <w:tcPr>
            <w:tcW w:w="567" w:type="dxa"/>
            <w:shd w:val="clear" w:color="auto" w:fill="FFFFFF" w:themeFill="background1"/>
          </w:tcPr>
          <w:p w14:paraId="4E0E3DA7" w14:textId="77777777" w:rsidR="0025698A" w:rsidRPr="000744F6" w:rsidRDefault="0025698A" w:rsidP="00773DC2">
            <w:pPr>
              <w:pStyle w:val="VRQABodyText"/>
            </w:pPr>
            <w:r w:rsidRPr="000744F6">
              <w:t>3.1</w:t>
            </w:r>
          </w:p>
        </w:tc>
        <w:tc>
          <w:tcPr>
            <w:tcW w:w="5800" w:type="dxa"/>
          </w:tcPr>
          <w:p w14:paraId="135FFC66" w14:textId="77777777" w:rsidR="0025698A" w:rsidRPr="00EB1753" w:rsidRDefault="0025698A" w:rsidP="00773DC2">
            <w:pPr>
              <w:pStyle w:val="VRQABodyText"/>
            </w:pPr>
            <w:r>
              <w:t xml:space="preserve">Use whole numbers in </w:t>
            </w:r>
            <w:r w:rsidRPr="00616155">
              <w:t>personal activities</w:t>
            </w:r>
          </w:p>
        </w:tc>
      </w:tr>
      <w:tr w:rsidR="0025698A" w:rsidRPr="00E7450B" w14:paraId="7D483AE8" w14:textId="77777777" w:rsidTr="00773DC2">
        <w:trPr>
          <w:trHeight w:val="363"/>
        </w:trPr>
        <w:tc>
          <w:tcPr>
            <w:tcW w:w="989" w:type="dxa"/>
            <w:vMerge/>
            <w:shd w:val="clear" w:color="auto" w:fill="FFFFFF" w:themeFill="background1"/>
          </w:tcPr>
          <w:p w14:paraId="331C9B14" w14:textId="77777777" w:rsidR="0025698A" w:rsidRPr="000744F6" w:rsidRDefault="0025698A" w:rsidP="00773DC2">
            <w:pPr>
              <w:pStyle w:val="VRQABody0"/>
            </w:pPr>
          </w:p>
        </w:tc>
        <w:tc>
          <w:tcPr>
            <w:tcW w:w="2714" w:type="dxa"/>
            <w:vMerge/>
            <w:shd w:val="clear" w:color="auto" w:fill="FFFFFF" w:themeFill="background1"/>
          </w:tcPr>
          <w:p w14:paraId="6B7627A7" w14:textId="77777777" w:rsidR="0025698A" w:rsidRPr="000744F6" w:rsidRDefault="0025698A" w:rsidP="00773DC2">
            <w:pPr>
              <w:pStyle w:val="VRQABodyText"/>
            </w:pPr>
          </w:p>
        </w:tc>
        <w:tc>
          <w:tcPr>
            <w:tcW w:w="567" w:type="dxa"/>
            <w:shd w:val="clear" w:color="auto" w:fill="FFFFFF" w:themeFill="background1"/>
          </w:tcPr>
          <w:p w14:paraId="2EDC2642" w14:textId="77777777" w:rsidR="0025698A" w:rsidRPr="000744F6" w:rsidRDefault="0025698A" w:rsidP="00773DC2">
            <w:pPr>
              <w:pStyle w:val="VRQABodyText"/>
            </w:pPr>
            <w:r w:rsidRPr="000744F6">
              <w:t>3.2</w:t>
            </w:r>
          </w:p>
        </w:tc>
        <w:tc>
          <w:tcPr>
            <w:tcW w:w="5800" w:type="dxa"/>
          </w:tcPr>
          <w:p w14:paraId="4EB47DBA" w14:textId="77777777" w:rsidR="0025698A" w:rsidRPr="00EB1753" w:rsidRDefault="0025698A" w:rsidP="00773DC2">
            <w:pPr>
              <w:pStyle w:val="VRQABodyText"/>
            </w:pPr>
            <w:r>
              <w:t xml:space="preserve">Use whole numbers in </w:t>
            </w:r>
            <w:r w:rsidRPr="00616155">
              <w:t>practical activities</w:t>
            </w:r>
          </w:p>
        </w:tc>
      </w:tr>
    </w:tbl>
    <w:p w14:paraId="5708DD87" w14:textId="77777777" w:rsidR="0025698A" w:rsidRDefault="0025698A" w:rsidP="0025698A">
      <w:pPr>
        <w:pStyle w:val="VRQAIntro"/>
        <w:spacing w:before="60" w:after="0"/>
        <w:rPr>
          <w:b/>
          <w:color w:val="FFFFFF" w:themeColor="background1"/>
          <w:sz w:val="18"/>
          <w:szCs w:val="18"/>
        </w:rPr>
        <w:sectPr w:rsidR="0025698A" w:rsidSect="00924100">
          <w:headerReference w:type="even" r:id="rId98"/>
          <w:headerReference w:type="default" r:id="rId99"/>
          <w:footerReference w:type="even" r:id="rId100"/>
          <w:headerReference w:type="first" r:id="rId101"/>
          <w:footerReference w:type="first" r:id="rId102"/>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71490E" w14:paraId="228041D4" w14:textId="77777777" w:rsidTr="00773DC2">
        <w:trPr>
          <w:trHeight w:val="363"/>
        </w:trPr>
        <w:tc>
          <w:tcPr>
            <w:tcW w:w="10065" w:type="dxa"/>
            <w:tcBorders>
              <w:top w:val="nil"/>
              <w:left w:val="nil"/>
              <w:bottom w:val="nil"/>
              <w:right w:val="nil"/>
            </w:tcBorders>
            <w:shd w:val="clear" w:color="auto" w:fill="103D64" w:themeFill="text2"/>
          </w:tcPr>
          <w:p w14:paraId="0A2758A4" w14:textId="77777777" w:rsidR="0025698A" w:rsidRPr="00F504D4" w:rsidRDefault="0025698A"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25698A" w:rsidRPr="00E7450B" w14:paraId="29CAA3E5" w14:textId="77777777" w:rsidTr="00773DC2">
        <w:trPr>
          <w:trHeight w:val="957"/>
        </w:trPr>
        <w:tc>
          <w:tcPr>
            <w:tcW w:w="10065" w:type="dxa"/>
            <w:tcBorders>
              <w:top w:val="nil"/>
              <w:left w:val="nil"/>
              <w:bottom w:val="nil"/>
              <w:right w:val="nil"/>
            </w:tcBorders>
          </w:tcPr>
          <w:p w14:paraId="2D6A28F9" w14:textId="77777777" w:rsidR="0025698A" w:rsidRDefault="0025698A" w:rsidP="0025698A">
            <w:pPr>
              <w:pStyle w:val="VRQABodyText"/>
            </w:pPr>
            <w:r w:rsidRPr="00691E92">
              <w:t>The context must be highly familiar, concrete and immediate. In this context, numbers must be highly explicit. Personal and practical activities must also be highly explicit.</w:t>
            </w:r>
            <w:r>
              <w:t xml:space="preserve"> </w:t>
            </w:r>
            <w:r w:rsidRPr="005A1801">
              <w:t>. At this level learners will require highly structured modelling and support.</w:t>
            </w:r>
          </w:p>
          <w:p w14:paraId="5CB2B2D2" w14:textId="77777777" w:rsidR="0025698A" w:rsidRDefault="0025698A" w:rsidP="0025698A">
            <w:pPr>
              <w:pStyle w:val="VRQABodyText"/>
            </w:pPr>
            <w:r>
              <w:t>Extremely simple strategies for recognition of numbers may include but is not limited to:</w:t>
            </w:r>
          </w:p>
          <w:p w14:paraId="4E82FE60" w14:textId="77777777" w:rsidR="0025698A" w:rsidRDefault="0025698A" w:rsidP="0025698A">
            <w:pPr>
              <w:pStyle w:val="VRQABullet1"/>
              <w:numPr>
                <w:ilvl w:val="0"/>
                <w:numId w:val="32"/>
              </w:numPr>
              <w:autoSpaceDE/>
              <w:autoSpaceDN/>
              <w:adjustRightInd/>
              <w:spacing w:before="120" w:after="0" w:line="240" w:lineRule="auto"/>
              <w:contextualSpacing w:val="0"/>
            </w:pPr>
            <w:r>
              <w:t>stating numbers aloud</w:t>
            </w:r>
          </w:p>
          <w:p w14:paraId="12658BC9" w14:textId="77777777" w:rsidR="0025698A" w:rsidRDefault="0025698A" w:rsidP="0025698A">
            <w:pPr>
              <w:pStyle w:val="VRQABullet1"/>
              <w:numPr>
                <w:ilvl w:val="0"/>
                <w:numId w:val="32"/>
              </w:numPr>
              <w:autoSpaceDE/>
              <w:autoSpaceDN/>
              <w:adjustRightInd/>
              <w:spacing w:before="120" w:after="0" w:line="240" w:lineRule="auto"/>
              <w:contextualSpacing w:val="0"/>
            </w:pPr>
            <w:r>
              <w:t>pointing to number figures</w:t>
            </w:r>
          </w:p>
          <w:p w14:paraId="5CB04881" w14:textId="77777777" w:rsidR="0025698A" w:rsidRDefault="0025698A" w:rsidP="0025698A">
            <w:pPr>
              <w:pStyle w:val="VRQABullet1"/>
              <w:numPr>
                <w:ilvl w:val="0"/>
                <w:numId w:val="32"/>
              </w:numPr>
              <w:autoSpaceDE/>
              <w:autoSpaceDN/>
              <w:adjustRightInd/>
              <w:spacing w:before="120" w:after="0" w:line="240" w:lineRule="auto"/>
              <w:contextualSpacing w:val="0"/>
            </w:pPr>
            <w:r>
              <w:t>matching numbers</w:t>
            </w:r>
          </w:p>
          <w:p w14:paraId="71DA5653" w14:textId="77777777" w:rsidR="0025698A" w:rsidRDefault="0025698A" w:rsidP="0025698A">
            <w:pPr>
              <w:pStyle w:val="VRQABullet1"/>
              <w:numPr>
                <w:ilvl w:val="0"/>
                <w:numId w:val="32"/>
              </w:numPr>
              <w:autoSpaceDE/>
              <w:autoSpaceDN/>
              <w:adjustRightInd/>
              <w:spacing w:before="120" w:after="0" w:line="240" w:lineRule="auto"/>
              <w:contextualSpacing w:val="0"/>
            </w:pPr>
            <w:r>
              <w:t>ordering numbers</w:t>
            </w:r>
          </w:p>
          <w:p w14:paraId="602EA9B5" w14:textId="77777777" w:rsidR="0025698A" w:rsidRDefault="0025698A" w:rsidP="0025698A">
            <w:pPr>
              <w:pStyle w:val="VRQABullet1"/>
              <w:numPr>
                <w:ilvl w:val="0"/>
                <w:numId w:val="32"/>
              </w:numPr>
              <w:autoSpaceDE/>
              <w:autoSpaceDN/>
              <w:adjustRightInd/>
              <w:spacing w:before="120" w:after="0" w:line="240" w:lineRule="auto"/>
              <w:contextualSpacing w:val="0"/>
            </w:pPr>
            <w:r>
              <w:t>using number combinations</w:t>
            </w:r>
          </w:p>
          <w:p w14:paraId="793172D2" w14:textId="77777777" w:rsidR="0025698A" w:rsidRDefault="0025698A" w:rsidP="0025698A">
            <w:pPr>
              <w:pStyle w:val="VRQABullet1"/>
              <w:numPr>
                <w:ilvl w:val="0"/>
                <w:numId w:val="32"/>
              </w:numPr>
              <w:autoSpaceDE/>
              <w:autoSpaceDN/>
              <w:adjustRightInd/>
              <w:spacing w:before="120" w:after="0" w:line="240" w:lineRule="auto"/>
              <w:contextualSpacing w:val="0"/>
            </w:pPr>
            <w:r>
              <w:t>using fingers to verify numbers</w:t>
            </w:r>
          </w:p>
          <w:p w14:paraId="790EDBF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using a number line or ruler </w:t>
            </w:r>
          </w:p>
          <w:p w14:paraId="4A19B8B2" w14:textId="2EB31FF4" w:rsidR="0025698A" w:rsidRDefault="0025698A" w:rsidP="0025698A">
            <w:pPr>
              <w:pStyle w:val="VRQABullet1"/>
              <w:numPr>
                <w:ilvl w:val="0"/>
                <w:numId w:val="32"/>
              </w:numPr>
              <w:autoSpaceDE/>
              <w:autoSpaceDN/>
              <w:adjustRightInd/>
              <w:spacing w:before="120" w:after="0" w:line="240" w:lineRule="auto"/>
              <w:contextualSpacing w:val="0"/>
            </w:pPr>
            <w:r w:rsidRPr="006A3169">
              <w:t>using relevant concrete objects</w:t>
            </w:r>
            <w:r w:rsidR="00931FEF">
              <w:t>.</w:t>
            </w:r>
          </w:p>
          <w:p w14:paraId="57CF6B64" w14:textId="77777777" w:rsidR="0025698A" w:rsidRDefault="0025698A" w:rsidP="00773DC2">
            <w:pPr>
              <w:pStyle w:val="VRQABodyText"/>
            </w:pPr>
            <w:r>
              <w:t>Personal activities may include but are not limited to:</w:t>
            </w:r>
          </w:p>
          <w:p w14:paraId="4B57B64A" w14:textId="77777777" w:rsidR="0025698A" w:rsidRDefault="0025698A" w:rsidP="0025698A">
            <w:pPr>
              <w:pStyle w:val="VRQABullet1"/>
              <w:numPr>
                <w:ilvl w:val="0"/>
                <w:numId w:val="32"/>
              </w:numPr>
              <w:autoSpaceDE/>
              <w:autoSpaceDN/>
              <w:adjustRightInd/>
              <w:spacing w:before="120" w:after="0" w:line="240" w:lineRule="auto"/>
              <w:contextualSpacing w:val="0"/>
            </w:pPr>
            <w:r>
              <w:t>paying bills</w:t>
            </w:r>
          </w:p>
          <w:p w14:paraId="7EF92259" w14:textId="77777777" w:rsidR="0025698A" w:rsidRDefault="0025698A" w:rsidP="0025698A">
            <w:pPr>
              <w:pStyle w:val="VRQABullet1"/>
              <w:numPr>
                <w:ilvl w:val="0"/>
                <w:numId w:val="32"/>
              </w:numPr>
              <w:autoSpaceDE/>
              <w:autoSpaceDN/>
              <w:adjustRightInd/>
              <w:spacing w:before="120" w:after="0" w:line="240" w:lineRule="auto"/>
              <w:contextualSpacing w:val="0"/>
            </w:pPr>
            <w:r>
              <w:t>making ATM withdrawals</w:t>
            </w:r>
          </w:p>
          <w:p w14:paraId="36A7BEFF" w14:textId="77777777" w:rsidR="0025698A" w:rsidRDefault="0025698A" w:rsidP="0025698A">
            <w:pPr>
              <w:pStyle w:val="VRQABullet1"/>
              <w:numPr>
                <w:ilvl w:val="0"/>
                <w:numId w:val="32"/>
              </w:numPr>
              <w:autoSpaceDE/>
              <w:autoSpaceDN/>
              <w:adjustRightInd/>
              <w:spacing w:before="120" w:after="0" w:line="240" w:lineRule="auto"/>
              <w:contextualSpacing w:val="0"/>
            </w:pPr>
            <w:r>
              <w:t>managing own money</w:t>
            </w:r>
          </w:p>
          <w:p w14:paraId="5C57107B" w14:textId="77777777" w:rsidR="0025698A" w:rsidRDefault="0025698A" w:rsidP="0025698A">
            <w:pPr>
              <w:pStyle w:val="VRQABullet1"/>
              <w:numPr>
                <w:ilvl w:val="0"/>
                <w:numId w:val="32"/>
              </w:numPr>
              <w:autoSpaceDE/>
              <w:autoSpaceDN/>
              <w:adjustRightInd/>
              <w:spacing w:before="120" w:after="0" w:line="240" w:lineRule="auto"/>
              <w:contextualSpacing w:val="0"/>
            </w:pPr>
            <w:r>
              <w:t>receiving wages</w:t>
            </w:r>
          </w:p>
          <w:p w14:paraId="13202257" w14:textId="77777777" w:rsidR="0025698A" w:rsidRDefault="0025698A" w:rsidP="0025698A">
            <w:pPr>
              <w:pStyle w:val="VRQABullet1"/>
              <w:numPr>
                <w:ilvl w:val="0"/>
                <w:numId w:val="32"/>
              </w:numPr>
              <w:autoSpaceDE/>
              <w:autoSpaceDN/>
              <w:adjustRightInd/>
              <w:spacing w:before="120" w:after="0" w:line="240" w:lineRule="auto"/>
              <w:contextualSpacing w:val="0"/>
            </w:pPr>
            <w:r>
              <w:t>shopping</w:t>
            </w:r>
          </w:p>
          <w:p w14:paraId="52D22D69" w14:textId="77777777" w:rsidR="0025698A" w:rsidRDefault="0025698A" w:rsidP="0025698A">
            <w:pPr>
              <w:pStyle w:val="VRQABullet1"/>
              <w:numPr>
                <w:ilvl w:val="0"/>
                <w:numId w:val="32"/>
              </w:numPr>
              <w:autoSpaceDE/>
              <w:autoSpaceDN/>
              <w:adjustRightInd/>
              <w:spacing w:before="120" w:after="0" w:line="240" w:lineRule="auto"/>
              <w:contextualSpacing w:val="0"/>
            </w:pPr>
            <w:r>
              <w:t>recreational activities</w:t>
            </w:r>
          </w:p>
          <w:p w14:paraId="6424EBC2" w14:textId="28DDAE61" w:rsidR="0025698A" w:rsidRDefault="0025698A" w:rsidP="0025698A">
            <w:pPr>
              <w:pStyle w:val="VRQABullet1"/>
              <w:numPr>
                <w:ilvl w:val="0"/>
                <w:numId w:val="32"/>
              </w:numPr>
              <w:autoSpaceDE/>
              <w:autoSpaceDN/>
              <w:adjustRightInd/>
              <w:spacing w:before="120" w:after="0" w:line="240" w:lineRule="auto"/>
              <w:contextualSpacing w:val="0"/>
            </w:pPr>
            <w:r>
              <w:t>social events</w:t>
            </w:r>
            <w:r w:rsidR="00931FEF">
              <w:t>.</w:t>
            </w:r>
          </w:p>
          <w:p w14:paraId="6F74736F" w14:textId="77777777" w:rsidR="0025698A" w:rsidRDefault="0025698A" w:rsidP="00773DC2">
            <w:pPr>
              <w:pStyle w:val="VRQABodyText"/>
            </w:pPr>
            <w:r>
              <w:t>Practical activities may include but are not limited to:</w:t>
            </w:r>
          </w:p>
          <w:p w14:paraId="617D4DF4" w14:textId="77777777" w:rsidR="0025698A" w:rsidRDefault="0025698A" w:rsidP="0025698A">
            <w:pPr>
              <w:pStyle w:val="VRQABullet1"/>
              <w:numPr>
                <w:ilvl w:val="0"/>
                <w:numId w:val="32"/>
              </w:numPr>
              <w:autoSpaceDE/>
              <w:autoSpaceDN/>
              <w:adjustRightInd/>
              <w:spacing w:before="120" w:after="0" w:line="240" w:lineRule="auto"/>
              <w:contextualSpacing w:val="0"/>
            </w:pPr>
            <w:r>
              <w:t>assisting in catering for a group</w:t>
            </w:r>
          </w:p>
          <w:p w14:paraId="1F246162" w14:textId="77777777" w:rsidR="0025698A" w:rsidRDefault="0025698A" w:rsidP="0025698A">
            <w:pPr>
              <w:pStyle w:val="VRQABullet1"/>
              <w:numPr>
                <w:ilvl w:val="0"/>
                <w:numId w:val="32"/>
              </w:numPr>
              <w:autoSpaceDE/>
              <w:autoSpaceDN/>
              <w:adjustRightInd/>
              <w:spacing w:before="120" w:after="0" w:line="240" w:lineRule="auto"/>
              <w:contextualSpacing w:val="0"/>
            </w:pPr>
            <w:r>
              <w:t>participating in a group activity</w:t>
            </w:r>
          </w:p>
          <w:p w14:paraId="51B8BAFA" w14:textId="77777777" w:rsidR="0025698A" w:rsidRDefault="0025698A" w:rsidP="0025698A">
            <w:pPr>
              <w:pStyle w:val="VRQABullet1"/>
              <w:numPr>
                <w:ilvl w:val="0"/>
                <w:numId w:val="32"/>
              </w:numPr>
              <w:autoSpaceDE/>
              <w:autoSpaceDN/>
              <w:adjustRightInd/>
              <w:spacing w:before="120" w:after="0" w:line="240" w:lineRule="auto"/>
              <w:contextualSpacing w:val="0"/>
            </w:pPr>
            <w:r>
              <w:t>participating in a game</w:t>
            </w:r>
          </w:p>
          <w:p w14:paraId="36E9E283" w14:textId="77777777" w:rsidR="0025698A" w:rsidRDefault="0025698A" w:rsidP="0025698A">
            <w:pPr>
              <w:pStyle w:val="VRQABullet1"/>
              <w:numPr>
                <w:ilvl w:val="0"/>
                <w:numId w:val="32"/>
              </w:numPr>
              <w:autoSpaceDE/>
              <w:autoSpaceDN/>
              <w:adjustRightInd/>
              <w:spacing w:before="120" w:after="0" w:line="240" w:lineRule="auto"/>
              <w:contextualSpacing w:val="0"/>
            </w:pPr>
            <w:r>
              <w:t>completing work tasks</w:t>
            </w:r>
          </w:p>
          <w:p w14:paraId="45A37F53" w14:textId="77777777" w:rsidR="0025698A" w:rsidRDefault="0025698A" w:rsidP="0025698A">
            <w:pPr>
              <w:pStyle w:val="VRQABullet1"/>
              <w:numPr>
                <w:ilvl w:val="0"/>
                <w:numId w:val="32"/>
              </w:numPr>
              <w:autoSpaceDE/>
              <w:autoSpaceDN/>
              <w:adjustRightInd/>
              <w:spacing w:before="120" w:after="0" w:line="240" w:lineRule="auto"/>
              <w:contextualSpacing w:val="0"/>
            </w:pPr>
            <w:r>
              <w:t>leisure activities and costs</w:t>
            </w:r>
          </w:p>
          <w:p w14:paraId="2C5874C9" w14:textId="77777777" w:rsidR="0025698A" w:rsidRDefault="0025698A" w:rsidP="0025698A">
            <w:pPr>
              <w:pStyle w:val="VRQABullet1"/>
              <w:numPr>
                <w:ilvl w:val="0"/>
                <w:numId w:val="32"/>
              </w:numPr>
              <w:autoSpaceDE/>
              <w:autoSpaceDN/>
              <w:adjustRightInd/>
              <w:spacing w:before="120" w:after="0" w:line="240" w:lineRule="auto"/>
              <w:contextualSpacing w:val="0"/>
            </w:pPr>
            <w:r>
              <w:t>education / training activities and costs</w:t>
            </w:r>
          </w:p>
          <w:p w14:paraId="5885107F" w14:textId="77777777" w:rsidR="0025698A" w:rsidRDefault="0025698A" w:rsidP="0025698A">
            <w:pPr>
              <w:pStyle w:val="VRQABullet1"/>
              <w:numPr>
                <w:ilvl w:val="0"/>
                <w:numId w:val="32"/>
              </w:numPr>
              <w:autoSpaceDE/>
              <w:autoSpaceDN/>
              <w:adjustRightInd/>
              <w:spacing w:before="120" w:after="0" w:line="240" w:lineRule="auto"/>
              <w:contextualSpacing w:val="0"/>
            </w:pPr>
            <w:r>
              <w:t>work / emergency phone number</w:t>
            </w:r>
          </w:p>
          <w:p w14:paraId="03D6AAF0" w14:textId="77777777" w:rsidR="0025698A" w:rsidRDefault="0025698A" w:rsidP="0025698A">
            <w:pPr>
              <w:pStyle w:val="VRQABullet1"/>
              <w:numPr>
                <w:ilvl w:val="0"/>
                <w:numId w:val="32"/>
              </w:numPr>
              <w:autoSpaceDE/>
              <w:autoSpaceDN/>
              <w:adjustRightInd/>
              <w:spacing w:before="120" w:after="0" w:line="240" w:lineRule="auto"/>
              <w:contextualSpacing w:val="0"/>
            </w:pPr>
            <w:r>
              <w:t>identifying bus or tram route numbers for a journey</w:t>
            </w:r>
          </w:p>
          <w:p w14:paraId="5D6861A6" w14:textId="77777777" w:rsidR="0025698A" w:rsidRDefault="0025698A" w:rsidP="0025698A">
            <w:pPr>
              <w:pStyle w:val="VRQABullet1"/>
              <w:numPr>
                <w:ilvl w:val="0"/>
                <w:numId w:val="32"/>
              </w:numPr>
              <w:autoSpaceDE/>
              <w:autoSpaceDN/>
              <w:adjustRightInd/>
              <w:spacing w:before="120" w:after="0" w:line="240" w:lineRule="auto"/>
              <w:contextualSpacing w:val="0"/>
            </w:pPr>
            <w:r>
              <w:t>making purchases</w:t>
            </w:r>
          </w:p>
          <w:p w14:paraId="0876FA72" w14:textId="5B7797CD" w:rsidR="0025698A" w:rsidRDefault="0025698A" w:rsidP="0025698A">
            <w:pPr>
              <w:pStyle w:val="VRQABullet1"/>
              <w:numPr>
                <w:ilvl w:val="0"/>
                <w:numId w:val="32"/>
              </w:numPr>
              <w:autoSpaceDE/>
              <w:autoSpaceDN/>
              <w:adjustRightInd/>
              <w:spacing w:before="120" w:after="0" w:line="240" w:lineRule="auto"/>
              <w:contextualSpacing w:val="0"/>
            </w:pPr>
            <w:r>
              <w:t>locating page numbers</w:t>
            </w:r>
            <w:r w:rsidR="00931FEF">
              <w:t>.</w:t>
            </w:r>
          </w:p>
          <w:p w14:paraId="61681D1D" w14:textId="77777777" w:rsidR="0025698A" w:rsidRDefault="0025698A" w:rsidP="00773DC2">
            <w:pPr>
              <w:pStyle w:val="VRQABodyText"/>
            </w:pPr>
            <w:r>
              <w:t>Extremely simple strategies for recording numbers may include but are not limited to:</w:t>
            </w:r>
          </w:p>
          <w:p w14:paraId="7231C03E" w14:textId="77777777" w:rsidR="0025698A" w:rsidRDefault="0025698A" w:rsidP="0025698A">
            <w:pPr>
              <w:pStyle w:val="VRQABullet1"/>
              <w:numPr>
                <w:ilvl w:val="0"/>
                <w:numId w:val="32"/>
              </w:numPr>
              <w:autoSpaceDE/>
              <w:autoSpaceDN/>
              <w:adjustRightInd/>
              <w:spacing w:before="120" w:after="0" w:line="240" w:lineRule="auto"/>
              <w:contextualSpacing w:val="0"/>
            </w:pPr>
            <w:r>
              <w:t>writing number figures</w:t>
            </w:r>
          </w:p>
          <w:p w14:paraId="79A8FB23" w14:textId="77777777" w:rsidR="0025698A" w:rsidRDefault="0025698A" w:rsidP="0025698A">
            <w:pPr>
              <w:pStyle w:val="VRQABullet1"/>
              <w:numPr>
                <w:ilvl w:val="0"/>
                <w:numId w:val="32"/>
              </w:numPr>
              <w:autoSpaceDE/>
              <w:autoSpaceDN/>
              <w:adjustRightInd/>
              <w:spacing w:before="120" w:after="0" w:line="240" w:lineRule="auto"/>
              <w:contextualSpacing w:val="0"/>
            </w:pPr>
            <w:r>
              <w:t>using relevant concrete objects</w:t>
            </w:r>
          </w:p>
          <w:p w14:paraId="62B76E37" w14:textId="77777777" w:rsidR="0025698A" w:rsidRDefault="0025698A" w:rsidP="0025698A">
            <w:pPr>
              <w:pStyle w:val="VRQABullet1"/>
              <w:numPr>
                <w:ilvl w:val="0"/>
                <w:numId w:val="32"/>
              </w:numPr>
              <w:autoSpaceDE/>
              <w:autoSpaceDN/>
              <w:adjustRightInd/>
              <w:spacing w:before="120" w:after="0" w:line="240" w:lineRule="auto"/>
              <w:contextualSpacing w:val="0"/>
            </w:pPr>
            <w:r>
              <w:lastRenderedPageBreak/>
              <w:t>tracing number figures</w:t>
            </w:r>
          </w:p>
          <w:p w14:paraId="320C219A" w14:textId="77777777" w:rsidR="0025698A" w:rsidRDefault="0025698A" w:rsidP="00773DC2">
            <w:pPr>
              <w:pStyle w:val="VRQABullet1"/>
              <w:numPr>
                <w:ilvl w:val="0"/>
                <w:numId w:val="0"/>
              </w:numPr>
              <w:ind w:left="360" w:hanging="360"/>
            </w:pPr>
            <w:r>
              <w:t>•</w:t>
            </w:r>
            <w:r>
              <w:tab/>
              <w:t>using a keyboard</w:t>
            </w:r>
          </w:p>
          <w:p w14:paraId="1671E0D2" w14:textId="16078824" w:rsidR="0025698A" w:rsidRPr="00B21899" w:rsidRDefault="0025698A" w:rsidP="0025698A">
            <w:pPr>
              <w:pStyle w:val="VRQABullet1"/>
              <w:numPr>
                <w:ilvl w:val="0"/>
                <w:numId w:val="32"/>
              </w:numPr>
              <w:autoSpaceDE/>
              <w:autoSpaceDN/>
              <w:adjustRightInd/>
              <w:spacing w:before="120" w:after="0" w:line="240" w:lineRule="auto"/>
              <w:contextualSpacing w:val="0"/>
            </w:pPr>
            <w:r>
              <w:t>sequencing number combinations</w:t>
            </w:r>
            <w:r w:rsidR="00931FEF">
              <w:t>.</w:t>
            </w:r>
          </w:p>
        </w:tc>
      </w:tr>
    </w:tbl>
    <w:p w14:paraId="5DFE463B" w14:textId="77777777" w:rsidR="0025698A" w:rsidRPr="00460B2C" w:rsidRDefault="0025698A" w:rsidP="0025698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25698A" w:rsidRPr="00E7450B" w14:paraId="6CDBF7B7"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7ED92E8E"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4BA753C6" w14:textId="77777777" w:rsidTr="00773DC2">
        <w:trPr>
          <w:trHeight w:val="620"/>
        </w:trPr>
        <w:tc>
          <w:tcPr>
            <w:tcW w:w="5000" w:type="pct"/>
            <w:gridSpan w:val="5"/>
            <w:tcBorders>
              <w:top w:val="nil"/>
              <w:left w:val="nil"/>
              <w:bottom w:val="single" w:sz="4" w:space="0" w:color="auto"/>
              <w:right w:val="nil"/>
            </w:tcBorders>
          </w:tcPr>
          <w:p w14:paraId="20613126" w14:textId="04AE8B7D" w:rsidR="0025698A" w:rsidRPr="00C5069A" w:rsidRDefault="0025698A" w:rsidP="00C5069A">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035181A6" w14:textId="77777777" w:rsidTr="00773DC2">
        <w:trPr>
          <w:trHeight w:val="42"/>
        </w:trPr>
        <w:tc>
          <w:tcPr>
            <w:tcW w:w="2175" w:type="pct"/>
            <w:gridSpan w:val="2"/>
          </w:tcPr>
          <w:p w14:paraId="6D45AC04" w14:textId="4324A8A1"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24E51489"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50A50D52" w14:textId="77777777" w:rsidTr="00773DC2">
        <w:trPr>
          <w:trHeight w:val="31"/>
        </w:trPr>
        <w:tc>
          <w:tcPr>
            <w:tcW w:w="2175" w:type="pct"/>
            <w:gridSpan w:val="2"/>
            <w:tcBorders>
              <w:top w:val="single" w:sz="4" w:space="0" w:color="auto"/>
              <w:bottom w:val="single" w:sz="4" w:space="0" w:color="auto"/>
            </w:tcBorders>
          </w:tcPr>
          <w:p w14:paraId="68E7616B" w14:textId="77777777" w:rsidR="0025698A" w:rsidRPr="00572789" w:rsidRDefault="0025698A" w:rsidP="0025698A">
            <w:pPr>
              <w:pStyle w:val="VRQABodyText"/>
              <w:rPr>
                <w:i/>
                <w:iCs/>
              </w:rPr>
            </w:pPr>
            <w:r w:rsidRPr="00572789">
              <w:t>Learning skills to:</w:t>
            </w:r>
          </w:p>
        </w:tc>
        <w:tc>
          <w:tcPr>
            <w:tcW w:w="2825" w:type="pct"/>
            <w:gridSpan w:val="3"/>
            <w:tcBorders>
              <w:top w:val="single" w:sz="4" w:space="0" w:color="auto"/>
              <w:left w:val="nil"/>
              <w:bottom w:val="single" w:sz="4" w:space="0" w:color="auto"/>
              <w:right w:val="single" w:sz="4" w:space="0" w:color="auto"/>
            </w:tcBorders>
          </w:tcPr>
          <w:p w14:paraId="0F9134D8" w14:textId="7285858A" w:rsidR="0025698A" w:rsidRPr="00572789" w:rsidRDefault="0025698A" w:rsidP="0025698A">
            <w:pPr>
              <w:pStyle w:val="VRQABullet1"/>
              <w:numPr>
                <w:ilvl w:val="0"/>
                <w:numId w:val="32"/>
              </w:numPr>
              <w:autoSpaceDE/>
              <w:autoSpaceDN/>
              <w:adjustRightInd/>
              <w:spacing w:before="120" w:after="0" w:line="240" w:lineRule="auto"/>
              <w:contextualSpacing w:val="0"/>
            </w:pPr>
            <w:r>
              <w:t xml:space="preserve">use extremely simple strategies </w:t>
            </w:r>
            <w:r w:rsidRPr="00EC74ED">
              <w:t>to recogni</w:t>
            </w:r>
            <w:r w:rsidR="009A4752" w:rsidRPr="00EC74ED">
              <w:t>s</w:t>
            </w:r>
            <w:r w:rsidRPr="00EC74ED">
              <w:t>e and</w:t>
            </w:r>
            <w:r>
              <w:t xml:space="preserve"> record three digit numbers up to 200</w:t>
            </w:r>
            <w:r w:rsidR="00931FEF">
              <w:t>.</w:t>
            </w:r>
          </w:p>
        </w:tc>
      </w:tr>
      <w:tr w:rsidR="0025698A" w:rsidRPr="00E7450B" w14:paraId="5D02D897" w14:textId="77777777" w:rsidTr="00773DC2">
        <w:trPr>
          <w:trHeight w:val="31"/>
        </w:trPr>
        <w:tc>
          <w:tcPr>
            <w:tcW w:w="2175" w:type="pct"/>
            <w:gridSpan w:val="2"/>
            <w:tcBorders>
              <w:top w:val="single" w:sz="4" w:space="0" w:color="auto"/>
              <w:bottom w:val="single" w:sz="4" w:space="0" w:color="auto"/>
            </w:tcBorders>
          </w:tcPr>
          <w:p w14:paraId="66FCEE3C" w14:textId="77777777" w:rsidR="0025698A" w:rsidRPr="00572789" w:rsidRDefault="0025698A" w:rsidP="0025698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04C5FC6" w14:textId="39FE7970" w:rsidR="0025698A" w:rsidRPr="00572789" w:rsidRDefault="0025698A" w:rsidP="0025698A">
            <w:pPr>
              <w:pStyle w:val="VRQABullet1"/>
              <w:numPr>
                <w:ilvl w:val="0"/>
                <w:numId w:val="32"/>
              </w:numPr>
              <w:autoSpaceDE/>
              <w:autoSpaceDN/>
              <w:adjustRightInd/>
              <w:spacing w:before="120" w:after="0" w:line="240" w:lineRule="auto"/>
              <w:contextualSpacing w:val="0"/>
            </w:pPr>
            <w:r>
              <w:t>apply three digit whole numbers up to 200 to meet own personal and practical needs</w:t>
            </w:r>
            <w:r w:rsidR="00931FEF">
              <w:t>.</w:t>
            </w:r>
          </w:p>
        </w:tc>
      </w:tr>
      <w:tr w:rsidR="0025698A" w:rsidRPr="00E7450B" w14:paraId="03CEE8DB"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513BF265" w14:textId="77777777" w:rsidR="0025698A" w:rsidRPr="000744F6" w:rsidRDefault="0025698A" w:rsidP="00773DC2">
            <w:pPr>
              <w:pStyle w:val="AccredTemplate"/>
              <w:rPr>
                <w:color w:val="auto"/>
                <w:sz w:val="22"/>
                <w:szCs w:val="22"/>
              </w:rPr>
            </w:pPr>
          </w:p>
        </w:tc>
      </w:tr>
      <w:tr w:rsidR="0025698A" w:rsidRPr="00E7450B" w14:paraId="55A7B28B"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3C7DD12" w14:textId="77777777" w:rsidR="0025698A" w:rsidRPr="00EA4C69" w:rsidRDefault="0025698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1578C845" w14:textId="77777777" w:rsidR="0025698A" w:rsidRPr="000744F6" w:rsidRDefault="0025698A" w:rsidP="00773DC2">
            <w:pPr>
              <w:pStyle w:val="AccredTemplate"/>
              <w:rPr>
                <w:color w:val="auto"/>
                <w:sz w:val="22"/>
                <w:szCs w:val="22"/>
              </w:rPr>
            </w:pPr>
          </w:p>
        </w:tc>
      </w:tr>
      <w:tr w:rsidR="0025698A" w:rsidRPr="00E7450B" w14:paraId="294AB7E3" w14:textId="77777777" w:rsidTr="00773DC2">
        <w:trPr>
          <w:trHeight w:val="363"/>
        </w:trPr>
        <w:tc>
          <w:tcPr>
            <w:tcW w:w="1592" w:type="pct"/>
            <w:vMerge/>
            <w:tcBorders>
              <w:left w:val="nil"/>
              <w:bottom w:val="dotted" w:sz="2" w:space="0" w:color="888B8D" w:themeColor="accent2"/>
              <w:right w:val="single" w:sz="4" w:space="0" w:color="auto"/>
            </w:tcBorders>
          </w:tcPr>
          <w:p w14:paraId="1D79502C" w14:textId="77777777" w:rsidR="0025698A" w:rsidRDefault="0025698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2055B03"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32815051" w14:textId="77777777" w:rsidR="0025698A" w:rsidRPr="000744F6" w:rsidRDefault="0025698A"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25F2FF2E"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763453AF" w14:textId="77777777" w:rsidR="0025698A" w:rsidRPr="000744F6" w:rsidRDefault="0025698A"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507B67D2" w14:textId="77777777" w:rsidR="0025698A" w:rsidRPr="000744F6" w:rsidDel="009030EE" w:rsidRDefault="0025698A" w:rsidP="00773DC2">
            <w:pPr>
              <w:rPr>
                <w:rFonts w:ascii="Arial" w:hAnsi="Arial" w:cs="Arial"/>
                <w:sz w:val="22"/>
                <w:szCs w:val="22"/>
                <w:lang w:val="en-AU"/>
              </w:rPr>
            </w:pPr>
            <w:r w:rsidRPr="000744F6">
              <w:rPr>
                <w:rFonts w:ascii="Arial" w:hAnsi="Arial" w:cs="Arial"/>
                <w:sz w:val="22"/>
                <w:szCs w:val="22"/>
                <w:lang w:val="en-AU"/>
              </w:rPr>
              <w:t>Comments</w:t>
            </w:r>
          </w:p>
        </w:tc>
      </w:tr>
      <w:tr w:rsidR="0025698A" w:rsidRPr="00E7450B" w14:paraId="1BE8FD1B" w14:textId="77777777" w:rsidTr="00773DC2">
        <w:trPr>
          <w:trHeight w:val="43"/>
        </w:trPr>
        <w:tc>
          <w:tcPr>
            <w:tcW w:w="1592" w:type="pct"/>
            <w:vMerge/>
            <w:tcBorders>
              <w:left w:val="nil"/>
              <w:bottom w:val="dotted" w:sz="2" w:space="0" w:color="888B8D" w:themeColor="accent2"/>
              <w:right w:val="single" w:sz="4" w:space="0" w:color="auto"/>
            </w:tcBorders>
          </w:tcPr>
          <w:p w14:paraId="327D35B7" w14:textId="77777777" w:rsidR="0025698A" w:rsidRDefault="0025698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8827471" w14:textId="5C9DBF5C" w:rsidR="0025698A" w:rsidRPr="000C4CCF" w:rsidRDefault="00317D29" w:rsidP="00773DC2">
            <w:pPr>
              <w:pStyle w:val="VRQABodyText"/>
            </w:pPr>
            <w:r w:rsidRPr="00317D29">
              <w:t>VU23873</w:t>
            </w:r>
            <w:r w:rsidR="0025698A" w:rsidRPr="006176BE">
              <w:t xml:space="preserve"> Recognise and use 3 digit whole numbers up to 200</w:t>
            </w:r>
          </w:p>
        </w:tc>
        <w:tc>
          <w:tcPr>
            <w:tcW w:w="1139" w:type="pct"/>
            <w:tcBorders>
              <w:top w:val="single" w:sz="4" w:space="0" w:color="auto"/>
              <w:left w:val="single" w:sz="4" w:space="0" w:color="auto"/>
              <w:bottom w:val="single" w:sz="4" w:space="0" w:color="auto"/>
              <w:right w:val="single" w:sz="4" w:space="0" w:color="auto"/>
            </w:tcBorders>
          </w:tcPr>
          <w:p w14:paraId="0FB9C70E" w14:textId="034C72E8" w:rsidR="0025698A" w:rsidRPr="000744F6" w:rsidRDefault="0025698A" w:rsidP="00773DC2">
            <w:pPr>
              <w:pStyle w:val="VRQABodyText"/>
              <w:rPr>
                <w:rFonts w:eastAsia="Times New Roman"/>
                <w:lang w:eastAsia="x-none"/>
              </w:rPr>
            </w:pPr>
            <w:r w:rsidRPr="006176BE">
              <w:rPr>
                <w:rFonts w:eastAsia="Times New Roman"/>
                <w:lang w:val="en-US" w:eastAsia="x-none"/>
              </w:rPr>
              <w:t xml:space="preserve">VU22903 Recognise and use </w:t>
            </w:r>
            <w:proofErr w:type="gramStart"/>
            <w:r w:rsidRPr="006176BE">
              <w:rPr>
                <w:rFonts w:eastAsia="Times New Roman"/>
                <w:lang w:val="en-US" w:eastAsia="x-none"/>
              </w:rPr>
              <w:t>3 digit</w:t>
            </w:r>
            <w:proofErr w:type="gramEnd"/>
            <w:r w:rsidRPr="006176BE">
              <w:rPr>
                <w:rFonts w:eastAsia="Times New Roman"/>
                <w:lang w:val="en-US" w:eastAsia="x-none"/>
              </w:rPr>
              <w:t xml:space="preserve"> whole numbers up to 200</w:t>
            </w:r>
          </w:p>
        </w:tc>
        <w:tc>
          <w:tcPr>
            <w:tcW w:w="1130" w:type="pct"/>
            <w:tcBorders>
              <w:top w:val="single" w:sz="4" w:space="0" w:color="auto"/>
              <w:left w:val="single" w:sz="4" w:space="0" w:color="auto"/>
              <w:bottom w:val="single" w:sz="4" w:space="0" w:color="auto"/>
              <w:right w:val="single" w:sz="4" w:space="0" w:color="auto"/>
            </w:tcBorders>
          </w:tcPr>
          <w:p w14:paraId="651619CF" w14:textId="77777777" w:rsidR="0025698A" w:rsidRPr="006176BE" w:rsidDel="009030EE" w:rsidRDefault="0025698A" w:rsidP="00773DC2">
            <w:pPr>
              <w:pStyle w:val="AccredTemplate"/>
              <w:rPr>
                <w:rFonts w:eastAsia="Times New Roman"/>
                <w:i w:val="0"/>
                <w:iCs w:val="0"/>
                <w:color w:val="auto"/>
                <w:sz w:val="22"/>
                <w:szCs w:val="22"/>
                <w:lang w:val="en-AU" w:eastAsia="x-none"/>
              </w:rPr>
            </w:pPr>
            <w:r w:rsidRPr="006176BE">
              <w:rPr>
                <w:rFonts w:eastAsia="Times New Roman"/>
                <w:i w:val="0"/>
                <w:iCs w:val="0"/>
                <w:color w:val="auto"/>
                <w:sz w:val="22"/>
                <w:szCs w:val="22"/>
                <w:lang w:val="en-AU" w:eastAsia="x-none"/>
              </w:rPr>
              <w:t>Equivalent</w:t>
            </w:r>
          </w:p>
        </w:tc>
      </w:tr>
      <w:tr w:rsidR="0025698A" w:rsidRPr="00E7450B" w14:paraId="0BB1B855"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442C5A8" w14:textId="77777777" w:rsidR="0025698A" w:rsidRDefault="0025698A"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0A5977F" w14:textId="77777777" w:rsidR="0025698A" w:rsidRPr="000744F6" w:rsidDel="009030EE" w:rsidRDefault="0025698A" w:rsidP="00773DC2">
            <w:pPr>
              <w:pStyle w:val="AccredTemplate"/>
              <w:rPr>
                <w:color w:val="auto"/>
                <w:sz w:val="22"/>
                <w:szCs w:val="22"/>
              </w:rPr>
            </w:pPr>
          </w:p>
        </w:tc>
      </w:tr>
    </w:tbl>
    <w:p w14:paraId="3BF95C83" w14:textId="77777777" w:rsidR="0025698A" w:rsidRPr="000744F6" w:rsidRDefault="0025698A" w:rsidP="0025698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19DBCFEA" w14:textId="77777777" w:rsidTr="00773DC2">
        <w:trPr>
          <w:trHeight w:val="363"/>
        </w:trPr>
        <w:tc>
          <w:tcPr>
            <w:tcW w:w="10080" w:type="dxa"/>
            <w:gridSpan w:val="2"/>
            <w:tcBorders>
              <w:top w:val="nil"/>
              <w:bottom w:val="nil"/>
            </w:tcBorders>
            <w:shd w:val="clear" w:color="auto" w:fill="103D64" w:themeFill="text2"/>
          </w:tcPr>
          <w:p w14:paraId="685ED9F1" w14:textId="42EB22B3"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25698A" w:rsidRPr="00E7450B" w14:paraId="50951315" w14:textId="77777777" w:rsidTr="00773DC2">
        <w:trPr>
          <w:trHeight w:val="561"/>
        </w:trPr>
        <w:tc>
          <w:tcPr>
            <w:tcW w:w="2283" w:type="dxa"/>
            <w:tcBorders>
              <w:top w:val="nil"/>
              <w:left w:val="nil"/>
              <w:bottom w:val="nil"/>
              <w:right w:val="dotted" w:sz="4" w:space="0" w:color="888B8D" w:themeColor="accent2"/>
            </w:tcBorders>
          </w:tcPr>
          <w:p w14:paraId="20C403ED"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1AD74C41" w14:textId="5A85F5DF" w:rsidR="0025698A" w:rsidRPr="006B428D" w:rsidRDefault="0025698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317D29" w:rsidRPr="00317D29">
              <w:rPr>
                <w:bCs/>
                <w:i w:val="0"/>
                <w:iCs w:val="0"/>
                <w:color w:val="auto"/>
                <w:sz w:val="22"/>
                <w:szCs w:val="22"/>
              </w:rPr>
              <w:t>VU23873</w:t>
            </w:r>
            <w:r w:rsidRPr="006176BE">
              <w:rPr>
                <w:bCs/>
                <w:i w:val="0"/>
                <w:iCs w:val="0"/>
                <w:color w:val="auto"/>
                <w:sz w:val="22"/>
                <w:szCs w:val="22"/>
              </w:rPr>
              <w:t xml:space="preserve"> Recognise and use 3 digit whole numbers up to 200</w:t>
            </w:r>
          </w:p>
        </w:tc>
      </w:tr>
      <w:tr w:rsidR="0025698A" w:rsidRPr="00E7450B" w14:paraId="191E9165"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0209F2AF"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2AFE62F"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411E8546" w14:textId="77777777" w:rsidR="0025698A" w:rsidRDefault="0025698A" w:rsidP="0025698A">
            <w:pPr>
              <w:pStyle w:val="VRQABullet1"/>
              <w:numPr>
                <w:ilvl w:val="0"/>
                <w:numId w:val="32"/>
              </w:numPr>
              <w:autoSpaceDE/>
              <w:autoSpaceDN/>
              <w:adjustRightInd/>
              <w:spacing w:before="120" w:after="0" w:line="240" w:lineRule="auto"/>
              <w:contextualSpacing w:val="0"/>
            </w:pPr>
            <w:r>
              <w:t>use at least two extremely simple strategies to:</w:t>
            </w:r>
          </w:p>
          <w:p w14:paraId="4AEBA3FF" w14:textId="77777777" w:rsidR="0025698A" w:rsidRDefault="0025698A" w:rsidP="0025698A">
            <w:pPr>
              <w:pStyle w:val="VRQASubBullet"/>
              <w:numPr>
                <w:ilvl w:val="1"/>
                <w:numId w:val="32"/>
              </w:numPr>
              <w:ind w:left="782"/>
            </w:pPr>
            <w:r>
              <w:t xml:space="preserve"> recognise </w:t>
            </w:r>
            <w:r>
              <w:rPr>
                <w:bCs/>
              </w:rPr>
              <w:t>three</w:t>
            </w:r>
            <w:r w:rsidRPr="006176BE">
              <w:rPr>
                <w:bCs/>
              </w:rPr>
              <w:t xml:space="preserve"> digit whole numbers up to 200</w:t>
            </w:r>
          </w:p>
          <w:p w14:paraId="4CFF581C" w14:textId="77777777" w:rsidR="0025698A" w:rsidRPr="00084825" w:rsidRDefault="0025698A" w:rsidP="0025698A">
            <w:pPr>
              <w:pStyle w:val="VRQASubBullet"/>
              <w:numPr>
                <w:ilvl w:val="1"/>
                <w:numId w:val="32"/>
              </w:numPr>
              <w:ind w:left="782"/>
            </w:pPr>
            <w:r>
              <w:t xml:space="preserve">record </w:t>
            </w:r>
            <w:r w:rsidRPr="006176BE">
              <w:rPr>
                <w:bCs/>
              </w:rPr>
              <w:t>3 digit whole numbers up to 200</w:t>
            </w:r>
          </w:p>
          <w:p w14:paraId="7AE40847" w14:textId="77777777" w:rsidR="0025698A" w:rsidRPr="00B21899" w:rsidRDefault="0025698A" w:rsidP="0025698A">
            <w:pPr>
              <w:pStyle w:val="VRQABullet1"/>
              <w:numPr>
                <w:ilvl w:val="0"/>
                <w:numId w:val="32"/>
              </w:numPr>
              <w:autoSpaceDE/>
              <w:autoSpaceDN/>
              <w:adjustRightInd/>
              <w:spacing w:before="120" w:after="0" w:line="240" w:lineRule="auto"/>
              <w:contextualSpacing w:val="0"/>
            </w:pPr>
            <w:r>
              <w:t>use three digit whole numbers up to 200 to complete at least one personal and one practical activity.</w:t>
            </w:r>
          </w:p>
        </w:tc>
      </w:tr>
      <w:tr w:rsidR="0025698A" w:rsidRPr="00E7450B" w14:paraId="3237462A"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4BC7E12"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3D6317"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40F2812" w14:textId="6622ADB5" w:rsidR="0025698A" w:rsidRDefault="0025698A" w:rsidP="0025698A">
            <w:pPr>
              <w:pStyle w:val="VRQABullet1"/>
              <w:numPr>
                <w:ilvl w:val="0"/>
                <w:numId w:val="32"/>
              </w:numPr>
              <w:autoSpaceDE/>
              <w:autoSpaceDN/>
              <w:adjustRightInd/>
              <w:spacing w:before="120" w:after="0" w:line="240" w:lineRule="auto"/>
              <w:contextualSpacing w:val="0"/>
            </w:pPr>
            <w:r>
              <w:t xml:space="preserve">extremely simple </w:t>
            </w:r>
            <w:r w:rsidRPr="00084825">
              <w:t xml:space="preserve">strategies to assist </w:t>
            </w:r>
            <w:r w:rsidRPr="00EC74ED">
              <w:t>in recogni</w:t>
            </w:r>
            <w:r w:rsidR="009A4752" w:rsidRPr="00EC74ED">
              <w:t>s</w:t>
            </w:r>
            <w:r w:rsidRPr="00EC74ED">
              <w:t>ing</w:t>
            </w:r>
            <w:r>
              <w:t xml:space="preserve"> and </w:t>
            </w:r>
            <w:r w:rsidRPr="00084825">
              <w:t xml:space="preserve">recording </w:t>
            </w:r>
            <w:r>
              <w:t>3</w:t>
            </w:r>
            <w:r w:rsidRPr="00084825">
              <w:t xml:space="preserve"> digit whole number figures </w:t>
            </w:r>
            <w:r>
              <w:t>up to 200</w:t>
            </w:r>
          </w:p>
          <w:p w14:paraId="348115A7" w14:textId="77777777" w:rsidR="0025698A" w:rsidRDefault="0025698A" w:rsidP="0025698A">
            <w:pPr>
              <w:pStyle w:val="VRQABullet1"/>
              <w:numPr>
                <w:ilvl w:val="0"/>
                <w:numId w:val="32"/>
              </w:numPr>
              <w:autoSpaceDE/>
              <w:autoSpaceDN/>
              <w:adjustRightInd/>
              <w:spacing w:before="120" w:after="0" w:line="240" w:lineRule="auto"/>
              <w:contextualSpacing w:val="0"/>
            </w:pPr>
            <w:r>
              <w:t>3 digit combinations up to 200</w:t>
            </w:r>
          </w:p>
          <w:p w14:paraId="57287CB6" w14:textId="77777777" w:rsidR="0025698A" w:rsidRDefault="0025698A" w:rsidP="0025698A">
            <w:pPr>
              <w:pStyle w:val="VRQABullet1"/>
              <w:numPr>
                <w:ilvl w:val="0"/>
                <w:numId w:val="32"/>
              </w:numPr>
              <w:autoSpaceDE/>
              <w:autoSpaceDN/>
              <w:adjustRightInd/>
              <w:spacing w:before="120" w:after="0" w:line="240" w:lineRule="auto"/>
              <w:contextualSpacing w:val="0"/>
            </w:pPr>
            <w:r>
              <w:t>numerical sequence up to 200</w:t>
            </w:r>
          </w:p>
          <w:p w14:paraId="44A2BCF1" w14:textId="0D42ACC0" w:rsidR="0025698A" w:rsidRPr="006E2325" w:rsidRDefault="0025698A" w:rsidP="00931FEF">
            <w:pPr>
              <w:pStyle w:val="VRQABullet1"/>
              <w:numPr>
                <w:ilvl w:val="0"/>
                <w:numId w:val="32"/>
              </w:numPr>
              <w:autoSpaceDE/>
              <w:autoSpaceDN/>
              <w:adjustRightInd/>
              <w:spacing w:before="120" w:after="0" w:line="240" w:lineRule="auto"/>
              <w:contextualSpacing w:val="0"/>
            </w:pPr>
            <w:r>
              <w:t xml:space="preserve">use of 3 </w:t>
            </w:r>
            <w:r w:rsidRPr="00084825">
              <w:t xml:space="preserve"> digit whole number figures </w:t>
            </w:r>
            <w:r>
              <w:t>up to 200 in everyday personal and practical activities</w:t>
            </w:r>
            <w:r w:rsidR="00931FEF">
              <w:t>.</w:t>
            </w:r>
          </w:p>
        </w:tc>
      </w:tr>
      <w:tr w:rsidR="0025698A" w:rsidRPr="00E7450B" w14:paraId="71482C62"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D8B8038"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BC29858" w14:textId="77777777" w:rsidR="0025698A" w:rsidRDefault="0025698A" w:rsidP="00773DC2">
            <w:pPr>
              <w:pStyle w:val="VRQABodyText"/>
            </w:pPr>
            <w:r w:rsidRPr="00E100E0">
              <w:t>Assessment must ensure</w:t>
            </w:r>
            <w:r>
              <w:t xml:space="preserve"> access to</w:t>
            </w:r>
            <w:r w:rsidRPr="00E100E0">
              <w:t>:</w:t>
            </w:r>
          </w:p>
          <w:p w14:paraId="335B440F" w14:textId="77777777" w:rsidR="0025698A" w:rsidRDefault="0025698A" w:rsidP="0025698A">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4F4EAFFE" w14:textId="1A6E2158" w:rsidR="0025698A" w:rsidRDefault="0025698A" w:rsidP="0025698A">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18C27420" w14:textId="77777777" w:rsidR="0025698A" w:rsidRDefault="0025698A" w:rsidP="00773DC2">
            <w:pPr>
              <w:pStyle w:val="VRQABodyText"/>
            </w:pPr>
            <w:r>
              <w:t>At this level the learner:</w:t>
            </w:r>
          </w:p>
          <w:p w14:paraId="76EDA2B9"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5888EC4" w14:textId="77777777" w:rsidR="0025698A" w:rsidRDefault="0025698A" w:rsidP="0025698A">
            <w:pPr>
              <w:pStyle w:val="VRQABullet1"/>
              <w:numPr>
                <w:ilvl w:val="0"/>
                <w:numId w:val="32"/>
              </w:numPr>
              <w:autoSpaceDE/>
              <w:autoSpaceDN/>
              <w:adjustRightInd/>
              <w:spacing w:before="120" w:after="0" w:line="240" w:lineRule="auto"/>
              <w:contextualSpacing w:val="0"/>
            </w:pPr>
            <w:r>
              <w:t>may require extended time to demonstrate skills</w:t>
            </w:r>
          </w:p>
          <w:p w14:paraId="32D9BCE9" w14:textId="51EA0928"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25821F9" w14:textId="77777777" w:rsidR="0025698A" w:rsidRPr="005E5CA2" w:rsidRDefault="0025698A" w:rsidP="005E5CA2">
            <w:pPr>
              <w:pStyle w:val="VRQABodyText"/>
              <w:rPr>
                <w:b/>
                <w:bCs/>
              </w:rPr>
            </w:pPr>
            <w:r w:rsidRPr="005E5CA2">
              <w:rPr>
                <w:b/>
                <w:bCs/>
              </w:rPr>
              <w:t>Assessor requirements</w:t>
            </w:r>
          </w:p>
          <w:p w14:paraId="0A1C0DC0" w14:textId="77777777" w:rsidR="0025698A" w:rsidRPr="00B21899" w:rsidRDefault="0025698A" w:rsidP="00773DC2">
            <w:pPr>
              <w:pStyle w:val="VRQABodyText"/>
              <w:rPr>
                <w:i/>
                <w:iCs/>
              </w:rPr>
            </w:pPr>
            <w:r w:rsidRPr="00A3540B">
              <w:t xml:space="preserve">Assessors of this unit must have demonstrable expertise in teaching and assessing in the </w:t>
            </w:r>
            <w:r>
              <w:t>S</w:t>
            </w:r>
            <w:r w:rsidRPr="00A3540B">
              <w:t xml:space="preserve">pecial </w:t>
            </w:r>
            <w:r>
              <w:t>E</w:t>
            </w:r>
            <w:r w:rsidRPr="00A3540B">
              <w:t>ducation field as well as teaching and assessing numeracy. Refer to Section B6.2 for further information on meeting the assessor requirements.</w:t>
            </w:r>
          </w:p>
        </w:tc>
      </w:tr>
    </w:tbl>
    <w:p w14:paraId="2CCF52EE" w14:textId="77777777" w:rsidR="0025698A" w:rsidRDefault="0025698A" w:rsidP="007C32D9">
      <w:pPr>
        <w:pStyle w:val="VRQABodyText"/>
      </w:pPr>
    </w:p>
    <w:p w14:paraId="28AD44A3" w14:textId="77777777" w:rsidR="00DE44A4" w:rsidRDefault="00DE44A4" w:rsidP="00DE44A4">
      <w:pPr>
        <w:rPr>
          <w:lang w:val="en-AU"/>
        </w:rPr>
        <w:sectPr w:rsidR="00DE44A4" w:rsidSect="00966826">
          <w:pgSz w:w="11906" w:h="16838"/>
          <w:pgMar w:top="1829" w:right="1440" w:bottom="1440" w:left="851" w:header="568" w:footer="708" w:gutter="0"/>
          <w:cols w:space="708"/>
          <w:docGrid w:linePitch="360"/>
        </w:sectPr>
      </w:pPr>
    </w:p>
    <w:p w14:paraId="7CEEC5D1" w14:textId="77777777" w:rsidR="00DE44A4" w:rsidRPr="00DE44A4" w:rsidRDefault="00DE44A4" w:rsidP="00DE44A4">
      <w:pPr>
        <w:rPr>
          <w:lang w:val="en-AU"/>
        </w:rPr>
        <w:sectPr w:rsidR="00DE44A4" w:rsidRPr="00DE44A4" w:rsidSect="00966826">
          <w:headerReference w:type="default" r:id="rId10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65C2B1F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7640396" w14:textId="77777777" w:rsidR="0025698A" w:rsidRPr="00380EC6" w:rsidRDefault="0025698A" w:rsidP="00773DC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EA68C9" w14:textId="7E641336" w:rsidR="0025698A" w:rsidRPr="000C4CCF" w:rsidRDefault="009D1001" w:rsidP="00773DC2">
            <w:pPr>
              <w:pStyle w:val="VRQAHeaderunitCode"/>
            </w:pPr>
            <w:r w:rsidRPr="009D1001">
              <w:t>VU23863</w:t>
            </w:r>
          </w:p>
        </w:tc>
      </w:tr>
      <w:tr w:rsidR="0025698A" w:rsidRPr="00F504D4" w14:paraId="2EA887B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318354"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B88155D" w14:textId="77777777" w:rsidR="0025698A" w:rsidRPr="000C4CCF" w:rsidRDefault="0025698A" w:rsidP="00773DC2">
            <w:pPr>
              <w:pStyle w:val="VRQAHeaderunitCode"/>
            </w:pPr>
            <w:r w:rsidRPr="00CB0CDB">
              <w:t>Recognise and use time</w:t>
            </w:r>
          </w:p>
        </w:tc>
      </w:tr>
      <w:tr w:rsidR="0025698A" w:rsidRPr="00F504D4" w14:paraId="557F22D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6A9BB2"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E3C1F3" w14:textId="77777777" w:rsidR="0025698A" w:rsidRDefault="0025698A" w:rsidP="00773DC2">
            <w:pPr>
              <w:pStyle w:val="VRQABodyText"/>
            </w:pPr>
            <w:r w:rsidRPr="00C24DB6">
              <w:t>This unit describes the skills and knowledge t</w:t>
            </w:r>
            <w:r>
              <w:t>o recognise and use digital or clock face time in highly familiar personal, practical and group contexts.</w:t>
            </w:r>
          </w:p>
          <w:p w14:paraId="2294494B" w14:textId="77777777" w:rsidR="0025698A" w:rsidRPr="00C24DB6" w:rsidRDefault="0025698A" w:rsidP="00773DC2">
            <w:pPr>
              <w:pStyle w:val="VRQABodyText"/>
            </w:pPr>
            <w:r>
              <w:t>The outcomes described in this unit contribute to the achievement of ACSF Pre-Level 1 Numeracy.</w:t>
            </w:r>
          </w:p>
          <w:p w14:paraId="2DCC76B3" w14:textId="3686D278" w:rsidR="0025698A" w:rsidRDefault="0025698A" w:rsidP="0025698A">
            <w:pPr>
              <w:pStyle w:val="VRQABodyText"/>
            </w:pPr>
            <w:r>
              <w:t xml:space="preserve">This unit applies to learners with intellectual </w:t>
            </w:r>
            <w:r w:rsidR="00F0095E">
              <w:t>disability</w:t>
            </w:r>
            <w:r>
              <w:t xml:space="preserve"> who are at the beginning stage of numeracy skill development. </w:t>
            </w:r>
          </w:p>
          <w:p w14:paraId="17F26A33" w14:textId="77777777" w:rsidR="0025698A" w:rsidRDefault="0025698A" w:rsidP="0025698A">
            <w:pPr>
              <w:pStyle w:val="VRQABodyText"/>
            </w:pPr>
            <w:r>
              <w:t>Learners at this level will require high levels of teacher / mentor support.</w:t>
            </w:r>
          </w:p>
          <w:p w14:paraId="49E0F0B5"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199B9953"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968C989"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4083310" w14:textId="77777777" w:rsidR="0025698A" w:rsidRPr="000744F6" w:rsidRDefault="0025698A" w:rsidP="00773DC2">
            <w:pPr>
              <w:pStyle w:val="VRQASubBullet"/>
              <w:tabs>
                <w:tab w:val="left" w:pos="6010"/>
              </w:tabs>
              <w:ind w:left="0" w:firstLine="0"/>
            </w:pPr>
            <w:r>
              <w:t>Nil</w:t>
            </w:r>
          </w:p>
        </w:tc>
      </w:tr>
      <w:tr w:rsidR="0025698A" w:rsidRPr="00E7450B" w14:paraId="4DB60A30"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55B496"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FFD9125" w14:textId="77777777" w:rsidR="0025698A" w:rsidRPr="000744F6" w:rsidRDefault="0025698A" w:rsidP="0025698A">
            <w:pPr>
              <w:pStyle w:val="VRQABodyText"/>
            </w:pPr>
            <w:r w:rsidRPr="00DF067E">
              <w:t>Not Applicable</w:t>
            </w:r>
          </w:p>
        </w:tc>
      </w:tr>
      <w:tr w:rsidR="0025698A" w:rsidRPr="00E7450B" w14:paraId="0E3F4A62"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B1BF42"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032F6D" w14:textId="77777777" w:rsidR="0025698A" w:rsidRPr="000744F6" w:rsidRDefault="0025698A" w:rsidP="0025698A">
            <w:pPr>
              <w:pStyle w:val="VRQABodyText"/>
            </w:pPr>
            <w:r w:rsidRPr="00DF067E">
              <w:t>Not Applicable</w:t>
            </w:r>
          </w:p>
        </w:tc>
      </w:tr>
    </w:tbl>
    <w:p w14:paraId="2D1546A7"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7A4DC93F" w14:textId="77777777" w:rsidTr="00773DC2">
        <w:trPr>
          <w:trHeight w:val="363"/>
        </w:trPr>
        <w:tc>
          <w:tcPr>
            <w:tcW w:w="3703" w:type="dxa"/>
            <w:gridSpan w:val="2"/>
            <w:vAlign w:val="center"/>
          </w:tcPr>
          <w:p w14:paraId="24443F39"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3A3D47"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471ECA71" w14:textId="77777777" w:rsidTr="00773DC2">
        <w:trPr>
          <w:trHeight w:val="752"/>
        </w:trPr>
        <w:tc>
          <w:tcPr>
            <w:tcW w:w="3703" w:type="dxa"/>
            <w:gridSpan w:val="2"/>
          </w:tcPr>
          <w:p w14:paraId="152E6AC7"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0C3158F"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64E46F46" w14:textId="77777777" w:rsidTr="00773DC2">
        <w:trPr>
          <w:trHeight w:val="363"/>
        </w:trPr>
        <w:tc>
          <w:tcPr>
            <w:tcW w:w="989" w:type="dxa"/>
            <w:vMerge w:val="restart"/>
            <w:shd w:val="clear" w:color="auto" w:fill="FFFFFF" w:themeFill="background1"/>
          </w:tcPr>
          <w:p w14:paraId="03493370"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2A46EFC2" w14:textId="77777777" w:rsidR="0025698A" w:rsidRPr="000744F6" w:rsidRDefault="0025698A" w:rsidP="00773DC2">
            <w:pPr>
              <w:pStyle w:val="VRQABodyText"/>
            </w:pPr>
            <w:r w:rsidRPr="00CB0CDB">
              <w:t>Identify and record digital or clock face time</w:t>
            </w:r>
          </w:p>
        </w:tc>
        <w:tc>
          <w:tcPr>
            <w:tcW w:w="567" w:type="dxa"/>
            <w:shd w:val="clear" w:color="auto" w:fill="FFFFFF" w:themeFill="background1"/>
          </w:tcPr>
          <w:p w14:paraId="7E68B56D" w14:textId="77777777" w:rsidR="0025698A" w:rsidRPr="000744F6" w:rsidRDefault="0025698A" w:rsidP="00773DC2">
            <w:pPr>
              <w:pStyle w:val="VRQABodyText"/>
            </w:pPr>
            <w:r>
              <w:t>1.1</w:t>
            </w:r>
          </w:p>
        </w:tc>
        <w:tc>
          <w:tcPr>
            <w:tcW w:w="5800" w:type="dxa"/>
          </w:tcPr>
          <w:p w14:paraId="1205002D" w14:textId="77777777" w:rsidR="0025698A" w:rsidRPr="00CB0CDB" w:rsidRDefault="0025698A" w:rsidP="00773DC2">
            <w:pPr>
              <w:pStyle w:val="VRQABodyText"/>
            </w:pPr>
            <w:r>
              <w:t>Recognise</w:t>
            </w:r>
            <w:r w:rsidRPr="00CB0CDB">
              <w:t xml:space="preserve"> and record digital or clock face time related to personal activities</w:t>
            </w:r>
          </w:p>
        </w:tc>
      </w:tr>
      <w:tr w:rsidR="0025698A" w:rsidRPr="00E7450B" w14:paraId="5B456686" w14:textId="77777777" w:rsidTr="00773DC2">
        <w:trPr>
          <w:trHeight w:val="363"/>
        </w:trPr>
        <w:tc>
          <w:tcPr>
            <w:tcW w:w="989" w:type="dxa"/>
            <w:vMerge/>
            <w:shd w:val="clear" w:color="auto" w:fill="FFFFFF" w:themeFill="background1"/>
          </w:tcPr>
          <w:p w14:paraId="2A8DC1B9" w14:textId="77777777" w:rsidR="0025698A" w:rsidRPr="000744F6" w:rsidRDefault="0025698A" w:rsidP="00773DC2">
            <w:pPr>
              <w:pStyle w:val="VRQABodyText"/>
            </w:pPr>
          </w:p>
        </w:tc>
        <w:tc>
          <w:tcPr>
            <w:tcW w:w="2714" w:type="dxa"/>
            <w:vMerge/>
            <w:shd w:val="clear" w:color="auto" w:fill="FFFFFF" w:themeFill="background1"/>
          </w:tcPr>
          <w:p w14:paraId="1B4DA243" w14:textId="77777777" w:rsidR="0025698A" w:rsidRPr="000744F6" w:rsidRDefault="0025698A" w:rsidP="00773DC2">
            <w:pPr>
              <w:pStyle w:val="VRQABodyText"/>
            </w:pPr>
          </w:p>
        </w:tc>
        <w:tc>
          <w:tcPr>
            <w:tcW w:w="567" w:type="dxa"/>
            <w:shd w:val="clear" w:color="auto" w:fill="FFFFFF" w:themeFill="background1"/>
          </w:tcPr>
          <w:p w14:paraId="0C56A5D5" w14:textId="77777777" w:rsidR="0025698A" w:rsidRPr="000744F6" w:rsidRDefault="0025698A" w:rsidP="00773DC2">
            <w:pPr>
              <w:pStyle w:val="VRQABodyText"/>
            </w:pPr>
            <w:r>
              <w:t>1.2</w:t>
            </w:r>
          </w:p>
        </w:tc>
        <w:tc>
          <w:tcPr>
            <w:tcW w:w="5800" w:type="dxa"/>
          </w:tcPr>
          <w:p w14:paraId="73248669" w14:textId="77777777" w:rsidR="0025698A" w:rsidRPr="00CB0CDB" w:rsidRDefault="0025698A" w:rsidP="00773DC2">
            <w:pPr>
              <w:pStyle w:val="VRQABodyText"/>
            </w:pPr>
            <w:r>
              <w:t>Recognise</w:t>
            </w:r>
            <w:r w:rsidRPr="00CB0CDB">
              <w:t xml:space="preserve"> and record digital or clock face time related to practical activities</w:t>
            </w:r>
          </w:p>
        </w:tc>
      </w:tr>
      <w:tr w:rsidR="0025698A" w:rsidRPr="00E7450B" w14:paraId="4BD7712C" w14:textId="77777777" w:rsidTr="00773DC2">
        <w:trPr>
          <w:trHeight w:val="363"/>
        </w:trPr>
        <w:tc>
          <w:tcPr>
            <w:tcW w:w="989" w:type="dxa"/>
            <w:vMerge w:val="restart"/>
            <w:shd w:val="clear" w:color="auto" w:fill="FFFFFF" w:themeFill="background1"/>
          </w:tcPr>
          <w:p w14:paraId="107B109A" w14:textId="77777777" w:rsidR="0025698A" w:rsidRPr="000744F6" w:rsidRDefault="0025698A" w:rsidP="00773DC2">
            <w:pPr>
              <w:pStyle w:val="VRQABodyText"/>
            </w:pPr>
            <w:r w:rsidRPr="000744F6">
              <w:t>2</w:t>
            </w:r>
          </w:p>
        </w:tc>
        <w:tc>
          <w:tcPr>
            <w:tcW w:w="2714" w:type="dxa"/>
            <w:vMerge w:val="restart"/>
            <w:shd w:val="clear" w:color="auto" w:fill="FFFFFF" w:themeFill="background1"/>
          </w:tcPr>
          <w:p w14:paraId="5C38A954" w14:textId="77777777" w:rsidR="0025698A" w:rsidRPr="000744F6" w:rsidRDefault="0025698A" w:rsidP="00773DC2">
            <w:pPr>
              <w:pStyle w:val="VRQABodyText"/>
            </w:pPr>
            <w:r w:rsidRPr="00CB0CDB">
              <w:t>Apply time to highly familiar activities</w:t>
            </w:r>
          </w:p>
        </w:tc>
        <w:tc>
          <w:tcPr>
            <w:tcW w:w="567" w:type="dxa"/>
            <w:shd w:val="clear" w:color="auto" w:fill="FFFFFF" w:themeFill="background1"/>
          </w:tcPr>
          <w:p w14:paraId="04C4DD00" w14:textId="77777777" w:rsidR="0025698A" w:rsidRPr="000744F6" w:rsidRDefault="0025698A" w:rsidP="00773DC2">
            <w:pPr>
              <w:pStyle w:val="VRQABodyText"/>
            </w:pPr>
            <w:r w:rsidRPr="000744F6">
              <w:t>2.1</w:t>
            </w:r>
          </w:p>
        </w:tc>
        <w:tc>
          <w:tcPr>
            <w:tcW w:w="5800" w:type="dxa"/>
            <w:shd w:val="clear" w:color="auto" w:fill="FFFFFF" w:themeFill="background1"/>
          </w:tcPr>
          <w:p w14:paraId="0F5F088B" w14:textId="77777777" w:rsidR="0025698A" w:rsidRPr="00EB1753" w:rsidRDefault="0025698A" w:rsidP="00773DC2">
            <w:pPr>
              <w:pStyle w:val="VRQABodyText"/>
            </w:pPr>
            <w:r>
              <w:t>Use digital or clock face time in a personal context</w:t>
            </w:r>
          </w:p>
        </w:tc>
      </w:tr>
      <w:tr w:rsidR="0025698A" w:rsidRPr="00E7450B" w14:paraId="24ABA907" w14:textId="77777777" w:rsidTr="00773DC2">
        <w:trPr>
          <w:trHeight w:val="363"/>
        </w:trPr>
        <w:tc>
          <w:tcPr>
            <w:tcW w:w="989" w:type="dxa"/>
            <w:vMerge/>
            <w:shd w:val="clear" w:color="auto" w:fill="FFFFFF" w:themeFill="background1"/>
          </w:tcPr>
          <w:p w14:paraId="231D7310" w14:textId="77777777" w:rsidR="0025698A" w:rsidRPr="000744F6" w:rsidRDefault="0025698A" w:rsidP="00773DC2">
            <w:pPr>
              <w:pStyle w:val="VRQABodyText"/>
            </w:pPr>
          </w:p>
        </w:tc>
        <w:tc>
          <w:tcPr>
            <w:tcW w:w="2714" w:type="dxa"/>
            <w:vMerge/>
            <w:shd w:val="clear" w:color="auto" w:fill="FFFFFF" w:themeFill="background1"/>
          </w:tcPr>
          <w:p w14:paraId="3BD3EAA1" w14:textId="77777777" w:rsidR="0025698A" w:rsidRPr="000744F6" w:rsidRDefault="0025698A" w:rsidP="00773DC2">
            <w:pPr>
              <w:pStyle w:val="VRQABodyText"/>
            </w:pPr>
          </w:p>
        </w:tc>
        <w:tc>
          <w:tcPr>
            <w:tcW w:w="567" w:type="dxa"/>
            <w:shd w:val="clear" w:color="auto" w:fill="FFFFFF" w:themeFill="background1"/>
          </w:tcPr>
          <w:p w14:paraId="4BDCF6B5" w14:textId="77777777" w:rsidR="0025698A" w:rsidRPr="000744F6" w:rsidRDefault="0025698A" w:rsidP="00773DC2">
            <w:pPr>
              <w:pStyle w:val="VRQABodyText"/>
            </w:pPr>
            <w:r w:rsidRPr="000744F6">
              <w:t>2.2</w:t>
            </w:r>
          </w:p>
        </w:tc>
        <w:tc>
          <w:tcPr>
            <w:tcW w:w="5800" w:type="dxa"/>
            <w:shd w:val="clear" w:color="auto" w:fill="FFFFFF" w:themeFill="background1"/>
          </w:tcPr>
          <w:p w14:paraId="76F15DE2" w14:textId="77777777" w:rsidR="0025698A" w:rsidRPr="00EB1753" w:rsidRDefault="0025698A" w:rsidP="00773DC2">
            <w:pPr>
              <w:pStyle w:val="VRQABodyText"/>
            </w:pPr>
            <w:r>
              <w:t>Use digital or clock face time in a practical context</w:t>
            </w:r>
          </w:p>
        </w:tc>
      </w:tr>
    </w:tbl>
    <w:p w14:paraId="4956EA4D" w14:textId="77777777" w:rsidR="005E5CA2" w:rsidRPr="005E5CA2" w:rsidRDefault="005E5CA2" w:rsidP="00773DC2">
      <w:pPr>
        <w:pStyle w:val="VRQABodyText"/>
        <w:rPr>
          <w:sz w:val="12"/>
          <w:szCs w:val="12"/>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070"/>
      </w:tblGrid>
      <w:tr w:rsidR="00924100" w:rsidRPr="00E7450B" w14:paraId="49EB0F6B" w14:textId="77777777" w:rsidTr="00924100">
        <w:trPr>
          <w:trHeight w:val="239"/>
        </w:trPr>
        <w:tc>
          <w:tcPr>
            <w:tcW w:w="10070" w:type="dxa"/>
            <w:shd w:val="clear" w:color="auto" w:fill="0C2D4A" w:themeFill="text2" w:themeFillShade="BF"/>
          </w:tcPr>
          <w:p w14:paraId="160E9EB4" w14:textId="7AB7B8D1" w:rsidR="00924100" w:rsidRDefault="00924100" w:rsidP="00773DC2">
            <w:pPr>
              <w:pStyle w:val="VRQABodyText"/>
            </w:pPr>
            <w:r w:rsidRPr="00F504D4">
              <w:rPr>
                <w:b/>
                <w:color w:val="FFFFFF" w:themeColor="background1"/>
              </w:rPr>
              <w:t>Range of Conditions</w:t>
            </w:r>
          </w:p>
        </w:tc>
      </w:tr>
      <w:tr w:rsidR="00924100" w:rsidRPr="00E7450B" w14:paraId="4BC5A09C" w14:textId="77777777" w:rsidTr="00924100">
        <w:trPr>
          <w:trHeight w:val="239"/>
        </w:trPr>
        <w:tc>
          <w:tcPr>
            <w:tcW w:w="10070" w:type="dxa"/>
            <w:shd w:val="clear" w:color="auto" w:fill="FFFFFF" w:themeFill="background1"/>
          </w:tcPr>
          <w:p w14:paraId="054F3C36" w14:textId="427623BC" w:rsidR="00924100" w:rsidRDefault="00924100" w:rsidP="00773DC2">
            <w:pPr>
              <w:pStyle w:val="VRQABodyText"/>
            </w:pPr>
            <w:r w:rsidRPr="00691E92">
              <w:t>The context must be highly familiar, concrete and immediate. In this context, numbers</w:t>
            </w:r>
            <w:r>
              <w:t xml:space="preserve"> related to time</w:t>
            </w:r>
            <w:r w:rsidRPr="00691E92">
              <w:t xml:space="preserve"> must be highly explicit. Personal and practical activities</w:t>
            </w:r>
            <w:r>
              <w:t xml:space="preserve"> related to time</w:t>
            </w:r>
            <w:r w:rsidRPr="00691E92">
              <w:t xml:space="preserve"> must also be highly explicit</w:t>
            </w:r>
            <w:r>
              <w:t xml:space="preserve"> and familiar</w:t>
            </w:r>
            <w:r w:rsidRPr="00691E92">
              <w:t>.</w:t>
            </w:r>
            <w:r>
              <w:t xml:space="preserve"> Strategies to recognise digital or clock face time may be verbal, written or visual and may include using graphic representations of digital time or clock face, pictures of activities or drawing on </w:t>
            </w:r>
            <w:r w:rsidRPr="001B157D">
              <w:t>prior knowledge of halves and quarters</w:t>
            </w:r>
            <w:r>
              <w:t>.</w:t>
            </w:r>
          </w:p>
        </w:tc>
      </w:tr>
    </w:tbl>
    <w:p w14:paraId="68804A2E" w14:textId="77777777" w:rsidR="0025698A" w:rsidRDefault="0025698A" w:rsidP="0025698A">
      <w:pPr>
        <w:pStyle w:val="VRQAIntro"/>
        <w:spacing w:before="60" w:after="0"/>
        <w:rPr>
          <w:b/>
          <w:color w:val="FFFFFF" w:themeColor="background1"/>
          <w:sz w:val="18"/>
          <w:szCs w:val="18"/>
        </w:rPr>
        <w:sectPr w:rsidR="0025698A" w:rsidSect="00DE44A4">
          <w:headerReference w:type="even" r:id="rId104"/>
          <w:headerReference w:type="default" r:id="rId105"/>
          <w:footerReference w:type="even" r:id="rId106"/>
          <w:headerReference w:type="first" r:id="rId107"/>
          <w:footerReference w:type="first" r:id="rId108"/>
          <w:type w:val="continuous"/>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E7450B" w14:paraId="5564A938" w14:textId="77777777" w:rsidTr="00773DC2">
        <w:trPr>
          <w:trHeight w:val="957"/>
        </w:trPr>
        <w:tc>
          <w:tcPr>
            <w:tcW w:w="10065" w:type="dxa"/>
            <w:tcBorders>
              <w:top w:val="nil"/>
              <w:left w:val="nil"/>
              <w:bottom w:val="nil"/>
              <w:right w:val="nil"/>
            </w:tcBorders>
          </w:tcPr>
          <w:p w14:paraId="7298D1CD" w14:textId="77777777" w:rsidR="0025698A" w:rsidRDefault="0025698A" w:rsidP="00773DC2">
            <w:pPr>
              <w:pStyle w:val="VRQABodyText"/>
            </w:pPr>
            <w:r w:rsidRPr="0000470C">
              <w:lastRenderedPageBreak/>
              <w:t>At this level learners will require highly structured modelling and support.</w:t>
            </w:r>
          </w:p>
          <w:p w14:paraId="6BB5883A" w14:textId="77777777" w:rsidR="0025698A" w:rsidRDefault="0025698A" w:rsidP="0025698A">
            <w:pPr>
              <w:pStyle w:val="VRQABodyText"/>
            </w:pPr>
            <w:r>
              <w:t>Digital or clock face time may include but is not limited to hours, quarter hours, half hours, am / pm, whole numbers related to digital or clockface time</w:t>
            </w:r>
          </w:p>
          <w:p w14:paraId="2E38027F" w14:textId="77777777" w:rsidR="0025698A" w:rsidRDefault="0025698A" w:rsidP="00773DC2">
            <w:pPr>
              <w:pStyle w:val="VRQABodyText"/>
            </w:pPr>
            <w:r>
              <w:t>Personal activities may include but are not limited to :</w:t>
            </w:r>
          </w:p>
          <w:p w14:paraId="35C48B7E" w14:textId="77777777" w:rsidR="0025698A" w:rsidRDefault="0025698A" w:rsidP="0025698A">
            <w:pPr>
              <w:pStyle w:val="VRQABullet1"/>
              <w:numPr>
                <w:ilvl w:val="0"/>
                <w:numId w:val="32"/>
              </w:numPr>
              <w:autoSpaceDE/>
              <w:autoSpaceDN/>
              <w:adjustRightInd/>
              <w:spacing w:before="120" w:after="0" w:line="240" w:lineRule="auto"/>
              <w:contextualSpacing w:val="0"/>
            </w:pPr>
            <w:r>
              <w:t>waking time</w:t>
            </w:r>
          </w:p>
          <w:p w14:paraId="502833F1" w14:textId="77777777" w:rsidR="0025698A" w:rsidRDefault="0025698A" w:rsidP="0025698A">
            <w:pPr>
              <w:pStyle w:val="VRQABullet1"/>
              <w:numPr>
                <w:ilvl w:val="0"/>
                <w:numId w:val="32"/>
              </w:numPr>
              <w:autoSpaceDE/>
              <w:autoSpaceDN/>
              <w:adjustRightInd/>
              <w:spacing w:before="120" w:after="0" w:line="240" w:lineRule="auto"/>
              <w:contextualSpacing w:val="0"/>
            </w:pPr>
            <w:r>
              <w:t>time of favourite television shows</w:t>
            </w:r>
          </w:p>
          <w:p w14:paraId="315D963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meal times </w:t>
            </w:r>
          </w:p>
          <w:p w14:paraId="6E58AADF"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attending appointments at the right time </w:t>
            </w:r>
          </w:p>
          <w:p w14:paraId="5AA0269E" w14:textId="77777777" w:rsidR="0025698A" w:rsidRDefault="0025698A" w:rsidP="0025698A">
            <w:pPr>
              <w:pStyle w:val="VRQABullet1"/>
              <w:numPr>
                <w:ilvl w:val="0"/>
                <w:numId w:val="32"/>
              </w:numPr>
              <w:autoSpaceDE/>
              <w:autoSpaceDN/>
              <w:adjustRightInd/>
              <w:spacing w:before="120" w:after="0" w:line="240" w:lineRule="auto"/>
              <w:contextualSpacing w:val="0"/>
            </w:pPr>
            <w:r>
              <w:t>setting a personal alarm</w:t>
            </w:r>
          </w:p>
          <w:p w14:paraId="4CF6741C" w14:textId="0E01F055" w:rsidR="0025698A" w:rsidRDefault="0025698A" w:rsidP="0025698A">
            <w:pPr>
              <w:pStyle w:val="VRQABullet1"/>
              <w:numPr>
                <w:ilvl w:val="0"/>
                <w:numId w:val="32"/>
              </w:numPr>
              <w:autoSpaceDE/>
              <w:autoSpaceDN/>
              <w:adjustRightInd/>
              <w:spacing w:before="120" w:after="0" w:line="240" w:lineRule="auto"/>
              <w:contextualSpacing w:val="0"/>
            </w:pPr>
            <w:r>
              <w:t>being ready to leave the house at a specific time</w:t>
            </w:r>
            <w:r w:rsidR="00931FEF">
              <w:t>.</w:t>
            </w:r>
          </w:p>
          <w:p w14:paraId="25D1218D" w14:textId="77777777" w:rsidR="0025698A" w:rsidRDefault="0025698A" w:rsidP="00773DC2">
            <w:pPr>
              <w:pStyle w:val="VRQABodyText"/>
            </w:pPr>
            <w:r>
              <w:t>Practical activities may include but are not limited to:</w:t>
            </w:r>
            <w:r>
              <w:tab/>
            </w:r>
          </w:p>
          <w:p w14:paraId="6300EDB8"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work or activity start and finish times </w:t>
            </w:r>
          </w:p>
          <w:p w14:paraId="35ACA155" w14:textId="77777777" w:rsidR="0025698A" w:rsidRDefault="0025698A" w:rsidP="0025698A">
            <w:pPr>
              <w:pStyle w:val="VRQABullet1"/>
              <w:numPr>
                <w:ilvl w:val="0"/>
                <w:numId w:val="32"/>
              </w:numPr>
              <w:autoSpaceDE/>
              <w:autoSpaceDN/>
              <w:adjustRightInd/>
              <w:spacing w:before="120" w:after="0" w:line="240" w:lineRule="auto"/>
              <w:contextualSpacing w:val="0"/>
            </w:pPr>
            <w:r>
              <w:t>arrival / departure time of bus / train</w:t>
            </w:r>
          </w:p>
          <w:p w14:paraId="3AB60C87"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start and finish times for a social activity </w:t>
            </w:r>
          </w:p>
          <w:p w14:paraId="750B57EE" w14:textId="77777777" w:rsidR="0025698A" w:rsidRDefault="0025698A" w:rsidP="0025698A">
            <w:pPr>
              <w:pStyle w:val="VRQABullet1"/>
              <w:numPr>
                <w:ilvl w:val="0"/>
                <w:numId w:val="32"/>
              </w:numPr>
              <w:autoSpaceDE/>
              <w:autoSpaceDN/>
              <w:adjustRightInd/>
              <w:spacing w:before="120" w:after="0" w:line="240" w:lineRule="auto"/>
              <w:contextualSpacing w:val="0"/>
            </w:pPr>
            <w:r>
              <w:t>arriving / leaving work / study at the required time</w:t>
            </w:r>
          </w:p>
          <w:p w14:paraId="4F392AD7" w14:textId="77777777" w:rsidR="0025698A" w:rsidRDefault="0025698A" w:rsidP="0025698A">
            <w:pPr>
              <w:pStyle w:val="VRQABullet1"/>
              <w:numPr>
                <w:ilvl w:val="0"/>
                <w:numId w:val="32"/>
              </w:numPr>
              <w:autoSpaceDE/>
              <w:autoSpaceDN/>
              <w:adjustRightInd/>
              <w:spacing w:before="120" w:after="0" w:line="240" w:lineRule="auto"/>
              <w:contextualSpacing w:val="0"/>
            </w:pPr>
            <w:r>
              <w:t>taking breaks at the specified time/s</w:t>
            </w:r>
          </w:p>
          <w:p w14:paraId="5F2D4ACD" w14:textId="77777777" w:rsidR="0025698A" w:rsidRDefault="0025698A" w:rsidP="0025698A">
            <w:pPr>
              <w:pStyle w:val="VRQABullet1"/>
              <w:numPr>
                <w:ilvl w:val="0"/>
                <w:numId w:val="32"/>
              </w:numPr>
              <w:autoSpaceDE/>
              <w:autoSpaceDN/>
              <w:adjustRightInd/>
              <w:spacing w:before="120" w:after="0" w:line="240" w:lineRule="auto"/>
              <w:contextualSpacing w:val="0"/>
            </w:pPr>
            <w:r>
              <w:t>start and finish times for a sporting activity</w:t>
            </w:r>
          </w:p>
          <w:p w14:paraId="679B8C5D" w14:textId="7B6DABAA" w:rsidR="0025698A" w:rsidRPr="00B21899" w:rsidRDefault="0025698A" w:rsidP="00773DC2">
            <w:pPr>
              <w:pStyle w:val="VRQABullet1"/>
              <w:numPr>
                <w:ilvl w:val="0"/>
                <w:numId w:val="0"/>
              </w:numPr>
              <w:ind w:left="360" w:hanging="360"/>
            </w:pPr>
            <w:r>
              <w:t>•</w:t>
            </w:r>
            <w:r>
              <w:tab/>
              <w:t>telling others what time they are expected</w:t>
            </w:r>
            <w:r w:rsidR="00931FEF">
              <w:t>.</w:t>
            </w:r>
          </w:p>
        </w:tc>
      </w:tr>
    </w:tbl>
    <w:p w14:paraId="11BCB698" w14:textId="77777777" w:rsidR="0025698A" w:rsidRPr="00460B2C" w:rsidRDefault="0025698A" w:rsidP="0025698A">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25698A" w:rsidRPr="00E7450B" w14:paraId="43B88175" w14:textId="77777777" w:rsidTr="005E5CA2">
        <w:trPr>
          <w:trHeight w:val="363"/>
        </w:trPr>
        <w:tc>
          <w:tcPr>
            <w:tcW w:w="5000" w:type="pct"/>
            <w:gridSpan w:val="5"/>
            <w:tcBorders>
              <w:top w:val="nil"/>
              <w:left w:val="nil"/>
              <w:bottom w:val="nil"/>
              <w:right w:val="nil"/>
            </w:tcBorders>
            <w:shd w:val="clear" w:color="auto" w:fill="103D64" w:themeFill="text2"/>
            <w:vAlign w:val="center"/>
          </w:tcPr>
          <w:p w14:paraId="0FB59241"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693D3C48" w14:textId="77777777" w:rsidTr="005E5CA2">
        <w:trPr>
          <w:trHeight w:val="620"/>
        </w:trPr>
        <w:tc>
          <w:tcPr>
            <w:tcW w:w="5000" w:type="pct"/>
            <w:gridSpan w:val="5"/>
            <w:tcBorders>
              <w:top w:val="nil"/>
              <w:left w:val="nil"/>
              <w:bottom w:val="single" w:sz="4" w:space="0" w:color="auto"/>
              <w:right w:val="nil"/>
            </w:tcBorders>
          </w:tcPr>
          <w:p w14:paraId="1B1755A4" w14:textId="79B5FB0A" w:rsidR="0025698A" w:rsidRPr="005E5CA2" w:rsidRDefault="0025698A" w:rsidP="005E5CA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51B08AB2" w14:textId="77777777" w:rsidTr="005E5CA2">
        <w:trPr>
          <w:trHeight w:val="42"/>
        </w:trPr>
        <w:tc>
          <w:tcPr>
            <w:tcW w:w="2232" w:type="pct"/>
            <w:gridSpan w:val="2"/>
          </w:tcPr>
          <w:p w14:paraId="6D3E8FD6" w14:textId="519F0272"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14210459"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6DCC4B97" w14:textId="77777777" w:rsidTr="005E5CA2">
        <w:trPr>
          <w:trHeight w:val="31"/>
        </w:trPr>
        <w:tc>
          <w:tcPr>
            <w:tcW w:w="2232" w:type="pct"/>
            <w:gridSpan w:val="2"/>
            <w:tcBorders>
              <w:top w:val="single" w:sz="4" w:space="0" w:color="auto"/>
              <w:bottom w:val="single" w:sz="4" w:space="0" w:color="auto"/>
            </w:tcBorders>
          </w:tcPr>
          <w:p w14:paraId="7CC5A9A0" w14:textId="77777777" w:rsidR="0025698A" w:rsidRPr="00B21899" w:rsidRDefault="0025698A" w:rsidP="0025698A">
            <w:pPr>
              <w:pStyle w:val="VRQABodyText"/>
              <w:rPr>
                <w:i/>
                <w:iCs/>
              </w:rPr>
            </w:pPr>
            <w:r>
              <w:t>Reading</w:t>
            </w:r>
            <w:r w:rsidRPr="00B21899">
              <w:t xml:space="preserve"> skills to:</w:t>
            </w:r>
          </w:p>
        </w:tc>
        <w:tc>
          <w:tcPr>
            <w:tcW w:w="2768" w:type="pct"/>
            <w:gridSpan w:val="3"/>
            <w:tcBorders>
              <w:top w:val="single" w:sz="4" w:space="0" w:color="auto"/>
              <w:left w:val="nil"/>
              <w:bottom w:val="single" w:sz="4" w:space="0" w:color="auto"/>
              <w:right w:val="single" w:sz="4" w:space="0" w:color="auto"/>
            </w:tcBorders>
          </w:tcPr>
          <w:p w14:paraId="46094C98" w14:textId="24B818E4" w:rsidR="0025698A" w:rsidRPr="00B21899" w:rsidRDefault="0025698A" w:rsidP="0025698A">
            <w:pPr>
              <w:pStyle w:val="VRQABullet1"/>
              <w:numPr>
                <w:ilvl w:val="0"/>
                <w:numId w:val="32"/>
              </w:numPr>
              <w:autoSpaceDE/>
              <w:autoSpaceDN/>
              <w:adjustRightInd/>
              <w:spacing w:before="120" w:after="0" w:line="240" w:lineRule="auto"/>
              <w:contextualSpacing w:val="0"/>
            </w:pPr>
            <w:r>
              <w:t>recognise whole numbers</w:t>
            </w:r>
            <w:r w:rsidR="00931FEF">
              <w:t>.</w:t>
            </w:r>
          </w:p>
        </w:tc>
      </w:tr>
      <w:tr w:rsidR="0025698A" w:rsidRPr="00E7450B" w14:paraId="120FEC3C" w14:textId="77777777" w:rsidTr="005E5CA2">
        <w:trPr>
          <w:trHeight w:val="31"/>
        </w:trPr>
        <w:tc>
          <w:tcPr>
            <w:tcW w:w="2232" w:type="pct"/>
            <w:gridSpan w:val="2"/>
            <w:tcBorders>
              <w:top w:val="single" w:sz="4" w:space="0" w:color="auto"/>
              <w:bottom w:val="single" w:sz="4" w:space="0" w:color="auto"/>
            </w:tcBorders>
          </w:tcPr>
          <w:p w14:paraId="517CE108" w14:textId="77777777" w:rsidR="0025698A" w:rsidRPr="00572789" w:rsidRDefault="0025698A" w:rsidP="0025698A">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3ED1CF71" w14:textId="395FA134" w:rsidR="0025698A" w:rsidRPr="00572789" w:rsidRDefault="0025698A" w:rsidP="0025698A">
            <w:pPr>
              <w:pStyle w:val="VRQABullet1"/>
              <w:numPr>
                <w:ilvl w:val="0"/>
                <w:numId w:val="32"/>
              </w:numPr>
              <w:autoSpaceDE/>
              <w:autoSpaceDN/>
              <w:adjustRightInd/>
              <w:spacing w:before="120" w:after="0" w:line="240" w:lineRule="auto"/>
              <w:contextualSpacing w:val="0"/>
            </w:pPr>
            <w:r>
              <w:t>match specific times with highly familiar activities</w:t>
            </w:r>
            <w:r w:rsidR="00931FEF">
              <w:t>.</w:t>
            </w:r>
          </w:p>
        </w:tc>
      </w:tr>
      <w:tr w:rsidR="0025698A" w:rsidRPr="00E7450B" w14:paraId="2CF833BE" w14:textId="77777777" w:rsidTr="005E5CA2">
        <w:trPr>
          <w:trHeight w:val="31"/>
        </w:trPr>
        <w:tc>
          <w:tcPr>
            <w:tcW w:w="5000" w:type="pct"/>
            <w:gridSpan w:val="5"/>
            <w:tcBorders>
              <w:top w:val="single" w:sz="4" w:space="0" w:color="auto"/>
              <w:left w:val="nil"/>
              <w:bottom w:val="dotted" w:sz="4" w:space="0" w:color="888B8D" w:themeColor="accent2"/>
              <w:right w:val="nil"/>
            </w:tcBorders>
          </w:tcPr>
          <w:p w14:paraId="07E66688" w14:textId="77777777" w:rsidR="0025698A" w:rsidRPr="000744F6" w:rsidRDefault="0025698A" w:rsidP="00773DC2">
            <w:pPr>
              <w:pStyle w:val="AccredTemplate"/>
              <w:rPr>
                <w:color w:val="auto"/>
                <w:sz w:val="22"/>
                <w:szCs w:val="22"/>
              </w:rPr>
            </w:pPr>
          </w:p>
        </w:tc>
      </w:tr>
      <w:tr w:rsidR="0025698A" w:rsidRPr="00E7450B" w14:paraId="509EF7A3" w14:textId="77777777" w:rsidTr="005E5CA2">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48E5CCAD" w14:textId="77777777" w:rsidR="0025698A" w:rsidRPr="00EA4C69" w:rsidRDefault="0025698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32E9DBB8" w14:textId="77777777" w:rsidR="0025698A" w:rsidRPr="000744F6" w:rsidRDefault="0025698A" w:rsidP="00773DC2">
            <w:pPr>
              <w:pStyle w:val="AccredTemplate"/>
              <w:rPr>
                <w:color w:val="auto"/>
                <w:sz w:val="22"/>
                <w:szCs w:val="22"/>
              </w:rPr>
            </w:pPr>
          </w:p>
        </w:tc>
      </w:tr>
      <w:tr w:rsidR="0025698A" w:rsidRPr="00E7450B" w14:paraId="19C4817D" w14:textId="77777777" w:rsidTr="005E5CA2">
        <w:trPr>
          <w:trHeight w:val="363"/>
        </w:trPr>
        <w:tc>
          <w:tcPr>
            <w:tcW w:w="1633" w:type="pct"/>
            <w:vMerge/>
            <w:tcBorders>
              <w:left w:val="nil"/>
              <w:bottom w:val="dotted" w:sz="2" w:space="0" w:color="888B8D" w:themeColor="accent2"/>
              <w:right w:val="single" w:sz="4" w:space="0" w:color="auto"/>
            </w:tcBorders>
          </w:tcPr>
          <w:p w14:paraId="7D8F013A"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722F062D"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110CF326" w14:textId="77777777" w:rsidR="0025698A" w:rsidRPr="000744F6" w:rsidRDefault="0025698A"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8D8A397" w14:textId="77777777" w:rsidR="0025698A" w:rsidRPr="000744F6" w:rsidRDefault="0025698A" w:rsidP="00773DC2">
            <w:pPr>
              <w:rPr>
                <w:rFonts w:ascii="Arial" w:hAnsi="Arial" w:cs="Arial"/>
                <w:sz w:val="22"/>
                <w:szCs w:val="22"/>
              </w:rPr>
            </w:pPr>
            <w:r w:rsidRPr="000744F6">
              <w:rPr>
                <w:rFonts w:ascii="Arial" w:hAnsi="Arial" w:cs="Arial"/>
                <w:sz w:val="22"/>
                <w:szCs w:val="22"/>
              </w:rPr>
              <w:t>Code and Title</w:t>
            </w:r>
          </w:p>
          <w:p w14:paraId="6A08A6D4" w14:textId="77777777" w:rsidR="0025698A" w:rsidRPr="000744F6" w:rsidRDefault="0025698A"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68F4FE16" w14:textId="77777777" w:rsidR="0025698A" w:rsidRPr="000744F6" w:rsidDel="009030EE" w:rsidRDefault="0025698A" w:rsidP="00773DC2">
            <w:pPr>
              <w:rPr>
                <w:rFonts w:ascii="Arial" w:hAnsi="Arial" w:cs="Arial"/>
                <w:sz w:val="22"/>
                <w:szCs w:val="22"/>
                <w:lang w:val="en-AU"/>
              </w:rPr>
            </w:pPr>
            <w:r w:rsidRPr="000744F6">
              <w:rPr>
                <w:rFonts w:ascii="Arial" w:hAnsi="Arial" w:cs="Arial"/>
                <w:sz w:val="22"/>
                <w:szCs w:val="22"/>
                <w:lang w:val="en-AU"/>
              </w:rPr>
              <w:t>Comments</w:t>
            </w:r>
          </w:p>
        </w:tc>
      </w:tr>
      <w:tr w:rsidR="0025698A" w:rsidRPr="00E7450B" w14:paraId="129BBD29" w14:textId="77777777" w:rsidTr="005E5CA2">
        <w:trPr>
          <w:trHeight w:val="43"/>
        </w:trPr>
        <w:tc>
          <w:tcPr>
            <w:tcW w:w="1633" w:type="pct"/>
            <w:vMerge/>
            <w:tcBorders>
              <w:left w:val="nil"/>
              <w:bottom w:val="dotted" w:sz="2" w:space="0" w:color="888B8D" w:themeColor="accent2"/>
              <w:right w:val="single" w:sz="4" w:space="0" w:color="auto"/>
            </w:tcBorders>
          </w:tcPr>
          <w:p w14:paraId="22A856AD"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2F120284" w14:textId="0F2F9D4D" w:rsidR="0025698A" w:rsidRPr="000C4CCF" w:rsidRDefault="009D1001" w:rsidP="00773DC2">
            <w:pPr>
              <w:pStyle w:val="VRQABodyText"/>
            </w:pPr>
            <w:r w:rsidRPr="009D1001">
              <w:t>VU23863</w:t>
            </w:r>
            <w:r w:rsidR="0025698A" w:rsidRPr="006A4BAD">
              <w:t xml:space="preserve"> Recognise and use time</w:t>
            </w:r>
          </w:p>
        </w:tc>
        <w:tc>
          <w:tcPr>
            <w:tcW w:w="1168" w:type="pct"/>
            <w:tcBorders>
              <w:top w:val="single" w:sz="4" w:space="0" w:color="auto"/>
              <w:left w:val="single" w:sz="4" w:space="0" w:color="auto"/>
              <w:bottom w:val="single" w:sz="4" w:space="0" w:color="auto"/>
              <w:right w:val="single" w:sz="4" w:space="0" w:color="auto"/>
            </w:tcBorders>
          </w:tcPr>
          <w:p w14:paraId="60F7495C" w14:textId="77777777" w:rsidR="0025698A" w:rsidRPr="000744F6" w:rsidRDefault="0025698A" w:rsidP="00773DC2">
            <w:pPr>
              <w:pStyle w:val="VRQABodyText"/>
              <w:rPr>
                <w:rFonts w:eastAsia="Times New Roman"/>
                <w:lang w:eastAsia="x-none"/>
              </w:rPr>
            </w:pPr>
            <w:r w:rsidRPr="006A4BAD">
              <w:rPr>
                <w:rFonts w:eastAsia="Times New Roman"/>
                <w:lang w:eastAsia="x-none"/>
              </w:rPr>
              <w:t>VU22904 Recognise and use time</w:t>
            </w:r>
          </w:p>
        </w:tc>
        <w:tc>
          <w:tcPr>
            <w:tcW w:w="1030" w:type="pct"/>
            <w:tcBorders>
              <w:top w:val="single" w:sz="4" w:space="0" w:color="auto"/>
              <w:left w:val="single" w:sz="4" w:space="0" w:color="auto"/>
              <w:bottom w:val="single" w:sz="4" w:space="0" w:color="auto"/>
              <w:right w:val="single" w:sz="4" w:space="0" w:color="auto"/>
            </w:tcBorders>
          </w:tcPr>
          <w:p w14:paraId="09C62C3C" w14:textId="77777777" w:rsidR="0025698A" w:rsidRPr="000744F6" w:rsidDel="009030EE" w:rsidRDefault="0025698A" w:rsidP="00773DC2">
            <w:pPr>
              <w:pStyle w:val="VRQABodyText"/>
            </w:pPr>
            <w:r>
              <w:t>Equivalent</w:t>
            </w:r>
          </w:p>
        </w:tc>
      </w:tr>
      <w:tr w:rsidR="0025698A" w:rsidRPr="00E7450B" w14:paraId="267AB908" w14:textId="77777777" w:rsidTr="005E5CA2">
        <w:trPr>
          <w:trHeight w:val="363"/>
        </w:trPr>
        <w:tc>
          <w:tcPr>
            <w:tcW w:w="1633" w:type="pct"/>
            <w:vMerge/>
            <w:tcBorders>
              <w:left w:val="nil"/>
              <w:bottom w:val="dotted" w:sz="2" w:space="0" w:color="888B8D" w:themeColor="accent2"/>
              <w:right w:val="dotted" w:sz="4" w:space="0" w:color="888B8D" w:themeColor="accent2"/>
            </w:tcBorders>
          </w:tcPr>
          <w:p w14:paraId="7BB48CAE" w14:textId="77777777" w:rsidR="0025698A" w:rsidRDefault="0025698A"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5885F7A7" w14:textId="77777777" w:rsidR="0025698A" w:rsidRPr="000744F6" w:rsidDel="009030EE" w:rsidRDefault="0025698A" w:rsidP="00773DC2">
            <w:pPr>
              <w:pStyle w:val="AccredTemplate"/>
              <w:rPr>
                <w:color w:val="auto"/>
                <w:sz w:val="22"/>
                <w:szCs w:val="22"/>
              </w:rPr>
            </w:pPr>
          </w:p>
        </w:tc>
      </w:tr>
    </w:tbl>
    <w:p w14:paraId="4D1928F2" w14:textId="77777777" w:rsidR="0025698A" w:rsidRPr="000744F6" w:rsidRDefault="0025698A" w:rsidP="0025698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37A94508" w14:textId="77777777" w:rsidTr="00773DC2">
        <w:trPr>
          <w:trHeight w:val="363"/>
        </w:trPr>
        <w:tc>
          <w:tcPr>
            <w:tcW w:w="10080" w:type="dxa"/>
            <w:gridSpan w:val="2"/>
            <w:tcBorders>
              <w:top w:val="nil"/>
              <w:bottom w:val="nil"/>
            </w:tcBorders>
            <w:shd w:val="clear" w:color="auto" w:fill="103D64" w:themeFill="text2"/>
          </w:tcPr>
          <w:p w14:paraId="594498DD" w14:textId="113D3EE6"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25698A" w:rsidRPr="00E7450B" w14:paraId="5C9F94CC" w14:textId="77777777" w:rsidTr="00773DC2">
        <w:trPr>
          <w:trHeight w:val="561"/>
        </w:trPr>
        <w:tc>
          <w:tcPr>
            <w:tcW w:w="2283" w:type="dxa"/>
            <w:tcBorders>
              <w:top w:val="nil"/>
              <w:left w:val="nil"/>
              <w:bottom w:val="nil"/>
              <w:right w:val="dotted" w:sz="4" w:space="0" w:color="888B8D" w:themeColor="accent2"/>
            </w:tcBorders>
          </w:tcPr>
          <w:p w14:paraId="73CA0936"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8D05D7F" w14:textId="6209C98C" w:rsidR="0025698A" w:rsidRPr="006B428D" w:rsidRDefault="0025698A" w:rsidP="00773DC2">
            <w:pPr>
              <w:pStyle w:val="VRQABodyText"/>
            </w:pPr>
            <w:r w:rsidRPr="000B4A2C">
              <w:t xml:space="preserve">Assessment Requirements for </w:t>
            </w:r>
            <w:r w:rsidR="009D1001" w:rsidRPr="009D1001">
              <w:t>VU23863</w:t>
            </w:r>
            <w:r>
              <w:t xml:space="preserve"> Recognise and use time</w:t>
            </w:r>
          </w:p>
        </w:tc>
      </w:tr>
      <w:tr w:rsidR="0025698A" w:rsidRPr="00E7450B" w14:paraId="3185FD25"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711C30C5"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6187ED86"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36B0268A" w14:textId="09141C49" w:rsidR="0025698A" w:rsidRDefault="0025698A" w:rsidP="0025698A">
            <w:pPr>
              <w:pStyle w:val="VRQABullet1"/>
              <w:numPr>
                <w:ilvl w:val="0"/>
                <w:numId w:val="32"/>
              </w:numPr>
              <w:autoSpaceDE/>
              <w:autoSpaceDN/>
              <w:adjustRightInd/>
              <w:spacing w:before="120" w:after="0" w:line="240" w:lineRule="auto"/>
              <w:contextualSpacing w:val="0"/>
            </w:pPr>
            <w:r>
              <w:t xml:space="preserve">use extremely simple strategies to </w:t>
            </w:r>
            <w:r w:rsidRPr="00EC74ED">
              <w:t>recogni</w:t>
            </w:r>
            <w:r w:rsidR="009A4752" w:rsidRPr="00EC74ED">
              <w:t>s</w:t>
            </w:r>
            <w:r w:rsidRPr="00EC74ED">
              <w:t>e</w:t>
            </w:r>
            <w:r>
              <w:t xml:space="preserve"> and record digital or clock face time for:</w:t>
            </w:r>
          </w:p>
          <w:p w14:paraId="1EC35573" w14:textId="77777777" w:rsidR="0025698A" w:rsidRDefault="0025698A" w:rsidP="0025698A">
            <w:pPr>
              <w:pStyle w:val="VRQASubBullet"/>
              <w:numPr>
                <w:ilvl w:val="1"/>
                <w:numId w:val="32"/>
              </w:numPr>
              <w:ind w:left="782"/>
            </w:pPr>
            <w:r>
              <w:t>two highly familiar personal activities</w:t>
            </w:r>
          </w:p>
          <w:p w14:paraId="46B1E409" w14:textId="459FA3DE" w:rsidR="0025698A" w:rsidRPr="00B21899" w:rsidRDefault="0025698A" w:rsidP="0025698A">
            <w:pPr>
              <w:pStyle w:val="VRQASubBullet"/>
              <w:numPr>
                <w:ilvl w:val="1"/>
                <w:numId w:val="32"/>
              </w:numPr>
              <w:ind w:left="782"/>
            </w:pPr>
            <w:r>
              <w:t>two highly familiar practical activities</w:t>
            </w:r>
            <w:r w:rsidR="00931FEF">
              <w:t>.</w:t>
            </w:r>
          </w:p>
        </w:tc>
      </w:tr>
      <w:tr w:rsidR="0025698A" w:rsidRPr="00E7450B" w14:paraId="777A652D"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C4D400A"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A9ECA67"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8C7942D" w14:textId="52F8553B" w:rsidR="0025698A" w:rsidRDefault="0025698A" w:rsidP="0025698A">
            <w:pPr>
              <w:pStyle w:val="VRQABullet1"/>
              <w:numPr>
                <w:ilvl w:val="0"/>
                <w:numId w:val="32"/>
              </w:numPr>
              <w:autoSpaceDE/>
              <w:autoSpaceDN/>
              <w:adjustRightInd/>
              <w:spacing w:before="120" w:after="0" w:line="240" w:lineRule="auto"/>
              <w:contextualSpacing w:val="0"/>
            </w:pPr>
            <w:r>
              <w:t xml:space="preserve">simple strategies </w:t>
            </w:r>
            <w:r w:rsidRPr="00EC74ED">
              <w:t>to recogni</w:t>
            </w:r>
            <w:r w:rsidR="009A4752" w:rsidRPr="00EC74ED">
              <w:t>s</w:t>
            </w:r>
            <w:r w:rsidRPr="00EC74ED">
              <w:t>e</w:t>
            </w:r>
            <w:r>
              <w:t xml:space="preserve"> clock face or digital time</w:t>
            </w:r>
          </w:p>
          <w:p w14:paraId="1B8C7C7C" w14:textId="77777777" w:rsidR="0025698A" w:rsidRDefault="0025698A" w:rsidP="0025698A">
            <w:pPr>
              <w:pStyle w:val="VRQABullet1"/>
              <w:numPr>
                <w:ilvl w:val="0"/>
                <w:numId w:val="32"/>
              </w:numPr>
              <w:autoSpaceDE/>
              <w:autoSpaceDN/>
              <w:adjustRightInd/>
              <w:spacing w:before="120" w:after="0" w:line="240" w:lineRule="auto"/>
              <w:contextualSpacing w:val="0"/>
            </w:pPr>
            <w:r>
              <w:t>the difference between am / pm</w:t>
            </w:r>
          </w:p>
          <w:p w14:paraId="77905784" w14:textId="185E489A" w:rsidR="0025698A" w:rsidRPr="006E2325" w:rsidRDefault="0025698A" w:rsidP="0025698A">
            <w:pPr>
              <w:pStyle w:val="VRQABullet1"/>
              <w:numPr>
                <w:ilvl w:val="0"/>
                <w:numId w:val="32"/>
              </w:numPr>
              <w:autoSpaceDE/>
              <w:autoSpaceDN/>
              <w:adjustRightInd/>
              <w:spacing w:before="120" w:after="0" w:line="240" w:lineRule="auto"/>
              <w:contextualSpacing w:val="0"/>
            </w:pPr>
            <w:r>
              <w:t xml:space="preserve">highly familiar vocabulary related to using time including </w:t>
            </w:r>
            <w:r w:rsidRPr="001B157D">
              <w:t xml:space="preserve"> halves and quarters</w:t>
            </w:r>
            <w:r w:rsidR="00931FEF">
              <w:t>.</w:t>
            </w:r>
          </w:p>
        </w:tc>
      </w:tr>
      <w:tr w:rsidR="0025698A" w:rsidRPr="00E7450B" w14:paraId="7BBD451C"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8863DD"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46BDA24" w14:textId="77777777" w:rsidR="0025698A" w:rsidRDefault="0025698A" w:rsidP="00773DC2">
            <w:pPr>
              <w:pStyle w:val="VRQABodyText"/>
            </w:pPr>
            <w:r w:rsidRPr="00E100E0">
              <w:t>Assessment must ensure</w:t>
            </w:r>
            <w:r>
              <w:t xml:space="preserve"> access to</w:t>
            </w:r>
            <w:r w:rsidRPr="00E100E0">
              <w:t>:</w:t>
            </w:r>
          </w:p>
          <w:p w14:paraId="189C9483" w14:textId="77777777" w:rsidR="0025698A" w:rsidRDefault="0025698A" w:rsidP="0025698A">
            <w:pPr>
              <w:pStyle w:val="VRQABullet1"/>
              <w:numPr>
                <w:ilvl w:val="0"/>
                <w:numId w:val="32"/>
              </w:numPr>
              <w:autoSpaceDE/>
              <w:autoSpaceDN/>
              <w:adjustRightInd/>
              <w:spacing w:before="120" w:after="0" w:line="240" w:lineRule="auto"/>
              <w:contextualSpacing w:val="0"/>
            </w:pPr>
            <w:r w:rsidRPr="0063748B">
              <w:rPr>
                <w:rStyle w:val="VRQABullet1Char"/>
              </w:rPr>
              <w:t>learners’ augmentative and alternative communication devices where required</w:t>
            </w:r>
          </w:p>
          <w:p w14:paraId="49FA1B9D" w14:textId="74140453" w:rsidR="0025698A" w:rsidRDefault="0025698A" w:rsidP="0025698A">
            <w:pPr>
              <w:pStyle w:val="VRQABullet1"/>
              <w:numPr>
                <w:ilvl w:val="0"/>
                <w:numId w:val="32"/>
              </w:numPr>
              <w:autoSpaceDE/>
              <w:autoSpaceDN/>
              <w:adjustRightInd/>
              <w:spacing w:before="120" w:after="0" w:line="240" w:lineRule="auto"/>
              <w:contextualSpacing w:val="0"/>
            </w:pPr>
            <w:r>
              <w:t>assessment tasks which deal with the familiar and concrete</w:t>
            </w:r>
            <w:r w:rsidR="00931FEF">
              <w:t>.</w:t>
            </w:r>
          </w:p>
          <w:p w14:paraId="1B022E74" w14:textId="77777777" w:rsidR="0025698A" w:rsidRDefault="0025698A" w:rsidP="00773DC2">
            <w:pPr>
              <w:pStyle w:val="VRQABodyText"/>
            </w:pPr>
            <w:r>
              <w:t>At this level the learner:</w:t>
            </w:r>
          </w:p>
          <w:p w14:paraId="3DBCD881"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CAA7D4" w14:textId="77777777" w:rsidR="0025698A" w:rsidRDefault="0025698A" w:rsidP="0025698A">
            <w:pPr>
              <w:pStyle w:val="VRQABullet1"/>
              <w:numPr>
                <w:ilvl w:val="0"/>
                <w:numId w:val="32"/>
              </w:numPr>
              <w:autoSpaceDE/>
              <w:autoSpaceDN/>
              <w:adjustRightInd/>
              <w:spacing w:before="120" w:after="0" w:line="240" w:lineRule="auto"/>
              <w:contextualSpacing w:val="0"/>
            </w:pPr>
            <w:r>
              <w:t>may require extended time to demonstrate skills</w:t>
            </w:r>
          </w:p>
          <w:p w14:paraId="4995371F" w14:textId="3EF6CFD3"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0433D029" w14:textId="77777777" w:rsidR="0025698A" w:rsidRPr="00C25871" w:rsidRDefault="0025698A" w:rsidP="00C25871">
            <w:pPr>
              <w:pStyle w:val="VRQABodyText"/>
              <w:rPr>
                <w:b/>
                <w:bCs/>
              </w:rPr>
            </w:pPr>
            <w:r w:rsidRPr="00C25871">
              <w:rPr>
                <w:b/>
                <w:bCs/>
              </w:rPr>
              <w:t>Assessor requirements</w:t>
            </w:r>
          </w:p>
          <w:p w14:paraId="52C57243" w14:textId="77777777" w:rsidR="0025698A" w:rsidRPr="00713B96" w:rsidRDefault="0025698A" w:rsidP="00773DC2">
            <w:pPr>
              <w:pStyle w:val="VRQABodyText"/>
            </w:pPr>
            <w:r w:rsidRPr="00250C64">
              <w:t xml:space="preserve">Assessors of this unit must have demonstrable expertise in teaching and assessing in the </w:t>
            </w:r>
            <w:r>
              <w:t>S</w:t>
            </w:r>
            <w:r w:rsidRPr="00250C64">
              <w:t xml:space="preserve">pecial </w:t>
            </w:r>
            <w:r>
              <w:t>E</w:t>
            </w:r>
            <w:r w:rsidRPr="00250C64">
              <w:t>ducation field as well as teaching and assessing numeracy. Refer to Section B6.2 for further information on meeting the assessor requirements.</w:t>
            </w:r>
          </w:p>
        </w:tc>
      </w:tr>
    </w:tbl>
    <w:p w14:paraId="1340B4F9" w14:textId="77777777" w:rsidR="0025698A" w:rsidRDefault="0025698A" w:rsidP="007C32D9">
      <w:pPr>
        <w:pStyle w:val="VRQABodyText"/>
        <w:sectPr w:rsidR="0025698A" w:rsidSect="00C25871">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25698A" w:rsidRPr="00F504D4" w14:paraId="321D42B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579F01" w14:textId="77777777" w:rsidR="0025698A" w:rsidRPr="00380EC6" w:rsidRDefault="0025698A"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7B9559" w14:textId="43BD270C" w:rsidR="0025698A" w:rsidRPr="000C4CCF" w:rsidRDefault="00F163C9" w:rsidP="00773DC2">
            <w:pPr>
              <w:pStyle w:val="VRQAHeaderunitCode"/>
            </w:pPr>
            <w:r w:rsidRPr="00F163C9">
              <w:t>VU23864</w:t>
            </w:r>
          </w:p>
        </w:tc>
      </w:tr>
      <w:tr w:rsidR="0025698A" w:rsidRPr="00F504D4" w14:paraId="32E5BA5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950F9E" w14:textId="77777777" w:rsidR="0025698A" w:rsidRPr="00F504D4" w:rsidRDefault="0025698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84EF86" w14:textId="77777777" w:rsidR="0025698A" w:rsidRPr="000C4CCF" w:rsidRDefault="0025698A" w:rsidP="00773DC2">
            <w:pPr>
              <w:pStyle w:val="VRQAHeaderunitCode"/>
            </w:pPr>
            <w:r w:rsidRPr="00412183">
              <w:t xml:space="preserve">Recognise </w:t>
            </w:r>
            <w:r>
              <w:t xml:space="preserve">monetary amounts </w:t>
            </w:r>
          </w:p>
        </w:tc>
      </w:tr>
      <w:tr w:rsidR="0025698A" w:rsidRPr="00F504D4" w14:paraId="0B38847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29E968" w14:textId="77777777" w:rsidR="0025698A" w:rsidRPr="00380EC6" w:rsidRDefault="0025698A"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EBF9CD" w14:textId="77777777" w:rsidR="0025698A" w:rsidRPr="00C24DB6" w:rsidRDefault="0025698A" w:rsidP="00773DC2">
            <w:pPr>
              <w:pStyle w:val="VRQABodyText"/>
            </w:pPr>
            <w:r w:rsidRPr="00C24DB6">
              <w:t>This unit describes the skills and knowledge to</w:t>
            </w:r>
            <w:r>
              <w:t xml:space="preserve"> </w:t>
            </w:r>
            <w:r w:rsidRPr="00412183">
              <w:t xml:space="preserve">recognise </w:t>
            </w:r>
            <w:r>
              <w:t>money amounts</w:t>
            </w:r>
            <w:r w:rsidRPr="00412183">
              <w:t xml:space="preserve"> related to highly familiar </w:t>
            </w:r>
            <w:r>
              <w:t xml:space="preserve">everyday </w:t>
            </w:r>
            <w:r w:rsidRPr="00412183">
              <w:t>items and activities.</w:t>
            </w:r>
          </w:p>
          <w:p w14:paraId="53DAD7BB" w14:textId="77777777" w:rsidR="0025698A" w:rsidRDefault="0025698A" w:rsidP="0025698A">
            <w:pPr>
              <w:pStyle w:val="VRQABodyText"/>
            </w:pPr>
            <w:r>
              <w:t>The outcomes of this unit do not include any mathematical functions.</w:t>
            </w:r>
          </w:p>
          <w:p w14:paraId="0D930BDC" w14:textId="77777777" w:rsidR="0025698A" w:rsidRDefault="0025698A" w:rsidP="0025698A">
            <w:pPr>
              <w:pStyle w:val="VRQABodyText"/>
            </w:pPr>
            <w:r>
              <w:t>The outcomes described in this unit contribute to the achievement of ACSF Pre Level 1 Numeracy.</w:t>
            </w:r>
          </w:p>
          <w:p w14:paraId="5D3AB21D" w14:textId="6D452234" w:rsidR="0025698A" w:rsidRPr="00F41AEF" w:rsidRDefault="0025698A" w:rsidP="00773DC2">
            <w:pPr>
              <w:pStyle w:val="VRQABodyText"/>
            </w:pPr>
            <w:r w:rsidRPr="00F41AEF">
              <w:t>This unit applies to learners with</w:t>
            </w:r>
            <w:r w:rsidR="000313EF">
              <w:t xml:space="preserve"> </w:t>
            </w:r>
            <w:r w:rsidRPr="00F41AEF">
              <w:t xml:space="preserve">intellectual </w:t>
            </w:r>
            <w:r w:rsidR="00F0095E">
              <w:t>disability</w:t>
            </w:r>
            <w:r w:rsidRPr="00F41AEF">
              <w:t xml:space="preserve"> who are at the beginning stage of numeracy skill development. </w:t>
            </w:r>
          </w:p>
          <w:p w14:paraId="2FCFEF68" w14:textId="77777777" w:rsidR="0025698A" w:rsidRPr="00C24DB6" w:rsidRDefault="0025698A" w:rsidP="00773DC2">
            <w:pPr>
              <w:pStyle w:val="VRQABodyText"/>
            </w:pPr>
            <w:r w:rsidRPr="00F41AEF">
              <w:t>Learners at this level will require high levels of teacher / mentor support.</w:t>
            </w:r>
          </w:p>
          <w:p w14:paraId="57203FB2" w14:textId="77777777" w:rsidR="0025698A" w:rsidRPr="007E36A2" w:rsidRDefault="0025698A" w:rsidP="0025698A">
            <w:pPr>
              <w:pStyle w:val="VRQABodyText"/>
            </w:pPr>
            <w:r w:rsidRPr="00CF45A8">
              <w:t>No occupational licensing, legislative or certification requirements apply to this unit at the time of publication.</w:t>
            </w:r>
          </w:p>
        </w:tc>
      </w:tr>
      <w:tr w:rsidR="0025698A" w:rsidRPr="00E7450B" w14:paraId="4557DC1E"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3F1CFB" w14:textId="77777777" w:rsidR="0025698A" w:rsidRPr="006E2325" w:rsidRDefault="0025698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4788CD" w14:textId="77777777" w:rsidR="0025698A" w:rsidRPr="000744F6" w:rsidRDefault="0025698A" w:rsidP="00773DC2">
            <w:pPr>
              <w:pStyle w:val="VRQASubBullet"/>
              <w:ind w:left="0" w:firstLine="0"/>
            </w:pPr>
            <w:r>
              <w:t>Nil</w:t>
            </w:r>
          </w:p>
        </w:tc>
      </w:tr>
      <w:tr w:rsidR="0025698A" w:rsidRPr="00E7450B" w14:paraId="4B415D73"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6A434DA"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8C73BF" w14:textId="77777777" w:rsidR="0025698A" w:rsidRPr="000744F6" w:rsidRDefault="0025698A" w:rsidP="0025698A">
            <w:pPr>
              <w:pStyle w:val="VRQABodyText"/>
            </w:pPr>
            <w:r w:rsidRPr="00DF067E">
              <w:t>Not Applicable</w:t>
            </w:r>
          </w:p>
        </w:tc>
      </w:tr>
      <w:tr w:rsidR="0025698A" w:rsidRPr="00E7450B" w14:paraId="64F765B3"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AD062" w14:textId="77777777" w:rsidR="0025698A" w:rsidRPr="006E2325" w:rsidRDefault="0025698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508FDA5" w14:textId="77777777" w:rsidR="0025698A" w:rsidRPr="000744F6" w:rsidRDefault="0025698A" w:rsidP="0025698A">
            <w:pPr>
              <w:pStyle w:val="VRQABodyText"/>
            </w:pPr>
            <w:r w:rsidRPr="00DF067E">
              <w:t>Not Applicable</w:t>
            </w:r>
          </w:p>
        </w:tc>
      </w:tr>
    </w:tbl>
    <w:p w14:paraId="02057E2A" w14:textId="77777777" w:rsidR="0025698A" w:rsidRPr="00105689" w:rsidRDefault="0025698A" w:rsidP="0025698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25698A" w:rsidRPr="00E7450B" w14:paraId="65129F54" w14:textId="77777777" w:rsidTr="00773DC2">
        <w:trPr>
          <w:trHeight w:val="363"/>
        </w:trPr>
        <w:tc>
          <w:tcPr>
            <w:tcW w:w="3703" w:type="dxa"/>
            <w:gridSpan w:val="2"/>
            <w:vAlign w:val="center"/>
          </w:tcPr>
          <w:p w14:paraId="27C5C795"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9866D0E" w14:textId="77777777" w:rsidR="0025698A" w:rsidRPr="00F504D4" w:rsidRDefault="0025698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25698A" w:rsidRPr="00E7450B" w14:paraId="136743C0" w14:textId="77777777" w:rsidTr="00773DC2">
        <w:trPr>
          <w:trHeight w:val="752"/>
        </w:trPr>
        <w:tc>
          <w:tcPr>
            <w:tcW w:w="3703" w:type="dxa"/>
            <w:gridSpan w:val="2"/>
          </w:tcPr>
          <w:p w14:paraId="16775347" w14:textId="77777777" w:rsidR="0025698A" w:rsidRPr="00F504D4" w:rsidRDefault="0025698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AC284A2" w14:textId="77777777" w:rsidR="0025698A" w:rsidRPr="00F504D4" w:rsidRDefault="0025698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25698A" w:rsidRPr="00E7450B" w14:paraId="0653E544" w14:textId="77777777" w:rsidTr="00773DC2">
        <w:trPr>
          <w:trHeight w:val="363"/>
        </w:trPr>
        <w:tc>
          <w:tcPr>
            <w:tcW w:w="989" w:type="dxa"/>
            <w:vMerge w:val="restart"/>
            <w:shd w:val="clear" w:color="auto" w:fill="FFFFFF" w:themeFill="background1"/>
          </w:tcPr>
          <w:p w14:paraId="7B9ECAD4" w14:textId="77777777" w:rsidR="0025698A" w:rsidRPr="000744F6" w:rsidRDefault="0025698A" w:rsidP="00773DC2">
            <w:pPr>
              <w:pStyle w:val="VRQABodyText"/>
            </w:pPr>
            <w:r w:rsidRPr="000744F6">
              <w:t>1</w:t>
            </w:r>
          </w:p>
        </w:tc>
        <w:tc>
          <w:tcPr>
            <w:tcW w:w="2714" w:type="dxa"/>
            <w:vMerge w:val="restart"/>
            <w:shd w:val="clear" w:color="auto" w:fill="FFFFFF" w:themeFill="background1"/>
          </w:tcPr>
          <w:p w14:paraId="15D81C0E" w14:textId="77777777" w:rsidR="0025698A" w:rsidRPr="000744F6" w:rsidRDefault="0025698A" w:rsidP="00773DC2">
            <w:pPr>
              <w:pStyle w:val="VRQABodyText"/>
            </w:pPr>
            <w:r w:rsidRPr="001D3AF1">
              <w:t>Recognise monetary symbols</w:t>
            </w:r>
          </w:p>
        </w:tc>
        <w:tc>
          <w:tcPr>
            <w:tcW w:w="567" w:type="dxa"/>
            <w:shd w:val="clear" w:color="auto" w:fill="FFFFFF" w:themeFill="background1"/>
          </w:tcPr>
          <w:p w14:paraId="1EB91470" w14:textId="77777777" w:rsidR="0025698A" w:rsidRPr="000744F6" w:rsidRDefault="0025698A" w:rsidP="00773DC2">
            <w:pPr>
              <w:pStyle w:val="VRQABodyText"/>
            </w:pPr>
            <w:r>
              <w:t>1.1</w:t>
            </w:r>
          </w:p>
        </w:tc>
        <w:tc>
          <w:tcPr>
            <w:tcW w:w="5800" w:type="dxa"/>
          </w:tcPr>
          <w:p w14:paraId="3D51CDE0" w14:textId="77777777" w:rsidR="0025698A" w:rsidRPr="00EB1753" w:rsidRDefault="0025698A" w:rsidP="00773DC2">
            <w:pPr>
              <w:pStyle w:val="VRQABodyText"/>
            </w:pPr>
            <w:r>
              <w:t>Recognise the symbol for cents</w:t>
            </w:r>
          </w:p>
        </w:tc>
      </w:tr>
      <w:tr w:rsidR="0025698A" w:rsidRPr="00E7450B" w14:paraId="5E98489C" w14:textId="77777777" w:rsidTr="00773DC2">
        <w:trPr>
          <w:trHeight w:val="363"/>
        </w:trPr>
        <w:tc>
          <w:tcPr>
            <w:tcW w:w="989" w:type="dxa"/>
            <w:vMerge/>
            <w:shd w:val="clear" w:color="auto" w:fill="FFFFFF" w:themeFill="background1"/>
          </w:tcPr>
          <w:p w14:paraId="5B8F21D7" w14:textId="77777777" w:rsidR="0025698A" w:rsidRPr="000744F6" w:rsidRDefault="0025698A" w:rsidP="00773DC2">
            <w:pPr>
              <w:pStyle w:val="VRQABodyText"/>
            </w:pPr>
          </w:p>
        </w:tc>
        <w:tc>
          <w:tcPr>
            <w:tcW w:w="2714" w:type="dxa"/>
            <w:vMerge/>
            <w:shd w:val="clear" w:color="auto" w:fill="FFFFFF" w:themeFill="background1"/>
          </w:tcPr>
          <w:p w14:paraId="1D122187" w14:textId="77777777" w:rsidR="0025698A" w:rsidRPr="000744F6" w:rsidRDefault="0025698A" w:rsidP="00773DC2">
            <w:pPr>
              <w:pStyle w:val="VRQABodyText"/>
            </w:pPr>
          </w:p>
        </w:tc>
        <w:tc>
          <w:tcPr>
            <w:tcW w:w="567" w:type="dxa"/>
            <w:shd w:val="clear" w:color="auto" w:fill="FFFFFF" w:themeFill="background1"/>
          </w:tcPr>
          <w:p w14:paraId="5B9D0B83" w14:textId="77777777" w:rsidR="0025698A" w:rsidRPr="000744F6" w:rsidRDefault="0025698A" w:rsidP="00773DC2">
            <w:pPr>
              <w:pStyle w:val="VRQABodyText"/>
            </w:pPr>
            <w:r>
              <w:t>1.2</w:t>
            </w:r>
          </w:p>
        </w:tc>
        <w:tc>
          <w:tcPr>
            <w:tcW w:w="5800" w:type="dxa"/>
          </w:tcPr>
          <w:p w14:paraId="32CF87C4" w14:textId="77777777" w:rsidR="0025698A" w:rsidRPr="00EB1753" w:rsidRDefault="0025698A" w:rsidP="00773DC2">
            <w:pPr>
              <w:pStyle w:val="VRQABodyText"/>
            </w:pPr>
            <w:r>
              <w:t>Recognise the symbol for dollars</w:t>
            </w:r>
          </w:p>
        </w:tc>
      </w:tr>
      <w:tr w:rsidR="0025698A" w:rsidRPr="00E7450B" w14:paraId="0D22F87C" w14:textId="77777777" w:rsidTr="00773DC2">
        <w:trPr>
          <w:trHeight w:val="363"/>
        </w:trPr>
        <w:tc>
          <w:tcPr>
            <w:tcW w:w="989" w:type="dxa"/>
            <w:vMerge/>
            <w:shd w:val="clear" w:color="auto" w:fill="FFFFFF" w:themeFill="background1"/>
          </w:tcPr>
          <w:p w14:paraId="132683C8" w14:textId="77777777" w:rsidR="0025698A" w:rsidRPr="000744F6" w:rsidRDefault="0025698A" w:rsidP="00773DC2">
            <w:pPr>
              <w:pStyle w:val="VRQABodyText"/>
            </w:pPr>
          </w:p>
        </w:tc>
        <w:tc>
          <w:tcPr>
            <w:tcW w:w="2714" w:type="dxa"/>
            <w:vMerge/>
            <w:shd w:val="clear" w:color="auto" w:fill="FFFFFF" w:themeFill="background1"/>
          </w:tcPr>
          <w:p w14:paraId="479A53D7" w14:textId="77777777" w:rsidR="0025698A" w:rsidRPr="000744F6" w:rsidRDefault="0025698A" w:rsidP="00773DC2">
            <w:pPr>
              <w:pStyle w:val="VRQABodyText"/>
            </w:pPr>
          </w:p>
        </w:tc>
        <w:tc>
          <w:tcPr>
            <w:tcW w:w="567" w:type="dxa"/>
            <w:shd w:val="clear" w:color="auto" w:fill="FFFFFF" w:themeFill="background1"/>
          </w:tcPr>
          <w:p w14:paraId="068F4430" w14:textId="77777777" w:rsidR="0025698A" w:rsidRPr="000744F6" w:rsidRDefault="0025698A" w:rsidP="00773DC2">
            <w:pPr>
              <w:pStyle w:val="VRQABodyText"/>
            </w:pPr>
            <w:r w:rsidRPr="000744F6">
              <w:t>1.3</w:t>
            </w:r>
          </w:p>
        </w:tc>
        <w:tc>
          <w:tcPr>
            <w:tcW w:w="5800" w:type="dxa"/>
          </w:tcPr>
          <w:p w14:paraId="41379A30" w14:textId="77777777" w:rsidR="0025698A" w:rsidRPr="00EB1753" w:rsidRDefault="0025698A" w:rsidP="00773DC2">
            <w:pPr>
              <w:pStyle w:val="VRQABodyText"/>
            </w:pPr>
            <w:r>
              <w:t>Recognise the common written form of dollars and cents</w:t>
            </w:r>
          </w:p>
        </w:tc>
      </w:tr>
      <w:tr w:rsidR="0025698A" w:rsidRPr="00E7450B" w14:paraId="46BA6A4B" w14:textId="77777777" w:rsidTr="00773DC2">
        <w:trPr>
          <w:trHeight w:val="363"/>
        </w:trPr>
        <w:tc>
          <w:tcPr>
            <w:tcW w:w="989" w:type="dxa"/>
            <w:vMerge w:val="restart"/>
            <w:shd w:val="clear" w:color="auto" w:fill="FFFFFF" w:themeFill="background1"/>
          </w:tcPr>
          <w:p w14:paraId="11A366BF" w14:textId="77777777" w:rsidR="0025698A" w:rsidRPr="000744F6" w:rsidRDefault="0025698A" w:rsidP="00773DC2">
            <w:pPr>
              <w:pStyle w:val="VRQABodyText"/>
            </w:pPr>
            <w:r w:rsidRPr="000744F6">
              <w:t>2</w:t>
            </w:r>
          </w:p>
          <w:p w14:paraId="44A95B9E" w14:textId="77777777" w:rsidR="0025698A" w:rsidRPr="000744F6" w:rsidRDefault="0025698A" w:rsidP="00773DC2">
            <w:pPr>
              <w:pStyle w:val="VRQABodyText"/>
            </w:pPr>
          </w:p>
        </w:tc>
        <w:tc>
          <w:tcPr>
            <w:tcW w:w="2714" w:type="dxa"/>
            <w:vMerge w:val="restart"/>
            <w:shd w:val="clear" w:color="auto" w:fill="FFFFFF" w:themeFill="background1"/>
          </w:tcPr>
          <w:p w14:paraId="5B359680" w14:textId="77777777" w:rsidR="0025698A" w:rsidRDefault="0025698A" w:rsidP="00773DC2">
            <w:pPr>
              <w:pStyle w:val="VRQABodyText"/>
            </w:pPr>
            <w:r w:rsidRPr="00F41AEF">
              <w:t>Identify monetary amounts and values</w:t>
            </w:r>
          </w:p>
          <w:p w14:paraId="4E72A121" w14:textId="77777777" w:rsidR="005E5CA2" w:rsidRPr="005E5CA2" w:rsidRDefault="005E5CA2" w:rsidP="005E5CA2">
            <w:pPr>
              <w:rPr>
                <w:lang w:val="en-AU"/>
              </w:rPr>
            </w:pPr>
          </w:p>
          <w:p w14:paraId="6E08F702" w14:textId="77777777" w:rsidR="005E5CA2" w:rsidRPr="005E5CA2" w:rsidRDefault="005E5CA2" w:rsidP="005E5CA2">
            <w:pPr>
              <w:rPr>
                <w:lang w:val="en-AU"/>
              </w:rPr>
            </w:pPr>
          </w:p>
          <w:p w14:paraId="33C371DE" w14:textId="77777777" w:rsidR="005E5CA2" w:rsidRPr="005E5CA2" w:rsidRDefault="005E5CA2" w:rsidP="005E5CA2">
            <w:pPr>
              <w:rPr>
                <w:lang w:val="en-AU"/>
              </w:rPr>
            </w:pPr>
          </w:p>
          <w:p w14:paraId="302C9903" w14:textId="77777777" w:rsidR="005E5CA2" w:rsidRPr="005E5CA2" w:rsidRDefault="005E5CA2" w:rsidP="005E5CA2">
            <w:pPr>
              <w:rPr>
                <w:lang w:val="en-AU"/>
              </w:rPr>
            </w:pPr>
          </w:p>
        </w:tc>
        <w:tc>
          <w:tcPr>
            <w:tcW w:w="567" w:type="dxa"/>
            <w:shd w:val="clear" w:color="auto" w:fill="FFFFFF" w:themeFill="background1"/>
          </w:tcPr>
          <w:p w14:paraId="39F6CF0C" w14:textId="77777777" w:rsidR="0025698A" w:rsidRPr="000744F6" w:rsidRDefault="0025698A" w:rsidP="00773DC2">
            <w:pPr>
              <w:pStyle w:val="VRQABodyText"/>
            </w:pPr>
            <w:r w:rsidRPr="000744F6">
              <w:t>2.1</w:t>
            </w:r>
          </w:p>
        </w:tc>
        <w:tc>
          <w:tcPr>
            <w:tcW w:w="5800" w:type="dxa"/>
          </w:tcPr>
          <w:p w14:paraId="4C71D9B9" w14:textId="77777777" w:rsidR="0025698A" w:rsidRPr="00EB1753" w:rsidRDefault="0025698A" w:rsidP="00773DC2">
            <w:pPr>
              <w:pStyle w:val="VRQABodyText"/>
            </w:pPr>
            <w:r w:rsidRPr="00611A9B">
              <w:t>Identify coins and their monetary value</w:t>
            </w:r>
          </w:p>
        </w:tc>
      </w:tr>
      <w:tr w:rsidR="0025698A" w:rsidRPr="00E7450B" w14:paraId="6AC15932" w14:textId="77777777" w:rsidTr="00773DC2">
        <w:trPr>
          <w:trHeight w:val="363"/>
        </w:trPr>
        <w:tc>
          <w:tcPr>
            <w:tcW w:w="989" w:type="dxa"/>
            <w:vMerge/>
            <w:shd w:val="clear" w:color="auto" w:fill="FFFFFF" w:themeFill="background1"/>
          </w:tcPr>
          <w:p w14:paraId="788CA226" w14:textId="77777777" w:rsidR="0025698A" w:rsidRPr="000744F6" w:rsidRDefault="0025698A" w:rsidP="00773DC2">
            <w:pPr>
              <w:pStyle w:val="VRQABodyText"/>
            </w:pPr>
          </w:p>
        </w:tc>
        <w:tc>
          <w:tcPr>
            <w:tcW w:w="2714" w:type="dxa"/>
            <w:vMerge/>
            <w:shd w:val="clear" w:color="auto" w:fill="FFFFFF" w:themeFill="background1"/>
          </w:tcPr>
          <w:p w14:paraId="46358304" w14:textId="77777777" w:rsidR="0025698A" w:rsidRPr="000744F6" w:rsidRDefault="0025698A" w:rsidP="00773DC2">
            <w:pPr>
              <w:pStyle w:val="VRQABodyText"/>
            </w:pPr>
          </w:p>
        </w:tc>
        <w:tc>
          <w:tcPr>
            <w:tcW w:w="567" w:type="dxa"/>
            <w:shd w:val="clear" w:color="auto" w:fill="FFFFFF" w:themeFill="background1"/>
          </w:tcPr>
          <w:p w14:paraId="0DF009FF" w14:textId="77777777" w:rsidR="0025698A" w:rsidRPr="000744F6" w:rsidRDefault="0025698A" w:rsidP="00773DC2">
            <w:pPr>
              <w:pStyle w:val="VRQABodyText"/>
            </w:pPr>
            <w:r w:rsidRPr="000744F6">
              <w:t>2.2</w:t>
            </w:r>
          </w:p>
        </w:tc>
        <w:tc>
          <w:tcPr>
            <w:tcW w:w="5800" w:type="dxa"/>
          </w:tcPr>
          <w:p w14:paraId="4CBC316F" w14:textId="77777777" w:rsidR="0025698A" w:rsidRPr="00EB1753" w:rsidRDefault="0025698A" w:rsidP="00773DC2">
            <w:pPr>
              <w:pStyle w:val="VRQABodyText"/>
            </w:pPr>
            <w:r w:rsidRPr="00611A9B">
              <w:t>Identify notes and their monetary value</w:t>
            </w:r>
          </w:p>
        </w:tc>
      </w:tr>
      <w:tr w:rsidR="0025698A" w:rsidRPr="00E7450B" w14:paraId="0E1536AF" w14:textId="77777777" w:rsidTr="00773DC2">
        <w:trPr>
          <w:trHeight w:val="363"/>
        </w:trPr>
        <w:tc>
          <w:tcPr>
            <w:tcW w:w="989" w:type="dxa"/>
            <w:vMerge/>
            <w:shd w:val="clear" w:color="auto" w:fill="FFFFFF" w:themeFill="background1"/>
          </w:tcPr>
          <w:p w14:paraId="1687C642" w14:textId="77777777" w:rsidR="0025698A" w:rsidRPr="000744F6" w:rsidRDefault="0025698A" w:rsidP="00773DC2">
            <w:pPr>
              <w:pStyle w:val="VRQABodyText"/>
            </w:pPr>
          </w:p>
        </w:tc>
        <w:tc>
          <w:tcPr>
            <w:tcW w:w="2714" w:type="dxa"/>
            <w:vMerge/>
            <w:shd w:val="clear" w:color="auto" w:fill="FFFFFF" w:themeFill="background1"/>
          </w:tcPr>
          <w:p w14:paraId="71CD8573" w14:textId="77777777" w:rsidR="0025698A" w:rsidRPr="000744F6" w:rsidRDefault="0025698A" w:rsidP="00773DC2">
            <w:pPr>
              <w:pStyle w:val="VRQABodyText"/>
            </w:pPr>
          </w:p>
        </w:tc>
        <w:tc>
          <w:tcPr>
            <w:tcW w:w="567" w:type="dxa"/>
            <w:shd w:val="clear" w:color="auto" w:fill="FFFFFF" w:themeFill="background1"/>
          </w:tcPr>
          <w:p w14:paraId="748584CF" w14:textId="77777777" w:rsidR="0025698A" w:rsidRPr="000744F6" w:rsidRDefault="0025698A" w:rsidP="00773DC2">
            <w:pPr>
              <w:pStyle w:val="VRQABodyText"/>
            </w:pPr>
            <w:r>
              <w:t>2.3</w:t>
            </w:r>
          </w:p>
        </w:tc>
        <w:tc>
          <w:tcPr>
            <w:tcW w:w="5800" w:type="dxa"/>
          </w:tcPr>
          <w:p w14:paraId="4144F91A" w14:textId="77777777" w:rsidR="0025698A" w:rsidRPr="00F41AEF" w:rsidRDefault="0025698A" w:rsidP="00773DC2">
            <w:pPr>
              <w:pStyle w:val="VRQABodyText"/>
            </w:pPr>
            <w:r>
              <w:t>Identify</w:t>
            </w:r>
            <w:r w:rsidRPr="00F41AEF">
              <w:t xml:space="preserve"> monetary amounts </w:t>
            </w:r>
            <w:r>
              <w:t>for</w:t>
            </w:r>
            <w:r w:rsidRPr="00F41AEF">
              <w:t xml:space="preserve"> </w:t>
            </w:r>
            <w:r w:rsidRPr="00F41AEF">
              <w:rPr>
                <w:iCs/>
              </w:rPr>
              <w:t>highly familiar items</w:t>
            </w:r>
            <w:r w:rsidRPr="00F41AEF">
              <w:rPr>
                <w:i/>
              </w:rPr>
              <w:t xml:space="preserve"> </w:t>
            </w:r>
          </w:p>
        </w:tc>
      </w:tr>
      <w:tr w:rsidR="0025698A" w:rsidRPr="00E7450B" w14:paraId="18C95598" w14:textId="77777777" w:rsidTr="00773DC2">
        <w:trPr>
          <w:trHeight w:val="363"/>
        </w:trPr>
        <w:tc>
          <w:tcPr>
            <w:tcW w:w="989" w:type="dxa"/>
            <w:vMerge/>
            <w:shd w:val="clear" w:color="auto" w:fill="FFFFFF" w:themeFill="background1"/>
          </w:tcPr>
          <w:p w14:paraId="5EDFA20D" w14:textId="77777777" w:rsidR="0025698A" w:rsidRPr="000744F6" w:rsidRDefault="0025698A" w:rsidP="00773DC2">
            <w:pPr>
              <w:pStyle w:val="VRQABody0"/>
            </w:pPr>
          </w:p>
        </w:tc>
        <w:tc>
          <w:tcPr>
            <w:tcW w:w="2714" w:type="dxa"/>
            <w:vMerge/>
            <w:shd w:val="clear" w:color="auto" w:fill="FFFFFF" w:themeFill="background1"/>
          </w:tcPr>
          <w:p w14:paraId="4458BBB1" w14:textId="77777777" w:rsidR="0025698A" w:rsidRPr="000744F6" w:rsidRDefault="0025698A" w:rsidP="00773DC2">
            <w:pPr>
              <w:pStyle w:val="VRQABodyText"/>
            </w:pPr>
          </w:p>
        </w:tc>
        <w:tc>
          <w:tcPr>
            <w:tcW w:w="567" w:type="dxa"/>
            <w:shd w:val="clear" w:color="auto" w:fill="FFFFFF" w:themeFill="background1"/>
          </w:tcPr>
          <w:p w14:paraId="1B254F84" w14:textId="77777777" w:rsidR="0025698A" w:rsidRPr="000744F6" w:rsidRDefault="0025698A" w:rsidP="00773DC2">
            <w:pPr>
              <w:pStyle w:val="VRQABodyText"/>
            </w:pPr>
            <w:r>
              <w:t>2.4</w:t>
            </w:r>
          </w:p>
        </w:tc>
        <w:tc>
          <w:tcPr>
            <w:tcW w:w="5800" w:type="dxa"/>
          </w:tcPr>
          <w:p w14:paraId="0168491C" w14:textId="77777777" w:rsidR="0025698A" w:rsidRPr="00F41AEF" w:rsidRDefault="0025698A" w:rsidP="00773DC2">
            <w:pPr>
              <w:pStyle w:val="VRQABodyText"/>
            </w:pPr>
            <w:r>
              <w:t>Identify</w:t>
            </w:r>
            <w:r w:rsidRPr="00F41AEF">
              <w:t xml:space="preserve"> monetary amounts </w:t>
            </w:r>
            <w:r>
              <w:t>for</w:t>
            </w:r>
            <w:r w:rsidRPr="00F41AEF">
              <w:t xml:space="preserve"> highly familiar activities</w:t>
            </w:r>
          </w:p>
        </w:tc>
      </w:tr>
    </w:tbl>
    <w:p w14:paraId="7EE57851" w14:textId="77777777" w:rsidR="0025698A" w:rsidRDefault="0025698A" w:rsidP="0025698A">
      <w:pPr>
        <w:pStyle w:val="VRQAIntro"/>
        <w:spacing w:before="60" w:after="0"/>
        <w:rPr>
          <w:b/>
          <w:color w:val="FFFFFF" w:themeColor="background1"/>
          <w:sz w:val="18"/>
          <w:szCs w:val="18"/>
        </w:rPr>
        <w:sectPr w:rsidR="0025698A" w:rsidSect="000E763F">
          <w:headerReference w:type="even" r:id="rId109"/>
          <w:headerReference w:type="default" r:id="rId110"/>
          <w:footerReference w:type="even" r:id="rId111"/>
          <w:headerReference w:type="first" r:id="rId112"/>
          <w:footerReference w:type="first" r:id="rId113"/>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25698A" w:rsidRPr="0071490E" w14:paraId="3F35340D" w14:textId="77777777" w:rsidTr="00773DC2">
        <w:trPr>
          <w:trHeight w:val="363"/>
        </w:trPr>
        <w:tc>
          <w:tcPr>
            <w:tcW w:w="10065" w:type="dxa"/>
            <w:tcBorders>
              <w:top w:val="nil"/>
              <w:left w:val="nil"/>
              <w:bottom w:val="nil"/>
              <w:right w:val="nil"/>
            </w:tcBorders>
            <w:shd w:val="clear" w:color="auto" w:fill="103D64" w:themeFill="text2"/>
          </w:tcPr>
          <w:p w14:paraId="4445A76F" w14:textId="77777777" w:rsidR="0025698A" w:rsidRPr="00F504D4" w:rsidRDefault="0025698A"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25698A" w:rsidRPr="00E7450B" w14:paraId="7CD8CC0C" w14:textId="77777777" w:rsidTr="00773DC2">
        <w:trPr>
          <w:trHeight w:val="957"/>
        </w:trPr>
        <w:tc>
          <w:tcPr>
            <w:tcW w:w="10065" w:type="dxa"/>
            <w:tcBorders>
              <w:top w:val="nil"/>
              <w:left w:val="nil"/>
              <w:bottom w:val="nil"/>
              <w:right w:val="nil"/>
            </w:tcBorders>
          </w:tcPr>
          <w:p w14:paraId="771AB1AF" w14:textId="77777777" w:rsidR="0025698A" w:rsidRDefault="0025698A" w:rsidP="0025698A">
            <w:pPr>
              <w:pStyle w:val="VRQABodyText"/>
            </w:pPr>
            <w:r w:rsidRPr="00F41AEF">
              <w:t xml:space="preserve">The context must be highly familiar, concrete and immediate. In this context, </w:t>
            </w:r>
            <w:r>
              <w:t>monetary values</w:t>
            </w:r>
            <w:r w:rsidRPr="00F41AEF">
              <w:t xml:space="preserve"> must be highly explicit. </w:t>
            </w:r>
            <w:r>
              <w:t>Items and activities</w:t>
            </w:r>
            <w:r w:rsidRPr="00F41AEF">
              <w:t xml:space="preserve"> must also be highly explicit</w:t>
            </w:r>
            <w:r>
              <w:t xml:space="preserve"> and familiar and cover different whole dollar and dollars and cents monetary amounts. Identification of monetary amounts can be in spoken or written form. At this level learners will require highly structured modelling and support. </w:t>
            </w:r>
          </w:p>
          <w:p w14:paraId="561F740B" w14:textId="77777777" w:rsidR="0025698A" w:rsidRDefault="0025698A" w:rsidP="0025698A">
            <w:pPr>
              <w:pStyle w:val="VRQABodyText"/>
            </w:pPr>
            <w:r w:rsidRPr="00A356BE">
              <w:t xml:space="preserve">Extremely simple strategies for recognition of </w:t>
            </w:r>
            <w:r>
              <w:t>monetary amounts</w:t>
            </w:r>
            <w:r w:rsidRPr="00A356BE">
              <w:t xml:space="preserve"> may include but </w:t>
            </w:r>
            <w:r>
              <w:t>are</w:t>
            </w:r>
            <w:r w:rsidRPr="00A356BE">
              <w:t xml:space="preserve"> not limited to:</w:t>
            </w:r>
          </w:p>
          <w:p w14:paraId="0FB3B260" w14:textId="77777777" w:rsidR="0025698A" w:rsidRDefault="0025698A" w:rsidP="0025698A">
            <w:pPr>
              <w:pStyle w:val="VRQABullet1"/>
              <w:numPr>
                <w:ilvl w:val="0"/>
                <w:numId w:val="32"/>
              </w:numPr>
              <w:autoSpaceDE/>
              <w:autoSpaceDN/>
              <w:adjustRightInd/>
              <w:spacing w:before="120" w:after="0" w:line="240" w:lineRule="auto"/>
              <w:contextualSpacing w:val="0"/>
            </w:pPr>
            <w:r>
              <w:t>stating monetary value aloud, including whole dollar amounts and dollars and cents</w:t>
            </w:r>
          </w:p>
          <w:p w14:paraId="7BCEC152" w14:textId="77777777" w:rsidR="0025698A" w:rsidRDefault="0025698A" w:rsidP="0025698A">
            <w:pPr>
              <w:pStyle w:val="VRQABullet1"/>
              <w:numPr>
                <w:ilvl w:val="0"/>
                <w:numId w:val="32"/>
              </w:numPr>
              <w:autoSpaceDE/>
              <w:autoSpaceDN/>
              <w:adjustRightInd/>
              <w:spacing w:before="120" w:after="0" w:line="240" w:lineRule="auto"/>
              <w:contextualSpacing w:val="0"/>
            </w:pPr>
            <w:r>
              <w:t>recognising the decimal point to indicate dollars and cents</w:t>
            </w:r>
          </w:p>
          <w:p w14:paraId="45DB6CB0"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pointing to monetary amounts </w:t>
            </w:r>
          </w:p>
          <w:p w14:paraId="0DE56632" w14:textId="77777777" w:rsidR="0025698A" w:rsidRDefault="0025698A" w:rsidP="0025698A">
            <w:pPr>
              <w:pStyle w:val="VRQABullet1"/>
              <w:numPr>
                <w:ilvl w:val="0"/>
                <w:numId w:val="32"/>
              </w:numPr>
              <w:autoSpaceDE/>
              <w:autoSpaceDN/>
              <w:adjustRightInd/>
              <w:spacing w:before="120" w:after="0" w:line="240" w:lineRule="auto"/>
              <w:contextualSpacing w:val="0"/>
            </w:pPr>
            <w:r w:rsidRPr="00221DAA">
              <w:t>matching</w:t>
            </w:r>
            <w:r>
              <w:t xml:space="preserve"> monetary amounts to concrete items</w:t>
            </w:r>
          </w:p>
          <w:p w14:paraId="348E3FDE" w14:textId="77777777" w:rsidR="0025698A" w:rsidRDefault="0025698A" w:rsidP="0025698A">
            <w:pPr>
              <w:pStyle w:val="VRQABullet1"/>
              <w:numPr>
                <w:ilvl w:val="0"/>
                <w:numId w:val="32"/>
              </w:numPr>
              <w:autoSpaceDE/>
              <w:autoSpaceDN/>
              <w:adjustRightInd/>
              <w:spacing w:before="120" w:after="0" w:line="240" w:lineRule="auto"/>
              <w:contextualSpacing w:val="0"/>
            </w:pPr>
            <w:r w:rsidRPr="00221DAA">
              <w:t>ordering</w:t>
            </w:r>
            <w:r>
              <w:t xml:space="preserve"> monetary values from smallest to largest for different items</w:t>
            </w:r>
          </w:p>
          <w:p w14:paraId="5034E7DC" w14:textId="77777777" w:rsidR="0025698A" w:rsidRDefault="0025698A" w:rsidP="0025698A">
            <w:pPr>
              <w:pStyle w:val="VRQABullet1"/>
              <w:numPr>
                <w:ilvl w:val="0"/>
                <w:numId w:val="32"/>
              </w:numPr>
              <w:autoSpaceDE/>
              <w:autoSpaceDN/>
              <w:adjustRightInd/>
              <w:spacing w:before="120" w:after="0" w:line="240" w:lineRule="auto"/>
              <w:contextualSpacing w:val="0"/>
            </w:pPr>
            <w:r>
              <w:t>using size, shape and colour</w:t>
            </w:r>
          </w:p>
          <w:p w14:paraId="18AFD650" w14:textId="77777777" w:rsidR="0025698A" w:rsidRDefault="0025698A" w:rsidP="0025698A">
            <w:pPr>
              <w:pStyle w:val="VRQABullet1"/>
              <w:numPr>
                <w:ilvl w:val="0"/>
                <w:numId w:val="32"/>
              </w:numPr>
              <w:autoSpaceDE/>
              <w:autoSpaceDN/>
              <w:adjustRightInd/>
              <w:spacing w:before="120" w:after="0" w:line="240" w:lineRule="auto"/>
              <w:contextualSpacing w:val="0"/>
            </w:pPr>
            <w:r>
              <w:t>picture representation</w:t>
            </w:r>
          </w:p>
          <w:p w14:paraId="2CBD8A6A" w14:textId="1D8FAC3E" w:rsidR="0025698A" w:rsidRDefault="0025698A" w:rsidP="0025698A">
            <w:pPr>
              <w:pStyle w:val="VRQABullet1"/>
              <w:numPr>
                <w:ilvl w:val="0"/>
                <w:numId w:val="32"/>
              </w:numPr>
              <w:autoSpaceDE/>
              <w:autoSpaceDN/>
              <w:adjustRightInd/>
              <w:spacing w:before="120" w:after="0" w:line="240" w:lineRule="auto"/>
              <w:contextualSpacing w:val="0"/>
            </w:pPr>
            <w:r>
              <w:t>prior knowledge of number</w:t>
            </w:r>
            <w:r w:rsidR="00931FEF">
              <w:t>.</w:t>
            </w:r>
          </w:p>
          <w:p w14:paraId="7E73C5B1" w14:textId="77777777" w:rsidR="0025698A" w:rsidRDefault="0025698A" w:rsidP="00773DC2">
            <w:pPr>
              <w:pStyle w:val="VRQABodyText"/>
            </w:pPr>
            <w:r>
              <w:t>Monetary amounts for highly familiar items may include but are not limited to:</w:t>
            </w:r>
          </w:p>
          <w:p w14:paraId="3A74188E" w14:textId="77777777" w:rsidR="0025698A" w:rsidRDefault="0025698A" w:rsidP="0025698A">
            <w:pPr>
              <w:pStyle w:val="VRQABullet1"/>
              <w:numPr>
                <w:ilvl w:val="0"/>
                <w:numId w:val="32"/>
              </w:numPr>
              <w:autoSpaceDE/>
              <w:autoSpaceDN/>
              <w:adjustRightInd/>
              <w:spacing w:before="120" w:after="0" w:line="240" w:lineRule="auto"/>
              <w:contextualSpacing w:val="0"/>
            </w:pPr>
            <w:r>
              <w:t>food / drinks</w:t>
            </w:r>
          </w:p>
          <w:p w14:paraId="12DEBFCD" w14:textId="77777777" w:rsidR="0025698A" w:rsidRDefault="0025698A" w:rsidP="0025698A">
            <w:pPr>
              <w:pStyle w:val="VRQABullet1"/>
              <w:numPr>
                <w:ilvl w:val="0"/>
                <w:numId w:val="32"/>
              </w:numPr>
              <w:autoSpaceDE/>
              <w:autoSpaceDN/>
              <w:adjustRightInd/>
              <w:spacing w:before="120" w:after="0" w:line="240" w:lineRule="auto"/>
              <w:contextualSpacing w:val="0"/>
            </w:pPr>
            <w:r>
              <w:t>clothes</w:t>
            </w:r>
          </w:p>
          <w:p w14:paraId="0670E881" w14:textId="2BCF9127" w:rsidR="0025698A" w:rsidRDefault="0025698A" w:rsidP="0025698A">
            <w:pPr>
              <w:pStyle w:val="VRQABullet1"/>
              <w:numPr>
                <w:ilvl w:val="0"/>
                <w:numId w:val="32"/>
              </w:numPr>
              <w:autoSpaceDE/>
              <w:autoSpaceDN/>
              <w:adjustRightInd/>
              <w:spacing w:before="120" w:after="0" w:line="240" w:lineRule="auto"/>
              <w:contextualSpacing w:val="0"/>
            </w:pPr>
            <w:r>
              <w:t>transport tickets/cards</w:t>
            </w:r>
            <w:r w:rsidR="00931FEF">
              <w:t>.</w:t>
            </w:r>
          </w:p>
          <w:p w14:paraId="349445DA" w14:textId="77777777" w:rsidR="0025698A" w:rsidRDefault="0025698A" w:rsidP="00773DC2">
            <w:pPr>
              <w:pStyle w:val="VRQABodyText"/>
            </w:pPr>
            <w:r>
              <w:t>Monetary amounts, in both whole dollar amounts and in dollars and cents, for highly familiar activities may include but are not limited to:</w:t>
            </w:r>
          </w:p>
          <w:p w14:paraId="37487D62" w14:textId="77777777" w:rsidR="0025698A" w:rsidRDefault="0025698A" w:rsidP="0025698A">
            <w:pPr>
              <w:pStyle w:val="VRQABullet1"/>
              <w:numPr>
                <w:ilvl w:val="0"/>
                <w:numId w:val="32"/>
              </w:numPr>
              <w:autoSpaceDE/>
              <w:autoSpaceDN/>
              <w:adjustRightInd/>
              <w:spacing w:before="120" w:after="0" w:line="240" w:lineRule="auto"/>
              <w:contextualSpacing w:val="0"/>
            </w:pPr>
            <w:r>
              <w:t>paying for:</w:t>
            </w:r>
          </w:p>
          <w:p w14:paraId="72FEF37D" w14:textId="77777777" w:rsidR="0025698A" w:rsidRDefault="0025698A" w:rsidP="0025698A">
            <w:pPr>
              <w:pStyle w:val="VRQASubBullet"/>
              <w:numPr>
                <w:ilvl w:val="1"/>
                <w:numId w:val="32"/>
              </w:numPr>
              <w:ind w:left="782"/>
            </w:pPr>
            <w:r>
              <w:t xml:space="preserve">a fare </w:t>
            </w:r>
          </w:p>
          <w:p w14:paraId="39CFE8EA" w14:textId="77777777" w:rsidR="0025698A" w:rsidRDefault="0025698A" w:rsidP="0025698A">
            <w:pPr>
              <w:pStyle w:val="VRQASubBullet"/>
              <w:numPr>
                <w:ilvl w:val="1"/>
                <w:numId w:val="32"/>
              </w:numPr>
              <w:ind w:left="782"/>
            </w:pPr>
            <w:r>
              <w:t>an entry fee</w:t>
            </w:r>
          </w:p>
          <w:p w14:paraId="78271F10" w14:textId="77777777" w:rsidR="0025698A" w:rsidRDefault="0025698A" w:rsidP="0025698A">
            <w:pPr>
              <w:pStyle w:val="VRQASubBullet"/>
              <w:numPr>
                <w:ilvl w:val="1"/>
                <w:numId w:val="32"/>
              </w:numPr>
              <w:ind w:left="782"/>
            </w:pPr>
            <w:r>
              <w:t>food or drinks</w:t>
            </w:r>
          </w:p>
          <w:p w14:paraId="0FDFA2A6" w14:textId="77777777" w:rsidR="0025698A" w:rsidRDefault="0025698A" w:rsidP="0025698A">
            <w:pPr>
              <w:pStyle w:val="VRQASubBullet"/>
              <w:numPr>
                <w:ilvl w:val="1"/>
                <w:numId w:val="32"/>
              </w:numPr>
              <w:ind w:left="782"/>
            </w:pPr>
            <w:r>
              <w:t>a prepaid mobile phone card</w:t>
            </w:r>
          </w:p>
          <w:p w14:paraId="116F7B45" w14:textId="55005BB6" w:rsidR="0025698A" w:rsidRPr="00B21899" w:rsidRDefault="0025698A" w:rsidP="0025698A">
            <w:pPr>
              <w:pStyle w:val="VRQABullet1"/>
              <w:numPr>
                <w:ilvl w:val="0"/>
                <w:numId w:val="32"/>
              </w:numPr>
              <w:autoSpaceDE/>
              <w:autoSpaceDN/>
              <w:adjustRightInd/>
              <w:spacing w:before="120" w:after="0" w:line="240" w:lineRule="auto"/>
              <w:contextualSpacing w:val="0"/>
            </w:pPr>
            <w:r>
              <w:t>using a vending machine</w:t>
            </w:r>
            <w:r w:rsidR="00931FEF">
              <w:t>.</w:t>
            </w:r>
          </w:p>
        </w:tc>
      </w:tr>
    </w:tbl>
    <w:p w14:paraId="2418DB3A" w14:textId="77777777" w:rsidR="0025698A" w:rsidRPr="00460B2C" w:rsidRDefault="0025698A" w:rsidP="0025698A">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25698A" w:rsidRPr="00E7450B" w14:paraId="3792B545" w14:textId="77777777" w:rsidTr="005E5CA2">
        <w:trPr>
          <w:trHeight w:val="363"/>
        </w:trPr>
        <w:tc>
          <w:tcPr>
            <w:tcW w:w="5000" w:type="pct"/>
            <w:gridSpan w:val="5"/>
            <w:tcBorders>
              <w:top w:val="nil"/>
              <w:left w:val="nil"/>
              <w:bottom w:val="nil"/>
              <w:right w:val="nil"/>
            </w:tcBorders>
            <w:shd w:val="clear" w:color="auto" w:fill="103D64" w:themeFill="text2"/>
            <w:vAlign w:val="center"/>
          </w:tcPr>
          <w:p w14:paraId="689F0514" w14:textId="77777777" w:rsidR="0025698A" w:rsidRPr="00EA4C69" w:rsidRDefault="0025698A"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5698A" w:rsidRPr="00E7450B" w14:paraId="649B5456" w14:textId="77777777" w:rsidTr="005E5CA2">
        <w:trPr>
          <w:trHeight w:val="620"/>
        </w:trPr>
        <w:tc>
          <w:tcPr>
            <w:tcW w:w="5000" w:type="pct"/>
            <w:gridSpan w:val="5"/>
            <w:tcBorders>
              <w:top w:val="nil"/>
              <w:left w:val="nil"/>
              <w:bottom w:val="single" w:sz="4" w:space="0" w:color="auto"/>
              <w:right w:val="nil"/>
            </w:tcBorders>
          </w:tcPr>
          <w:p w14:paraId="5FB2ACC8" w14:textId="531CA6AC" w:rsidR="0025698A" w:rsidRPr="005E5CA2" w:rsidRDefault="0025698A"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5698A" w:rsidRPr="00E7450B" w14:paraId="4A766BE5" w14:textId="77777777" w:rsidTr="005E5CA2">
        <w:trPr>
          <w:trHeight w:val="42"/>
        </w:trPr>
        <w:tc>
          <w:tcPr>
            <w:tcW w:w="2232" w:type="pct"/>
            <w:gridSpan w:val="2"/>
          </w:tcPr>
          <w:p w14:paraId="35FF65B9" w14:textId="75A2BC6B" w:rsidR="0025698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21EE3510" w14:textId="77777777" w:rsidR="0025698A" w:rsidRPr="00B21899" w:rsidRDefault="0025698A" w:rsidP="00773DC2">
            <w:pPr>
              <w:pStyle w:val="AccredTemplate"/>
              <w:rPr>
                <w:i w:val="0"/>
                <w:iCs w:val="0"/>
                <w:color w:val="auto"/>
                <w:sz w:val="22"/>
                <w:szCs w:val="22"/>
              </w:rPr>
            </w:pPr>
            <w:r w:rsidRPr="00B21899">
              <w:rPr>
                <w:b/>
                <w:i w:val="0"/>
                <w:iCs w:val="0"/>
                <w:color w:val="auto"/>
                <w:sz w:val="22"/>
                <w:szCs w:val="22"/>
              </w:rPr>
              <w:t>Description</w:t>
            </w:r>
          </w:p>
        </w:tc>
      </w:tr>
      <w:tr w:rsidR="0025698A" w:rsidRPr="00E7450B" w14:paraId="2B126EB2" w14:textId="77777777" w:rsidTr="005E5CA2">
        <w:trPr>
          <w:trHeight w:val="31"/>
        </w:trPr>
        <w:tc>
          <w:tcPr>
            <w:tcW w:w="2232" w:type="pct"/>
            <w:gridSpan w:val="2"/>
            <w:tcBorders>
              <w:top w:val="single" w:sz="4" w:space="0" w:color="auto"/>
              <w:bottom w:val="single" w:sz="4" w:space="0" w:color="auto"/>
            </w:tcBorders>
          </w:tcPr>
          <w:p w14:paraId="3C161C2A" w14:textId="77777777" w:rsidR="0025698A" w:rsidRPr="00B21899" w:rsidRDefault="0025698A" w:rsidP="0025698A">
            <w:pPr>
              <w:pStyle w:val="VRQABodyText"/>
              <w:rPr>
                <w:i/>
                <w:iCs/>
              </w:rPr>
            </w:pPr>
            <w:r w:rsidRPr="00B21899">
              <w:t>Reading skills to:</w:t>
            </w:r>
          </w:p>
        </w:tc>
        <w:tc>
          <w:tcPr>
            <w:tcW w:w="2768" w:type="pct"/>
            <w:gridSpan w:val="3"/>
            <w:tcBorders>
              <w:top w:val="single" w:sz="4" w:space="0" w:color="auto"/>
              <w:left w:val="nil"/>
              <w:bottom w:val="single" w:sz="4" w:space="0" w:color="auto"/>
              <w:right w:val="single" w:sz="4" w:space="0" w:color="auto"/>
            </w:tcBorders>
          </w:tcPr>
          <w:p w14:paraId="37434748" w14:textId="09CB2718" w:rsidR="0025698A" w:rsidRPr="00B21899" w:rsidRDefault="0025698A" w:rsidP="0025698A">
            <w:pPr>
              <w:pStyle w:val="VRQABullet1"/>
              <w:numPr>
                <w:ilvl w:val="0"/>
                <w:numId w:val="32"/>
              </w:numPr>
              <w:autoSpaceDE/>
              <w:autoSpaceDN/>
              <w:adjustRightInd/>
              <w:spacing w:before="120" w:after="0" w:line="240" w:lineRule="auto"/>
              <w:contextualSpacing w:val="0"/>
            </w:pPr>
            <w:r>
              <w:t>identify monetary values for familiar items</w:t>
            </w:r>
            <w:r w:rsidR="00931FEF">
              <w:t>.</w:t>
            </w:r>
          </w:p>
        </w:tc>
      </w:tr>
      <w:tr w:rsidR="0025698A" w:rsidRPr="00E7450B" w14:paraId="773C5DD7" w14:textId="77777777" w:rsidTr="005E5CA2">
        <w:trPr>
          <w:trHeight w:val="31"/>
        </w:trPr>
        <w:tc>
          <w:tcPr>
            <w:tcW w:w="2232" w:type="pct"/>
            <w:gridSpan w:val="2"/>
            <w:tcBorders>
              <w:top w:val="single" w:sz="4" w:space="0" w:color="auto"/>
              <w:bottom w:val="single" w:sz="4" w:space="0" w:color="auto"/>
            </w:tcBorders>
          </w:tcPr>
          <w:p w14:paraId="7D2D7ED3" w14:textId="77777777" w:rsidR="0025698A" w:rsidRPr="00572789" w:rsidRDefault="0025698A" w:rsidP="0025698A">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55674E86" w14:textId="51A76C41" w:rsidR="0025698A" w:rsidRPr="00572789" w:rsidRDefault="0025698A" w:rsidP="0025698A">
            <w:pPr>
              <w:pStyle w:val="VRQABullet1"/>
              <w:numPr>
                <w:ilvl w:val="0"/>
                <w:numId w:val="32"/>
              </w:numPr>
              <w:autoSpaceDE/>
              <w:autoSpaceDN/>
              <w:adjustRightInd/>
              <w:spacing w:before="120" w:after="0" w:line="240" w:lineRule="auto"/>
              <w:contextualSpacing w:val="0"/>
            </w:pPr>
            <w:r w:rsidRPr="00563D4A">
              <w:t xml:space="preserve">distinguish the value of </w:t>
            </w:r>
            <w:r>
              <w:t>different items</w:t>
            </w:r>
            <w:r w:rsidR="00931FEF">
              <w:t>.</w:t>
            </w:r>
          </w:p>
        </w:tc>
      </w:tr>
      <w:tr w:rsidR="0025698A" w:rsidRPr="00E7450B" w14:paraId="43EF5958" w14:textId="77777777" w:rsidTr="005E5CA2">
        <w:trPr>
          <w:trHeight w:val="31"/>
        </w:trPr>
        <w:tc>
          <w:tcPr>
            <w:tcW w:w="5000" w:type="pct"/>
            <w:gridSpan w:val="5"/>
            <w:tcBorders>
              <w:top w:val="single" w:sz="4" w:space="0" w:color="auto"/>
              <w:left w:val="nil"/>
              <w:bottom w:val="dotted" w:sz="4" w:space="0" w:color="888B8D" w:themeColor="accent2"/>
              <w:right w:val="nil"/>
            </w:tcBorders>
          </w:tcPr>
          <w:p w14:paraId="61E90846" w14:textId="77777777" w:rsidR="0025698A" w:rsidRPr="000744F6" w:rsidRDefault="0025698A" w:rsidP="00773DC2">
            <w:pPr>
              <w:pStyle w:val="AccredTemplate"/>
              <w:rPr>
                <w:color w:val="auto"/>
                <w:sz w:val="22"/>
                <w:szCs w:val="22"/>
              </w:rPr>
            </w:pPr>
          </w:p>
        </w:tc>
      </w:tr>
      <w:tr w:rsidR="0025698A" w:rsidRPr="00E7450B" w14:paraId="70E36682" w14:textId="77777777" w:rsidTr="005E5CA2">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50435EBB" w14:textId="77777777" w:rsidR="0025698A" w:rsidRPr="00EA4C69" w:rsidRDefault="0025698A" w:rsidP="005E5CA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43961D00" w14:textId="77777777" w:rsidR="0025698A" w:rsidRPr="000744F6" w:rsidRDefault="0025698A" w:rsidP="005E5CA2">
            <w:pPr>
              <w:pStyle w:val="AccredTemplate"/>
              <w:keepNext/>
              <w:rPr>
                <w:color w:val="auto"/>
                <w:sz w:val="22"/>
                <w:szCs w:val="22"/>
              </w:rPr>
            </w:pPr>
          </w:p>
        </w:tc>
      </w:tr>
      <w:tr w:rsidR="0025698A" w:rsidRPr="00E7450B" w14:paraId="48FDFE2F" w14:textId="77777777" w:rsidTr="005E5CA2">
        <w:trPr>
          <w:trHeight w:val="363"/>
        </w:trPr>
        <w:tc>
          <w:tcPr>
            <w:tcW w:w="1633" w:type="pct"/>
            <w:vMerge/>
            <w:tcBorders>
              <w:left w:val="nil"/>
              <w:bottom w:val="dotted" w:sz="2" w:space="0" w:color="888B8D" w:themeColor="accent2"/>
              <w:right w:val="single" w:sz="4" w:space="0" w:color="auto"/>
            </w:tcBorders>
          </w:tcPr>
          <w:p w14:paraId="5EE07D70" w14:textId="77777777" w:rsidR="0025698A" w:rsidRDefault="0025698A" w:rsidP="005E5CA2">
            <w:pPr>
              <w:keepNext/>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65392766"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Code and Title</w:t>
            </w:r>
          </w:p>
          <w:p w14:paraId="5CA95B9B"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682C2432"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Code and Title</w:t>
            </w:r>
          </w:p>
          <w:p w14:paraId="007578AC" w14:textId="77777777" w:rsidR="0025698A" w:rsidRPr="000744F6" w:rsidRDefault="0025698A" w:rsidP="005E5CA2">
            <w:pPr>
              <w:keepNext/>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35A2FE2E" w14:textId="77777777" w:rsidR="0025698A" w:rsidRPr="000744F6" w:rsidDel="009030EE" w:rsidRDefault="0025698A" w:rsidP="005E5CA2">
            <w:pPr>
              <w:keepNext/>
              <w:rPr>
                <w:rFonts w:ascii="Arial" w:hAnsi="Arial" w:cs="Arial"/>
                <w:sz w:val="22"/>
                <w:szCs w:val="22"/>
                <w:lang w:val="en-AU"/>
              </w:rPr>
            </w:pPr>
            <w:r w:rsidRPr="000744F6">
              <w:rPr>
                <w:rFonts w:ascii="Arial" w:hAnsi="Arial" w:cs="Arial"/>
                <w:sz w:val="22"/>
                <w:szCs w:val="22"/>
                <w:lang w:val="en-AU"/>
              </w:rPr>
              <w:t>Comments</w:t>
            </w:r>
          </w:p>
        </w:tc>
      </w:tr>
      <w:tr w:rsidR="0025698A" w:rsidRPr="00E7450B" w14:paraId="50CF3992" w14:textId="77777777" w:rsidTr="005E5CA2">
        <w:trPr>
          <w:trHeight w:val="43"/>
        </w:trPr>
        <w:tc>
          <w:tcPr>
            <w:tcW w:w="1633" w:type="pct"/>
            <w:vMerge/>
            <w:tcBorders>
              <w:left w:val="nil"/>
              <w:bottom w:val="dotted" w:sz="2" w:space="0" w:color="888B8D" w:themeColor="accent2"/>
              <w:right w:val="single" w:sz="4" w:space="0" w:color="auto"/>
            </w:tcBorders>
          </w:tcPr>
          <w:p w14:paraId="530D1D5A" w14:textId="77777777" w:rsidR="0025698A" w:rsidRDefault="0025698A"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392BDC17" w14:textId="502BD5B7" w:rsidR="0025698A" w:rsidRPr="000C4CCF" w:rsidRDefault="00F163C9" w:rsidP="00773DC2">
            <w:pPr>
              <w:pStyle w:val="VRQABodyText"/>
            </w:pPr>
            <w:r w:rsidRPr="00F163C9">
              <w:t>VU23864</w:t>
            </w:r>
            <w:r w:rsidR="0025698A">
              <w:t xml:space="preserve"> </w:t>
            </w:r>
            <w:r w:rsidR="0025698A" w:rsidRPr="00845DB8">
              <w:t>Recognise</w:t>
            </w:r>
            <w:r w:rsidR="0025698A">
              <w:t xml:space="preserve"> monetary amounts</w:t>
            </w:r>
            <w:r w:rsidR="0025698A" w:rsidRPr="00845DB8">
              <w:t xml:space="preserve"> </w:t>
            </w:r>
          </w:p>
        </w:tc>
        <w:tc>
          <w:tcPr>
            <w:tcW w:w="1168" w:type="pct"/>
            <w:tcBorders>
              <w:top w:val="single" w:sz="4" w:space="0" w:color="auto"/>
              <w:left w:val="single" w:sz="4" w:space="0" w:color="auto"/>
              <w:bottom w:val="single" w:sz="4" w:space="0" w:color="auto"/>
              <w:right w:val="single" w:sz="4" w:space="0" w:color="auto"/>
            </w:tcBorders>
          </w:tcPr>
          <w:p w14:paraId="62A72263" w14:textId="77777777" w:rsidR="0025698A" w:rsidRPr="00C50C87" w:rsidRDefault="0025698A" w:rsidP="00773DC2">
            <w:pPr>
              <w:pStyle w:val="VRQABodyText"/>
              <w:rPr>
                <w:rFonts w:eastAsia="Times New Roman"/>
                <w:lang w:eastAsia="x-none"/>
              </w:rPr>
            </w:pPr>
            <w:r w:rsidRPr="00C50C87">
              <w:rPr>
                <w:rFonts w:eastAsia="Times New Roman"/>
                <w:lang w:eastAsia="x-none"/>
              </w:rPr>
              <w:t>VU22905</w:t>
            </w:r>
          </w:p>
          <w:p w14:paraId="40DF2D78" w14:textId="77777777" w:rsidR="0025698A" w:rsidRPr="000744F6" w:rsidRDefault="0025698A" w:rsidP="00773DC2">
            <w:pPr>
              <w:pStyle w:val="VRQABodyText"/>
              <w:rPr>
                <w:rFonts w:eastAsia="Times New Roman"/>
                <w:lang w:eastAsia="x-none"/>
              </w:rPr>
            </w:pPr>
            <w:r w:rsidRPr="00C50C87">
              <w:rPr>
                <w:rFonts w:eastAsia="Times New Roman"/>
                <w:lang w:eastAsia="x-none"/>
              </w:rPr>
              <w:t>Recognise coins and notes</w:t>
            </w:r>
          </w:p>
        </w:tc>
        <w:tc>
          <w:tcPr>
            <w:tcW w:w="1030" w:type="pct"/>
            <w:tcBorders>
              <w:top w:val="single" w:sz="4" w:space="0" w:color="auto"/>
              <w:left w:val="single" w:sz="4" w:space="0" w:color="auto"/>
              <w:bottom w:val="single" w:sz="4" w:space="0" w:color="auto"/>
              <w:right w:val="single" w:sz="4" w:space="0" w:color="auto"/>
            </w:tcBorders>
          </w:tcPr>
          <w:p w14:paraId="4CE037F3" w14:textId="77777777" w:rsidR="0025698A" w:rsidRPr="000744F6" w:rsidDel="009030EE" w:rsidRDefault="0025698A" w:rsidP="00773DC2">
            <w:pPr>
              <w:pStyle w:val="VRQABodyText"/>
            </w:pPr>
            <w:r>
              <w:t>Equivalent</w:t>
            </w:r>
          </w:p>
        </w:tc>
      </w:tr>
      <w:tr w:rsidR="0025698A" w:rsidRPr="00E7450B" w14:paraId="4D33B82E" w14:textId="77777777" w:rsidTr="005E5CA2">
        <w:trPr>
          <w:trHeight w:val="363"/>
        </w:trPr>
        <w:tc>
          <w:tcPr>
            <w:tcW w:w="1633" w:type="pct"/>
            <w:vMerge/>
            <w:tcBorders>
              <w:left w:val="nil"/>
              <w:bottom w:val="dotted" w:sz="2" w:space="0" w:color="888B8D" w:themeColor="accent2"/>
              <w:right w:val="dotted" w:sz="4" w:space="0" w:color="888B8D" w:themeColor="accent2"/>
            </w:tcBorders>
          </w:tcPr>
          <w:p w14:paraId="38E07D24" w14:textId="77777777" w:rsidR="0025698A" w:rsidRDefault="0025698A"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172DA586" w14:textId="77777777" w:rsidR="0025698A" w:rsidRPr="000744F6" w:rsidDel="009030EE" w:rsidRDefault="0025698A" w:rsidP="00773DC2">
            <w:pPr>
              <w:pStyle w:val="AccredTemplate"/>
              <w:rPr>
                <w:color w:val="auto"/>
                <w:sz w:val="22"/>
                <w:szCs w:val="22"/>
              </w:rPr>
            </w:pPr>
          </w:p>
        </w:tc>
      </w:tr>
    </w:tbl>
    <w:p w14:paraId="6D631ADB" w14:textId="77777777" w:rsidR="005E5CA2" w:rsidRDefault="005E5CA2" w:rsidP="0025698A">
      <w:pPr>
        <w:rPr>
          <w:rFonts w:ascii="Arial" w:eastAsia="Times New Roman" w:hAnsi="Arial" w:cs="Arial"/>
          <w:color w:val="555559"/>
          <w:sz w:val="18"/>
          <w:szCs w:val="18"/>
          <w:lang w:val="en-AU" w:eastAsia="x-none"/>
        </w:rPr>
        <w:sectPr w:rsidR="005E5CA2" w:rsidSect="005E5CA2">
          <w:pgSz w:w="11906" w:h="16838"/>
          <w:pgMar w:top="1829" w:right="1440" w:bottom="1440" w:left="851" w:header="568" w:footer="0"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25698A" w:rsidRPr="0071490E" w14:paraId="11EF06C0" w14:textId="77777777" w:rsidTr="00773DC2">
        <w:trPr>
          <w:trHeight w:val="363"/>
        </w:trPr>
        <w:tc>
          <w:tcPr>
            <w:tcW w:w="10080" w:type="dxa"/>
            <w:gridSpan w:val="2"/>
            <w:tcBorders>
              <w:top w:val="nil"/>
              <w:bottom w:val="nil"/>
            </w:tcBorders>
            <w:shd w:val="clear" w:color="auto" w:fill="103D64" w:themeFill="text2"/>
          </w:tcPr>
          <w:p w14:paraId="766814B3" w14:textId="49FAB695" w:rsidR="0025698A" w:rsidRPr="000B4A2C" w:rsidRDefault="0025698A"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25698A" w:rsidRPr="00E7450B" w14:paraId="7C514508" w14:textId="77777777" w:rsidTr="005E5CA2">
        <w:trPr>
          <w:trHeight w:val="348"/>
        </w:trPr>
        <w:tc>
          <w:tcPr>
            <w:tcW w:w="2283" w:type="dxa"/>
            <w:tcBorders>
              <w:top w:val="nil"/>
              <w:left w:val="nil"/>
              <w:bottom w:val="nil"/>
              <w:right w:val="dotted" w:sz="4" w:space="0" w:color="888B8D" w:themeColor="accent2"/>
            </w:tcBorders>
          </w:tcPr>
          <w:p w14:paraId="19E2A0A2" w14:textId="77777777" w:rsidR="0025698A" w:rsidRPr="000B4A2C" w:rsidRDefault="0025698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6393920" w14:textId="2C85E40A" w:rsidR="0025698A" w:rsidRPr="006B428D" w:rsidRDefault="0025698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F163C9" w:rsidRPr="00F163C9">
              <w:rPr>
                <w:bCs/>
                <w:i w:val="0"/>
                <w:iCs w:val="0"/>
                <w:color w:val="auto"/>
                <w:sz w:val="22"/>
                <w:szCs w:val="22"/>
              </w:rPr>
              <w:t>VU23864</w:t>
            </w:r>
            <w:r>
              <w:rPr>
                <w:bCs/>
                <w:i w:val="0"/>
                <w:iCs w:val="0"/>
                <w:color w:val="auto"/>
                <w:sz w:val="22"/>
                <w:szCs w:val="22"/>
              </w:rPr>
              <w:t xml:space="preserve"> </w:t>
            </w:r>
            <w:r w:rsidRPr="00845DB8">
              <w:rPr>
                <w:bCs/>
                <w:i w:val="0"/>
                <w:iCs w:val="0"/>
                <w:color w:val="auto"/>
                <w:sz w:val="22"/>
                <w:szCs w:val="22"/>
              </w:rPr>
              <w:t>Recognise</w:t>
            </w:r>
            <w:r>
              <w:rPr>
                <w:bCs/>
                <w:i w:val="0"/>
                <w:iCs w:val="0"/>
                <w:color w:val="auto"/>
                <w:sz w:val="22"/>
                <w:szCs w:val="22"/>
              </w:rPr>
              <w:t xml:space="preserve"> monetary amounts</w:t>
            </w:r>
          </w:p>
        </w:tc>
      </w:tr>
      <w:tr w:rsidR="0025698A" w:rsidRPr="00E7450B" w14:paraId="1684222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4D23DE3"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209D2294" w14:textId="77777777" w:rsidR="0025698A" w:rsidRDefault="0025698A" w:rsidP="00773DC2">
            <w:pPr>
              <w:pStyle w:val="VRQABodyText"/>
            </w:pPr>
            <w:r w:rsidRPr="00603C28">
              <w:t>The candidate must demonstrate the ability to complete tasks outlined in the elements and performance criteria of this unit. Assessment must confirm the ability to:</w:t>
            </w:r>
          </w:p>
          <w:p w14:paraId="47445DEF" w14:textId="77777777" w:rsidR="0025698A" w:rsidRDefault="0025698A" w:rsidP="0025698A">
            <w:pPr>
              <w:pStyle w:val="VRQABullet1"/>
              <w:numPr>
                <w:ilvl w:val="0"/>
                <w:numId w:val="32"/>
              </w:numPr>
              <w:autoSpaceDE/>
              <w:autoSpaceDN/>
              <w:adjustRightInd/>
              <w:spacing w:before="120" w:after="0" w:line="240" w:lineRule="auto"/>
              <w:contextualSpacing w:val="0"/>
            </w:pPr>
            <w:r>
              <w:t>identify number figures and symbols for monetary amounts, including whole amounts and  dollars and cents, for:</w:t>
            </w:r>
          </w:p>
          <w:p w14:paraId="24D46F52" w14:textId="77777777" w:rsidR="0025698A" w:rsidRDefault="0025698A" w:rsidP="0025698A">
            <w:pPr>
              <w:pStyle w:val="VRQASubBullet"/>
              <w:numPr>
                <w:ilvl w:val="1"/>
                <w:numId w:val="32"/>
              </w:numPr>
              <w:ind w:left="782"/>
            </w:pPr>
            <w:r>
              <w:t>two highly familiar everyday items</w:t>
            </w:r>
          </w:p>
          <w:p w14:paraId="04BF59EF" w14:textId="77777777" w:rsidR="0025698A" w:rsidRDefault="0025698A" w:rsidP="0025698A">
            <w:pPr>
              <w:pStyle w:val="VRQASubBullet"/>
              <w:numPr>
                <w:ilvl w:val="1"/>
                <w:numId w:val="32"/>
              </w:numPr>
              <w:ind w:left="782"/>
            </w:pPr>
            <w:r>
              <w:t>two highly familiar everyday activities</w:t>
            </w:r>
          </w:p>
          <w:p w14:paraId="3BE9E1B1" w14:textId="1EF0DDB8" w:rsidR="0025698A" w:rsidRPr="00B21899" w:rsidRDefault="0025698A" w:rsidP="0025698A">
            <w:pPr>
              <w:pStyle w:val="VRQABullet1"/>
              <w:numPr>
                <w:ilvl w:val="0"/>
                <w:numId w:val="32"/>
              </w:numPr>
              <w:autoSpaceDE/>
              <w:autoSpaceDN/>
              <w:adjustRightInd/>
              <w:spacing w:before="120" w:after="0" w:line="240" w:lineRule="auto"/>
              <w:contextualSpacing w:val="0"/>
            </w:pPr>
            <w:r>
              <w:t>sequence monetary amounts for the above items and activities from smallest to largest</w:t>
            </w:r>
            <w:r w:rsidR="00931FEF">
              <w:t>.</w:t>
            </w:r>
          </w:p>
        </w:tc>
      </w:tr>
      <w:tr w:rsidR="0025698A" w:rsidRPr="00E7450B" w14:paraId="72E1CF1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61F5715"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B5CB8D0" w14:textId="77777777" w:rsidR="0025698A" w:rsidRDefault="0025698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F2AEAE4" w14:textId="77777777" w:rsidR="0025698A" w:rsidRDefault="0025698A" w:rsidP="0025698A">
            <w:pPr>
              <w:pStyle w:val="VRQABullet1"/>
              <w:numPr>
                <w:ilvl w:val="0"/>
                <w:numId w:val="32"/>
              </w:numPr>
              <w:autoSpaceDE/>
              <w:autoSpaceDN/>
              <w:adjustRightInd/>
              <w:spacing w:before="120" w:after="0" w:line="240" w:lineRule="auto"/>
              <w:contextualSpacing w:val="0"/>
            </w:pPr>
            <w:r>
              <w:t xml:space="preserve">strategies to assist in recognising monetary values </w:t>
            </w:r>
          </w:p>
          <w:p w14:paraId="7C81F2CF" w14:textId="77777777" w:rsidR="0025698A" w:rsidRDefault="0025698A" w:rsidP="0025698A">
            <w:pPr>
              <w:pStyle w:val="VRQABullet1"/>
              <w:numPr>
                <w:ilvl w:val="0"/>
                <w:numId w:val="32"/>
              </w:numPr>
              <w:autoSpaceDE/>
              <w:autoSpaceDN/>
              <w:adjustRightInd/>
              <w:spacing w:before="120" w:after="0" w:line="240" w:lineRule="auto"/>
              <w:contextualSpacing w:val="0"/>
            </w:pPr>
            <w:r>
              <w:t>use of decimal points to express monetary values</w:t>
            </w:r>
          </w:p>
          <w:p w14:paraId="40896B2F" w14:textId="31A22C97" w:rsidR="0025698A" w:rsidRPr="006E2325" w:rsidRDefault="0025698A" w:rsidP="00931FEF">
            <w:pPr>
              <w:pStyle w:val="VRQABullet1"/>
              <w:numPr>
                <w:ilvl w:val="0"/>
                <w:numId w:val="32"/>
              </w:numPr>
              <w:autoSpaceDE/>
              <w:autoSpaceDN/>
              <w:adjustRightInd/>
              <w:spacing w:before="120" w:after="0" w:line="240" w:lineRule="auto"/>
              <w:contextualSpacing w:val="0"/>
            </w:pPr>
            <w:r>
              <w:t>symbols used to express monetary values</w:t>
            </w:r>
            <w:r w:rsidR="00931FEF">
              <w:t>.</w:t>
            </w:r>
          </w:p>
        </w:tc>
      </w:tr>
      <w:tr w:rsidR="0025698A" w:rsidRPr="00E7450B" w14:paraId="7D2FF90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BD20669" w14:textId="77777777" w:rsidR="0025698A" w:rsidRPr="000B4A2C" w:rsidRDefault="0025698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34CC363" w14:textId="77777777" w:rsidR="0025698A" w:rsidRDefault="0025698A" w:rsidP="00773DC2">
            <w:pPr>
              <w:pStyle w:val="VRQABodyText"/>
            </w:pPr>
            <w:r w:rsidRPr="00E100E0">
              <w:t>Assessment must ensure</w:t>
            </w:r>
            <w:r>
              <w:t xml:space="preserve"> access to </w:t>
            </w:r>
            <w:r w:rsidRPr="00E100E0">
              <w:t>:</w:t>
            </w:r>
          </w:p>
          <w:p w14:paraId="52F06D41" w14:textId="77777777" w:rsidR="0025698A" w:rsidRDefault="0025698A" w:rsidP="0025698A">
            <w:pPr>
              <w:pStyle w:val="bullet"/>
            </w:pPr>
            <w:r w:rsidRPr="001F384B">
              <w:t>learners’ augmentative and alternative communication devices where required</w:t>
            </w:r>
          </w:p>
          <w:p w14:paraId="6C9C2A9B" w14:textId="77777777" w:rsidR="0025698A" w:rsidRDefault="0025698A" w:rsidP="0025698A">
            <w:pPr>
              <w:pStyle w:val="bullet"/>
            </w:pPr>
            <w:r>
              <w:t>assessment tasks which deal with the familiar and concrete</w:t>
            </w:r>
          </w:p>
          <w:p w14:paraId="3E1B6DE6" w14:textId="18A976CB" w:rsidR="0025698A" w:rsidRDefault="0025698A" w:rsidP="0025698A">
            <w:pPr>
              <w:pStyle w:val="bullet"/>
            </w:pPr>
            <w:r>
              <w:t>access to relevant resources such as sets of paper notes and plastic coins, images of notes and coins, concrete items with monetary values</w:t>
            </w:r>
            <w:r w:rsidR="00B22CE5">
              <w:t>.</w:t>
            </w:r>
            <w:r>
              <w:t xml:space="preserve"> </w:t>
            </w:r>
          </w:p>
          <w:p w14:paraId="3D53F87B" w14:textId="77777777" w:rsidR="0025698A" w:rsidRDefault="0025698A" w:rsidP="00773DC2">
            <w:pPr>
              <w:pStyle w:val="element"/>
            </w:pPr>
            <w:r>
              <w:t>At this level the learner:</w:t>
            </w:r>
          </w:p>
          <w:p w14:paraId="59705E0C" w14:textId="77777777" w:rsidR="0025698A" w:rsidRDefault="0025698A" w:rsidP="0025698A">
            <w:pPr>
              <w:pStyle w:val="bullet"/>
            </w:pPr>
            <w:r>
              <w:t xml:space="preserve">may require strong support from the context, including visual cues </w:t>
            </w:r>
          </w:p>
          <w:p w14:paraId="46D4EA9F" w14:textId="77777777" w:rsidR="0025698A" w:rsidRDefault="0025698A" w:rsidP="0025698A">
            <w:pPr>
              <w:pStyle w:val="bullet"/>
            </w:pPr>
            <w:r>
              <w:t>may require extended time to demonstrate skills</w:t>
            </w:r>
          </w:p>
          <w:p w14:paraId="71399DB1" w14:textId="35957233" w:rsidR="0025698A" w:rsidRPr="00E100E0" w:rsidRDefault="0025698A" w:rsidP="0025698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31FEF">
              <w:t>.</w:t>
            </w:r>
          </w:p>
          <w:p w14:paraId="4A637787" w14:textId="77777777" w:rsidR="0025698A" w:rsidRPr="005E5CA2" w:rsidRDefault="0025698A" w:rsidP="005E5CA2">
            <w:pPr>
              <w:pStyle w:val="VRQABodyText"/>
              <w:rPr>
                <w:b/>
                <w:bCs/>
              </w:rPr>
            </w:pPr>
            <w:r w:rsidRPr="005E5CA2">
              <w:rPr>
                <w:b/>
                <w:bCs/>
              </w:rPr>
              <w:t>Assessor requirements</w:t>
            </w:r>
          </w:p>
          <w:p w14:paraId="64ED42FE" w14:textId="77777777" w:rsidR="0025698A" w:rsidRPr="00B21899" w:rsidRDefault="0025698A" w:rsidP="00773DC2">
            <w:pPr>
              <w:pStyle w:val="VRQABodyText"/>
              <w:rPr>
                <w:i/>
                <w:iCs/>
              </w:rPr>
            </w:pPr>
            <w:r w:rsidRPr="00713B96">
              <w:t xml:space="preserve">Assessors of this unit must have demonstrable expertise in teaching and assessing in the </w:t>
            </w:r>
            <w:r>
              <w:t>S</w:t>
            </w:r>
            <w:r w:rsidRPr="00713B96">
              <w:t xml:space="preserve">pecial </w:t>
            </w:r>
            <w:r>
              <w:t>E</w:t>
            </w:r>
            <w:r w:rsidRPr="00713B96">
              <w:t>ducation field</w:t>
            </w:r>
            <w:r>
              <w:t xml:space="preserve"> as well as teaching and assessing numeracy</w:t>
            </w:r>
            <w:r w:rsidRPr="00713B96">
              <w:t>. Refer to Section B6.2 for further information on meeting the assessor requirements.</w:t>
            </w:r>
          </w:p>
        </w:tc>
      </w:tr>
    </w:tbl>
    <w:p w14:paraId="2224E3F0" w14:textId="77777777" w:rsidR="00952939" w:rsidRDefault="00952939" w:rsidP="007C32D9">
      <w:pPr>
        <w:pStyle w:val="VRQABodyText"/>
        <w:sectPr w:rsidR="00952939" w:rsidSect="005E5CA2">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52939" w:rsidRPr="00F504D4" w14:paraId="27123DE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37EC9F7" w14:textId="77777777" w:rsidR="00952939" w:rsidRPr="00380EC6" w:rsidRDefault="0095293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216FDC4" w14:textId="36AA678C" w:rsidR="00952939" w:rsidRPr="000C4CCF" w:rsidRDefault="00F163C9" w:rsidP="00773DC2">
            <w:pPr>
              <w:pStyle w:val="VRQAHeaderunitCode"/>
            </w:pPr>
            <w:r w:rsidRPr="00F163C9">
              <w:t>VU23865</w:t>
            </w:r>
          </w:p>
        </w:tc>
      </w:tr>
      <w:tr w:rsidR="00952939" w:rsidRPr="00F504D4" w14:paraId="2216094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DE2190" w14:textId="77777777" w:rsidR="00952939" w:rsidRPr="00F504D4" w:rsidRDefault="0095293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1BA45D6" w14:textId="77777777" w:rsidR="00952939" w:rsidRPr="000C4CCF" w:rsidRDefault="00952939" w:rsidP="00773DC2">
            <w:pPr>
              <w:pStyle w:val="VRQAHeaderunitCode"/>
            </w:pPr>
            <w:r>
              <w:t xml:space="preserve">Recognise </w:t>
            </w:r>
            <w:r w:rsidRPr="00CD42F2">
              <w:t>and use basic mathematical symbols and processes</w:t>
            </w:r>
          </w:p>
        </w:tc>
      </w:tr>
      <w:tr w:rsidR="00952939" w:rsidRPr="00F504D4" w14:paraId="2583A13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26D92F3" w14:textId="77777777" w:rsidR="00952939" w:rsidRPr="00380EC6" w:rsidRDefault="0095293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0AB3EAF" w14:textId="77777777" w:rsidR="00952939" w:rsidRPr="00CD42F2" w:rsidRDefault="00952939" w:rsidP="00773DC2">
            <w:pPr>
              <w:pStyle w:val="VRQABodyText"/>
            </w:pPr>
            <w:r w:rsidRPr="00C24DB6">
              <w:t>This unit describes the skills and knowledge t</w:t>
            </w:r>
            <w:r>
              <w:t>o recognise</w:t>
            </w:r>
            <w:r w:rsidRPr="00CD42F2">
              <w:t xml:space="preserve"> and use the basic mathematical symbols and processes of addition and subtraction using whole numbers up to 10 without carrying over.</w:t>
            </w:r>
          </w:p>
          <w:p w14:paraId="44908136" w14:textId="77777777" w:rsidR="00952939" w:rsidRPr="00CD42F2" w:rsidRDefault="00952939" w:rsidP="00952939">
            <w:pPr>
              <w:pStyle w:val="VRQABodyText"/>
            </w:pPr>
            <w:r w:rsidRPr="00CD42F2">
              <w:t>The outcomes described in this unit contribute to the achievement of ACSF Pre Level 1 Numeracy.</w:t>
            </w:r>
          </w:p>
          <w:p w14:paraId="76B9D2F3" w14:textId="4FF58E82" w:rsidR="00952939" w:rsidRDefault="00952939" w:rsidP="00952939">
            <w:pPr>
              <w:pStyle w:val="VRQABodyText"/>
            </w:pPr>
            <w:r>
              <w:t>This unit applies to learners with</w:t>
            </w:r>
            <w:r w:rsidR="003E5642">
              <w:t xml:space="preserve"> </w:t>
            </w:r>
            <w:r>
              <w:t xml:space="preserve">intellectual </w:t>
            </w:r>
            <w:r w:rsidR="00F0095E">
              <w:t>disability</w:t>
            </w:r>
            <w:r>
              <w:t xml:space="preserve"> who are at the beginning stage of numeracy development.</w:t>
            </w:r>
          </w:p>
          <w:p w14:paraId="51DEB3E1" w14:textId="77777777" w:rsidR="00952939" w:rsidRPr="00CD42F2" w:rsidRDefault="00952939" w:rsidP="00952939">
            <w:pPr>
              <w:pStyle w:val="VRQABodyText"/>
            </w:pPr>
            <w:r>
              <w:t>Learners at this level will require high levels of teacher / mentor support.</w:t>
            </w:r>
          </w:p>
          <w:p w14:paraId="67A7A576" w14:textId="77777777" w:rsidR="00952939" w:rsidRPr="007E36A2" w:rsidRDefault="00952939" w:rsidP="00952939">
            <w:pPr>
              <w:pStyle w:val="VRQABodyText"/>
            </w:pPr>
            <w:r w:rsidRPr="00CF45A8">
              <w:t>No occupational licensing, legislative or certification requirements apply to this unit at the time of publication.</w:t>
            </w:r>
          </w:p>
        </w:tc>
      </w:tr>
      <w:tr w:rsidR="00952939" w:rsidRPr="00E7450B" w14:paraId="5F1C1EFE" w14:textId="77777777" w:rsidTr="005E5CA2">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CBC245" w14:textId="77777777" w:rsidR="00952939" w:rsidRPr="006E2325" w:rsidRDefault="0095293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4E8B95E" w14:textId="77777777" w:rsidR="00952939" w:rsidRPr="000744F6" w:rsidRDefault="00952939" w:rsidP="00773DC2">
            <w:pPr>
              <w:pStyle w:val="VRQASubBullet"/>
              <w:ind w:left="0" w:firstLine="0"/>
            </w:pPr>
            <w:r>
              <w:t>Nil</w:t>
            </w:r>
          </w:p>
        </w:tc>
      </w:tr>
      <w:tr w:rsidR="00952939" w:rsidRPr="00E7450B" w14:paraId="7F4D8C51" w14:textId="77777777" w:rsidTr="005E5CA2">
        <w:trPr>
          <w:trHeight w:val="7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4DDD9ED" w14:textId="77777777" w:rsidR="00952939" w:rsidRPr="006E2325" w:rsidRDefault="0095293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DFE4944" w14:textId="77777777" w:rsidR="00952939" w:rsidRPr="000744F6" w:rsidRDefault="00952939" w:rsidP="00952939">
            <w:pPr>
              <w:pStyle w:val="VRQABodyText"/>
            </w:pPr>
            <w:r w:rsidRPr="00DF067E">
              <w:t>Not Applicable</w:t>
            </w:r>
          </w:p>
        </w:tc>
      </w:tr>
      <w:tr w:rsidR="00952939" w:rsidRPr="00E7450B" w14:paraId="30980878" w14:textId="77777777" w:rsidTr="005E5CA2">
        <w:trPr>
          <w:trHeight w:val="570"/>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D0CFEBA" w14:textId="77777777" w:rsidR="00952939" w:rsidRPr="006E2325" w:rsidRDefault="0095293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9516C9" w14:textId="77777777" w:rsidR="00952939" w:rsidRPr="000744F6" w:rsidRDefault="00952939" w:rsidP="00952939">
            <w:pPr>
              <w:pStyle w:val="VRQABodyText"/>
            </w:pPr>
            <w:r w:rsidRPr="00DF067E">
              <w:t>Not Applicable</w:t>
            </w:r>
          </w:p>
        </w:tc>
      </w:tr>
    </w:tbl>
    <w:p w14:paraId="5389A934" w14:textId="77777777" w:rsidR="00952939" w:rsidRPr="00105689" w:rsidRDefault="00952939" w:rsidP="0095293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52939" w:rsidRPr="00E7450B" w14:paraId="6FDD1005" w14:textId="77777777" w:rsidTr="005E5CA2">
        <w:trPr>
          <w:trHeight w:val="496"/>
        </w:trPr>
        <w:tc>
          <w:tcPr>
            <w:tcW w:w="3703" w:type="dxa"/>
            <w:gridSpan w:val="2"/>
            <w:vAlign w:val="center"/>
          </w:tcPr>
          <w:p w14:paraId="632CFFEA" w14:textId="77777777" w:rsidR="00952939" w:rsidRPr="00F504D4" w:rsidRDefault="0095293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0628D8C" w14:textId="77777777" w:rsidR="00952939" w:rsidRPr="00F504D4" w:rsidRDefault="0095293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52939" w:rsidRPr="00E7450B" w14:paraId="4CFBEE41" w14:textId="77777777" w:rsidTr="00773DC2">
        <w:trPr>
          <w:trHeight w:val="752"/>
        </w:trPr>
        <w:tc>
          <w:tcPr>
            <w:tcW w:w="3703" w:type="dxa"/>
            <w:gridSpan w:val="2"/>
          </w:tcPr>
          <w:p w14:paraId="0EBC79B2" w14:textId="77777777" w:rsidR="00952939" w:rsidRPr="00F504D4" w:rsidRDefault="0095293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F95481A" w14:textId="77777777" w:rsidR="00952939" w:rsidRPr="00F504D4" w:rsidRDefault="0095293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52939" w:rsidRPr="00E7450B" w14:paraId="06BBD1AC" w14:textId="77777777" w:rsidTr="00773DC2">
        <w:trPr>
          <w:trHeight w:val="363"/>
        </w:trPr>
        <w:tc>
          <w:tcPr>
            <w:tcW w:w="989" w:type="dxa"/>
            <w:vMerge w:val="restart"/>
            <w:shd w:val="clear" w:color="auto" w:fill="FFFFFF" w:themeFill="background1"/>
          </w:tcPr>
          <w:p w14:paraId="77F00129" w14:textId="77777777" w:rsidR="00952939" w:rsidRPr="000744F6" w:rsidRDefault="00952939" w:rsidP="00773DC2">
            <w:pPr>
              <w:pStyle w:val="VRQABodyText"/>
            </w:pPr>
            <w:r w:rsidRPr="000744F6">
              <w:t>1</w:t>
            </w:r>
          </w:p>
        </w:tc>
        <w:tc>
          <w:tcPr>
            <w:tcW w:w="2714" w:type="dxa"/>
            <w:vMerge w:val="restart"/>
            <w:shd w:val="clear" w:color="auto" w:fill="FFFFFF" w:themeFill="background1"/>
          </w:tcPr>
          <w:p w14:paraId="4D698205" w14:textId="77777777" w:rsidR="00952939" w:rsidRPr="000744F6" w:rsidRDefault="00952939" w:rsidP="00773DC2">
            <w:pPr>
              <w:pStyle w:val="VRQABodyText"/>
            </w:pPr>
            <w:r>
              <w:t>Recognise</w:t>
            </w:r>
            <w:r w:rsidRPr="00860CC7">
              <w:t xml:space="preserve"> mathematical functions</w:t>
            </w:r>
          </w:p>
        </w:tc>
        <w:tc>
          <w:tcPr>
            <w:tcW w:w="567" w:type="dxa"/>
            <w:shd w:val="clear" w:color="auto" w:fill="FFFFFF" w:themeFill="background1"/>
          </w:tcPr>
          <w:p w14:paraId="63ADEB08" w14:textId="77777777" w:rsidR="00952939" w:rsidRPr="000744F6" w:rsidRDefault="00952939" w:rsidP="00773DC2">
            <w:pPr>
              <w:pStyle w:val="VRQABodyText"/>
            </w:pPr>
            <w:r>
              <w:t>1.1</w:t>
            </w:r>
          </w:p>
        </w:tc>
        <w:tc>
          <w:tcPr>
            <w:tcW w:w="5800" w:type="dxa"/>
          </w:tcPr>
          <w:p w14:paraId="221E7D5B" w14:textId="77777777" w:rsidR="00952939" w:rsidRPr="00EB1753" w:rsidRDefault="00952939" w:rsidP="00773DC2">
            <w:pPr>
              <w:pStyle w:val="VRQABodyText"/>
            </w:pPr>
            <w:r>
              <w:t xml:space="preserve">Recognise the </w:t>
            </w:r>
            <w:r w:rsidRPr="00F27C90">
              <w:t>mathematical symbols</w:t>
            </w:r>
            <w:r>
              <w:t xml:space="preserve"> for addition and subtraction</w:t>
            </w:r>
          </w:p>
        </w:tc>
      </w:tr>
      <w:tr w:rsidR="00952939" w:rsidRPr="00E7450B" w14:paraId="50E48C16" w14:textId="77777777" w:rsidTr="00773DC2">
        <w:trPr>
          <w:trHeight w:val="363"/>
        </w:trPr>
        <w:tc>
          <w:tcPr>
            <w:tcW w:w="989" w:type="dxa"/>
            <w:vMerge/>
            <w:shd w:val="clear" w:color="auto" w:fill="FFFFFF" w:themeFill="background1"/>
          </w:tcPr>
          <w:p w14:paraId="6E675D24" w14:textId="77777777" w:rsidR="00952939" w:rsidRPr="000744F6" w:rsidRDefault="00952939" w:rsidP="00773DC2">
            <w:pPr>
              <w:pStyle w:val="VRQABodyText"/>
            </w:pPr>
          </w:p>
        </w:tc>
        <w:tc>
          <w:tcPr>
            <w:tcW w:w="2714" w:type="dxa"/>
            <w:vMerge/>
            <w:shd w:val="clear" w:color="auto" w:fill="FFFFFF" w:themeFill="background1"/>
          </w:tcPr>
          <w:p w14:paraId="0E6D2DFC" w14:textId="77777777" w:rsidR="00952939" w:rsidRPr="000744F6" w:rsidRDefault="00952939" w:rsidP="00773DC2">
            <w:pPr>
              <w:pStyle w:val="VRQABodyText"/>
            </w:pPr>
          </w:p>
        </w:tc>
        <w:tc>
          <w:tcPr>
            <w:tcW w:w="567" w:type="dxa"/>
            <w:shd w:val="clear" w:color="auto" w:fill="FFFFFF" w:themeFill="background1"/>
          </w:tcPr>
          <w:p w14:paraId="0D89D26C" w14:textId="77777777" w:rsidR="00952939" w:rsidRPr="000744F6" w:rsidRDefault="00952939" w:rsidP="00773DC2">
            <w:pPr>
              <w:pStyle w:val="VRQABodyText"/>
            </w:pPr>
            <w:r>
              <w:t>1.2</w:t>
            </w:r>
          </w:p>
        </w:tc>
        <w:tc>
          <w:tcPr>
            <w:tcW w:w="5800" w:type="dxa"/>
          </w:tcPr>
          <w:p w14:paraId="7B5A43B6" w14:textId="77777777" w:rsidR="00952939" w:rsidRPr="00EB1753" w:rsidRDefault="00952939" w:rsidP="00773DC2">
            <w:pPr>
              <w:pStyle w:val="VRQABodyText"/>
            </w:pPr>
            <w:r>
              <w:t>Recognise the mathematical function of each symbol</w:t>
            </w:r>
          </w:p>
        </w:tc>
      </w:tr>
      <w:tr w:rsidR="00952939" w:rsidRPr="00E7450B" w14:paraId="195A6461" w14:textId="77777777" w:rsidTr="00773DC2">
        <w:trPr>
          <w:trHeight w:val="363"/>
        </w:trPr>
        <w:tc>
          <w:tcPr>
            <w:tcW w:w="989" w:type="dxa"/>
            <w:vMerge w:val="restart"/>
            <w:shd w:val="clear" w:color="auto" w:fill="FFFFFF" w:themeFill="background1"/>
          </w:tcPr>
          <w:p w14:paraId="6ADF0247" w14:textId="77777777" w:rsidR="00952939" w:rsidRPr="000744F6" w:rsidRDefault="00952939" w:rsidP="00773DC2">
            <w:pPr>
              <w:pStyle w:val="VRQABodyText"/>
            </w:pPr>
            <w:r w:rsidRPr="000744F6">
              <w:t>2</w:t>
            </w:r>
          </w:p>
          <w:p w14:paraId="3B5C935E" w14:textId="77777777" w:rsidR="00952939" w:rsidRDefault="00952939" w:rsidP="00773DC2">
            <w:pPr>
              <w:pStyle w:val="VRQABodyText"/>
            </w:pPr>
          </w:p>
          <w:p w14:paraId="08675947" w14:textId="77777777" w:rsidR="005E5CA2" w:rsidRPr="005E5CA2" w:rsidRDefault="005E5CA2" w:rsidP="005E5CA2">
            <w:pPr>
              <w:rPr>
                <w:lang w:val="en-AU"/>
              </w:rPr>
            </w:pPr>
          </w:p>
        </w:tc>
        <w:tc>
          <w:tcPr>
            <w:tcW w:w="2714" w:type="dxa"/>
            <w:vMerge w:val="restart"/>
            <w:shd w:val="clear" w:color="auto" w:fill="FFFFFF" w:themeFill="background1"/>
          </w:tcPr>
          <w:p w14:paraId="75712375" w14:textId="77777777" w:rsidR="005E5CA2" w:rsidRDefault="00952939" w:rsidP="005E5CA2">
            <w:pPr>
              <w:pStyle w:val="VRQABodyText"/>
            </w:pPr>
            <w:r w:rsidRPr="00860CC7">
              <w:t>Perform basic mathematical processes</w:t>
            </w:r>
          </w:p>
          <w:p w14:paraId="53D37A43" w14:textId="77777777" w:rsidR="005E5CA2" w:rsidRPr="005E5CA2" w:rsidRDefault="005E5CA2" w:rsidP="005E5CA2">
            <w:pPr>
              <w:rPr>
                <w:lang w:val="en-AU"/>
              </w:rPr>
            </w:pPr>
          </w:p>
          <w:p w14:paraId="536FD0D1" w14:textId="77777777" w:rsidR="005E5CA2" w:rsidRPr="005E5CA2" w:rsidRDefault="005E5CA2" w:rsidP="005E5CA2">
            <w:pPr>
              <w:rPr>
                <w:lang w:val="en-AU"/>
              </w:rPr>
            </w:pPr>
          </w:p>
          <w:p w14:paraId="7FD8B974" w14:textId="78275D9E" w:rsidR="005E5CA2" w:rsidRPr="005E5CA2" w:rsidRDefault="005E5CA2" w:rsidP="005E5CA2">
            <w:pPr>
              <w:rPr>
                <w:lang w:val="en-AU"/>
              </w:rPr>
            </w:pPr>
          </w:p>
        </w:tc>
        <w:tc>
          <w:tcPr>
            <w:tcW w:w="567" w:type="dxa"/>
            <w:shd w:val="clear" w:color="auto" w:fill="FFFFFF" w:themeFill="background1"/>
          </w:tcPr>
          <w:p w14:paraId="384F8DFA" w14:textId="77777777" w:rsidR="00952939" w:rsidRPr="000744F6" w:rsidRDefault="00952939" w:rsidP="00773DC2">
            <w:pPr>
              <w:pStyle w:val="VRQABodyText"/>
            </w:pPr>
            <w:r w:rsidRPr="000744F6">
              <w:t>2.1</w:t>
            </w:r>
          </w:p>
        </w:tc>
        <w:tc>
          <w:tcPr>
            <w:tcW w:w="5800" w:type="dxa"/>
          </w:tcPr>
          <w:p w14:paraId="5F068CF4" w14:textId="77777777" w:rsidR="00952939" w:rsidRPr="00860CC7" w:rsidRDefault="00952939" w:rsidP="00773DC2">
            <w:pPr>
              <w:pStyle w:val="VRQABodyText"/>
            </w:pPr>
            <w:r w:rsidRPr="00860CC7">
              <w:t xml:space="preserve">Select familiar items </w:t>
            </w:r>
          </w:p>
        </w:tc>
      </w:tr>
      <w:tr w:rsidR="00952939" w:rsidRPr="00E7450B" w14:paraId="1BADD08C" w14:textId="77777777" w:rsidTr="00773DC2">
        <w:trPr>
          <w:trHeight w:val="363"/>
        </w:trPr>
        <w:tc>
          <w:tcPr>
            <w:tcW w:w="989" w:type="dxa"/>
            <w:vMerge/>
            <w:shd w:val="clear" w:color="auto" w:fill="FFFFFF" w:themeFill="background1"/>
          </w:tcPr>
          <w:p w14:paraId="3BC99AC1" w14:textId="77777777" w:rsidR="00952939" w:rsidRPr="000744F6" w:rsidRDefault="00952939" w:rsidP="00773DC2">
            <w:pPr>
              <w:pStyle w:val="VRQABodyText"/>
            </w:pPr>
          </w:p>
        </w:tc>
        <w:tc>
          <w:tcPr>
            <w:tcW w:w="2714" w:type="dxa"/>
            <w:vMerge/>
            <w:shd w:val="clear" w:color="auto" w:fill="FFFFFF" w:themeFill="background1"/>
          </w:tcPr>
          <w:p w14:paraId="4042BCD3" w14:textId="77777777" w:rsidR="00952939" w:rsidRPr="000744F6" w:rsidRDefault="00952939" w:rsidP="00773DC2">
            <w:pPr>
              <w:pStyle w:val="VRQABodyText"/>
            </w:pPr>
          </w:p>
        </w:tc>
        <w:tc>
          <w:tcPr>
            <w:tcW w:w="567" w:type="dxa"/>
            <w:shd w:val="clear" w:color="auto" w:fill="FFFFFF" w:themeFill="background1"/>
          </w:tcPr>
          <w:p w14:paraId="5B52B4E8" w14:textId="77777777" w:rsidR="00952939" w:rsidRPr="000744F6" w:rsidRDefault="00952939" w:rsidP="00773DC2">
            <w:pPr>
              <w:pStyle w:val="VRQABodyText"/>
            </w:pPr>
            <w:r w:rsidRPr="000744F6">
              <w:t>2.2</w:t>
            </w:r>
          </w:p>
        </w:tc>
        <w:tc>
          <w:tcPr>
            <w:tcW w:w="5800" w:type="dxa"/>
          </w:tcPr>
          <w:p w14:paraId="0EF30259" w14:textId="77777777" w:rsidR="00952939" w:rsidRPr="00860CC7" w:rsidRDefault="00952939" w:rsidP="00773DC2">
            <w:pPr>
              <w:pStyle w:val="VRQABodyText"/>
            </w:pPr>
            <w:r w:rsidRPr="00860CC7">
              <w:t>Perform an addition calculation using familiar items and whole numbers up to 10</w:t>
            </w:r>
          </w:p>
        </w:tc>
      </w:tr>
      <w:tr w:rsidR="00952939" w:rsidRPr="00E7450B" w14:paraId="40E717A1" w14:textId="77777777" w:rsidTr="00773DC2">
        <w:trPr>
          <w:trHeight w:val="363"/>
        </w:trPr>
        <w:tc>
          <w:tcPr>
            <w:tcW w:w="989" w:type="dxa"/>
            <w:vMerge/>
            <w:shd w:val="clear" w:color="auto" w:fill="FFFFFF" w:themeFill="background1"/>
          </w:tcPr>
          <w:p w14:paraId="762657E2" w14:textId="77777777" w:rsidR="00952939" w:rsidRPr="000744F6" w:rsidRDefault="00952939" w:rsidP="00773DC2">
            <w:pPr>
              <w:pStyle w:val="VRQABodyText"/>
            </w:pPr>
          </w:p>
        </w:tc>
        <w:tc>
          <w:tcPr>
            <w:tcW w:w="2714" w:type="dxa"/>
            <w:vMerge/>
            <w:shd w:val="clear" w:color="auto" w:fill="FFFFFF" w:themeFill="background1"/>
          </w:tcPr>
          <w:p w14:paraId="38066ED1" w14:textId="77777777" w:rsidR="00952939" w:rsidRPr="000744F6" w:rsidRDefault="00952939" w:rsidP="00773DC2">
            <w:pPr>
              <w:pStyle w:val="VRQABodyText"/>
            </w:pPr>
          </w:p>
        </w:tc>
        <w:tc>
          <w:tcPr>
            <w:tcW w:w="567" w:type="dxa"/>
            <w:shd w:val="clear" w:color="auto" w:fill="FFFFFF" w:themeFill="background1"/>
          </w:tcPr>
          <w:p w14:paraId="69D60930" w14:textId="77777777" w:rsidR="00952939" w:rsidRPr="000744F6" w:rsidRDefault="00952939" w:rsidP="00773DC2">
            <w:pPr>
              <w:pStyle w:val="VRQABodyText"/>
            </w:pPr>
            <w:r>
              <w:t>2</w:t>
            </w:r>
            <w:r w:rsidRPr="000744F6">
              <w:t>.</w:t>
            </w:r>
            <w:r>
              <w:t>3</w:t>
            </w:r>
          </w:p>
        </w:tc>
        <w:tc>
          <w:tcPr>
            <w:tcW w:w="5800" w:type="dxa"/>
          </w:tcPr>
          <w:p w14:paraId="532B584B" w14:textId="77777777" w:rsidR="00952939" w:rsidRPr="00860CC7" w:rsidRDefault="00952939" w:rsidP="00773DC2">
            <w:pPr>
              <w:pStyle w:val="VRQABodyText"/>
            </w:pPr>
            <w:r w:rsidRPr="00860CC7">
              <w:t>Perform a subtraction calculation using familiar items and whole numbers up to 10</w:t>
            </w:r>
          </w:p>
        </w:tc>
      </w:tr>
    </w:tbl>
    <w:p w14:paraId="1C4217E5" w14:textId="77777777" w:rsidR="005E5CA2" w:rsidRDefault="005E5CA2" w:rsidP="00773DC2">
      <w:pPr>
        <w:pStyle w:val="VRQABodyText"/>
        <w:sectPr w:rsidR="005E5CA2" w:rsidSect="000E763F">
          <w:headerReference w:type="even" r:id="rId114"/>
          <w:headerReference w:type="default" r:id="rId115"/>
          <w:footerReference w:type="even" r:id="rId116"/>
          <w:headerReference w:type="first" r:id="rId117"/>
          <w:footerReference w:type="first" r:id="rId118"/>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952939" w:rsidRPr="0071490E" w14:paraId="0D976E39" w14:textId="77777777" w:rsidTr="00773DC2">
        <w:trPr>
          <w:trHeight w:val="363"/>
        </w:trPr>
        <w:tc>
          <w:tcPr>
            <w:tcW w:w="10065" w:type="dxa"/>
            <w:tcBorders>
              <w:top w:val="nil"/>
              <w:left w:val="nil"/>
              <w:bottom w:val="nil"/>
              <w:right w:val="nil"/>
            </w:tcBorders>
            <w:shd w:val="clear" w:color="auto" w:fill="103D64" w:themeFill="text2"/>
          </w:tcPr>
          <w:p w14:paraId="2C27CAAF" w14:textId="77777777" w:rsidR="00952939" w:rsidRPr="00F504D4" w:rsidRDefault="00952939"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952939" w:rsidRPr="00E7450B" w14:paraId="2C00F63F" w14:textId="77777777" w:rsidTr="00773DC2">
        <w:trPr>
          <w:trHeight w:val="957"/>
        </w:trPr>
        <w:tc>
          <w:tcPr>
            <w:tcW w:w="10065" w:type="dxa"/>
            <w:tcBorders>
              <w:top w:val="nil"/>
              <w:left w:val="nil"/>
              <w:bottom w:val="nil"/>
              <w:right w:val="nil"/>
            </w:tcBorders>
          </w:tcPr>
          <w:p w14:paraId="056C4199" w14:textId="77777777" w:rsidR="00952939" w:rsidRDefault="00952939" w:rsidP="00952939">
            <w:pPr>
              <w:pStyle w:val="VRQABodyText"/>
            </w:pPr>
            <w:r w:rsidRPr="007042E5">
              <w:t>The context must be highly familiar,</w:t>
            </w:r>
            <w:r>
              <w:t xml:space="preserve"> </w:t>
            </w:r>
            <w:r w:rsidRPr="007042E5">
              <w:t xml:space="preserve">concrete and immediate. In this context, </w:t>
            </w:r>
            <w:r>
              <w:t>calculations</w:t>
            </w:r>
            <w:r w:rsidRPr="007042E5">
              <w:t xml:space="preserve"> must be highly explicit</w:t>
            </w:r>
            <w:r>
              <w:t xml:space="preserve"> and i</w:t>
            </w:r>
            <w:r w:rsidRPr="007042E5">
              <w:t>tems</w:t>
            </w:r>
            <w:r>
              <w:t xml:space="preserve"> used for calculations</w:t>
            </w:r>
            <w:r w:rsidRPr="007042E5">
              <w:t xml:space="preserve"> must also be highly explicit and familiar.</w:t>
            </w:r>
            <w:r>
              <w:t xml:space="preserve"> Calculations must include no more than one step and can be performed orally and/or in writing and do not include carrying over. </w:t>
            </w:r>
            <w:r w:rsidRPr="00F375B3">
              <w:t>At this level learners will require highly structured modelling and support.</w:t>
            </w:r>
          </w:p>
          <w:p w14:paraId="251D4999" w14:textId="77777777" w:rsidR="00952939" w:rsidRDefault="00952939" w:rsidP="00952939">
            <w:pPr>
              <w:pStyle w:val="VRQABodyText"/>
            </w:pPr>
            <w:r>
              <w:t>Familiar items may include but are not limited to:</w:t>
            </w:r>
          </w:p>
          <w:p w14:paraId="6F9D4334" w14:textId="77777777" w:rsidR="00952939" w:rsidRDefault="00952939" w:rsidP="00952939">
            <w:pPr>
              <w:pStyle w:val="VRQABullet1"/>
              <w:numPr>
                <w:ilvl w:val="0"/>
                <w:numId w:val="32"/>
              </w:numPr>
              <w:autoSpaceDE/>
              <w:autoSpaceDN/>
              <w:adjustRightInd/>
              <w:spacing w:before="120" w:after="0" w:line="240" w:lineRule="auto"/>
              <w:contextualSpacing w:val="0"/>
            </w:pPr>
            <w:r>
              <w:t>utensils</w:t>
            </w:r>
          </w:p>
          <w:p w14:paraId="7F280CCF" w14:textId="77777777" w:rsidR="00952939" w:rsidRDefault="00952939" w:rsidP="00952939">
            <w:pPr>
              <w:pStyle w:val="VRQABullet1"/>
              <w:numPr>
                <w:ilvl w:val="0"/>
                <w:numId w:val="32"/>
              </w:numPr>
              <w:autoSpaceDE/>
              <w:autoSpaceDN/>
              <w:adjustRightInd/>
              <w:spacing w:before="120" w:after="0" w:line="240" w:lineRule="auto"/>
              <w:contextualSpacing w:val="0"/>
            </w:pPr>
            <w:r>
              <w:t>clothing items</w:t>
            </w:r>
          </w:p>
          <w:p w14:paraId="3E806932" w14:textId="77777777" w:rsidR="00952939" w:rsidRDefault="00952939" w:rsidP="00952939">
            <w:pPr>
              <w:pStyle w:val="VRQABullet1"/>
              <w:numPr>
                <w:ilvl w:val="0"/>
                <w:numId w:val="32"/>
              </w:numPr>
              <w:autoSpaceDE/>
              <w:autoSpaceDN/>
              <w:adjustRightInd/>
              <w:spacing w:before="120" w:after="0" w:line="240" w:lineRule="auto"/>
              <w:contextualSpacing w:val="0"/>
            </w:pPr>
            <w:r>
              <w:t>food / beverage items</w:t>
            </w:r>
          </w:p>
          <w:p w14:paraId="0C91FED8" w14:textId="67C6B45D" w:rsidR="00952939" w:rsidRDefault="00952939" w:rsidP="00952939">
            <w:pPr>
              <w:pStyle w:val="VRQABullet1"/>
              <w:numPr>
                <w:ilvl w:val="0"/>
                <w:numId w:val="32"/>
              </w:numPr>
              <w:autoSpaceDE/>
              <w:autoSpaceDN/>
              <w:adjustRightInd/>
              <w:spacing w:before="120" w:after="0" w:line="240" w:lineRule="auto"/>
              <w:contextualSpacing w:val="0"/>
            </w:pPr>
            <w:r>
              <w:t>money</w:t>
            </w:r>
            <w:r w:rsidR="00B22CE5">
              <w:t>.</w:t>
            </w:r>
          </w:p>
          <w:p w14:paraId="57EA4B5B" w14:textId="77777777" w:rsidR="005E5CA2" w:rsidRPr="000430F0" w:rsidRDefault="005E5CA2" w:rsidP="005E5CA2">
            <w:pPr>
              <w:pStyle w:val="VRQABodyText"/>
            </w:pPr>
            <w:r w:rsidRPr="000430F0">
              <w:t>Addition calculation may include</w:t>
            </w:r>
            <w:r>
              <w:t xml:space="preserve"> </w:t>
            </w:r>
            <w:r w:rsidRPr="000430F0">
              <w:t>using:</w:t>
            </w:r>
          </w:p>
          <w:p w14:paraId="5259C650"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concrete objects</w:t>
            </w:r>
            <w:r>
              <w:t xml:space="preserve"> such as rods</w:t>
            </w:r>
          </w:p>
          <w:p w14:paraId="5919C640"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pen and paper</w:t>
            </w:r>
          </w:p>
          <w:p w14:paraId="4CD76143"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 xml:space="preserve">a calculator </w:t>
            </w:r>
          </w:p>
          <w:p w14:paraId="7DBB2346" w14:textId="4F61D215"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in the head method</w:t>
            </w:r>
            <w:r w:rsidR="00B22CE5">
              <w:t>.</w:t>
            </w:r>
          </w:p>
          <w:p w14:paraId="0F452FC4" w14:textId="6932728F" w:rsidR="005E5CA2" w:rsidRPr="000430F0" w:rsidRDefault="005E5CA2" w:rsidP="005E5CA2">
            <w:pPr>
              <w:pStyle w:val="VRQABodyText"/>
            </w:pPr>
            <w:r w:rsidRPr="000430F0">
              <w:t>Subtraction calculation may include</w:t>
            </w:r>
            <w:r>
              <w:t xml:space="preserve"> </w:t>
            </w:r>
            <w:r w:rsidRPr="000430F0">
              <w:t>using:</w:t>
            </w:r>
          </w:p>
          <w:p w14:paraId="6C462514"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concrete objects</w:t>
            </w:r>
          </w:p>
          <w:p w14:paraId="5A0956EB"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pen and paper</w:t>
            </w:r>
          </w:p>
          <w:p w14:paraId="33584984" w14:textId="77777777" w:rsidR="005E5CA2" w:rsidRPr="000430F0" w:rsidRDefault="005E5CA2" w:rsidP="005E5CA2">
            <w:pPr>
              <w:pStyle w:val="VRQABullet1"/>
              <w:numPr>
                <w:ilvl w:val="0"/>
                <w:numId w:val="32"/>
              </w:numPr>
              <w:autoSpaceDE/>
              <w:autoSpaceDN/>
              <w:adjustRightInd/>
              <w:spacing w:before="120" w:after="0" w:line="240" w:lineRule="auto"/>
              <w:contextualSpacing w:val="0"/>
            </w:pPr>
            <w:r w:rsidRPr="000430F0">
              <w:t>a calculator</w:t>
            </w:r>
          </w:p>
          <w:p w14:paraId="5F5070B7" w14:textId="76C54C50" w:rsidR="005E5CA2" w:rsidRPr="00B21899" w:rsidRDefault="005E5CA2" w:rsidP="005E5CA2">
            <w:pPr>
              <w:pStyle w:val="VRQABullet1"/>
              <w:numPr>
                <w:ilvl w:val="0"/>
                <w:numId w:val="32"/>
              </w:numPr>
              <w:autoSpaceDE/>
              <w:autoSpaceDN/>
              <w:adjustRightInd/>
              <w:spacing w:before="120" w:after="0" w:line="240" w:lineRule="auto"/>
              <w:contextualSpacing w:val="0"/>
            </w:pPr>
            <w:r w:rsidRPr="000430F0">
              <w:t>in the head method</w:t>
            </w:r>
            <w:r w:rsidR="00B22CE5">
              <w:t>.</w:t>
            </w:r>
          </w:p>
        </w:tc>
      </w:tr>
    </w:tbl>
    <w:p w14:paraId="4790FEC6" w14:textId="77777777" w:rsidR="00952939" w:rsidRPr="004B0040" w:rsidRDefault="00952939" w:rsidP="00952939">
      <w:pPr>
        <w:rPr>
          <w:rFonts w:ascii="Arial" w:hAnsi="Arial" w:cs="Arial"/>
          <w:sz w:val="16"/>
          <w:szCs w:val="16"/>
        </w:rPr>
      </w:pPr>
    </w:p>
    <w:tbl>
      <w:tblPr>
        <w:tblStyle w:val="TableGrid"/>
        <w:tblW w:w="5242" w:type="pct"/>
        <w:tblInd w:w="-15" w:type="dxa"/>
        <w:tblLook w:val="04A0" w:firstRow="1" w:lastRow="0" w:firstColumn="1" w:lastColumn="0" w:noHBand="0" w:noVBand="1"/>
      </w:tblPr>
      <w:tblGrid>
        <w:gridCol w:w="13"/>
        <w:gridCol w:w="2268"/>
        <w:gridCol w:w="935"/>
        <w:gridCol w:w="1175"/>
        <w:gridCol w:w="1272"/>
        <w:gridCol w:w="2496"/>
        <w:gridCol w:w="1921"/>
      </w:tblGrid>
      <w:tr w:rsidR="00952939" w:rsidRPr="00E7450B" w14:paraId="0770397A" w14:textId="77777777" w:rsidTr="009A2039">
        <w:trPr>
          <w:gridBefore w:val="1"/>
          <w:wBefore w:w="6" w:type="pct"/>
          <w:trHeight w:val="363"/>
        </w:trPr>
        <w:tc>
          <w:tcPr>
            <w:tcW w:w="4994" w:type="pct"/>
            <w:gridSpan w:val="6"/>
            <w:tcBorders>
              <w:top w:val="nil"/>
              <w:left w:val="nil"/>
              <w:bottom w:val="nil"/>
              <w:right w:val="nil"/>
            </w:tcBorders>
            <w:shd w:val="clear" w:color="auto" w:fill="103D64" w:themeFill="text2"/>
            <w:vAlign w:val="center"/>
          </w:tcPr>
          <w:p w14:paraId="208AC9E6" w14:textId="77777777" w:rsidR="00952939" w:rsidRPr="00EA4C69" w:rsidRDefault="0095293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52939" w:rsidRPr="00E7450B" w14:paraId="370BE561" w14:textId="77777777" w:rsidTr="009A2039">
        <w:trPr>
          <w:gridBefore w:val="1"/>
          <w:wBefore w:w="6" w:type="pct"/>
          <w:trHeight w:val="620"/>
        </w:trPr>
        <w:tc>
          <w:tcPr>
            <w:tcW w:w="4994" w:type="pct"/>
            <w:gridSpan w:val="6"/>
            <w:tcBorders>
              <w:top w:val="nil"/>
              <w:left w:val="nil"/>
              <w:bottom w:val="single" w:sz="4" w:space="0" w:color="auto"/>
              <w:right w:val="nil"/>
            </w:tcBorders>
          </w:tcPr>
          <w:p w14:paraId="45004961" w14:textId="4C325014" w:rsidR="00952939" w:rsidRPr="005E5CA2" w:rsidRDefault="00952939" w:rsidP="005E5CA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52939" w:rsidRPr="00E7450B" w14:paraId="78791CB0" w14:textId="77777777" w:rsidTr="009A2039">
        <w:trPr>
          <w:gridBefore w:val="1"/>
          <w:wBefore w:w="6" w:type="pct"/>
          <w:trHeight w:val="42"/>
        </w:trPr>
        <w:tc>
          <w:tcPr>
            <w:tcW w:w="2172" w:type="pct"/>
            <w:gridSpan w:val="3"/>
          </w:tcPr>
          <w:p w14:paraId="5E6B9D97" w14:textId="323B5676" w:rsidR="0095293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1" w:type="pct"/>
            <w:gridSpan w:val="3"/>
          </w:tcPr>
          <w:p w14:paraId="6189A483" w14:textId="77777777" w:rsidR="00952939" w:rsidRPr="00B21899" w:rsidRDefault="00952939" w:rsidP="00773DC2">
            <w:pPr>
              <w:pStyle w:val="AccredTemplate"/>
              <w:rPr>
                <w:i w:val="0"/>
                <w:iCs w:val="0"/>
                <w:color w:val="auto"/>
                <w:sz w:val="22"/>
                <w:szCs w:val="22"/>
              </w:rPr>
            </w:pPr>
            <w:r w:rsidRPr="00B21899">
              <w:rPr>
                <w:b/>
                <w:i w:val="0"/>
                <w:iCs w:val="0"/>
                <w:color w:val="auto"/>
                <w:sz w:val="22"/>
                <w:szCs w:val="22"/>
              </w:rPr>
              <w:t>Description</w:t>
            </w:r>
          </w:p>
        </w:tc>
      </w:tr>
      <w:tr w:rsidR="00952939" w:rsidRPr="00E7450B" w14:paraId="6C08CC82" w14:textId="77777777" w:rsidTr="009A2039">
        <w:trPr>
          <w:gridBefore w:val="1"/>
          <w:wBefore w:w="6" w:type="pct"/>
          <w:trHeight w:val="31"/>
        </w:trPr>
        <w:tc>
          <w:tcPr>
            <w:tcW w:w="2172" w:type="pct"/>
            <w:gridSpan w:val="3"/>
            <w:tcBorders>
              <w:top w:val="single" w:sz="4" w:space="0" w:color="auto"/>
              <w:bottom w:val="single" w:sz="4" w:space="0" w:color="auto"/>
            </w:tcBorders>
          </w:tcPr>
          <w:p w14:paraId="594E89BE" w14:textId="77777777" w:rsidR="00952939" w:rsidRPr="00B21899" w:rsidRDefault="00952939" w:rsidP="00952939">
            <w:pPr>
              <w:pStyle w:val="VRQABodyText"/>
              <w:rPr>
                <w:i/>
                <w:iCs/>
              </w:rPr>
            </w:pPr>
            <w:r w:rsidRPr="00B21899">
              <w:t>Reading skills to:</w:t>
            </w:r>
          </w:p>
        </w:tc>
        <w:tc>
          <w:tcPr>
            <w:tcW w:w="2821" w:type="pct"/>
            <w:gridSpan w:val="3"/>
            <w:tcBorders>
              <w:top w:val="single" w:sz="4" w:space="0" w:color="auto"/>
              <w:left w:val="nil"/>
              <w:bottom w:val="single" w:sz="4" w:space="0" w:color="auto"/>
              <w:right w:val="single" w:sz="4" w:space="0" w:color="auto"/>
            </w:tcBorders>
          </w:tcPr>
          <w:p w14:paraId="350716F7" w14:textId="0A0D8D5B" w:rsidR="00952939" w:rsidRPr="00B21899" w:rsidRDefault="00952939" w:rsidP="00952939">
            <w:pPr>
              <w:pStyle w:val="VRQABullet1"/>
              <w:numPr>
                <w:ilvl w:val="0"/>
                <w:numId w:val="32"/>
              </w:numPr>
              <w:autoSpaceDE/>
              <w:autoSpaceDN/>
              <w:adjustRightInd/>
              <w:spacing w:before="120" w:after="0" w:line="240" w:lineRule="auto"/>
              <w:contextualSpacing w:val="0"/>
            </w:pPr>
            <w:r>
              <w:t>read numbers up to ten</w:t>
            </w:r>
            <w:r w:rsidR="00B22CE5">
              <w:t>.</w:t>
            </w:r>
          </w:p>
        </w:tc>
      </w:tr>
      <w:tr w:rsidR="00952939" w:rsidRPr="00E7450B" w14:paraId="18517C92" w14:textId="77777777" w:rsidTr="009A2039">
        <w:trPr>
          <w:gridBefore w:val="1"/>
          <w:wBefore w:w="6" w:type="pct"/>
          <w:trHeight w:val="31"/>
        </w:trPr>
        <w:tc>
          <w:tcPr>
            <w:tcW w:w="2172" w:type="pct"/>
            <w:gridSpan w:val="3"/>
            <w:tcBorders>
              <w:top w:val="single" w:sz="4" w:space="0" w:color="auto"/>
              <w:bottom w:val="single" w:sz="4" w:space="0" w:color="auto"/>
            </w:tcBorders>
          </w:tcPr>
          <w:p w14:paraId="289A7BB5" w14:textId="77777777" w:rsidR="00952939" w:rsidRPr="00572789" w:rsidRDefault="00952939" w:rsidP="00952939">
            <w:pPr>
              <w:pStyle w:val="VRQABodyText"/>
              <w:rPr>
                <w:i/>
                <w:iCs/>
              </w:rPr>
            </w:pPr>
            <w:r w:rsidRPr="00572789">
              <w:t>Problem-solving skills to:</w:t>
            </w:r>
          </w:p>
        </w:tc>
        <w:tc>
          <w:tcPr>
            <w:tcW w:w="2821" w:type="pct"/>
            <w:gridSpan w:val="3"/>
            <w:tcBorders>
              <w:top w:val="single" w:sz="4" w:space="0" w:color="auto"/>
              <w:left w:val="nil"/>
              <w:bottom w:val="single" w:sz="4" w:space="0" w:color="auto"/>
              <w:right w:val="single" w:sz="4" w:space="0" w:color="auto"/>
            </w:tcBorders>
          </w:tcPr>
          <w:p w14:paraId="4988988F" w14:textId="74A952A5" w:rsidR="00952939" w:rsidRPr="009C5432" w:rsidRDefault="00952939" w:rsidP="00952939">
            <w:pPr>
              <w:pStyle w:val="VRQABullet1"/>
              <w:numPr>
                <w:ilvl w:val="0"/>
                <w:numId w:val="32"/>
              </w:numPr>
              <w:autoSpaceDE/>
              <w:autoSpaceDN/>
              <w:adjustRightInd/>
              <w:spacing w:before="120" w:after="0" w:line="240" w:lineRule="auto"/>
              <w:contextualSpacing w:val="0"/>
            </w:pPr>
            <w:r w:rsidRPr="009C5432">
              <w:t>use familiar items to undertake simple one step calculations</w:t>
            </w:r>
            <w:r w:rsidR="00B22CE5">
              <w:t>.</w:t>
            </w:r>
          </w:p>
        </w:tc>
      </w:tr>
      <w:tr w:rsidR="00952939" w:rsidRPr="00E7450B" w14:paraId="5D0C3B2D" w14:textId="77777777" w:rsidTr="009A2039">
        <w:trPr>
          <w:gridBefore w:val="1"/>
          <w:wBefore w:w="6" w:type="pct"/>
          <w:trHeight w:val="31"/>
        </w:trPr>
        <w:tc>
          <w:tcPr>
            <w:tcW w:w="4994" w:type="pct"/>
            <w:gridSpan w:val="6"/>
            <w:tcBorders>
              <w:top w:val="single" w:sz="4" w:space="0" w:color="auto"/>
              <w:left w:val="nil"/>
              <w:bottom w:val="dotted" w:sz="4" w:space="0" w:color="888B8D" w:themeColor="accent2"/>
              <w:right w:val="nil"/>
            </w:tcBorders>
          </w:tcPr>
          <w:p w14:paraId="09249F9F" w14:textId="77777777" w:rsidR="00952939" w:rsidRPr="005E5CA2" w:rsidRDefault="00952939" w:rsidP="00773DC2">
            <w:pPr>
              <w:pStyle w:val="AccredTemplate"/>
              <w:rPr>
                <w:color w:val="auto"/>
                <w:sz w:val="16"/>
                <w:szCs w:val="16"/>
              </w:rPr>
            </w:pPr>
          </w:p>
        </w:tc>
      </w:tr>
      <w:tr w:rsidR="00952939" w:rsidRPr="00E7450B" w14:paraId="36C65E09" w14:textId="77777777" w:rsidTr="009A2039">
        <w:trPr>
          <w:gridBefore w:val="1"/>
          <w:wBefore w:w="6" w:type="pct"/>
          <w:trHeight w:val="363"/>
        </w:trPr>
        <w:tc>
          <w:tcPr>
            <w:tcW w:w="1589"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33E2D0D3" w14:textId="77777777" w:rsidR="00952939" w:rsidRDefault="00952939"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758012A6" w14:textId="77777777" w:rsidR="004B0040" w:rsidRPr="004B0040" w:rsidRDefault="004B0040" w:rsidP="004B0040">
            <w:pPr>
              <w:rPr>
                <w:rFonts w:ascii="Arial" w:hAnsi="Arial" w:cs="Arial"/>
                <w:sz w:val="22"/>
                <w:szCs w:val="22"/>
                <w:lang w:val="en-GB"/>
              </w:rPr>
            </w:pPr>
          </w:p>
          <w:p w14:paraId="522923EC" w14:textId="77777777" w:rsidR="004B0040" w:rsidRPr="004B0040" w:rsidRDefault="004B0040" w:rsidP="004B0040">
            <w:pPr>
              <w:rPr>
                <w:rFonts w:ascii="Arial" w:hAnsi="Arial" w:cs="Arial"/>
                <w:sz w:val="22"/>
                <w:szCs w:val="22"/>
                <w:lang w:val="en-GB"/>
              </w:rPr>
            </w:pPr>
          </w:p>
          <w:p w14:paraId="253E892F" w14:textId="77777777" w:rsidR="004B0040" w:rsidRPr="004B0040" w:rsidRDefault="004B0040" w:rsidP="004B0040">
            <w:pPr>
              <w:rPr>
                <w:rFonts w:ascii="Arial" w:hAnsi="Arial" w:cs="Arial"/>
                <w:sz w:val="22"/>
                <w:szCs w:val="22"/>
                <w:lang w:val="en-GB"/>
              </w:rPr>
            </w:pPr>
          </w:p>
          <w:p w14:paraId="02B487E3" w14:textId="77777777" w:rsidR="004B0040" w:rsidRPr="004B0040" w:rsidRDefault="004B0040" w:rsidP="004B0040">
            <w:pPr>
              <w:rPr>
                <w:rFonts w:ascii="Arial" w:hAnsi="Arial" w:cs="Arial"/>
                <w:sz w:val="22"/>
                <w:szCs w:val="22"/>
                <w:lang w:val="en-GB"/>
              </w:rPr>
            </w:pPr>
          </w:p>
          <w:p w14:paraId="093B3A8F" w14:textId="77777777" w:rsidR="004B0040" w:rsidRPr="004B0040" w:rsidRDefault="004B0040" w:rsidP="004B0040">
            <w:pPr>
              <w:rPr>
                <w:rFonts w:ascii="Arial" w:hAnsi="Arial" w:cs="Arial"/>
                <w:sz w:val="22"/>
                <w:szCs w:val="22"/>
                <w:lang w:val="en-GB"/>
              </w:rPr>
            </w:pPr>
          </w:p>
          <w:p w14:paraId="46A1CF6F" w14:textId="77777777" w:rsidR="004B0040" w:rsidRPr="004B0040" w:rsidRDefault="004B0040" w:rsidP="004B0040">
            <w:pPr>
              <w:rPr>
                <w:rFonts w:ascii="Arial" w:hAnsi="Arial" w:cs="Arial"/>
                <w:sz w:val="22"/>
                <w:szCs w:val="22"/>
                <w:lang w:val="en-GB"/>
              </w:rPr>
            </w:pPr>
          </w:p>
          <w:p w14:paraId="394711D4" w14:textId="0AFD5A2B" w:rsidR="004B0040" w:rsidRPr="004B0040" w:rsidRDefault="004B0040" w:rsidP="004B0040">
            <w:pPr>
              <w:tabs>
                <w:tab w:val="left" w:pos="2337"/>
              </w:tabs>
              <w:rPr>
                <w:rFonts w:ascii="Arial" w:hAnsi="Arial" w:cs="Arial"/>
                <w:sz w:val="22"/>
                <w:szCs w:val="22"/>
                <w:lang w:val="en-GB"/>
              </w:rPr>
            </w:pPr>
          </w:p>
        </w:tc>
        <w:tc>
          <w:tcPr>
            <w:tcW w:w="3405" w:type="pct"/>
            <w:gridSpan w:val="4"/>
            <w:tcBorders>
              <w:top w:val="dotted" w:sz="4" w:space="0" w:color="888B8D" w:themeColor="accent2"/>
              <w:left w:val="dotted" w:sz="4" w:space="0" w:color="888B8D" w:themeColor="accent2"/>
              <w:bottom w:val="single" w:sz="4" w:space="0" w:color="auto"/>
              <w:right w:val="nil"/>
            </w:tcBorders>
          </w:tcPr>
          <w:p w14:paraId="7683BBBE" w14:textId="77777777" w:rsidR="00952939" w:rsidRPr="000744F6" w:rsidRDefault="00952939" w:rsidP="00773DC2">
            <w:pPr>
              <w:pStyle w:val="AccredTemplate"/>
              <w:rPr>
                <w:color w:val="auto"/>
                <w:sz w:val="22"/>
                <w:szCs w:val="22"/>
              </w:rPr>
            </w:pPr>
          </w:p>
        </w:tc>
      </w:tr>
      <w:tr w:rsidR="00952939" w:rsidRPr="00E7450B" w14:paraId="21633184" w14:textId="77777777" w:rsidTr="009A2039">
        <w:trPr>
          <w:gridBefore w:val="1"/>
          <w:wBefore w:w="6" w:type="pct"/>
          <w:trHeight w:val="363"/>
        </w:trPr>
        <w:tc>
          <w:tcPr>
            <w:tcW w:w="1589" w:type="pct"/>
            <w:gridSpan w:val="2"/>
            <w:vMerge/>
            <w:tcBorders>
              <w:left w:val="nil"/>
              <w:bottom w:val="dotted" w:sz="2" w:space="0" w:color="888B8D" w:themeColor="accent2"/>
              <w:right w:val="single" w:sz="4" w:space="0" w:color="auto"/>
            </w:tcBorders>
          </w:tcPr>
          <w:p w14:paraId="73125C67" w14:textId="77777777" w:rsidR="00952939" w:rsidRDefault="00952939" w:rsidP="00773DC2">
            <w:pPr>
              <w:spacing w:before="120" w:after="120"/>
              <w:rPr>
                <w:rFonts w:ascii="Arial" w:hAnsi="Arial" w:cs="Arial"/>
                <w:b/>
                <w:color w:val="103D64"/>
                <w:sz w:val="18"/>
                <w:szCs w:val="18"/>
                <w:lang w:val="en-GB"/>
              </w:rPr>
            </w:pPr>
          </w:p>
        </w:tc>
        <w:tc>
          <w:tcPr>
            <w:tcW w:w="1214" w:type="pct"/>
            <w:gridSpan w:val="2"/>
            <w:tcBorders>
              <w:top w:val="single" w:sz="4" w:space="0" w:color="auto"/>
              <w:left w:val="single" w:sz="4" w:space="0" w:color="auto"/>
              <w:bottom w:val="single" w:sz="4" w:space="0" w:color="auto"/>
              <w:right w:val="single" w:sz="4" w:space="0" w:color="auto"/>
            </w:tcBorders>
          </w:tcPr>
          <w:p w14:paraId="226FD328" w14:textId="77777777" w:rsidR="00952939" w:rsidRPr="000744F6" w:rsidRDefault="00952939" w:rsidP="00773DC2">
            <w:pPr>
              <w:rPr>
                <w:rFonts w:ascii="Arial" w:hAnsi="Arial" w:cs="Arial"/>
                <w:sz w:val="22"/>
                <w:szCs w:val="22"/>
              </w:rPr>
            </w:pPr>
            <w:r w:rsidRPr="000744F6">
              <w:rPr>
                <w:rFonts w:ascii="Arial" w:hAnsi="Arial" w:cs="Arial"/>
                <w:sz w:val="22"/>
                <w:szCs w:val="22"/>
              </w:rPr>
              <w:t>Code and Title</w:t>
            </w:r>
          </w:p>
          <w:p w14:paraId="37046333" w14:textId="77777777" w:rsidR="00952939" w:rsidRPr="000744F6" w:rsidRDefault="00952939" w:rsidP="00773DC2">
            <w:pPr>
              <w:rPr>
                <w:rFonts w:ascii="Arial" w:hAnsi="Arial" w:cs="Arial"/>
                <w:sz w:val="22"/>
                <w:szCs w:val="22"/>
              </w:rPr>
            </w:pPr>
            <w:r w:rsidRPr="000744F6">
              <w:rPr>
                <w:rFonts w:ascii="Arial" w:hAnsi="Arial" w:cs="Arial"/>
                <w:sz w:val="22"/>
                <w:szCs w:val="22"/>
              </w:rPr>
              <w:t>Current Version</w:t>
            </w:r>
          </w:p>
        </w:tc>
        <w:tc>
          <w:tcPr>
            <w:tcW w:w="1238" w:type="pct"/>
            <w:tcBorders>
              <w:top w:val="single" w:sz="4" w:space="0" w:color="auto"/>
              <w:left w:val="single" w:sz="4" w:space="0" w:color="auto"/>
              <w:bottom w:val="single" w:sz="4" w:space="0" w:color="auto"/>
              <w:right w:val="single" w:sz="4" w:space="0" w:color="auto"/>
            </w:tcBorders>
          </w:tcPr>
          <w:p w14:paraId="3E5E61CF" w14:textId="77777777" w:rsidR="00952939" w:rsidRPr="000744F6" w:rsidRDefault="00952939" w:rsidP="00773DC2">
            <w:pPr>
              <w:rPr>
                <w:rFonts w:ascii="Arial" w:hAnsi="Arial" w:cs="Arial"/>
                <w:sz w:val="22"/>
                <w:szCs w:val="22"/>
              </w:rPr>
            </w:pPr>
            <w:r w:rsidRPr="000744F6">
              <w:rPr>
                <w:rFonts w:ascii="Arial" w:hAnsi="Arial" w:cs="Arial"/>
                <w:sz w:val="22"/>
                <w:szCs w:val="22"/>
              </w:rPr>
              <w:t>Code and Title</w:t>
            </w:r>
          </w:p>
          <w:p w14:paraId="45DB2A93" w14:textId="77777777" w:rsidR="00952939" w:rsidRPr="000744F6" w:rsidRDefault="00952939" w:rsidP="00773DC2">
            <w:pPr>
              <w:rPr>
                <w:rFonts w:ascii="Arial" w:hAnsi="Arial" w:cs="Arial"/>
                <w:sz w:val="22"/>
                <w:szCs w:val="22"/>
              </w:rPr>
            </w:pPr>
            <w:r w:rsidRPr="000744F6">
              <w:rPr>
                <w:rFonts w:ascii="Arial" w:hAnsi="Arial" w:cs="Arial"/>
                <w:sz w:val="22"/>
                <w:szCs w:val="22"/>
              </w:rPr>
              <w:t>Previous Version</w:t>
            </w:r>
          </w:p>
        </w:tc>
        <w:tc>
          <w:tcPr>
            <w:tcW w:w="953" w:type="pct"/>
            <w:tcBorders>
              <w:top w:val="single" w:sz="4" w:space="0" w:color="auto"/>
              <w:left w:val="single" w:sz="4" w:space="0" w:color="auto"/>
              <w:bottom w:val="single" w:sz="4" w:space="0" w:color="auto"/>
              <w:right w:val="single" w:sz="4" w:space="0" w:color="auto"/>
            </w:tcBorders>
          </w:tcPr>
          <w:p w14:paraId="03FD2438" w14:textId="77777777" w:rsidR="00952939" w:rsidRPr="000744F6" w:rsidDel="009030EE" w:rsidRDefault="00952939" w:rsidP="00773DC2">
            <w:pPr>
              <w:rPr>
                <w:rFonts w:ascii="Arial" w:hAnsi="Arial" w:cs="Arial"/>
                <w:sz w:val="22"/>
                <w:szCs w:val="22"/>
                <w:lang w:val="en-AU"/>
              </w:rPr>
            </w:pPr>
            <w:r w:rsidRPr="000744F6">
              <w:rPr>
                <w:rFonts w:ascii="Arial" w:hAnsi="Arial" w:cs="Arial"/>
                <w:sz w:val="22"/>
                <w:szCs w:val="22"/>
                <w:lang w:val="en-AU"/>
              </w:rPr>
              <w:t>Comments</w:t>
            </w:r>
          </w:p>
        </w:tc>
      </w:tr>
      <w:tr w:rsidR="00952939" w:rsidRPr="00E7450B" w14:paraId="2BAC4BB2" w14:textId="77777777" w:rsidTr="009A2039">
        <w:trPr>
          <w:gridBefore w:val="1"/>
          <w:wBefore w:w="6" w:type="pct"/>
          <w:trHeight w:val="43"/>
        </w:trPr>
        <w:tc>
          <w:tcPr>
            <w:tcW w:w="1589" w:type="pct"/>
            <w:gridSpan w:val="2"/>
            <w:vMerge/>
            <w:tcBorders>
              <w:left w:val="nil"/>
              <w:bottom w:val="dotted" w:sz="2" w:space="0" w:color="888B8D" w:themeColor="accent2"/>
              <w:right w:val="single" w:sz="4" w:space="0" w:color="auto"/>
            </w:tcBorders>
          </w:tcPr>
          <w:p w14:paraId="756F5F21" w14:textId="77777777" w:rsidR="00952939" w:rsidRDefault="00952939" w:rsidP="00773DC2">
            <w:pPr>
              <w:spacing w:before="120" w:after="120"/>
              <w:rPr>
                <w:rFonts w:ascii="Arial" w:hAnsi="Arial" w:cs="Arial"/>
                <w:b/>
                <w:color w:val="103D64"/>
                <w:sz w:val="18"/>
                <w:szCs w:val="18"/>
                <w:lang w:val="en-GB"/>
              </w:rPr>
            </w:pPr>
          </w:p>
        </w:tc>
        <w:tc>
          <w:tcPr>
            <w:tcW w:w="1214" w:type="pct"/>
            <w:gridSpan w:val="2"/>
            <w:tcBorders>
              <w:top w:val="single" w:sz="4" w:space="0" w:color="auto"/>
              <w:left w:val="single" w:sz="4" w:space="0" w:color="auto"/>
              <w:bottom w:val="single" w:sz="4" w:space="0" w:color="auto"/>
              <w:right w:val="single" w:sz="4" w:space="0" w:color="auto"/>
            </w:tcBorders>
          </w:tcPr>
          <w:p w14:paraId="6816F62F" w14:textId="09A9C57A" w:rsidR="00952939" w:rsidRPr="000C4CCF" w:rsidRDefault="00F163C9" w:rsidP="004B0040">
            <w:pPr>
              <w:pStyle w:val="VRQABodyText"/>
            </w:pPr>
            <w:r w:rsidRPr="00F163C9">
              <w:t>VU23865</w:t>
            </w:r>
            <w:r w:rsidR="004B0040">
              <w:t xml:space="preserve"> </w:t>
            </w:r>
            <w:r w:rsidR="00952939">
              <w:t>Recognise and use basic mathematical symbols and processes</w:t>
            </w:r>
          </w:p>
        </w:tc>
        <w:tc>
          <w:tcPr>
            <w:tcW w:w="1238" w:type="pct"/>
            <w:tcBorders>
              <w:top w:val="single" w:sz="4" w:space="0" w:color="auto"/>
              <w:left w:val="single" w:sz="4" w:space="0" w:color="auto"/>
              <w:bottom w:val="single" w:sz="4" w:space="0" w:color="auto"/>
              <w:right w:val="single" w:sz="4" w:space="0" w:color="auto"/>
            </w:tcBorders>
          </w:tcPr>
          <w:p w14:paraId="53EF630E" w14:textId="77777777" w:rsidR="00952939" w:rsidRPr="000744F6" w:rsidRDefault="00952939" w:rsidP="00773DC2">
            <w:pPr>
              <w:pStyle w:val="VRQABodyText"/>
              <w:rPr>
                <w:rFonts w:eastAsia="Times New Roman"/>
                <w:lang w:eastAsia="x-none"/>
              </w:rPr>
            </w:pPr>
            <w:r w:rsidRPr="008121D0">
              <w:rPr>
                <w:rFonts w:eastAsia="Times New Roman"/>
                <w:lang w:eastAsia="x-none"/>
              </w:rPr>
              <w:t>VU22906 Identify and use basic mathematical symbols and processes</w:t>
            </w:r>
          </w:p>
        </w:tc>
        <w:tc>
          <w:tcPr>
            <w:tcW w:w="953" w:type="pct"/>
            <w:tcBorders>
              <w:top w:val="single" w:sz="4" w:space="0" w:color="auto"/>
              <w:left w:val="single" w:sz="4" w:space="0" w:color="auto"/>
              <w:bottom w:val="single" w:sz="4" w:space="0" w:color="auto"/>
              <w:right w:val="single" w:sz="4" w:space="0" w:color="auto"/>
            </w:tcBorders>
          </w:tcPr>
          <w:p w14:paraId="21B80533" w14:textId="77777777" w:rsidR="00952939" w:rsidRPr="000744F6" w:rsidDel="009030EE" w:rsidRDefault="00952939" w:rsidP="00773DC2">
            <w:pPr>
              <w:pStyle w:val="VRQABodyText"/>
            </w:pPr>
            <w:r>
              <w:t>Equivalent</w:t>
            </w:r>
          </w:p>
        </w:tc>
      </w:tr>
      <w:tr w:rsidR="00952939" w:rsidRPr="00E7450B" w14:paraId="7F6ADE7F" w14:textId="77777777" w:rsidTr="009A2039">
        <w:trPr>
          <w:gridBefore w:val="1"/>
          <w:wBefore w:w="6" w:type="pct"/>
          <w:trHeight w:val="363"/>
        </w:trPr>
        <w:tc>
          <w:tcPr>
            <w:tcW w:w="1589" w:type="pct"/>
            <w:gridSpan w:val="2"/>
            <w:vMerge/>
            <w:tcBorders>
              <w:left w:val="nil"/>
              <w:bottom w:val="dotted" w:sz="2" w:space="0" w:color="888B8D" w:themeColor="accent2"/>
              <w:right w:val="dotted" w:sz="4" w:space="0" w:color="888B8D" w:themeColor="accent2"/>
            </w:tcBorders>
          </w:tcPr>
          <w:p w14:paraId="0BE0C129" w14:textId="77777777" w:rsidR="00952939" w:rsidRDefault="00952939" w:rsidP="00773DC2">
            <w:pPr>
              <w:spacing w:before="120" w:after="120"/>
              <w:rPr>
                <w:rFonts w:ascii="Arial" w:hAnsi="Arial" w:cs="Arial"/>
                <w:b/>
                <w:color w:val="103D64"/>
                <w:sz w:val="18"/>
                <w:szCs w:val="18"/>
                <w:lang w:val="en-GB"/>
              </w:rPr>
            </w:pPr>
          </w:p>
        </w:tc>
        <w:tc>
          <w:tcPr>
            <w:tcW w:w="3405" w:type="pct"/>
            <w:gridSpan w:val="4"/>
            <w:tcBorders>
              <w:top w:val="single" w:sz="4" w:space="0" w:color="auto"/>
              <w:left w:val="dotted" w:sz="4" w:space="0" w:color="888B8D" w:themeColor="accent2"/>
              <w:bottom w:val="dotted" w:sz="2" w:space="0" w:color="888B8D" w:themeColor="accent2"/>
              <w:right w:val="nil"/>
            </w:tcBorders>
          </w:tcPr>
          <w:p w14:paraId="485EFF09" w14:textId="77777777" w:rsidR="00952939" w:rsidRPr="000744F6" w:rsidDel="009030EE" w:rsidRDefault="00952939" w:rsidP="00773DC2">
            <w:pPr>
              <w:pStyle w:val="AccredTemplate"/>
              <w:rPr>
                <w:color w:val="auto"/>
                <w:sz w:val="22"/>
                <w:szCs w:val="22"/>
              </w:rPr>
            </w:pPr>
          </w:p>
        </w:tc>
      </w:tr>
      <w:tr w:rsidR="00952939" w:rsidRPr="0071490E" w14:paraId="4A7BA8C3" w14:textId="77777777" w:rsidTr="009A2039">
        <w:trPr>
          <w:trHeight w:val="363"/>
        </w:trPr>
        <w:tc>
          <w:tcPr>
            <w:tcW w:w="5000" w:type="pct"/>
            <w:gridSpan w:val="7"/>
            <w:tcBorders>
              <w:top w:val="nil"/>
              <w:bottom w:val="nil"/>
            </w:tcBorders>
            <w:shd w:val="clear" w:color="auto" w:fill="103D64" w:themeFill="text2"/>
          </w:tcPr>
          <w:p w14:paraId="41E6B35C" w14:textId="51747717" w:rsidR="00952939" w:rsidRPr="000B4A2C" w:rsidRDefault="00952939" w:rsidP="00773DC2">
            <w:pPr>
              <w:pStyle w:val="VRQAIntro"/>
              <w:keepNext/>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52939" w:rsidRPr="00E7450B" w14:paraId="1EDEA2DB" w14:textId="77777777" w:rsidTr="009A2039">
        <w:trPr>
          <w:trHeight w:val="561"/>
        </w:trPr>
        <w:tc>
          <w:tcPr>
            <w:tcW w:w="1131" w:type="pct"/>
            <w:gridSpan w:val="2"/>
            <w:tcBorders>
              <w:top w:val="nil"/>
              <w:left w:val="nil"/>
              <w:bottom w:val="nil"/>
              <w:right w:val="dotted" w:sz="4" w:space="0" w:color="888B8D" w:themeColor="accent2"/>
            </w:tcBorders>
          </w:tcPr>
          <w:p w14:paraId="0506209A" w14:textId="77777777" w:rsidR="00952939" w:rsidRPr="000B4A2C" w:rsidRDefault="00952939" w:rsidP="00773DC2">
            <w:pPr>
              <w:pStyle w:val="AccredTemplate"/>
              <w:keepNext/>
              <w:rPr>
                <w:i w:val="0"/>
                <w:iCs w:val="0"/>
                <w:sz w:val="22"/>
                <w:szCs w:val="22"/>
              </w:rPr>
            </w:pPr>
            <w:r w:rsidRPr="000B4A2C">
              <w:rPr>
                <w:b/>
                <w:i w:val="0"/>
                <w:iCs w:val="0"/>
                <w:color w:val="103D64"/>
                <w:sz w:val="22"/>
                <w:szCs w:val="22"/>
              </w:rPr>
              <w:t>Title</w:t>
            </w:r>
          </w:p>
        </w:tc>
        <w:tc>
          <w:tcPr>
            <w:tcW w:w="3869" w:type="pct"/>
            <w:gridSpan w:val="5"/>
            <w:tcBorders>
              <w:top w:val="nil"/>
              <w:left w:val="dotted" w:sz="4" w:space="0" w:color="888B8D" w:themeColor="accent2"/>
              <w:bottom w:val="nil"/>
              <w:right w:val="nil"/>
            </w:tcBorders>
          </w:tcPr>
          <w:p w14:paraId="571D6CAA" w14:textId="278A27DB" w:rsidR="00952939" w:rsidRPr="006B428D" w:rsidRDefault="00952939" w:rsidP="00773DC2">
            <w:pPr>
              <w:pStyle w:val="AccredTemplate"/>
              <w:keepNext/>
              <w:rPr>
                <w:bCs/>
                <w:i w:val="0"/>
                <w:iCs w:val="0"/>
                <w:color w:val="auto"/>
                <w:sz w:val="22"/>
                <w:szCs w:val="22"/>
              </w:rPr>
            </w:pPr>
            <w:r w:rsidRPr="000B4A2C">
              <w:rPr>
                <w:bCs/>
                <w:i w:val="0"/>
                <w:iCs w:val="0"/>
                <w:color w:val="auto"/>
                <w:sz w:val="22"/>
                <w:szCs w:val="22"/>
              </w:rPr>
              <w:t xml:space="preserve">Assessment Requirements for </w:t>
            </w:r>
            <w:r w:rsidR="00F163C9" w:rsidRPr="00F163C9">
              <w:rPr>
                <w:bCs/>
                <w:i w:val="0"/>
                <w:iCs w:val="0"/>
                <w:color w:val="auto"/>
                <w:sz w:val="22"/>
                <w:szCs w:val="22"/>
              </w:rPr>
              <w:t>VU23865</w:t>
            </w:r>
            <w:r w:rsidRPr="009C5432">
              <w:rPr>
                <w:bCs/>
                <w:i w:val="0"/>
                <w:iCs w:val="0"/>
                <w:color w:val="auto"/>
                <w:sz w:val="22"/>
                <w:szCs w:val="22"/>
              </w:rPr>
              <w:t xml:space="preserve"> </w:t>
            </w:r>
            <w:r>
              <w:rPr>
                <w:bCs/>
                <w:i w:val="0"/>
                <w:iCs w:val="0"/>
                <w:color w:val="auto"/>
                <w:sz w:val="22"/>
                <w:szCs w:val="22"/>
              </w:rPr>
              <w:t xml:space="preserve">Recognise </w:t>
            </w:r>
            <w:r w:rsidRPr="009C5432">
              <w:rPr>
                <w:bCs/>
                <w:i w:val="0"/>
                <w:iCs w:val="0"/>
                <w:color w:val="auto"/>
                <w:sz w:val="22"/>
                <w:szCs w:val="22"/>
              </w:rPr>
              <w:t>and use basic mathematical symbols and processes</w:t>
            </w:r>
          </w:p>
        </w:tc>
      </w:tr>
      <w:tr w:rsidR="00952939" w:rsidRPr="00E7450B" w14:paraId="1A8D45E3" w14:textId="77777777" w:rsidTr="009A2039">
        <w:trPr>
          <w:trHeight w:val="561"/>
        </w:trPr>
        <w:tc>
          <w:tcPr>
            <w:tcW w:w="1131" w:type="pct"/>
            <w:gridSpan w:val="2"/>
            <w:tcBorders>
              <w:top w:val="nil"/>
              <w:left w:val="nil"/>
              <w:bottom w:val="dotted" w:sz="4" w:space="0" w:color="888B8D" w:themeColor="accent2"/>
              <w:right w:val="dotted" w:sz="4" w:space="0" w:color="888B8D" w:themeColor="accent2"/>
            </w:tcBorders>
          </w:tcPr>
          <w:p w14:paraId="5E1A7104" w14:textId="77777777" w:rsidR="00952939" w:rsidRPr="000B4A2C" w:rsidRDefault="00952939" w:rsidP="00773DC2">
            <w:pPr>
              <w:pStyle w:val="AccredTemplate"/>
              <w:keepNext/>
              <w:rPr>
                <w:b/>
                <w:i w:val="0"/>
                <w:iCs w:val="0"/>
                <w:color w:val="103D64"/>
                <w:sz w:val="22"/>
                <w:szCs w:val="22"/>
              </w:rPr>
            </w:pPr>
            <w:r w:rsidRPr="000B4A2C">
              <w:rPr>
                <w:b/>
                <w:i w:val="0"/>
                <w:iCs w:val="0"/>
                <w:color w:val="103D64"/>
                <w:sz w:val="22"/>
                <w:szCs w:val="22"/>
              </w:rPr>
              <w:t>Performance Evidence</w:t>
            </w:r>
          </w:p>
        </w:tc>
        <w:tc>
          <w:tcPr>
            <w:tcW w:w="3869" w:type="pct"/>
            <w:gridSpan w:val="5"/>
            <w:tcBorders>
              <w:top w:val="nil"/>
              <w:left w:val="dotted" w:sz="4" w:space="0" w:color="888B8D" w:themeColor="accent2"/>
              <w:bottom w:val="dotted" w:sz="4" w:space="0" w:color="888B8D" w:themeColor="accent2"/>
              <w:right w:val="nil"/>
            </w:tcBorders>
          </w:tcPr>
          <w:p w14:paraId="376E8EE7" w14:textId="77777777" w:rsidR="00952939" w:rsidRDefault="00952939" w:rsidP="00773DC2">
            <w:pPr>
              <w:pStyle w:val="VRQABodyText"/>
              <w:keepNext/>
            </w:pPr>
            <w:r w:rsidRPr="00603C28">
              <w:t>The candidate must demonstrate the ability to complete tasks outlined in the elements and performance criteria of this unit. Assessment must confirm the ability to:</w:t>
            </w:r>
          </w:p>
          <w:p w14:paraId="276D15B4" w14:textId="77777777" w:rsidR="00952939" w:rsidRDefault="00952939" w:rsidP="00952939">
            <w:pPr>
              <w:pStyle w:val="VRQABullet1"/>
              <w:keepNext/>
              <w:numPr>
                <w:ilvl w:val="0"/>
                <w:numId w:val="32"/>
              </w:numPr>
              <w:autoSpaceDE/>
              <w:autoSpaceDN/>
              <w:adjustRightInd/>
              <w:spacing w:before="120" w:after="0" w:line="240" w:lineRule="auto"/>
              <w:contextualSpacing w:val="0"/>
            </w:pPr>
            <w:r>
              <w:t>recognise and apply the basic mathematical symbols and use processes of addition and subtraction to:</w:t>
            </w:r>
          </w:p>
          <w:p w14:paraId="1EE64F71" w14:textId="77777777" w:rsidR="00952939" w:rsidRDefault="00952939" w:rsidP="00952939">
            <w:pPr>
              <w:pStyle w:val="VRQASubBullet"/>
              <w:keepNext/>
              <w:numPr>
                <w:ilvl w:val="1"/>
                <w:numId w:val="32"/>
              </w:numPr>
              <w:ind w:left="782"/>
            </w:pPr>
            <w:r>
              <w:t xml:space="preserve">perform two simple additions </w:t>
            </w:r>
            <w:r w:rsidRPr="003B5A1D">
              <w:t>using whole numbers up to 10</w:t>
            </w:r>
            <w:r>
              <w:t xml:space="preserve"> for different items</w:t>
            </w:r>
          </w:p>
          <w:p w14:paraId="04826C9C" w14:textId="77777777" w:rsidR="00952939" w:rsidRPr="00B21899" w:rsidRDefault="00952939" w:rsidP="00952939">
            <w:pPr>
              <w:pStyle w:val="VRQASubBullet"/>
              <w:keepNext/>
              <w:numPr>
                <w:ilvl w:val="1"/>
                <w:numId w:val="32"/>
              </w:numPr>
              <w:ind w:left="782"/>
            </w:pPr>
            <w:r>
              <w:t xml:space="preserve"> perform two simple subtractions using whole numbers up to 10 for different items.</w:t>
            </w:r>
          </w:p>
        </w:tc>
      </w:tr>
      <w:tr w:rsidR="00952939" w:rsidRPr="00E7450B" w14:paraId="2261E6CC" w14:textId="77777777" w:rsidTr="009A2039">
        <w:trPr>
          <w:trHeight w:val="561"/>
        </w:trPr>
        <w:tc>
          <w:tcPr>
            <w:tcW w:w="1131" w:type="pct"/>
            <w:gridSpan w:val="2"/>
            <w:tcBorders>
              <w:top w:val="dotted" w:sz="4" w:space="0" w:color="888B8D" w:themeColor="accent2"/>
              <w:left w:val="nil"/>
              <w:bottom w:val="dotted" w:sz="4" w:space="0" w:color="888B8D" w:themeColor="accent2"/>
              <w:right w:val="dotted" w:sz="4" w:space="0" w:color="888B8D" w:themeColor="accent2"/>
            </w:tcBorders>
          </w:tcPr>
          <w:p w14:paraId="38BEC532" w14:textId="77777777" w:rsidR="00952939" w:rsidRPr="000B4A2C" w:rsidRDefault="00952939" w:rsidP="00773DC2">
            <w:pPr>
              <w:pStyle w:val="AccredTemplate"/>
              <w:rPr>
                <w:b/>
                <w:i w:val="0"/>
                <w:iCs w:val="0"/>
                <w:color w:val="103D64"/>
                <w:sz w:val="22"/>
                <w:szCs w:val="22"/>
              </w:rPr>
            </w:pPr>
            <w:r w:rsidRPr="000B4A2C">
              <w:rPr>
                <w:b/>
                <w:i w:val="0"/>
                <w:iCs w:val="0"/>
                <w:color w:val="103D64"/>
                <w:sz w:val="22"/>
                <w:szCs w:val="22"/>
              </w:rPr>
              <w:t>Knowledge Evidence</w:t>
            </w:r>
          </w:p>
        </w:tc>
        <w:tc>
          <w:tcPr>
            <w:tcW w:w="3869" w:type="pct"/>
            <w:gridSpan w:val="5"/>
            <w:tcBorders>
              <w:top w:val="dotted" w:sz="4" w:space="0" w:color="888B8D" w:themeColor="accent2"/>
              <w:left w:val="dotted" w:sz="4" w:space="0" w:color="888B8D" w:themeColor="accent2"/>
              <w:bottom w:val="dotted" w:sz="4" w:space="0" w:color="888B8D" w:themeColor="accent2"/>
              <w:right w:val="nil"/>
            </w:tcBorders>
          </w:tcPr>
          <w:p w14:paraId="099FDDB1" w14:textId="77777777" w:rsidR="00952939" w:rsidRDefault="0095293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5089090" w14:textId="77777777" w:rsidR="00952939" w:rsidRDefault="00952939" w:rsidP="00952939">
            <w:pPr>
              <w:pStyle w:val="VRQABullet1"/>
              <w:numPr>
                <w:ilvl w:val="0"/>
                <w:numId w:val="32"/>
              </w:numPr>
              <w:autoSpaceDE/>
              <w:autoSpaceDN/>
              <w:adjustRightInd/>
              <w:spacing w:before="120" w:after="0" w:line="240" w:lineRule="auto"/>
              <w:contextualSpacing w:val="0"/>
            </w:pPr>
            <w:r>
              <w:t xml:space="preserve">simple mathematical language of addition and subtraction including plus, add, minus, take away and equals </w:t>
            </w:r>
          </w:p>
          <w:p w14:paraId="449EC62B" w14:textId="77777777" w:rsidR="00952939" w:rsidRDefault="00952939" w:rsidP="00952939">
            <w:pPr>
              <w:pStyle w:val="VRQABullet1"/>
              <w:numPr>
                <w:ilvl w:val="0"/>
                <w:numId w:val="32"/>
              </w:numPr>
              <w:autoSpaceDE/>
              <w:autoSpaceDN/>
              <w:adjustRightInd/>
              <w:spacing w:before="120" w:after="0" w:line="240" w:lineRule="auto"/>
              <w:contextualSpacing w:val="0"/>
            </w:pPr>
            <w:r>
              <w:t>simple mathematical processes of addition and subtraction of whole numbers up to 10</w:t>
            </w:r>
          </w:p>
          <w:p w14:paraId="1A254201" w14:textId="5AB3079E" w:rsidR="00952939" w:rsidRPr="006E2325" w:rsidRDefault="00952939" w:rsidP="00952939">
            <w:pPr>
              <w:pStyle w:val="VRQABullet1"/>
              <w:numPr>
                <w:ilvl w:val="0"/>
                <w:numId w:val="32"/>
              </w:numPr>
              <w:autoSpaceDE/>
              <w:autoSpaceDN/>
              <w:adjustRightInd/>
              <w:spacing w:before="120" w:after="0" w:line="240" w:lineRule="auto"/>
              <w:contextualSpacing w:val="0"/>
            </w:pPr>
            <w:r>
              <w:t>whole numbers up to 10</w:t>
            </w:r>
            <w:r w:rsidR="00B22CE5">
              <w:t>.</w:t>
            </w:r>
          </w:p>
        </w:tc>
      </w:tr>
      <w:tr w:rsidR="00952939" w:rsidRPr="00E7450B" w14:paraId="1A7EDE98" w14:textId="77777777" w:rsidTr="009A2039">
        <w:trPr>
          <w:trHeight w:val="561"/>
        </w:trPr>
        <w:tc>
          <w:tcPr>
            <w:tcW w:w="1131" w:type="pct"/>
            <w:gridSpan w:val="2"/>
            <w:tcBorders>
              <w:top w:val="dotted" w:sz="4" w:space="0" w:color="888B8D" w:themeColor="accent2"/>
              <w:left w:val="nil"/>
              <w:bottom w:val="dotted" w:sz="4" w:space="0" w:color="888B8D" w:themeColor="accent2"/>
              <w:right w:val="dotted" w:sz="4" w:space="0" w:color="888B8D" w:themeColor="accent2"/>
            </w:tcBorders>
          </w:tcPr>
          <w:p w14:paraId="20DFF00F" w14:textId="77777777" w:rsidR="00952939" w:rsidRPr="000B4A2C" w:rsidRDefault="00952939" w:rsidP="00773DC2">
            <w:pPr>
              <w:pStyle w:val="AccredTemplate"/>
              <w:rPr>
                <w:b/>
                <w:i w:val="0"/>
                <w:iCs w:val="0"/>
                <w:color w:val="103D64"/>
                <w:sz w:val="22"/>
                <w:szCs w:val="22"/>
              </w:rPr>
            </w:pPr>
            <w:r w:rsidRPr="000B4A2C">
              <w:rPr>
                <w:b/>
                <w:i w:val="0"/>
                <w:iCs w:val="0"/>
                <w:color w:val="103D64"/>
                <w:sz w:val="22"/>
                <w:szCs w:val="22"/>
              </w:rPr>
              <w:t>Assessment Conditions</w:t>
            </w:r>
          </w:p>
        </w:tc>
        <w:tc>
          <w:tcPr>
            <w:tcW w:w="3869" w:type="pct"/>
            <w:gridSpan w:val="5"/>
            <w:tcBorders>
              <w:top w:val="dotted" w:sz="4" w:space="0" w:color="888B8D" w:themeColor="accent2"/>
              <w:left w:val="dotted" w:sz="4" w:space="0" w:color="888B8D" w:themeColor="accent2"/>
              <w:bottom w:val="dotted" w:sz="4" w:space="0" w:color="888B8D" w:themeColor="accent2"/>
              <w:right w:val="nil"/>
            </w:tcBorders>
          </w:tcPr>
          <w:p w14:paraId="4A094205" w14:textId="77777777" w:rsidR="00952939" w:rsidRDefault="00952939" w:rsidP="00773DC2">
            <w:pPr>
              <w:pStyle w:val="VRQABodyText"/>
            </w:pPr>
            <w:r w:rsidRPr="00E100E0">
              <w:t>Assessment must ensure</w:t>
            </w:r>
            <w:r>
              <w:t xml:space="preserve"> access to</w:t>
            </w:r>
            <w:r w:rsidRPr="00E100E0">
              <w:t>:</w:t>
            </w:r>
          </w:p>
          <w:p w14:paraId="60369A19" w14:textId="77777777" w:rsidR="00952939" w:rsidRDefault="00952939" w:rsidP="00952939">
            <w:pPr>
              <w:pStyle w:val="VRQABullet1"/>
              <w:numPr>
                <w:ilvl w:val="0"/>
                <w:numId w:val="32"/>
              </w:numPr>
              <w:autoSpaceDE/>
              <w:autoSpaceDN/>
              <w:adjustRightInd/>
              <w:spacing w:before="120" w:after="0" w:line="240" w:lineRule="auto"/>
              <w:contextualSpacing w:val="0"/>
            </w:pPr>
            <w:r>
              <w:t>the learners’ augmentative and alternative communication devices where required</w:t>
            </w:r>
          </w:p>
          <w:p w14:paraId="29C29A95" w14:textId="00655139" w:rsidR="00952939" w:rsidRDefault="00952939" w:rsidP="00952939">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r>
              <w:t xml:space="preserve"> </w:t>
            </w:r>
          </w:p>
          <w:p w14:paraId="29B11661" w14:textId="77777777" w:rsidR="00952939" w:rsidRDefault="00952939" w:rsidP="00773DC2">
            <w:pPr>
              <w:pStyle w:val="VRQABodyText"/>
            </w:pPr>
            <w:r>
              <w:t>At this level the learner:</w:t>
            </w:r>
          </w:p>
          <w:p w14:paraId="09B44F53" w14:textId="77777777" w:rsidR="00952939" w:rsidRDefault="00952939" w:rsidP="00952939">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553CC96" w14:textId="77777777" w:rsidR="00952939" w:rsidRDefault="00952939" w:rsidP="00952939">
            <w:pPr>
              <w:pStyle w:val="VRQABullet1"/>
              <w:numPr>
                <w:ilvl w:val="0"/>
                <w:numId w:val="32"/>
              </w:numPr>
              <w:autoSpaceDE/>
              <w:autoSpaceDN/>
              <w:adjustRightInd/>
              <w:spacing w:before="120" w:after="0" w:line="240" w:lineRule="auto"/>
              <w:contextualSpacing w:val="0"/>
            </w:pPr>
            <w:r>
              <w:t>may require extended time to demonstrate skills</w:t>
            </w:r>
          </w:p>
          <w:p w14:paraId="5ADC817D" w14:textId="21381AB5" w:rsidR="00952939" w:rsidRPr="00E100E0" w:rsidRDefault="00952939" w:rsidP="00952939">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586080EF" w14:textId="77777777" w:rsidR="00952939" w:rsidRPr="00C25871" w:rsidRDefault="00952939" w:rsidP="00C25871">
            <w:pPr>
              <w:pStyle w:val="VRQABodyText"/>
              <w:rPr>
                <w:b/>
                <w:bCs/>
              </w:rPr>
            </w:pPr>
            <w:r w:rsidRPr="00C25871">
              <w:rPr>
                <w:b/>
                <w:bCs/>
              </w:rPr>
              <w:t>Assessor requirements</w:t>
            </w:r>
          </w:p>
          <w:p w14:paraId="599093B1" w14:textId="5FA9C45C" w:rsidR="00952939" w:rsidRPr="00C25871" w:rsidRDefault="00952939" w:rsidP="00773DC2">
            <w:pPr>
              <w:pStyle w:val="VRQABodyText"/>
            </w:pPr>
            <w:r w:rsidRPr="00AB3EF2">
              <w:t xml:space="preserve">Assessors of this unit must have demonstrable expertise in teaching and assessing in the </w:t>
            </w:r>
            <w:r>
              <w:t>S</w:t>
            </w:r>
            <w:r w:rsidRPr="00AB3EF2">
              <w:t xml:space="preserve">pecial </w:t>
            </w:r>
            <w:r>
              <w:t>E</w:t>
            </w:r>
            <w:r w:rsidRPr="00AB3EF2">
              <w:t>ducation field as well as teaching</w:t>
            </w:r>
            <w:r>
              <w:t xml:space="preserve"> and assessing</w:t>
            </w:r>
            <w:r w:rsidRPr="00AB3EF2">
              <w:t xml:space="preserve"> numeracy. Refer to Section B6.2 for further information on meeting the assessor requirements.</w:t>
            </w:r>
          </w:p>
        </w:tc>
      </w:tr>
    </w:tbl>
    <w:p w14:paraId="5865ED24" w14:textId="77777777" w:rsidR="00E07F3D" w:rsidRDefault="00E07F3D" w:rsidP="007C32D9">
      <w:pPr>
        <w:pStyle w:val="VRQABodyText"/>
        <w:sectPr w:rsidR="00E07F3D" w:rsidSect="004B0040">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07F3D" w:rsidRPr="00F504D4" w14:paraId="159D5E5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07DF85" w14:textId="77777777" w:rsidR="00E07F3D" w:rsidRPr="00380EC6" w:rsidRDefault="00E07F3D"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169D4E" w14:textId="32BE1FFB" w:rsidR="00E07F3D" w:rsidRPr="000C4CCF" w:rsidRDefault="00574018" w:rsidP="00773DC2">
            <w:pPr>
              <w:pStyle w:val="VRQAHeaderunitCode"/>
            </w:pPr>
            <w:r w:rsidRPr="00574018">
              <w:t>VU23866</w:t>
            </w:r>
          </w:p>
        </w:tc>
      </w:tr>
      <w:tr w:rsidR="00E07F3D" w:rsidRPr="00F504D4" w14:paraId="69B7285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398931" w14:textId="77777777" w:rsidR="00E07F3D" w:rsidRPr="00F504D4" w:rsidRDefault="00E07F3D"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751019A" w14:textId="77777777" w:rsidR="00E07F3D" w:rsidRPr="000C4CCF" w:rsidRDefault="00E07F3D" w:rsidP="00773DC2">
            <w:pPr>
              <w:pStyle w:val="VRQAHeaderunitCode"/>
            </w:pPr>
            <w:r>
              <w:t>Read simple phrases</w:t>
            </w:r>
          </w:p>
        </w:tc>
      </w:tr>
      <w:tr w:rsidR="00E07F3D" w:rsidRPr="00F504D4" w14:paraId="4B629E44"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928E2F" w14:textId="77777777" w:rsidR="00E07F3D" w:rsidRPr="00380EC6" w:rsidRDefault="00E07F3D"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6563FC" w14:textId="77777777" w:rsidR="00E07F3D" w:rsidRDefault="00E07F3D" w:rsidP="00773DC2">
            <w:pPr>
              <w:pStyle w:val="unittext"/>
              <w:keepNext/>
            </w:pPr>
            <w:r>
              <w:t xml:space="preserve">This unit describes the skills and knowledge to use simple strategies to read and understand short, simple phrases related to highly </w:t>
            </w:r>
            <w:r w:rsidRPr="006826B0">
              <w:t>familiar</w:t>
            </w:r>
            <w:r>
              <w:t xml:space="preserve"> contexts</w:t>
            </w:r>
            <w:r w:rsidRPr="006826B0">
              <w:t>.</w:t>
            </w:r>
          </w:p>
          <w:p w14:paraId="3BB99C41" w14:textId="77777777" w:rsidR="00E07F3D" w:rsidRDefault="00E07F3D" w:rsidP="00773DC2">
            <w:pPr>
              <w:pStyle w:val="unittext"/>
              <w:keepNext/>
            </w:pPr>
            <w:r w:rsidRPr="00FD0C62">
              <w:t>The outcomes described in this unit contribute to the achievement of ACSF Level 1 Reading.</w:t>
            </w:r>
          </w:p>
          <w:p w14:paraId="5AAC3E0E" w14:textId="582227E8" w:rsidR="00E07F3D" w:rsidRDefault="00E07F3D" w:rsidP="00773DC2">
            <w:pPr>
              <w:pStyle w:val="unittext"/>
              <w:keepNext/>
            </w:pPr>
            <w:r>
              <w:t>This unit applies to learners with</w:t>
            </w:r>
            <w:r w:rsidR="00F0095E">
              <w:t xml:space="preserve"> intellectual disability </w:t>
            </w:r>
            <w:r>
              <w:t xml:space="preserve">who are at the early stage of reading. </w:t>
            </w:r>
          </w:p>
          <w:p w14:paraId="1CD59420" w14:textId="77777777" w:rsidR="00E07F3D" w:rsidRDefault="00E07F3D" w:rsidP="00773DC2">
            <w:pPr>
              <w:pStyle w:val="VRQABodyText"/>
            </w:pPr>
            <w:r>
              <w:t>Learners at this level may require the support of a teacher / mentor.</w:t>
            </w:r>
          </w:p>
          <w:p w14:paraId="48A05ED3" w14:textId="77777777" w:rsidR="00E07F3D" w:rsidRPr="007E36A2" w:rsidRDefault="00E07F3D" w:rsidP="00773DC2">
            <w:pPr>
              <w:pStyle w:val="VRQABodyText"/>
            </w:pPr>
            <w:r w:rsidRPr="00CF45A8">
              <w:t>No occupational licensing, legislative or certification requirements apply to this unit at the time of publication.</w:t>
            </w:r>
          </w:p>
        </w:tc>
      </w:tr>
      <w:tr w:rsidR="00E07F3D" w:rsidRPr="00E7450B" w14:paraId="5AE1D37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15E79D6" w14:textId="77777777" w:rsidR="00E07F3D" w:rsidRPr="006E2325" w:rsidRDefault="00E07F3D"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074C622" w14:textId="77777777" w:rsidR="00E07F3D" w:rsidRPr="000744F6" w:rsidRDefault="00E07F3D" w:rsidP="00773DC2">
            <w:pPr>
              <w:pStyle w:val="VRQASubBullet"/>
              <w:ind w:left="0" w:firstLine="0"/>
            </w:pPr>
            <w:r>
              <w:t>Nil</w:t>
            </w:r>
          </w:p>
        </w:tc>
      </w:tr>
      <w:tr w:rsidR="00E07F3D" w:rsidRPr="00E7450B" w14:paraId="7772A215"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479DF76"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27E6EEE" w14:textId="77777777" w:rsidR="00E07F3D" w:rsidRPr="000744F6" w:rsidRDefault="00E07F3D" w:rsidP="00E07F3D">
            <w:pPr>
              <w:pStyle w:val="VRQABodyText"/>
            </w:pPr>
            <w:r w:rsidRPr="00DF067E">
              <w:t>Not Applicable</w:t>
            </w:r>
          </w:p>
        </w:tc>
      </w:tr>
      <w:tr w:rsidR="00E07F3D" w:rsidRPr="00E7450B" w14:paraId="3846D66D"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C10920"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F87D017" w14:textId="77777777" w:rsidR="00E07F3D" w:rsidRPr="000744F6" w:rsidRDefault="00E07F3D" w:rsidP="00E07F3D">
            <w:pPr>
              <w:pStyle w:val="VRQABodyText"/>
            </w:pPr>
            <w:r w:rsidRPr="00DF067E">
              <w:t>Not Applicable</w:t>
            </w:r>
          </w:p>
        </w:tc>
      </w:tr>
    </w:tbl>
    <w:p w14:paraId="109CE5CC" w14:textId="77777777" w:rsidR="00E07F3D" w:rsidRPr="00105689" w:rsidRDefault="00E07F3D" w:rsidP="00E07F3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7F3D" w:rsidRPr="00E7450B" w14:paraId="65A56A2E" w14:textId="77777777" w:rsidTr="00773DC2">
        <w:trPr>
          <w:trHeight w:val="363"/>
        </w:trPr>
        <w:tc>
          <w:tcPr>
            <w:tcW w:w="3703" w:type="dxa"/>
            <w:gridSpan w:val="2"/>
            <w:vAlign w:val="center"/>
          </w:tcPr>
          <w:p w14:paraId="6E28808C"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2D878F7"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7F3D" w:rsidRPr="00E7450B" w14:paraId="6048F8A1" w14:textId="77777777" w:rsidTr="00773DC2">
        <w:trPr>
          <w:trHeight w:val="752"/>
        </w:trPr>
        <w:tc>
          <w:tcPr>
            <w:tcW w:w="3703" w:type="dxa"/>
            <w:gridSpan w:val="2"/>
          </w:tcPr>
          <w:p w14:paraId="15E7475F" w14:textId="77777777" w:rsidR="00E07F3D" w:rsidRPr="00F504D4" w:rsidRDefault="00E07F3D"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4A9C720" w14:textId="77777777" w:rsidR="00E07F3D" w:rsidRPr="00F504D4" w:rsidRDefault="00E07F3D"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7F3D" w:rsidRPr="00E7450B" w14:paraId="0CE953D9" w14:textId="77777777" w:rsidTr="00773DC2">
        <w:trPr>
          <w:trHeight w:val="363"/>
        </w:trPr>
        <w:tc>
          <w:tcPr>
            <w:tcW w:w="989" w:type="dxa"/>
            <w:vMerge w:val="restart"/>
            <w:shd w:val="clear" w:color="auto" w:fill="FFFFFF" w:themeFill="background1"/>
          </w:tcPr>
          <w:p w14:paraId="6A7728CE" w14:textId="77777777" w:rsidR="00E07F3D" w:rsidRPr="00D265B8" w:rsidRDefault="00E07F3D" w:rsidP="00773DC2">
            <w:pPr>
              <w:pStyle w:val="VRQABodyText"/>
            </w:pPr>
            <w:r w:rsidRPr="00D265B8">
              <w:t>1</w:t>
            </w:r>
          </w:p>
        </w:tc>
        <w:tc>
          <w:tcPr>
            <w:tcW w:w="2714" w:type="dxa"/>
            <w:vMerge w:val="restart"/>
            <w:shd w:val="clear" w:color="auto" w:fill="FFFFFF" w:themeFill="background1"/>
          </w:tcPr>
          <w:p w14:paraId="78654B63" w14:textId="77777777" w:rsidR="00E07F3D" w:rsidRPr="00592725" w:rsidRDefault="00E07F3D" w:rsidP="00773DC2">
            <w:pPr>
              <w:pStyle w:val="VRQABodyText"/>
            </w:pPr>
            <w:r>
              <w:t>Read simple</w:t>
            </w:r>
            <w:r w:rsidRPr="00A35FDB">
              <w:t xml:space="preserve"> </w:t>
            </w:r>
            <w:r>
              <w:t>phrases for highly familiar items</w:t>
            </w:r>
          </w:p>
        </w:tc>
        <w:tc>
          <w:tcPr>
            <w:tcW w:w="567" w:type="dxa"/>
            <w:shd w:val="clear" w:color="auto" w:fill="FFFFFF" w:themeFill="background1"/>
          </w:tcPr>
          <w:p w14:paraId="610A0C06" w14:textId="77777777" w:rsidR="00E07F3D" w:rsidRPr="00592725" w:rsidRDefault="00E07F3D" w:rsidP="00773DC2">
            <w:pPr>
              <w:pStyle w:val="VRQABodyText"/>
            </w:pPr>
            <w:r>
              <w:t>1.1</w:t>
            </w:r>
          </w:p>
        </w:tc>
        <w:tc>
          <w:tcPr>
            <w:tcW w:w="5800" w:type="dxa"/>
            <w:shd w:val="clear" w:color="auto" w:fill="FFFFFF" w:themeFill="background1"/>
          </w:tcPr>
          <w:p w14:paraId="597C3425" w14:textId="77777777" w:rsidR="00E07F3D" w:rsidRPr="00335873" w:rsidRDefault="00E07F3D" w:rsidP="00773DC2">
            <w:pPr>
              <w:pStyle w:val="VRQABodyText"/>
            </w:pPr>
            <w:r w:rsidRPr="00335873">
              <w:t>Identify highly familiar items</w:t>
            </w:r>
          </w:p>
        </w:tc>
      </w:tr>
      <w:tr w:rsidR="00E07F3D" w:rsidRPr="00E7450B" w14:paraId="76F55A66" w14:textId="77777777" w:rsidTr="00773DC2">
        <w:trPr>
          <w:trHeight w:val="363"/>
        </w:trPr>
        <w:tc>
          <w:tcPr>
            <w:tcW w:w="989" w:type="dxa"/>
            <w:vMerge/>
            <w:shd w:val="clear" w:color="auto" w:fill="FFFFFF" w:themeFill="background1"/>
          </w:tcPr>
          <w:p w14:paraId="6E426E97" w14:textId="77777777" w:rsidR="00E07F3D" w:rsidRPr="00D265B8" w:rsidRDefault="00E07F3D" w:rsidP="00773DC2">
            <w:pPr>
              <w:pStyle w:val="VRQABodyText"/>
            </w:pPr>
          </w:p>
        </w:tc>
        <w:tc>
          <w:tcPr>
            <w:tcW w:w="2714" w:type="dxa"/>
            <w:vMerge/>
            <w:shd w:val="clear" w:color="auto" w:fill="FFFFFF" w:themeFill="background1"/>
          </w:tcPr>
          <w:p w14:paraId="059990FE" w14:textId="77777777" w:rsidR="00E07F3D" w:rsidRPr="00592725" w:rsidRDefault="00E07F3D" w:rsidP="00773DC2">
            <w:pPr>
              <w:pStyle w:val="VRQABodyText"/>
            </w:pPr>
          </w:p>
        </w:tc>
        <w:tc>
          <w:tcPr>
            <w:tcW w:w="567" w:type="dxa"/>
            <w:shd w:val="clear" w:color="auto" w:fill="FFFFFF" w:themeFill="background1"/>
          </w:tcPr>
          <w:p w14:paraId="6F5C16BE" w14:textId="77777777" w:rsidR="00E07F3D" w:rsidRPr="00592725" w:rsidRDefault="00E07F3D" w:rsidP="00773DC2">
            <w:pPr>
              <w:pStyle w:val="VRQABodyText"/>
            </w:pPr>
            <w:r>
              <w:t>1.2</w:t>
            </w:r>
          </w:p>
        </w:tc>
        <w:tc>
          <w:tcPr>
            <w:tcW w:w="5800" w:type="dxa"/>
            <w:shd w:val="clear" w:color="auto" w:fill="FFFFFF" w:themeFill="background1"/>
          </w:tcPr>
          <w:p w14:paraId="3AE17940" w14:textId="77777777" w:rsidR="00E07F3D" w:rsidRPr="00335873" w:rsidRDefault="00E07F3D" w:rsidP="00773DC2">
            <w:pPr>
              <w:pStyle w:val="VRQABodyText"/>
            </w:pPr>
            <w:r w:rsidRPr="00335873">
              <w:t>Identify highly familiar settings related to items</w:t>
            </w:r>
          </w:p>
        </w:tc>
      </w:tr>
      <w:tr w:rsidR="00E07F3D" w:rsidRPr="00E7450B" w14:paraId="586E374C" w14:textId="77777777" w:rsidTr="00773DC2">
        <w:trPr>
          <w:trHeight w:val="363"/>
        </w:trPr>
        <w:tc>
          <w:tcPr>
            <w:tcW w:w="989" w:type="dxa"/>
            <w:vMerge/>
            <w:shd w:val="clear" w:color="auto" w:fill="FFFFFF" w:themeFill="background1"/>
          </w:tcPr>
          <w:p w14:paraId="3D99E634" w14:textId="77777777" w:rsidR="00E07F3D" w:rsidRPr="00D265B8" w:rsidRDefault="00E07F3D" w:rsidP="00773DC2">
            <w:pPr>
              <w:pStyle w:val="VRQABodyText"/>
            </w:pPr>
          </w:p>
        </w:tc>
        <w:tc>
          <w:tcPr>
            <w:tcW w:w="2714" w:type="dxa"/>
            <w:vMerge/>
            <w:shd w:val="clear" w:color="auto" w:fill="FFFFFF" w:themeFill="background1"/>
          </w:tcPr>
          <w:p w14:paraId="54212923" w14:textId="77777777" w:rsidR="00E07F3D" w:rsidRPr="00592725" w:rsidRDefault="00E07F3D" w:rsidP="00773DC2">
            <w:pPr>
              <w:pStyle w:val="VRQABodyText"/>
            </w:pPr>
          </w:p>
        </w:tc>
        <w:tc>
          <w:tcPr>
            <w:tcW w:w="567" w:type="dxa"/>
            <w:shd w:val="clear" w:color="auto" w:fill="FFFFFF" w:themeFill="background1"/>
          </w:tcPr>
          <w:p w14:paraId="17341229" w14:textId="77777777" w:rsidR="00E07F3D" w:rsidRPr="00592725" w:rsidRDefault="00E07F3D" w:rsidP="00773DC2">
            <w:pPr>
              <w:pStyle w:val="VRQABodyText"/>
            </w:pPr>
            <w:r>
              <w:t>1.3</w:t>
            </w:r>
          </w:p>
        </w:tc>
        <w:tc>
          <w:tcPr>
            <w:tcW w:w="5800" w:type="dxa"/>
            <w:shd w:val="clear" w:color="auto" w:fill="FFFFFF" w:themeFill="background1"/>
          </w:tcPr>
          <w:p w14:paraId="43A97EB1" w14:textId="77777777" w:rsidR="00E07F3D" w:rsidRPr="00335873" w:rsidRDefault="00E07F3D" w:rsidP="00773DC2">
            <w:pPr>
              <w:pStyle w:val="VRQABodyText"/>
            </w:pPr>
            <w:r w:rsidRPr="00335873">
              <w:t>Read highly familiar phrases related to items</w:t>
            </w:r>
          </w:p>
        </w:tc>
      </w:tr>
      <w:tr w:rsidR="00E07F3D" w:rsidRPr="00E7450B" w14:paraId="67D5E521" w14:textId="77777777" w:rsidTr="00773DC2">
        <w:trPr>
          <w:trHeight w:val="363"/>
        </w:trPr>
        <w:tc>
          <w:tcPr>
            <w:tcW w:w="989" w:type="dxa"/>
            <w:vMerge w:val="restart"/>
            <w:shd w:val="clear" w:color="auto" w:fill="FFFFFF" w:themeFill="background1"/>
          </w:tcPr>
          <w:p w14:paraId="174C4723" w14:textId="77777777" w:rsidR="00E07F3D" w:rsidRPr="00D265B8" w:rsidRDefault="00E07F3D" w:rsidP="00773DC2">
            <w:pPr>
              <w:pStyle w:val="VRQABodyText"/>
            </w:pPr>
            <w:r w:rsidRPr="00D265B8">
              <w:t>2</w:t>
            </w:r>
          </w:p>
          <w:p w14:paraId="6451CC19" w14:textId="77777777" w:rsidR="00E07F3D" w:rsidRPr="00D265B8" w:rsidRDefault="00E07F3D" w:rsidP="00773DC2">
            <w:pPr>
              <w:pStyle w:val="VRQABodyText"/>
            </w:pPr>
          </w:p>
        </w:tc>
        <w:tc>
          <w:tcPr>
            <w:tcW w:w="2714" w:type="dxa"/>
            <w:vMerge w:val="restart"/>
            <w:shd w:val="clear" w:color="auto" w:fill="FFFFFF" w:themeFill="background1"/>
          </w:tcPr>
          <w:p w14:paraId="310FD8BD" w14:textId="77777777" w:rsidR="00E07F3D" w:rsidRPr="00592725" w:rsidRDefault="00E07F3D" w:rsidP="00773DC2">
            <w:pPr>
              <w:pStyle w:val="VRQABodyText"/>
            </w:pPr>
            <w:r>
              <w:t>Read simple phrases for highly familiar activities</w:t>
            </w:r>
          </w:p>
        </w:tc>
        <w:tc>
          <w:tcPr>
            <w:tcW w:w="567" w:type="dxa"/>
            <w:shd w:val="clear" w:color="auto" w:fill="FFFFFF" w:themeFill="background1"/>
          </w:tcPr>
          <w:p w14:paraId="47FA9597" w14:textId="77777777" w:rsidR="00E07F3D" w:rsidRPr="00592725" w:rsidRDefault="00E07F3D" w:rsidP="00773DC2">
            <w:pPr>
              <w:pStyle w:val="VRQABodyText"/>
            </w:pPr>
            <w:r w:rsidRPr="00592725">
              <w:t>2.1</w:t>
            </w:r>
          </w:p>
        </w:tc>
        <w:tc>
          <w:tcPr>
            <w:tcW w:w="5800" w:type="dxa"/>
            <w:shd w:val="clear" w:color="auto" w:fill="FFFFFF" w:themeFill="background1"/>
          </w:tcPr>
          <w:p w14:paraId="73498DE8" w14:textId="77777777" w:rsidR="00E07F3D" w:rsidRPr="00335873" w:rsidRDefault="00E07F3D" w:rsidP="00773DC2">
            <w:pPr>
              <w:pStyle w:val="VRQABodyText"/>
            </w:pPr>
            <w:r w:rsidRPr="00335873">
              <w:t>Identify highly familiar activities</w:t>
            </w:r>
          </w:p>
        </w:tc>
      </w:tr>
      <w:tr w:rsidR="00E07F3D" w:rsidRPr="00E7450B" w14:paraId="0E556EF3" w14:textId="77777777" w:rsidTr="00773DC2">
        <w:trPr>
          <w:trHeight w:val="363"/>
        </w:trPr>
        <w:tc>
          <w:tcPr>
            <w:tcW w:w="989" w:type="dxa"/>
            <w:vMerge/>
            <w:shd w:val="clear" w:color="auto" w:fill="FFFFFF" w:themeFill="background1"/>
          </w:tcPr>
          <w:p w14:paraId="13C419E7" w14:textId="77777777" w:rsidR="00E07F3D" w:rsidRPr="00D265B8" w:rsidRDefault="00E07F3D" w:rsidP="00773DC2">
            <w:pPr>
              <w:pStyle w:val="VRQABodyText"/>
            </w:pPr>
          </w:p>
        </w:tc>
        <w:tc>
          <w:tcPr>
            <w:tcW w:w="2714" w:type="dxa"/>
            <w:vMerge/>
            <w:shd w:val="clear" w:color="auto" w:fill="FFFFFF" w:themeFill="background1"/>
          </w:tcPr>
          <w:p w14:paraId="65227082" w14:textId="77777777" w:rsidR="00E07F3D" w:rsidRPr="00592725" w:rsidRDefault="00E07F3D" w:rsidP="00773DC2">
            <w:pPr>
              <w:pStyle w:val="VRQABodyText"/>
            </w:pPr>
          </w:p>
        </w:tc>
        <w:tc>
          <w:tcPr>
            <w:tcW w:w="567" w:type="dxa"/>
            <w:shd w:val="clear" w:color="auto" w:fill="FFFFFF" w:themeFill="background1"/>
          </w:tcPr>
          <w:p w14:paraId="754310E7" w14:textId="77777777" w:rsidR="00E07F3D" w:rsidRPr="00592725" w:rsidRDefault="00E07F3D" w:rsidP="00773DC2">
            <w:pPr>
              <w:pStyle w:val="VRQABodyText"/>
            </w:pPr>
            <w:r w:rsidRPr="00592725">
              <w:t>2.2</w:t>
            </w:r>
          </w:p>
        </w:tc>
        <w:tc>
          <w:tcPr>
            <w:tcW w:w="5800" w:type="dxa"/>
            <w:shd w:val="clear" w:color="auto" w:fill="FFFFFF" w:themeFill="background1"/>
          </w:tcPr>
          <w:p w14:paraId="28EC5A6A" w14:textId="77777777" w:rsidR="00E07F3D" w:rsidRPr="00335873" w:rsidRDefault="00E07F3D" w:rsidP="00773DC2">
            <w:pPr>
              <w:pStyle w:val="VRQABodyText"/>
            </w:pPr>
            <w:r w:rsidRPr="00335873">
              <w:t xml:space="preserve">Identify simple phrases </w:t>
            </w:r>
            <w:r>
              <w:t xml:space="preserve">related to highly familiar </w:t>
            </w:r>
            <w:r w:rsidRPr="00335873">
              <w:t>activities</w:t>
            </w:r>
          </w:p>
        </w:tc>
      </w:tr>
      <w:tr w:rsidR="00E07F3D" w:rsidRPr="00E7450B" w14:paraId="2A72FA8B" w14:textId="77777777" w:rsidTr="00773DC2">
        <w:trPr>
          <w:trHeight w:val="363"/>
        </w:trPr>
        <w:tc>
          <w:tcPr>
            <w:tcW w:w="989" w:type="dxa"/>
            <w:vMerge/>
            <w:shd w:val="clear" w:color="auto" w:fill="FFFFFF" w:themeFill="background1"/>
          </w:tcPr>
          <w:p w14:paraId="7E8E1CF7" w14:textId="77777777" w:rsidR="00E07F3D" w:rsidRPr="00D265B8" w:rsidRDefault="00E07F3D" w:rsidP="00773DC2">
            <w:pPr>
              <w:pStyle w:val="VRQABodyText"/>
            </w:pPr>
          </w:p>
        </w:tc>
        <w:tc>
          <w:tcPr>
            <w:tcW w:w="2714" w:type="dxa"/>
            <w:vMerge/>
            <w:shd w:val="clear" w:color="auto" w:fill="FFFFFF" w:themeFill="background1"/>
          </w:tcPr>
          <w:p w14:paraId="2CFA34E1" w14:textId="77777777" w:rsidR="00E07F3D" w:rsidRPr="00592725" w:rsidRDefault="00E07F3D" w:rsidP="00773DC2">
            <w:pPr>
              <w:pStyle w:val="VRQABodyText"/>
            </w:pPr>
          </w:p>
        </w:tc>
        <w:tc>
          <w:tcPr>
            <w:tcW w:w="567" w:type="dxa"/>
            <w:shd w:val="clear" w:color="auto" w:fill="FFFFFF" w:themeFill="background1"/>
          </w:tcPr>
          <w:p w14:paraId="15CB6D0A" w14:textId="77777777" w:rsidR="00E07F3D" w:rsidRPr="00592725" w:rsidRDefault="00E07F3D" w:rsidP="00773DC2">
            <w:pPr>
              <w:pStyle w:val="VRQABodyText"/>
            </w:pPr>
            <w:r w:rsidRPr="00592725">
              <w:t>2.3</w:t>
            </w:r>
          </w:p>
        </w:tc>
        <w:tc>
          <w:tcPr>
            <w:tcW w:w="5800" w:type="dxa"/>
            <w:shd w:val="clear" w:color="auto" w:fill="FFFFFF" w:themeFill="background1"/>
          </w:tcPr>
          <w:p w14:paraId="3822CF2E" w14:textId="77777777" w:rsidR="00E07F3D" w:rsidRPr="00335873" w:rsidRDefault="00E07F3D" w:rsidP="00773DC2">
            <w:pPr>
              <w:pStyle w:val="VRQABodyText"/>
            </w:pPr>
            <w:r>
              <w:t xml:space="preserve">Use simple strategies to make meaning of phrases related to highly familiar </w:t>
            </w:r>
            <w:r w:rsidRPr="00335873">
              <w:t>activities</w:t>
            </w:r>
          </w:p>
        </w:tc>
      </w:tr>
      <w:tr w:rsidR="00E07F3D" w:rsidRPr="00E7450B" w14:paraId="7DEE7D4F" w14:textId="77777777" w:rsidTr="00773DC2">
        <w:trPr>
          <w:trHeight w:val="363"/>
        </w:trPr>
        <w:tc>
          <w:tcPr>
            <w:tcW w:w="989" w:type="dxa"/>
            <w:vMerge/>
            <w:shd w:val="clear" w:color="auto" w:fill="FFFFFF" w:themeFill="background1"/>
          </w:tcPr>
          <w:p w14:paraId="18027061" w14:textId="77777777" w:rsidR="00E07F3D" w:rsidRPr="00D265B8" w:rsidRDefault="00E07F3D" w:rsidP="00773DC2">
            <w:pPr>
              <w:pStyle w:val="VRQABodyText"/>
            </w:pPr>
          </w:p>
        </w:tc>
        <w:tc>
          <w:tcPr>
            <w:tcW w:w="2714" w:type="dxa"/>
            <w:vMerge/>
            <w:shd w:val="clear" w:color="auto" w:fill="FFFFFF" w:themeFill="background1"/>
          </w:tcPr>
          <w:p w14:paraId="309DF076" w14:textId="77777777" w:rsidR="00E07F3D" w:rsidRPr="00592725" w:rsidRDefault="00E07F3D" w:rsidP="00773DC2">
            <w:pPr>
              <w:pStyle w:val="VRQABodyText"/>
            </w:pPr>
          </w:p>
        </w:tc>
        <w:tc>
          <w:tcPr>
            <w:tcW w:w="567" w:type="dxa"/>
            <w:shd w:val="clear" w:color="auto" w:fill="FFFFFF" w:themeFill="background1"/>
          </w:tcPr>
          <w:p w14:paraId="361EB3B0" w14:textId="77777777" w:rsidR="00E07F3D" w:rsidRPr="00592725" w:rsidRDefault="00E07F3D" w:rsidP="00773DC2">
            <w:pPr>
              <w:pStyle w:val="VRQABodyText"/>
            </w:pPr>
            <w:r w:rsidRPr="00592725">
              <w:t>2.4</w:t>
            </w:r>
          </w:p>
        </w:tc>
        <w:tc>
          <w:tcPr>
            <w:tcW w:w="5800" w:type="dxa"/>
            <w:shd w:val="clear" w:color="auto" w:fill="FFFFFF" w:themeFill="background1"/>
          </w:tcPr>
          <w:p w14:paraId="52E03217" w14:textId="77777777" w:rsidR="00E07F3D" w:rsidRPr="00335873" w:rsidRDefault="00E07F3D" w:rsidP="00773DC2">
            <w:pPr>
              <w:pStyle w:val="VRQABodyText"/>
            </w:pPr>
            <w:r w:rsidRPr="00335873">
              <w:t>Follow a simple written instruction related to a highly familiar activity</w:t>
            </w:r>
          </w:p>
        </w:tc>
      </w:tr>
    </w:tbl>
    <w:p w14:paraId="414A418D" w14:textId="77777777" w:rsidR="00E07F3D" w:rsidRDefault="00E07F3D" w:rsidP="00E07F3D">
      <w:pPr>
        <w:pStyle w:val="VRQAIntro"/>
        <w:spacing w:before="60" w:after="0"/>
        <w:rPr>
          <w:b/>
          <w:color w:val="FFFFFF" w:themeColor="background1"/>
          <w:sz w:val="18"/>
          <w:szCs w:val="18"/>
        </w:rPr>
        <w:sectPr w:rsidR="00E07F3D" w:rsidSect="000E763F">
          <w:headerReference w:type="even" r:id="rId119"/>
          <w:headerReference w:type="default" r:id="rId120"/>
          <w:footerReference w:type="even" r:id="rId121"/>
          <w:headerReference w:type="first" r:id="rId122"/>
          <w:footerReference w:type="first" r:id="rId123"/>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07F3D" w:rsidRPr="0071490E" w14:paraId="14B73DB7" w14:textId="77777777" w:rsidTr="00773DC2">
        <w:trPr>
          <w:trHeight w:val="363"/>
        </w:trPr>
        <w:tc>
          <w:tcPr>
            <w:tcW w:w="10065" w:type="dxa"/>
            <w:tcBorders>
              <w:top w:val="nil"/>
              <w:left w:val="nil"/>
              <w:bottom w:val="nil"/>
              <w:right w:val="nil"/>
            </w:tcBorders>
            <w:shd w:val="clear" w:color="auto" w:fill="103D64" w:themeFill="text2"/>
          </w:tcPr>
          <w:p w14:paraId="58C18FD2" w14:textId="77777777" w:rsidR="00E07F3D" w:rsidRPr="00F504D4" w:rsidRDefault="00E07F3D"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07F3D" w:rsidRPr="00E7450B" w14:paraId="384AD3E5" w14:textId="77777777" w:rsidTr="00773DC2">
        <w:trPr>
          <w:trHeight w:val="957"/>
        </w:trPr>
        <w:tc>
          <w:tcPr>
            <w:tcW w:w="10065" w:type="dxa"/>
            <w:tcBorders>
              <w:top w:val="nil"/>
              <w:left w:val="nil"/>
              <w:bottom w:val="nil"/>
              <w:right w:val="nil"/>
            </w:tcBorders>
          </w:tcPr>
          <w:p w14:paraId="54C74176" w14:textId="77777777" w:rsidR="00E07F3D" w:rsidRDefault="00E07F3D" w:rsidP="00773DC2">
            <w:pPr>
              <w:pStyle w:val="VRQABodyText"/>
            </w:pPr>
            <w:r w:rsidRPr="00552D8B">
              <w:t>In this contex</w:t>
            </w:r>
            <w:r>
              <w:t>t, simple phrases related to highly familiar items and activities relate to very restricted and immediate contexts. Short and simple tasks of one or two steps include processes of locating and recognising.</w:t>
            </w:r>
          </w:p>
          <w:p w14:paraId="7B273D9B" w14:textId="77777777" w:rsidR="00E07F3D" w:rsidRDefault="00E07F3D" w:rsidP="00773DC2">
            <w:pPr>
              <w:pStyle w:val="VRQABodyText"/>
            </w:pPr>
            <w:r w:rsidRPr="00552D8B">
              <w:t>Texts may be in digital or paper-based format</w:t>
            </w:r>
            <w:r>
              <w:t xml:space="preserve">. Where required </w:t>
            </w:r>
            <w:r w:rsidRPr="00E42C30">
              <w:t>assistive technology may be used to assist</w:t>
            </w:r>
            <w:r>
              <w:t xml:space="preserve"> access to texts.</w:t>
            </w:r>
          </w:p>
          <w:p w14:paraId="2B73592C" w14:textId="77777777" w:rsidR="00E07F3D" w:rsidRDefault="00E07F3D" w:rsidP="00773DC2">
            <w:pPr>
              <w:pStyle w:val="VRQABodyText"/>
            </w:pPr>
            <w:r>
              <w:t>Highly familiar items may include but are not limited to:</w:t>
            </w:r>
          </w:p>
          <w:p w14:paraId="0330BC30" w14:textId="77777777" w:rsidR="00E07F3D" w:rsidRDefault="00E07F3D" w:rsidP="00E07F3D">
            <w:pPr>
              <w:pStyle w:val="VRQABullet1"/>
              <w:numPr>
                <w:ilvl w:val="0"/>
                <w:numId w:val="32"/>
              </w:numPr>
              <w:autoSpaceDE/>
              <w:autoSpaceDN/>
              <w:adjustRightInd/>
              <w:spacing w:before="120" w:after="0" w:line="240" w:lineRule="auto"/>
              <w:contextualSpacing w:val="0"/>
            </w:pPr>
            <w:r>
              <w:t>foods/beverages</w:t>
            </w:r>
          </w:p>
          <w:p w14:paraId="7FB030AF" w14:textId="77777777" w:rsidR="00E07F3D" w:rsidRDefault="00E07F3D" w:rsidP="00E07F3D">
            <w:pPr>
              <w:pStyle w:val="VRQABullet1"/>
              <w:numPr>
                <w:ilvl w:val="0"/>
                <w:numId w:val="32"/>
              </w:numPr>
              <w:autoSpaceDE/>
              <w:autoSpaceDN/>
              <w:adjustRightInd/>
              <w:spacing w:before="120" w:after="0" w:line="240" w:lineRule="auto"/>
              <w:contextualSpacing w:val="0"/>
            </w:pPr>
            <w:r>
              <w:t>clothing</w:t>
            </w:r>
          </w:p>
          <w:p w14:paraId="2548B312" w14:textId="77777777" w:rsidR="00E07F3D" w:rsidRDefault="00E07F3D" w:rsidP="00E07F3D">
            <w:pPr>
              <w:pStyle w:val="VRQABullet1"/>
              <w:numPr>
                <w:ilvl w:val="0"/>
                <w:numId w:val="32"/>
              </w:numPr>
              <w:autoSpaceDE/>
              <w:autoSpaceDN/>
              <w:adjustRightInd/>
              <w:spacing w:before="120" w:after="0" w:line="240" w:lineRule="auto"/>
              <w:contextualSpacing w:val="0"/>
            </w:pPr>
            <w:r>
              <w:t>people</w:t>
            </w:r>
          </w:p>
          <w:p w14:paraId="710A8FEE" w14:textId="77777777" w:rsidR="00E07F3D" w:rsidRDefault="00E07F3D" w:rsidP="00E07F3D">
            <w:pPr>
              <w:pStyle w:val="VRQABullet1"/>
              <w:numPr>
                <w:ilvl w:val="0"/>
                <w:numId w:val="32"/>
              </w:numPr>
              <w:autoSpaceDE/>
              <w:autoSpaceDN/>
              <w:adjustRightInd/>
              <w:spacing w:before="120" w:after="0" w:line="240" w:lineRule="auto"/>
              <w:contextualSpacing w:val="0"/>
            </w:pPr>
            <w:r>
              <w:t>pets</w:t>
            </w:r>
          </w:p>
          <w:p w14:paraId="3D4087DC" w14:textId="77777777" w:rsidR="00E07F3D" w:rsidRDefault="00E07F3D" w:rsidP="00E07F3D">
            <w:pPr>
              <w:pStyle w:val="VRQABullet1"/>
              <w:numPr>
                <w:ilvl w:val="0"/>
                <w:numId w:val="32"/>
              </w:numPr>
              <w:autoSpaceDE/>
              <w:autoSpaceDN/>
              <w:adjustRightInd/>
              <w:spacing w:before="120" w:after="0" w:line="240" w:lineRule="auto"/>
              <w:contextualSpacing w:val="0"/>
            </w:pPr>
            <w:r>
              <w:t>possessions</w:t>
            </w:r>
          </w:p>
          <w:p w14:paraId="6FA8DA10" w14:textId="49E9A56A" w:rsidR="00E07F3D" w:rsidRDefault="00E07F3D" w:rsidP="00E07F3D">
            <w:pPr>
              <w:pStyle w:val="VRQABullet1"/>
              <w:numPr>
                <w:ilvl w:val="0"/>
                <w:numId w:val="32"/>
              </w:numPr>
              <w:autoSpaceDE/>
              <w:autoSpaceDN/>
              <w:adjustRightInd/>
              <w:spacing w:before="120" w:after="0" w:line="240" w:lineRule="auto"/>
              <w:contextualSpacing w:val="0"/>
            </w:pPr>
            <w:r>
              <w:t>a piece of equipment</w:t>
            </w:r>
            <w:r w:rsidR="00B22CE5">
              <w:t>.</w:t>
            </w:r>
          </w:p>
          <w:p w14:paraId="3BC27B2B" w14:textId="77777777" w:rsidR="00E07F3D" w:rsidRDefault="00E07F3D" w:rsidP="00773DC2">
            <w:pPr>
              <w:pStyle w:val="VRQABodyText"/>
            </w:pPr>
            <w:r>
              <w:t>Highly familiar items may be found in settings which may include but are not limited to:</w:t>
            </w:r>
          </w:p>
          <w:p w14:paraId="2EFBF511"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 home</w:t>
            </w:r>
          </w:p>
          <w:p w14:paraId="12F55BDB"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school </w:t>
            </w:r>
          </w:p>
          <w:p w14:paraId="69D18964" w14:textId="77777777" w:rsidR="00E07F3D" w:rsidRDefault="00E07F3D" w:rsidP="00E07F3D">
            <w:pPr>
              <w:pStyle w:val="VRQABullet1"/>
              <w:numPr>
                <w:ilvl w:val="0"/>
                <w:numId w:val="32"/>
              </w:numPr>
              <w:autoSpaceDE/>
              <w:autoSpaceDN/>
              <w:adjustRightInd/>
              <w:spacing w:before="120" w:after="0" w:line="240" w:lineRule="auto"/>
              <w:contextualSpacing w:val="0"/>
            </w:pPr>
            <w:r>
              <w:t>social situations</w:t>
            </w:r>
          </w:p>
          <w:p w14:paraId="2690C14F" w14:textId="77777777" w:rsidR="00E07F3D" w:rsidRDefault="00E07F3D" w:rsidP="00E07F3D">
            <w:pPr>
              <w:pStyle w:val="VRQABullet1"/>
              <w:numPr>
                <w:ilvl w:val="0"/>
                <w:numId w:val="32"/>
              </w:numPr>
              <w:autoSpaceDE/>
              <w:autoSpaceDN/>
              <w:adjustRightInd/>
              <w:spacing w:before="120" w:after="0" w:line="240" w:lineRule="auto"/>
              <w:contextualSpacing w:val="0"/>
            </w:pPr>
            <w:r>
              <w:t>community settings</w:t>
            </w:r>
          </w:p>
          <w:p w14:paraId="1A54B078" w14:textId="237BA5B5" w:rsidR="00E07F3D" w:rsidRDefault="00E07F3D" w:rsidP="00E07F3D">
            <w:pPr>
              <w:pStyle w:val="VRQABullet1"/>
              <w:numPr>
                <w:ilvl w:val="0"/>
                <w:numId w:val="32"/>
              </w:numPr>
              <w:autoSpaceDE/>
              <w:autoSpaceDN/>
              <w:adjustRightInd/>
              <w:spacing w:before="120" w:after="0" w:line="240" w:lineRule="auto"/>
              <w:contextualSpacing w:val="0"/>
            </w:pPr>
            <w:r>
              <w:t>work settings</w:t>
            </w:r>
            <w:r w:rsidR="00B22CE5">
              <w:t>.</w:t>
            </w:r>
          </w:p>
          <w:p w14:paraId="3E02AAFC" w14:textId="77777777" w:rsidR="00E07F3D" w:rsidRDefault="00E07F3D" w:rsidP="00773DC2">
            <w:pPr>
              <w:pStyle w:val="VRQABodyText"/>
            </w:pPr>
            <w:r>
              <w:t>Highly familiar phrases may include but are not limited to:</w:t>
            </w:r>
          </w:p>
          <w:p w14:paraId="076652A7" w14:textId="77777777" w:rsidR="00E07F3D" w:rsidRDefault="00E07F3D" w:rsidP="00E07F3D">
            <w:pPr>
              <w:pStyle w:val="VRQABullet1"/>
              <w:numPr>
                <w:ilvl w:val="0"/>
                <w:numId w:val="32"/>
              </w:numPr>
              <w:autoSpaceDE/>
              <w:autoSpaceDN/>
              <w:adjustRightInd/>
              <w:spacing w:before="120" w:after="0" w:line="240" w:lineRule="auto"/>
              <w:contextualSpacing w:val="0"/>
            </w:pPr>
            <w:r>
              <w:t>instructional language related to:</w:t>
            </w:r>
          </w:p>
          <w:p w14:paraId="7B7D809E" w14:textId="77777777" w:rsidR="00E07F3D" w:rsidRDefault="00E07F3D" w:rsidP="00E07F3D">
            <w:pPr>
              <w:pStyle w:val="VRQASubBullet"/>
              <w:numPr>
                <w:ilvl w:val="1"/>
                <w:numId w:val="32"/>
              </w:numPr>
              <w:ind w:left="782"/>
            </w:pPr>
            <w:r>
              <w:t xml:space="preserve">operating a piece of equipment </w:t>
            </w:r>
          </w:p>
          <w:p w14:paraId="18BC3732" w14:textId="77777777" w:rsidR="00E07F3D" w:rsidRDefault="00E07F3D" w:rsidP="00E07F3D">
            <w:pPr>
              <w:pStyle w:val="VRQASubBullet"/>
              <w:numPr>
                <w:ilvl w:val="1"/>
                <w:numId w:val="32"/>
              </w:numPr>
              <w:ind w:left="782"/>
            </w:pPr>
            <w:r>
              <w:t>preparing a simple recipe</w:t>
            </w:r>
          </w:p>
          <w:p w14:paraId="079E2E24" w14:textId="77777777" w:rsidR="00E07F3D" w:rsidRDefault="00E07F3D" w:rsidP="00E07F3D">
            <w:pPr>
              <w:pStyle w:val="VRQABullet1"/>
              <w:numPr>
                <w:ilvl w:val="0"/>
                <w:numId w:val="32"/>
              </w:numPr>
              <w:autoSpaceDE/>
              <w:autoSpaceDN/>
              <w:adjustRightInd/>
              <w:spacing w:before="120" w:after="0" w:line="240" w:lineRule="auto"/>
              <w:contextualSpacing w:val="0"/>
            </w:pPr>
            <w:r>
              <w:t>informative phrases related to descriptions of:</w:t>
            </w:r>
          </w:p>
          <w:p w14:paraId="5A5CDEAA" w14:textId="77777777" w:rsidR="00E07F3D" w:rsidRDefault="00E07F3D" w:rsidP="00E07F3D">
            <w:pPr>
              <w:pStyle w:val="VRQASubBullet"/>
              <w:numPr>
                <w:ilvl w:val="1"/>
                <w:numId w:val="32"/>
              </w:numPr>
              <w:ind w:left="782"/>
            </w:pPr>
            <w:r>
              <w:t>favourite foods</w:t>
            </w:r>
          </w:p>
          <w:p w14:paraId="37D6F374" w14:textId="77777777" w:rsidR="00E07F3D" w:rsidRDefault="00E07F3D" w:rsidP="00E07F3D">
            <w:pPr>
              <w:pStyle w:val="VRQASubBullet"/>
              <w:numPr>
                <w:ilvl w:val="1"/>
                <w:numId w:val="32"/>
              </w:numPr>
              <w:ind w:left="782"/>
            </w:pPr>
            <w:r>
              <w:t>favourite clothing items</w:t>
            </w:r>
          </w:p>
          <w:p w14:paraId="4C467EDC" w14:textId="77777777" w:rsidR="00E07F3D" w:rsidRDefault="00E07F3D" w:rsidP="00E07F3D">
            <w:pPr>
              <w:pStyle w:val="VRQASubBullet"/>
              <w:numPr>
                <w:ilvl w:val="1"/>
                <w:numId w:val="32"/>
              </w:numPr>
              <w:ind w:left="782"/>
            </w:pPr>
            <w:r>
              <w:t>favourite shops</w:t>
            </w:r>
          </w:p>
          <w:p w14:paraId="477D8FF8" w14:textId="77777777" w:rsidR="00E07F3D" w:rsidRDefault="00E07F3D" w:rsidP="00E07F3D">
            <w:pPr>
              <w:pStyle w:val="VRQASubBullet"/>
              <w:numPr>
                <w:ilvl w:val="1"/>
                <w:numId w:val="32"/>
              </w:numPr>
              <w:ind w:left="782"/>
            </w:pPr>
            <w:r>
              <w:t>items required for a task</w:t>
            </w:r>
          </w:p>
          <w:p w14:paraId="3708F2F6" w14:textId="5990DC95" w:rsidR="00E07F3D" w:rsidRDefault="00E07F3D" w:rsidP="00E07F3D">
            <w:pPr>
              <w:pStyle w:val="VRQASubBullet"/>
              <w:numPr>
                <w:ilvl w:val="1"/>
                <w:numId w:val="32"/>
              </w:numPr>
              <w:ind w:left="782"/>
            </w:pPr>
            <w:r>
              <w:t xml:space="preserve"> a place or person</w:t>
            </w:r>
            <w:r w:rsidR="00B22CE5">
              <w:t>.</w:t>
            </w:r>
          </w:p>
          <w:p w14:paraId="6D5DA759" w14:textId="77777777" w:rsidR="00E07F3D" w:rsidRDefault="00E07F3D" w:rsidP="00773DC2">
            <w:pPr>
              <w:pStyle w:val="VRQABodyText"/>
            </w:pPr>
            <w:r>
              <w:t>Highly familiar activities may include but are not limited to:</w:t>
            </w:r>
          </w:p>
          <w:p w14:paraId="3CE9F552" w14:textId="77777777" w:rsidR="00E07F3D" w:rsidRPr="00DE1BD0" w:rsidRDefault="00E07F3D" w:rsidP="00E07F3D">
            <w:pPr>
              <w:pStyle w:val="VRQABullet1"/>
              <w:numPr>
                <w:ilvl w:val="0"/>
                <w:numId w:val="32"/>
              </w:numPr>
              <w:autoSpaceDE/>
              <w:autoSpaceDN/>
              <w:adjustRightInd/>
              <w:spacing w:before="120" w:after="0" w:line="240" w:lineRule="auto"/>
              <w:contextualSpacing w:val="0"/>
            </w:pPr>
            <w:r w:rsidRPr="00DE1BD0">
              <w:t xml:space="preserve">personal, practical, group activities such as: </w:t>
            </w:r>
          </w:p>
          <w:p w14:paraId="76752B85" w14:textId="77777777" w:rsidR="00E07F3D" w:rsidRDefault="00E07F3D" w:rsidP="00E07F3D">
            <w:pPr>
              <w:pStyle w:val="VRQASubBullet"/>
              <w:numPr>
                <w:ilvl w:val="1"/>
                <w:numId w:val="32"/>
              </w:numPr>
              <w:ind w:left="782"/>
            </w:pPr>
            <w:r>
              <w:t>recreational activities</w:t>
            </w:r>
          </w:p>
          <w:p w14:paraId="08137A44" w14:textId="77777777" w:rsidR="00E07F3D" w:rsidRDefault="00E07F3D" w:rsidP="00E07F3D">
            <w:pPr>
              <w:pStyle w:val="VRQASubBullet"/>
              <w:numPr>
                <w:ilvl w:val="1"/>
                <w:numId w:val="32"/>
              </w:numPr>
              <w:ind w:left="782"/>
            </w:pPr>
            <w:r>
              <w:t xml:space="preserve">travel / mobility </w:t>
            </w:r>
          </w:p>
          <w:p w14:paraId="6E463A5F" w14:textId="77777777" w:rsidR="00E07F3D" w:rsidRDefault="00E07F3D" w:rsidP="00E07F3D">
            <w:pPr>
              <w:pStyle w:val="VRQASubBullet"/>
              <w:numPr>
                <w:ilvl w:val="1"/>
                <w:numId w:val="32"/>
              </w:numPr>
              <w:ind w:left="782"/>
            </w:pPr>
            <w:r>
              <w:t>completing forms</w:t>
            </w:r>
          </w:p>
          <w:p w14:paraId="173A4D25" w14:textId="77777777" w:rsidR="00E07F3D" w:rsidRDefault="00E07F3D" w:rsidP="00E07F3D">
            <w:pPr>
              <w:pStyle w:val="VRQASubBullet"/>
              <w:numPr>
                <w:ilvl w:val="1"/>
                <w:numId w:val="32"/>
              </w:numPr>
              <w:ind w:left="782"/>
            </w:pPr>
            <w:r>
              <w:t>choosing meals from a menu</w:t>
            </w:r>
          </w:p>
          <w:p w14:paraId="32AE3705" w14:textId="77777777" w:rsidR="00E07F3D" w:rsidRDefault="00E07F3D" w:rsidP="00E07F3D">
            <w:pPr>
              <w:pStyle w:val="VRQASubBullet"/>
              <w:numPr>
                <w:ilvl w:val="1"/>
                <w:numId w:val="32"/>
              </w:numPr>
              <w:ind w:left="782"/>
            </w:pPr>
            <w:r>
              <w:lastRenderedPageBreak/>
              <w:t>preparing simple foods</w:t>
            </w:r>
          </w:p>
          <w:p w14:paraId="60818598" w14:textId="77777777" w:rsidR="00E07F3D" w:rsidRDefault="00E07F3D" w:rsidP="00E07F3D">
            <w:pPr>
              <w:pStyle w:val="VRQASubBullet"/>
              <w:numPr>
                <w:ilvl w:val="1"/>
                <w:numId w:val="32"/>
              </w:numPr>
              <w:ind w:left="782"/>
            </w:pPr>
            <w:r>
              <w:t>work activities / task</w:t>
            </w:r>
          </w:p>
          <w:p w14:paraId="63EEFCB2" w14:textId="256B1314" w:rsidR="00E07F3D" w:rsidRDefault="00E07F3D" w:rsidP="00E07F3D">
            <w:pPr>
              <w:pStyle w:val="VRQASubBullet"/>
              <w:numPr>
                <w:ilvl w:val="1"/>
                <w:numId w:val="32"/>
              </w:numPr>
              <w:ind w:left="782"/>
            </w:pPr>
            <w:r>
              <w:t>everyday tasks</w:t>
            </w:r>
            <w:r w:rsidR="00B22CE5">
              <w:t>.</w:t>
            </w:r>
          </w:p>
          <w:p w14:paraId="626128C1" w14:textId="77777777" w:rsidR="00E07F3D" w:rsidRDefault="00E07F3D" w:rsidP="00773DC2">
            <w:pPr>
              <w:pStyle w:val="VRQABodyText"/>
            </w:pPr>
            <w:r w:rsidRPr="00DE1BD0">
              <w:t>Highly familiar phrases may include but are not limited to:</w:t>
            </w:r>
          </w:p>
          <w:p w14:paraId="44656A20" w14:textId="77777777" w:rsidR="00E07F3D" w:rsidRDefault="00E07F3D" w:rsidP="00E07F3D">
            <w:pPr>
              <w:pStyle w:val="VRQABullet1"/>
              <w:numPr>
                <w:ilvl w:val="0"/>
                <w:numId w:val="32"/>
              </w:numPr>
              <w:autoSpaceDE/>
              <w:autoSpaceDN/>
              <w:adjustRightInd/>
              <w:spacing w:before="120" w:after="0" w:line="240" w:lineRule="auto"/>
              <w:contextualSpacing w:val="0"/>
            </w:pPr>
            <w:r>
              <w:t>information related to a task such as:</w:t>
            </w:r>
          </w:p>
          <w:p w14:paraId="01A52AB1" w14:textId="77777777" w:rsidR="00E07F3D" w:rsidRDefault="00E07F3D" w:rsidP="00E07F3D">
            <w:pPr>
              <w:pStyle w:val="VRQASubBullet"/>
              <w:numPr>
                <w:ilvl w:val="1"/>
                <w:numId w:val="32"/>
              </w:numPr>
              <w:ind w:left="782"/>
            </w:pPr>
            <w:r>
              <w:t>travel</w:t>
            </w:r>
          </w:p>
          <w:p w14:paraId="38636C58" w14:textId="77777777" w:rsidR="00E07F3D" w:rsidRDefault="00E07F3D" w:rsidP="00E07F3D">
            <w:pPr>
              <w:pStyle w:val="VRQASubBullet"/>
              <w:numPr>
                <w:ilvl w:val="1"/>
                <w:numId w:val="32"/>
              </w:numPr>
              <w:ind w:left="782"/>
            </w:pPr>
            <w:r>
              <w:t>cooking</w:t>
            </w:r>
          </w:p>
          <w:p w14:paraId="59402D9B" w14:textId="77777777" w:rsidR="00E07F3D" w:rsidRDefault="00E07F3D" w:rsidP="00E07F3D">
            <w:pPr>
              <w:pStyle w:val="VRQASubBullet"/>
              <w:numPr>
                <w:ilvl w:val="1"/>
                <w:numId w:val="32"/>
              </w:numPr>
              <w:ind w:left="782"/>
            </w:pPr>
            <w:r>
              <w:t>leisure</w:t>
            </w:r>
          </w:p>
          <w:p w14:paraId="0E227D1C" w14:textId="77777777" w:rsidR="00E07F3D" w:rsidRDefault="00E07F3D" w:rsidP="00E07F3D">
            <w:pPr>
              <w:pStyle w:val="VRQASubBullet"/>
              <w:numPr>
                <w:ilvl w:val="1"/>
                <w:numId w:val="32"/>
              </w:numPr>
              <w:ind w:left="782"/>
            </w:pPr>
            <w:r>
              <w:t>using technology</w:t>
            </w:r>
          </w:p>
          <w:p w14:paraId="5C2660EE" w14:textId="77777777" w:rsidR="00E07F3D" w:rsidRDefault="00E07F3D" w:rsidP="00E07F3D">
            <w:pPr>
              <w:pStyle w:val="VRQABullet1"/>
              <w:numPr>
                <w:ilvl w:val="0"/>
                <w:numId w:val="32"/>
              </w:numPr>
              <w:autoSpaceDE/>
              <w:autoSpaceDN/>
              <w:adjustRightInd/>
              <w:spacing w:before="120" w:after="0" w:line="240" w:lineRule="auto"/>
              <w:contextualSpacing w:val="0"/>
            </w:pPr>
            <w:r>
              <w:t>instructions for participating in an activity</w:t>
            </w:r>
          </w:p>
          <w:p w14:paraId="4761686C" w14:textId="77777777" w:rsidR="00E07F3D" w:rsidRDefault="00E07F3D" w:rsidP="00E07F3D">
            <w:pPr>
              <w:pStyle w:val="VRQABullet1"/>
              <w:numPr>
                <w:ilvl w:val="0"/>
                <w:numId w:val="32"/>
              </w:numPr>
              <w:autoSpaceDE/>
              <w:autoSpaceDN/>
              <w:adjustRightInd/>
              <w:spacing w:before="120" w:after="0" w:line="240" w:lineRule="auto"/>
              <w:contextualSpacing w:val="0"/>
            </w:pPr>
            <w:r>
              <w:t>instruction for travel such as "touch on"</w:t>
            </w:r>
          </w:p>
          <w:p w14:paraId="7EEFC887" w14:textId="17C79CAB" w:rsidR="00E07F3D" w:rsidRDefault="00E07F3D" w:rsidP="00E07F3D">
            <w:pPr>
              <w:pStyle w:val="VRQABullet1"/>
              <w:numPr>
                <w:ilvl w:val="0"/>
                <w:numId w:val="32"/>
              </w:numPr>
              <w:autoSpaceDE/>
              <w:autoSpaceDN/>
              <w:adjustRightInd/>
              <w:spacing w:before="120" w:after="0" w:line="240" w:lineRule="auto"/>
              <w:contextualSpacing w:val="0"/>
            </w:pPr>
            <w:r>
              <w:t>simple message</w:t>
            </w:r>
            <w:r w:rsidR="00B22CE5">
              <w:t>.</w:t>
            </w:r>
          </w:p>
          <w:p w14:paraId="4FECE651" w14:textId="77777777" w:rsidR="00E07F3D" w:rsidRDefault="00E07F3D" w:rsidP="00773DC2">
            <w:pPr>
              <w:pStyle w:val="VRQABodyText"/>
            </w:pPr>
            <w:r>
              <w:t>Simple written instructions may include but are not limited to:</w:t>
            </w:r>
          </w:p>
          <w:p w14:paraId="4E4C9441" w14:textId="77777777" w:rsidR="00E07F3D" w:rsidRDefault="00E07F3D" w:rsidP="00E07F3D">
            <w:pPr>
              <w:pStyle w:val="VRQABullet1"/>
              <w:numPr>
                <w:ilvl w:val="0"/>
                <w:numId w:val="32"/>
              </w:numPr>
              <w:autoSpaceDE/>
              <w:autoSpaceDN/>
              <w:adjustRightInd/>
              <w:spacing w:before="120" w:after="0" w:line="240" w:lineRule="auto"/>
              <w:contextualSpacing w:val="0"/>
            </w:pPr>
            <w:r>
              <w:t>a simple recipe</w:t>
            </w:r>
          </w:p>
          <w:p w14:paraId="6AE071DB" w14:textId="77777777" w:rsidR="00E07F3D" w:rsidRDefault="00E07F3D" w:rsidP="00E07F3D">
            <w:pPr>
              <w:pStyle w:val="VRQABullet1"/>
              <w:numPr>
                <w:ilvl w:val="0"/>
                <w:numId w:val="32"/>
              </w:numPr>
              <w:autoSpaceDE/>
              <w:autoSpaceDN/>
              <w:adjustRightInd/>
              <w:spacing w:before="120" w:after="0" w:line="240" w:lineRule="auto"/>
              <w:contextualSpacing w:val="0"/>
            </w:pPr>
            <w:r>
              <w:t>a short message</w:t>
            </w:r>
          </w:p>
          <w:p w14:paraId="3F7CBC25" w14:textId="5FD1FAA6" w:rsidR="00E07F3D" w:rsidRDefault="00E07F3D" w:rsidP="00E07F3D">
            <w:pPr>
              <w:pStyle w:val="VRQABullet1"/>
              <w:numPr>
                <w:ilvl w:val="0"/>
                <w:numId w:val="32"/>
              </w:numPr>
              <w:autoSpaceDE/>
              <w:autoSpaceDN/>
              <w:adjustRightInd/>
              <w:spacing w:before="120" w:after="0" w:line="240" w:lineRule="auto"/>
              <w:contextualSpacing w:val="0"/>
            </w:pPr>
            <w:r>
              <w:t>a simple work task</w:t>
            </w:r>
            <w:r w:rsidR="00B22CE5">
              <w:t>.</w:t>
            </w:r>
          </w:p>
          <w:p w14:paraId="2F4AAC56" w14:textId="77777777" w:rsidR="00E07F3D" w:rsidRDefault="00E07F3D" w:rsidP="00773DC2">
            <w:pPr>
              <w:pStyle w:val="VRQABodyText"/>
            </w:pPr>
            <w:r>
              <w:t>Reading strategies may include but are not limited to:</w:t>
            </w:r>
          </w:p>
          <w:p w14:paraId="5EC2315D" w14:textId="77777777" w:rsidR="00E07F3D" w:rsidRDefault="00E07F3D" w:rsidP="00E07F3D">
            <w:pPr>
              <w:pStyle w:val="VRQABullet1"/>
              <w:numPr>
                <w:ilvl w:val="0"/>
                <w:numId w:val="32"/>
              </w:numPr>
              <w:autoSpaceDE/>
              <w:autoSpaceDN/>
              <w:adjustRightInd/>
              <w:spacing w:before="120" w:after="0" w:line="240" w:lineRule="auto"/>
              <w:contextualSpacing w:val="0"/>
            </w:pPr>
            <w:r>
              <w:t>using prior knowledge and experience</w:t>
            </w:r>
          </w:p>
          <w:p w14:paraId="5AEC999F" w14:textId="77777777" w:rsidR="00E07F3D" w:rsidRDefault="00E07F3D" w:rsidP="00E07F3D">
            <w:pPr>
              <w:pStyle w:val="VRQABullet1"/>
              <w:numPr>
                <w:ilvl w:val="0"/>
                <w:numId w:val="32"/>
              </w:numPr>
              <w:autoSpaceDE/>
              <w:autoSpaceDN/>
              <w:adjustRightInd/>
              <w:spacing w:before="120" w:after="0" w:line="240" w:lineRule="auto"/>
              <w:contextualSpacing w:val="0"/>
            </w:pPr>
            <w:r>
              <w:t>using prior knowledge of words and context</w:t>
            </w:r>
          </w:p>
          <w:p w14:paraId="41CE44A0"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using the context of the phrase </w:t>
            </w:r>
          </w:p>
          <w:p w14:paraId="212B7C21" w14:textId="77777777" w:rsidR="00E07F3D" w:rsidRDefault="00E07F3D" w:rsidP="00E07F3D">
            <w:pPr>
              <w:pStyle w:val="VRQABullet1"/>
              <w:numPr>
                <w:ilvl w:val="0"/>
                <w:numId w:val="32"/>
              </w:numPr>
              <w:autoSpaceDE/>
              <w:autoSpaceDN/>
              <w:adjustRightInd/>
              <w:spacing w:before="120" w:after="0" w:line="240" w:lineRule="auto"/>
              <w:contextualSpacing w:val="0"/>
            </w:pPr>
            <w:r>
              <w:t>using non-linguistic support:</w:t>
            </w:r>
          </w:p>
          <w:p w14:paraId="1C45B4D7" w14:textId="77777777" w:rsidR="00E07F3D" w:rsidRDefault="00E07F3D" w:rsidP="00E07F3D">
            <w:pPr>
              <w:pStyle w:val="VRQASubBullet"/>
              <w:numPr>
                <w:ilvl w:val="1"/>
                <w:numId w:val="32"/>
              </w:numPr>
              <w:ind w:left="782"/>
            </w:pPr>
            <w:r>
              <w:t>diagrams</w:t>
            </w:r>
          </w:p>
          <w:p w14:paraId="39374E15" w14:textId="77777777" w:rsidR="00E07F3D" w:rsidRDefault="00E07F3D" w:rsidP="00E07F3D">
            <w:pPr>
              <w:pStyle w:val="VRQASubBullet"/>
              <w:numPr>
                <w:ilvl w:val="1"/>
                <w:numId w:val="32"/>
              </w:numPr>
              <w:ind w:left="782"/>
            </w:pPr>
            <w:r>
              <w:t>symbols</w:t>
            </w:r>
          </w:p>
          <w:p w14:paraId="19BB5B64" w14:textId="77777777" w:rsidR="00E07F3D" w:rsidRDefault="00E07F3D" w:rsidP="00E07F3D">
            <w:pPr>
              <w:pStyle w:val="VRQASubBullet"/>
              <w:numPr>
                <w:ilvl w:val="1"/>
                <w:numId w:val="32"/>
              </w:numPr>
              <w:ind w:left="782"/>
            </w:pPr>
            <w:r>
              <w:t>illustrations / photos</w:t>
            </w:r>
          </w:p>
          <w:p w14:paraId="43ADC40D" w14:textId="77777777" w:rsidR="00E07F3D" w:rsidRDefault="00E07F3D" w:rsidP="00E07F3D">
            <w:pPr>
              <w:pStyle w:val="VRQASubBullet"/>
              <w:numPr>
                <w:ilvl w:val="1"/>
                <w:numId w:val="32"/>
              </w:numPr>
              <w:ind w:left="782"/>
            </w:pPr>
            <w:r>
              <w:t>shapes</w:t>
            </w:r>
          </w:p>
          <w:p w14:paraId="7C46ED74" w14:textId="77777777" w:rsidR="00E07F3D" w:rsidRDefault="00E07F3D" w:rsidP="00E07F3D">
            <w:pPr>
              <w:pStyle w:val="VRQABullet1"/>
              <w:numPr>
                <w:ilvl w:val="0"/>
                <w:numId w:val="32"/>
              </w:numPr>
              <w:autoSpaceDE/>
              <w:autoSpaceDN/>
              <w:adjustRightInd/>
              <w:spacing w:before="120" w:after="0" w:line="240" w:lineRule="auto"/>
              <w:contextualSpacing w:val="0"/>
            </w:pPr>
            <w:r>
              <w:t>asking questions to clarify meaning</w:t>
            </w:r>
          </w:p>
          <w:p w14:paraId="481066F6" w14:textId="1589AACB" w:rsidR="00E07F3D" w:rsidRPr="00CF31DF" w:rsidRDefault="00E07F3D" w:rsidP="00E07F3D">
            <w:pPr>
              <w:pStyle w:val="VRQABullet1"/>
              <w:numPr>
                <w:ilvl w:val="0"/>
                <w:numId w:val="32"/>
              </w:numPr>
              <w:autoSpaceDE/>
              <w:autoSpaceDN/>
              <w:adjustRightInd/>
              <w:spacing w:before="120" w:after="0" w:line="240" w:lineRule="auto"/>
              <w:contextualSpacing w:val="0"/>
            </w:pPr>
            <w:r>
              <w:t>use of decoding strategies, phonemic awareness, word attack skills</w:t>
            </w:r>
            <w:r w:rsidR="00B22CE5">
              <w:t>.</w:t>
            </w:r>
          </w:p>
        </w:tc>
      </w:tr>
    </w:tbl>
    <w:p w14:paraId="29AFBA94" w14:textId="77777777" w:rsidR="00E07F3D" w:rsidRPr="00460B2C" w:rsidRDefault="00E07F3D" w:rsidP="00E07F3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E07F3D" w:rsidRPr="00E7450B" w14:paraId="66D0E560"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595970E" w14:textId="77777777" w:rsidR="00E07F3D" w:rsidRPr="00EA4C69" w:rsidRDefault="00E07F3D"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07F3D" w:rsidRPr="00E7450B" w14:paraId="50B8ACBC" w14:textId="77777777" w:rsidTr="00773DC2">
        <w:trPr>
          <w:trHeight w:val="620"/>
        </w:trPr>
        <w:tc>
          <w:tcPr>
            <w:tcW w:w="5000" w:type="pct"/>
            <w:gridSpan w:val="5"/>
            <w:tcBorders>
              <w:top w:val="nil"/>
              <w:left w:val="nil"/>
              <w:bottom w:val="single" w:sz="4" w:space="0" w:color="auto"/>
              <w:right w:val="nil"/>
            </w:tcBorders>
          </w:tcPr>
          <w:p w14:paraId="76FC864A" w14:textId="77777777" w:rsidR="00E07F3D" w:rsidRPr="00CF31DF" w:rsidRDefault="00E07F3D"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07F3D" w:rsidRPr="00E7450B" w14:paraId="698F46E9" w14:textId="77777777" w:rsidTr="00773DC2">
        <w:trPr>
          <w:trHeight w:val="42"/>
        </w:trPr>
        <w:tc>
          <w:tcPr>
            <w:tcW w:w="2175" w:type="pct"/>
            <w:gridSpan w:val="2"/>
          </w:tcPr>
          <w:p w14:paraId="57C778D8" w14:textId="7C097F53" w:rsidR="00E07F3D"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A73DA6D" w14:textId="77777777" w:rsidR="00E07F3D" w:rsidRPr="00B21899" w:rsidRDefault="00E07F3D" w:rsidP="00773DC2">
            <w:pPr>
              <w:pStyle w:val="AccredTemplate"/>
              <w:rPr>
                <w:i w:val="0"/>
                <w:iCs w:val="0"/>
                <w:color w:val="auto"/>
                <w:sz w:val="22"/>
                <w:szCs w:val="22"/>
              </w:rPr>
            </w:pPr>
            <w:r w:rsidRPr="00B21899">
              <w:rPr>
                <w:b/>
                <w:i w:val="0"/>
                <w:iCs w:val="0"/>
                <w:color w:val="auto"/>
                <w:sz w:val="22"/>
                <w:szCs w:val="22"/>
              </w:rPr>
              <w:t>Description</w:t>
            </w:r>
          </w:p>
        </w:tc>
      </w:tr>
      <w:tr w:rsidR="00E07F3D" w:rsidRPr="00E7450B" w14:paraId="69E2BB02" w14:textId="77777777" w:rsidTr="00773DC2">
        <w:trPr>
          <w:trHeight w:val="31"/>
        </w:trPr>
        <w:tc>
          <w:tcPr>
            <w:tcW w:w="2175" w:type="pct"/>
            <w:gridSpan w:val="2"/>
            <w:tcBorders>
              <w:top w:val="single" w:sz="4" w:space="0" w:color="auto"/>
              <w:bottom w:val="single" w:sz="4" w:space="0" w:color="auto"/>
            </w:tcBorders>
          </w:tcPr>
          <w:p w14:paraId="38A04524" w14:textId="77777777" w:rsidR="00E07F3D" w:rsidRPr="00572789" w:rsidRDefault="00E07F3D" w:rsidP="00E07F3D">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77895083" w14:textId="5D69E438" w:rsidR="00E07F3D" w:rsidRPr="00572789" w:rsidRDefault="00E07F3D" w:rsidP="00E07F3D">
            <w:pPr>
              <w:pStyle w:val="VRQABullet1"/>
              <w:numPr>
                <w:ilvl w:val="0"/>
                <w:numId w:val="32"/>
              </w:numPr>
              <w:autoSpaceDE/>
              <w:autoSpaceDN/>
              <w:adjustRightInd/>
              <w:spacing w:before="120" w:after="0" w:line="240" w:lineRule="auto"/>
              <w:contextualSpacing w:val="0"/>
            </w:pPr>
            <w:r>
              <w:t>select and apply reading strategies to interpret meaning</w:t>
            </w:r>
            <w:r w:rsidR="00B22CE5">
              <w:t>.</w:t>
            </w:r>
          </w:p>
        </w:tc>
      </w:tr>
      <w:tr w:rsidR="00E07F3D" w:rsidRPr="00E7450B" w14:paraId="6F64A48D"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A2D1AA9" w14:textId="77777777" w:rsidR="00E07F3D" w:rsidRPr="000744F6" w:rsidRDefault="00E07F3D" w:rsidP="00773DC2">
            <w:pPr>
              <w:pStyle w:val="AccredTemplate"/>
              <w:rPr>
                <w:color w:val="auto"/>
                <w:sz w:val="22"/>
                <w:szCs w:val="22"/>
              </w:rPr>
            </w:pPr>
          </w:p>
        </w:tc>
      </w:tr>
      <w:tr w:rsidR="00E07F3D" w:rsidRPr="00E7450B" w14:paraId="1B18BAAC" w14:textId="77777777" w:rsidTr="00773DC2">
        <w:trPr>
          <w:trHeight w:val="363"/>
        </w:trPr>
        <w:tc>
          <w:tcPr>
            <w:tcW w:w="1592" w:type="pct"/>
            <w:vMerge w:val="restart"/>
            <w:tcBorders>
              <w:left w:val="nil"/>
              <w:bottom w:val="dotted" w:sz="2" w:space="0" w:color="888B8D" w:themeColor="accent2"/>
              <w:right w:val="single" w:sz="4" w:space="0" w:color="auto"/>
            </w:tcBorders>
          </w:tcPr>
          <w:p w14:paraId="77765749" w14:textId="77777777" w:rsidR="004B0040" w:rsidRDefault="004B0040" w:rsidP="004B0040">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p w14:paraId="77EDAEC5" w14:textId="77777777" w:rsidR="00E07F3D" w:rsidRDefault="00E07F3D"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456C668"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400673F3" w14:textId="77777777" w:rsidR="00E07F3D" w:rsidRPr="000744F6" w:rsidRDefault="00E07F3D" w:rsidP="00773DC2">
            <w:pPr>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529B07F8"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208D9501" w14:textId="77777777" w:rsidR="00E07F3D" w:rsidRPr="000744F6" w:rsidRDefault="00E07F3D"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729A0E05" w14:textId="77777777" w:rsidR="00E07F3D" w:rsidRPr="000744F6" w:rsidDel="009030EE" w:rsidRDefault="00E07F3D" w:rsidP="00773DC2">
            <w:pPr>
              <w:rPr>
                <w:rFonts w:ascii="Arial" w:hAnsi="Arial" w:cs="Arial"/>
                <w:sz w:val="22"/>
                <w:szCs w:val="22"/>
                <w:lang w:val="en-AU"/>
              </w:rPr>
            </w:pPr>
            <w:r w:rsidRPr="000744F6">
              <w:rPr>
                <w:rFonts w:ascii="Arial" w:hAnsi="Arial" w:cs="Arial"/>
                <w:sz w:val="22"/>
                <w:szCs w:val="22"/>
                <w:lang w:val="en-AU"/>
              </w:rPr>
              <w:t>Comments</w:t>
            </w:r>
          </w:p>
        </w:tc>
      </w:tr>
      <w:tr w:rsidR="00E07F3D" w:rsidRPr="00E7450B" w14:paraId="4062ED64" w14:textId="77777777" w:rsidTr="00773DC2">
        <w:trPr>
          <w:trHeight w:val="43"/>
        </w:trPr>
        <w:tc>
          <w:tcPr>
            <w:tcW w:w="1592" w:type="pct"/>
            <w:vMerge/>
            <w:tcBorders>
              <w:left w:val="nil"/>
              <w:bottom w:val="dotted" w:sz="2" w:space="0" w:color="888B8D" w:themeColor="accent2"/>
              <w:right w:val="single" w:sz="4" w:space="0" w:color="auto"/>
            </w:tcBorders>
          </w:tcPr>
          <w:p w14:paraId="1EBE1ED8" w14:textId="77777777" w:rsidR="00E07F3D" w:rsidRDefault="00E07F3D"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EB20D72" w14:textId="535323D2" w:rsidR="00E07F3D" w:rsidRPr="000C4CCF" w:rsidRDefault="00574018" w:rsidP="00773DC2">
            <w:pPr>
              <w:pStyle w:val="VRQABodyText"/>
            </w:pPr>
            <w:r w:rsidRPr="00574018">
              <w:t>VU23866</w:t>
            </w:r>
            <w:r w:rsidR="00E07F3D">
              <w:t xml:space="preserve"> Read simple phrases</w:t>
            </w:r>
          </w:p>
        </w:tc>
        <w:tc>
          <w:tcPr>
            <w:tcW w:w="1053" w:type="pct"/>
            <w:tcBorders>
              <w:top w:val="single" w:sz="4" w:space="0" w:color="auto"/>
              <w:left w:val="single" w:sz="4" w:space="0" w:color="auto"/>
              <w:bottom w:val="single" w:sz="4" w:space="0" w:color="auto"/>
              <w:right w:val="single" w:sz="4" w:space="0" w:color="auto"/>
            </w:tcBorders>
          </w:tcPr>
          <w:p w14:paraId="0FBACB79" w14:textId="77777777" w:rsidR="00E07F3D" w:rsidRPr="000744F6" w:rsidRDefault="00E07F3D" w:rsidP="00773DC2">
            <w:pPr>
              <w:pStyle w:val="VRQABodyText"/>
              <w:rPr>
                <w:rFonts w:eastAsia="Times New Roman"/>
                <w:lang w:eastAsia="x-none"/>
              </w:rPr>
            </w:pPr>
            <w:r>
              <w:t>VU22907 Read simple phrases</w:t>
            </w:r>
          </w:p>
        </w:tc>
        <w:tc>
          <w:tcPr>
            <w:tcW w:w="1130" w:type="pct"/>
            <w:tcBorders>
              <w:top w:val="single" w:sz="4" w:space="0" w:color="auto"/>
              <w:left w:val="single" w:sz="4" w:space="0" w:color="auto"/>
              <w:bottom w:val="single" w:sz="4" w:space="0" w:color="auto"/>
              <w:right w:val="single" w:sz="4" w:space="0" w:color="auto"/>
            </w:tcBorders>
          </w:tcPr>
          <w:p w14:paraId="0C1C9A95" w14:textId="77777777" w:rsidR="00E07F3D" w:rsidRPr="000744F6" w:rsidDel="009030EE" w:rsidRDefault="00E07F3D" w:rsidP="00773DC2">
            <w:pPr>
              <w:pStyle w:val="VRQABodyText"/>
            </w:pPr>
            <w:r>
              <w:t>Equivalent</w:t>
            </w:r>
          </w:p>
        </w:tc>
      </w:tr>
      <w:tr w:rsidR="00E07F3D" w:rsidRPr="00E7450B" w14:paraId="50472293"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2E39F610" w14:textId="77777777" w:rsidR="00E07F3D" w:rsidRDefault="00E07F3D"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0A18A66" w14:textId="77777777" w:rsidR="00E07F3D" w:rsidRPr="000744F6" w:rsidDel="009030EE" w:rsidRDefault="00E07F3D" w:rsidP="00773DC2">
            <w:pPr>
              <w:pStyle w:val="AccredTemplate"/>
              <w:rPr>
                <w:color w:val="auto"/>
                <w:sz w:val="22"/>
                <w:szCs w:val="22"/>
              </w:rPr>
            </w:pPr>
          </w:p>
        </w:tc>
      </w:tr>
    </w:tbl>
    <w:p w14:paraId="11FF8728" w14:textId="77777777" w:rsidR="004B0040" w:rsidRDefault="00E07F3D" w:rsidP="00E07F3D">
      <w:pPr>
        <w:rPr>
          <w:sz w:val="18"/>
          <w:szCs w:val="18"/>
        </w:rPr>
        <w:sectPr w:rsidR="004B0040" w:rsidSect="00966826">
          <w:pgSz w:w="11906" w:h="16838"/>
          <w:pgMar w:top="1829" w:right="1440" w:bottom="1440" w:left="851" w:header="568" w:footer="708" w:gutter="0"/>
          <w:cols w:space="708"/>
          <w:docGrid w:linePitch="360"/>
        </w:sectPr>
      </w:pPr>
      <w:r>
        <w:rPr>
          <w:sz w:val="18"/>
          <w:szCs w:val="18"/>
        </w:rPr>
        <w:t xml:space="preserve"> </w:t>
      </w:r>
    </w:p>
    <w:tbl>
      <w:tblPr>
        <w:tblStyle w:val="TableGrid"/>
        <w:tblW w:w="10080" w:type="dxa"/>
        <w:tblInd w:w="-20" w:type="dxa"/>
        <w:tblLayout w:type="fixed"/>
        <w:tblLook w:val="04A0" w:firstRow="1" w:lastRow="0" w:firstColumn="1" w:lastColumn="0" w:noHBand="0" w:noVBand="1"/>
      </w:tblPr>
      <w:tblGrid>
        <w:gridCol w:w="2283"/>
        <w:gridCol w:w="7797"/>
      </w:tblGrid>
      <w:tr w:rsidR="00E07F3D" w:rsidRPr="0071490E" w14:paraId="3553CB6B" w14:textId="77777777" w:rsidTr="00773DC2">
        <w:trPr>
          <w:trHeight w:val="363"/>
        </w:trPr>
        <w:tc>
          <w:tcPr>
            <w:tcW w:w="10080" w:type="dxa"/>
            <w:gridSpan w:val="2"/>
            <w:tcBorders>
              <w:top w:val="nil"/>
              <w:bottom w:val="nil"/>
            </w:tcBorders>
            <w:shd w:val="clear" w:color="auto" w:fill="103D64" w:themeFill="text2"/>
          </w:tcPr>
          <w:p w14:paraId="11884F38" w14:textId="05777A42" w:rsidR="00E07F3D" w:rsidRPr="000B4A2C" w:rsidRDefault="00E07F3D"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07F3D" w:rsidRPr="00E7450B" w14:paraId="74BCC352" w14:textId="77777777" w:rsidTr="00773DC2">
        <w:trPr>
          <w:trHeight w:val="561"/>
        </w:trPr>
        <w:tc>
          <w:tcPr>
            <w:tcW w:w="2283" w:type="dxa"/>
            <w:tcBorders>
              <w:top w:val="nil"/>
              <w:left w:val="nil"/>
              <w:bottom w:val="nil"/>
              <w:right w:val="dotted" w:sz="4" w:space="0" w:color="888B8D" w:themeColor="accent2"/>
            </w:tcBorders>
          </w:tcPr>
          <w:p w14:paraId="6AAFAAED" w14:textId="77777777" w:rsidR="00E07F3D" w:rsidRPr="000B4A2C" w:rsidRDefault="00E07F3D"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03D24E1" w14:textId="7C4DF968" w:rsidR="00E07F3D" w:rsidRPr="00A27858" w:rsidRDefault="00E07F3D" w:rsidP="00773DC2">
            <w:pPr>
              <w:pStyle w:val="VRQABodyText"/>
            </w:pPr>
            <w:r w:rsidRPr="00A27858">
              <w:t xml:space="preserve">Assessment Requirements for </w:t>
            </w:r>
            <w:r w:rsidR="00574018" w:rsidRPr="00574018">
              <w:t>VU23866</w:t>
            </w:r>
            <w:r>
              <w:t xml:space="preserve"> Read simple phrases</w:t>
            </w:r>
          </w:p>
        </w:tc>
      </w:tr>
      <w:tr w:rsidR="00E07F3D" w:rsidRPr="00E7450B" w14:paraId="5237DBE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089E1D19"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4CF08BF" w14:textId="77777777" w:rsidR="00E07F3D" w:rsidRDefault="00E07F3D" w:rsidP="00773DC2">
            <w:pPr>
              <w:pStyle w:val="VRQABodyText"/>
            </w:pPr>
            <w:r w:rsidRPr="00603C28">
              <w:t>The candidate must demonstrate the ability to complete tasks outlined in the elements and performance criteria of this unit. Assessment must confirm the ability to:</w:t>
            </w:r>
          </w:p>
          <w:p w14:paraId="058F57DD" w14:textId="77777777" w:rsidR="00E07F3D" w:rsidRDefault="00E07F3D" w:rsidP="00E07F3D">
            <w:pPr>
              <w:pStyle w:val="VRQABullet1"/>
              <w:numPr>
                <w:ilvl w:val="0"/>
                <w:numId w:val="32"/>
              </w:numPr>
              <w:autoSpaceDE/>
              <w:autoSpaceDN/>
              <w:adjustRightInd/>
              <w:spacing w:before="120" w:after="0" w:line="240" w:lineRule="auto"/>
              <w:contextualSpacing w:val="0"/>
            </w:pPr>
            <w:r>
              <w:t>use highly familiar strategies to read and comprehend:</w:t>
            </w:r>
          </w:p>
          <w:p w14:paraId="672A6FE8" w14:textId="77777777" w:rsidR="00E07F3D" w:rsidRDefault="00E07F3D" w:rsidP="00E07F3D">
            <w:pPr>
              <w:pStyle w:val="VRQASubBullet"/>
              <w:numPr>
                <w:ilvl w:val="1"/>
                <w:numId w:val="32"/>
              </w:numPr>
              <w:ind w:left="782"/>
            </w:pPr>
            <w:r>
              <w:t>three simple phrases related to highly familiar items</w:t>
            </w:r>
          </w:p>
          <w:p w14:paraId="347A4863" w14:textId="3AC50341" w:rsidR="00E07F3D" w:rsidRPr="00B21899" w:rsidRDefault="00E07F3D" w:rsidP="00E07F3D">
            <w:pPr>
              <w:pStyle w:val="VRQASubBullet"/>
              <w:numPr>
                <w:ilvl w:val="1"/>
                <w:numId w:val="32"/>
              </w:numPr>
              <w:ind w:left="782"/>
            </w:pPr>
            <w:r>
              <w:t>three simple phrases related to highly familiar activities</w:t>
            </w:r>
            <w:r w:rsidR="00B22CE5">
              <w:t>.</w:t>
            </w:r>
          </w:p>
        </w:tc>
      </w:tr>
      <w:tr w:rsidR="00E07F3D" w:rsidRPr="00E7450B" w14:paraId="2E17F269"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FCE465"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D2D39A" w14:textId="77777777" w:rsidR="00E07F3D" w:rsidRDefault="00E07F3D"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E0C9DC6" w14:textId="77777777" w:rsidR="00E07F3D" w:rsidRDefault="00E07F3D" w:rsidP="00E07F3D">
            <w:pPr>
              <w:pStyle w:val="VRQABullet1"/>
              <w:numPr>
                <w:ilvl w:val="0"/>
                <w:numId w:val="32"/>
              </w:numPr>
              <w:autoSpaceDE/>
              <w:autoSpaceDN/>
              <w:adjustRightInd/>
              <w:spacing w:before="120" w:after="0" w:line="240" w:lineRule="auto"/>
              <w:contextualSpacing w:val="0"/>
            </w:pPr>
            <w:r>
              <w:t>simple strategies to interpret meaning of highly familiar phrases</w:t>
            </w:r>
          </w:p>
          <w:p w14:paraId="550DA52C" w14:textId="77777777" w:rsidR="00E07F3D" w:rsidRDefault="00E07F3D" w:rsidP="00E07F3D">
            <w:pPr>
              <w:pStyle w:val="VRQABullet1"/>
              <w:numPr>
                <w:ilvl w:val="0"/>
                <w:numId w:val="32"/>
              </w:numPr>
              <w:autoSpaceDE/>
              <w:autoSpaceDN/>
              <w:adjustRightInd/>
              <w:spacing w:before="120" w:after="0" w:line="240" w:lineRule="auto"/>
              <w:contextualSpacing w:val="0"/>
            </w:pPr>
            <w:r>
              <w:t>left to right orientation of written phrases</w:t>
            </w:r>
          </w:p>
          <w:p w14:paraId="07866693" w14:textId="77777777" w:rsidR="00E07F3D" w:rsidRDefault="00E07F3D" w:rsidP="00E07F3D">
            <w:pPr>
              <w:pStyle w:val="VRQABullet1"/>
              <w:numPr>
                <w:ilvl w:val="0"/>
                <w:numId w:val="32"/>
              </w:numPr>
              <w:autoSpaceDE/>
              <w:autoSpaceDN/>
              <w:adjustRightInd/>
              <w:spacing w:before="120" w:after="0" w:line="240" w:lineRule="auto"/>
              <w:contextualSpacing w:val="0"/>
            </w:pPr>
            <w:r>
              <w:t>simple punctuation such as full stops</w:t>
            </w:r>
          </w:p>
          <w:p w14:paraId="4A19C3DC" w14:textId="77777777" w:rsidR="00E07F3D" w:rsidRPr="000E4651" w:rsidRDefault="00E07F3D" w:rsidP="00E07F3D">
            <w:pPr>
              <w:pStyle w:val="VRQABullet1"/>
              <w:numPr>
                <w:ilvl w:val="0"/>
                <w:numId w:val="32"/>
              </w:numPr>
              <w:autoSpaceDE/>
              <w:autoSpaceDN/>
              <w:adjustRightInd/>
              <w:spacing w:before="120" w:after="0" w:line="240" w:lineRule="auto"/>
              <w:contextualSpacing w:val="0"/>
            </w:pPr>
            <w:r>
              <w:t>upper and lower case letters</w:t>
            </w:r>
            <w:r w:rsidRPr="000E4651">
              <w:t xml:space="preserve"> </w:t>
            </w:r>
          </w:p>
          <w:p w14:paraId="597B9A13" w14:textId="77777777" w:rsidR="00E07F3D" w:rsidRPr="00C359D9" w:rsidRDefault="00E07F3D" w:rsidP="00E07F3D">
            <w:pPr>
              <w:pStyle w:val="VRQABullet1"/>
              <w:numPr>
                <w:ilvl w:val="0"/>
                <w:numId w:val="32"/>
              </w:numPr>
              <w:autoSpaceDE/>
              <w:autoSpaceDN/>
              <w:adjustRightInd/>
              <w:spacing w:before="120" w:after="0" w:line="240" w:lineRule="auto"/>
              <w:contextualSpacing w:val="0"/>
            </w:pPr>
            <w:r w:rsidRPr="000E4651">
              <w:rPr>
                <w:rFonts w:eastAsiaTheme="minorHAnsi"/>
                <w:bCs/>
                <w:lang w:eastAsia="en-US"/>
              </w:rPr>
              <w:t>words</w:t>
            </w:r>
            <w:r>
              <w:rPr>
                <w:rFonts w:eastAsiaTheme="minorHAnsi"/>
                <w:bCs/>
                <w:lang w:eastAsia="en-US"/>
              </w:rPr>
              <w:t xml:space="preserve"> relevant to context</w:t>
            </w:r>
          </w:p>
          <w:p w14:paraId="75D2ABDB" w14:textId="331AB1D3" w:rsidR="00E07F3D" w:rsidRPr="006E2325" w:rsidRDefault="00E07F3D" w:rsidP="00E07F3D">
            <w:pPr>
              <w:pStyle w:val="VRQABullet1"/>
              <w:numPr>
                <w:ilvl w:val="0"/>
                <w:numId w:val="32"/>
              </w:numPr>
              <w:autoSpaceDE/>
              <w:autoSpaceDN/>
              <w:adjustRightInd/>
              <w:spacing w:before="120" w:after="0" w:line="240" w:lineRule="auto"/>
              <w:contextualSpacing w:val="0"/>
            </w:pPr>
            <w:r>
              <w:rPr>
                <w:rFonts w:eastAsiaTheme="minorHAnsi"/>
                <w:bCs/>
                <w:lang w:eastAsia="en-US"/>
              </w:rPr>
              <w:t>simple phonological knowledge such as letter/sound combinations</w:t>
            </w:r>
            <w:r w:rsidR="00B22CE5">
              <w:rPr>
                <w:rFonts w:eastAsiaTheme="minorHAnsi"/>
                <w:bCs/>
                <w:lang w:eastAsia="en-US"/>
              </w:rPr>
              <w:t>.</w:t>
            </w:r>
          </w:p>
        </w:tc>
      </w:tr>
      <w:tr w:rsidR="00E07F3D" w:rsidRPr="00E7450B" w14:paraId="2FE30EB9"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7BB77BD"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DED8672" w14:textId="77777777" w:rsidR="00E07F3D" w:rsidRDefault="00E07F3D" w:rsidP="00773DC2">
            <w:pPr>
              <w:pStyle w:val="VRQABodyText"/>
            </w:pPr>
            <w:r w:rsidRPr="00E100E0">
              <w:t>Assessment must ensure</w:t>
            </w:r>
            <w:r>
              <w:t xml:space="preserve"> access to</w:t>
            </w:r>
            <w:r w:rsidRPr="00E100E0">
              <w:t>:</w:t>
            </w:r>
          </w:p>
          <w:p w14:paraId="3C4B95C3" w14:textId="77777777" w:rsidR="00E07F3D" w:rsidRDefault="00E07F3D" w:rsidP="00E07F3D">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ABD2538" w14:textId="2224C3FF" w:rsidR="00E07F3D" w:rsidRDefault="00E07F3D" w:rsidP="00E07F3D">
            <w:pPr>
              <w:pStyle w:val="VRQABullet1"/>
              <w:numPr>
                <w:ilvl w:val="0"/>
                <w:numId w:val="32"/>
              </w:numPr>
              <w:autoSpaceDE/>
              <w:autoSpaceDN/>
              <w:adjustRightInd/>
              <w:spacing w:before="120" w:after="0" w:line="240" w:lineRule="auto"/>
              <w:contextualSpacing w:val="0"/>
            </w:pPr>
            <w:r>
              <w:t>assessment tasks which deal with highly familiar contexts</w:t>
            </w:r>
            <w:r w:rsidR="00B22CE5">
              <w:t>.</w:t>
            </w:r>
          </w:p>
          <w:p w14:paraId="0549A4D9" w14:textId="77777777" w:rsidR="00E07F3D" w:rsidRDefault="00E07F3D" w:rsidP="00773DC2">
            <w:pPr>
              <w:pStyle w:val="VRQABodyText"/>
            </w:pPr>
            <w:r>
              <w:t>At this level the learner:</w:t>
            </w:r>
          </w:p>
          <w:p w14:paraId="7545C197"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20B6DE" w14:textId="77777777" w:rsidR="00E07F3D" w:rsidRDefault="00E07F3D" w:rsidP="00E07F3D">
            <w:pPr>
              <w:pStyle w:val="VRQABullet1"/>
              <w:numPr>
                <w:ilvl w:val="0"/>
                <w:numId w:val="32"/>
              </w:numPr>
              <w:autoSpaceDE/>
              <w:autoSpaceDN/>
              <w:adjustRightInd/>
              <w:spacing w:before="120" w:after="0" w:line="240" w:lineRule="auto"/>
              <w:contextualSpacing w:val="0"/>
            </w:pPr>
            <w:r>
              <w:t>may require extended time to demonstrate skills</w:t>
            </w:r>
          </w:p>
          <w:p w14:paraId="5214239C" w14:textId="777FC707" w:rsidR="00E07F3D" w:rsidRPr="00E100E0" w:rsidRDefault="00E07F3D" w:rsidP="00E07F3D">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69A70404" w14:textId="77777777" w:rsidR="00E07F3D" w:rsidRPr="004B0040" w:rsidRDefault="00E07F3D" w:rsidP="004B0040">
            <w:pPr>
              <w:pStyle w:val="VRQABodyText"/>
              <w:rPr>
                <w:b/>
                <w:bCs/>
              </w:rPr>
            </w:pPr>
            <w:r w:rsidRPr="004B0040">
              <w:rPr>
                <w:b/>
                <w:bCs/>
              </w:rPr>
              <w:t>Assessor requirements</w:t>
            </w:r>
          </w:p>
          <w:p w14:paraId="47520051" w14:textId="77777777" w:rsidR="00E07F3D" w:rsidRPr="00B21899" w:rsidRDefault="00E07F3D" w:rsidP="00773DC2">
            <w:pPr>
              <w:pStyle w:val="VRQABodyText"/>
              <w:rPr>
                <w:i/>
                <w:iCs/>
              </w:rPr>
            </w:pPr>
            <w:r w:rsidRPr="00FF0B18">
              <w:t xml:space="preserve">Assessors of this unit must have demonstrable expertise in teaching and assessing in the </w:t>
            </w:r>
            <w:r>
              <w:t>S</w:t>
            </w:r>
            <w:r w:rsidRPr="00FF0B18">
              <w:t xml:space="preserve">pecial </w:t>
            </w:r>
            <w:r>
              <w:t>E</w:t>
            </w:r>
            <w:r w:rsidRPr="00FF0B18">
              <w:t>ducation field as well as in teaching</w:t>
            </w:r>
            <w:r>
              <w:t xml:space="preserve"> and assessing</w:t>
            </w:r>
            <w:r w:rsidRPr="00FF0B18">
              <w:t xml:space="preserve"> literacy.</w:t>
            </w:r>
            <w:r>
              <w:t xml:space="preserve"> </w:t>
            </w:r>
            <w:r w:rsidRPr="00E11B7D">
              <w:t>Refer to Section B6.2 for further information on meeting the assessor requirements.</w:t>
            </w:r>
          </w:p>
        </w:tc>
      </w:tr>
    </w:tbl>
    <w:p w14:paraId="36A9EE20" w14:textId="77777777" w:rsidR="00E07F3D" w:rsidRDefault="00E07F3D" w:rsidP="00E07F3D">
      <w:pPr>
        <w:pStyle w:val="VRQABodyText"/>
        <w:sectPr w:rsidR="00E07F3D" w:rsidSect="00966826">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07F3D" w:rsidRPr="00F504D4" w14:paraId="1E5269A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7080553" w14:textId="77777777" w:rsidR="00E07F3D" w:rsidRPr="00380EC6" w:rsidRDefault="00E07F3D"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9C10E68" w14:textId="1E3DB24F" w:rsidR="00E07F3D" w:rsidRPr="000C4CCF" w:rsidRDefault="00DA2EC2" w:rsidP="00773DC2">
            <w:pPr>
              <w:pStyle w:val="VRQAHeaderunitCode"/>
            </w:pPr>
            <w:r w:rsidRPr="00DA2EC2">
              <w:t>VU23867</w:t>
            </w:r>
          </w:p>
        </w:tc>
      </w:tr>
      <w:tr w:rsidR="00E07F3D" w:rsidRPr="00F504D4" w14:paraId="2E0A341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AACC6AC" w14:textId="77777777" w:rsidR="00E07F3D" w:rsidRPr="00F504D4" w:rsidRDefault="00E07F3D"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14E907F" w14:textId="77777777" w:rsidR="00E07F3D" w:rsidRPr="000C4CCF" w:rsidRDefault="00E07F3D" w:rsidP="00773DC2">
            <w:pPr>
              <w:pStyle w:val="VRQAHeaderunitCode"/>
            </w:pPr>
            <w:r>
              <w:t>Write simple phrases</w:t>
            </w:r>
          </w:p>
        </w:tc>
      </w:tr>
      <w:tr w:rsidR="00E07F3D" w:rsidRPr="00F504D4" w14:paraId="712FC0A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7C91DF" w14:textId="77777777" w:rsidR="00E07F3D" w:rsidRPr="00380EC6" w:rsidRDefault="00E07F3D"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4F11A" w14:textId="77777777" w:rsidR="00E07F3D" w:rsidRDefault="00E07F3D" w:rsidP="00773DC2">
            <w:pPr>
              <w:pStyle w:val="unittext"/>
              <w:keepNext/>
            </w:pPr>
            <w:r>
              <w:t xml:space="preserve">This unit describes the skills and knowledge to use simple strategies to write </w:t>
            </w:r>
            <w:r w:rsidRPr="00FF4918">
              <w:t>short, simp</w:t>
            </w:r>
            <w:r>
              <w:t xml:space="preserve">le phrases in </w:t>
            </w:r>
            <w:r w:rsidRPr="00DA3C43">
              <w:t>highly familiar contexts.</w:t>
            </w:r>
          </w:p>
          <w:p w14:paraId="78D24B28" w14:textId="77777777" w:rsidR="00E07F3D" w:rsidRDefault="00E07F3D" w:rsidP="00773DC2">
            <w:pPr>
              <w:pStyle w:val="unittext"/>
              <w:keepNext/>
            </w:pPr>
            <w:r w:rsidRPr="0012542D">
              <w:t xml:space="preserve">The outcomes described in this unit contribute to the achievement of ACSF Level 1 </w:t>
            </w:r>
            <w:r>
              <w:t>Writing</w:t>
            </w:r>
            <w:r w:rsidRPr="0012542D">
              <w:t>.</w:t>
            </w:r>
          </w:p>
          <w:p w14:paraId="369A4022" w14:textId="676694CC" w:rsidR="00E07F3D" w:rsidRDefault="00E07F3D" w:rsidP="00773DC2">
            <w:pPr>
              <w:pStyle w:val="unittext"/>
              <w:keepNext/>
            </w:pPr>
            <w:r>
              <w:t>This unit applies to learners with</w:t>
            </w:r>
            <w:r w:rsidR="003E5642">
              <w:t xml:space="preserve"> </w:t>
            </w:r>
            <w:r w:rsidR="00F0095E">
              <w:t xml:space="preserve">intellectual disability </w:t>
            </w:r>
            <w:r>
              <w:t xml:space="preserve">who are at the early stage of writing. </w:t>
            </w:r>
          </w:p>
          <w:p w14:paraId="569B22E7" w14:textId="77777777" w:rsidR="00E07F3D" w:rsidRDefault="00E07F3D" w:rsidP="00773DC2">
            <w:pPr>
              <w:pStyle w:val="VRQABodyText"/>
            </w:pPr>
            <w:r>
              <w:t>Learners at this level may require the support of a teacher / mentor.</w:t>
            </w:r>
          </w:p>
          <w:p w14:paraId="1896EDDC" w14:textId="77777777" w:rsidR="00E07F3D" w:rsidRPr="007E36A2" w:rsidRDefault="00E07F3D" w:rsidP="00773DC2">
            <w:pPr>
              <w:pStyle w:val="VRQABodyText"/>
            </w:pPr>
            <w:r w:rsidRPr="00CF45A8">
              <w:t>No occupational licensing, legislative or certification requirements apply to this unit at the time of publication.</w:t>
            </w:r>
          </w:p>
        </w:tc>
      </w:tr>
      <w:tr w:rsidR="00E07F3D" w:rsidRPr="00E7450B" w14:paraId="60B61774"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E9531" w14:textId="77777777" w:rsidR="00E07F3D" w:rsidRPr="006E2325" w:rsidRDefault="00E07F3D"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AE606C" w14:textId="77777777" w:rsidR="00E07F3D" w:rsidRPr="000744F6" w:rsidRDefault="00E07F3D" w:rsidP="00773DC2">
            <w:pPr>
              <w:pStyle w:val="VRQASubBullet"/>
              <w:ind w:left="0" w:firstLine="0"/>
            </w:pPr>
            <w:r>
              <w:t>Nil</w:t>
            </w:r>
          </w:p>
        </w:tc>
      </w:tr>
      <w:tr w:rsidR="00E07F3D" w:rsidRPr="00E7450B" w14:paraId="2C8D6244"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AE9FAC"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305DDA" w14:textId="77777777" w:rsidR="00E07F3D" w:rsidRPr="000744F6" w:rsidRDefault="00E07F3D" w:rsidP="00E07F3D">
            <w:pPr>
              <w:pStyle w:val="VRQABodyText"/>
            </w:pPr>
            <w:r w:rsidRPr="00DF067E">
              <w:t>Not Applicable</w:t>
            </w:r>
          </w:p>
        </w:tc>
      </w:tr>
      <w:tr w:rsidR="00E07F3D" w:rsidRPr="00E7450B" w14:paraId="4014CA6A"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F9E19" w14:textId="77777777" w:rsidR="00E07F3D" w:rsidRPr="006E2325" w:rsidRDefault="00E07F3D"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761054A" w14:textId="77777777" w:rsidR="00E07F3D" w:rsidRPr="000744F6" w:rsidRDefault="00E07F3D" w:rsidP="00E07F3D">
            <w:pPr>
              <w:pStyle w:val="VRQABodyText"/>
            </w:pPr>
            <w:r w:rsidRPr="00DF067E">
              <w:t>Not Applicable</w:t>
            </w:r>
          </w:p>
        </w:tc>
      </w:tr>
    </w:tbl>
    <w:p w14:paraId="78A618E0" w14:textId="77777777" w:rsidR="00E07F3D" w:rsidRPr="00105689" w:rsidRDefault="00E07F3D" w:rsidP="00E07F3D">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07F3D" w:rsidRPr="00E7450B" w14:paraId="37BC5C68" w14:textId="77777777" w:rsidTr="00773DC2">
        <w:trPr>
          <w:trHeight w:val="363"/>
        </w:trPr>
        <w:tc>
          <w:tcPr>
            <w:tcW w:w="3703" w:type="dxa"/>
            <w:gridSpan w:val="2"/>
            <w:vAlign w:val="center"/>
          </w:tcPr>
          <w:p w14:paraId="17153773"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FCE3D0" w14:textId="77777777" w:rsidR="00E07F3D" w:rsidRPr="00F504D4" w:rsidRDefault="00E07F3D"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07F3D" w:rsidRPr="00E7450B" w14:paraId="0AA75B09" w14:textId="77777777" w:rsidTr="00773DC2">
        <w:trPr>
          <w:trHeight w:val="752"/>
        </w:trPr>
        <w:tc>
          <w:tcPr>
            <w:tcW w:w="3703" w:type="dxa"/>
            <w:gridSpan w:val="2"/>
          </w:tcPr>
          <w:p w14:paraId="5031E450" w14:textId="77777777" w:rsidR="00E07F3D" w:rsidRPr="00F504D4" w:rsidRDefault="00E07F3D"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10A56F" w14:textId="77777777" w:rsidR="00E07F3D" w:rsidRPr="00F504D4" w:rsidRDefault="00E07F3D"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07F3D" w:rsidRPr="00E7450B" w14:paraId="1A679D88" w14:textId="77777777" w:rsidTr="00773DC2">
        <w:trPr>
          <w:trHeight w:val="363"/>
        </w:trPr>
        <w:tc>
          <w:tcPr>
            <w:tcW w:w="989" w:type="dxa"/>
            <w:vMerge w:val="restart"/>
            <w:shd w:val="clear" w:color="auto" w:fill="FFFFFF" w:themeFill="background1"/>
          </w:tcPr>
          <w:p w14:paraId="515C153A" w14:textId="77777777" w:rsidR="00E07F3D" w:rsidRPr="00D265B8" w:rsidRDefault="00E07F3D" w:rsidP="00773DC2">
            <w:pPr>
              <w:pStyle w:val="VRQABodyText"/>
            </w:pPr>
            <w:r w:rsidRPr="00D265B8">
              <w:t>1</w:t>
            </w:r>
          </w:p>
        </w:tc>
        <w:tc>
          <w:tcPr>
            <w:tcW w:w="2714" w:type="dxa"/>
            <w:vMerge w:val="restart"/>
            <w:shd w:val="clear" w:color="auto" w:fill="FFFFFF" w:themeFill="background1"/>
          </w:tcPr>
          <w:p w14:paraId="54A72B4F" w14:textId="77777777" w:rsidR="00E07F3D" w:rsidRPr="00592725" w:rsidRDefault="00E07F3D" w:rsidP="00773DC2">
            <w:pPr>
              <w:pStyle w:val="VRQABodyText"/>
            </w:pPr>
            <w:r>
              <w:t>Produce simple</w:t>
            </w:r>
            <w:r w:rsidRPr="00A35FDB">
              <w:t xml:space="preserve"> </w:t>
            </w:r>
            <w:r>
              <w:t>phrases for items</w:t>
            </w:r>
          </w:p>
        </w:tc>
        <w:tc>
          <w:tcPr>
            <w:tcW w:w="567" w:type="dxa"/>
            <w:shd w:val="clear" w:color="auto" w:fill="FFFFFF" w:themeFill="background1"/>
          </w:tcPr>
          <w:p w14:paraId="2C355C5A" w14:textId="77777777" w:rsidR="00E07F3D" w:rsidRPr="00592725" w:rsidRDefault="00E07F3D" w:rsidP="00773DC2">
            <w:pPr>
              <w:pStyle w:val="VRQABodyText"/>
            </w:pPr>
            <w:r>
              <w:t>1.1</w:t>
            </w:r>
          </w:p>
        </w:tc>
        <w:tc>
          <w:tcPr>
            <w:tcW w:w="5800" w:type="dxa"/>
            <w:shd w:val="clear" w:color="auto" w:fill="FFFFFF" w:themeFill="background1"/>
          </w:tcPr>
          <w:p w14:paraId="1624BCB1" w14:textId="77777777" w:rsidR="00E07F3D" w:rsidRPr="00335873" w:rsidRDefault="00E07F3D" w:rsidP="00773DC2">
            <w:pPr>
              <w:pStyle w:val="VRQABodyText"/>
            </w:pPr>
            <w:r w:rsidRPr="00335873">
              <w:t>Identify highly familiar items</w:t>
            </w:r>
          </w:p>
        </w:tc>
      </w:tr>
      <w:tr w:rsidR="00E07F3D" w:rsidRPr="00E7450B" w14:paraId="7053CB93" w14:textId="77777777" w:rsidTr="00773DC2">
        <w:trPr>
          <w:trHeight w:val="363"/>
        </w:trPr>
        <w:tc>
          <w:tcPr>
            <w:tcW w:w="989" w:type="dxa"/>
            <w:vMerge/>
            <w:shd w:val="clear" w:color="auto" w:fill="FFFFFF" w:themeFill="background1"/>
          </w:tcPr>
          <w:p w14:paraId="14132BF9" w14:textId="77777777" w:rsidR="00E07F3D" w:rsidRPr="00D265B8" w:rsidRDefault="00E07F3D" w:rsidP="00773DC2">
            <w:pPr>
              <w:pStyle w:val="VRQABodyText"/>
            </w:pPr>
          </w:p>
        </w:tc>
        <w:tc>
          <w:tcPr>
            <w:tcW w:w="2714" w:type="dxa"/>
            <w:vMerge/>
            <w:shd w:val="clear" w:color="auto" w:fill="FFFFFF" w:themeFill="background1"/>
          </w:tcPr>
          <w:p w14:paraId="3E8AA076" w14:textId="77777777" w:rsidR="00E07F3D" w:rsidRPr="00592725" w:rsidRDefault="00E07F3D" w:rsidP="00773DC2">
            <w:pPr>
              <w:pStyle w:val="VRQABodyText"/>
            </w:pPr>
          </w:p>
        </w:tc>
        <w:tc>
          <w:tcPr>
            <w:tcW w:w="567" w:type="dxa"/>
            <w:shd w:val="clear" w:color="auto" w:fill="FFFFFF" w:themeFill="background1"/>
          </w:tcPr>
          <w:p w14:paraId="673AA0C3" w14:textId="77777777" w:rsidR="00E07F3D" w:rsidRPr="00592725" w:rsidRDefault="00E07F3D" w:rsidP="00773DC2">
            <w:pPr>
              <w:pStyle w:val="VRQABodyText"/>
            </w:pPr>
            <w:r>
              <w:t>1.2</w:t>
            </w:r>
          </w:p>
        </w:tc>
        <w:tc>
          <w:tcPr>
            <w:tcW w:w="5800" w:type="dxa"/>
            <w:shd w:val="clear" w:color="auto" w:fill="FFFFFF" w:themeFill="background1"/>
          </w:tcPr>
          <w:p w14:paraId="4F364722" w14:textId="77777777" w:rsidR="00E07F3D" w:rsidRPr="00335873" w:rsidRDefault="00E07F3D" w:rsidP="00773DC2">
            <w:pPr>
              <w:pStyle w:val="VRQABodyText"/>
            </w:pPr>
            <w:r w:rsidRPr="00335873">
              <w:t>Identify highly familiar settings related to items</w:t>
            </w:r>
          </w:p>
        </w:tc>
      </w:tr>
      <w:tr w:rsidR="00E07F3D" w:rsidRPr="00E7450B" w14:paraId="356AE5D0" w14:textId="77777777" w:rsidTr="00773DC2">
        <w:trPr>
          <w:trHeight w:val="363"/>
        </w:trPr>
        <w:tc>
          <w:tcPr>
            <w:tcW w:w="989" w:type="dxa"/>
            <w:vMerge/>
            <w:shd w:val="clear" w:color="auto" w:fill="FFFFFF" w:themeFill="background1"/>
          </w:tcPr>
          <w:p w14:paraId="59B5B9A4" w14:textId="77777777" w:rsidR="00E07F3D" w:rsidRPr="00D265B8" w:rsidRDefault="00E07F3D" w:rsidP="00773DC2">
            <w:pPr>
              <w:pStyle w:val="VRQABodyText"/>
            </w:pPr>
          </w:p>
        </w:tc>
        <w:tc>
          <w:tcPr>
            <w:tcW w:w="2714" w:type="dxa"/>
            <w:vMerge/>
            <w:shd w:val="clear" w:color="auto" w:fill="FFFFFF" w:themeFill="background1"/>
          </w:tcPr>
          <w:p w14:paraId="2B9FB081" w14:textId="77777777" w:rsidR="00E07F3D" w:rsidRPr="00592725" w:rsidRDefault="00E07F3D" w:rsidP="00773DC2">
            <w:pPr>
              <w:pStyle w:val="VRQABodyText"/>
            </w:pPr>
          </w:p>
        </w:tc>
        <w:tc>
          <w:tcPr>
            <w:tcW w:w="567" w:type="dxa"/>
            <w:shd w:val="clear" w:color="auto" w:fill="FFFFFF" w:themeFill="background1"/>
          </w:tcPr>
          <w:p w14:paraId="28431C3B" w14:textId="77777777" w:rsidR="00E07F3D" w:rsidRPr="00592725" w:rsidRDefault="00E07F3D" w:rsidP="00773DC2">
            <w:pPr>
              <w:pStyle w:val="VRQABodyText"/>
            </w:pPr>
            <w:r>
              <w:t>1.3</w:t>
            </w:r>
          </w:p>
        </w:tc>
        <w:tc>
          <w:tcPr>
            <w:tcW w:w="5800" w:type="dxa"/>
            <w:shd w:val="clear" w:color="auto" w:fill="FFFFFF" w:themeFill="background1"/>
          </w:tcPr>
          <w:p w14:paraId="319ED555" w14:textId="77777777" w:rsidR="00E07F3D" w:rsidRPr="00335873" w:rsidRDefault="00E07F3D" w:rsidP="00773DC2">
            <w:pPr>
              <w:pStyle w:val="VRQABodyText"/>
            </w:pPr>
            <w:r>
              <w:t>Write</w:t>
            </w:r>
            <w:r w:rsidRPr="00335873">
              <w:t xml:space="preserve"> highly familiar phrases related to items</w:t>
            </w:r>
          </w:p>
        </w:tc>
      </w:tr>
      <w:tr w:rsidR="00E07F3D" w:rsidRPr="00E7450B" w14:paraId="36C3544D" w14:textId="77777777" w:rsidTr="00773DC2">
        <w:trPr>
          <w:trHeight w:val="363"/>
        </w:trPr>
        <w:tc>
          <w:tcPr>
            <w:tcW w:w="989" w:type="dxa"/>
            <w:vMerge w:val="restart"/>
            <w:shd w:val="clear" w:color="auto" w:fill="FFFFFF" w:themeFill="background1"/>
          </w:tcPr>
          <w:p w14:paraId="60FF1E6C" w14:textId="77777777" w:rsidR="00E07F3D" w:rsidRPr="00D265B8" w:rsidRDefault="00E07F3D" w:rsidP="00773DC2">
            <w:pPr>
              <w:pStyle w:val="VRQABodyText"/>
            </w:pPr>
            <w:r w:rsidRPr="00D265B8">
              <w:t>2</w:t>
            </w:r>
          </w:p>
          <w:p w14:paraId="363F087A" w14:textId="77777777" w:rsidR="00E07F3D" w:rsidRPr="00D265B8" w:rsidRDefault="00E07F3D" w:rsidP="00773DC2">
            <w:pPr>
              <w:pStyle w:val="VRQABodyText"/>
            </w:pPr>
          </w:p>
        </w:tc>
        <w:tc>
          <w:tcPr>
            <w:tcW w:w="2714" w:type="dxa"/>
            <w:vMerge w:val="restart"/>
            <w:shd w:val="clear" w:color="auto" w:fill="FFFFFF" w:themeFill="background1"/>
          </w:tcPr>
          <w:p w14:paraId="2B34F1BC" w14:textId="77777777" w:rsidR="00E07F3D" w:rsidRPr="00592725" w:rsidRDefault="00E07F3D" w:rsidP="00773DC2">
            <w:pPr>
              <w:pStyle w:val="VRQABodyText"/>
            </w:pPr>
            <w:r>
              <w:t>Produce simple phrases for activities</w:t>
            </w:r>
          </w:p>
        </w:tc>
        <w:tc>
          <w:tcPr>
            <w:tcW w:w="567" w:type="dxa"/>
            <w:shd w:val="clear" w:color="auto" w:fill="FFFFFF" w:themeFill="background1"/>
          </w:tcPr>
          <w:p w14:paraId="292A82BA" w14:textId="77777777" w:rsidR="00E07F3D" w:rsidRPr="00592725" w:rsidRDefault="00E07F3D" w:rsidP="00773DC2">
            <w:pPr>
              <w:pStyle w:val="VRQABodyText"/>
            </w:pPr>
            <w:r w:rsidRPr="00592725">
              <w:t>2.1</w:t>
            </w:r>
          </w:p>
        </w:tc>
        <w:tc>
          <w:tcPr>
            <w:tcW w:w="5800" w:type="dxa"/>
            <w:shd w:val="clear" w:color="auto" w:fill="FFFFFF" w:themeFill="background1"/>
          </w:tcPr>
          <w:p w14:paraId="5EE5F3B5" w14:textId="77777777" w:rsidR="00E07F3D" w:rsidRPr="00335873" w:rsidRDefault="00E07F3D" w:rsidP="00773DC2">
            <w:pPr>
              <w:pStyle w:val="VRQABodyText"/>
            </w:pPr>
            <w:r w:rsidRPr="00335873">
              <w:t>Identify highly familiar activities</w:t>
            </w:r>
          </w:p>
        </w:tc>
      </w:tr>
      <w:tr w:rsidR="00E07F3D" w:rsidRPr="00E7450B" w14:paraId="53EFFDFD" w14:textId="77777777" w:rsidTr="00773DC2">
        <w:trPr>
          <w:trHeight w:val="363"/>
        </w:trPr>
        <w:tc>
          <w:tcPr>
            <w:tcW w:w="989" w:type="dxa"/>
            <w:vMerge/>
            <w:shd w:val="clear" w:color="auto" w:fill="FFFFFF" w:themeFill="background1"/>
          </w:tcPr>
          <w:p w14:paraId="7E85D6E0" w14:textId="77777777" w:rsidR="00E07F3D" w:rsidRPr="00D265B8" w:rsidRDefault="00E07F3D" w:rsidP="00773DC2">
            <w:pPr>
              <w:pStyle w:val="VRQABodyText"/>
            </w:pPr>
          </w:p>
        </w:tc>
        <w:tc>
          <w:tcPr>
            <w:tcW w:w="2714" w:type="dxa"/>
            <w:vMerge/>
            <w:shd w:val="clear" w:color="auto" w:fill="FFFFFF" w:themeFill="background1"/>
          </w:tcPr>
          <w:p w14:paraId="6F914576" w14:textId="77777777" w:rsidR="00E07F3D" w:rsidRPr="00592725" w:rsidRDefault="00E07F3D" w:rsidP="00773DC2">
            <w:pPr>
              <w:pStyle w:val="VRQABodyText"/>
            </w:pPr>
          </w:p>
        </w:tc>
        <w:tc>
          <w:tcPr>
            <w:tcW w:w="567" w:type="dxa"/>
            <w:shd w:val="clear" w:color="auto" w:fill="FFFFFF" w:themeFill="background1"/>
          </w:tcPr>
          <w:p w14:paraId="3322A3E6" w14:textId="77777777" w:rsidR="00E07F3D" w:rsidRPr="00592725" w:rsidRDefault="00E07F3D" w:rsidP="00773DC2">
            <w:pPr>
              <w:pStyle w:val="VRQABodyText"/>
            </w:pPr>
            <w:r w:rsidRPr="00592725">
              <w:t>2.2</w:t>
            </w:r>
          </w:p>
        </w:tc>
        <w:tc>
          <w:tcPr>
            <w:tcW w:w="5800" w:type="dxa"/>
            <w:shd w:val="clear" w:color="auto" w:fill="FFFFFF" w:themeFill="background1"/>
          </w:tcPr>
          <w:p w14:paraId="52F674E9" w14:textId="77777777" w:rsidR="00E07F3D" w:rsidRPr="00335873" w:rsidRDefault="00E07F3D" w:rsidP="00773DC2">
            <w:pPr>
              <w:pStyle w:val="VRQABodyText"/>
            </w:pPr>
            <w:r w:rsidRPr="00335873">
              <w:t>Identify simple phrases for highly familiar activities</w:t>
            </w:r>
          </w:p>
        </w:tc>
      </w:tr>
      <w:tr w:rsidR="00E07F3D" w:rsidRPr="00E7450B" w14:paraId="6C1E41F3" w14:textId="77777777" w:rsidTr="00773DC2">
        <w:trPr>
          <w:trHeight w:val="363"/>
        </w:trPr>
        <w:tc>
          <w:tcPr>
            <w:tcW w:w="989" w:type="dxa"/>
            <w:vMerge/>
            <w:shd w:val="clear" w:color="auto" w:fill="FFFFFF" w:themeFill="background1"/>
          </w:tcPr>
          <w:p w14:paraId="38EFA99A" w14:textId="77777777" w:rsidR="00E07F3D" w:rsidRPr="00D265B8" w:rsidRDefault="00E07F3D" w:rsidP="00773DC2">
            <w:pPr>
              <w:pStyle w:val="VRQABodyText"/>
            </w:pPr>
          </w:p>
        </w:tc>
        <w:tc>
          <w:tcPr>
            <w:tcW w:w="2714" w:type="dxa"/>
            <w:vMerge/>
            <w:shd w:val="clear" w:color="auto" w:fill="FFFFFF" w:themeFill="background1"/>
          </w:tcPr>
          <w:p w14:paraId="5D4A58DA" w14:textId="77777777" w:rsidR="00E07F3D" w:rsidRPr="00592725" w:rsidRDefault="00E07F3D" w:rsidP="00773DC2">
            <w:pPr>
              <w:pStyle w:val="VRQABodyText"/>
            </w:pPr>
          </w:p>
        </w:tc>
        <w:tc>
          <w:tcPr>
            <w:tcW w:w="567" w:type="dxa"/>
            <w:shd w:val="clear" w:color="auto" w:fill="FFFFFF" w:themeFill="background1"/>
          </w:tcPr>
          <w:p w14:paraId="083F9038" w14:textId="77777777" w:rsidR="00E07F3D" w:rsidRPr="00592725" w:rsidRDefault="00E07F3D" w:rsidP="00773DC2">
            <w:pPr>
              <w:pStyle w:val="VRQABodyText"/>
            </w:pPr>
            <w:r w:rsidRPr="00592725">
              <w:t>2.3</w:t>
            </w:r>
          </w:p>
        </w:tc>
        <w:tc>
          <w:tcPr>
            <w:tcW w:w="5800" w:type="dxa"/>
            <w:shd w:val="clear" w:color="auto" w:fill="FFFFFF" w:themeFill="background1"/>
          </w:tcPr>
          <w:p w14:paraId="098C72D6" w14:textId="77777777" w:rsidR="00E07F3D" w:rsidRPr="00335873" w:rsidRDefault="00E07F3D" w:rsidP="00773DC2">
            <w:pPr>
              <w:pStyle w:val="VRQABodyText"/>
            </w:pPr>
            <w:r>
              <w:t xml:space="preserve">Write simple phrases related to </w:t>
            </w:r>
            <w:r w:rsidRPr="00335873">
              <w:t>highly familiar activities</w:t>
            </w:r>
          </w:p>
        </w:tc>
      </w:tr>
    </w:tbl>
    <w:p w14:paraId="5FD4E8AF" w14:textId="77777777" w:rsidR="00E07F3D" w:rsidRDefault="00E07F3D" w:rsidP="00E07F3D">
      <w:pPr>
        <w:pStyle w:val="VRQAIntro"/>
        <w:spacing w:before="60" w:after="0"/>
        <w:rPr>
          <w:b/>
          <w:color w:val="FFFFFF" w:themeColor="background1"/>
          <w:sz w:val="18"/>
          <w:szCs w:val="18"/>
        </w:rPr>
        <w:sectPr w:rsidR="00E07F3D" w:rsidSect="004C4A8E">
          <w:headerReference w:type="even" r:id="rId124"/>
          <w:headerReference w:type="default" r:id="rId125"/>
          <w:footerReference w:type="even" r:id="rId126"/>
          <w:headerReference w:type="first" r:id="rId127"/>
          <w:footerReference w:type="first" r:id="rId128"/>
          <w:pgSz w:w="11906" w:h="16838"/>
          <w:pgMar w:top="1829" w:right="1440" w:bottom="1440" w:left="851" w:header="568" w:footer="624"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07F3D" w:rsidRPr="0071490E" w14:paraId="4B563A63" w14:textId="77777777" w:rsidTr="00773DC2">
        <w:trPr>
          <w:trHeight w:val="363"/>
        </w:trPr>
        <w:tc>
          <w:tcPr>
            <w:tcW w:w="10065" w:type="dxa"/>
            <w:tcBorders>
              <w:top w:val="nil"/>
              <w:left w:val="nil"/>
              <w:bottom w:val="nil"/>
              <w:right w:val="nil"/>
            </w:tcBorders>
            <w:shd w:val="clear" w:color="auto" w:fill="103D64" w:themeFill="text2"/>
          </w:tcPr>
          <w:p w14:paraId="05EF6083" w14:textId="77777777" w:rsidR="00E07F3D" w:rsidRPr="00F504D4" w:rsidRDefault="00E07F3D" w:rsidP="00773DC2">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E07F3D" w:rsidRPr="00E7450B" w14:paraId="0A6E0E4F" w14:textId="77777777" w:rsidTr="004B0040">
        <w:trPr>
          <w:trHeight w:val="1896"/>
        </w:trPr>
        <w:tc>
          <w:tcPr>
            <w:tcW w:w="10065" w:type="dxa"/>
            <w:tcBorders>
              <w:top w:val="nil"/>
              <w:left w:val="nil"/>
              <w:bottom w:val="nil"/>
              <w:right w:val="nil"/>
            </w:tcBorders>
          </w:tcPr>
          <w:p w14:paraId="460AB5AA" w14:textId="77777777" w:rsidR="00E07F3D" w:rsidRDefault="00E07F3D" w:rsidP="00773DC2">
            <w:pPr>
              <w:pStyle w:val="VRQABodyText"/>
            </w:pPr>
            <w:r w:rsidRPr="00552D8B">
              <w:t>In this contex</w:t>
            </w:r>
            <w:r>
              <w:t xml:space="preserve">t, simple phrases related to highly familiar items and activities relate to very restricted and immediate contexts. Short and simple tasks of one or two </w:t>
            </w:r>
            <w:r w:rsidRPr="00554B15">
              <w:t>steps have a highly explicit purpose.</w:t>
            </w:r>
          </w:p>
          <w:p w14:paraId="23E82276" w14:textId="77777777" w:rsidR="00E07F3D" w:rsidRDefault="00E07F3D" w:rsidP="00773DC2">
            <w:pPr>
              <w:pStyle w:val="VRQABodyText"/>
            </w:pPr>
            <w:r w:rsidRPr="00552D8B">
              <w:t>Texts may be in digital or paper-based format</w:t>
            </w:r>
            <w:r>
              <w:t xml:space="preserve"> and may include voice to text format as appropriate. Phrases may be hand-written, typed using a computer or tablet, or produced using a touch screen or mobile phone, eye gaze devices or other applicable devices.</w:t>
            </w:r>
          </w:p>
          <w:p w14:paraId="1B7ECB55" w14:textId="77777777" w:rsidR="00E07F3D" w:rsidRDefault="00E07F3D" w:rsidP="00C25871">
            <w:pPr>
              <w:pStyle w:val="VRQABodyText"/>
              <w:keepNext/>
            </w:pPr>
            <w:r>
              <w:lastRenderedPageBreak/>
              <w:t>Strategies to support writing of phrases may include but are not limited to:</w:t>
            </w:r>
          </w:p>
          <w:p w14:paraId="6A4B33C6"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drawing on </w:t>
            </w:r>
            <w:proofErr w:type="gramStart"/>
            <w:r>
              <w:t>past experience</w:t>
            </w:r>
            <w:proofErr w:type="gramEnd"/>
            <w:r>
              <w:t xml:space="preserve"> and existing knowledge to make connections with phrase content </w:t>
            </w:r>
          </w:p>
          <w:p w14:paraId="620E2019" w14:textId="77777777" w:rsidR="00E07F3D" w:rsidRDefault="00E07F3D" w:rsidP="00E07F3D">
            <w:pPr>
              <w:pStyle w:val="VRQABullet1"/>
              <w:numPr>
                <w:ilvl w:val="0"/>
                <w:numId w:val="32"/>
              </w:numPr>
              <w:autoSpaceDE/>
              <w:autoSpaceDN/>
              <w:adjustRightInd/>
              <w:spacing w:before="120" w:after="0" w:line="240" w:lineRule="auto"/>
              <w:contextualSpacing w:val="0"/>
            </w:pPr>
            <w:r>
              <w:t>copying words from a word list</w:t>
            </w:r>
          </w:p>
          <w:p w14:paraId="52F251DF" w14:textId="77777777" w:rsidR="00E07F3D" w:rsidRDefault="00E07F3D" w:rsidP="00E07F3D">
            <w:pPr>
              <w:pStyle w:val="VRQABullet1"/>
              <w:numPr>
                <w:ilvl w:val="0"/>
                <w:numId w:val="32"/>
              </w:numPr>
              <w:autoSpaceDE/>
              <w:autoSpaceDN/>
              <w:adjustRightInd/>
              <w:spacing w:before="120" w:after="0" w:line="240" w:lineRule="auto"/>
              <w:contextualSpacing w:val="0"/>
            </w:pPr>
            <w:r>
              <w:t>checking spelling by copying spelling from other documents</w:t>
            </w:r>
          </w:p>
          <w:p w14:paraId="353BBC57" w14:textId="7C035CFD" w:rsidR="00E07F3D" w:rsidRDefault="00E07F3D" w:rsidP="00E07F3D">
            <w:pPr>
              <w:pStyle w:val="VRQABullet1"/>
              <w:numPr>
                <w:ilvl w:val="0"/>
                <w:numId w:val="32"/>
              </w:numPr>
              <w:autoSpaceDE/>
              <w:autoSpaceDN/>
              <w:adjustRightInd/>
              <w:spacing w:before="120" w:after="0" w:line="240" w:lineRule="auto"/>
              <w:contextualSpacing w:val="0"/>
            </w:pPr>
            <w:r>
              <w:t>asking questions to clarify meaning of words</w:t>
            </w:r>
            <w:r w:rsidR="00B22CE5">
              <w:t>.</w:t>
            </w:r>
          </w:p>
          <w:p w14:paraId="76290BBA" w14:textId="77777777" w:rsidR="00E07F3D" w:rsidRDefault="00E07F3D" w:rsidP="00E07F3D">
            <w:pPr>
              <w:pStyle w:val="VRQABodyText"/>
            </w:pPr>
            <w:r>
              <w:t>Highly familiar items may include but are not limited to:</w:t>
            </w:r>
          </w:p>
          <w:p w14:paraId="1FB3E13F" w14:textId="77777777" w:rsidR="00E07F3D" w:rsidRDefault="00E07F3D" w:rsidP="00E07F3D">
            <w:pPr>
              <w:pStyle w:val="VRQABullet1"/>
              <w:numPr>
                <w:ilvl w:val="0"/>
                <w:numId w:val="32"/>
              </w:numPr>
              <w:autoSpaceDE/>
              <w:autoSpaceDN/>
              <w:adjustRightInd/>
              <w:spacing w:before="120" w:after="0" w:line="240" w:lineRule="auto"/>
              <w:contextualSpacing w:val="0"/>
            </w:pPr>
            <w:r>
              <w:t>foods / beverages</w:t>
            </w:r>
          </w:p>
          <w:p w14:paraId="52D4FF55" w14:textId="77777777" w:rsidR="00E07F3D" w:rsidRDefault="00E07F3D" w:rsidP="00E07F3D">
            <w:pPr>
              <w:pStyle w:val="VRQABullet1"/>
              <w:numPr>
                <w:ilvl w:val="0"/>
                <w:numId w:val="32"/>
              </w:numPr>
              <w:autoSpaceDE/>
              <w:autoSpaceDN/>
              <w:adjustRightInd/>
              <w:spacing w:before="120" w:after="0" w:line="240" w:lineRule="auto"/>
              <w:contextualSpacing w:val="0"/>
            </w:pPr>
            <w:r>
              <w:t>clothing</w:t>
            </w:r>
          </w:p>
          <w:p w14:paraId="50544ABA" w14:textId="77777777" w:rsidR="00E07F3D" w:rsidRDefault="00E07F3D" w:rsidP="00E07F3D">
            <w:pPr>
              <w:pStyle w:val="VRQABullet1"/>
              <w:numPr>
                <w:ilvl w:val="0"/>
                <w:numId w:val="32"/>
              </w:numPr>
              <w:autoSpaceDE/>
              <w:autoSpaceDN/>
              <w:adjustRightInd/>
              <w:spacing w:before="120" w:after="0" w:line="240" w:lineRule="auto"/>
              <w:contextualSpacing w:val="0"/>
            </w:pPr>
            <w:r>
              <w:t>people</w:t>
            </w:r>
          </w:p>
          <w:p w14:paraId="4CC39C28" w14:textId="77777777" w:rsidR="00E07F3D" w:rsidRDefault="00E07F3D" w:rsidP="00E07F3D">
            <w:pPr>
              <w:pStyle w:val="VRQABullet1"/>
              <w:numPr>
                <w:ilvl w:val="0"/>
                <w:numId w:val="32"/>
              </w:numPr>
              <w:autoSpaceDE/>
              <w:autoSpaceDN/>
              <w:adjustRightInd/>
              <w:spacing w:before="120" w:after="0" w:line="240" w:lineRule="auto"/>
              <w:contextualSpacing w:val="0"/>
            </w:pPr>
            <w:r>
              <w:t>pets</w:t>
            </w:r>
          </w:p>
          <w:p w14:paraId="074A9B87" w14:textId="77777777" w:rsidR="00E07F3D" w:rsidRDefault="00E07F3D" w:rsidP="00E07F3D">
            <w:pPr>
              <w:pStyle w:val="VRQABullet1"/>
              <w:numPr>
                <w:ilvl w:val="0"/>
                <w:numId w:val="32"/>
              </w:numPr>
              <w:autoSpaceDE/>
              <w:autoSpaceDN/>
              <w:adjustRightInd/>
              <w:spacing w:before="120" w:after="0" w:line="240" w:lineRule="auto"/>
              <w:contextualSpacing w:val="0"/>
            </w:pPr>
            <w:r>
              <w:t>possessions</w:t>
            </w:r>
          </w:p>
          <w:p w14:paraId="543D3A39" w14:textId="28134315" w:rsidR="00E07F3D" w:rsidRDefault="00E07F3D" w:rsidP="00E07F3D">
            <w:pPr>
              <w:pStyle w:val="VRQABullet1"/>
              <w:numPr>
                <w:ilvl w:val="0"/>
                <w:numId w:val="32"/>
              </w:numPr>
              <w:autoSpaceDE/>
              <w:autoSpaceDN/>
              <w:adjustRightInd/>
              <w:spacing w:before="120" w:after="0" w:line="240" w:lineRule="auto"/>
              <w:contextualSpacing w:val="0"/>
            </w:pPr>
            <w:r>
              <w:t>a piece of equipment</w:t>
            </w:r>
            <w:r w:rsidR="00B22CE5">
              <w:t>.</w:t>
            </w:r>
          </w:p>
          <w:p w14:paraId="4BEF6EAE" w14:textId="77777777" w:rsidR="00E07F3D" w:rsidRDefault="00E07F3D" w:rsidP="00773DC2">
            <w:pPr>
              <w:pStyle w:val="VRQABodyText"/>
            </w:pPr>
            <w:r w:rsidRPr="00BE6D88">
              <w:t>Highl</w:t>
            </w:r>
            <w:r>
              <w:t>y familiar settings may include but are not limited to:</w:t>
            </w:r>
          </w:p>
          <w:p w14:paraId="3B75D81C" w14:textId="77777777" w:rsidR="00E07F3D" w:rsidRDefault="00E07F3D" w:rsidP="00E07F3D">
            <w:pPr>
              <w:pStyle w:val="VRQABullet1"/>
              <w:numPr>
                <w:ilvl w:val="0"/>
                <w:numId w:val="32"/>
              </w:numPr>
              <w:autoSpaceDE/>
              <w:autoSpaceDN/>
              <w:adjustRightInd/>
              <w:spacing w:before="120" w:after="0" w:line="240" w:lineRule="auto"/>
              <w:contextualSpacing w:val="0"/>
            </w:pPr>
            <w:r>
              <w:t>home</w:t>
            </w:r>
          </w:p>
          <w:p w14:paraId="32F08E47" w14:textId="77777777" w:rsidR="00E07F3D" w:rsidRDefault="00E07F3D" w:rsidP="00E07F3D">
            <w:pPr>
              <w:pStyle w:val="VRQABullet1"/>
              <w:numPr>
                <w:ilvl w:val="0"/>
                <w:numId w:val="32"/>
              </w:numPr>
              <w:autoSpaceDE/>
              <w:autoSpaceDN/>
              <w:adjustRightInd/>
              <w:spacing w:before="120" w:after="0" w:line="240" w:lineRule="auto"/>
              <w:contextualSpacing w:val="0"/>
            </w:pPr>
            <w:r>
              <w:t>school / work</w:t>
            </w:r>
          </w:p>
          <w:p w14:paraId="518F070B" w14:textId="77777777" w:rsidR="00E07F3D" w:rsidRDefault="00E07F3D" w:rsidP="00E07F3D">
            <w:pPr>
              <w:pStyle w:val="VRQABullet1"/>
              <w:numPr>
                <w:ilvl w:val="0"/>
                <w:numId w:val="32"/>
              </w:numPr>
              <w:autoSpaceDE/>
              <w:autoSpaceDN/>
              <w:adjustRightInd/>
              <w:spacing w:before="120" w:after="0" w:line="240" w:lineRule="auto"/>
              <w:contextualSpacing w:val="0"/>
            </w:pPr>
            <w:r>
              <w:t>social situations</w:t>
            </w:r>
          </w:p>
          <w:p w14:paraId="770E153F" w14:textId="06014922" w:rsidR="00E07F3D" w:rsidRDefault="00E07F3D" w:rsidP="00E07F3D">
            <w:pPr>
              <w:pStyle w:val="VRQABullet1"/>
              <w:numPr>
                <w:ilvl w:val="0"/>
                <w:numId w:val="32"/>
              </w:numPr>
              <w:autoSpaceDE/>
              <w:autoSpaceDN/>
              <w:adjustRightInd/>
              <w:spacing w:before="120" w:after="0" w:line="240" w:lineRule="auto"/>
              <w:contextualSpacing w:val="0"/>
            </w:pPr>
            <w:r>
              <w:t>community settings</w:t>
            </w:r>
            <w:r w:rsidR="00B22CE5">
              <w:t>.</w:t>
            </w:r>
          </w:p>
          <w:p w14:paraId="7252136F" w14:textId="77777777" w:rsidR="00E07F3D" w:rsidRDefault="00E07F3D" w:rsidP="00773DC2">
            <w:pPr>
              <w:pStyle w:val="VRQABodyText"/>
            </w:pPr>
            <w:r>
              <w:t>Highly familiar phrases may include but are not limited to:</w:t>
            </w:r>
          </w:p>
          <w:p w14:paraId="51C08BC6" w14:textId="77777777" w:rsidR="00E07F3D" w:rsidRDefault="00E07F3D" w:rsidP="00E07F3D">
            <w:pPr>
              <w:pStyle w:val="VRQABullet1"/>
              <w:numPr>
                <w:ilvl w:val="0"/>
                <w:numId w:val="32"/>
              </w:numPr>
              <w:autoSpaceDE/>
              <w:autoSpaceDN/>
              <w:adjustRightInd/>
              <w:spacing w:before="120" w:after="0" w:line="240" w:lineRule="auto"/>
              <w:contextualSpacing w:val="0"/>
            </w:pPr>
            <w:r>
              <w:t>instructional writing which may include operating a piece of equipment</w:t>
            </w:r>
          </w:p>
          <w:p w14:paraId="62BF0DE8" w14:textId="77777777" w:rsidR="00E07F3D" w:rsidRDefault="00E07F3D" w:rsidP="00E07F3D">
            <w:pPr>
              <w:pStyle w:val="VRQABullet1"/>
              <w:numPr>
                <w:ilvl w:val="0"/>
                <w:numId w:val="32"/>
              </w:numPr>
              <w:autoSpaceDE/>
              <w:autoSpaceDN/>
              <w:adjustRightInd/>
              <w:spacing w:before="120" w:after="0" w:line="240" w:lineRule="auto"/>
              <w:contextualSpacing w:val="0"/>
            </w:pPr>
            <w:r w:rsidRPr="00BE6D88">
              <w:t>informative</w:t>
            </w:r>
            <w:r>
              <w:t xml:space="preserve"> words</w:t>
            </w:r>
            <w:r w:rsidRPr="00BE6D88">
              <w:t xml:space="preserve"> related to descriptions of</w:t>
            </w:r>
            <w:r>
              <w:t>:</w:t>
            </w:r>
          </w:p>
          <w:p w14:paraId="56857B76" w14:textId="77777777" w:rsidR="00E07F3D" w:rsidRDefault="00E07F3D" w:rsidP="00E07F3D">
            <w:pPr>
              <w:pStyle w:val="VRQASubBullet"/>
              <w:numPr>
                <w:ilvl w:val="1"/>
                <w:numId w:val="32"/>
              </w:numPr>
              <w:ind w:left="782"/>
            </w:pPr>
            <w:r>
              <w:t>favourite foods</w:t>
            </w:r>
          </w:p>
          <w:p w14:paraId="59DE3336" w14:textId="77777777" w:rsidR="00E07F3D" w:rsidRDefault="00E07F3D" w:rsidP="00E07F3D">
            <w:pPr>
              <w:pStyle w:val="VRQASubBullet"/>
              <w:numPr>
                <w:ilvl w:val="1"/>
                <w:numId w:val="32"/>
              </w:numPr>
              <w:ind w:left="782"/>
            </w:pPr>
            <w:r>
              <w:t>favourite clothing items</w:t>
            </w:r>
          </w:p>
          <w:p w14:paraId="3C5F7430" w14:textId="77777777" w:rsidR="00E07F3D" w:rsidRDefault="00E07F3D" w:rsidP="00E07F3D">
            <w:pPr>
              <w:pStyle w:val="VRQASubBullet"/>
              <w:numPr>
                <w:ilvl w:val="1"/>
                <w:numId w:val="32"/>
              </w:numPr>
              <w:ind w:left="782"/>
            </w:pPr>
            <w:r>
              <w:t>favourite shops</w:t>
            </w:r>
          </w:p>
          <w:p w14:paraId="34F9198C" w14:textId="77777777" w:rsidR="00E07F3D" w:rsidRDefault="00E07F3D" w:rsidP="00E07F3D">
            <w:pPr>
              <w:pStyle w:val="VRQASubBullet"/>
              <w:numPr>
                <w:ilvl w:val="1"/>
                <w:numId w:val="32"/>
              </w:numPr>
              <w:ind w:left="782"/>
            </w:pPr>
            <w:r>
              <w:t>items required for a task</w:t>
            </w:r>
          </w:p>
          <w:p w14:paraId="5355EDF8" w14:textId="7A5F6248" w:rsidR="00E07F3D" w:rsidRDefault="00E07F3D" w:rsidP="00E07F3D">
            <w:pPr>
              <w:pStyle w:val="VRQASubBullet"/>
              <w:numPr>
                <w:ilvl w:val="1"/>
                <w:numId w:val="32"/>
              </w:numPr>
              <w:ind w:left="782"/>
            </w:pPr>
            <w:r>
              <w:t>a place or person</w:t>
            </w:r>
            <w:r w:rsidR="00B22CE5">
              <w:t>.</w:t>
            </w:r>
          </w:p>
          <w:p w14:paraId="22972254" w14:textId="77777777" w:rsidR="00E07F3D" w:rsidRDefault="00E07F3D" w:rsidP="00773DC2">
            <w:pPr>
              <w:pStyle w:val="VRQABodyText"/>
            </w:pPr>
            <w:r>
              <w:t>Highly familiar activities may include but are not limited to:</w:t>
            </w:r>
          </w:p>
          <w:p w14:paraId="1B0CC530" w14:textId="77777777" w:rsidR="00E07F3D" w:rsidRPr="00BE6D88" w:rsidRDefault="00E07F3D" w:rsidP="00E07F3D">
            <w:pPr>
              <w:pStyle w:val="VRQABullet1"/>
              <w:numPr>
                <w:ilvl w:val="0"/>
                <w:numId w:val="32"/>
              </w:numPr>
              <w:autoSpaceDE/>
              <w:autoSpaceDN/>
              <w:adjustRightInd/>
              <w:spacing w:before="120" w:after="0" w:line="240" w:lineRule="auto"/>
              <w:contextualSpacing w:val="0"/>
            </w:pPr>
            <w:r w:rsidRPr="00BE6D88">
              <w:t>personal, practical, group activities such as:</w:t>
            </w:r>
          </w:p>
          <w:p w14:paraId="53F57FA7" w14:textId="77777777" w:rsidR="00E07F3D" w:rsidRDefault="00E07F3D" w:rsidP="00E07F3D">
            <w:pPr>
              <w:pStyle w:val="VRQASubBullet"/>
              <w:numPr>
                <w:ilvl w:val="1"/>
                <w:numId w:val="32"/>
              </w:numPr>
              <w:ind w:left="782"/>
            </w:pPr>
            <w:r>
              <w:t>recreational activities</w:t>
            </w:r>
          </w:p>
          <w:p w14:paraId="0C2F12DF" w14:textId="77777777" w:rsidR="00E07F3D" w:rsidRDefault="00E07F3D" w:rsidP="00E07F3D">
            <w:pPr>
              <w:pStyle w:val="VRQASubBullet"/>
              <w:numPr>
                <w:ilvl w:val="1"/>
                <w:numId w:val="32"/>
              </w:numPr>
              <w:ind w:left="782"/>
            </w:pPr>
            <w:r>
              <w:t xml:space="preserve">travel / mobility </w:t>
            </w:r>
          </w:p>
          <w:p w14:paraId="04F3A964" w14:textId="77777777" w:rsidR="00E07F3D" w:rsidRDefault="00E07F3D" w:rsidP="00E07F3D">
            <w:pPr>
              <w:pStyle w:val="VRQASubBullet"/>
              <w:numPr>
                <w:ilvl w:val="1"/>
                <w:numId w:val="32"/>
              </w:numPr>
              <w:ind w:left="782"/>
            </w:pPr>
            <w:r>
              <w:t>completing forms</w:t>
            </w:r>
          </w:p>
          <w:p w14:paraId="12B61388" w14:textId="77777777" w:rsidR="00E07F3D" w:rsidRDefault="00E07F3D" w:rsidP="00E07F3D">
            <w:pPr>
              <w:pStyle w:val="VRQASubBullet"/>
              <w:numPr>
                <w:ilvl w:val="1"/>
                <w:numId w:val="32"/>
              </w:numPr>
              <w:ind w:left="782"/>
            </w:pPr>
            <w:r>
              <w:t>choosing meals from a menu</w:t>
            </w:r>
          </w:p>
          <w:p w14:paraId="6E1816B4" w14:textId="77777777" w:rsidR="00E07F3D" w:rsidRDefault="00E07F3D" w:rsidP="00E07F3D">
            <w:pPr>
              <w:pStyle w:val="VRQASubBullet"/>
              <w:numPr>
                <w:ilvl w:val="1"/>
                <w:numId w:val="32"/>
              </w:numPr>
              <w:ind w:left="782"/>
            </w:pPr>
            <w:r>
              <w:t>preparing simple foods</w:t>
            </w:r>
          </w:p>
          <w:p w14:paraId="2D2BF07A" w14:textId="77777777" w:rsidR="00E07F3D" w:rsidRDefault="00E07F3D" w:rsidP="00E07F3D">
            <w:pPr>
              <w:pStyle w:val="VRQASubBullet"/>
              <w:numPr>
                <w:ilvl w:val="1"/>
                <w:numId w:val="32"/>
              </w:numPr>
              <w:ind w:left="782"/>
            </w:pPr>
            <w:r>
              <w:t>work activities / tasks</w:t>
            </w:r>
          </w:p>
          <w:p w14:paraId="096BDF9C" w14:textId="384A688E" w:rsidR="00E07F3D" w:rsidRPr="00B21899" w:rsidRDefault="00E07F3D" w:rsidP="00773DC2">
            <w:pPr>
              <w:pStyle w:val="VRQASubBullet"/>
              <w:numPr>
                <w:ilvl w:val="1"/>
                <w:numId w:val="32"/>
              </w:numPr>
              <w:ind w:left="782"/>
            </w:pPr>
            <w:r>
              <w:t>everyday tasks</w:t>
            </w:r>
            <w:r w:rsidR="00B22CE5">
              <w:t>.</w:t>
            </w:r>
          </w:p>
        </w:tc>
      </w:tr>
    </w:tbl>
    <w:p w14:paraId="3B27ADBD" w14:textId="77777777" w:rsidR="00E07F3D" w:rsidRPr="00460B2C" w:rsidRDefault="00E07F3D" w:rsidP="00E07F3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292"/>
        <w:gridCol w:w="2408"/>
        <w:gridCol w:w="1985"/>
      </w:tblGrid>
      <w:tr w:rsidR="00E07F3D" w:rsidRPr="00E7450B" w14:paraId="638E676A" w14:textId="77777777" w:rsidTr="009A2039">
        <w:trPr>
          <w:trHeight w:val="363"/>
        </w:trPr>
        <w:tc>
          <w:tcPr>
            <w:tcW w:w="5000" w:type="pct"/>
            <w:gridSpan w:val="5"/>
            <w:tcBorders>
              <w:top w:val="nil"/>
              <w:left w:val="nil"/>
              <w:bottom w:val="nil"/>
              <w:right w:val="nil"/>
            </w:tcBorders>
            <w:shd w:val="clear" w:color="auto" w:fill="103D64" w:themeFill="text2"/>
            <w:vAlign w:val="center"/>
          </w:tcPr>
          <w:p w14:paraId="7C40F89C" w14:textId="77777777" w:rsidR="00E07F3D" w:rsidRPr="00EA4C69" w:rsidRDefault="00E07F3D" w:rsidP="004B00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07F3D" w:rsidRPr="00E7450B" w14:paraId="60FE33F7" w14:textId="77777777" w:rsidTr="009A2039">
        <w:trPr>
          <w:trHeight w:val="620"/>
        </w:trPr>
        <w:tc>
          <w:tcPr>
            <w:tcW w:w="5000" w:type="pct"/>
            <w:gridSpan w:val="5"/>
            <w:tcBorders>
              <w:top w:val="nil"/>
              <w:left w:val="nil"/>
              <w:bottom w:val="single" w:sz="4" w:space="0" w:color="auto"/>
              <w:right w:val="nil"/>
            </w:tcBorders>
          </w:tcPr>
          <w:p w14:paraId="69223954" w14:textId="77777777" w:rsidR="00E07F3D" w:rsidRPr="004D655E" w:rsidRDefault="00E07F3D" w:rsidP="004B0040">
            <w:pPr>
              <w:pStyle w:val="VRQABodyText"/>
              <w:keepN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07F3D" w:rsidRPr="00E7450B" w14:paraId="597525EA" w14:textId="77777777" w:rsidTr="009A2039">
        <w:trPr>
          <w:trHeight w:val="42"/>
        </w:trPr>
        <w:tc>
          <w:tcPr>
            <w:tcW w:w="2176" w:type="pct"/>
            <w:gridSpan w:val="2"/>
          </w:tcPr>
          <w:p w14:paraId="131C6C84" w14:textId="5399D718" w:rsidR="00E07F3D"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447BB901" w14:textId="77777777" w:rsidR="00E07F3D" w:rsidRPr="00B21899" w:rsidRDefault="00E07F3D" w:rsidP="00773DC2">
            <w:pPr>
              <w:pStyle w:val="AccredTemplate"/>
              <w:rPr>
                <w:i w:val="0"/>
                <w:iCs w:val="0"/>
                <w:color w:val="auto"/>
                <w:sz w:val="22"/>
                <w:szCs w:val="22"/>
              </w:rPr>
            </w:pPr>
            <w:r w:rsidRPr="00B21899">
              <w:rPr>
                <w:b/>
                <w:i w:val="0"/>
                <w:iCs w:val="0"/>
                <w:color w:val="auto"/>
                <w:sz w:val="22"/>
                <w:szCs w:val="22"/>
              </w:rPr>
              <w:t>Description</w:t>
            </w:r>
          </w:p>
        </w:tc>
      </w:tr>
      <w:tr w:rsidR="00E07F3D" w:rsidRPr="00E7450B" w14:paraId="5013FC53" w14:textId="77777777" w:rsidTr="009A2039">
        <w:trPr>
          <w:trHeight w:val="31"/>
        </w:trPr>
        <w:tc>
          <w:tcPr>
            <w:tcW w:w="2176" w:type="pct"/>
            <w:gridSpan w:val="2"/>
            <w:tcBorders>
              <w:top w:val="single" w:sz="4" w:space="0" w:color="auto"/>
              <w:bottom w:val="single" w:sz="4" w:space="0" w:color="auto"/>
            </w:tcBorders>
          </w:tcPr>
          <w:p w14:paraId="7E3C77F1" w14:textId="77777777" w:rsidR="00E07F3D" w:rsidRPr="00572789" w:rsidRDefault="00E07F3D" w:rsidP="00E07F3D">
            <w:pPr>
              <w:pStyle w:val="VRQABodyText"/>
              <w:rPr>
                <w:i/>
                <w:iCs/>
              </w:rPr>
            </w:pPr>
            <w:r w:rsidRPr="00572789">
              <w:t>Planning and organising skills to:</w:t>
            </w:r>
          </w:p>
        </w:tc>
        <w:tc>
          <w:tcPr>
            <w:tcW w:w="2824" w:type="pct"/>
            <w:gridSpan w:val="3"/>
            <w:tcBorders>
              <w:top w:val="single" w:sz="4" w:space="0" w:color="auto"/>
              <w:left w:val="nil"/>
              <w:bottom w:val="single" w:sz="4" w:space="0" w:color="auto"/>
              <w:right w:val="single" w:sz="4" w:space="0" w:color="auto"/>
            </w:tcBorders>
          </w:tcPr>
          <w:p w14:paraId="70D25501" w14:textId="1999E7EE" w:rsidR="00E07F3D" w:rsidRPr="00572789" w:rsidRDefault="00E07F3D" w:rsidP="00A56E6E">
            <w:pPr>
              <w:pStyle w:val="bullet"/>
            </w:pPr>
            <w:r>
              <w:t xml:space="preserve"> sequence words into phrases</w:t>
            </w:r>
            <w:r w:rsidR="00B22CE5">
              <w:t>.</w:t>
            </w:r>
          </w:p>
        </w:tc>
      </w:tr>
      <w:tr w:rsidR="00E07F3D" w:rsidRPr="00E7450B" w14:paraId="5C145EFE" w14:textId="77777777" w:rsidTr="009A2039">
        <w:trPr>
          <w:trHeight w:val="31"/>
        </w:trPr>
        <w:tc>
          <w:tcPr>
            <w:tcW w:w="5000" w:type="pct"/>
            <w:gridSpan w:val="5"/>
            <w:tcBorders>
              <w:top w:val="single" w:sz="4" w:space="0" w:color="auto"/>
              <w:left w:val="nil"/>
              <w:bottom w:val="dotted" w:sz="4" w:space="0" w:color="888B8D" w:themeColor="accent2"/>
              <w:right w:val="nil"/>
            </w:tcBorders>
          </w:tcPr>
          <w:p w14:paraId="29C3EAD3" w14:textId="77777777" w:rsidR="00E07F3D" w:rsidRPr="000744F6" w:rsidRDefault="00E07F3D" w:rsidP="00773DC2">
            <w:pPr>
              <w:pStyle w:val="AccredTemplate"/>
              <w:rPr>
                <w:color w:val="auto"/>
                <w:sz w:val="22"/>
                <w:szCs w:val="22"/>
              </w:rPr>
            </w:pPr>
          </w:p>
        </w:tc>
      </w:tr>
      <w:tr w:rsidR="00E07F3D" w:rsidRPr="00E7450B" w14:paraId="45B915A5" w14:textId="77777777" w:rsidTr="009A2039">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48D14E9" w14:textId="77777777" w:rsidR="00E07F3D" w:rsidRPr="00EA4C69" w:rsidRDefault="00E07F3D"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0367F1EF" w14:textId="77777777" w:rsidR="00E07F3D" w:rsidRPr="000744F6" w:rsidRDefault="00E07F3D" w:rsidP="00773DC2">
            <w:pPr>
              <w:pStyle w:val="AccredTemplate"/>
              <w:rPr>
                <w:color w:val="auto"/>
                <w:sz w:val="22"/>
                <w:szCs w:val="22"/>
              </w:rPr>
            </w:pPr>
          </w:p>
        </w:tc>
      </w:tr>
      <w:tr w:rsidR="00E07F3D" w:rsidRPr="00E7450B" w14:paraId="2B828944" w14:textId="77777777" w:rsidTr="000E763F">
        <w:trPr>
          <w:trHeight w:val="363"/>
        </w:trPr>
        <w:tc>
          <w:tcPr>
            <w:tcW w:w="1592" w:type="pct"/>
            <w:vMerge/>
            <w:tcBorders>
              <w:left w:val="nil"/>
              <w:bottom w:val="dotted" w:sz="2" w:space="0" w:color="888B8D" w:themeColor="accent2"/>
              <w:right w:val="single" w:sz="4" w:space="0" w:color="auto"/>
            </w:tcBorders>
          </w:tcPr>
          <w:p w14:paraId="68804124" w14:textId="77777777" w:rsidR="00E07F3D" w:rsidRDefault="00E07F3D" w:rsidP="00773DC2">
            <w:pPr>
              <w:spacing w:before="120" w:after="120"/>
              <w:rPr>
                <w:rFonts w:ascii="Arial" w:hAnsi="Arial" w:cs="Arial"/>
                <w:b/>
                <w:color w:val="103D64"/>
                <w:sz w:val="18"/>
                <w:szCs w:val="18"/>
                <w:lang w:val="en-GB"/>
              </w:rPr>
            </w:pPr>
          </w:p>
        </w:tc>
        <w:tc>
          <w:tcPr>
            <w:tcW w:w="1226" w:type="pct"/>
            <w:gridSpan w:val="2"/>
            <w:tcBorders>
              <w:top w:val="single" w:sz="4" w:space="0" w:color="auto"/>
              <w:left w:val="single" w:sz="4" w:space="0" w:color="auto"/>
              <w:bottom w:val="single" w:sz="4" w:space="0" w:color="auto"/>
              <w:right w:val="single" w:sz="4" w:space="0" w:color="auto"/>
            </w:tcBorders>
          </w:tcPr>
          <w:p w14:paraId="1B4FF8FE"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660FE5DD" w14:textId="77777777" w:rsidR="00E07F3D" w:rsidRPr="000744F6" w:rsidRDefault="00E07F3D" w:rsidP="00773DC2">
            <w:pPr>
              <w:rPr>
                <w:rFonts w:ascii="Arial" w:hAnsi="Arial" w:cs="Arial"/>
                <w:sz w:val="22"/>
                <w:szCs w:val="22"/>
              </w:rPr>
            </w:pPr>
            <w:r w:rsidRPr="000744F6">
              <w:rPr>
                <w:rFonts w:ascii="Arial" w:hAnsi="Arial" w:cs="Arial"/>
                <w:sz w:val="22"/>
                <w:szCs w:val="22"/>
              </w:rPr>
              <w:t>Current Version</w:t>
            </w:r>
          </w:p>
        </w:tc>
        <w:tc>
          <w:tcPr>
            <w:tcW w:w="1196" w:type="pct"/>
            <w:tcBorders>
              <w:top w:val="single" w:sz="4" w:space="0" w:color="auto"/>
              <w:left w:val="single" w:sz="4" w:space="0" w:color="auto"/>
              <w:bottom w:val="single" w:sz="4" w:space="0" w:color="auto"/>
              <w:right w:val="single" w:sz="4" w:space="0" w:color="auto"/>
            </w:tcBorders>
          </w:tcPr>
          <w:p w14:paraId="0AF234F7" w14:textId="77777777" w:rsidR="00E07F3D" w:rsidRPr="000744F6" w:rsidRDefault="00E07F3D" w:rsidP="00773DC2">
            <w:pPr>
              <w:rPr>
                <w:rFonts w:ascii="Arial" w:hAnsi="Arial" w:cs="Arial"/>
                <w:sz w:val="22"/>
                <w:szCs w:val="22"/>
              </w:rPr>
            </w:pPr>
            <w:r w:rsidRPr="000744F6">
              <w:rPr>
                <w:rFonts w:ascii="Arial" w:hAnsi="Arial" w:cs="Arial"/>
                <w:sz w:val="22"/>
                <w:szCs w:val="22"/>
              </w:rPr>
              <w:t>Code and Title</w:t>
            </w:r>
          </w:p>
          <w:p w14:paraId="08E6ADDE" w14:textId="77777777" w:rsidR="00E07F3D" w:rsidRPr="000744F6" w:rsidRDefault="00E07F3D" w:rsidP="00773DC2">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14A8D1BA" w14:textId="77777777" w:rsidR="00E07F3D" w:rsidRPr="000744F6" w:rsidDel="009030EE" w:rsidRDefault="00E07F3D" w:rsidP="00773DC2">
            <w:pPr>
              <w:rPr>
                <w:rFonts w:ascii="Arial" w:hAnsi="Arial" w:cs="Arial"/>
                <w:sz w:val="22"/>
                <w:szCs w:val="22"/>
                <w:lang w:val="en-AU"/>
              </w:rPr>
            </w:pPr>
            <w:r w:rsidRPr="000744F6">
              <w:rPr>
                <w:rFonts w:ascii="Arial" w:hAnsi="Arial" w:cs="Arial"/>
                <w:sz w:val="22"/>
                <w:szCs w:val="22"/>
                <w:lang w:val="en-AU"/>
              </w:rPr>
              <w:t>Comments</w:t>
            </w:r>
          </w:p>
        </w:tc>
      </w:tr>
      <w:tr w:rsidR="00E07F3D" w:rsidRPr="00E7450B" w14:paraId="587F759B" w14:textId="77777777" w:rsidTr="000E763F">
        <w:trPr>
          <w:trHeight w:val="43"/>
        </w:trPr>
        <w:tc>
          <w:tcPr>
            <w:tcW w:w="1592" w:type="pct"/>
            <w:vMerge/>
            <w:tcBorders>
              <w:left w:val="nil"/>
              <w:bottom w:val="dotted" w:sz="2" w:space="0" w:color="888B8D" w:themeColor="accent2"/>
              <w:right w:val="single" w:sz="4" w:space="0" w:color="auto"/>
            </w:tcBorders>
          </w:tcPr>
          <w:p w14:paraId="49D8AE20" w14:textId="77777777" w:rsidR="00E07F3D" w:rsidRDefault="00E07F3D" w:rsidP="00773DC2">
            <w:pPr>
              <w:spacing w:before="120" w:after="120"/>
              <w:rPr>
                <w:rFonts w:ascii="Arial" w:hAnsi="Arial" w:cs="Arial"/>
                <w:b/>
                <w:color w:val="103D64"/>
                <w:sz w:val="18"/>
                <w:szCs w:val="18"/>
                <w:lang w:val="en-GB"/>
              </w:rPr>
            </w:pPr>
          </w:p>
        </w:tc>
        <w:tc>
          <w:tcPr>
            <w:tcW w:w="1226" w:type="pct"/>
            <w:gridSpan w:val="2"/>
            <w:tcBorders>
              <w:top w:val="single" w:sz="4" w:space="0" w:color="auto"/>
              <w:left w:val="single" w:sz="4" w:space="0" w:color="auto"/>
              <w:bottom w:val="single" w:sz="4" w:space="0" w:color="auto"/>
              <w:right w:val="single" w:sz="4" w:space="0" w:color="auto"/>
            </w:tcBorders>
          </w:tcPr>
          <w:p w14:paraId="189CD2DA" w14:textId="7F554A1F" w:rsidR="00E07F3D" w:rsidRPr="000C4CCF" w:rsidRDefault="00DA2EC2" w:rsidP="00773DC2">
            <w:pPr>
              <w:pStyle w:val="VRQABodyText"/>
            </w:pPr>
            <w:r w:rsidRPr="00DA2EC2">
              <w:t>VU23867</w:t>
            </w:r>
            <w:r w:rsidR="00E07F3D">
              <w:t xml:space="preserve"> Write simple phrases</w:t>
            </w:r>
          </w:p>
        </w:tc>
        <w:tc>
          <w:tcPr>
            <w:tcW w:w="1196" w:type="pct"/>
            <w:tcBorders>
              <w:top w:val="single" w:sz="4" w:space="0" w:color="auto"/>
              <w:left w:val="single" w:sz="4" w:space="0" w:color="auto"/>
              <w:bottom w:val="single" w:sz="4" w:space="0" w:color="auto"/>
              <w:right w:val="single" w:sz="4" w:space="0" w:color="auto"/>
            </w:tcBorders>
          </w:tcPr>
          <w:p w14:paraId="5351A4C6" w14:textId="77777777" w:rsidR="00E07F3D" w:rsidRPr="000744F6" w:rsidRDefault="00E07F3D" w:rsidP="00773DC2">
            <w:pPr>
              <w:pStyle w:val="VRQABodyText"/>
              <w:rPr>
                <w:rFonts w:eastAsia="Times New Roman"/>
                <w:lang w:eastAsia="x-none"/>
              </w:rPr>
            </w:pPr>
            <w:r>
              <w:t>VU22908 Write simple phrases</w:t>
            </w:r>
          </w:p>
        </w:tc>
        <w:tc>
          <w:tcPr>
            <w:tcW w:w="986" w:type="pct"/>
            <w:tcBorders>
              <w:top w:val="single" w:sz="4" w:space="0" w:color="auto"/>
              <w:left w:val="single" w:sz="4" w:space="0" w:color="auto"/>
              <w:bottom w:val="single" w:sz="4" w:space="0" w:color="auto"/>
              <w:right w:val="single" w:sz="4" w:space="0" w:color="auto"/>
            </w:tcBorders>
          </w:tcPr>
          <w:p w14:paraId="7E2B26E1" w14:textId="77777777" w:rsidR="00E07F3D" w:rsidRPr="000744F6" w:rsidDel="009030EE" w:rsidRDefault="00E07F3D" w:rsidP="00773DC2">
            <w:pPr>
              <w:pStyle w:val="VRQABodyText"/>
            </w:pPr>
            <w:r>
              <w:t>Equivalent</w:t>
            </w:r>
          </w:p>
        </w:tc>
      </w:tr>
      <w:tr w:rsidR="00E07F3D" w:rsidRPr="00E7450B" w14:paraId="023C3F00" w14:textId="77777777" w:rsidTr="009A2039">
        <w:trPr>
          <w:trHeight w:val="363"/>
        </w:trPr>
        <w:tc>
          <w:tcPr>
            <w:tcW w:w="1592" w:type="pct"/>
            <w:vMerge/>
            <w:tcBorders>
              <w:left w:val="nil"/>
              <w:bottom w:val="dotted" w:sz="2" w:space="0" w:color="888B8D" w:themeColor="accent2"/>
              <w:right w:val="dotted" w:sz="4" w:space="0" w:color="888B8D" w:themeColor="accent2"/>
            </w:tcBorders>
          </w:tcPr>
          <w:p w14:paraId="2CCF9C7E" w14:textId="77777777" w:rsidR="00E07F3D" w:rsidRDefault="00E07F3D"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33B357CE" w14:textId="77777777" w:rsidR="00E07F3D" w:rsidRPr="000744F6" w:rsidDel="009030EE" w:rsidRDefault="00E07F3D" w:rsidP="00773DC2">
            <w:pPr>
              <w:pStyle w:val="AccredTemplate"/>
              <w:rPr>
                <w:color w:val="auto"/>
                <w:sz w:val="22"/>
                <w:szCs w:val="22"/>
              </w:rPr>
            </w:pPr>
          </w:p>
        </w:tc>
      </w:tr>
    </w:tbl>
    <w:p w14:paraId="5C498936" w14:textId="77777777" w:rsidR="00E07F3D" w:rsidRPr="000744F6" w:rsidRDefault="00E07F3D" w:rsidP="00E07F3D">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07F3D" w:rsidRPr="0071490E" w14:paraId="080AA506" w14:textId="77777777" w:rsidTr="00773DC2">
        <w:trPr>
          <w:trHeight w:val="363"/>
        </w:trPr>
        <w:tc>
          <w:tcPr>
            <w:tcW w:w="10080" w:type="dxa"/>
            <w:gridSpan w:val="2"/>
            <w:tcBorders>
              <w:top w:val="nil"/>
              <w:bottom w:val="nil"/>
            </w:tcBorders>
            <w:shd w:val="clear" w:color="auto" w:fill="103D64" w:themeFill="text2"/>
          </w:tcPr>
          <w:p w14:paraId="0C21CEE3" w14:textId="37C0B829" w:rsidR="00E07F3D" w:rsidRPr="000B4A2C" w:rsidRDefault="00E07F3D"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07F3D" w:rsidRPr="00E7450B" w14:paraId="7EB9C7C1" w14:textId="77777777" w:rsidTr="00773DC2">
        <w:trPr>
          <w:trHeight w:val="561"/>
        </w:trPr>
        <w:tc>
          <w:tcPr>
            <w:tcW w:w="2283" w:type="dxa"/>
            <w:tcBorders>
              <w:top w:val="nil"/>
              <w:left w:val="nil"/>
              <w:bottom w:val="nil"/>
              <w:right w:val="dotted" w:sz="4" w:space="0" w:color="888B8D" w:themeColor="accent2"/>
            </w:tcBorders>
          </w:tcPr>
          <w:p w14:paraId="1B698065" w14:textId="77777777" w:rsidR="00E07F3D" w:rsidRPr="000B4A2C" w:rsidRDefault="00E07F3D"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96F526C" w14:textId="4AE7BE2B" w:rsidR="00E07F3D" w:rsidRPr="00A27858" w:rsidRDefault="00E07F3D" w:rsidP="00773DC2">
            <w:pPr>
              <w:pStyle w:val="VRQABodyText"/>
            </w:pPr>
            <w:r w:rsidRPr="00A27858">
              <w:t xml:space="preserve">Assessment Requirements for </w:t>
            </w:r>
            <w:r w:rsidR="00DA2EC2" w:rsidRPr="00DA2EC2">
              <w:t>VU23867</w:t>
            </w:r>
            <w:r>
              <w:t xml:space="preserve"> Write simple phrases</w:t>
            </w:r>
          </w:p>
        </w:tc>
      </w:tr>
      <w:tr w:rsidR="00E07F3D" w:rsidRPr="00E7450B" w14:paraId="41BA9526"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3831451A"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534D860" w14:textId="77777777" w:rsidR="00E07F3D" w:rsidRDefault="00E07F3D" w:rsidP="00773DC2">
            <w:pPr>
              <w:pStyle w:val="VRQABodyText"/>
            </w:pPr>
            <w:r w:rsidRPr="00603C28">
              <w:t>The candidate must demonstrate the ability to complete tasks outlined in the elements and performance criteria of this unit. Assessment must confirm the ability to:</w:t>
            </w:r>
          </w:p>
          <w:p w14:paraId="675DC439" w14:textId="77777777" w:rsidR="00E07F3D" w:rsidRDefault="00E07F3D" w:rsidP="00E07F3D">
            <w:pPr>
              <w:pStyle w:val="VRQABullet1"/>
              <w:numPr>
                <w:ilvl w:val="0"/>
                <w:numId w:val="32"/>
              </w:numPr>
              <w:autoSpaceDE/>
              <w:autoSpaceDN/>
              <w:adjustRightInd/>
              <w:spacing w:before="120" w:after="0" w:line="240" w:lineRule="auto"/>
              <w:contextualSpacing w:val="0"/>
            </w:pPr>
            <w:r>
              <w:t>apply a limited range of strategies to write:</w:t>
            </w:r>
          </w:p>
          <w:p w14:paraId="133DA763" w14:textId="77777777" w:rsidR="00E07F3D" w:rsidRDefault="00E07F3D" w:rsidP="00E07F3D">
            <w:pPr>
              <w:pStyle w:val="VRQASubBullet"/>
              <w:numPr>
                <w:ilvl w:val="1"/>
                <w:numId w:val="32"/>
              </w:numPr>
              <w:ind w:left="782"/>
            </w:pPr>
            <w:r>
              <w:t>three simple phrases related to highly familiar items</w:t>
            </w:r>
          </w:p>
          <w:p w14:paraId="3F4B2AED" w14:textId="3CD506A5" w:rsidR="00E07F3D" w:rsidRPr="00B21899" w:rsidRDefault="00E07F3D" w:rsidP="00E07F3D">
            <w:pPr>
              <w:pStyle w:val="VRQASubBullet"/>
              <w:numPr>
                <w:ilvl w:val="1"/>
                <w:numId w:val="32"/>
              </w:numPr>
              <w:ind w:left="782"/>
            </w:pPr>
            <w:r>
              <w:t>three simple phrases related to highly familiar activities</w:t>
            </w:r>
            <w:r w:rsidR="00B22CE5">
              <w:t>.</w:t>
            </w:r>
          </w:p>
        </w:tc>
      </w:tr>
      <w:tr w:rsidR="00E07F3D" w:rsidRPr="00E7450B" w14:paraId="4792035A" w14:textId="77777777" w:rsidTr="009A2039">
        <w:trPr>
          <w:trHeight w:val="4016"/>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DF89E7C"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5E4C00F" w14:textId="77777777" w:rsidR="00E07F3D" w:rsidRDefault="00E07F3D"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23A8BE17" w14:textId="77777777" w:rsidR="00E07F3D" w:rsidRDefault="00E07F3D" w:rsidP="00E07F3D">
            <w:pPr>
              <w:pStyle w:val="VRQABullet1"/>
              <w:numPr>
                <w:ilvl w:val="0"/>
                <w:numId w:val="32"/>
              </w:numPr>
              <w:autoSpaceDE/>
              <w:autoSpaceDN/>
              <w:adjustRightInd/>
              <w:spacing w:before="120" w:after="0" w:line="240" w:lineRule="auto"/>
              <w:contextualSpacing w:val="0"/>
            </w:pPr>
            <w:r>
              <w:t>spatial arrangement, word separation and alignment of phrase</w:t>
            </w:r>
          </w:p>
          <w:p w14:paraId="1B914C81" w14:textId="77777777" w:rsidR="00E07F3D" w:rsidRDefault="00E07F3D" w:rsidP="00E07F3D">
            <w:pPr>
              <w:pStyle w:val="VRQABullet1"/>
              <w:numPr>
                <w:ilvl w:val="0"/>
                <w:numId w:val="32"/>
              </w:numPr>
              <w:autoSpaceDE/>
              <w:autoSpaceDN/>
              <w:adjustRightInd/>
              <w:spacing w:before="120" w:after="0" w:line="240" w:lineRule="auto"/>
              <w:contextualSpacing w:val="0"/>
            </w:pPr>
            <w:r>
              <w:t>highly familiar words suitable to context</w:t>
            </w:r>
          </w:p>
          <w:p w14:paraId="3030A3AA" w14:textId="77777777" w:rsidR="00E07F3D" w:rsidRPr="00BC0C0E" w:rsidRDefault="00E07F3D" w:rsidP="00E07F3D">
            <w:pPr>
              <w:pStyle w:val="VRQABullet1"/>
              <w:numPr>
                <w:ilvl w:val="0"/>
                <w:numId w:val="32"/>
              </w:numPr>
              <w:autoSpaceDE/>
              <w:autoSpaceDN/>
              <w:adjustRightInd/>
              <w:spacing w:before="120" w:after="0" w:line="240" w:lineRule="auto"/>
              <w:contextualSpacing w:val="0"/>
            </w:pPr>
            <w:r w:rsidRPr="00BC0C0E">
              <w:t>basic features of written phrases such as:</w:t>
            </w:r>
          </w:p>
          <w:p w14:paraId="55039071" w14:textId="77777777" w:rsidR="00E07F3D" w:rsidRDefault="00E07F3D" w:rsidP="00E07F3D">
            <w:pPr>
              <w:pStyle w:val="VRQASubBullet"/>
              <w:numPr>
                <w:ilvl w:val="1"/>
                <w:numId w:val="32"/>
              </w:numPr>
              <w:ind w:left="782"/>
            </w:pPr>
            <w:r>
              <w:t>left to right orientation of writing</w:t>
            </w:r>
          </w:p>
          <w:p w14:paraId="04C9172C" w14:textId="77777777" w:rsidR="00E07F3D" w:rsidRDefault="00E07F3D" w:rsidP="00E07F3D">
            <w:pPr>
              <w:pStyle w:val="VRQASubBullet"/>
              <w:numPr>
                <w:ilvl w:val="1"/>
                <w:numId w:val="32"/>
              </w:numPr>
              <w:ind w:left="782"/>
            </w:pPr>
            <w:r>
              <w:t>use of upper and lower case</w:t>
            </w:r>
          </w:p>
          <w:p w14:paraId="318A977A" w14:textId="77777777" w:rsidR="00E07F3D" w:rsidRDefault="00E07F3D" w:rsidP="00E07F3D">
            <w:pPr>
              <w:pStyle w:val="VRQASubBullet"/>
              <w:numPr>
                <w:ilvl w:val="1"/>
                <w:numId w:val="32"/>
              </w:numPr>
              <w:ind w:left="782"/>
            </w:pPr>
            <w:r>
              <w:t>full stops</w:t>
            </w:r>
          </w:p>
          <w:p w14:paraId="2CE1E868" w14:textId="77777777" w:rsidR="00E07F3D" w:rsidRDefault="00E07F3D" w:rsidP="00E07F3D">
            <w:pPr>
              <w:pStyle w:val="VRQASubBullet"/>
              <w:numPr>
                <w:ilvl w:val="1"/>
                <w:numId w:val="32"/>
              </w:numPr>
              <w:ind w:left="782"/>
            </w:pPr>
            <w:r>
              <w:t>simple nouns</w:t>
            </w:r>
          </w:p>
          <w:p w14:paraId="719DA363" w14:textId="536CAEAC" w:rsidR="00E07F3D" w:rsidRPr="006E2325" w:rsidRDefault="00E07F3D" w:rsidP="00E07F3D">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tc>
      </w:tr>
      <w:tr w:rsidR="00E07F3D" w:rsidRPr="00E7450B" w14:paraId="7112EC40"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7976D3C" w14:textId="77777777" w:rsidR="00E07F3D" w:rsidRPr="000B4A2C" w:rsidRDefault="00E07F3D"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74672F6" w14:textId="77777777" w:rsidR="00E07F3D" w:rsidRDefault="00E07F3D" w:rsidP="00773DC2">
            <w:pPr>
              <w:pStyle w:val="VRQABodyText"/>
            </w:pPr>
            <w:r>
              <w:t>Assessment must ensure access to:</w:t>
            </w:r>
          </w:p>
          <w:p w14:paraId="04B50AE2" w14:textId="77777777" w:rsidR="00E07F3D" w:rsidRDefault="00E07F3D" w:rsidP="00E07F3D">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6F2677" w14:textId="455DE0C9" w:rsidR="00E07F3D" w:rsidRDefault="00E07F3D" w:rsidP="00E07F3D">
            <w:pPr>
              <w:pStyle w:val="VRQABullet1"/>
              <w:numPr>
                <w:ilvl w:val="0"/>
                <w:numId w:val="32"/>
              </w:numPr>
              <w:autoSpaceDE/>
              <w:autoSpaceDN/>
              <w:adjustRightInd/>
              <w:spacing w:before="120" w:after="0" w:line="240" w:lineRule="auto"/>
              <w:contextualSpacing w:val="0"/>
            </w:pPr>
            <w:r>
              <w:t>assessment tasks which deal with highly familiar contexts</w:t>
            </w:r>
            <w:r w:rsidR="00B22CE5">
              <w:t>.</w:t>
            </w:r>
          </w:p>
          <w:p w14:paraId="33237D12" w14:textId="77777777" w:rsidR="00E07F3D" w:rsidRDefault="00E07F3D" w:rsidP="00773DC2">
            <w:pPr>
              <w:pStyle w:val="VRQABodyText"/>
            </w:pPr>
            <w:r>
              <w:t>At this level the learner:</w:t>
            </w:r>
          </w:p>
          <w:p w14:paraId="7381ED35" w14:textId="77777777" w:rsidR="00E07F3D" w:rsidRDefault="00E07F3D" w:rsidP="00E07F3D">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A760A01" w14:textId="77777777" w:rsidR="00E07F3D" w:rsidRDefault="00E07F3D" w:rsidP="00E07F3D">
            <w:pPr>
              <w:pStyle w:val="VRQABullet1"/>
              <w:numPr>
                <w:ilvl w:val="0"/>
                <w:numId w:val="32"/>
              </w:numPr>
              <w:autoSpaceDE/>
              <w:autoSpaceDN/>
              <w:adjustRightInd/>
              <w:spacing w:before="120" w:after="0" w:line="240" w:lineRule="auto"/>
              <w:contextualSpacing w:val="0"/>
            </w:pPr>
            <w:r>
              <w:t>may require extended time to demonstrate skills</w:t>
            </w:r>
          </w:p>
          <w:p w14:paraId="7D6ABD06" w14:textId="0B75E84F" w:rsidR="00E07F3D" w:rsidRPr="00DF61E7" w:rsidRDefault="00E07F3D" w:rsidP="00E07F3D">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02E28845" w14:textId="77777777" w:rsidR="00E07F3D" w:rsidRPr="00C25871" w:rsidRDefault="00E07F3D" w:rsidP="00C25871">
            <w:pPr>
              <w:pStyle w:val="VRQABodyText"/>
              <w:rPr>
                <w:b/>
                <w:bCs/>
              </w:rPr>
            </w:pPr>
            <w:r w:rsidRPr="00C25871">
              <w:rPr>
                <w:b/>
                <w:bCs/>
              </w:rPr>
              <w:t>Assessor requirements</w:t>
            </w:r>
          </w:p>
          <w:p w14:paraId="558F2F35" w14:textId="3D8560CD" w:rsidR="00E07F3D" w:rsidRPr="00B22CE5" w:rsidRDefault="00E07F3D" w:rsidP="00773DC2">
            <w:pPr>
              <w:pStyle w:val="VRQABodyText"/>
            </w:pPr>
            <w:r w:rsidRPr="00E66E70">
              <w:t xml:space="preserve">Assessors of this unit must have demonstrable expertise in teaching and assessing in the </w:t>
            </w:r>
            <w:r>
              <w:t>S</w:t>
            </w:r>
            <w:r w:rsidRPr="00E66E70">
              <w:t xml:space="preserve">pecial </w:t>
            </w:r>
            <w:r>
              <w:t>E</w:t>
            </w:r>
            <w:r w:rsidRPr="00E66E70">
              <w:t>ducation field as well as in teaching</w:t>
            </w:r>
            <w:r>
              <w:t xml:space="preserve"> and assessing</w:t>
            </w:r>
            <w:r w:rsidRPr="00E66E70">
              <w:t xml:space="preserve"> literacy.</w:t>
            </w:r>
            <w:r>
              <w:t xml:space="preserve"> </w:t>
            </w:r>
            <w:r w:rsidRPr="00AB3EF2">
              <w:t>Refer to Section B6.2 for further information on meeting the assessor requirements.</w:t>
            </w:r>
          </w:p>
        </w:tc>
      </w:tr>
    </w:tbl>
    <w:p w14:paraId="7DFE57F2" w14:textId="77777777" w:rsidR="00E07F3D" w:rsidRDefault="00E07F3D" w:rsidP="00E07F3D"/>
    <w:p w14:paraId="62C06A9E" w14:textId="77777777" w:rsidR="0086541B" w:rsidRDefault="0086541B" w:rsidP="00E07F3D">
      <w:pPr>
        <w:pStyle w:val="VRQABodyText"/>
        <w:sectPr w:rsidR="0086541B" w:rsidSect="000E763F">
          <w:type w:val="continuous"/>
          <w:pgSz w:w="11906" w:h="16838"/>
          <w:pgMar w:top="1829" w:right="1440" w:bottom="993"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F1E58" w:rsidRPr="00F504D4" w14:paraId="1082221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53E273" w14:textId="77777777" w:rsidR="00BF1E58" w:rsidRPr="00380EC6" w:rsidRDefault="00BF1E58"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232653" w14:textId="6E5D91B2" w:rsidR="00BF1E58" w:rsidRPr="000C4CCF" w:rsidRDefault="00DA2EC2" w:rsidP="00773DC2">
            <w:pPr>
              <w:pStyle w:val="VRQAHeaderunitCode"/>
            </w:pPr>
            <w:r w:rsidRPr="00DA2EC2">
              <w:t>VU23868</w:t>
            </w:r>
          </w:p>
        </w:tc>
      </w:tr>
      <w:tr w:rsidR="00BF1E58" w:rsidRPr="00F504D4" w14:paraId="370E6EE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634B7C" w14:textId="77777777" w:rsidR="00BF1E58" w:rsidRPr="00F504D4" w:rsidRDefault="00BF1E58"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53C08B" w14:textId="7345DACF" w:rsidR="00BF1E58" w:rsidRPr="000C4CCF" w:rsidRDefault="00BF1E58" w:rsidP="00773DC2">
            <w:pPr>
              <w:pStyle w:val="VRQAHeaderunitCode"/>
            </w:pPr>
            <w:r w:rsidRPr="008E01FF">
              <w:t>Communicate</w:t>
            </w:r>
            <w:r w:rsidR="008049EB">
              <w:t xml:space="preserve"> </w:t>
            </w:r>
            <w:r w:rsidR="008049EB" w:rsidRPr="005A7F27">
              <w:t>orally</w:t>
            </w:r>
            <w:r w:rsidRPr="008E01FF">
              <w:t xml:space="preserve"> using simple phrases</w:t>
            </w:r>
          </w:p>
        </w:tc>
      </w:tr>
      <w:tr w:rsidR="00BF1E58" w:rsidRPr="00F504D4" w14:paraId="1BA92BD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C2A9E1" w14:textId="77777777" w:rsidR="00BF1E58" w:rsidRPr="00380EC6" w:rsidRDefault="00BF1E58"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FBFB86" w14:textId="77777777" w:rsidR="00BF1E58" w:rsidRDefault="00BF1E58" w:rsidP="00773DC2">
            <w:pPr>
              <w:pStyle w:val="unittext"/>
              <w:keepNext/>
            </w:pPr>
            <w:r>
              <w:t xml:space="preserve">This unit describes the skills and knowledge to use oral communication strategies to participate in exchanges using simple </w:t>
            </w:r>
            <w:r w:rsidRPr="00741E5A">
              <w:t>phrase</w:t>
            </w:r>
            <w:r>
              <w:t xml:space="preserve">s and statements for </w:t>
            </w:r>
            <w:r w:rsidRPr="00F07641">
              <w:t xml:space="preserve">highly familiar </w:t>
            </w:r>
            <w:r>
              <w:t>activities.</w:t>
            </w:r>
          </w:p>
          <w:p w14:paraId="42ED14E7" w14:textId="77777777" w:rsidR="00BF1E58" w:rsidRDefault="00BF1E58" w:rsidP="00773DC2">
            <w:pPr>
              <w:pStyle w:val="unittext"/>
              <w:keepNext/>
            </w:pPr>
            <w:r>
              <w:t>The outcomes described in this unit contribute to the achievement of ACSF Level 1 Oral Communication.</w:t>
            </w:r>
          </w:p>
          <w:p w14:paraId="1C47B7DD" w14:textId="53256AED" w:rsidR="00BF1E58" w:rsidRDefault="00BF1E58" w:rsidP="00773DC2">
            <w:pPr>
              <w:pStyle w:val="unittext"/>
              <w:keepNext/>
            </w:pPr>
            <w:r>
              <w:t>This unit applies to learners with</w:t>
            </w:r>
            <w:r w:rsidR="003E5642">
              <w:t xml:space="preserve"> </w:t>
            </w:r>
            <w:r w:rsidR="00F0095E">
              <w:t xml:space="preserve">intellectual disability </w:t>
            </w:r>
            <w:r>
              <w:t xml:space="preserve">who are at the early stage of developing oracy. </w:t>
            </w:r>
          </w:p>
          <w:p w14:paraId="066559E1" w14:textId="77777777" w:rsidR="00BF1E58" w:rsidRDefault="00BF1E58" w:rsidP="00773DC2">
            <w:pPr>
              <w:pStyle w:val="VRQABodyText"/>
            </w:pPr>
            <w:r>
              <w:t>Learners at this level may require the support of a teacher / mentor.</w:t>
            </w:r>
          </w:p>
          <w:p w14:paraId="7935AFE0" w14:textId="77777777" w:rsidR="00BF1E58" w:rsidRPr="007E36A2" w:rsidRDefault="00BF1E58" w:rsidP="00773DC2">
            <w:pPr>
              <w:pStyle w:val="VRQABodyText"/>
            </w:pPr>
            <w:r w:rsidRPr="00CF45A8">
              <w:t>No occupational licensing, legislative or certification requirements apply to this unit at the time of publication.</w:t>
            </w:r>
          </w:p>
        </w:tc>
      </w:tr>
      <w:tr w:rsidR="00BF1E58" w:rsidRPr="00E7450B" w14:paraId="5AF4F628"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403E6E5" w14:textId="77777777" w:rsidR="00BF1E58" w:rsidRPr="006E2325" w:rsidRDefault="00BF1E58"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BDA878" w14:textId="77777777" w:rsidR="00BF1E58" w:rsidRPr="000744F6" w:rsidRDefault="00BF1E58" w:rsidP="00773DC2">
            <w:pPr>
              <w:pStyle w:val="VRQASubBullet"/>
              <w:ind w:left="0" w:firstLine="0"/>
            </w:pPr>
            <w:r>
              <w:t>Nil</w:t>
            </w:r>
          </w:p>
        </w:tc>
      </w:tr>
      <w:tr w:rsidR="00BF1E58" w:rsidRPr="00E7450B" w14:paraId="60D0A9AF"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945253" w14:textId="77777777" w:rsidR="00BF1E58" w:rsidRPr="006E2325" w:rsidRDefault="00BF1E58"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26DBF3" w14:textId="77777777" w:rsidR="00BF1E58" w:rsidRPr="000744F6" w:rsidRDefault="00BF1E58" w:rsidP="00A56E6E">
            <w:pPr>
              <w:pStyle w:val="VRQABodyText"/>
            </w:pPr>
            <w:r w:rsidRPr="00DF067E">
              <w:t>Not Applicable</w:t>
            </w:r>
          </w:p>
        </w:tc>
      </w:tr>
      <w:tr w:rsidR="00BF1E58" w:rsidRPr="00E7450B" w14:paraId="6782877D"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0A7617" w14:textId="77777777" w:rsidR="00BF1E58" w:rsidRPr="006E2325" w:rsidRDefault="00BF1E58"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13030" w14:textId="77777777" w:rsidR="00BF1E58" w:rsidRPr="000744F6" w:rsidRDefault="00BF1E58" w:rsidP="00A56E6E">
            <w:pPr>
              <w:pStyle w:val="VRQABodyText"/>
            </w:pPr>
            <w:r w:rsidRPr="00DF067E">
              <w:t>Not Applicable</w:t>
            </w:r>
          </w:p>
        </w:tc>
      </w:tr>
    </w:tbl>
    <w:p w14:paraId="1594AF8A" w14:textId="77777777" w:rsidR="00BF1E58" w:rsidRPr="00105689" w:rsidRDefault="00BF1E58" w:rsidP="00BF1E58">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F1E58" w:rsidRPr="00E7450B" w14:paraId="14D64638" w14:textId="77777777" w:rsidTr="00773DC2">
        <w:trPr>
          <w:trHeight w:val="363"/>
        </w:trPr>
        <w:tc>
          <w:tcPr>
            <w:tcW w:w="3703" w:type="dxa"/>
            <w:gridSpan w:val="2"/>
            <w:vAlign w:val="center"/>
          </w:tcPr>
          <w:p w14:paraId="041EEE8B" w14:textId="77777777" w:rsidR="00BF1E58" w:rsidRPr="00F504D4" w:rsidRDefault="00BF1E58"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31B200D2" w14:textId="77777777" w:rsidR="00BF1E58" w:rsidRPr="00F504D4" w:rsidRDefault="00BF1E58"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F1E58" w:rsidRPr="00E7450B" w14:paraId="5F53CE27" w14:textId="77777777" w:rsidTr="00773DC2">
        <w:trPr>
          <w:trHeight w:val="752"/>
        </w:trPr>
        <w:tc>
          <w:tcPr>
            <w:tcW w:w="3703" w:type="dxa"/>
            <w:gridSpan w:val="2"/>
          </w:tcPr>
          <w:p w14:paraId="7B508238" w14:textId="77777777" w:rsidR="00BF1E58" w:rsidRPr="00F504D4" w:rsidRDefault="00BF1E58"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AA0A12B" w14:textId="77777777" w:rsidR="00BF1E58" w:rsidRPr="00F504D4" w:rsidRDefault="00BF1E58"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F1E58" w:rsidRPr="00E7450B" w14:paraId="455887A8" w14:textId="77777777" w:rsidTr="00773DC2">
        <w:trPr>
          <w:trHeight w:val="363"/>
        </w:trPr>
        <w:tc>
          <w:tcPr>
            <w:tcW w:w="989" w:type="dxa"/>
            <w:vMerge w:val="restart"/>
            <w:shd w:val="clear" w:color="auto" w:fill="FFFFFF" w:themeFill="background1"/>
          </w:tcPr>
          <w:p w14:paraId="2D189EB6" w14:textId="77777777" w:rsidR="00BF1E58" w:rsidRPr="00D265B8" w:rsidRDefault="00BF1E58" w:rsidP="00773DC2">
            <w:pPr>
              <w:pStyle w:val="VRQABodyText"/>
            </w:pPr>
            <w:r w:rsidRPr="00D265B8">
              <w:t>1</w:t>
            </w:r>
          </w:p>
        </w:tc>
        <w:tc>
          <w:tcPr>
            <w:tcW w:w="2714" w:type="dxa"/>
            <w:vMerge w:val="restart"/>
            <w:shd w:val="clear" w:color="auto" w:fill="FFFFFF" w:themeFill="background1"/>
          </w:tcPr>
          <w:p w14:paraId="248D7F37" w14:textId="77777777" w:rsidR="00BF1E58" w:rsidRDefault="00BF1E58" w:rsidP="00773DC2">
            <w:pPr>
              <w:pStyle w:val="VRQABodyText"/>
            </w:pPr>
            <w:r>
              <w:t>Listen to simple</w:t>
            </w:r>
            <w:r w:rsidRPr="00741E5A">
              <w:t xml:space="preserve"> </w:t>
            </w:r>
            <w:r>
              <w:t>spoken texts</w:t>
            </w:r>
          </w:p>
          <w:p w14:paraId="63562550" w14:textId="77777777" w:rsidR="00BF1E58" w:rsidRPr="00592725" w:rsidRDefault="00BF1E58" w:rsidP="00773DC2">
            <w:pPr>
              <w:pStyle w:val="VRQABodyText"/>
            </w:pPr>
          </w:p>
        </w:tc>
        <w:tc>
          <w:tcPr>
            <w:tcW w:w="567" w:type="dxa"/>
            <w:shd w:val="clear" w:color="auto" w:fill="FFFFFF" w:themeFill="background1"/>
          </w:tcPr>
          <w:p w14:paraId="7AE26113" w14:textId="77777777" w:rsidR="00BF1E58" w:rsidRPr="00592725" w:rsidRDefault="00BF1E58" w:rsidP="00773DC2">
            <w:pPr>
              <w:pStyle w:val="VRQABodyText"/>
            </w:pPr>
            <w:r>
              <w:t>1.1</w:t>
            </w:r>
          </w:p>
        </w:tc>
        <w:tc>
          <w:tcPr>
            <w:tcW w:w="5800" w:type="dxa"/>
            <w:shd w:val="clear" w:color="auto" w:fill="FFFFFF" w:themeFill="background1"/>
          </w:tcPr>
          <w:p w14:paraId="59B30F23" w14:textId="77777777" w:rsidR="00BF1E58" w:rsidRPr="009C76CF" w:rsidRDefault="00BF1E58" w:rsidP="00773DC2">
            <w:pPr>
              <w:pStyle w:val="VRQABodyText"/>
            </w:pPr>
            <w:r>
              <w:t xml:space="preserve">Identify highly familiar activities </w:t>
            </w:r>
          </w:p>
        </w:tc>
      </w:tr>
      <w:tr w:rsidR="00BF1E58" w:rsidRPr="00E7450B" w14:paraId="38D64239" w14:textId="77777777" w:rsidTr="00773DC2">
        <w:trPr>
          <w:trHeight w:val="363"/>
        </w:trPr>
        <w:tc>
          <w:tcPr>
            <w:tcW w:w="989" w:type="dxa"/>
            <w:vMerge/>
            <w:shd w:val="clear" w:color="auto" w:fill="FFFFFF" w:themeFill="background1"/>
          </w:tcPr>
          <w:p w14:paraId="70591EFB" w14:textId="77777777" w:rsidR="00BF1E58" w:rsidRPr="00D265B8" w:rsidRDefault="00BF1E58" w:rsidP="00773DC2">
            <w:pPr>
              <w:pStyle w:val="VRQABodyText"/>
            </w:pPr>
          </w:p>
        </w:tc>
        <w:tc>
          <w:tcPr>
            <w:tcW w:w="2714" w:type="dxa"/>
            <w:vMerge/>
            <w:shd w:val="clear" w:color="auto" w:fill="FFFFFF" w:themeFill="background1"/>
          </w:tcPr>
          <w:p w14:paraId="2606730E" w14:textId="77777777" w:rsidR="00BF1E58" w:rsidRPr="00592725" w:rsidRDefault="00BF1E58" w:rsidP="00773DC2">
            <w:pPr>
              <w:pStyle w:val="VRQABodyText"/>
            </w:pPr>
          </w:p>
        </w:tc>
        <w:tc>
          <w:tcPr>
            <w:tcW w:w="567" w:type="dxa"/>
            <w:shd w:val="clear" w:color="auto" w:fill="FFFFFF" w:themeFill="background1"/>
          </w:tcPr>
          <w:p w14:paraId="60789AE7" w14:textId="77777777" w:rsidR="00BF1E58" w:rsidRPr="00592725" w:rsidRDefault="00BF1E58" w:rsidP="00773DC2">
            <w:pPr>
              <w:pStyle w:val="VRQABodyText"/>
            </w:pPr>
            <w:r>
              <w:t>1.2</w:t>
            </w:r>
          </w:p>
        </w:tc>
        <w:tc>
          <w:tcPr>
            <w:tcW w:w="5800" w:type="dxa"/>
            <w:shd w:val="clear" w:color="auto" w:fill="FFFFFF" w:themeFill="background1"/>
          </w:tcPr>
          <w:p w14:paraId="0DDB8050" w14:textId="77777777" w:rsidR="00BF1E58" w:rsidRPr="00413671" w:rsidRDefault="00BF1E58" w:rsidP="00773DC2">
            <w:pPr>
              <w:pStyle w:val="VRQABodyText"/>
            </w:pPr>
            <w:r w:rsidRPr="00413671">
              <w:t>Identify highly familiar settings</w:t>
            </w:r>
            <w:r>
              <w:t xml:space="preserve"> </w:t>
            </w:r>
          </w:p>
        </w:tc>
      </w:tr>
      <w:tr w:rsidR="00BF1E58" w:rsidRPr="00E7450B" w14:paraId="0D5DEAB0" w14:textId="77777777" w:rsidTr="00773DC2">
        <w:trPr>
          <w:trHeight w:val="363"/>
        </w:trPr>
        <w:tc>
          <w:tcPr>
            <w:tcW w:w="989" w:type="dxa"/>
            <w:vMerge/>
            <w:shd w:val="clear" w:color="auto" w:fill="FFFFFF" w:themeFill="background1"/>
          </w:tcPr>
          <w:p w14:paraId="0EB75149" w14:textId="77777777" w:rsidR="00BF1E58" w:rsidRPr="00D265B8" w:rsidRDefault="00BF1E58" w:rsidP="00773DC2">
            <w:pPr>
              <w:pStyle w:val="VRQABodyText"/>
            </w:pPr>
          </w:p>
        </w:tc>
        <w:tc>
          <w:tcPr>
            <w:tcW w:w="2714" w:type="dxa"/>
            <w:vMerge/>
            <w:shd w:val="clear" w:color="auto" w:fill="FFFFFF" w:themeFill="background1"/>
          </w:tcPr>
          <w:p w14:paraId="29B6296C" w14:textId="77777777" w:rsidR="00BF1E58" w:rsidRPr="00592725" w:rsidRDefault="00BF1E58" w:rsidP="00773DC2">
            <w:pPr>
              <w:pStyle w:val="VRQABodyText"/>
            </w:pPr>
          </w:p>
        </w:tc>
        <w:tc>
          <w:tcPr>
            <w:tcW w:w="567" w:type="dxa"/>
            <w:shd w:val="clear" w:color="auto" w:fill="FFFFFF" w:themeFill="background1"/>
          </w:tcPr>
          <w:p w14:paraId="4C5FEE26" w14:textId="77777777" w:rsidR="00BF1E58" w:rsidRPr="00592725" w:rsidRDefault="00BF1E58" w:rsidP="00773DC2">
            <w:pPr>
              <w:pStyle w:val="VRQABodyText"/>
            </w:pPr>
            <w:r>
              <w:t>1.3</w:t>
            </w:r>
          </w:p>
        </w:tc>
        <w:tc>
          <w:tcPr>
            <w:tcW w:w="5800" w:type="dxa"/>
            <w:shd w:val="clear" w:color="auto" w:fill="FFFFFF" w:themeFill="background1"/>
          </w:tcPr>
          <w:p w14:paraId="17400073" w14:textId="77777777" w:rsidR="00BF1E58" w:rsidRPr="00413671" w:rsidRDefault="00BF1E58" w:rsidP="00773DC2">
            <w:pPr>
              <w:pStyle w:val="VRQABodyText"/>
            </w:pPr>
            <w:r w:rsidRPr="00413671">
              <w:t>Identify simple phrases related to activities</w:t>
            </w:r>
            <w:r>
              <w:t xml:space="preserve"> </w:t>
            </w:r>
          </w:p>
        </w:tc>
      </w:tr>
      <w:tr w:rsidR="00BF1E58" w:rsidRPr="00E7450B" w14:paraId="113D2BEA" w14:textId="77777777" w:rsidTr="00773DC2">
        <w:trPr>
          <w:trHeight w:val="363"/>
        </w:trPr>
        <w:tc>
          <w:tcPr>
            <w:tcW w:w="989" w:type="dxa"/>
            <w:vMerge w:val="restart"/>
            <w:shd w:val="clear" w:color="auto" w:fill="FFFFFF" w:themeFill="background1"/>
          </w:tcPr>
          <w:p w14:paraId="67010A2C" w14:textId="77777777" w:rsidR="00BF1E58" w:rsidRPr="00D265B8" w:rsidRDefault="00BF1E58" w:rsidP="00773DC2">
            <w:pPr>
              <w:pStyle w:val="VRQABodyText"/>
            </w:pPr>
            <w:r w:rsidRPr="00D265B8">
              <w:t>2</w:t>
            </w:r>
          </w:p>
          <w:p w14:paraId="2DF02894" w14:textId="77777777" w:rsidR="00BF1E58" w:rsidRPr="00D265B8" w:rsidRDefault="00BF1E58" w:rsidP="00773DC2">
            <w:pPr>
              <w:pStyle w:val="VRQABodyText"/>
            </w:pPr>
          </w:p>
        </w:tc>
        <w:tc>
          <w:tcPr>
            <w:tcW w:w="2714" w:type="dxa"/>
            <w:vMerge w:val="restart"/>
            <w:shd w:val="clear" w:color="auto" w:fill="FFFFFF" w:themeFill="background1"/>
          </w:tcPr>
          <w:p w14:paraId="55077C0D" w14:textId="37775069" w:rsidR="004C4A8E" w:rsidRPr="004C4A8E" w:rsidRDefault="00BF1E58" w:rsidP="00AF6F97">
            <w:pPr>
              <w:pStyle w:val="VRQABodyText"/>
            </w:pPr>
            <w:r>
              <w:t>Communicate</w:t>
            </w:r>
            <w:r w:rsidR="009A472D">
              <w:t xml:space="preserve"> orally</w:t>
            </w:r>
            <w:r>
              <w:t xml:space="preserve"> using simple phrases</w:t>
            </w:r>
          </w:p>
          <w:p w14:paraId="71519380" w14:textId="77777777" w:rsidR="004C4A8E" w:rsidRPr="004C4A8E" w:rsidRDefault="004C4A8E" w:rsidP="004C4A8E">
            <w:pPr>
              <w:rPr>
                <w:lang w:val="en-AU"/>
              </w:rPr>
            </w:pPr>
          </w:p>
        </w:tc>
        <w:tc>
          <w:tcPr>
            <w:tcW w:w="567" w:type="dxa"/>
            <w:shd w:val="clear" w:color="auto" w:fill="FFFFFF" w:themeFill="background1"/>
          </w:tcPr>
          <w:p w14:paraId="61947841" w14:textId="77777777" w:rsidR="00BF1E58" w:rsidRPr="00592725" w:rsidRDefault="00BF1E58" w:rsidP="00773DC2">
            <w:pPr>
              <w:pStyle w:val="VRQABodyText"/>
            </w:pPr>
            <w:r w:rsidRPr="00592725">
              <w:t>2.1</w:t>
            </w:r>
          </w:p>
        </w:tc>
        <w:tc>
          <w:tcPr>
            <w:tcW w:w="5800" w:type="dxa"/>
            <w:shd w:val="clear" w:color="auto" w:fill="FFFFFF" w:themeFill="background1"/>
          </w:tcPr>
          <w:p w14:paraId="17D63F0A" w14:textId="77777777" w:rsidR="00BF1E58" w:rsidRPr="00413671" w:rsidRDefault="00BF1E58" w:rsidP="00773DC2">
            <w:pPr>
              <w:pStyle w:val="VRQABodyText"/>
            </w:pPr>
            <w:r>
              <w:t>C</w:t>
            </w:r>
            <w:r w:rsidRPr="00413671">
              <w:t>ommunicate si</w:t>
            </w:r>
            <w:r>
              <w:t xml:space="preserve">mple phrases related to </w:t>
            </w:r>
            <w:r w:rsidRPr="00413671">
              <w:t>highly familiar activities</w:t>
            </w:r>
          </w:p>
        </w:tc>
      </w:tr>
      <w:tr w:rsidR="00BF1E58" w:rsidRPr="00E7450B" w14:paraId="1E6C0AB4" w14:textId="77777777" w:rsidTr="00773DC2">
        <w:trPr>
          <w:trHeight w:val="363"/>
        </w:trPr>
        <w:tc>
          <w:tcPr>
            <w:tcW w:w="989" w:type="dxa"/>
            <w:vMerge/>
            <w:shd w:val="clear" w:color="auto" w:fill="FFFFFF" w:themeFill="background1"/>
          </w:tcPr>
          <w:p w14:paraId="72CA7C35" w14:textId="77777777" w:rsidR="00BF1E58" w:rsidRPr="00D265B8" w:rsidRDefault="00BF1E58" w:rsidP="00773DC2">
            <w:pPr>
              <w:pStyle w:val="VRQABodyText"/>
            </w:pPr>
          </w:p>
        </w:tc>
        <w:tc>
          <w:tcPr>
            <w:tcW w:w="2714" w:type="dxa"/>
            <w:vMerge/>
            <w:shd w:val="clear" w:color="auto" w:fill="FFFFFF" w:themeFill="background1"/>
          </w:tcPr>
          <w:p w14:paraId="5D0BF30A" w14:textId="77777777" w:rsidR="00BF1E58" w:rsidRPr="00592725" w:rsidRDefault="00BF1E58" w:rsidP="00773DC2">
            <w:pPr>
              <w:pStyle w:val="VRQABodyText"/>
            </w:pPr>
          </w:p>
        </w:tc>
        <w:tc>
          <w:tcPr>
            <w:tcW w:w="567" w:type="dxa"/>
            <w:shd w:val="clear" w:color="auto" w:fill="FFFFFF" w:themeFill="background1"/>
          </w:tcPr>
          <w:p w14:paraId="2E77B527" w14:textId="77777777" w:rsidR="00BF1E58" w:rsidRPr="00592725" w:rsidRDefault="00BF1E58" w:rsidP="00773DC2">
            <w:pPr>
              <w:pStyle w:val="VRQABodyText"/>
            </w:pPr>
            <w:r w:rsidRPr="00592725">
              <w:t>2.2</w:t>
            </w:r>
          </w:p>
        </w:tc>
        <w:tc>
          <w:tcPr>
            <w:tcW w:w="5800" w:type="dxa"/>
            <w:shd w:val="clear" w:color="auto" w:fill="FFFFFF" w:themeFill="background1"/>
          </w:tcPr>
          <w:p w14:paraId="416D6FEF" w14:textId="77777777" w:rsidR="00BF1E58" w:rsidRPr="00413671" w:rsidRDefault="00BF1E58" w:rsidP="00773DC2">
            <w:pPr>
              <w:pStyle w:val="VRQABodyText"/>
            </w:pPr>
            <w:r w:rsidRPr="00413671">
              <w:t>Use identified phrases to communicate a simple statement about the activities</w:t>
            </w:r>
          </w:p>
        </w:tc>
      </w:tr>
      <w:tr w:rsidR="00BF1E58" w:rsidRPr="00E7450B" w14:paraId="1EB1DCDA" w14:textId="77777777" w:rsidTr="00773DC2">
        <w:trPr>
          <w:trHeight w:val="363"/>
        </w:trPr>
        <w:tc>
          <w:tcPr>
            <w:tcW w:w="989" w:type="dxa"/>
            <w:vMerge/>
            <w:shd w:val="clear" w:color="auto" w:fill="FFFFFF" w:themeFill="background1"/>
          </w:tcPr>
          <w:p w14:paraId="31E35DEE" w14:textId="77777777" w:rsidR="00BF1E58" w:rsidRPr="00D265B8" w:rsidRDefault="00BF1E58" w:rsidP="00773DC2">
            <w:pPr>
              <w:pStyle w:val="VRQABodyText"/>
            </w:pPr>
          </w:p>
        </w:tc>
        <w:tc>
          <w:tcPr>
            <w:tcW w:w="2714" w:type="dxa"/>
            <w:vMerge/>
            <w:shd w:val="clear" w:color="auto" w:fill="FFFFFF" w:themeFill="background1"/>
          </w:tcPr>
          <w:p w14:paraId="7A973253" w14:textId="77777777" w:rsidR="00BF1E58" w:rsidRPr="00592725" w:rsidRDefault="00BF1E58" w:rsidP="00773DC2">
            <w:pPr>
              <w:pStyle w:val="VRQABodyText"/>
            </w:pPr>
          </w:p>
        </w:tc>
        <w:tc>
          <w:tcPr>
            <w:tcW w:w="567" w:type="dxa"/>
            <w:shd w:val="clear" w:color="auto" w:fill="FFFFFF" w:themeFill="background1"/>
          </w:tcPr>
          <w:p w14:paraId="15728334" w14:textId="77777777" w:rsidR="00BF1E58" w:rsidRPr="00592725" w:rsidRDefault="00BF1E58" w:rsidP="00773DC2">
            <w:pPr>
              <w:pStyle w:val="VRQABodyText"/>
            </w:pPr>
            <w:r w:rsidRPr="00592725">
              <w:t>2.3</w:t>
            </w:r>
          </w:p>
        </w:tc>
        <w:tc>
          <w:tcPr>
            <w:tcW w:w="5800" w:type="dxa"/>
            <w:shd w:val="clear" w:color="auto" w:fill="FFFFFF" w:themeFill="background1"/>
          </w:tcPr>
          <w:p w14:paraId="65202ED7" w14:textId="77777777" w:rsidR="00BF1E58" w:rsidRPr="00413671" w:rsidRDefault="00BF1E58" w:rsidP="00773DC2">
            <w:pPr>
              <w:pStyle w:val="VRQABodyText"/>
            </w:pPr>
            <w:r w:rsidRPr="00413671">
              <w:t xml:space="preserve">Use phrases to communicate in highly familiar interactions </w:t>
            </w:r>
          </w:p>
        </w:tc>
      </w:tr>
    </w:tbl>
    <w:p w14:paraId="7625963B" w14:textId="77777777" w:rsidR="00BF1E58" w:rsidRDefault="00BF1E58" w:rsidP="00BF1E58">
      <w:pPr>
        <w:pStyle w:val="VRQAIntro"/>
        <w:spacing w:before="60" w:after="0"/>
        <w:rPr>
          <w:b/>
          <w:color w:val="FFFFFF" w:themeColor="background1"/>
          <w:sz w:val="18"/>
          <w:szCs w:val="18"/>
        </w:rPr>
      </w:pPr>
    </w:p>
    <w:p w14:paraId="1D19C1B8" w14:textId="77777777" w:rsidR="000E763F" w:rsidRDefault="000E763F" w:rsidP="000E763F">
      <w:pPr>
        <w:rPr>
          <w:rFonts w:ascii="Arial" w:hAnsi="Arial" w:cs="Arial"/>
          <w:b/>
          <w:color w:val="FFFFFF" w:themeColor="background1"/>
          <w:sz w:val="18"/>
          <w:szCs w:val="18"/>
          <w:lang w:val="en-GB"/>
        </w:rPr>
      </w:pPr>
    </w:p>
    <w:p w14:paraId="532100EE" w14:textId="5056483F" w:rsidR="000E763F" w:rsidRDefault="000E763F" w:rsidP="000E763F">
      <w:pPr>
        <w:tabs>
          <w:tab w:val="left" w:pos="1365"/>
        </w:tabs>
        <w:rPr>
          <w:rFonts w:ascii="Arial" w:hAnsi="Arial" w:cs="Arial"/>
          <w:b/>
          <w:color w:val="FFFFFF" w:themeColor="background1"/>
          <w:sz w:val="18"/>
          <w:szCs w:val="18"/>
          <w:lang w:val="en-GB"/>
        </w:rPr>
      </w:pPr>
      <w:r>
        <w:rPr>
          <w:rFonts w:ascii="Arial" w:hAnsi="Arial" w:cs="Arial"/>
          <w:b/>
          <w:color w:val="FFFFFF" w:themeColor="background1"/>
          <w:sz w:val="18"/>
          <w:szCs w:val="18"/>
          <w:lang w:val="en-GB"/>
        </w:rPr>
        <w:tab/>
      </w:r>
    </w:p>
    <w:p w14:paraId="28725C81" w14:textId="342D7E62" w:rsidR="000E763F" w:rsidRPr="000E763F" w:rsidRDefault="000E763F" w:rsidP="000E763F">
      <w:pPr>
        <w:tabs>
          <w:tab w:val="left" w:pos="1365"/>
        </w:tabs>
        <w:rPr>
          <w:lang w:val="en-GB"/>
        </w:rPr>
        <w:sectPr w:rsidR="000E763F" w:rsidRPr="000E763F" w:rsidSect="000E763F">
          <w:headerReference w:type="even" r:id="rId129"/>
          <w:headerReference w:type="default" r:id="rId130"/>
          <w:footerReference w:type="even" r:id="rId131"/>
          <w:headerReference w:type="first" r:id="rId132"/>
          <w:footerReference w:type="first" r:id="rId133"/>
          <w:pgSz w:w="11906" w:h="16838"/>
          <w:pgMar w:top="1829" w:right="1440" w:bottom="1440" w:left="851" w:header="568" w:footer="0" w:gutter="0"/>
          <w:cols w:space="708"/>
          <w:docGrid w:linePitch="360"/>
        </w:sectPr>
      </w:pPr>
      <w:r>
        <w:rPr>
          <w:lang w:val="en-GB"/>
        </w:rPr>
        <w:tab/>
      </w:r>
    </w:p>
    <w:tbl>
      <w:tblPr>
        <w:tblStyle w:val="TableGrid"/>
        <w:tblW w:w="10065" w:type="dxa"/>
        <w:tblLayout w:type="fixed"/>
        <w:tblLook w:val="04A0" w:firstRow="1" w:lastRow="0" w:firstColumn="1" w:lastColumn="0" w:noHBand="0" w:noVBand="1"/>
      </w:tblPr>
      <w:tblGrid>
        <w:gridCol w:w="10065"/>
      </w:tblGrid>
      <w:tr w:rsidR="00BF1E58" w:rsidRPr="0071490E" w14:paraId="107C9BE7" w14:textId="77777777" w:rsidTr="00773DC2">
        <w:trPr>
          <w:trHeight w:val="363"/>
        </w:trPr>
        <w:tc>
          <w:tcPr>
            <w:tcW w:w="10065" w:type="dxa"/>
            <w:tcBorders>
              <w:top w:val="nil"/>
              <w:left w:val="nil"/>
              <w:bottom w:val="nil"/>
              <w:right w:val="nil"/>
            </w:tcBorders>
            <w:shd w:val="clear" w:color="auto" w:fill="103D64" w:themeFill="text2"/>
          </w:tcPr>
          <w:p w14:paraId="46539B60" w14:textId="77777777" w:rsidR="00BF1E58" w:rsidRPr="00F504D4" w:rsidRDefault="00BF1E58"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BF1E58" w:rsidRPr="00E7450B" w14:paraId="69641FF0" w14:textId="77777777" w:rsidTr="00773DC2">
        <w:trPr>
          <w:trHeight w:val="957"/>
        </w:trPr>
        <w:tc>
          <w:tcPr>
            <w:tcW w:w="10065" w:type="dxa"/>
            <w:tcBorders>
              <w:top w:val="nil"/>
              <w:left w:val="nil"/>
              <w:bottom w:val="nil"/>
              <w:right w:val="nil"/>
            </w:tcBorders>
          </w:tcPr>
          <w:p w14:paraId="1775A139" w14:textId="46FA5327" w:rsidR="00BF1E58" w:rsidRDefault="00BF1E58" w:rsidP="00773DC2">
            <w:pPr>
              <w:pStyle w:val="VRQABodyText"/>
            </w:pPr>
            <w:r w:rsidRPr="00331FE7">
              <w:t xml:space="preserve">In this context, </w:t>
            </w:r>
            <w:r>
              <w:t>communicating</w:t>
            </w:r>
            <w:r w:rsidR="00525696">
              <w:t xml:space="preserve"> orally</w:t>
            </w:r>
            <w:r>
              <w:t xml:space="preserve"> using simple phrases</w:t>
            </w:r>
            <w:r w:rsidRPr="00331FE7">
              <w:t xml:space="preserve"> relate</w:t>
            </w:r>
            <w:r>
              <w:t>s</w:t>
            </w:r>
            <w:r w:rsidRPr="00331FE7">
              <w:t xml:space="preserve"> to </w:t>
            </w:r>
            <w:r>
              <w:t xml:space="preserve">highly </w:t>
            </w:r>
            <w:r w:rsidRPr="00331FE7">
              <w:t xml:space="preserve">familiar, immediate and personally relevant contexts. Concrete tasks of one </w:t>
            </w:r>
            <w:r>
              <w:t xml:space="preserve">or two </w:t>
            </w:r>
            <w:r w:rsidRPr="00331FE7">
              <w:t>step</w:t>
            </w:r>
            <w:r>
              <w:t>s</w:t>
            </w:r>
            <w:r w:rsidRPr="00331FE7">
              <w:t xml:space="preserve"> have an explicit purpose </w:t>
            </w:r>
            <w:r>
              <w:t>and contain highly familiar vocabulary.</w:t>
            </w:r>
          </w:p>
          <w:p w14:paraId="79FB99F8" w14:textId="0C54E646" w:rsidR="00BF1E58" w:rsidRDefault="00BF1E58" w:rsidP="00773DC2">
            <w:pPr>
              <w:pStyle w:val="VRQABodyText"/>
            </w:pPr>
            <w:r>
              <w:t>Learners who are non-verbal can communicate using alternative or assistive technology.</w:t>
            </w:r>
          </w:p>
          <w:p w14:paraId="444EB7CE" w14:textId="77777777" w:rsidR="00BF1E58" w:rsidRDefault="00BF1E58" w:rsidP="00773DC2">
            <w:pPr>
              <w:pStyle w:val="VRQABodyText"/>
            </w:pPr>
            <w:r>
              <w:t>Highly familiar activities may include but are not limited to:</w:t>
            </w:r>
          </w:p>
          <w:p w14:paraId="1AEE254B" w14:textId="77777777" w:rsidR="00BF1E58" w:rsidRPr="00E8048D" w:rsidRDefault="00BF1E58" w:rsidP="00BF1E58">
            <w:pPr>
              <w:pStyle w:val="VRQABullet1"/>
              <w:numPr>
                <w:ilvl w:val="0"/>
                <w:numId w:val="32"/>
              </w:numPr>
              <w:autoSpaceDE/>
              <w:autoSpaceDN/>
              <w:adjustRightInd/>
              <w:spacing w:before="120" w:after="0" w:line="240" w:lineRule="auto"/>
              <w:contextualSpacing w:val="0"/>
            </w:pPr>
            <w:r w:rsidRPr="00E8048D">
              <w:t xml:space="preserve">personal, practical, group activities such as: </w:t>
            </w:r>
          </w:p>
          <w:p w14:paraId="3D195E5A" w14:textId="77777777" w:rsidR="00BF1E58" w:rsidRDefault="00BF1E58" w:rsidP="00BF1E58">
            <w:pPr>
              <w:pStyle w:val="VRQASubBullet"/>
              <w:numPr>
                <w:ilvl w:val="1"/>
                <w:numId w:val="32"/>
              </w:numPr>
              <w:ind w:left="782"/>
            </w:pPr>
            <w:r>
              <w:t>travel/mobility needs</w:t>
            </w:r>
          </w:p>
          <w:p w14:paraId="11456DB4" w14:textId="77777777" w:rsidR="00BF1E58" w:rsidRDefault="00BF1E58" w:rsidP="00BF1E58">
            <w:pPr>
              <w:pStyle w:val="VRQASubBullet"/>
              <w:numPr>
                <w:ilvl w:val="1"/>
                <w:numId w:val="32"/>
              </w:numPr>
              <w:ind w:left="782"/>
            </w:pPr>
            <w:r>
              <w:t>health needs</w:t>
            </w:r>
          </w:p>
          <w:p w14:paraId="2F8E3F0D" w14:textId="77777777" w:rsidR="00BF1E58" w:rsidRDefault="00BF1E58" w:rsidP="00BF1E58">
            <w:pPr>
              <w:pStyle w:val="VRQASubBullet"/>
              <w:numPr>
                <w:ilvl w:val="1"/>
                <w:numId w:val="32"/>
              </w:numPr>
              <w:ind w:left="782"/>
            </w:pPr>
            <w:r>
              <w:t>purchasing clothing/food</w:t>
            </w:r>
          </w:p>
          <w:p w14:paraId="7F159316" w14:textId="40DF73E3" w:rsidR="00BF1E58" w:rsidRDefault="00BF1E58" w:rsidP="00BF1E58">
            <w:pPr>
              <w:pStyle w:val="VRQASubBullet"/>
              <w:numPr>
                <w:ilvl w:val="1"/>
                <w:numId w:val="32"/>
              </w:numPr>
              <w:ind w:left="782"/>
            </w:pPr>
            <w:r>
              <w:t>recreational/social activities</w:t>
            </w:r>
            <w:r w:rsidR="00B22CE5">
              <w:t>.</w:t>
            </w:r>
          </w:p>
          <w:p w14:paraId="79B8AA20" w14:textId="77777777" w:rsidR="00BF1E58" w:rsidRDefault="00BF1E58" w:rsidP="00773DC2">
            <w:pPr>
              <w:pStyle w:val="VRQABodyText"/>
            </w:pPr>
            <w:r>
              <w:t>Highly familiar settings for interactions may include but are not limited:</w:t>
            </w:r>
          </w:p>
          <w:p w14:paraId="3C6386A2" w14:textId="77777777" w:rsidR="00BF1E58" w:rsidRDefault="00BF1E58" w:rsidP="00BF1E58">
            <w:pPr>
              <w:pStyle w:val="VRQABullet1"/>
              <w:numPr>
                <w:ilvl w:val="0"/>
                <w:numId w:val="32"/>
              </w:numPr>
              <w:autoSpaceDE/>
              <w:autoSpaceDN/>
              <w:adjustRightInd/>
              <w:spacing w:before="120" w:after="0" w:line="240" w:lineRule="auto"/>
              <w:contextualSpacing w:val="0"/>
            </w:pPr>
            <w:r>
              <w:t>home</w:t>
            </w:r>
          </w:p>
          <w:p w14:paraId="5130DC2D" w14:textId="77777777" w:rsidR="00BF1E58" w:rsidRDefault="00BF1E58" w:rsidP="00BF1E58">
            <w:pPr>
              <w:pStyle w:val="VRQABullet1"/>
              <w:numPr>
                <w:ilvl w:val="0"/>
                <w:numId w:val="32"/>
              </w:numPr>
              <w:autoSpaceDE/>
              <w:autoSpaceDN/>
              <w:adjustRightInd/>
              <w:spacing w:before="120" w:after="0" w:line="240" w:lineRule="auto"/>
              <w:contextualSpacing w:val="0"/>
            </w:pPr>
            <w:r>
              <w:t>school/work</w:t>
            </w:r>
          </w:p>
          <w:p w14:paraId="5A7B96B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social/recreational </w:t>
            </w:r>
          </w:p>
          <w:p w14:paraId="5250F72A" w14:textId="576D9604" w:rsidR="00BF1E58" w:rsidRPr="000D2FF7" w:rsidRDefault="00BF1E58" w:rsidP="00BF1E58">
            <w:pPr>
              <w:pStyle w:val="VRQABullet1"/>
              <w:numPr>
                <w:ilvl w:val="0"/>
                <w:numId w:val="32"/>
              </w:numPr>
              <w:autoSpaceDE/>
              <w:autoSpaceDN/>
              <w:adjustRightInd/>
              <w:spacing w:before="120" w:after="0" w:line="240" w:lineRule="auto"/>
              <w:contextualSpacing w:val="0"/>
            </w:pPr>
            <w:r>
              <w:t>community settings</w:t>
            </w:r>
            <w:r w:rsidR="00B22CE5">
              <w:t>.</w:t>
            </w:r>
          </w:p>
          <w:p w14:paraId="0726F18F" w14:textId="77777777" w:rsidR="00BF1E58" w:rsidRDefault="00BF1E58" w:rsidP="00773DC2">
            <w:pPr>
              <w:pStyle w:val="VRQABodyText"/>
            </w:pPr>
            <w:r>
              <w:t>Simple spoken texts may include but are not limited to</w:t>
            </w:r>
          </w:p>
          <w:p w14:paraId="7C0DB29E" w14:textId="77777777" w:rsidR="00BF1E58" w:rsidRDefault="00BF1E58" w:rsidP="00BF1E58">
            <w:pPr>
              <w:pStyle w:val="VRQABullet1"/>
              <w:numPr>
                <w:ilvl w:val="0"/>
                <w:numId w:val="32"/>
              </w:numPr>
              <w:autoSpaceDE/>
              <w:autoSpaceDN/>
              <w:adjustRightInd/>
              <w:spacing w:before="120" w:after="0" w:line="240" w:lineRule="auto"/>
              <w:contextualSpacing w:val="0"/>
            </w:pPr>
            <w:r>
              <w:t>greetings</w:t>
            </w:r>
          </w:p>
          <w:p w14:paraId="348A5607" w14:textId="77777777" w:rsidR="00BF1E58" w:rsidRDefault="00BF1E58" w:rsidP="00BF1E58">
            <w:pPr>
              <w:pStyle w:val="VRQABullet1"/>
              <w:numPr>
                <w:ilvl w:val="0"/>
                <w:numId w:val="32"/>
              </w:numPr>
              <w:autoSpaceDE/>
              <w:autoSpaceDN/>
              <w:adjustRightInd/>
              <w:spacing w:before="120" w:after="0" w:line="240" w:lineRule="auto"/>
              <w:contextualSpacing w:val="0"/>
            </w:pPr>
            <w:r>
              <w:t>personal inquiries and responses such as:</w:t>
            </w:r>
          </w:p>
          <w:p w14:paraId="3A13237C" w14:textId="77777777" w:rsidR="00BF1E58" w:rsidRDefault="00BF1E58" w:rsidP="00BF1E58">
            <w:pPr>
              <w:pStyle w:val="VRQASubBullet"/>
              <w:numPr>
                <w:ilvl w:val="1"/>
                <w:numId w:val="32"/>
              </w:numPr>
              <w:ind w:left="782"/>
            </w:pPr>
            <w:r>
              <w:t>How are you? Good</w:t>
            </w:r>
          </w:p>
          <w:p w14:paraId="0B4516D4" w14:textId="77777777" w:rsidR="00BF1E58" w:rsidRDefault="00BF1E58" w:rsidP="00BF1E58">
            <w:pPr>
              <w:pStyle w:val="VRQABullet1"/>
              <w:numPr>
                <w:ilvl w:val="0"/>
                <w:numId w:val="32"/>
              </w:numPr>
              <w:autoSpaceDE/>
              <w:autoSpaceDN/>
              <w:adjustRightInd/>
              <w:spacing w:before="120" w:after="0" w:line="240" w:lineRule="auto"/>
              <w:contextualSpacing w:val="0"/>
            </w:pPr>
            <w:r>
              <w:t>Invitations such as:</w:t>
            </w:r>
          </w:p>
          <w:p w14:paraId="74898121" w14:textId="77777777" w:rsidR="00BF1E58" w:rsidRDefault="00BF1E58" w:rsidP="00BF1E58">
            <w:pPr>
              <w:pStyle w:val="VRQASubBullet"/>
              <w:numPr>
                <w:ilvl w:val="1"/>
                <w:numId w:val="32"/>
              </w:numPr>
              <w:ind w:left="782"/>
            </w:pPr>
            <w:r>
              <w:t>come in/sit down</w:t>
            </w:r>
          </w:p>
          <w:p w14:paraId="5A2BBF14" w14:textId="77777777" w:rsidR="00BF1E58" w:rsidRDefault="00BF1E58" w:rsidP="00BF1E58">
            <w:pPr>
              <w:pStyle w:val="VRQABullet1"/>
              <w:numPr>
                <w:ilvl w:val="0"/>
                <w:numId w:val="32"/>
              </w:numPr>
              <w:autoSpaceDE/>
              <w:autoSpaceDN/>
              <w:adjustRightInd/>
              <w:spacing w:before="120" w:after="0" w:line="240" w:lineRule="auto"/>
              <w:contextualSpacing w:val="0"/>
            </w:pPr>
            <w:r>
              <w:t>requests</w:t>
            </w:r>
          </w:p>
          <w:p w14:paraId="5B4E5847" w14:textId="77777777" w:rsidR="00BF1E58" w:rsidRDefault="00BF1E58" w:rsidP="00BF1E58">
            <w:pPr>
              <w:pStyle w:val="VRQABullet1"/>
              <w:numPr>
                <w:ilvl w:val="0"/>
                <w:numId w:val="32"/>
              </w:numPr>
              <w:autoSpaceDE/>
              <w:autoSpaceDN/>
              <w:adjustRightInd/>
              <w:spacing w:before="120" w:after="0" w:line="240" w:lineRule="auto"/>
              <w:contextualSpacing w:val="0"/>
            </w:pPr>
            <w:r>
              <w:t>introductions</w:t>
            </w:r>
          </w:p>
          <w:p w14:paraId="679D78DA" w14:textId="77777777" w:rsidR="00BF1E58" w:rsidRDefault="00BF1E58" w:rsidP="00BF1E58">
            <w:pPr>
              <w:pStyle w:val="VRQABullet1"/>
              <w:numPr>
                <w:ilvl w:val="0"/>
                <w:numId w:val="32"/>
              </w:numPr>
              <w:autoSpaceDE/>
              <w:autoSpaceDN/>
              <w:adjustRightInd/>
              <w:spacing w:before="120" w:after="0" w:line="240" w:lineRule="auto"/>
              <w:contextualSpacing w:val="0"/>
            </w:pPr>
            <w:r>
              <w:t>personal details such as name and address</w:t>
            </w:r>
          </w:p>
          <w:p w14:paraId="1F3233F7" w14:textId="77777777" w:rsidR="00BF1E58" w:rsidRDefault="00BF1E58" w:rsidP="00BF1E58">
            <w:pPr>
              <w:pStyle w:val="VRQABullet1"/>
              <w:numPr>
                <w:ilvl w:val="0"/>
                <w:numId w:val="32"/>
              </w:numPr>
              <w:autoSpaceDE/>
              <w:autoSpaceDN/>
              <w:adjustRightInd/>
              <w:spacing w:before="120" w:after="0" w:line="240" w:lineRule="auto"/>
              <w:contextualSpacing w:val="0"/>
            </w:pPr>
            <w:r>
              <w:t>one or two word instructions related to:</w:t>
            </w:r>
          </w:p>
          <w:p w14:paraId="64004C5E" w14:textId="77777777" w:rsidR="00BF1E58" w:rsidRDefault="00BF1E58" w:rsidP="00BF1E58">
            <w:pPr>
              <w:pStyle w:val="VRQASubBullet"/>
              <w:numPr>
                <w:ilvl w:val="1"/>
                <w:numId w:val="32"/>
              </w:numPr>
              <w:ind w:left="782"/>
            </w:pPr>
            <w:r>
              <w:t xml:space="preserve">operating a piece of equipment </w:t>
            </w:r>
          </w:p>
          <w:p w14:paraId="7A7E907B" w14:textId="77777777" w:rsidR="00BF1E58" w:rsidRDefault="00BF1E58" w:rsidP="00BF1E58">
            <w:pPr>
              <w:pStyle w:val="VRQASubBullet"/>
              <w:numPr>
                <w:ilvl w:val="1"/>
                <w:numId w:val="32"/>
              </w:numPr>
              <w:ind w:left="782"/>
            </w:pPr>
            <w:r>
              <w:t>leaving a short message</w:t>
            </w:r>
          </w:p>
          <w:p w14:paraId="6479B2D2" w14:textId="77777777" w:rsidR="00BF1E58" w:rsidRDefault="00BF1E58" w:rsidP="00BF1E58">
            <w:pPr>
              <w:pStyle w:val="VRQABullet1"/>
              <w:numPr>
                <w:ilvl w:val="0"/>
                <w:numId w:val="32"/>
              </w:numPr>
              <w:autoSpaceDE/>
              <w:autoSpaceDN/>
              <w:adjustRightInd/>
              <w:spacing w:before="120" w:after="0" w:line="240" w:lineRule="auto"/>
              <w:contextualSpacing w:val="0"/>
            </w:pPr>
            <w:r>
              <w:t>information related to:</w:t>
            </w:r>
          </w:p>
          <w:p w14:paraId="2BCE111C" w14:textId="77777777" w:rsidR="00BF1E58" w:rsidRDefault="00BF1E58" w:rsidP="00BF1E58">
            <w:pPr>
              <w:pStyle w:val="VRQASubBullet"/>
              <w:numPr>
                <w:ilvl w:val="1"/>
                <w:numId w:val="32"/>
              </w:numPr>
              <w:ind w:left="782"/>
            </w:pPr>
            <w:r>
              <w:t xml:space="preserve">giving information </w:t>
            </w:r>
          </w:p>
          <w:p w14:paraId="1B732B74" w14:textId="77777777" w:rsidR="00BF1E58" w:rsidRDefault="00BF1E58" w:rsidP="00BF1E58">
            <w:pPr>
              <w:pStyle w:val="VRQASubBullet"/>
              <w:numPr>
                <w:ilvl w:val="1"/>
                <w:numId w:val="32"/>
              </w:numPr>
              <w:ind w:left="782"/>
            </w:pPr>
            <w:r>
              <w:t>describing a place or person</w:t>
            </w:r>
          </w:p>
          <w:p w14:paraId="2C56B12C" w14:textId="77777777" w:rsidR="00BF1E58" w:rsidRDefault="00BF1E58" w:rsidP="00BF1E58">
            <w:pPr>
              <w:pStyle w:val="VRQASubBullet"/>
              <w:numPr>
                <w:ilvl w:val="1"/>
                <w:numId w:val="32"/>
              </w:numPr>
              <w:ind w:left="782"/>
            </w:pPr>
            <w:r>
              <w:t xml:space="preserve">requesting information </w:t>
            </w:r>
          </w:p>
          <w:p w14:paraId="14D7A906" w14:textId="77777777" w:rsidR="00BF1E58" w:rsidRDefault="00BF1E58" w:rsidP="00BF1E58">
            <w:pPr>
              <w:pStyle w:val="VRQABullet1"/>
              <w:numPr>
                <w:ilvl w:val="0"/>
                <w:numId w:val="32"/>
              </w:numPr>
              <w:autoSpaceDE/>
              <w:autoSpaceDN/>
              <w:adjustRightInd/>
              <w:spacing w:before="120" w:after="0" w:line="240" w:lineRule="auto"/>
              <w:contextualSpacing w:val="0"/>
            </w:pPr>
            <w:r>
              <w:t>personal / work related to:</w:t>
            </w:r>
          </w:p>
          <w:p w14:paraId="307BFBF6" w14:textId="77777777" w:rsidR="00BF1E58" w:rsidRDefault="00BF1E58" w:rsidP="00BF1E58">
            <w:pPr>
              <w:pStyle w:val="VRQASubBullet"/>
              <w:numPr>
                <w:ilvl w:val="1"/>
                <w:numId w:val="32"/>
              </w:numPr>
              <w:ind w:left="782"/>
            </w:pPr>
            <w:r>
              <w:t>a simple message</w:t>
            </w:r>
          </w:p>
          <w:p w14:paraId="1F7DC95C" w14:textId="22210D64" w:rsidR="00BF1E58" w:rsidRDefault="00BF1E58" w:rsidP="00BF1E58">
            <w:pPr>
              <w:pStyle w:val="VRQASubBullet"/>
              <w:numPr>
                <w:ilvl w:val="1"/>
                <w:numId w:val="32"/>
              </w:numPr>
              <w:ind w:left="782"/>
            </w:pPr>
            <w:r>
              <w:t>a task to be completed</w:t>
            </w:r>
            <w:r w:rsidR="00B22CE5">
              <w:t>.</w:t>
            </w:r>
          </w:p>
          <w:p w14:paraId="37A2A2B8" w14:textId="77777777" w:rsidR="00BF1E58" w:rsidRDefault="00BF1E58" w:rsidP="00773DC2">
            <w:pPr>
              <w:pStyle w:val="VRQABodyText"/>
            </w:pPr>
            <w:r>
              <w:lastRenderedPageBreak/>
              <w:t>Highly familiar interactions may take place with but are not limited to:</w:t>
            </w:r>
          </w:p>
          <w:p w14:paraId="75492D94" w14:textId="77777777" w:rsidR="00BF1E58" w:rsidRDefault="00BF1E58" w:rsidP="00BF1E58">
            <w:pPr>
              <w:pStyle w:val="VRQABullet1"/>
              <w:numPr>
                <w:ilvl w:val="0"/>
                <w:numId w:val="32"/>
              </w:numPr>
              <w:autoSpaceDE/>
              <w:autoSpaceDN/>
              <w:adjustRightInd/>
              <w:spacing w:before="120" w:after="0" w:line="240" w:lineRule="auto"/>
              <w:contextualSpacing w:val="0"/>
            </w:pPr>
            <w:r>
              <w:t>class mates</w:t>
            </w:r>
          </w:p>
          <w:p w14:paraId="13668493" w14:textId="77777777" w:rsidR="00BF1E58" w:rsidRDefault="00BF1E58" w:rsidP="00BF1E58">
            <w:pPr>
              <w:pStyle w:val="VRQABullet1"/>
              <w:numPr>
                <w:ilvl w:val="0"/>
                <w:numId w:val="32"/>
              </w:numPr>
              <w:autoSpaceDE/>
              <w:autoSpaceDN/>
              <w:adjustRightInd/>
              <w:spacing w:before="120" w:after="0" w:line="240" w:lineRule="auto"/>
              <w:contextualSpacing w:val="0"/>
            </w:pPr>
            <w:r>
              <w:t>family members</w:t>
            </w:r>
          </w:p>
          <w:p w14:paraId="5EF8ADFA" w14:textId="77777777" w:rsidR="00BF1E58" w:rsidRDefault="00BF1E58" w:rsidP="00BF1E58">
            <w:pPr>
              <w:pStyle w:val="VRQABullet1"/>
              <w:numPr>
                <w:ilvl w:val="0"/>
                <w:numId w:val="32"/>
              </w:numPr>
              <w:autoSpaceDE/>
              <w:autoSpaceDN/>
              <w:adjustRightInd/>
              <w:spacing w:before="120" w:after="0" w:line="240" w:lineRule="auto"/>
              <w:contextualSpacing w:val="0"/>
            </w:pPr>
            <w:r>
              <w:t>friends/social groups</w:t>
            </w:r>
          </w:p>
          <w:p w14:paraId="053740F7" w14:textId="690B8B6B" w:rsidR="00BF1E58" w:rsidRDefault="00BF1E58" w:rsidP="00BF1E58">
            <w:pPr>
              <w:pStyle w:val="VRQABullet1"/>
              <w:numPr>
                <w:ilvl w:val="0"/>
                <w:numId w:val="32"/>
              </w:numPr>
              <w:autoSpaceDE/>
              <w:autoSpaceDN/>
              <w:adjustRightInd/>
              <w:spacing w:before="120" w:after="0" w:line="240" w:lineRule="auto"/>
              <w:contextualSpacing w:val="0"/>
            </w:pPr>
            <w:r>
              <w:t>work colleagues</w:t>
            </w:r>
            <w:r w:rsidR="00B22CE5">
              <w:t>.</w:t>
            </w:r>
          </w:p>
          <w:p w14:paraId="33C401D9" w14:textId="77777777" w:rsidR="00BF1E58" w:rsidRPr="004C4A8E" w:rsidRDefault="00BF1E58" w:rsidP="004C4A8E">
            <w:pPr>
              <w:pStyle w:val="VRQABodyText"/>
            </w:pPr>
            <w:r w:rsidRPr="004C4A8E">
              <w:t>Oral communication may include but is not limited to:</w:t>
            </w:r>
          </w:p>
          <w:p w14:paraId="0187AB9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responding verbally to questions </w:t>
            </w:r>
          </w:p>
          <w:p w14:paraId="4CCD82F6" w14:textId="77777777" w:rsidR="00BF1E58" w:rsidRDefault="00BF1E58" w:rsidP="00BF1E58">
            <w:pPr>
              <w:pStyle w:val="VRQABullet1"/>
              <w:numPr>
                <w:ilvl w:val="0"/>
                <w:numId w:val="32"/>
              </w:numPr>
              <w:autoSpaceDE/>
              <w:autoSpaceDN/>
              <w:adjustRightInd/>
              <w:spacing w:before="120" w:after="0" w:line="240" w:lineRule="auto"/>
              <w:contextualSpacing w:val="0"/>
            </w:pPr>
            <w:r>
              <w:t>uttering phrases that are intelligible to the listener</w:t>
            </w:r>
          </w:p>
          <w:p w14:paraId="0325F46F" w14:textId="77777777" w:rsidR="00BF1E58" w:rsidRDefault="00BF1E58" w:rsidP="00BF1E58">
            <w:pPr>
              <w:pStyle w:val="VRQABullet1"/>
              <w:numPr>
                <w:ilvl w:val="0"/>
                <w:numId w:val="32"/>
              </w:numPr>
              <w:autoSpaceDE/>
              <w:autoSpaceDN/>
              <w:adjustRightInd/>
              <w:spacing w:before="120" w:after="0" w:line="240" w:lineRule="auto"/>
              <w:contextualSpacing w:val="0"/>
            </w:pPr>
            <w:r>
              <w:t>speaking words face to face or into a recording device</w:t>
            </w:r>
          </w:p>
          <w:p w14:paraId="621EF5D4" w14:textId="7AF07CC2" w:rsidR="00BF1E58" w:rsidRDefault="00BF1E58" w:rsidP="00BF1E58">
            <w:pPr>
              <w:pStyle w:val="VRQABullet1"/>
              <w:numPr>
                <w:ilvl w:val="0"/>
                <w:numId w:val="32"/>
              </w:numPr>
              <w:autoSpaceDE/>
              <w:autoSpaceDN/>
              <w:adjustRightInd/>
              <w:spacing w:before="120" w:after="0" w:line="240" w:lineRule="auto"/>
              <w:contextualSpacing w:val="0"/>
            </w:pPr>
            <w:r>
              <w:t>using augmentative and alternative communication devices</w:t>
            </w:r>
            <w:r w:rsidR="00B22CE5">
              <w:t>.</w:t>
            </w:r>
          </w:p>
          <w:p w14:paraId="58C9A600" w14:textId="77777777" w:rsidR="00BF1E58" w:rsidRDefault="00BF1E58" w:rsidP="00773DC2">
            <w:pPr>
              <w:pStyle w:val="VRQABodyText"/>
            </w:pPr>
            <w:r>
              <w:t>Oral communication strategies may include but are not limited to:</w:t>
            </w:r>
          </w:p>
          <w:p w14:paraId="4AF232A1" w14:textId="77777777" w:rsidR="00BF1E58" w:rsidRDefault="00BF1E58" w:rsidP="00BF1E58">
            <w:pPr>
              <w:pStyle w:val="VRQABullet1"/>
              <w:numPr>
                <w:ilvl w:val="0"/>
                <w:numId w:val="32"/>
              </w:numPr>
              <w:autoSpaceDE/>
              <w:autoSpaceDN/>
              <w:adjustRightInd/>
              <w:spacing w:before="120" w:after="0" w:line="240" w:lineRule="auto"/>
              <w:contextualSpacing w:val="0"/>
            </w:pPr>
            <w:r>
              <w:t>use of body language, facial expressions or gestures to enhance communication</w:t>
            </w:r>
          </w:p>
          <w:p w14:paraId="488D2227" w14:textId="76EF0619" w:rsidR="00BF1E58" w:rsidRPr="00B21899" w:rsidRDefault="00BF1E58" w:rsidP="00BF1E58">
            <w:pPr>
              <w:pStyle w:val="VRQABullet1"/>
              <w:numPr>
                <w:ilvl w:val="0"/>
                <w:numId w:val="32"/>
              </w:numPr>
              <w:autoSpaceDE/>
              <w:autoSpaceDN/>
              <w:adjustRightInd/>
              <w:spacing w:before="120" w:after="0" w:line="240" w:lineRule="auto"/>
              <w:contextualSpacing w:val="0"/>
            </w:pPr>
            <w:r>
              <w:t>drawing on a bank of highly familiar simple phrases</w:t>
            </w:r>
            <w:r w:rsidR="00B22CE5">
              <w:t>.</w:t>
            </w:r>
          </w:p>
        </w:tc>
      </w:tr>
    </w:tbl>
    <w:p w14:paraId="412A17FF" w14:textId="77777777" w:rsidR="00BF1E58" w:rsidRPr="00460B2C" w:rsidRDefault="00BF1E58" w:rsidP="00BF1E58">
      <w:pPr>
        <w:rPr>
          <w:rFonts w:ascii="Arial" w:hAnsi="Arial" w:cs="Arial"/>
          <w:sz w:val="18"/>
          <w:szCs w:val="18"/>
        </w:rPr>
      </w:pPr>
    </w:p>
    <w:tbl>
      <w:tblPr>
        <w:tblStyle w:val="TableGrid"/>
        <w:tblW w:w="5234" w:type="pct"/>
        <w:tblLook w:val="04A0" w:firstRow="1" w:lastRow="0" w:firstColumn="1" w:lastColumn="0" w:noHBand="0" w:noVBand="1"/>
      </w:tblPr>
      <w:tblGrid>
        <w:gridCol w:w="3207"/>
        <w:gridCol w:w="1172"/>
        <w:gridCol w:w="1433"/>
        <w:gridCol w:w="2554"/>
        <w:gridCol w:w="1699"/>
      </w:tblGrid>
      <w:tr w:rsidR="00BF1E58" w:rsidRPr="00E7450B" w14:paraId="79745D92" w14:textId="77777777" w:rsidTr="006936D2">
        <w:trPr>
          <w:trHeight w:val="363"/>
        </w:trPr>
        <w:tc>
          <w:tcPr>
            <w:tcW w:w="5000" w:type="pct"/>
            <w:gridSpan w:val="5"/>
            <w:tcBorders>
              <w:top w:val="nil"/>
              <w:left w:val="nil"/>
              <w:bottom w:val="nil"/>
              <w:right w:val="nil"/>
            </w:tcBorders>
            <w:shd w:val="clear" w:color="auto" w:fill="103D64" w:themeFill="text2"/>
            <w:vAlign w:val="center"/>
          </w:tcPr>
          <w:p w14:paraId="06E77B5D" w14:textId="77777777" w:rsidR="00BF1E58" w:rsidRPr="00EA4C69" w:rsidRDefault="00BF1E58"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F1E58" w:rsidRPr="00E7450B" w14:paraId="4D6A100B" w14:textId="77777777" w:rsidTr="006936D2">
        <w:trPr>
          <w:trHeight w:val="620"/>
        </w:trPr>
        <w:tc>
          <w:tcPr>
            <w:tcW w:w="5000" w:type="pct"/>
            <w:gridSpan w:val="5"/>
            <w:tcBorders>
              <w:top w:val="nil"/>
              <w:left w:val="nil"/>
              <w:bottom w:val="single" w:sz="4" w:space="0" w:color="auto"/>
              <w:right w:val="nil"/>
            </w:tcBorders>
          </w:tcPr>
          <w:p w14:paraId="0036B27D" w14:textId="77777777" w:rsidR="00BF1E58" w:rsidRPr="00CE17C4" w:rsidRDefault="00BF1E58"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F1E58" w:rsidRPr="00E7450B" w14:paraId="60C4FF5A" w14:textId="77777777" w:rsidTr="006936D2">
        <w:trPr>
          <w:trHeight w:val="42"/>
        </w:trPr>
        <w:tc>
          <w:tcPr>
            <w:tcW w:w="2175" w:type="pct"/>
            <w:gridSpan w:val="2"/>
          </w:tcPr>
          <w:p w14:paraId="78F65D65" w14:textId="7765C832" w:rsidR="00BF1E58"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E69ED65" w14:textId="77777777" w:rsidR="00BF1E58" w:rsidRPr="00B21899" w:rsidRDefault="00BF1E58" w:rsidP="00773DC2">
            <w:pPr>
              <w:pStyle w:val="AccredTemplate"/>
              <w:rPr>
                <w:i w:val="0"/>
                <w:iCs w:val="0"/>
                <w:color w:val="auto"/>
                <w:sz w:val="22"/>
                <w:szCs w:val="22"/>
              </w:rPr>
            </w:pPr>
            <w:r w:rsidRPr="00B21899">
              <w:rPr>
                <w:b/>
                <w:i w:val="0"/>
                <w:iCs w:val="0"/>
                <w:color w:val="auto"/>
                <w:sz w:val="22"/>
                <w:szCs w:val="22"/>
              </w:rPr>
              <w:t>Description</w:t>
            </w:r>
          </w:p>
        </w:tc>
      </w:tr>
      <w:tr w:rsidR="00BF1E58" w:rsidRPr="00E7450B" w14:paraId="1F730A24" w14:textId="77777777" w:rsidTr="006936D2">
        <w:trPr>
          <w:trHeight w:val="31"/>
        </w:trPr>
        <w:tc>
          <w:tcPr>
            <w:tcW w:w="2175" w:type="pct"/>
            <w:gridSpan w:val="2"/>
            <w:tcBorders>
              <w:top w:val="single" w:sz="4" w:space="0" w:color="auto"/>
              <w:bottom w:val="single" w:sz="4" w:space="0" w:color="auto"/>
            </w:tcBorders>
          </w:tcPr>
          <w:p w14:paraId="77EBA101" w14:textId="77777777" w:rsidR="00BF1E58" w:rsidRPr="00572789" w:rsidRDefault="00BF1E58" w:rsidP="00A56E6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58CA3C2" w14:textId="40D74D4D" w:rsidR="00BF1E58" w:rsidRPr="00572789" w:rsidRDefault="00BF1E58" w:rsidP="00BF1E58">
            <w:pPr>
              <w:pStyle w:val="VRQABullet1"/>
              <w:numPr>
                <w:ilvl w:val="0"/>
                <w:numId w:val="32"/>
              </w:numPr>
              <w:autoSpaceDE/>
              <w:autoSpaceDN/>
              <w:adjustRightInd/>
              <w:spacing w:before="120" w:after="0" w:line="240" w:lineRule="auto"/>
              <w:contextualSpacing w:val="0"/>
            </w:pPr>
            <w:r>
              <w:t>identify simple phrases for highly familiar activities</w:t>
            </w:r>
            <w:r w:rsidR="00B22CE5">
              <w:t>.</w:t>
            </w:r>
          </w:p>
        </w:tc>
      </w:tr>
      <w:tr w:rsidR="00BF1E58" w:rsidRPr="00E7450B" w14:paraId="3A521936" w14:textId="77777777" w:rsidTr="006936D2">
        <w:trPr>
          <w:trHeight w:val="31"/>
        </w:trPr>
        <w:tc>
          <w:tcPr>
            <w:tcW w:w="5000" w:type="pct"/>
            <w:gridSpan w:val="5"/>
            <w:tcBorders>
              <w:top w:val="single" w:sz="4" w:space="0" w:color="auto"/>
              <w:left w:val="nil"/>
              <w:bottom w:val="dotted" w:sz="4" w:space="0" w:color="888B8D" w:themeColor="accent2"/>
              <w:right w:val="nil"/>
            </w:tcBorders>
          </w:tcPr>
          <w:p w14:paraId="1B58D78E" w14:textId="77777777" w:rsidR="00BF1E58" w:rsidRPr="000744F6" w:rsidRDefault="00BF1E58" w:rsidP="00773DC2">
            <w:pPr>
              <w:pStyle w:val="AccredTemplate"/>
              <w:rPr>
                <w:color w:val="auto"/>
                <w:sz w:val="22"/>
                <w:szCs w:val="22"/>
              </w:rPr>
            </w:pPr>
          </w:p>
        </w:tc>
      </w:tr>
      <w:tr w:rsidR="00BF1E58" w:rsidRPr="00E7450B" w14:paraId="14B95282" w14:textId="77777777" w:rsidTr="006936D2">
        <w:trPr>
          <w:trHeight w:val="363"/>
        </w:trPr>
        <w:tc>
          <w:tcPr>
            <w:tcW w:w="1593" w:type="pct"/>
            <w:vMerge w:val="restart"/>
            <w:tcBorders>
              <w:top w:val="dotted" w:sz="4" w:space="0" w:color="888B8D" w:themeColor="accent2"/>
              <w:left w:val="nil"/>
              <w:bottom w:val="dotted" w:sz="2" w:space="0" w:color="888B8D" w:themeColor="accent2"/>
              <w:right w:val="dotted" w:sz="4" w:space="0" w:color="888B8D" w:themeColor="accent2"/>
            </w:tcBorders>
          </w:tcPr>
          <w:p w14:paraId="7A9DF00D" w14:textId="77777777" w:rsidR="00BF1E58" w:rsidRPr="00EA4C69" w:rsidRDefault="00BF1E58"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7" w:type="pct"/>
            <w:gridSpan w:val="4"/>
            <w:tcBorders>
              <w:top w:val="dotted" w:sz="4" w:space="0" w:color="888B8D" w:themeColor="accent2"/>
              <w:left w:val="dotted" w:sz="4" w:space="0" w:color="888B8D" w:themeColor="accent2"/>
              <w:bottom w:val="single" w:sz="4" w:space="0" w:color="auto"/>
              <w:right w:val="nil"/>
            </w:tcBorders>
          </w:tcPr>
          <w:p w14:paraId="180F0ED9" w14:textId="77777777" w:rsidR="00BF1E58" w:rsidRPr="000744F6" w:rsidRDefault="00BF1E58" w:rsidP="00773DC2">
            <w:pPr>
              <w:pStyle w:val="AccredTemplate"/>
              <w:rPr>
                <w:color w:val="auto"/>
                <w:sz w:val="22"/>
                <w:szCs w:val="22"/>
              </w:rPr>
            </w:pPr>
          </w:p>
        </w:tc>
      </w:tr>
      <w:tr w:rsidR="00BF1E58" w:rsidRPr="00E7450B" w14:paraId="3ADDEBA2" w14:textId="77777777" w:rsidTr="00DA2EC2">
        <w:trPr>
          <w:trHeight w:val="363"/>
        </w:trPr>
        <w:tc>
          <w:tcPr>
            <w:tcW w:w="1593" w:type="pct"/>
            <w:vMerge/>
            <w:tcBorders>
              <w:left w:val="nil"/>
              <w:bottom w:val="dotted" w:sz="2" w:space="0" w:color="888B8D" w:themeColor="accent2"/>
              <w:right w:val="single" w:sz="4" w:space="0" w:color="auto"/>
            </w:tcBorders>
          </w:tcPr>
          <w:p w14:paraId="249EF721" w14:textId="77777777" w:rsidR="00BF1E58" w:rsidRDefault="00BF1E58" w:rsidP="00773DC2">
            <w:pPr>
              <w:spacing w:before="120" w:after="120"/>
              <w:rPr>
                <w:rFonts w:ascii="Arial" w:hAnsi="Arial" w:cs="Arial"/>
                <w:b/>
                <w:color w:val="103D64"/>
                <w:sz w:val="18"/>
                <w:szCs w:val="18"/>
                <w:lang w:val="en-GB"/>
              </w:rPr>
            </w:pPr>
          </w:p>
        </w:tc>
        <w:tc>
          <w:tcPr>
            <w:tcW w:w="1294" w:type="pct"/>
            <w:gridSpan w:val="2"/>
            <w:tcBorders>
              <w:top w:val="single" w:sz="4" w:space="0" w:color="auto"/>
              <w:left w:val="single" w:sz="4" w:space="0" w:color="auto"/>
              <w:bottom w:val="single" w:sz="4" w:space="0" w:color="auto"/>
              <w:right w:val="single" w:sz="4" w:space="0" w:color="auto"/>
            </w:tcBorders>
          </w:tcPr>
          <w:p w14:paraId="017B85C8" w14:textId="77777777" w:rsidR="00BF1E58" w:rsidRPr="000744F6" w:rsidRDefault="00BF1E58" w:rsidP="00773DC2">
            <w:pPr>
              <w:rPr>
                <w:rFonts w:ascii="Arial" w:hAnsi="Arial" w:cs="Arial"/>
                <w:sz w:val="22"/>
                <w:szCs w:val="22"/>
              </w:rPr>
            </w:pPr>
            <w:r w:rsidRPr="000744F6">
              <w:rPr>
                <w:rFonts w:ascii="Arial" w:hAnsi="Arial" w:cs="Arial"/>
                <w:sz w:val="22"/>
                <w:szCs w:val="22"/>
              </w:rPr>
              <w:t>Code and Title</w:t>
            </w:r>
          </w:p>
          <w:p w14:paraId="7AC8067F" w14:textId="77777777" w:rsidR="00BF1E58" w:rsidRPr="000744F6" w:rsidRDefault="00BF1E58" w:rsidP="00773DC2">
            <w:pPr>
              <w:rPr>
                <w:rFonts w:ascii="Arial" w:hAnsi="Arial" w:cs="Arial"/>
                <w:sz w:val="22"/>
                <w:szCs w:val="22"/>
              </w:rPr>
            </w:pPr>
            <w:r w:rsidRPr="000744F6">
              <w:rPr>
                <w:rFonts w:ascii="Arial" w:hAnsi="Arial" w:cs="Arial"/>
                <w:sz w:val="22"/>
                <w:szCs w:val="22"/>
              </w:rPr>
              <w:t>Current Version</w:t>
            </w:r>
          </w:p>
        </w:tc>
        <w:tc>
          <w:tcPr>
            <w:tcW w:w="1269" w:type="pct"/>
            <w:tcBorders>
              <w:top w:val="single" w:sz="4" w:space="0" w:color="auto"/>
              <w:left w:val="single" w:sz="4" w:space="0" w:color="auto"/>
              <w:bottom w:val="single" w:sz="4" w:space="0" w:color="auto"/>
              <w:right w:val="single" w:sz="4" w:space="0" w:color="auto"/>
            </w:tcBorders>
          </w:tcPr>
          <w:p w14:paraId="66AE22DB" w14:textId="77777777" w:rsidR="00BF1E58" w:rsidRPr="000744F6" w:rsidRDefault="00BF1E58" w:rsidP="00773DC2">
            <w:pPr>
              <w:rPr>
                <w:rFonts w:ascii="Arial" w:hAnsi="Arial" w:cs="Arial"/>
                <w:sz w:val="22"/>
                <w:szCs w:val="22"/>
              </w:rPr>
            </w:pPr>
            <w:r w:rsidRPr="000744F6">
              <w:rPr>
                <w:rFonts w:ascii="Arial" w:hAnsi="Arial" w:cs="Arial"/>
                <w:sz w:val="22"/>
                <w:szCs w:val="22"/>
              </w:rPr>
              <w:t>Code and Title</w:t>
            </w:r>
          </w:p>
          <w:p w14:paraId="417C2684" w14:textId="77777777" w:rsidR="00BF1E58" w:rsidRPr="000744F6" w:rsidRDefault="00BF1E58" w:rsidP="00773DC2">
            <w:pPr>
              <w:rPr>
                <w:rFonts w:ascii="Arial" w:hAnsi="Arial" w:cs="Arial"/>
                <w:sz w:val="22"/>
                <w:szCs w:val="22"/>
              </w:rPr>
            </w:pPr>
            <w:r w:rsidRPr="000744F6">
              <w:rPr>
                <w:rFonts w:ascii="Arial" w:hAnsi="Arial" w:cs="Arial"/>
                <w:sz w:val="22"/>
                <w:szCs w:val="22"/>
              </w:rPr>
              <w:t>Previous Version</w:t>
            </w:r>
          </w:p>
        </w:tc>
        <w:tc>
          <w:tcPr>
            <w:tcW w:w="844" w:type="pct"/>
            <w:tcBorders>
              <w:top w:val="single" w:sz="4" w:space="0" w:color="auto"/>
              <w:left w:val="single" w:sz="4" w:space="0" w:color="auto"/>
              <w:bottom w:val="single" w:sz="4" w:space="0" w:color="auto"/>
              <w:right w:val="single" w:sz="4" w:space="0" w:color="auto"/>
            </w:tcBorders>
          </w:tcPr>
          <w:p w14:paraId="52DE7290" w14:textId="77777777" w:rsidR="00BF1E58" w:rsidRPr="000744F6" w:rsidDel="009030EE" w:rsidRDefault="00BF1E58" w:rsidP="00773DC2">
            <w:pPr>
              <w:rPr>
                <w:rFonts w:ascii="Arial" w:hAnsi="Arial" w:cs="Arial"/>
                <w:sz w:val="22"/>
                <w:szCs w:val="22"/>
                <w:lang w:val="en-AU"/>
              </w:rPr>
            </w:pPr>
            <w:r w:rsidRPr="000744F6">
              <w:rPr>
                <w:rFonts w:ascii="Arial" w:hAnsi="Arial" w:cs="Arial"/>
                <w:sz w:val="22"/>
                <w:szCs w:val="22"/>
                <w:lang w:val="en-AU"/>
              </w:rPr>
              <w:t>Comments</w:t>
            </w:r>
          </w:p>
        </w:tc>
      </w:tr>
      <w:tr w:rsidR="00BF1E58" w:rsidRPr="00E7450B" w14:paraId="0F1E12AE" w14:textId="77777777" w:rsidTr="00DA2EC2">
        <w:trPr>
          <w:trHeight w:val="43"/>
        </w:trPr>
        <w:tc>
          <w:tcPr>
            <w:tcW w:w="1593" w:type="pct"/>
            <w:vMerge/>
            <w:tcBorders>
              <w:left w:val="nil"/>
              <w:bottom w:val="dotted" w:sz="2" w:space="0" w:color="888B8D" w:themeColor="accent2"/>
              <w:right w:val="single" w:sz="4" w:space="0" w:color="auto"/>
            </w:tcBorders>
          </w:tcPr>
          <w:p w14:paraId="6EA58036" w14:textId="77777777" w:rsidR="00BF1E58" w:rsidRDefault="00BF1E58" w:rsidP="00773DC2">
            <w:pPr>
              <w:spacing w:before="120" w:after="120"/>
              <w:rPr>
                <w:rFonts w:ascii="Arial" w:hAnsi="Arial" w:cs="Arial"/>
                <w:b/>
                <w:color w:val="103D64"/>
                <w:sz w:val="18"/>
                <w:szCs w:val="18"/>
                <w:lang w:val="en-GB"/>
              </w:rPr>
            </w:pPr>
          </w:p>
        </w:tc>
        <w:tc>
          <w:tcPr>
            <w:tcW w:w="1294" w:type="pct"/>
            <w:gridSpan w:val="2"/>
            <w:tcBorders>
              <w:top w:val="single" w:sz="4" w:space="0" w:color="auto"/>
              <w:left w:val="single" w:sz="4" w:space="0" w:color="auto"/>
              <w:bottom w:val="single" w:sz="4" w:space="0" w:color="auto"/>
              <w:right w:val="single" w:sz="4" w:space="0" w:color="auto"/>
            </w:tcBorders>
          </w:tcPr>
          <w:p w14:paraId="5E349A11" w14:textId="6CFA50F1" w:rsidR="00BF1E58" w:rsidRPr="000C4CCF" w:rsidRDefault="00DA2EC2" w:rsidP="00773DC2">
            <w:pPr>
              <w:pStyle w:val="VRQABodyText"/>
            </w:pPr>
            <w:r w:rsidRPr="00DA2EC2">
              <w:t>VU23868</w:t>
            </w:r>
            <w:r>
              <w:t xml:space="preserve"> </w:t>
            </w:r>
            <w:r w:rsidR="008049EB">
              <w:t>C</w:t>
            </w:r>
            <w:r w:rsidR="00BF1E58" w:rsidRPr="008E01FF">
              <w:t xml:space="preserve">ommunicate </w:t>
            </w:r>
            <w:r w:rsidR="008049EB" w:rsidRPr="005A7F27">
              <w:t>orally</w:t>
            </w:r>
            <w:r w:rsidR="008049EB" w:rsidRPr="008E01FF">
              <w:t xml:space="preserve"> </w:t>
            </w:r>
            <w:r w:rsidR="00BF1E58" w:rsidRPr="008E01FF">
              <w:t>using simple phrases</w:t>
            </w:r>
          </w:p>
        </w:tc>
        <w:tc>
          <w:tcPr>
            <w:tcW w:w="1269" w:type="pct"/>
            <w:tcBorders>
              <w:top w:val="single" w:sz="4" w:space="0" w:color="auto"/>
              <w:left w:val="single" w:sz="4" w:space="0" w:color="auto"/>
              <w:bottom w:val="single" w:sz="4" w:space="0" w:color="auto"/>
              <w:right w:val="single" w:sz="4" w:space="0" w:color="auto"/>
            </w:tcBorders>
          </w:tcPr>
          <w:p w14:paraId="23076128" w14:textId="77777777" w:rsidR="00BF1E58" w:rsidRPr="000744F6" w:rsidRDefault="00BF1E58" w:rsidP="00773DC2">
            <w:pPr>
              <w:pStyle w:val="VRQABodyText"/>
              <w:rPr>
                <w:rFonts w:eastAsia="Times New Roman"/>
                <w:lang w:eastAsia="x-none"/>
              </w:rPr>
            </w:pPr>
            <w:r>
              <w:t xml:space="preserve">VU22909 </w:t>
            </w:r>
            <w:r w:rsidRPr="008E01FF">
              <w:t>Communicate orally using simple phrases</w:t>
            </w:r>
          </w:p>
        </w:tc>
        <w:tc>
          <w:tcPr>
            <w:tcW w:w="844" w:type="pct"/>
            <w:tcBorders>
              <w:top w:val="single" w:sz="4" w:space="0" w:color="auto"/>
              <w:left w:val="single" w:sz="4" w:space="0" w:color="auto"/>
              <w:bottom w:val="single" w:sz="4" w:space="0" w:color="auto"/>
              <w:right w:val="single" w:sz="4" w:space="0" w:color="auto"/>
            </w:tcBorders>
          </w:tcPr>
          <w:p w14:paraId="6D271358" w14:textId="77777777" w:rsidR="00BF1E58" w:rsidRPr="000744F6" w:rsidDel="009030EE" w:rsidRDefault="00BF1E58" w:rsidP="00773DC2">
            <w:pPr>
              <w:pStyle w:val="VRQABodyText"/>
            </w:pPr>
            <w:r>
              <w:t>Equivalent</w:t>
            </w:r>
          </w:p>
        </w:tc>
      </w:tr>
      <w:tr w:rsidR="00BF1E58" w:rsidRPr="00E7450B" w14:paraId="7585AD2E" w14:textId="77777777" w:rsidTr="006936D2">
        <w:trPr>
          <w:trHeight w:val="363"/>
        </w:trPr>
        <w:tc>
          <w:tcPr>
            <w:tcW w:w="1593" w:type="pct"/>
            <w:vMerge/>
            <w:tcBorders>
              <w:left w:val="nil"/>
              <w:bottom w:val="dotted" w:sz="2" w:space="0" w:color="888B8D" w:themeColor="accent2"/>
              <w:right w:val="dotted" w:sz="4" w:space="0" w:color="888B8D" w:themeColor="accent2"/>
            </w:tcBorders>
          </w:tcPr>
          <w:p w14:paraId="0FBF4C7E" w14:textId="77777777" w:rsidR="00BF1E58" w:rsidRDefault="00BF1E58" w:rsidP="00773DC2">
            <w:pPr>
              <w:spacing w:before="120" w:after="120"/>
              <w:rPr>
                <w:rFonts w:ascii="Arial" w:hAnsi="Arial" w:cs="Arial"/>
                <w:b/>
                <w:color w:val="103D64"/>
                <w:sz w:val="18"/>
                <w:szCs w:val="18"/>
                <w:lang w:val="en-GB"/>
              </w:rPr>
            </w:pPr>
          </w:p>
        </w:tc>
        <w:tc>
          <w:tcPr>
            <w:tcW w:w="3407" w:type="pct"/>
            <w:gridSpan w:val="4"/>
            <w:tcBorders>
              <w:top w:val="single" w:sz="4" w:space="0" w:color="auto"/>
              <w:left w:val="dotted" w:sz="4" w:space="0" w:color="888B8D" w:themeColor="accent2"/>
              <w:bottom w:val="dotted" w:sz="2" w:space="0" w:color="888B8D" w:themeColor="accent2"/>
              <w:right w:val="nil"/>
            </w:tcBorders>
          </w:tcPr>
          <w:p w14:paraId="38E648DA" w14:textId="77777777" w:rsidR="00BF1E58" w:rsidRPr="000744F6" w:rsidDel="009030EE" w:rsidRDefault="00BF1E58" w:rsidP="00773DC2">
            <w:pPr>
              <w:pStyle w:val="AccredTemplate"/>
              <w:rPr>
                <w:color w:val="auto"/>
                <w:sz w:val="22"/>
                <w:szCs w:val="22"/>
              </w:rPr>
            </w:pPr>
          </w:p>
        </w:tc>
      </w:tr>
    </w:tbl>
    <w:p w14:paraId="2451C3AF" w14:textId="77777777" w:rsidR="00BF1E58" w:rsidRPr="000744F6" w:rsidRDefault="00BF1E58" w:rsidP="00BF1E58">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F1E58" w:rsidRPr="0071490E" w14:paraId="21FC452F" w14:textId="77777777" w:rsidTr="00773DC2">
        <w:trPr>
          <w:trHeight w:val="363"/>
        </w:trPr>
        <w:tc>
          <w:tcPr>
            <w:tcW w:w="10080" w:type="dxa"/>
            <w:gridSpan w:val="2"/>
            <w:tcBorders>
              <w:top w:val="nil"/>
              <w:bottom w:val="nil"/>
            </w:tcBorders>
            <w:shd w:val="clear" w:color="auto" w:fill="103D64" w:themeFill="text2"/>
          </w:tcPr>
          <w:p w14:paraId="6FCCE1B8" w14:textId="673B62E1" w:rsidR="00BF1E58" w:rsidRPr="000B4A2C" w:rsidRDefault="00BF1E58"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F1E58" w:rsidRPr="00E7450B" w14:paraId="26DB9237" w14:textId="77777777" w:rsidTr="00773DC2">
        <w:trPr>
          <w:trHeight w:val="561"/>
        </w:trPr>
        <w:tc>
          <w:tcPr>
            <w:tcW w:w="2283" w:type="dxa"/>
            <w:tcBorders>
              <w:top w:val="nil"/>
              <w:left w:val="nil"/>
              <w:bottom w:val="nil"/>
              <w:right w:val="dotted" w:sz="4" w:space="0" w:color="888B8D" w:themeColor="accent2"/>
            </w:tcBorders>
          </w:tcPr>
          <w:p w14:paraId="65F6E0EE" w14:textId="77777777" w:rsidR="00BF1E58" w:rsidRPr="000B4A2C" w:rsidRDefault="00BF1E58"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B2007E4" w14:textId="7754AF59" w:rsidR="00BF1E58" w:rsidRPr="00A27858" w:rsidRDefault="00BF1E58" w:rsidP="00773DC2">
            <w:pPr>
              <w:pStyle w:val="VRQABodyText"/>
            </w:pPr>
            <w:r w:rsidRPr="00A27858">
              <w:t xml:space="preserve">Assessment Requirements for </w:t>
            </w:r>
            <w:r w:rsidR="00DA2EC2" w:rsidRPr="00DA2EC2">
              <w:t>VU23868</w:t>
            </w:r>
            <w:r>
              <w:t xml:space="preserve"> </w:t>
            </w:r>
            <w:r w:rsidRPr="008E01FF">
              <w:t>Communicate</w:t>
            </w:r>
            <w:r w:rsidR="008049EB">
              <w:t xml:space="preserve"> </w:t>
            </w:r>
            <w:r w:rsidR="008049EB" w:rsidRPr="005A7F27">
              <w:t>orally</w:t>
            </w:r>
            <w:r w:rsidRPr="008E01FF">
              <w:t xml:space="preserve"> using simple phrases</w:t>
            </w:r>
          </w:p>
        </w:tc>
      </w:tr>
      <w:tr w:rsidR="00BF1E58" w:rsidRPr="00E7450B" w14:paraId="1C9A6512"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0852065"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E38A96C" w14:textId="77777777" w:rsidR="00BF1E58" w:rsidRDefault="00BF1E58" w:rsidP="00773DC2">
            <w:pPr>
              <w:pStyle w:val="VRQABodyText"/>
            </w:pPr>
            <w:r w:rsidRPr="00603C28">
              <w:t>The candidate must demonstrate the ability to complete tasks outlined in the elements and performance criteria of this unit. Assessment must confirm the ability to:</w:t>
            </w:r>
          </w:p>
          <w:p w14:paraId="7EC848D5" w14:textId="77777777" w:rsidR="00BF1E58" w:rsidRDefault="00BF1E58" w:rsidP="00BF1E58">
            <w:pPr>
              <w:pStyle w:val="VRQABullet1"/>
              <w:numPr>
                <w:ilvl w:val="0"/>
                <w:numId w:val="32"/>
              </w:numPr>
              <w:autoSpaceDE/>
              <w:autoSpaceDN/>
              <w:adjustRightInd/>
              <w:spacing w:before="120" w:after="0" w:line="240" w:lineRule="auto"/>
              <w:contextualSpacing w:val="0"/>
            </w:pPr>
            <w:r>
              <w:t>apply highly familiar oral communication strategies to:</w:t>
            </w:r>
          </w:p>
          <w:p w14:paraId="649F00D9" w14:textId="77777777" w:rsidR="00BF1E58" w:rsidRDefault="00BF1E58" w:rsidP="00BF1E58">
            <w:pPr>
              <w:pStyle w:val="VRQASubBullet"/>
              <w:numPr>
                <w:ilvl w:val="1"/>
                <w:numId w:val="32"/>
              </w:numPr>
              <w:ind w:left="782"/>
            </w:pPr>
            <w:r>
              <w:t>listen to and identify three phrases related to two highly familiar activities</w:t>
            </w:r>
          </w:p>
          <w:p w14:paraId="42F06D35" w14:textId="326AD7F7" w:rsidR="00BF1E58" w:rsidRPr="00B21899" w:rsidRDefault="00BF1E58" w:rsidP="00BF1E58">
            <w:pPr>
              <w:pStyle w:val="VRQASubBullet"/>
              <w:numPr>
                <w:ilvl w:val="1"/>
                <w:numId w:val="32"/>
              </w:numPr>
              <w:ind w:left="782"/>
            </w:pPr>
            <w:r>
              <w:t>use three phrases to communicate in highly familiar activities</w:t>
            </w:r>
            <w:r w:rsidR="00B22CE5">
              <w:t>.</w:t>
            </w:r>
          </w:p>
        </w:tc>
      </w:tr>
      <w:tr w:rsidR="00BF1E58" w:rsidRPr="00E7450B" w14:paraId="074DA50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A241CB5"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66E3C4D" w14:textId="77777777" w:rsidR="00BF1E58" w:rsidRDefault="00BF1E58"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E0C02B4" w14:textId="77777777" w:rsidR="00BF1E58" w:rsidRDefault="00BF1E58" w:rsidP="00BF1E58">
            <w:pPr>
              <w:pStyle w:val="VRQABullet1"/>
              <w:numPr>
                <w:ilvl w:val="0"/>
                <w:numId w:val="32"/>
              </w:numPr>
              <w:autoSpaceDE/>
              <w:autoSpaceDN/>
              <w:adjustRightInd/>
              <w:spacing w:before="120" w:after="0" w:line="240" w:lineRule="auto"/>
              <w:contextualSpacing w:val="0"/>
            </w:pPr>
            <w:r>
              <w:t>highly familiar simple words and phrases</w:t>
            </w:r>
          </w:p>
          <w:p w14:paraId="78FB8050" w14:textId="77777777" w:rsidR="00042AE3" w:rsidRDefault="00BF1E58" w:rsidP="00BF1E58">
            <w:pPr>
              <w:pStyle w:val="VRQABullet1"/>
              <w:numPr>
                <w:ilvl w:val="0"/>
                <w:numId w:val="32"/>
              </w:numPr>
              <w:autoSpaceDE/>
              <w:autoSpaceDN/>
              <w:adjustRightInd/>
              <w:spacing w:before="120" w:after="0" w:line="240" w:lineRule="auto"/>
              <w:contextualSpacing w:val="0"/>
            </w:pPr>
            <w:r>
              <w:t>strategies to assist in spoken communication</w:t>
            </w:r>
          </w:p>
          <w:p w14:paraId="3DD09E17" w14:textId="47EBDF3E" w:rsidR="00BF1E58" w:rsidRPr="006E2325" w:rsidRDefault="00042AE3" w:rsidP="00BF1E58">
            <w:pPr>
              <w:pStyle w:val="VRQABullet1"/>
              <w:numPr>
                <w:ilvl w:val="0"/>
                <w:numId w:val="32"/>
              </w:numPr>
              <w:autoSpaceDE/>
              <w:autoSpaceDN/>
              <w:adjustRightInd/>
              <w:spacing w:before="120" w:after="0" w:line="240" w:lineRule="auto"/>
              <w:contextualSpacing w:val="0"/>
            </w:pPr>
            <w:r>
              <w:t xml:space="preserve">simple </w:t>
            </w:r>
            <w:r w:rsidR="00BF1E58">
              <w:t xml:space="preserve">phonological </w:t>
            </w:r>
            <w:r>
              <w:t>patterns</w:t>
            </w:r>
            <w:r w:rsidR="00BF1E58">
              <w:t xml:space="preserve"> such as letter sound combinations</w:t>
            </w:r>
            <w:r w:rsidR="00B22CE5">
              <w:t>.</w:t>
            </w:r>
          </w:p>
        </w:tc>
      </w:tr>
      <w:tr w:rsidR="00BF1E58" w:rsidRPr="00E7450B" w14:paraId="3325740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8C01099" w14:textId="77777777" w:rsidR="00BF1E58" w:rsidRPr="000B4A2C" w:rsidRDefault="00BF1E58"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B499361" w14:textId="77777777" w:rsidR="00BF1E58" w:rsidRDefault="00BF1E58" w:rsidP="00773DC2">
            <w:pPr>
              <w:pStyle w:val="VRQABodyText"/>
            </w:pPr>
            <w:r w:rsidRPr="00E100E0">
              <w:t>Assessment must ensure</w:t>
            </w:r>
            <w:r>
              <w:t xml:space="preserve"> access to</w:t>
            </w:r>
            <w:r w:rsidRPr="00E100E0">
              <w:t>:</w:t>
            </w:r>
          </w:p>
          <w:p w14:paraId="20A7A2E4" w14:textId="77777777" w:rsidR="00BF1E58" w:rsidRDefault="00BF1E58" w:rsidP="00BF1E58">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A20D693" w14:textId="3EE0366C" w:rsidR="00BF1E58" w:rsidRDefault="00BF1E58" w:rsidP="00BF1E58">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p>
          <w:p w14:paraId="38D4A5C3" w14:textId="77777777" w:rsidR="00BF1E58" w:rsidRDefault="00BF1E58" w:rsidP="00773DC2">
            <w:pPr>
              <w:pStyle w:val="VRQABodyText"/>
            </w:pPr>
            <w:r>
              <w:t>At this level the learner:</w:t>
            </w:r>
          </w:p>
          <w:p w14:paraId="50E7F3F1" w14:textId="77777777" w:rsidR="00BF1E58" w:rsidRDefault="00BF1E58" w:rsidP="00BF1E58">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D86570A" w14:textId="77777777" w:rsidR="00BF1E58" w:rsidRDefault="00BF1E58" w:rsidP="00BF1E58">
            <w:pPr>
              <w:pStyle w:val="VRQABullet1"/>
              <w:numPr>
                <w:ilvl w:val="0"/>
                <w:numId w:val="32"/>
              </w:numPr>
              <w:autoSpaceDE/>
              <w:autoSpaceDN/>
              <w:adjustRightInd/>
              <w:spacing w:before="120" w:after="0" w:line="240" w:lineRule="auto"/>
              <w:contextualSpacing w:val="0"/>
            </w:pPr>
            <w:r>
              <w:t>may require extended time to demonstrate skills</w:t>
            </w:r>
          </w:p>
          <w:p w14:paraId="55C60973" w14:textId="77777777" w:rsidR="00BF1E58" w:rsidRDefault="00BF1E58" w:rsidP="00BF1E58">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p>
          <w:p w14:paraId="2965737F" w14:textId="3A94B277" w:rsidR="00BF1E58" w:rsidRPr="00E100E0" w:rsidRDefault="00BF1E58" w:rsidP="00BF1E58">
            <w:pPr>
              <w:pStyle w:val="VRQABullet1"/>
              <w:numPr>
                <w:ilvl w:val="0"/>
                <w:numId w:val="32"/>
              </w:numPr>
              <w:autoSpaceDE/>
              <w:autoSpaceDN/>
              <w:adjustRightInd/>
              <w:spacing w:before="120" w:after="0" w:line="240" w:lineRule="auto"/>
              <w:contextualSpacing w:val="0"/>
            </w:pPr>
            <w:r>
              <w:t>learners who are non-verbal can be assessed using augmentative and alternative communication devices</w:t>
            </w:r>
            <w:r w:rsidR="00B22CE5">
              <w:t>.</w:t>
            </w:r>
          </w:p>
          <w:p w14:paraId="340C8623" w14:textId="3F8221D6" w:rsidR="00BF1E58" w:rsidRPr="004C4A8E" w:rsidRDefault="00BF1E58" w:rsidP="004C4A8E">
            <w:pPr>
              <w:pStyle w:val="VRQABodyText"/>
              <w:rPr>
                <w:b/>
                <w:bCs/>
              </w:rPr>
            </w:pPr>
            <w:r w:rsidRPr="004C4A8E">
              <w:rPr>
                <w:b/>
                <w:bCs/>
              </w:rPr>
              <w:t>Assessor requirements</w:t>
            </w:r>
          </w:p>
          <w:p w14:paraId="5F82ACA1" w14:textId="01A575DB" w:rsidR="00BF1E58" w:rsidRPr="00B21899" w:rsidRDefault="00BF1E58" w:rsidP="00773DC2">
            <w:pPr>
              <w:pStyle w:val="VRQABodyText"/>
              <w:rPr>
                <w:i/>
                <w:iCs/>
              </w:rPr>
            </w:pPr>
            <w:r w:rsidRPr="000D77E2">
              <w:t xml:space="preserve">Assessors of this unit must have demonstrable expertise in teaching and assessing in the </w:t>
            </w:r>
            <w:r>
              <w:t>S</w:t>
            </w:r>
            <w:r w:rsidRPr="000D77E2">
              <w:t xml:space="preserve">pecial </w:t>
            </w:r>
            <w:r>
              <w:t>E</w:t>
            </w:r>
            <w:r w:rsidRPr="000D77E2">
              <w:t>ducation field as well as in teaching</w:t>
            </w:r>
            <w:r>
              <w:t xml:space="preserve"> and assessing</w:t>
            </w:r>
            <w:r w:rsidRPr="000D77E2">
              <w:t xml:space="preserve"> literacy.</w:t>
            </w:r>
            <w:r>
              <w:t xml:space="preserve"> </w:t>
            </w:r>
            <w:r w:rsidRPr="003C78DC">
              <w:t>Refer to Section B6.2 for further information on meeting the assessor requirements.</w:t>
            </w:r>
          </w:p>
        </w:tc>
      </w:tr>
    </w:tbl>
    <w:p w14:paraId="7CD67390" w14:textId="77777777" w:rsidR="00B56142" w:rsidRDefault="00B56142" w:rsidP="00E07F3D">
      <w:pPr>
        <w:pStyle w:val="VRQABodyText"/>
        <w:sectPr w:rsidR="00B56142" w:rsidSect="00C25871">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6142" w:rsidRPr="00F504D4" w14:paraId="5A28171E"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E472572" w14:textId="77777777" w:rsidR="00B56142" w:rsidRPr="00380EC6" w:rsidRDefault="00B56142" w:rsidP="00773DC2">
            <w:pPr>
              <w:pStyle w:val="VRQAIntro"/>
              <w:spacing w:before="60" w:after="0"/>
            </w:pPr>
            <w:r>
              <w:rPr>
                <w:b/>
                <w:sz w:val="22"/>
                <w:szCs w:val="22"/>
              </w:rPr>
              <w:lastRenderedPageBreak/>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74492C" w14:textId="157A36F0" w:rsidR="00B56142" w:rsidRPr="000C4CCF" w:rsidRDefault="00DA2EC2" w:rsidP="00773DC2">
            <w:pPr>
              <w:pStyle w:val="VRQAHeaderunitCode"/>
            </w:pPr>
            <w:r w:rsidRPr="00DA2EC2">
              <w:t>VU23869</w:t>
            </w:r>
          </w:p>
        </w:tc>
      </w:tr>
      <w:tr w:rsidR="00B56142" w:rsidRPr="00F504D4" w14:paraId="0FBAC0E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0BB6BC" w14:textId="77777777" w:rsidR="00B56142" w:rsidRPr="00F504D4" w:rsidRDefault="00B5614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F6E262A" w14:textId="77777777" w:rsidR="00B56142" w:rsidRPr="000C4CCF" w:rsidRDefault="00B56142" w:rsidP="00773DC2">
            <w:pPr>
              <w:pStyle w:val="VRQAHeaderunitCode"/>
            </w:pPr>
            <w:r>
              <w:t>Read simple sentences</w:t>
            </w:r>
          </w:p>
        </w:tc>
      </w:tr>
      <w:tr w:rsidR="00B56142" w:rsidRPr="00F504D4" w14:paraId="765CE36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86EE68" w14:textId="77777777" w:rsidR="00B56142" w:rsidRPr="00380EC6" w:rsidRDefault="00B5614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74BDC1" w14:textId="77777777" w:rsidR="00B56142" w:rsidRDefault="00B56142" w:rsidP="00773DC2">
            <w:pPr>
              <w:pStyle w:val="VRQABodyText"/>
            </w:pPr>
            <w:r>
              <w:t>This unit describes the</w:t>
            </w:r>
            <w:r w:rsidRPr="006F2B11">
              <w:t xml:space="preserve"> skills and knowledge to </w:t>
            </w:r>
            <w:r>
              <w:t xml:space="preserve">use simple strategies to </w:t>
            </w:r>
            <w:r w:rsidRPr="006F2B11">
              <w:t>read and</w:t>
            </w:r>
            <w:r>
              <w:t xml:space="preserve"> make meaning of simple sentences and to express an opinion </w:t>
            </w:r>
            <w:r w:rsidRPr="00C97071">
              <w:t>related to information about highly familiar activities.</w:t>
            </w:r>
            <w:r>
              <w:rPr>
                <w:rStyle w:val="CommentReference"/>
                <w:rFonts w:asciiTheme="minorHAnsi" w:hAnsiTheme="minorHAnsi" w:cstheme="minorBidi"/>
                <w:lang w:val="en-US"/>
              </w:rPr>
              <w:t xml:space="preserve"> </w:t>
            </w:r>
          </w:p>
          <w:p w14:paraId="1AA09B3D" w14:textId="77777777" w:rsidR="00B56142" w:rsidRDefault="00B56142" w:rsidP="00773DC2">
            <w:pPr>
              <w:pStyle w:val="unittext"/>
              <w:keepNext/>
            </w:pPr>
            <w:r w:rsidRPr="00DD217A">
              <w:t>The outcomes described in this unit contribute to the achievement of</w:t>
            </w:r>
            <w:r>
              <w:t xml:space="preserve"> ACSF Level 1 Reading</w:t>
            </w:r>
            <w:r w:rsidRPr="00DD217A">
              <w:t>.</w:t>
            </w:r>
          </w:p>
          <w:p w14:paraId="1E702C08" w14:textId="5D83EF25" w:rsidR="00B56142" w:rsidRDefault="00B56142" w:rsidP="00773DC2">
            <w:pPr>
              <w:pStyle w:val="unittext"/>
              <w:keepNext/>
            </w:pPr>
            <w:r>
              <w:t>This unit applies to learners with</w:t>
            </w:r>
            <w:r w:rsidR="00F0095E">
              <w:t xml:space="preserve"> intellectual disability </w:t>
            </w:r>
            <w:r>
              <w:t xml:space="preserve">who are at the early stage of reading. </w:t>
            </w:r>
          </w:p>
          <w:p w14:paraId="50560393" w14:textId="77777777" w:rsidR="00B56142" w:rsidRDefault="00B56142" w:rsidP="00773DC2">
            <w:pPr>
              <w:pStyle w:val="VRQABodyText"/>
            </w:pPr>
            <w:r>
              <w:t>Learners at this level may require the support of a teacher / mentor.</w:t>
            </w:r>
          </w:p>
          <w:p w14:paraId="0ED401FC" w14:textId="77777777" w:rsidR="00B56142" w:rsidRPr="007E36A2" w:rsidRDefault="00B56142" w:rsidP="00773DC2">
            <w:pPr>
              <w:pStyle w:val="VRQABodyText"/>
            </w:pPr>
            <w:r w:rsidRPr="00CF45A8">
              <w:t>No occupational licensing, legislative or certification requirements apply to this unit at the time of publication.</w:t>
            </w:r>
          </w:p>
        </w:tc>
      </w:tr>
      <w:tr w:rsidR="00B56142" w:rsidRPr="00E7450B" w14:paraId="58B32927"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8C0156" w14:textId="77777777" w:rsidR="00B56142" w:rsidRPr="006E2325" w:rsidRDefault="00B5614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A1C3F3E" w14:textId="77777777" w:rsidR="00B56142" w:rsidRPr="000744F6" w:rsidRDefault="00B56142" w:rsidP="00773DC2">
            <w:pPr>
              <w:pStyle w:val="VRQASubBullet"/>
              <w:ind w:left="0" w:firstLine="0"/>
            </w:pPr>
            <w:r>
              <w:t>Nil</w:t>
            </w:r>
          </w:p>
        </w:tc>
      </w:tr>
      <w:tr w:rsidR="00B56142" w:rsidRPr="00E7450B" w14:paraId="2C8553DE"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C3EB221"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448A95" w14:textId="77777777" w:rsidR="00B56142" w:rsidRPr="000744F6" w:rsidRDefault="00B56142" w:rsidP="00A56E6E">
            <w:pPr>
              <w:pStyle w:val="VRQABodyText"/>
            </w:pPr>
            <w:r w:rsidRPr="00DF067E">
              <w:t>Not Applicable</w:t>
            </w:r>
          </w:p>
        </w:tc>
      </w:tr>
      <w:tr w:rsidR="00B56142" w:rsidRPr="00E7450B" w14:paraId="1029D5FE"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1EF280B"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EDFF0E9" w14:textId="77777777" w:rsidR="00B56142" w:rsidRPr="000744F6" w:rsidRDefault="00B56142" w:rsidP="00A56E6E">
            <w:pPr>
              <w:pStyle w:val="VRQABodyText"/>
            </w:pPr>
            <w:r w:rsidRPr="00DF067E">
              <w:t>Not Applicable</w:t>
            </w:r>
          </w:p>
        </w:tc>
      </w:tr>
    </w:tbl>
    <w:p w14:paraId="30031F5B" w14:textId="77777777" w:rsidR="00B56142" w:rsidRPr="00105689" w:rsidRDefault="00B56142" w:rsidP="00B5614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6142" w:rsidRPr="00E7450B" w14:paraId="17BC64C2" w14:textId="77777777" w:rsidTr="00773DC2">
        <w:trPr>
          <w:trHeight w:val="363"/>
        </w:trPr>
        <w:tc>
          <w:tcPr>
            <w:tcW w:w="3703" w:type="dxa"/>
            <w:gridSpan w:val="2"/>
            <w:vAlign w:val="center"/>
          </w:tcPr>
          <w:p w14:paraId="02D6B4BD"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1E05F80"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6142" w:rsidRPr="00E7450B" w14:paraId="1B7457AA" w14:textId="77777777" w:rsidTr="00773DC2">
        <w:trPr>
          <w:trHeight w:val="752"/>
        </w:trPr>
        <w:tc>
          <w:tcPr>
            <w:tcW w:w="3703" w:type="dxa"/>
            <w:gridSpan w:val="2"/>
          </w:tcPr>
          <w:p w14:paraId="317213E1" w14:textId="77777777" w:rsidR="00B56142" w:rsidRPr="00F504D4" w:rsidRDefault="00B5614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07173CE" w14:textId="77777777" w:rsidR="00B56142" w:rsidRPr="00F504D4" w:rsidRDefault="00B5614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56142" w:rsidRPr="00E7450B" w14:paraId="76A50732" w14:textId="77777777" w:rsidTr="00773DC2">
        <w:trPr>
          <w:trHeight w:val="363"/>
        </w:trPr>
        <w:tc>
          <w:tcPr>
            <w:tcW w:w="989" w:type="dxa"/>
            <w:vMerge w:val="restart"/>
            <w:shd w:val="clear" w:color="auto" w:fill="FFFFFF" w:themeFill="background1"/>
          </w:tcPr>
          <w:p w14:paraId="5953E694" w14:textId="77777777" w:rsidR="00B56142" w:rsidRPr="00D265B8" w:rsidRDefault="00B56142" w:rsidP="00773DC2">
            <w:pPr>
              <w:pStyle w:val="VRQABodyText"/>
            </w:pPr>
            <w:r w:rsidRPr="00D265B8">
              <w:t>1</w:t>
            </w:r>
          </w:p>
        </w:tc>
        <w:tc>
          <w:tcPr>
            <w:tcW w:w="2714" w:type="dxa"/>
            <w:vMerge w:val="restart"/>
            <w:shd w:val="clear" w:color="auto" w:fill="FFFFFF" w:themeFill="background1"/>
          </w:tcPr>
          <w:p w14:paraId="02C1AE99" w14:textId="01C0C6DB" w:rsidR="00B56142" w:rsidRPr="00663A35" w:rsidRDefault="00B56142" w:rsidP="00773DC2">
            <w:pPr>
              <w:pStyle w:val="VRQABodyText"/>
            </w:pPr>
            <w:r w:rsidRPr="00663A35">
              <w:t>Read</w:t>
            </w:r>
            <w:r w:rsidR="00630129">
              <w:t xml:space="preserve"> </w:t>
            </w:r>
            <w:r w:rsidR="00630129" w:rsidRPr="00EC74ED">
              <w:t>and respond to</w:t>
            </w:r>
            <w:r w:rsidRPr="00663A35">
              <w:t xml:space="preserve"> simple, highly familiar sentences for personal activities</w:t>
            </w:r>
          </w:p>
        </w:tc>
        <w:tc>
          <w:tcPr>
            <w:tcW w:w="567" w:type="dxa"/>
            <w:shd w:val="clear" w:color="auto" w:fill="FFFFFF" w:themeFill="background1"/>
          </w:tcPr>
          <w:p w14:paraId="5B53D1E3" w14:textId="77777777" w:rsidR="00B56142" w:rsidRPr="00663A35" w:rsidRDefault="00B56142" w:rsidP="00773DC2">
            <w:pPr>
              <w:pStyle w:val="VRQABodyText"/>
            </w:pPr>
            <w:r w:rsidRPr="00663A35">
              <w:t>1.1</w:t>
            </w:r>
          </w:p>
        </w:tc>
        <w:tc>
          <w:tcPr>
            <w:tcW w:w="5800" w:type="dxa"/>
            <w:shd w:val="clear" w:color="auto" w:fill="FFFFFF" w:themeFill="background1"/>
          </w:tcPr>
          <w:p w14:paraId="39A7D50C" w14:textId="77777777" w:rsidR="00B56142" w:rsidRPr="00663A35" w:rsidRDefault="00B56142" w:rsidP="00773DC2">
            <w:pPr>
              <w:pStyle w:val="VRQABodyText"/>
            </w:pPr>
            <w:r w:rsidRPr="00663A35">
              <w:t xml:space="preserve">Identify highly familiar </w:t>
            </w:r>
            <w:r>
              <w:t xml:space="preserve">personal </w:t>
            </w:r>
            <w:r w:rsidRPr="00663A35">
              <w:t xml:space="preserve">activities </w:t>
            </w:r>
          </w:p>
        </w:tc>
      </w:tr>
      <w:tr w:rsidR="00B56142" w:rsidRPr="00E7450B" w14:paraId="43AFB3A0" w14:textId="77777777" w:rsidTr="00773DC2">
        <w:trPr>
          <w:trHeight w:val="363"/>
        </w:trPr>
        <w:tc>
          <w:tcPr>
            <w:tcW w:w="989" w:type="dxa"/>
            <w:vMerge/>
            <w:shd w:val="clear" w:color="auto" w:fill="FFFFFF" w:themeFill="background1"/>
          </w:tcPr>
          <w:p w14:paraId="34120133" w14:textId="77777777" w:rsidR="00B56142" w:rsidRPr="00D265B8" w:rsidRDefault="00B56142" w:rsidP="00773DC2">
            <w:pPr>
              <w:pStyle w:val="VRQABodyText"/>
            </w:pPr>
          </w:p>
        </w:tc>
        <w:tc>
          <w:tcPr>
            <w:tcW w:w="2714" w:type="dxa"/>
            <w:vMerge/>
            <w:shd w:val="clear" w:color="auto" w:fill="FFFFFF" w:themeFill="background1"/>
          </w:tcPr>
          <w:p w14:paraId="31C4DB11" w14:textId="77777777" w:rsidR="00B56142" w:rsidRPr="00663A35" w:rsidRDefault="00B56142" w:rsidP="00773DC2">
            <w:pPr>
              <w:pStyle w:val="VRQABodyText"/>
            </w:pPr>
          </w:p>
        </w:tc>
        <w:tc>
          <w:tcPr>
            <w:tcW w:w="567" w:type="dxa"/>
            <w:shd w:val="clear" w:color="auto" w:fill="FFFFFF" w:themeFill="background1"/>
          </w:tcPr>
          <w:p w14:paraId="6814F756" w14:textId="77777777" w:rsidR="00B56142" w:rsidRPr="00663A35" w:rsidRDefault="00B56142" w:rsidP="00773DC2">
            <w:pPr>
              <w:pStyle w:val="VRQABodyText"/>
            </w:pPr>
            <w:r w:rsidRPr="00663A35">
              <w:t>1.2</w:t>
            </w:r>
          </w:p>
        </w:tc>
        <w:tc>
          <w:tcPr>
            <w:tcW w:w="5800" w:type="dxa"/>
            <w:shd w:val="clear" w:color="auto" w:fill="FFFFFF" w:themeFill="background1"/>
          </w:tcPr>
          <w:p w14:paraId="0761881F" w14:textId="77777777" w:rsidR="00B56142" w:rsidRPr="00663A35" w:rsidRDefault="00B56142" w:rsidP="00773DC2">
            <w:pPr>
              <w:pStyle w:val="VRQABodyText"/>
            </w:pPr>
            <w:r w:rsidRPr="00663A35">
              <w:t xml:space="preserve">Identify highly familiar </w:t>
            </w:r>
            <w:r>
              <w:t>personal</w:t>
            </w:r>
            <w:r w:rsidRPr="00663A35">
              <w:t xml:space="preserve"> settings</w:t>
            </w:r>
          </w:p>
        </w:tc>
      </w:tr>
      <w:tr w:rsidR="00B56142" w:rsidRPr="00E7450B" w14:paraId="182A735A" w14:textId="77777777" w:rsidTr="00773DC2">
        <w:trPr>
          <w:trHeight w:val="363"/>
        </w:trPr>
        <w:tc>
          <w:tcPr>
            <w:tcW w:w="989" w:type="dxa"/>
            <w:vMerge/>
            <w:shd w:val="clear" w:color="auto" w:fill="FFFFFF" w:themeFill="background1"/>
          </w:tcPr>
          <w:p w14:paraId="468ADAF7" w14:textId="77777777" w:rsidR="00B56142" w:rsidRPr="00D265B8" w:rsidRDefault="00B56142" w:rsidP="00773DC2">
            <w:pPr>
              <w:pStyle w:val="VRQABodyText"/>
            </w:pPr>
          </w:p>
        </w:tc>
        <w:tc>
          <w:tcPr>
            <w:tcW w:w="2714" w:type="dxa"/>
            <w:vMerge/>
            <w:shd w:val="clear" w:color="auto" w:fill="FFFFFF" w:themeFill="background1"/>
          </w:tcPr>
          <w:p w14:paraId="57FF0767" w14:textId="77777777" w:rsidR="00B56142" w:rsidRPr="00663A35" w:rsidRDefault="00B56142" w:rsidP="00773DC2">
            <w:pPr>
              <w:pStyle w:val="VRQABodyText"/>
            </w:pPr>
          </w:p>
        </w:tc>
        <w:tc>
          <w:tcPr>
            <w:tcW w:w="567" w:type="dxa"/>
            <w:shd w:val="clear" w:color="auto" w:fill="FFFFFF" w:themeFill="background1"/>
          </w:tcPr>
          <w:p w14:paraId="6DCBD3CE" w14:textId="77777777" w:rsidR="00B56142" w:rsidRPr="00663A35" w:rsidRDefault="00B56142" w:rsidP="00773DC2">
            <w:pPr>
              <w:pStyle w:val="VRQABodyText"/>
            </w:pPr>
            <w:r w:rsidRPr="00663A35">
              <w:t>1.3</w:t>
            </w:r>
          </w:p>
        </w:tc>
        <w:tc>
          <w:tcPr>
            <w:tcW w:w="5800" w:type="dxa"/>
            <w:shd w:val="clear" w:color="auto" w:fill="FFFFFF" w:themeFill="background1"/>
          </w:tcPr>
          <w:p w14:paraId="3F897A6D" w14:textId="77777777" w:rsidR="00B56142" w:rsidRPr="00663A35" w:rsidRDefault="00B56142" w:rsidP="00773DC2">
            <w:pPr>
              <w:pStyle w:val="VRQABodyText"/>
            </w:pPr>
            <w:r w:rsidRPr="00663A35">
              <w:t xml:space="preserve">Identify simple sentences related to highly familiar </w:t>
            </w:r>
            <w:r>
              <w:t>personal</w:t>
            </w:r>
            <w:r w:rsidRPr="00663A35">
              <w:t xml:space="preserve"> activities</w:t>
            </w:r>
          </w:p>
        </w:tc>
      </w:tr>
      <w:tr w:rsidR="00B56142" w:rsidRPr="00E7450B" w14:paraId="32CAE748" w14:textId="77777777" w:rsidTr="00773DC2">
        <w:trPr>
          <w:trHeight w:val="363"/>
        </w:trPr>
        <w:tc>
          <w:tcPr>
            <w:tcW w:w="989" w:type="dxa"/>
            <w:vMerge/>
            <w:shd w:val="clear" w:color="auto" w:fill="FFFFFF" w:themeFill="background1"/>
          </w:tcPr>
          <w:p w14:paraId="2F980FAD" w14:textId="77777777" w:rsidR="00B56142" w:rsidRPr="00D265B8" w:rsidRDefault="00B56142" w:rsidP="00773DC2">
            <w:pPr>
              <w:pStyle w:val="VRQABodyText"/>
            </w:pPr>
          </w:p>
        </w:tc>
        <w:tc>
          <w:tcPr>
            <w:tcW w:w="2714" w:type="dxa"/>
            <w:vMerge/>
            <w:shd w:val="clear" w:color="auto" w:fill="FFFFFF" w:themeFill="background1"/>
          </w:tcPr>
          <w:p w14:paraId="779E1A5D" w14:textId="77777777" w:rsidR="00B56142" w:rsidRPr="00663A35" w:rsidRDefault="00B56142" w:rsidP="00773DC2">
            <w:pPr>
              <w:pStyle w:val="VRQABodyText"/>
            </w:pPr>
          </w:p>
        </w:tc>
        <w:tc>
          <w:tcPr>
            <w:tcW w:w="567" w:type="dxa"/>
            <w:shd w:val="clear" w:color="auto" w:fill="FFFFFF" w:themeFill="background1"/>
          </w:tcPr>
          <w:p w14:paraId="07665CAC" w14:textId="77777777" w:rsidR="00B56142" w:rsidRPr="00663A35" w:rsidRDefault="00B56142" w:rsidP="00773DC2">
            <w:pPr>
              <w:pStyle w:val="VRQABodyText"/>
            </w:pPr>
            <w:r w:rsidRPr="00663A35">
              <w:t>1.4</w:t>
            </w:r>
          </w:p>
        </w:tc>
        <w:tc>
          <w:tcPr>
            <w:tcW w:w="5800" w:type="dxa"/>
            <w:shd w:val="clear" w:color="auto" w:fill="FFFFFF" w:themeFill="background1"/>
          </w:tcPr>
          <w:p w14:paraId="7CFDE1C3" w14:textId="77777777" w:rsidR="00B56142" w:rsidRPr="00663A35" w:rsidRDefault="00B56142" w:rsidP="00773DC2">
            <w:pPr>
              <w:pStyle w:val="VRQABodyText"/>
            </w:pPr>
            <w:r w:rsidRPr="00663A35">
              <w:t>Locate specific information within the sentence</w:t>
            </w:r>
            <w:r>
              <w:t>s</w:t>
            </w:r>
          </w:p>
        </w:tc>
      </w:tr>
      <w:tr w:rsidR="00B56142" w:rsidRPr="00E7450B" w14:paraId="4CFEE33A" w14:textId="77777777" w:rsidTr="00773DC2">
        <w:trPr>
          <w:trHeight w:val="363"/>
        </w:trPr>
        <w:tc>
          <w:tcPr>
            <w:tcW w:w="989" w:type="dxa"/>
            <w:vMerge/>
            <w:shd w:val="clear" w:color="auto" w:fill="FFFFFF" w:themeFill="background1"/>
          </w:tcPr>
          <w:p w14:paraId="2D178F4C" w14:textId="77777777" w:rsidR="00B56142" w:rsidRPr="00D265B8" w:rsidRDefault="00B56142" w:rsidP="00773DC2">
            <w:pPr>
              <w:pStyle w:val="VRQABodyText"/>
            </w:pPr>
          </w:p>
        </w:tc>
        <w:tc>
          <w:tcPr>
            <w:tcW w:w="2714" w:type="dxa"/>
            <w:vMerge/>
            <w:shd w:val="clear" w:color="auto" w:fill="FFFFFF" w:themeFill="background1"/>
          </w:tcPr>
          <w:p w14:paraId="7BE11DCA" w14:textId="77777777" w:rsidR="00B56142" w:rsidRPr="00663A35" w:rsidRDefault="00B56142" w:rsidP="00773DC2">
            <w:pPr>
              <w:pStyle w:val="VRQABodyText"/>
            </w:pPr>
          </w:p>
        </w:tc>
        <w:tc>
          <w:tcPr>
            <w:tcW w:w="567" w:type="dxa"/>
            <w:shd w:val="clear" w:color="auto" w:fill="FFFFFF" w:themeFill="background1"/>
          </w:tcPr>
          <w:p w14:paraId="0640BDA8" w14:textId="77777777" w:rsidR="00B56142" w:rsidRPr="00663A35" w:rsidRDefault="00B56142" w:rsidP="00773DC2">
            <w:pPr>
              <w:pStyle w:val="VRQABodyText"/>
            </w:pPr>
            <w:r w:rsidRPr="00663A35">
              <w:t>1.5</w:t>
            </w:r>
          </w:p>
        </w:tc>
        <w:tc>
          <w:tcPr>
            <w:tcW w:w="5800" w:type="dxa"/>
            <w:shd w:val="clear" w:color="auto" w:fill="FFFFFF" w:themeFill="background1"/>
          </w:tcPr>
          <w:p w14:paraId="7CB87F77" w14:textId="77777777" w:rsidR="00B56142" w:rsidRPr="00663A35" w:rsidRDefault="00B56142" w:rsidP="00773DC2">
            <w:pPr>
              <w:pStyle w:val="VRQABodyText"/>
            </w:pPr>
            <w:r>
              <w:t>Use</w:t>
            </w:r>
            <w:r w:rsidRPr="00663A35">
              <w:t xml:space="preserve"> </w:t>
            </w:r>
            <w:r>
              <w:t xml:space="preserve">simple </w:t>
            </w:r>
            <w:r w:rsidRPr="00663A35">
              <w:t>strategies to make meaning of simple sentences related to highly familiar</w:t>
            </w:r>
            <w:r>
              <w:t xml:space="preserve"> personal</w:t>
            </w:r>
            <w:r w:rsidRPr="00663A35">
              <w:t xml:space="preserve"> activities</w:t>
            </w:r>
          </w:p>
        </w:tc>
      </w:tr>
      <w:tr w:rsidR="00B56142" w:rsidRPr="00E7450B" w14:paraId="653F813E" w14:textId="77777777" w:rsidTr="00773DC2">
        <w:trPr>
          <w:trHeight w:val="363"/>
        </w:trPr>
        <w:tc>
          <w:tcPr>
            <w:tcW w:w="989" w:type="dxa"/>
            <w:vMerge/>
            <w:shd w:val="clear" w:color="auto" w:fill="FFFFFF" w:themeFill="background1"/>
          </w:tcPr>
          <w:p w14:paraId="69601098" w14:textId="77777777" w:rsidR="00B56142" w:rsidRPr="00D265B8" w:rsidRDefault="00B56142" w:rsidP="00773DC2">
            <w:pPr>
              <w:pStyle w:val="VRQABodyText"/>
            </w:pPr>
          </w:p>
        </w:tc>
        <w:tc>
          <w:tcPr>
            <w:tcW w:w="2714" w:type="dxa"/>
            <w:vMerge/>
            <w:shd w:val="clear" w:color="auto" w:fill="FFFFFF" w:themeFill="background1"/>
          </w:tcPr>
          <w:p w14:paraId="25697FF8" w14:textId="77777777" w:rsidR="00B56142" w:rsidRPr="00663A35" w:rsidRDefault="00B56142" w:rsidP="00773DC2">
            <w:pPr>
              <w:pStyle w:val="VRQABodyText"/>
            </w:pPr>
          </w:p>
        </w:tc>
        <w:tc>
          <w:tcPr>
            <w:tcW w:w="567" w:type="dxa"/>
            <w:shd w:val="clear" w:color="auto" w:fill="FFFFFF" w:themeFill="background1"/>
          </w:tcPr>
          <w:p w14:paraId="5B5F2462" w14:textId="77777777" w:rsidR="00B56142" w:rsidRPr="00663A35" w:rsidRDefault="00B56142" w:rsidP="00773DC2">
            <w:pPr>
              <w:pStyle w:val="VRQABodyText"/>
            </w:pPr>
            <w:r w:rsidRPr="00663A35">
              <w:t>1.6</w:t>
            </w:r>
          </w:p>
        </w:tc>
        <w:tc>
          <w:tcPr>
            <w:tcW w:w="5800" w:type="dxa"/>
            <w:shd w:val="clear" w:color="auto" w:fill="FFFFFF" w:themeFill="background1"/>
          </w:tcPr>
          <w:p w14:paraId="6C03B4E4" w14:textId="77777777" w:rsidR="00B56142" w:rsidRPr="00663A35" w:rsidRDefault="00B56142" w:rsidP="00773DC2">
            <w:pPr>
              <w:pStyle w:val="VRQABodyText"/>
            </w:pPr>
            <w:r w:rsidRPr="00663A35">
              <w:t>Express a simple opinion about the information in the sentences</w:t>
            </w:r>
          </w:p>
        </w:tc>
      </w:tr>
      <w:tr w:rsidR="00B56142" w:rsidRPr="00E7450B" w14:paraId="33E2A684" w14:textId="77777777" w:rsidTr="00773DC2">
        <w:trPr>
          <w:trHeight w:val="363"/>
        </w:trPr>
        <w:tc>
          <w:tcPr>
            <w:tcW w:w="989" w:type="dxa"/>
            <w:vMerge w:val="restart"/>
            <w:shd w:val="clear" w:color="auto" w:fill="FFFFFF" w:themeFill="background1"/>
          </w:tcPr>
          <w:p w14:paraId="504E0F73" w14:textId="77777777" w:rsidR="00B56142" w:rsidRPr="00D265B8" w:rsidRDefault="00B56142" w:rsidP="00773DC2">
            <w:pPr>
              <w:pStyle w:val="VRQABodyText"/>
            </w:pPr>
            <w:r w:rsidRPr="00D265B8">
              <w:t>2</w:t>
            </w:r>
          </w:p>
          <w:p w14:paraId="5DB38624" w14:textId="77777777" w:rsidR="00B56142" w:rsidRPr="00D265B8" w:rsidRDefault="00B56142" w:rsidP="00773DC2">
            <w:pPr>
              <w:pStyle w:val="VRQABodyText"/>
            </w:pPr>
          </w:p>
        </w:tc>
        <w:tc>
          <w:tcPr>
            <w:tcW w:w="2714" w:type="dxa"/>
            <w:vMerge w:val="restart"/>
            <w:shd w:val="clear" w:color="auto" w:fill="FFFFFF" w:themeFill="background1"/>
          </w:tcPr>
          <w:p w14:paraId="69ED37CB" w14:textId="28C3C2A8" w:rsidR="00B56142" w:rsidRDefault="00B56142" w:rsidP="00773DC2">
            <w:pPr>
              <w:pStyle w:val="VRQABodyText"/>
            </w:pPr>
            <w:r w:rsidRPr="00663A35">
              <w:t>Read</w:t>
            </w:r>
            <w:r w:rsidR="00F474C8">
              <w:t xml:space="preserve"> </w:t>
            </w:r>
            <w:r w:rsidR="00F474C8" w:rsidRPr="00EC74ED">
              <w:t>and respond to</w:t>
            </w:r>
            <w:r w:rsidRPr="00663A35">
              <w:t xml:space="preserve"> simple</w:t>
            </w:r>
            <w:r>
              <w:t>, highly familiar</w:t>
            </w:r>
            <w:r w:rsidRPr="00663A35">
              <w:t xml:space="preserve"> sentences for practical activities</w:t>
            </w:r>
          </w:p>
          <w:p w14:paraId="4B2E0B56" w14:textId="77777777" w:rsidR="004C4A8E" w:rsidRPr="004C4A8E" w:rsidRDefault="004C4A8E" w:rsidP="004C4A8E">
            <w:pPr>
              <w:rPr>
                <w:lang w:val="en-AU"/>
              </w:rPr>
            </w:pPr>
          </w:p>
        </w:tc>
        <w:tc>
          <w:tcPr>
            <w:tcW w:w="567" w:type="dxa"/>
            <w:shd w:val="clear" w:color="auto" w:fill="FFFFFF" w:themeFill="background1"/>
          </w:tcPr>
          <w:p w14:paraId="4075D089" w14:textId="77777777" w:rsidR="00B56142" w:rsidRPr="00663A35" w:rsidRDefault="00B56142" w:rsidP="00773DC2">
            <w:pPr>
              <w:pStyle w:val="VRQABodyText"/>
            </w:pPr>
            <w:r w:rsidRPr="00663A35">
              <w:lastRenderedPageBreak/>
              <w:t>2.1</w:t>
            </w:r>
          </w:p>
        </w:tc>
        <w:tc>
          <w:tcPr>
            <w:tcW w:w="5800" w:type="dxa"/>
            <w:shd w:val="clear" w:color="auto" w:fill="FFFFFF" w:themeFill="background1"/>
          </w:tcPr>
          <w:p w14:paraId="02CE0000" w14:textId="77777777" w:rsidR="00B56142" w:rsidRPr="00663A35" w:rsidRDefault="00B56142" w:rsidP="00773DC2">
            <w:pPr>
              <w:pStyle w:val="VRQABodyText"/>
            </w:pPr>
            <w:r w:rsidRPr="00663A35">
              <w:t>Identify highly familiar practical activities</w:t>
            </w:r>
          </w:p>
        </w:tc>
      </w:tr>
      <w:tr w:rsidR="00B56142" w:rsidRPr="00E7450B" w14:paraId="605EAC62" w14:textId="77777777" w:rsidTr="00773DC2">
        <w:trPr>
          <w:trHeight w:val="363"/>
        </w:trPr>
        <w:tc>
          <w:tcPr>
            <w:tcW w:w="989" w:type="dxa"/>
            <w:vMerge/>
            <w:shd w:val="clear" w:color="auto" w:fill="FFFFFF" w:themeFill="background1"/>
          </w:tcPr>
          <w:p w14:paraId="191AD75F" w14:textId="77777777" w:rsidR="00B56142" w:rsidRPr="00D265B8" w:rsidRDefault="00B56142" w:rsidP="00773DC2">
            <w:pPr>
              <w:pStyle w:val="VRQABodyText"/>
            </w:pPr>
          </w:p>
        </w:tc>
        <w:tc>
          <w:tcPr>
            <w:tcW w:w="2714" w:type="dxa"/>
            <w:vMerge/>
            <w:shd w:val="clear" w:color="auto" w:fill="FFFFFF" w:themeFill="background1"/>
          </w:tcPr>
          <w:p w14:paraId="35C51195" w14:textId="77777777" w:rsidR="00B56142" w:rsidRPr="00663A35" w:rsidRDefault="00B56142" w:rsidP="00773DC2">
            <w:pPr>
              <w:pStyle w:val="VRQABodyText"/>
            </w:pPr>
          </w:p>
        </w:tc>
        <w:tc>
          <w:tcPr>
            <w:tcW w:w="567" w:type="dxa"/>
            <w:shd w:val="clear" w:color="auto" w:fill="FFFFFF" w:themeFill="background1"/>
          </w:tcPr>
          <w:p w14:paraId="64405233" w14:textId="77777777" w:rsidR="00B56142" w:rsidRPr="00663A35" w:rsidRDefault="00B56142" w:rsidP="00773DC2">
            <w:pPr>
              <w:pStyle w:val="VRQABodyText"/>
            </w:pPr>
            <w:r w:rsidRPr="00663A35">
              <w:t>2.2</w:t>
            </w:r>
          </w:p>
        </w:tc>
        <w:tc>
          <w:tcPr>
            <w:tcW w:w="5800" w:type="dxa"/>
            <w:shd w:val="clear" w:color="auto" w:fill="FFFFFF" w:themeFill="background1"/>
          </w:tcPr>
          <w:p w14:paraId="129E5CE6" w14:textId="77777777" w:rsidR="00B56142" w:rsidRPr="00663A35" w:rsidRDefault="00B56142" w:rsidP="00773DC2">
            <w:pPr>
              <w:pStyle w:val="VRQABodyText"/>
            </w:pPr>
            <w:r w:rsidRPr="00663A35">
              <w:t>Identify simple sentences related to practical activities</w:t>
            </w:r>
          </w:p>
        </w:tc>
      </w:tr>
      <w:tr w:rsidR="00B56142" w:rsidRPr="00E7450B" w14:paraId="5523039E" w14:textId="77777777" w:rsidTr="00773DC2">
        <w:trPr>
          <w:trHeight w:val="363"/>
        </w:trPr>
        <w:tc>
          <w:tcPr>
            <w:tcW w:w="989" w:type="dxa"/>
            <w:vMerge/>
            <w:shd w:val="clear" w:color="auto" w:fill="FFFFFF" w:themeFill="background1"/>
          </w:tcPr>
          <w:p w14:paraId="2B081AB9" w14:textId="77777777" w:rsidR="00B56142" w:rsidRPr="00D265B8" w:rsidRDefault="00B56142" w:rsidP="00773DC2">
            <w:pPr>
              <w:pStyle w:val="VRQABodyText"/>
            </w:pPr>
          </w:p>
        </w:tc>
        <w:tc>
          <w:tcPr>
            <w:tcW w:w="2714" w:type="dxa"/>
            <w:vMerge/>
            <w:shd w:val="clear" w:color="auto" w:fill="FFFFFF" w:themeFill="background1"/>
          </w:tcPr>
          <w:p w14:paraId="70F5ECFE" w14:textId="77777777" w:rsidR="00B56142" w:rsidRPr="00663A35" w:rsidRDefault="00B56142" w:rsidP="00773DC2">
            <w:pPr>
              <w:pStyle w:val="VRQABodyText"/>
            </w:pPr>
          </w:p>
        </w:tc>
        <w:tc>
          <w:tcPr>
            <w:tcW w:w="567" w:type="dxa"/>
            <w:shd w:val="clear" w:color="auto" w:fill="FFFFFF" w:themeFill="background1"/>
          </w:tcPr>
          <w:p w14:paraId="2591B88C" w14:textId="77777777" w:rsidR="00B56142" w:rsidRPr="00663A35" w:rsidRDefault="00B56142" w:rsidP="00773DC2">
            <w:pPr>
              <w:pStyle w:val="VRQABodyText"/>
            </w:pPr>
            <w:r w:rsidRPr="00663A35">
              <w:t>2.3</w:t>
            </w:r>
          </w:p>
        </w:tc>
        <w:tc>
          <w:tcPr>
            <w:tcW w:w="5800" w:type="dxa"/>
            <w:shd w:val="clear" w:color="auto" w:fill="FFFFFF" w:themeFill="background1"/>
          </w:tcPr>
          <w:p w14:paraId="62619877" w14:textId="77777777" w:rsidR="00B56142" w:rsidRPr="00663A35" w:rsidRDefault="00B56142" w:rsidP="00773DC2">
            <w:pPr>
              <w:pStyle w:val="VRQABodyText"/>
            </w:pPr>
            <w:r w:rsidRPr="00663A35">
              <w:t>Locate specific information within the sentence</w:t>
            </w:r>
          </w:p>
        </w:tc>
      </w:tr>
      <w:tr w:rsidR="00B56142" w:rsidRPr="00E7450B" w14:paraId="30CAAC06" w14:textId="77777777" w:rsidTr="00773DC2">
        <w:trPr>
          <w:trHeight w:val="363"/>
        </w:trPr>
        <w:tc>
          <w:tcPr>
            <w:tcW w:w="989" w:type="dxa"/>
            <w:vMerge/>
            <w:shd w:val="clear" w:color="auto" w:fill="FFFFFF" w:themeFill="background1"/>
          </w:tcPr>
          <w:p w14:paraId="3B4E9DF0" w14:textId="77777777" w:rsidR="00B56142" w:rsidRPr="00D265B8" w:rsidRDefault="00B56142" w:rsidP="00773DC2">
            <w:pPr>
              <w:pStyle w:val="VRQABodyText"/>
            </w:pPr>
          </w:p>
        </w:tc>
        <w:tc>
          <w:tcPr>
            <w:tcW w:w="2714" w:type="dxa"/>
            <w:vMerge/>
            <w:shd w:val="clear" w:color="auto" w:fill="FFFFFF" w:themeFill="background1"/>
          </w:tcPr>
          <w:p w14:paraId="520DDC59" w14:textId="77777777" w:rsidR="00B56142" w:rsidRPr="00663A35" w:rsidRDefault="00B56142" w:rsidP="00773DC2">
            <w:pPr>
              <w:pStyle w:val="VRQABodyText"/>
            </w:pPr>
          </w:p>
        </w:tc>
        <w:tc>
          <w:tcPr>
            <w:tcW w:w="567" w:type="dxa"/>
            <w:shd w:val="clear" w:color="auto" w:fill="FFFFFF" w:themeFill="background1"/>
          </w:tcPr>
          <w:p w14:paraId="78CB2C34" w14:textId="77777777" w:rsidR="00B56142" w:rsidRPr="00663A35" w:rsidRDefault="00B56142" w:rsidP="00773DC2">
            <w:pPr>
              <w:pStyle w:val="VRQABodyText"/>
            </w:pPr>
            <w:r w:rsidRPr="00663A35">
              <w:t>2.4</w:t>
            </w:r>
          </w:p>
        </w:tc>
        <w:tc>
          <w:tcPr>
            <w:tcW w:w="5800" w:type="dxa"/>
            <w:shd w:val="clear" w:color="auto" w:fill="FFFFFF" w:themeFill="background1"/>
          </w:tcPr>
          <w:p w14:paraId="256BB9FC" w14:textId="77777777" w:rsidR="00B56142" w:rsidRPr="00663A35" w:rsidRDefault="00B56142" w:rsidP="00773DC2">
            <w:pPr>
              <w:pStyle w:val="VRQABodyText"/>
            </w:pPr>
            <w:r w:rsidRPr="00663A35">
              <w:t xml:space="preserve">Use </w:t>
            </w:r>
            <w:r>
              <w:t>simple</w:t>
            </w:r>
            <w:r w:rsidRPr="00663A35">
              <w:t xml:space="preserve"> strategies to make meaning of simple sentences related to highly familiar practical activities</w:t>
            </w:r>
          </w:p>
        </w:tc>
      </w:tr>
      <w:tr w:rsidR="00B56142" w:rsidRPr="00E7450B" w14:paraId="51659E8F" w14:textId="77777777" w:rsidTr="00773DC2">
        <w:trPr>
          <w:trHeight w:val="363"/>
        </w:trPr>
        <w:tc>
          <w:tcPr>
            <w:tcW w:w="989" w:type="dxa"/>
            <w:vMerge/>
            <w:shd w:val="clear" w:color="auto" w:fill="FFFFFF" w:themeFill="background1"/>
          </w:tcPr>
          <w:p w14:paraId="6A3633D9" w14:textId="77777777" w:rsidR="00B56142" w:rsidRPr="00D265B8" w:rsidRDefault="00B56142" w:rsidP="00773DC2">
            <w:pPr>
              <w:pStyle w:val="VRQABodyText"/>
            </w:pPr>
          </w:p>
        </w:tc>
        <w:tc>
          <w:tcPr>
            <w:tcW w:w="2714" w:type="dxa"/>
            <w:vMerge/>
            <w:shd w:val="clear" w:color="auto" w:fill="FFFFFF" w:themeFill="background1"/>
          </w:tcPr>
          <w:p w14:paraId="3C700B96" w14:textId="77777777" w:rsidR="00B56142" w:rsidRPr="00663A35" w:rsidRDefault="00B56142" w:rsidP="00773DC2">
            <w:pPr>
              <w:pStyle w:val="VRQABodyText"/>
            </w:pPr>
          </w:p>
        </w:tc>
        <w:tc>
          <w:tcPr>
            <w:tcW w:w="567" w:type="dxa"/>
            <w:shd w:val="clear" w:color="auto" w:fill="FFFFFF" w:themeFill="background1"/>
          </w:tcPr>
          <w:p w14:paraId="317947B8" w14:textId="77777777" w:rsidR="00B56142" w:rsidRPr="00663A35" w:rsidRDefault="00B56142" w:rsidP="00773DC2">
            <w:pPr>
              <w:pStyle w:val="VRQABodyText"/>
            </w:pPr>
            <w:r w:rsidRPr="00663A35">
              <w:t>2.5</w:t>
            </w:r>
          </w:p>
        </w:tc>
        <w:tc>
          <w:tcPr>
            <w:tcW w:w="5800" w:type="dxa"/>
            <w:shd w:val="clear" w:color="auto" w:fill="FFFFFF" w:themeFill="background1"/>
          </w:tcPr>
          <w:p w14:paraId="14C12999" w14:textId="77777777" w:rsidR="00B56142" w:rsidRPr="00663A35" w:rsidRDefault="00B56142" w:rsidP="00773DC2">
            <w:pPr>
              <w:pStyle w:val="VRQABodyText"/>
            </w:pPr>
            <w:r w:rsidRPr="00663A35">
              <w:t>Express a simple opinion about the information in the sentences</w:t>
            </w:r>
          </w:p>
        </w:tc>
      </w:tr>
    </w:tbl>
    <w:p w14:paraId="78F50F56" w14:textId="77777777" w:rsidR="004C4A8E" w:rsidRDefault="004C4A8E" w:rsidP="00773DC2">
      <w:pPr>
        <w:pStyle w:val="VRQABodyText"/>
      </w:pPr>
    </w:p>
    <w:p w14:paraId="4AAF9818" w14:textId="77777777" w:rsidR="00B22CE5" w:rsidRPr="00B22CE5" w:rsidRDefault="00B22CE5" w:rsidP="00B22CE5">
      <w:pPr>
        <w:rPr>
          <w:lang w:val="en-AU"/>
        </w:rPr>
        <w:sectPr w:rsidR="00B22CE5" w:rsidRPr="00B22CE5" w:rsidSect="000E763F">
          <w:headerReference w:type="even" r:id="rId134"/>
          <w:headerReference w:type="default" r:id="rId135"/>
          <w:footerReference w:type="even" r:id="rId136"/>
          <w:headerReference w:type="first" r:id="rId137"/>
          <w:footerReference w:type="first" r:id="rId138"/>
          <w:pgSz w:w="11906" w:h="16838"/>
          <w:pgMar w:top="1829" w:right="1440" w:bottom="1440" w:left="851" w:header="568" w:footer="0" w:gutter="0"/>
          <w:cols w:space="708"/>
          <w:docGrid w:linePitch="360"/>
        </w:sectPr>
      </w:pPr>
    </w:p>
    <w:tbl>
      <w:tblPr>
        <w:tblStyle w:val="TableGrid"/>
        <w:tblW w:w="10085"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10085"/>
      </w:tblGrid>
      <w:tr w:rsidR="004C4A8E" w:rsidRPr="00E7450B" w14:paraId="030735A6" w14:textId="77777777" w:rsidTr="006936D2">
        <w:trPr>
          <w:trHeight w:val="252"/>
        </w:trPr>
        <w:tc>
          <w:tcPr>
            <w:tcW w:w="10085" w:type="dxa"/>
            <w:shd w:val="clear" w:color="auto" w:fill="0C2D4A" w:themeFill="text2" w:themeFillShade="BF"/>
          </w:tcPr>
          <w:p w14:paraId="4BC28B94" w14:textId="7EE728DE" w:rsidR="004C4A8E" w:rsidRPr="00663A35" w:rsidRDefault="004C4A8E" w:rsidP="004C4A8E">
            <w:pPr>
              <w:pStyle w:val="VRQABodyText"/>
            </w:pPr>
            <w:r w:rsidRPr="00F504D4">
              <w:rPr>
                <w:b/>
                <w:color w:val="FFFFFF" w:themeColor="background1"/>
              </w:rPr>
              <w:t>Range of Conditions</w:t>
            </w:r>
          </w:p>
        </w:tc>
      </w:tr>
      <w:tr w:rsidR="004C4A8E" w:rsidRPr="00E7450B" w14:paraId="1160D3F2" w14:textId="77777777" w:rsidTr="006936D2">
        <w:trPr>
          <w:trHeight w:val="363"/>
        </w:trPr>
        <w:tc>
          <w:tcPr>
            <w:tcW w:w="10085" w:type="dxa"/>
            <w:shd w:val="clear" w:color="auto" w:fill="FFFFFF" w:themeFill="background1"/>
          </w:tcPr>
          <w:p w14:paraId="0517C330" w14:textId="77777777" w:rsidR="004C4A8E" w:rsidRDefault="004C4A8E" w:rsidP="004C4A8E">
            <w:pPr>
              <w:pStyle w:val="VRQABodyText"/>
            </w:pPr>
            <w:r w:rsidRPr="00552D8B">
              <w:t>In this contex</w:t>
            </w:r>
            <w:r>
              <w:t xml:space="preserve">t, simple sentences for highly familiar personal and practical activities relate to highly familiar, immediate and personally relevant contexts. </w:t>
            </w:r>
            <w:r w:rsidRPr="00331FE7">
              <w:t xml:space="preserve">Concrete tasks of one </w:t>
            </w:r>
            <w:r>
              <w:t xml:space="preserve">or two </w:t>
            </w:r>
            <w:r w:rsidRPr="00331FE7">
              <w:t>step</w:t>
            </w:r>
            <w:r>
              <w:t>s</w:t>
            </w:r>
            <w:r w:rsidRPr="00331FE7">
              <w:t xml:space="preserve"> have an explicit purpose </w:t>
            </w:r>
            <w:r>
              <w:t>and contain highly familiar vocabulary.</w:t>
            </w:r>
            <w:r w:rsidRPr="00552D8B">
              <w:t xml:space="preserve"> </w:t>
            </w:r>
          </w:p>
          <w:p w14:paraId="7BA7C9B2" w14:textId="77777777" w:rsidR="004C4A8E" w:rsidRDefault="004C4A8E" w:rsidP="004C4A8E">
            <w:pPr>
              <w:pStyle w:val="VRQABodyText"/>
            </w:pPr>
            <w:r w:rsidRPr="00552D8B">
              <w:t>Texts may be in digital or paper-based format</w:t>
            </w:r>
            <w:r>
              <w:t xml:space="preserve">. Where required, alternative or assistive technology may be </w:t>
            </w:r>
            <w:r w:rsidRPr="00E42C30">
              <w:t>used to</w:t>
            </w:r>
            <w:r>
              <w:t xml:space="preserve"> access and respond to texts.</w:t>
            </w:r>
          </w:p>
          <w:p w14:paraId="6EF1B9E2" w14:textId="77777777" w:rsidR="004C4A8E" w:rsidRDefault="004C4A8E" w:rsidP="004C4A8E">
            <w:pPr>
              <w:pStyle w:val="VRQABodyText"/>
            </w:pPr>
            <w:r>
              <w:t>Highly familiar personal activities may relate to home, school or social / community settings. They may include but are not limited to:</w:t>
            </w:r>
          </w:p>
          <w:p w14:paraId="4A74F5A2" w14:textId="77777777" w:rsidR="004C4A8E" w:rsidRDefault="004C4A8E" w:rsidP="004C4A8E">
            <w:pPr>
              <w:pStyle w:val="VRQABullet1"/>
              <w:numPr>
                <w:ilvl w:val="0"/>
                <w:numId w:val="32"/>
              </w:numPr>
              <w:autoSpaceDE/>
              <w:autoSpaceDN/>
              <w:adjustRightInd/>
              <w:spacing w:before="120" w:after="0" w:line="240" w:lineRule="auto"/>
              <w:contextualSpacing w:val="0"/>
            </w:pPr>
            <w:r>
              <w:t>health and safety</w:t>
            </w:r>
          </w:p>
          <w:p w14:paraId="04001C4D" w14:textId="77777777" w:rsidR="004C4A8E" w:rsidRDefault="004C4A8E" w:rsidP="004C4A8E">
            <w:pPr>
              <w:pStyle w:val="VRQABullet1"/>
              <w:numPr>
                <w:ilvl w:val="0"/>
                <w:numId w:val="32"/>
              </w:numPr>
              <w:autoSpaceDE/>
              <w:autoSpaceDN/>
              <w:adjustRightInd/>
              <w:spacing w:before="120" w:after="0" w:line="240" w:lineRule="auto"/>
              <w:contextualSpacing w:val="0"/>
            </w:pPr>
            <w:r>
              <w:t>recreational / sporting activities</w:t>
            </w:r>
          </w:p>
          <w:p w14:paraId="134A5E4A" w14:textId="77777777" w:rsidR="004C4A8E" w:rsidRDefault="004C4A8E" w:rsidP="004C4A8E">
            <w:pPr>
              <w:pStyle w:val="VRQABullet1"/>
              <w:numPr>
                <w:ilvl w:val="0"/>
                <w:numId w:val="32"/>
              </w:numPr>
              <w:autoSpaceDE/>
              <w:autoSpaceDN/>
              <w:adjustRightInd/>
              <w:spacing w:before="120" w:after="0" w:line="240" w:lineRule="auto"/>
              <w:contextualSpacing w:val="0"/>
            </w:pPr>
            <w:r>
              <w:t xml:space="preserve">travel / mobility </w:t>
            </w:r>
          </w:p>
          <w:p w14:paraId="270FE5B8" w14:textId="77777777" w:rsidR="004C4A8E" w:rsidRDefault="004C4A8E" w:rsidP="004C4A8E">
            <w:pPr>
              <w:pStyle w:val="VRQABullet1"/>
              <w:numPr>
                <w:ilvl w:val="0"/>
                <w:numId w:val="32"/>
              </w:numPr>
              <w:autoSpaceDE/>
              <w:autoSpaceDN/>
              <w:adjustRightInd/>
              <w:spacing w:before="120" w:after="0" w:line="240" w:lineRule="auto"/>
              <w:contextualSpacing w:val="0"/>
            </w:pPr>
            <w:r>
              <w:t>shopping</w:t>
            </w:r>
          </w:p>
          <w:p w14:paraId="27EC9D76" w14:textId="7E0DB330" w:rsidR="004C4A8E" w:rsidRDefault="004C4A8E" w:rsidP="004C4A8E">
            <w:pPr>
              <w:pStyle w:val="VRQABullet1"/>
              <w:numPr>
                <w:ilvl w:val="0"/>
                <w:numId w:val="32"/>
              </w:numPr>
              <w:autoSpaceDE/>
              <w:autoSpaceDN/>
              <w:adjustRightInd/>
              <w:spacing w:before="120" w:after="0" w:line="240" w:lineRule="auto"/>
              <w:contextualSpacing w:val="0"/>
            </w:pPr>
            <w:r>
              <w:t>reading forms</w:t>
            </w:r>
            <w:r w:rsidR="00B22CE5">
              <w:t>.</w:t>
            </w:r>
          </w:p>
          <w:p w14:paraId="3B6174A2" w14:textId="77777777" w:rsidR="004C4A8E" w:rsidRDefault="004C4A8E" w:rsidP="004C4A8E">
            <w:pPr>
              <w:pStyle w:val="VRQABodyText"/>
            </w:pPr>
            <w:r w:rsidRPr="00436613">
              <w:t>Simple sentences related to highly familiar activities may include</w:t>
            </w:r>
            <w:r>
              <w:t xml:space="preserve"> but are not limited to sentences from:</w:t>
            </w:r>
          </w:p>
          <w:p w14:paraId="24C4509B" w14:textId="77777777" w:rsidR="004C4A8E" w:rsidRDefault="004C4A8E" w:rsidP="004C4A8E">
            <w:pPr>
              <w:pStyle w:val="VRQABullet1"/>
              <w:numPr>
                <w:ilvl w:val="0"/>
                <w:numId w:val="32"/>
              </w:numPr>
              <w:autoSpaceDE/>
              <w:autoSpaceDN/>
              <w:adjustRightInd/>
              <w:spacing w:before="120" w:after="0" w:line="240" w:lineRule="auto"/>
              <w:contextualSpacing w:val="0"/>
            </w:pPr>
            <w:r>
              <w:t>local newspapers or simple stories</w:t>
            </w:r>
          </w:p>
          <w:p w14:paraId="1A55176A" w14:textId="77777777" w:rsidR="004C4A8E" w:rsidRDefault="004C4A8E" w:rsidP="004C4A8E">
            <w:pPr>
              <w:pStyle w:val="VRQABullet1"/>
              <w:numPr>
                <w:ilvl w:val="0"/>
                <w:numId w:val="32"/>
              </w:numPr>
              <w:autoSpaceDE/>
              <w:autoSpaceDN/>
              <w:adjustRightInd/>
              <w:spacing w:before="120" w:after="0" w:line="240" w:lineRule="auto"/>
              <w:contextualSpacing w:val="0"/>
            </w:pPr>
            <w:r>
              <w:t>an email/ text message</w:t>
            </w:r>
          </w:p>
          <w:p w14:paraId="4D6FED76" w14:textId="77777777" w:rsidR="004C4A8E" w:rsidRDefault="004C4A8E" w:rsidP="004C4A8E">
            <w:pPr>
              <w:pStyle w:val="VRQABullet1"/>
              <w:numPr>
                <w:ilvl w:val="0"/>
                <w:numId w:val="32"/>
              </w:numPr>
              <w:autoSpaceDE/>
              <w:autoSpaceDN/>
              <w:adjustRightInd/>
              <w:spacing w:before="120" w:after="0" w:line="240" w:lineRule="auto"/>
              <w:contextualSpacing w:val="0"/>
            </w:pPr>
            <w:r>
              <w:t>simple descriptive sentences about various topics:</w:t>
            </w:r>
          </w:p>
          <w:p w14:paraId="59F5AB4C" w14:textId="77777777" w:rsidR="004C4A8E" w:rsidRDefault="004C4A8E" w:rsidP="004C4A8E">
            <w:pPr>
              <w:pStyle w:val="VRQASubBullet"/>
              <w:numPr>
                <w:ilvl w:val="1"/>
                <w:numId w:val="32"/>
              </w:numPr>
              <w:ind w:left="782"/>
            </w:pPr>
            <w:r>
              <w:t>sporting, social or group activities</w:t>
            </w:r>
          </w:p>
          <w:p w14:paraId="40B95DDF" w14:textId="77777777" w:rsidR="004C4A8E" w:rsidRDefault="004C4A8E" w:rsidP="004C4A8E">
            <w:pPr>
              <w:pStyle w:val="VRQASubBullet"/>
              <w:numPr>
                <w:ilvl w:val="1"/>
                <w:numId w:val="32"/>
              </w:numPr>
              <w:ind w:left="782"/>
            </w:pPr>
            <w:r>
              <w:t>friends and family</w:t>
            </w:r>
          </w:p>
          <w:p w14:paraId="225316FE" w14:textId="6EA021B6" w:rsidR="004C4A8E" w:rsidRDefault="004C4A8E" w:rsidP="004C4A8E">
            <w:pPr>
              <w:pStyle w:val="VRQABullet1"/>
              <w:numPr>
                <w:ilvl w:val="0"/>
                <w:numId w:val="32"/>
              </w:numPr>
              <w:autoSpaceDE/>
              <w:autoSpaceDN/>
              <w:adjustRightInd/>
              <w:spacing w:before="120" w:after="0" w:line="240" w:lineRule="auto"/>
              <w:contextualSpacing w:val="0"/>
            </w:pPr>
            <w:r>
              <w:t>simple sentences in a form</w:t>
            </w:r>
            <w:r w:rsidR="00B22CE5">
              <w:t>.</w:t>
            </w:r>
          </w:p>
          <w:p w14:paraId="68A5E616" w14:textId="77777777" w:rsidR="004C4A8E" w:rsidRDefault="004C4A8E" w:rsidP="004C4A8E">
            <w:pPr>
              <w:pStyle w:val="VRQABodyText"/>
            </w:pPr>
            <w:r w:rsidRPr="00436613">
              <w:t>Highly familiar p</w:t>
            </w:r>
            <w:r>
              <w:t>ractical activities and related sentences may include but are not limited to:</w:t>
            </w:r>
          </w:p>
          <w:p w14:paraId="3F78D5B3" w14:textId="77777777" w:rsidR="004C4A8E" w:rsidRDefault="004C4A8E" w:rsidP="004C4A8E">
            <w:pPr>
              <w:pStyle w:val="VRQABullet1"/>
              <w:numPr>
                <w:ilvl w:val="0"/>
                <w:numId w:val="32"/>
              </w:numPr>
              <w:autoSpaceDE/>
              <w:autoSpaceDN/>
              <w:adjustRightInd/>
              <w:spacing w:before="120" w:after="0" w:line="240" w:lineRule="auto"/>
              <w:contextualSpacing w:val="0"/>
            </w:pPr>
            <w:r>
              <w:t>workplace activities such as health and safety instructions</w:t>
            </w:r>
          </w:p>
          <w:p w14:paraId="19AB0999" w14:textId="77777777" w:rsidR="004C4A8E" w:rsidRDefault="004C4A8E" w:rsidP="004C4A8E">
            <w:pPr>
              <w:pStyle w:val="VRQABullet1"/>
              <w:numPr>
                <w:ilvl w:val="0"/>
                <w:numId w:val="32"/>
              </w:numPr>
              <w:autoSpaceDE/>
              <w:autoSpaceDN/>
              <w:adjustRightInd/>
              <w:spacing w:before="120" w:after="0" w:line="240" w:lineRule="auto"/>
              <w:contextualSpacing w:val="0"/>
            </w:pPr>
            <w:r>
              <w:t>pictures and sentences in magazines</w:t>
            </w:r>
          </w:p>
          <w:p w14:paraId="519BF6B1" w14:textId="77777777" w:rsidR="004C4A8E" w:rsidRDefault="004C4A8E" w:rsidP="004C4A8E">
            <w:pPr>
              <w:pStyle w:val="VRQABullet1"/>
              <w:numPr>
                <w:ilvl w:val="0"/>
                <w:numId w:val="32"/>
              </w:numPr>
              <w:autoSpaceDE/>
              <w:autoSpaceDN/>
              <w:adjustRightInd/>
              <w:spacing w:before="120" w:after="0" w:line="240" w:lineRule="auto"/>
              <w:contextualSpacing w:val="0"/>
            </w:pPr>
            <w:r>
              <w:t>simple instructions such as:</w:t>
            </w:r>
          </w:p>
          <w:p w14:paraId="6753C269" w14:textId="77777777" w:rsidR="004C4A8E" w:rsidRDefault="004C4A8E" w:rsidP="004C4A8E">
            <w:pPr>
              <w:pStyle w:val="VRQASubBullet"/>
              <w:numPr>
                <w:ilvl w:val="1"/>
                <w:numId w:val="32"/>
              </w:numPr>
              <w:ind w:left="782"/>
            </w:pPr>
            <w:r>
              <w:t>health and safety / medication instructions</w:t>
            </w:r>
          </w:p>
          <w:p w14:paraId="13561562" w14:textId="77777777" w:rsidR="004C4A8E" w:rsidRDefault="004C4A8E" w:rsidP="004C4A8E">
            <w:pPr>
              <w:pStyle w:val="VRQASubBullet"/>
              <w:numPr>
                <w:ilvl w:val="1"/>
                <w:numId w:val="32"/>
              </w:numPr>
              <w:ind w:left="782"/>
            </w:pPr>
            <w:r>
              <w:t xml:space="preserve">ATM or EFTPOS instructions </w:t>
            </w:r>
          </w:p>
          <w:p w14:paraId="687EFEE8" w14:textId="103A24E7" w:rsidR="004C4A8E" w:rsidRDefault="004C4A8E" w:rsidP="004C4A8E">
            <w:pPr>
              <w:pStyle w:val="VRQASubBullet"/>
              <w:numPr>
                <w:ilvl w:val="1"/>
                <w:numId w:val="32"/>
              </w:numPr>
              <w:ind w:left="782"/>
            </w:pPr>
            <w:r>
              <w:t>equipment in the workplace or at home</w:t>
            </w:r>
            <w:r w:rsidR="00B22CE5">
              <w:t>.</w:t>
            </w:r>
          </w:p>
          <w:p w14:paraId="6B05EDDC" w14:textId="77777777" w:rsidR="004C4A8E" w:rsidRDefault="004C4A8E" w:rsidP="004C4A8E">
            <w:pPr>
              <w:pStyle w:val="VRQABodyText"/>
              <w:keepNext/>
            </w:pPr>
            <w:r>
              <w:t>Highly familiar reading strategies to make meaning of simple sentences may include but are not limited to:</w:t>
            </w:r>
          </w:p>
          <w:p w14:paraId="5D82FA1F" w14:textId="77777777" w:rsidR="004C4A8E" w:rsidRDefault="004C4A8E" w:rsidP="004C4A8E">
            <w:pPr>
              <w:pStyle w:val="VRQABullet1"/>
              <w:numPr>
                <w:ilvl w:val="0"/>
                <w:numId w:val="32"/>
              </w:numPr>
              <w:autoSpaceDE/>
              <w:autoSpaceDN/>
              <w:adjustRightInd/>
              <w:spacing w:before="120" w:after="0" w:line="240" w:lineRule="auto"/>
              <w:contextualSpacing w:val="0"/>
            </w:pPr>
            <w:r>
              <w:t xml:space="preserve">using </w:t>
            </w:r>
            <w:proofErr w:type="gramStart"/>
            <w:r>
              <w:t>past experience</w:t>
            </w:r>
            <w:proofErr w:type="gramEnd"/>
            <w:r>
              <w:t xml:space="preserve"> and knowledge</w:t>
            </w:r>
          </w:p>
          <w:p w14:paraId="04C25201" w14:textId="77777777" w:rsidR="004C4A8E" w:rsidRDefault="004C4A8E" w:rsidP="004C4A8E">
            <w:pPr>
              <w:pStyle w:val="VRQABullet1"/>
              <w:numPr>
                <w:ilvl w:val="0"/>
                <w:numId w:val="32"/>
              </w:numPr>
              <w:autoSpaceDE/>
              <w:autoSpaceDN/>
              <w:adjustRightInd/>
              <w:spacing w:before="120" w:after="0" w:line="240" w:lineRule="auto"/>
              <w:contextualSpacing w:val="0"/>
            </w:pPr>
            <w:r>
              <w:t>relying on visual clues such as pictures, photos or digital images</w:t>
            </w:r>
          </w:p>
          <w:p w14:paraId="2DD0A291" w14:textId="77777777" w:rsidR="004C4A8E" w:rsidRDefault="004C4A8E" w:rsidP="004C4A8E">
            <w:pPr>
              <w:pStyle w:val="VRQABullet1"/>
              <w:numPr>
                <w:ilvl w:val="0"/>
                <w:numId w:val="32"/>
              </w:numPr>
              <w:autoSpaceDE/>
              <w:autoSpaceDN/>
              <w:adjustRightInd/>
              <w:spacing w:before="120" w:after="0" w:line="240" w:lineRule="auto"/>
              <w:contextualSpacing w:val="0"/>
            </w:pPr>
            <w:r>
              <w:lastRenderedPageBreak/>
              <w:t>using surrounding words and phrases to predict words</w:t>
            </w:r>
          </w:p>
          <w:p w14:paraId="37F962FA" w14:textId="77777777" w:rsidR="004C4A8E" w:rsidRDefault="004C4A8E" w:rsidP="004C4A8E">
            <w:pPr>
              <w:pStyle w:val="VRQABullet1"/>
              <w:numPr>
                <w:ilvl w:val="0"/>
                <w:numId w:val="32"/>
              </w:numPr>
              <w:autoSpaceDE/>
              <w:autoSpaceDN/>
              <w:adjustRightInd/>
              <w:spacing w:before="120" w:after="0" w:line="240" w:lineRule="auto"/>
              <w:contextualSpacing w:val="0"/>
            </w:pPr>
            <w:r>
              <w:t>decoding meaning by reading and / or re-reading aloud</w:t>
            </w:r>
          </w:p>
          <w:p w14:paraId="7556E38A" w14:textId="77777777" w:rsidR="004C4A8E" w:rsidRDefault="004C4A8E" w:rsidP="004C4A8E">
            <w:pPr>
              <w:pStyle w:val="VRQABullet1"/>
              <w:numPr>
                <w:ilvl w:val="0"/>
                <w:numId w:val="32"/>
              </w:numPr>
              <w:autoSpaceDE/>
              <w:autoSpaceDN/>
              <w:adjustRightInd/>
              <w:spacing w:before="120" w:after="0" w:line="240" w:lineRule="auto"/>
              <w:contextualSpacing w:val="0"/>
            </w:pPr>
            <w:r>
              <w:t>asking questions to clarify meaning</w:t>
            </w:r>
          </w:p>
          <w:p w14:paraId="2164135B" w14:textId="21A6670B" w:rsidR="004C4A8E" w:rsidRDefault="004C4A8E" w:rsidP="004C4A8E">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p w14:paraId="17474508" w14:textId="77777777" w:rsidR="004C4A8E" w:rsidRDefault="004C4A8E" w:rsidP="004C4A8E">
            <w:pPr>
              <w:pStyle w:val="VRQABodyText"/>
            </w:pPr>
            <w:r>
              <w:t>Expression of simple opinions may include but are not limited to:</w:t>
            </w:r>
          </w:p>
          <w:p w14:paraId="242FF583" w14:textId="77777777" w:rsidR="004C4A8E" w:rsidRDefault="004C4A8E" w:rsidP="004C4A8E">
            <w:pPr>
              <w:pStyle w:val="VRQABullet1"/>
              <w:numPr>
                <w:ilvl w:val="0"/>
                <w:numId w:val="32"/>
              </w:numPr>
              <w:autoSpaceDE/>
              <w:autoSpaceDN/>
              <w:adjustRightInd/>
              <w:spacing w:before="120" w:after="0" w:line="240" w:lineRule="auto"/>
              <w:contextualSpacing w:val="0"/>
            </w:pPr>
            <w:r>
              <w:t>responding verbally to questions or via communication devices</w:t>
            </w:r>
          </w:p>
          <w:p w14:paraId="5EEA5F81" w14:textId="77777777" w:rsidR="004C4A8E" w:rsidRDefault="004C4A8E" w:rsidP="004C4A8E">
            <w:pPr>
              <w:pStyle w:val="VRQABullet1"/>
              <w:numPr>
                <w:ilvl w:val="0"/>
                <w:numId w:val="32"/>
              </w:numPr>
              <w:autoSpaceDE/>
              <w:autoSpaceDN/>
              <w:adjustRightInd/>
              <w:spacing w:before="120" w:after="0" w:line="240" w:lineRule="auto"/>
              <w:contextualSpacing w:val="0"/>
            </w:pPr>
            <w:r>
              <w:t>use of gestures or Auslan signs</w:t>
            </w:r>
          </w:p>
          <w:p w14:paraId="605ECB8D" w14:textId="77777777" w:rsidR="004C4A8E" w:rsidRDefault="004C4A8E" w:rsidP="004C4A8E">
            <w:pPr>
              <w:pStyle w:val="VRQABullet1"/>
              <w:numPr>
                <w:ilvl w:val="0"/>
                <w:numId w:val="32"/>
              </w:numPr>
              <w:autoSpaceDE/>
              <w:autoSpaceDN/>
              <w:adjustRightInd/>
              <w:spacing w:before="120" w:after="0" w:line="240" w:lineRule="auto"/>
              <w:contextualSpacing w:val="0"/>
            </w:pPr>
            <w:r>
              <w:t>pointing to pictures, words or images to express like/dislike, positive/negative opinions</w:t>
            </w:r>
          </w:p>
          <w:p w14:paraId="2FB3CB72" w14:textId="77777777" w:rsidR="004C4A8E" w:rsidRDefault="004C4A8E" w:rsidP="004C4A8E">
            <w:pPr>
              <w:pStyle w:val="VRQABullet1"/>
              <w:numPr>
                <w:ilvl w:val="0"/>
                <w:numId w:val="32"/>
              </w:numPr>
              <w:autoSpaceDE/>
              <w:autoSpaceDN/>
              <w:adjustRightInd/>
              <w:spacing w:before="120" w:after="0" w:line="240" w:lineRule="auto"/>
              <w:contextualSpacing w:val="0"/>
            </w:pPr>
            <w:r>
              <w:t>uttering phrases that are intelligible to the listener</w:t>
            </w:r>
          </w:p>
          <w:p w14:paraId="1F90AB7C" w14:textId="77777777" w:rsidR="004C4A8E" w:rsidRDefault="004C4A8E" w:rsidP="004C4A8E">
            <w:pPr>
              <w:pStyle w:val="VRQABullet1"/>
              <w:numPr>
                <w:ilvl w:val="0"/>
                <w:numId w:val="32"/>
              </w:numPr>
              <w:autoSpaceDE/>
              <w:autoSpaceDN/>
              <w:adjustRightInd/>
              <w:spacing w:before="120" w:after="0" w:line="240" w:lineRule="auto"/>
              <w:contextualSpacing w:val="0"/>
            </w:pPr>
            <w:r>
              <w:t>speaking words face to face or into a recording device</w:t>
            </w:r>
          </w:p>
          <w:p w14:paraId="7AFAFD57" w14:textId="07CBE286" w:rsidR="004C4A8E" w:rsidRPr="00663A35" w:rsidRDefault="004C4A8E" w:rsidP="00B22CE5">
            <w:pPr>
              <w:pStyle w:val="VRQABullet1"/>
              <w:numPr>
                <w:ilvl w:val="0"/>
                <w:numId w:val="32"/>
              </w:numPr>
              <w:autoSpaceDE/>
              <w:autoSpaceDN/>
              <w:adjustRightInd/>
              <w:spacing w:before="120" w:after="0" w:line="240" w:lineRule="auto"/>
              <w:contextualSpacing w:val="0"/>
            </w:pPr>
            <w:r w:rsidRPr="00B22CE5">
              <w:t>using augmentative and alternative communication devices</w:t>
            </w:r>
            <w:r w:rsidR="00B22CE5" w:rsidRPr="00B22CE5">
              <w:t>.</w:t>
            </w:r>
          </w:p>
        </w:tc>
      </w:tr>
    </w:tbl>
    <w:tbl>
      <w:tblPr>
        <w:tblStyle w:val="TableGrid"/>
        <w:tblpPr w:leftFromText="180" w:rightFromText="180" w:vertAnchor="text" w:horzAnchor="margin" w:tblpY="377"/>
        <w:tblW w:w="10065" w:type="dxa"/>
        <w:tblLook w:val="04A0" w:firstRow="1" w:lastRow="0" w:firstColumn="1" w:lastColumn="0" w:noHBand="0" w:noVBand="1"/>
      </w:tblPr>
      <w:tblGrid>
        <w:gridCol w:w="3277"/>
        <w:gridCol w:w="1200"/>
        <w:gridCol w:w="1321"/>
        <w:gridCol w:w="2167"/>
        <w:gridCol w:w="2100"/>
      </w:tblGrid>
      <w:tr w:rsidR="004C4A8E" w:rsidRPr="00E7450B" w14:paraId="57EA57FB" w14:textId="77777777" w:rsidTr="006936D2">
        <w:trPr>
          <w:trHeight w:val="363"/>
        </w:trPr>
        <w:tc>
          <w:tcPr>
            <w:tcW w:w="10065" w:type="dxa"/>
            <w:gridSpan w:val="5"/>
            <w:tcBorders>
              <w:top w:val="nil"/>
              <w:left w:val="nil"/>
              <w:bottom w:val="nil"/>
              <w:right w:val="nil"/>
            </w:tcBorders>
            <w:shd w:val="clear" w:color="auto" w:fill="103D64" w:themeFill="text2"/>
            <w:vAlign w:val="center"/>
          </w:tcPr>
          <w:p w14:paraId="33657FF3" w14:textId="77777777" w:rsidR="004C4A8E" w:rsidRPr="00EA4C69" w:rsidRDefault="004C4A8E" w:rsidP="004C4A8E">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C4A8E" w:rsidRPr="00E7450B" w14:paraId="6CD31B83" w14:textId="77777777" w:rsidTr="006936D2">
        <w:trPr>
          <w:trHeight w:val="620"/>
        </w:trPr>
        <w:tc>
          <w:tcPr>
            <w:tcW w:w="10065" w:type="dxa"/>
            <w:gridSpan w:val="5"/>
            <w:tcBorders>
              <w:top w:val="nil"/>
              <w:left w:val="nil"/>
              <w:bottom w:val="single" w:sz="4" w:space="0" w:color="auto"/>
              <w:right w:val="nil"/>
            </w:tcBorders>
          </w:tcPr>
          <w:p w14:paraId="543E15B1" w14:textId="77777777" w:rsidR="004C4A8E" w:rsidRPr="00663A35" w:rsidRDefault="004C4A8E" w:rsidP="004C4A8E">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C4A8E" w:rsidRPr="00E7450B" w14:paraId="78D0687D" w14:textId="77777777" w:rsidTr="006936D2">
        <w:trPr>
          <w:trHeight w:val="42"/>
        </w:trPr>
        <w:tc>
          <w:tcPr>
            <w:tcW w:w="4477" w:type="dxa"/>
            <w:gridSpan w:val="2"/>
          </w:tcPr>
          <w:p w14:paraId="79D36639" w14:textId="6C4D528A" w:rsidR="004C4A8E" w:rsidRPr="00C00258" w:rsidRDefault="00C00258" w:rsidP="004C4A8E">
            <w:pPr>
              <w:pStyle w:val="AccredTemplate"/>
              <w:rPr>
                <w:i w:val="0"/>
                <w:iCs w:val="0"/>
                <w:color w:val="auto"/>
                <w:sz w:val="22"/>
                <w:szCs w:val="22"/>
              </w:rPr>
            </w:pPr>
            <w:r w:rsidRPr="00225B60">
              <w:rPr>
                <w:b/>
                <w:bCs/>
                <w:i w:val="0"/>
                <w:iCs w:val="0"/>
                <w:color w:val="auto"/>
                <w:sz w:val="22"/>
                <w:szCs w:val="22"/>
              </w:rPr>
              <w:t>Skill</w:t>
            </w:r>
          </w:p>
        </w:tc>
        <w:tc>
          <w:tcPr>
            <w:tcW w:w="5588" w:type="dxa"/>
            <w:gridSpan w:val="3"/>
          </w:tcPr>
          <w:p w14:paraId="3E059FCE" w14:textId="77777777" w:rsidR="004C4A8E" w:rsidRPr="00B21899" w:rsidRDefault="004C4A8E" w:rsidP="004C4A8E">
            <w:pPr>
              <w:pStyle w:val="AccredTemplate"/>
              <w:rPr>
                <w:i w:val="0"/>
                <w:iCs w:val="0"/>
                <w:color w:val="auto"/>
                <w:sz w:val="22"/>
                <w:szCs w:val="22"/>
              </w:rPr>
            </w:pPr>
            <w:r w:rsidRPr="00B21899">
              <w:rPr>
                <w:b/>
                <w:i w:val="0"/>
                <w:iCs w:val="0"/>
                <w:color w:val="auto"/>
                <w:sz w:val="22"/>
                <w:szCs w:val="22"/>
              </w:rPr>
              <w:t>Description</w:t>
            </w:r>
          </w:p>
        </w:tc>
      </w:tr>
      <w:tr w:rsidR="004C4A8E" w:rsidRPr="00E7450B" w14:paraId="64243733" w14:textId="77777777" w:rsidTr="006936D2">
        <w:trPr>
          <w:trHeight w:val="31"/>
        </w:trPr>
        <w:tc>
          <w:tcPr>
            <w:tcW w:w="4477" w:type="dxa"/>
            <w:gridSpan w:val="2"/>
            <w:tcBorders>
              <w:top w:val="single" w:sz="4" w:space="0" w:color="auto"/>
              <w:bottom w:val="single" w:sz="4" w:space="0" w:color="auto"/>
            </w:tcBorders>
          </w:tcPr>
          <w:p w14:paraId="6E458EA0" w14:textId="77777777" w:rsidR="004C4A8E" w:rsidRPr="00572789" w:rsidRDefault="004C4A8E" w:rsidP="004C4A8E">
            <w:pPr>
              <w:pStyle w:val="VRQABodyText"/>
              <w:rPr>
                <w:i/>
                <w:iCs/>
              </w:rPr>
            </w:pPr>
            <w:r w:rsidRPr="00572789">
              <w:t>Problem-solving skills to:</w:t>
            </w:r>
          </w:p>
        </w:tc>
        <w:tc>
          <w:tcPr>
            <w:tcW w:w="5588" w:type="dxa"/>
            <w:gridSpan w:val="3"/>
            <w:tcBorders>
              <w:top w:val="single" w:sz="4" w:space="0" w:color="auto"/>
              <w:left w:val="nil"/>
              <w:bottom w:val="single" w:sz="4" w:space="0" w:color="auto"/>
              <w:right w:val="single" w:sz="4" w:space="0" w:color="auto"/>
            </w:tcBorders>
          </w:tcPr>
          <w:p w14:paraId="7D7D7CD8" w14:textId="77777777" w:rsidR="004C4A8E" w:rsidRDefault="004C4A8E" w:rsidP="004C4A8E">
            <w:pPr>
              <w:pStyle w:val="VRQABullet1"/>
              <w:numPr>
                <w:ilvl w:val="0"/>
                <w:numId w:val="32"/>
              </w:numPr>
              <w:autoSpaceDE/>
              <w:autoSpaceDN/>
              <w:adjustRightInd/>
              <w:spacing w:before="120" w:after="0" w:line="240" w:lineRule="auto"/>
              <w:contextualSpacing w:val="0"/>
            </w:pPr>
            <w:r>
              <w:t>identify personal and practical activities</w:t>
            </w:r>
          </w:p>
          <w:p w14:paraId="522B59E3" w14:textId="488AA1DA" w:rsidR="004C4A8E" w:rsidRPr="00572789" w:rsidRDefault="004C4A8E" w:rsidP="004C4A8E">
            <w:pPr>
              <w:pStyle w:val="VRQABullet1"/>
              <w:numPr>
                <w:ilvl w:val="0"/>
                <w:numId w:val="32"/>
              </w:numPr>
              <w:autoSpaceDE/>
              <w:autoSpaceDN/>
              <w:adjustRightInd/>
              <w:spacing w:before="120" w:after="0" w:line="240" w:lineRule="auto"/>
              <w:contextualSpacing w:val="0"/>
            </w:pPr>
            <w:r>
              <w:t>form a simple opinion about information related to a personal and a practical activity</w:t>
            </w:r>
            <w:r w:rsidR="00B22CE5">
              <w:t>.</w:t>
            </w:r>
          </w:p>
        </w:tc>
      </w:tr>
      <w:tr w:rsidR="004C4A8E" w:rsidRPr="00E7450B" w14:paraId="63A0ED6E" w14:textId="77777777" w:rsidTr="006936D2">
        <w:trPr>
          <w:trHeight w:val="31"/>
        </w:trPr>
        <w:tc>
          <w:tcPr>
            <w:tcW w:w="10065" w:type="dxa"/>
            <w:gridSpan w:val="5"/>
            <w:tcBorders>
              <w:top w:val="single" w:sz="4" w:space="0" w:color="auto"/>
              <w:left w:val="nil"/>
              <w:bottom w:val="dotted" w:sz="4" w:space="0" w:color="888B8D" w:themeColor="accent2"/>
              <w:right w:val="nil"/>
            </w:tcBorders>
          </w:tcPr>
          <w:p w14:paraId="5C668248" w14:textId="77777777" w:rsidR="004C4A8E" w:rsidRPr="000744F6" w:rsidRDefault="004C4A8E" w:rsidP="004C4A8E">
            <w:pPr>
              <w:pStyle w:val="AccredTemplate"/>
              <w:rPr>
                <w:color w:val="auto"/>
                <w:sz w:val="22"/>
                <w:szCs w:val="22"/>
              </w:rPr>
            </w:pPr>
          </w:p>
        </w:tc>
      </w:tr>
      <w:tr w:rsidR="004C4A8E" w:rsidRPr="00E7450B" w14:paraId="0A56535B" w14:textId="77777777" w:rsidTr="006936D2">
        <w:trPr>
          <w:trHeight w:val="363"/>
        </w:trPr>
        <w:tc>
          <w:tcPr>
            <w:tcW w:w="3277" w:type="dxa"/>
            <w:vMerge w:val="restart"/>
            <w:tcBorders>
              <w:top w:val="dotted" w:sz="4" w:space="0" w:color="888B8D" w:themeColor="accent2"/>
              <w:left w:val="nil"/>
              <w:bottom w:val="dotted" w:sz="2" w:space="0" w:color="888B8D" w:themeColor="accent2"/>
              <w:right w:val="dotted" w:sz="4" w:space="0" w:color="888B8D" w:themeColor="accent2"/>
            </w:tcBorders>
          </w:tcPr>
          <w:p w14:paraId="2FC176AB" w14:textId="77777777" w:rsidR="004C4A8E" w:rsidRPr="00EA4C69" w:rsidRDefault="004C4A8E" w:rsidP="004C4A8E">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6788" w:type="dxa"/>
            <w:gridSpan w:val="4"/>
            <w:tcBorders>
              <w:top w:val="dotted" w:sz="4" w:space="0" w:color="888B8D" w:themeColor="accent2"/>
              <w:left w:val="dotted" w:sz="4" w:space="0" w:color="888B8D" w:themeColor="accent2"/>
              <w:bottom w:val="single" w:sz="4" w:space="0" w:color="auto"/>
              <w:right w:val="nil"/>
            </w:tcBorders>
          </w:tcPr>
          <w:p w14:paraId="2BF25291" w14:textId="77777777" w:rsidR="004C4A8E" w:rsidRPr="000744F6" w:rsidRDefault="004C4A8E" w:rsidP="004C4A8E">
            <w:pPr>
              <w:pStyle w:val="AccredTemplate"/>
              <w:keepNext/>
              <w:rPr>
                <w:color w:val="auto"/>
                <w:sz w:val="22"/>
                <w:szCs w:val="22"/>
              </w:rPr>
            </w:pPr>
          </w:p>
        </w:tc>
      </w:tr>
      <w:tr w:rsidR="004C4A8E" w:rsidRPr="00E7450B" w14:paraId="101104B2" w14:textId="77777777" w:rsidTr="006936D2">
        <w:trPr>
          <w:trHeight w:val="363"/>
        </w:trPr>
        <w:tc>
          <w:tcPr>
            <w:tcW w:w="3277" w:type="dxa"/>
            <w:vMerge/>
            <w:tcBorders>
              <w:left w:val="nil"/>
              <w:bottom w:val="dotted" w:sz="2" w:space="0" w:color="888B8D" w:themeColor="accent2"/>
              <w:right w:val="single" w:sz="4" w:space="0" w:color="auto"/>
            </w:tcBorders>
          </w:tcPr>
          <w:p w14:paraId="2CC872E5" w14:textId="77777777" w:rsidR="004C4A8E" w:rsidRDefault="004C4A8E" w:rsidP="004C4A8E">
            <w:pPr>
              <w:keepNext/>
              <w:spacing w:before="120" w:after="120"/>
              <w:rPr>
                <w:rFonts w:ascii="Arial" w:hAnsi="Arial" w:cs="Arial"/>
                <w:b/>
                <w:color w:val="103D64"/>
                <w:sz w:val="18"/>
                <w:szCs w:val="18"/>
                <w:lang w:val="en-GB"/>
              </w:rPr>
            </w:pPr>
          </w:p>
        </w:tc>
        <w:tc>
          <w:tcPr>
            <w:tcW w:w="2521" w:type="dxa"/>
            <w:gridSpan w:val="2"/>
            <w:tcBorders>
              <w:top w:val="single" w:sz="4" w:space="0" w:color="auto"/>
              <w:left w:val="single" w:sz="4" w:space="0" w:color="auto"/>
              <w:bottom w:val="single" w:sz="4" w:space="0" w:color="auto"/>
              <w:right w:val="single" w:sz="4" w:space="0" w:color="auto"/>
            </w:tcBorders>
          </w:tcPr>
          <w:p w14:paraId="20EC94CF"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Code and Title</w:t>
            </w:r>
          </w:p>
          <w:p w14:paraId="2F1585F8"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Current Version</w:t>
            </w:r>
          </w:p>
        </w:tc>
        <w:tc>
          <w:tcPr>
            <w:tcW w:w="2167" w:type="dxa"/>
            <w:tcBorders>
              <w:top w:val="single" w:sz="4" w:space="0" w:color="auto"/>
              <w:left w:val="single" w:sz="4" w:space="0" w:color="auto"/>
              <w:bottom w:val="single" w:sz="4" w:space="0" w:color="auto"/>
              <w:right w:val="single" w:sz="4" w:space="0" w:color="auto"/>
            </w:tcBorders>
          </w:tcPr>
          <w:p w14:paraId="67C13A7B"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Code and Title</w:t>
            </w:r>
          </w:p>
          <w:p w14:paraId="7AED7425" w14:textId="77777777" w:rsidR="004C4A8E" w:rsidRPr="000744F6" w:rsidRDefault="004C4A8E" w:rsidP="004C4A8E">
            <w:pPr>
              <w:keepNext/>
              <w:rPr>
                <w:rFonts w:ascii="Arial" w:hAnsi="Arial" w:cs="Arial"/>
                <w:sz w:val="22"/>
                <w:szCs w:val="22"/>
              </w:rPr>
            </w:pPr>
            <w:r w:rsidRPr="000744F6">
              <w:rPr>
                <w:rFonts w:ascii="Arial" w:hAnsi="Arial" w:cs="Arial"/>
                <w:sz w:val="22"/>
                <w:szCs w:val="22"/>
              </w:rPr>
              <w:t>Previous Version</w:t>
            </w:r>
          </w:p>
        </w:tc>
        <w:tc>
          <w:tcPr>
            <w:tcW w:w="2100" w:type="dxa"/>
            <w:tcBorders>
              <w:top w:val="single" w:sz="4" w:space="0" w:color="auto"/>
              <w:left w:val="single" w:sz="4" w:space="0" w:color="auto"/>
              <w:bottom w:val="single" w:sz="4" w:space="0" w:color="auto"/>
              <w:right w:val="single" w:sz="4" w:space="0" w:color="auto"/>
            </w:tcBorders>
          </w:tcPr>
          <w:p w14:paraId="028DAC20" w14:textId="77777777" w:rsidR="004C4A8E" w:rsidRPr="000744F6" w:rsidDel="009030EE" w:rsidRDefault="004C4A8E" w:rsidP="004C4A8E">
            <w:pPr>
              <w:keepNext/>
              <w:rPr>
                <w:rFonts w:ascii="Arial" w:hAnsi="Arial" w:cs="Arial"/>
                <w:sz w:val="22"/>
                <w:szCs w:val="22"/>
                <w:lang w:val="en-AU"/>
              </w:rPr>
            </w:pPr>
            <w:r w:rsidRPr="000744F6">
              <w:rPr>
                <w:rFonts w:ascii="Arial" w:hAnsi="Arial" w:cs="Arial"/>
                <w:sz w:val="22"/>
                <w:szCs w:val="22"/>
                <w:lang w:val="en-AU"/>
              </w:rPr>
              <w:t>Comments</w:t>
            </w:r>
          </w:p>
        </w:tc>
      </w:tr>
      <w:tr w:rsidR="004C4A8E" w:rsidRPr="00E7450B" w14:paraId="22D00639" w14:textId="77777777" w:rsidTr="006936D2">
        <w:trPr>
          <w:trHeight w:val="43"/>
        </w:trPr>
        <w:tc>
          <w:tcPr>
            <w:tcW w:w="3277" w:type="dxa"/>
            <w:vMerge/>
            <w:tcBorders>
              <w:left w:val="nil"/>
              <w:bottom w:val="dotted" w:sz="2" w:space="0" w:color="888B8D" w:themeColor="accent2"/>
              <w:right w:val="single" w:sz="4" w:space="0" w:color="auto"/>
            </w:tcBorders>
          </w:tcPr>
          <w:p w14:paraId="77EDD590" w14:textId="77777777" w:rsidR="004C4A8E" w:rsidRDefault="004C4A8E" w:rsidP="004C4A8E">
            <w:pPr>
              <w:spacing w:before="120" w:after="120"/>
              <w:rPr>
                <w:rFonts w:ascii="Arial" w:hAnsi="Arial" w:cs="Arial"/>
                <w:b/>
                <w:color w:val="103D64"/>
                <w:sz w:val="18"/>
                <w:szCs w:val="18"/>
                <w:lang w:val="en-GB"/>
              </w:rPr>
            </w:pPr>
          </w:p>
        </w:tc>
        <w:tc>
          <w:tcPr>
            <w:tcW w:w="2521" w:type="dxa"/>
            <w:gridSpan w:val="2"/>
            <w:tcBorders>
              <w:top w:val="single" w:sz="4" w:space="0" w:color="auto"/>
              <w:left w:val="single" w:sz="4" w:space="0" w:color="auto"/>
              <w:bottom w:val="single" w:sz="4" w:space="0" w:color="auto"/>
              <w:right w:val="single" w:sz="4" w:space="0" w:color="auto"/>
            </w:tcBorders>
          </w:tcPr>
          <w:p w14:paraId="7A26EF4B" w14:textId="49BAFC7E" w:rsidR="004C4A8E" w:rsidRPr="000C4CCF" w:rsidRDefault="003A4744" w:rsidP="004C4A8E">
            <w:pPr>
              <w:pStyle w:val="VRQABodyText"/>
            </w:pPr>
            <w:r w:rsidRPr="003A4744">
              <w:t>VU23869</w:t>
            </w:r>
            <w:r w:rsidR="004C4A8E">
              <w:t xml:space="preserve"> Read simple sentences</w:t>
            </w:r>
          </w:p>
        </w:tc>
        <w:tc>
          <w:tcPr>
            <w:tcW w:w="2167" w:type="dxa"/>
            <w:tcBorders>
              <w:top w:val="single" w:sz="4" w:space="0" w:color="auto"/>
              <w:left w:val="single" w:sz="4" w:space="0" w:color="auto"/>
              <w:bottom w:val="single" w:sz="4" w:space="0" w:color="auto"/>
              <w:right w:val="single" w:sz="4" w:space="0" w:color="auto"/>
            </w:tcBorders>
          </w:tcPr>
          <w:p w14:paraId="42B7055C" w14:textId="77777777" w:rsidR="004C4A8E" w:rsidRPr="000744F6" w:rsidRDefault="004C4A8E" w:rsidP="004C4A8E">
            <w:pPr>
              <w:pStyle w:val="VRQABodyText"/>
              <w:rPr>
                <w:rFonts w:eastAsia="Times New Roman"/>
                <w:lang w:eastAsia="x-none"/>
              </w:rPr>
            </w:pPr>
            <w:r>
              <w:t>VU22910 Read simple sentences</w:t>
            </w:r>
          </w:p>
        </w:tc>
        <w:tc>
          <w:tcPr>
            <w:tcW w:w="2100" w:type="dxa"/>
            <w:tcBorders>
              <w:top w:val="single" w:sz="4" w:space="0" w:color="auto"/>
              <w:left w:val="single" w:sz="4" w:space="0" w:color="auto"/>
              <w:bottom w:val="single" w:sz="4" w:space="0" w:color="auto"/>
              <w:right w:val="single" w:sz="4" w:space="0" w:color="auto"/>
            </w:tcBorders>
          </w:tcPr>
          <w:p w14:paraId="025570AB" w14:textId="77777777" w:rsidR="004C4A8E" w:rsidRPr="00F6112A" w:rsidDel="009030EE" w:rsidRDefault="004C4A8E" w:rsidP="004C4A8E">
            <w:pPr>
              <w:pStyle w:val="AccredTemplate"/>
              <w:rPr>
                <w:rFonts w:eastAsia="Times New Roman"/>
                <w:i w:val="0"/>
                <w:color w:val="auto"/>
                <w:sz w:val="22"/>
                <w:szCs w:val="22"/>
                <w:lang w:val="en-AU" w:eastAsia="x-none"/>
              </w:rPr>
            </w:pPr>
            <w:r>
              <w:rPr>
                <w:rFonts w:eastAsia="Times New Roman"/>
                <w:i w:val="0"/>
                <w:color w:val="auto"/>
                <w:sz w:val="22"/>
                <w:szCs w:val="22"/>
                <w:lang w:val="en-AU" w:eastAsia="x-none"/>
              </w:rPr>
              <w:t>Equivalent</w:t>
            </w:r>
          </w:p>
        </w:tc>
      </w:tr>
      <w:tr w:rsidR="004C4A8E" w:rsidRPr="00E7450B" w14:paraId="210944FC" w14:textId="77777777" w:rsidTr="006936D2">
        <w:trPr>
          <w:trHeight w:val="363"/>
        </w:trPr>
        <w:tc>
          <w:tcPr>
            <w:tcW w:w="3277" w:type="dxa"/>
            <w:vMerge/>
            <w:tcBorders>
              <w:left w:val="nil"/>
              <w:bottom w:val="dotted" w:sz="2" w:space="0" w:color="888B8D" w:themeColor="accent2"/>
              <w:right w:val="dotted" w:sz="4" w:space="0" w:color="888B8D" w:themeColor="accent2"/>
            </w:tcBorders>
          </w:tcPr>
          <w:p w14:paraId="218B71BB" w14:textId="77777777" w:rsidR="004C4A8E" w:rsidRDefault="004C4A8E" w:rsidP="004C4A8E">
            <w:pPr>
              <w:spacing w:before="120" w:after="120"/>
              <w:rPr>
                <w:rFonts w:ascii="Arial" w:hAnsi="Arial" w:cs="Arial"/>
                <w:b/>
                <w:color w:val="103D64"/>
                <w:sz w:val="18"/>
                <w:szCs w:val="18"/>
                <w:lang w:val="en-GB"/>
              </w:rPr>
            </w:pPr>
          </w:p>
        </w:tc>
        <w:tc>
          <w:tcPr>
            <w:tcW w:w="6788" w:type="dxa"/>
            <w:gridSpan w:val="4"/>
            <w:tcBorders>
              <w:top w:val="single" w:sz="4" w:space="0" w:color="auto"/>
              <w:left w:val="dotted" w:sz="4" w:space="0" w:color="888B8D" w:themeColor="accent2"/>
              <w:bottom w:val="dotted" w:sz="2" w:space="0" w:color="888B8D" w:themeColor="accent2"/>
              <w:right w:val="nil"/>
            </w:tcBorders>
          </w:tcPr>
          <w:p w14:paraId="7D96E62D" w14:textId="77777777" w:rsidR="004C4A8E" w:rsidRPr="000744F6" w:rsidDel="009030EE" w:rsidRDefault="004C4A8E" w:rsidP="004C4A8E">
            <w:pPr>
              <w:pStyle w:val="AccredTemplate"/>
              <w:rPr>
                <w:color w:val="auto"/>
                <w:sz w:val="22"/>
                <w:szCs w:val="22"/>
              </w:rPr>
            </w:pPr>
          </w:p>
        </w:tc>
      </w:tr>
    </w:tbl>
    <w:p w14:paraId="538D5368" w14:textId="77777777" w:rsidR="00B56142" w:rsidRDefault="00B56142" w:rsidP="00B56142">
      <w:pPr>
        <w:pStyle w:val="VRQAIntro"/>
        <w:spacing w:before="60" w:after="0"/>
        <w:rPr>
          <w:b/>
          <w:color w:val="FFFFFF" w:themeColor="background1"/>
          <w:sz w:val="18"/>
          <w:szCs w:val="18"/>
        </w:rPr>
      </w:pPr>
    </w:p>
    <w:p w14:paraId="39F2E48B" w14:textId="77777777" w:rsidR="004C4A8E" w:rsidRDefault="004C4A8E" w:rsidP="004C4A8E">
      <w:pPr>
        <w:rPr>
          <w:lang w:val="en-GB"/>
        </w:rPr>
        <w:sectPr w:rsidR="004C4A8E" w:rsidSect="004C4A8E">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B56142" w:rsidRPr="0071490E" w14:paraId="3720B112" w14:textId="77777777" w:rsidTr="00773DC2">
        <w:trPr>
          <w:trHeight w:val="363"/>
        </w:trPr>
        <w:tc>
          <w:tcPr>
            <w:tcW w:w="10080" w:type="dxa"/>
            <w:gridSpan w:val="2"/>
            <w:tcBorders>
              <w:top w:val="nil"/>
              <w:bottom w:val="nil"/>
            </w:tcBorders>
            <w:shd w:val="clear" w:color="auto" w:fill="103D64" w:themeFill="text2"/>
          </w:tcPr>
          <w:p w14:paraId="25C5FA51" w14:textId="750E9696" w:rsidR="00B56142" w:rsidRPr="000B4A2C" w:rsidRDefault="00B56142" w:rsidP="00773DC2">
            <w:pPr>
              <w:pStyle w:val="VRQAIntro"/>
              <w:spacing w:before="60" w:after="0"/>
              <w:rPr>
                <w:b/>
                <w:color w:val="FFFFFF" w:themeColor="background1"/>
                <w:sz w:val="22"/>
                <w:szCs w:val="22"/>
              </w:rPr>
            </w:pPr>
            <w:r>
              <w:rPr>
                <w:sz w:val="18"/>
                <w:szCs w:val="18"/>
              </w:rPr>
              <w:lastRenderedPageBreak/>
              <w:t xml:space="preserve"> </w:t>
            </w:r>
            <w:r>
              <w:rPr>
                <w:sz w:val="18"/>
                <w:szCs w:val="18"/>
              </w:rPr>
              <w:br w:type="page"/>
            </w:r>
            <w:r w:rsidRPr="000B4A2C">
              <w:rPr>
                <w:b/>
                <w:color w:val="FFFFFF" w:themeColor="background1"/>
                <w:sz w:val="22"/>
                <w:szCs w:val="22"/>
              </w:rPr>
              <w:t xml:space="preserve">Assessment Requirements </w:t>
            </w:r>
          </w:p>
        </w:tc>
      </w:tr>
      <w:tr w:rsidR="00B56142" w:rsidRPr="00E7450B" w14:paraId="5FA8265D" w14:textId="77777777" w:rsidTr="00773DC2">
        <w:trPr>
          <w:trHeight w:val="561"/>
        </w:trPr>
        <w:tc>
          <w:tcPr>
            <w:tcW w:w="2283" w:type="dxa"/>
            <w:tcBorders>
              <w:top w:val="nil"/>
              <w:left w:val="nil"/>
              <w:bottom w:val="nil"/>
              <w:right w:val="dotted" w:sz="4" w:space="0" w:color="888B8D" w:themeColor="accent2"/>
            </w:tcBorders>
          </w:tcPr>
          <w:p w14:paraId="7C35C97D" w14:textId="77777777" w:rsidR="00B56142" w:rsidRPr="000B4A2C" w:rsidRDefault="00B5614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367FCB54" w14:textId="6F387EAA" w:rsidR="00B56142" w:rsidRPr="00A27858" w:rsidRDefault="00B56142" w:rsidP="00773DC2">
            <w:pPr>
              <w:pStyle w:val="VRQABodyText"/>
            </w:pPr>
            <w:r w:rsidRPr="00A27858">
              <w:t xml:space="preserve">Assessment Requirements for </w:t>
            </w:r>
            <w:r w:rsidR="003A4744" w:rsidRPr="003A4744">
              <w:t>VU23869</w:t>
            </w:r>
            <w:r>
              <w:t xml:space="preserve"> Read simple sentences</w:t>
            </w:r>
          </w:p>
        </w:tc>
      </w:tr>
      <w:tr w:rsidR="00B56142" w:rsidRPr="00E7450B" w14:paraId="1646859A"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0D49740"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6BB4773" w14:textId="77777777" w:rsidR="00B56142" w:rsidRDefault="00B56142" w:rsidP="00773DC2">
            <w:pPr>
              <w:pStyle w:val="VRQABodyText"/>
            </w:pPr>
            <w:r w:rsidRPr="00603C28">
              <w:t>The candidate must demonstrate the ability to complete tasks outlined in the elements and performance criteria of this unit. Assessment must confirm the ability to:</w:t>
            </w:r>
          </w:p>
          <w:p w14:paraId="59B0A80B" w14:textId="77777777" w:rsidR="00B56142" w:rsidRDefault="00B56142" w:rsidP="00B56142">
            <w:pPr>
              <w:pStyle w:val="VRQABullet1"/>
              <w:numPr>
                <w:ilvl w:val="0"/>
                <w:numId w:val="32"/>
              </w:numPr>
              <w:autoSpaceDE/>
              <w:autoSpaceDN/>
              <w:adjustRightInd/>
              <w:spacing w:before="120" w:after="0" w:line="240" w:lineRule="auto"/>
              <w:contextualSpacing w:val="0"/>
            </w:pPr>
            <w:r>
              <w:t>use highly familiar strategies to read and make meaning of:</w:t>
            </w:r>
          </w:p>
          <w:p w14:paraId="692BA0B6" w14:textId="77777777" w:rsidR="00B56142" w:rsidRDefault="00B56142" w:rsidP="00B56142">
            <w:pPr>
              <w:pStyle w:val="VRQASubBullet"/>
              <w:numPr>
                <w:ilvl w:val="1"/>
                <w:numId w:val="32"/>
              </w:numPr>
              <w:ind w:left="782"/>
            </w:pPr>
            <w:r>
              <w:t>three simple sentences related to two highly familiar activities</w:t>
            </w:r>
          </w:p>
          <w:p w14:paraId="49C1437A" w14:textId="296F806B" w:rsidR="00B56142" w:rsidRPr="00B21899" w:rsidRDefault="00B56142" w:rsidP="00B56142">
            <w:pPr>
              <w:pStyle w:val="VRQASubBullet"/>
              <w:numPr>
                <w:ilvl w:val="1"/>
                <w:numId w:val="32"/>
              </w:numPr>
              <w:ind w:left="782"/>
            </w:pPr>
            <w:r>
              <w:t>express a simple opinion about each activity</w:t>
            </w:r>
            <w:r w:rsidR="00B22CE5">
              <w:t>.</w:t>
            </w:r>
          </w:p>
        </w:tc>
      </w:tr>
      <w:tr w:rsidR="00B56142" w:rsidRPr="00E7450B" w14:paraId="49187185"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80161A"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EDC9CEB" w14:textId="77777777" w:rsidR="00B56142" w:rsidRDefault="00B5614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407CA30F" w14:textId="77777777" w:rsidR="00B56142" w:rsidRDefault="00B56142" w:rsidP="00B56142">
            <w:pPr>
              <w:pStyle w:val="VRQABullet1"/>
              <w:numPr>
                <w:ilvl w:val="0"/>
                <w:numId w:val="32"/>
              </w:numPr>
              <w:autoSpaceDE/>
              <w:autoSpaceDN/>
              <w:adjustRightInd/>
              <w:spacing w:before="120" w:after="0" w:line="240" w:lineRule="auto"/>
              <w:contextualSpacing w:val="0"/>
            </w:pPr>
            <w:r>
              <w:t>simple high frequency vocabulary including sight words:</w:t>
            </w:r>
          </w:p>
          <w:p w14:paraId="08885F6D" w14:textId="77777777" w:rsidR="00B56142" w:rsidRDefault="00B56142" w:rsidP="00B56142">
            <w:pPr>
              <w:pStyle w:val="VRQASubBullet"/>
              <w:numPr>
                <w:ilvl w:val="1"/>
                <w:numId w:val="32"/>
              </w:numPr>
              <w:ind w:left="782"/>
            </w:pPr>
            <w:r>
              <w:t xml:space="preserve">related to highly familiar personal and practical activities </w:t>
            </w:r>
          </w:p>
          <w:p w14:paraId="72C19E6E" w14:textId="77777777" w:rsidR="00B56142" w:rsidRDefault="00B56142" w:rsidP="00B56142">
            <w:pPr>
              <w:pStyle w:val="VRQASubBullet"/>
              <w:numPr>
                <w:ilvl w:val="1"/>
                <w:numId w:val="32"/>
              </w:numPr>
              <w:ind w:left="782"/>
            </w:pPr>
            <w:r>
              <w:t xml:space="preserve">to communicate opinions about highly familiar personal and practical activities </w:t>
            </w:r>
          </w:p>
          <w:p w14:paraId="08E7C6E5" w14:textId="77777777" w:rsidR="00B56142" w:rsidRDefault="00B56142" w:rsidP="00B56142">
            <w:pPr>
              <w:pStyle w:val="VRQABullet1"/>
              <w:numPr>
                <w:ilvl w:val="0"/>
                <w:numId w:val="32"/>
              </w:numPr>
              <w:autoSpaceDE/>
              <w:autoSpaceDN/>
              <w:adjustRightInd/>
              <w:spacing w:before="120" w:after="0" w:line="240" w:lineRule="auto"/>
              <w:contextualSpacing w:val="0"/>
            </w:pPr>
            <w:r>
              <w:t>letters of the alphabet and their combinations</w:t>
            </w:r>
          </w:p>
          <w:p w14:paraId="3EC5E614" w14:textId="6CA5990F" w:rsidR="00B56142" w:rsidRPr="006E2325" w:rsidRDefault="00B56142" w:rsidP="00B56142">
            <w:pPr>
              <w:pStyle w:val="VRQABullet1"/>
              <w:numPr>
                <w:ilvl w:val="0"/>
                <w:numId w:val="32"/>
              </w:numPr>
              <w:autoSpaceDE/>
              <w:autoSpaceDN/>
              <w:adjustRightInd/>
              <w:spacing w:before="120" w:after="0" w:line="240" w:lineRule="auto"/>
              <w:contextualSpacing w:val="0"/>
            </w:pPr>
            <w:r>
              <w:t>simple strategies to make meaning of highly familiar, simple sentences</w:t>
            </w:r>
            <w:r w:rsidR="00B22CE5">
              <w:t>.</w:t>
            </w:r>
          </w:p>
        </w:tc>
      </w:tr>
      <w:tr w:rsidR="00B56142" w:rsidRPr="00E7450B" w14:paraId="6CB14E46"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9C7D681"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7CEEE1" w14:textId="77777777" w:rsidR="00B56142" w:rsidRDefault="00B56142" w:rsidP="00773DC2">
            <w:pPr>
              <w:pStyle w:val="VRQABodyText"/>
            </w:pPr>
            <w:r w:rsidRPr="00E100E0">
              <w:t>Assessment must ensure</w:t>
            </w:r>
            <w:r>
              <w:t xml:space="preserve"> access to</w:t>
            </w:r>
            <w:r w:rsidRPr="00E100E0">
              <w:t>:</w:t>
            </w:r>
          </w:p>
          <w:p w14:paraId="5DE4E34F" w14:textId="77777777" w:rsidR="00B56142" w:rsidRDefault="00B56142" w:rsidP="00B5614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0F14908" w14:textId="77777777" w:rsidR="00B56142" w:rsidRDefault="00B56142" w:rsidP="00B56142">
            <w:pPr>
              <w:pStyle w:val="VRQABullet1"/>
              <w:numPr>
                <w:ilvl w:val="0"/>
                <w:numId w:val="32"/>
              </w:numPr>
              <w:autoSpaceDE/>
              <w:autoSpaceDN/>
              <w:adjustRightInd/>
              <w:spacing w:before="120" w:after="0" w:line="240" w:lineRule="auto"/>
              <w:contextualSpacing w:val="0"/>
            </w:pPr>
            <w:r>
              <w:t>assessment tasks which deal with highly familiar contexts</w:t>
            </w:r>
          </w:p>
          <w:p w14:paraId="338B90FF" w14:textId="27EDD09B" w:rsidR="00B56142" w:rsidRDefault="00B56142" w:rsidP="00B56142">
            <w:pPr>
              <w:pStyle w:val="VRQABullet1"/>
              <w:numPr>
                <w:ilvl w:val="0"/>
                <w:numId w:val="32"/>
              </w:numPr>
              <w:autoSpaceDE/>
              <w:autoSpaceDN/>
              <w:adjustRightInd/>
              <w:spacing w:before="120" w:after="0" w:line="240" w:lineRule="auto"/>
              <w:contextualSpacing w:val="0"/>
            </w:pPr>
            <w:r>
              <w:t>accessible texts</w:t>
            </w:r>
            <w:r w:rsidR="00B22CE5">
              <w:t>.</w:t>
            </w:r>
          </w:p>
          <w:p w14:paraId="0C465F5B" w14:textId="77777777" w:rsidR="00B56142" w:rsidRDefault="00B56142" w:rsidP="00773DC2">
            <w:pPr>
              <w:pStyle w:val="VRQABodyText"/>
            </w:pPr>
            <w:r>
              <w:t>At this level the learner:</w:t>
            </w:r>
          </w:p>
          <w:p w14:paraId="02C4DBF0"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55362A4D" w14:textId="77777777" w:rsidR="00B56142" w:rsidRDefault="00B56142" w:rsidP="00B56142">
            <w:pPr>
              <w:pStyle w:val="VRQABullet1"/>
              <w:numPr>
                <w:ilvl w:val="0"/>
                <w:numId w:val="32"/>
              </w:numPr>
              <w:autoSpaceDE/>
              <w:autoSpaceDN/>
              <w:adjustRightInd/>
              <w:spacing w:before="120" w:after="0" w:line="240" w:lineRule="auto"/>
              <w:contextualSpacing w:val="0"/>
            </w:pPr>
            <w:r>
              <w:t>may require extended time to demonstrate skills</w:t>
            </w:r>
          </w:p>
          <w:p w14:paraId="1A01BAF2" w14:textId="6968A365" w:rsidR="00B56142" w:rsidRPr="00E100E0" w:rsidRDefault="00B56142" w:rsidP="00B5614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4F6DA0C4" w14:textId="0C67B6D7" w:rsidR="00B56142" w:rsidRPr="004C4A8E" w:rsidRDefault="00B56142" w:rsidP="004C4A8E">
            <w:pPr>
              <w:pStyle w:val="VRQABodyText"/>
              <w:rPr>
                <w:b/>
                <w:bCs/>
              </w:rPr>
            </w:pPr>
            <w:r w:rsidRPr="004C4A8E">
              <w:rPr>
                <w:b/>
                <w:bCs/>
              </w:rPr>
              <w:t>Assessor requirements</w:t>
            </w:r>
          </w:p>
          <w:p w14:paraId="3BBD6AA7" w14:textId="77777777" w:rsidR="00B56142" w:rsidRPr="00B21899" w:rsidRDefault="00B56142" w:rsidP="00773DC2">
            <w:pPr>
              <w:pStyle w:val="VRQABodyText"/>
              <w:rPr>
                <w:i/>
                <w:iCs/>
              </w:rPr>
            </w:pPr>
            <w:r w:rsidRPr="00C03DAD">
              <w:t xml:space="preserve">Assessors of this unit must have demonstrable expertise in teaching and assessing in the </w:t>
            </w:r>
            <w:r>
              <w:t>S</w:t>
            </w:r>
            <w:r w:rsidRPr="00C03DAD">
              <w:t xml:space="preserve">pecial </w:t>
            </w:r>
            <w:r>
              <w:t>E</w:t>
            </w:r>
            <w:r w:rsidRPr="00C03DAD">
              <w:t>ducation field as well as in teaching</w:t>
            </w:r>
            <w:r>
              <w:t xml:space="preserve"> and assessing</w:t>
            </w:r>
            <w:r w:rsidRPr="00C03DAD">
              <w:t xml:space="preserve"> literacy.</w:t>
            </w:r>
            <w:r>
              <w:t xml:space="preserve"> </w:t>
            </w:r>
            <w:r w:rsidRPr="003C78DC">
              <w:t>Refer to Section B6.2 for further information on meeting the assessor requirements.</w:t>
            </w:r>
          </w:p>
        </w:tc>
      </w:tr>
    </w:tbl>
    <w:p w14:paraId="65F360FD" w14:textId="77777777" w:rsidR="00B56142" w:rsidRDefault="00B56142" w:rsidP="00E07F3D">
      <w:pPr>
        <w:pStyle w:val="VRQABodyText"/>
        <w:sectPr w:rsidR="00B56142" w:rsidSect="004C4A8E">
          <w:pgSz w:w="11906" w:h="16838"/>
          <w:pgMar w:top="1829" w:right="1440" w:bottom="1440" w:left="851" w:header="568" w:footer="141"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B56142" w:rsidRPr="00F504D4" w14:paraId="70BB128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7DAC76" w14:textId="77777777" w:rsidR="00B56142" w:rsidRPr="00380EC6" w:rsidRDefault="00B5614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4E0FA4" w14:textId="5F2958A8" w:rsidR="00B56142" w:rsidRPr="000C4CCF" w:rsidRDefault="00055FE2" w:rsidP="00773DC2">
            <w:pPr>
              <w:pStyle w:val="VRQAHeaderunitCode"/>
            </w:pPr>
            <w:r w:rsidRPr="00055FE2">
              <w:t>VU23870</w:t>
            </w:r>
          </w:p>
        </w:tc>
      </w:tr>
      <w:tr w:rsidR="00B56142" w:rsidRPr="00F504D4" w14:paraId="23C8AD3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C34406" w14:textId="77777777" w:rsidR="00B56142" w:rsidRPr="00F504D4" w:rsidRDefault="00B5614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1578D1" w14:textId="77777777" w:rsidR="00B56142" w:rsidRPr="000C4CCF" w:rsidRDefault="00B56142" w:rsidP="00773DC2">
            <w:pPr>
              <w:pStyle w:val="VRQAHeaderunitCode"/>
            </w:pPr>
            <w:r>
              <w:t>Write simple sentences</w:t>
            </w:r>
          </w:p>
        </w:tc>
      </w:tr>
      <w:tr w:rsidR="00B56142" w:rsidRPr="00F504D4" w14:paraId="426366A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4A9CECD" w14:textId="77777777" w:rsidR="00B56142" w:rsidRPr="00380EC6" w:rsidRDefault="00B5614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6F74AC" w14:textId="77777777" w:rsidR="00B56142" w:rsidRPr="00611A9B" w:rsidRDefault="00B56142" w:rsidP="00773DC2">
            <w:pPr>
              <w:pStyle w:val="unittext"/>
              <w:keepNext/>
            </w:pPr>
            <w:r w:rsidRPr="00611A9B">
              <w:t>This unit descri</w:t>
            </w:r>
            <w:r>
              <w:t xml:space="preserve">bes the skills and knowledge to use simple strategies to write </w:t>
            </w:r>
            <w:r w:rsidRPr="00FF4918">
              <w:t>short, simp</w:t>
            </w:r>
            <w:r>
              <w:t xml:space="preserve">le </w:t>
            </w:r>
            <w:r w:rsidRPr="00611A9B">
              <w:t>sentences for highly familiar activities.</w:t>
            </w:r>
          </w:p>
          <w:p w14:paraId="0BDBE166" w14:textId="77777777" w:rsidR="00B56142" w:rsidRDefault="00B56142" w:rsidP="00773DC2">
            <w:pPr>
              <w:pStyle w:val="unittext"/>
              <w:keepNext/>
            </w:pPr>
            <w:r w:rsidRPr="00611A9B">
              <w:t>The outcomes described in this unit contribute to the achievement of ACSF Level 1 Writing.</w:t>
            </w:r>
          </w:p>
          <w:p w14:paraId="0D62C3A6" w14:textId="3FA2798B" w:rsidR="00B56142" w:rsidRDefault="00B56142" w:rsidP="00773DC2">
            <w:pPr>
              <w:pStyle w:val="unittext"/>
              <w:keepNext/>
            </w:pPr>
            <w:r>
              <w:t>This unit applies to learners with</w:t>
            </w:r>
            <w:r w:rsidR="00F0095E">
              <w:t xml:space="preserve"> intellectual disability</w:t>
            </w:r>
            <w:r>
              <w:t xml:space="preserve"> who are at the early stage of writing. </w:t>
            </w:r>
          </w:p>
          <w:p w14:paraId="20F8769F" w14:textId="77777777" w:rsidR="00B56142" w:rsidRDefault="00B56142" w:rsidP="00773DC2">
            <w:pPr>
              <w:pStyle w:val="VRQABodyText"/>
            </w:pPr>
            <w:r>
              <w:t>Learners at this level may require the support of a teacher / mentor.</w:t>
            </w:r>
          </w:p>
          <w:p w14:paraId="76EB77E4" w14:textId="77777777" w:rsidR="00B56142" w:rsidRPr="007E36A2" w:rsidRDefault="00B56142" w:rsidP="00773DC2">
            <w:pPr>
              <w:pStyle w:val="VRQABodyText"/>
            </w:pPr>
            <w:r w:rsidRPr="00CF45A8">
              <w:t>No occupational licensing, legislative or certification requirements apply to this unit at the time of publication.</w:t>
            </w:r>
          </w:p>
        </w:tc>
      </w:tr>
      <w:tr w:rsidR="00B56142" w:rsidRPr="00E7450B" w14:paraId="4B15656B"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65119D" w14:textId="77777777" w:rsidR="00B56142" w:rsidRPr="006E2325" w:rsidRDefault="00B5614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261C027" w14:textId="77777777" w:rsidR="00B56142" w:rsidRPr="000744F6" w:rsidRDefault="00B56142" w:rsidP="00773DC2">
            <w:pPr>
              <w:pStyle w:val="VRQASubBullet"/>
              <w:ind w:left="0" w:firstLine="0"/>
            </w:pPr>
            <w:r>
              <w:t>Nil</w:t>
            </w:r>
          </w:p>
        </w:tc>
      </w:tr>
      <w:tr w:rsidR="00B56142" w:rsidRPr="00E7450B" w14:paraId="743B6392"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EE09E21"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1F0CD0" w14:textId="77777777" w:rsidR="00B56142" w:rsidRPr="000744F6" w:rsidRDefault="00B56142" w:rsidP="00B56142">
            <w:pPr>
              <w:pStyle w:val="VRQABodyText"/>
            </w:pPr>
            <w:r w:rsidRPr="00DF067E">
              <w:t>Not Applicable</w:t>
            </w:r>
          </w:p>
        </w:tc>
      </w:tr>
      <w:tr w:rsidR="00B56142" w:rsidRPr="00E7450B" w14:paraId="7AFB905C"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67DA57" w14:textId="77777777" w:rsidR="00B56142" w:rsidRPr="006E2325" w:rsidRDefault="00B5614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C3010A7" w14:textId="77777777" w:rsidR="00B56142" w:rsidRPr="000744F6" w:rsidRDefault="00B56142" w:rsidP="00B56142">
            <w:pPr>
              <w:pStyle w:val="VRQABodyText"/>
            </w:pPr>
            <w:r w:rsidRPr="00DF067E">
              <w:t>Not Applicable</w:t>
            </w:r>
          </w:p>
        </w:tc>
      </w:tr>
    </w:tbl>
    <w:p w14:paraId="1FDE1462" w14:textId="77777777" w:rsidR="00B56142" w:rsidRPr="00105689" w:rsidRDefault="00B56142" w:rsidP="00B5614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B56142" w:rsidRPr="00E7450B" w14:paraId="1FD1376D" w14:textId="77777777" w:rsidTr="00773DC2">
        <w:trPr>
          <w:trHeight w:val="363"/>
        </w:trPr>
        <w:tc>
          <w:tcPr>
            <w:tcW w:w="3703" w:type="dxa"/>
            <w:gridSpan w:val="2"/>
            <w:vAlign w:val="center"/>
          </w:tcPr>
          <w:p w14:paraId="25C0A9ED"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B43B705" w14:textId="77777777" w:rsidR="00B56142" w:rsidRPr="00F504D4" w:rsidRDefault="00B5614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B56142" w:rsidRPr="00E7450B" w14:paraId="1C75AADC" w14:textId="77777777" w:rsidTr="00773DC2">
        <w:trPr>
          <w:trHeight w:val="752"/>
        </w:trPr>
        <w:tc>
          <w:tcPr>
            <w:tcW w:w="3703" w:type="dxa"/>
            <w:gridSpan w:val="2"/>
          </w:tcPr>
          <w:p w14:paraId="384806C6" w14:textId="77777777" w:rsidR="00B56142" w:rsidRPr="00F504D4" w:rsidRDefault="00B5614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E3899EB" w14:textId="77777777" w:rsidR="00B56142" w:rsidRPr="00F504D4" w:rsidRDefault="00B5614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B56142" w:rsidRPr="00E7450B" w14:paraId="53CEB132" w14:textId="77777777" w:rsidTr="00773DC2">
        <w:trPr>
          <w:trHeight w:val="363"/>
        </w:trPr>
        <w:tc>
          <w:tcPr>
            <w:tcW w:w="989" w:type="dxa"/>
            <w:vMerge w:val="restart"/>
            <w:shd w:val="clear" w:color="auto" w:fill="FFFFFF" w:themeFill="background1"/>
          </w:tcPr>
          <w:p w14:paraId="69286F45" w14:textId="77777777" w:rsidR="00B56142" w:rsidRPr="00D265B8" w:rsidRDefault="00B56142" w:rsidP="00773DC2">
            <w:pPr>
              <w:pStyle w:val="VRQABodyText"/>
            </w:pPr>
            <w:r w:rsidRPr="00D265B8">
              <w:t>1</w:t>
            </w:r>
          </w:p>
        </w:tc>
        <w:tc>
          <w:tcPr>
            <w:tcW w:w="2714" w:type="dxa"/>
            <w:vMerge w:val="restart"/>
            <w:shd w:val="clear" w:color="auto" w:fill="FFFFFF" w:themeFill="background1"/>
          </w:tcPr>
          <w:p w14:paraId="4F41907E" w14:textId="77777777" w:rsidR="00B56142" w:rsidRPr="00663A35" w:rsidRDefault="00B56142" w:rsidP="00773DC2">
            <w:pPr>
              <w:pStyle w:val="VRQABodyText"/>
            </w:pPr>
            <w:r>
              <w:t xml:space="preserve">Produce </w:t>
            </w:r>
            <w:r w:rsidRPr="00611A9B">
              <w:t>simple sentences for personal activities</w:t>
            </w:r>
          </w:p>
        </w:tc>
        <w:tc>
          <w:tcPr>
            <w:tcW w:w="567" w:type="dxa"/>
            <w:shd w:val="clear" w:color="auto" w:fill="FFFFFF" w:themeFill="background1"/>
          </w:tcPr>
          <w:p w14:paraId="2151173B" w14:textId="77777777" w:rsidR="00B56142" w:rsidRPr="00663A35" w:rsidRDefault="00B56142" w:rsidP="00773DC2">
            <w:pPr>
              <w:pStyle w:val="VRQABodyText"/>
            </w:pPr>
            <w:r w:rsidRPr="00663A35">
              <w:t>1.1</w:t>
            </w:r>
          </w:p>
        </w:tc>
        <w:tc>
          <w:tcPr>
            <w:tcW w:w="5800" w:type="dxa"/>
            <w:shd w:val="clear" w:color="auto" w:fill="FFFFFF" w:themeFill="background1"/>
          </w:tcPr>
          <w:p w14:paraId="3EF4E3A9" w14:textId="77777777" w:rsidR="00B56142" w:rsidRPr="00C20AF0" w:rsidRDefault="00B56142" w:rsidP="00773DC2">
            <w:pPr>
              <w:pStyle w:val="VRQABodyText"/>
            </w:pPr>
            <w:r w:rsidRPr="00C20AF0">
              <w:t xml:space="preserve">Identify highly familiar </w:t>
            </w:r>
            <w:r>
              <w:t xml:space="preserve">personal </w:t>
            </w:r>
            <w:r w:rsidRPr="00C20AF0">
              <w:t>activities</w:t>
            </w:r>
          </w:p>
        </w:tc>
      </w:tr>
      <w:tr w:rsidR="00B56142" w:rsidRPr="00E7450B" w14:paraId="7E2C273C" w14:textId="77777777" w:rsidTr="00773DC2">
        <w:trPr>
          <w:trHeight w:val="363"/>
        </w:trPr>
        <w:tc>
          <w:tcPr>
            <w:tcW w:w="989" w:type="dxa"/>
            <w:vMerge/>
            <w:shd w:val="clear" w:color="auto" w:fill="FFFFFF" w:themeFill="background1"/>
          </w:tcPr>
          <w:p w14:paraId="3B70AD19" w14:textId="77777777" w:rsidR="00B56142" w:rsidRPr="00D265B8" w:rsidRDefault="00B56142" w:rsidP="00773DC2">
            <w:pPr>
              <w:pStyle w:val="VRQABodyText"/>
            </w:pPr>
          </w:p>
        </w:tc>
        <w:tc>
          <w:tcPr>
            <w:tcW w:w="2714" w:type="dxa"/>
            <w:vMerge/>
            <w:shd w:val="clear" w:color="auto" w:fill="FFFFFF" w:themeFill="background1"/>
          </w:tcPr>
          <w:p w14:paraId="6CAD5B11" w14:textId="77777777" w:rsidR="00B56142" w:rsidRPr="00663A35" w:rsidRDefault="00B56142" w:rsidP="00773DC2">
            <w:pPr>
              <w:pStyle w:val="VRQABodyText"/>
            </w:pPr>
          </w:p>
        </w:tc>
        <w:tc>
          <w:tcPr>
            <w:tcW w:w="567" w:type="dxa"/>
            <w:shd w:val="clear" w:color="auto" w:fill="FFFFFF" w:themeFill="background1"/>
          </w:tcPr>
          <w:p w14:paraId="518B83DA" w14:textId="77777777" w:rsidR="00B56142" w:rsidRPr="00663A35" w:rsidRDefault="00B56142" w:rsidP="00773DC2">
            <w:pPr>
              <w:pStyle w:val="VRQABodyText"/>
            </w:pPr>
            <w:r w:rsidRPr="00663A35">
              <w:t>1.2</w:t>
            </w:r>
          </w:p>
        </w:tc>
        <w:tc>
          <w:tcPr>
            <w:tcW w:w="5800" w:type="dxa"/>
            <w:shd w:val="clear" w:color="auto" w:fill="FFFFFF" w:themeFill="background1"/>
          </w:tcPr>
          <w:p w14:paraId="704E1297" w14:textId="77777777" w:rsidR="00B56142" w:rsidRPr="00C20AF0" w:rsidRDefault="00B56142" w:rsidP="00773DC2">
            <w:pPr>
              <w:pStyle w:val="VRQABodyText"/>
            </w:pPr>
            <w:r w:rsidRPr="00C20AF0">
              <w:t>Identify features of simple sentences</w:t>
            </w:r>
          </w:p>
        </w:tc>
      </w:tr>
      <w:tr w:rsidR="00B56142" w:rsidRPr="00E7450B" w14:paraId="34471BA1" w14:textId="77777777" w:rsidTr="00773DC2">
        <w:trPr>
          <w:trHeight w:val="363"/>
        </w:trPr>
        <w:tc>
          <w:tcPr>
            <w:tcW w:w="989" w:type="dxa"/>
            <w:vMerge/>
            <w:shd w:val="clear" w:color="auto" w:fill="FFFFFF" w:themeFill="background1"/>
          </w:tcPr>
          <w:p w14:paraId="7EEA16B7" w14:textId="77777777" w:rsidR="00B56142" w:rsidRPr="00D265B8" w:rsidRDefault="00B56142" w:rsidP="00773DC2">
            <w:pPr>
              <w:pStyle w:val="VRQABodyText"/>
            </w:pPr>
          </w:p>
        </w:tc>
        <w:tc>
          <w:tcPr>
            <w:tcW w:w="2714" w:type="dxa"/>
            <w:vMerge/>
            <w:shd w:val="clear" w:color="auto" w:fill="FFFFFF" w:themeFill="background1"/>
          </w:tcPr>
          <w:p w14:paraId="7576564D" w14:textId="77777777" w:rsidR="00B56142" w:rsidRPr="00663A35" w:rsidRDefault="00B56142" w:rsidP="00773DC2">
            <w:pPr>
              <w:pStyle w:val="VRQABodyText"/>
            </w:pPr>
          </w:p>
        </w:tc>
        <w:tc>
          <w:tcPr>
            <w:tcW w:w="567" w:type="dxa"/>
            <w:shd w:val="clear" w:color="auto" w:fill="FFFFFF" w:themeFill="background1"/>
          </w:tcPr>
          <w:p w14:paraId="57D9B07F" w14:textId="77777777" w:rsidR="00B56142" w:rsidRPr="00663A35" w:rsidRDefault="00B56142" w:rsidP="00773DC2">
            <w:pPr>
              <w:pStyle w:val="VRQABodyText"/>
            </w:pPr>
            <w:r w:rsidRPr="00663A35">
              <w:t>1.3</w:t>
            </w:r>
          </w:p>
        </w:tc>
        <w:tc>
          <w:tcPr>
            <w:tcW w:w="5800" w:type="dxa"/>
            <w:shd w:val="clear" w:color="auto" w:fill="FFFFFF" w:themeFill="background1"/>
          </w:tcPr>
          <w:p w14:paraId="5554E0F6" w14:textId="77777777" w:rsidR="00B56142" w:rsidRPr="00C20AF0" w:rsidRDefault="00B56142" w:rsidP="00773DC2">
            <w:pPr>
              <w:pStyle w:val="VRQABodyText"/>
            </w:pPr>
            <w:r w:rsidRPr="00C20AF0">
              <w:t xml:space="preserve">Prepare the content for the sentences related to highly familiar </w:t>
            </w:r>
            <w:r>
              <w:t xml:space="preserve">personal </w:t>
            </w:r>
            <w:r w:rsidRPr="00C20AF0">
              <w:t>activities</w:t>
            </w:r>
          </w:p>
        </w:tc>
      </w:tr>
      <w:tr w:rsidR="00B56142" w:rsidRPr="00E7450B" w14:paraId="62CEC88D" w14:textId="77777777" w:rsidTr="00773DC2">
        <w:trPr>
          <w:trHeight w:val="363"/>
        </w:trPr>
        <w:tc>
          <w:tcPr>
            <w:tcW w:w="989" w:type="dxa"/>
            <w:vMerge/>
            <w:shd w:val="clear" w:color="auto" w:fill="FFFFFF" w:themeFill="background1"/>
          </w:tcPr>
          <w:p w14:paraId="26FBB64C" w14:textId="77777777" w:rsidR="00B56142" w:rsidRPr="00D265B8" w:rsidRDefault="00B56142" w:rsidP="00773DC2">
            <w:pPr>
              <w:pStyle w:val="VRQABodyText"/>
            </w:pPr>
          </w:p>
        </w:tc>
        <w:tc>
          <w:tcPr>
            <w:tcW w:w="2714" w:type="dxa"/>
            <w:vMerge/>
            <w:shd w:val="clear" w:color="auto" w:fill="FFFFFF" w:themeFill="background1"/>
          </w:tcPr>
          <w:p w14:paraId="218D4E0A" w14:textId="77777777" w:rsidR="00B56142" w:rsidRPr="00663A35" w:rsidRDefault="00B56142" w:rsidP="00773DC2">
            <w:pPr>
              <w:pStyle w:val="VRQABodyText"/>
            </w:pPr>
          </w:p>
        </w:tc>
        <w:tc>
          <w:tcPr>
            <w:tcW w:w="567" w:type="dxa"/>
            <w:shd w:val="clear" w:color="auto" w:fill="FFFFFF" w:themeFill="background1"/>
          </w:tcPr>
          <w:p w14:paraId="44F79399" w14:textId="77777777" w:rsidR="00B56142" w:rsidRPr="00663A35" w:rsidRDefault="00B56142" w:rsidP="00773DC2">
            <w:pPr>
              <w:pStyle w:val="VRQABodyText"/>
            </w:pPr>
            <w:r w:rsidRPr="00663A35">
              <w:t>1.4</w:t>
            </w:r>
          </w:p>
        </w:tc>
        <w:tc>
          <w:tcPr>
            <w:tcW w:w="5800" w:type="dxa"/>
            <w:shd w:val="clear" w:color="auto" w:fill="FFFFFF" w:themeFill="background1"/>
          </w:tcPr>
          <w:p w14:paraId="68E636BC" w14:textId="77777777" w:rsidR="00B56142" w:rsidRPr="00C20AF0" w:rsidRDefault="00B56142" w:rsidP="00773DC2">
            <w:pPr>
              <w:pStyle w:val="VRQABodyText"/>
            </w:pPr>
            <w:r w:rsidRPr="00C20AF0">
              <w:t xml:space="preserve">Write simple sentences related to highly familiar </w:t>
            </w:r>
            <w:r>
              <w:t xml:space="preserve">personal </w:t>
            </w:r>
            <w:r w:rsidRPr="00C20AF0">
              <w:t>activities</w:t>
            </w:r>
          </w:p>
        </w:tc>
      </w:tr>
      <w:tr w:rsidR="00B56142" w:rsidRPr="00E7450B" w14:paraId="7C2661AD" w14:textId="77777777" w:rsidTr="00773DC2">
        <w:trPr>
          <w:trHeight w:val="363"/>
        </w:trPr>
        <w:tc>
          <w:tcPr>
            <w:tcW w:w="989" w:type="dxa"/>
            <w:vMerge/>
            <w:shd w:val="clear" w:color="auto" w:fill="FFFFFF" w:themeFill="background1"/>
          </w:tcPr>
          <w:p w14:paraId="31F0A589" w14:textId="77777777" w:rsidR="00B56142" w:rsidRPr="00D265B8" w:rsidRDefault="00B56142" w:rsidP="00773DC2">
            <w:pPr>
              <w:pStyle w:val="VRQABodyText"/>
            </w:pPr>
          </w:p>
        </w:tc>
        <w:tc>
          <w:tcPr>
            <w:tcW w:w="2714" w:type="dxa"/>
            <w:vMerge/>
            <w:shd w:val="clear" w:color="auto" w:fill="FFFFFF" w:themeFill="background1"/>
          </w:tcPr>
          <w:p w14:paraId="780B4A37" w14:textId="77777777" w:rsidR="00B56142" w:rsidRPr="00663A35" w:rsidRDefault="00B56142" w:rsidP="00773DC2">
            <w:pPr>
              <w:pStyle w:val="VRQABodyText"/>
            </w:pPr>
          </w:p>
        </w:tc>
        <w:tc>
          <w:tcPr>
            <w:tcW w:w="567" w:type="dxa"/>
            <w:shd w:val="clear" w:color="auto" w:fill="FFFFFF" w:themeFill="background1"/>
          </w:tcPr>
          <w:p w14:paraId="642B0AD4" w14:textId="77777777" w:rsidR="00B56142" w:rsidRPr="00663A35" w:rsidRDefault="00B56142" w:rsidP="00773DC2">
            <w:pPr>
              <w:pStyle w:val="VRQABodyText"/>
            </w:pPr>
            <w:r w:rsidRPr="00663A35">
              <w:t>1.5</w:t>
            </w:r>
          </w:p>
        </w:tc>
        <w:tc>
          <w:tcPr>
            <w:tcW w:w="5800" w:type="dxa"/>
            <w:shd w:val="clear" w:color="auto" w:fill="FFFFFF" w:themeFill="background1"/>
          </w:tcPr>
          <w:p w14:paraId="624B41C1" w14:textId="77777777" w:rsidR="00B56142" w:rsidRPr="00C20AF0" w:rsidRDefault="00B56142" w:rsidP="00773DC2">
            <w:pPr>
              <w:pStyle w:val="VRQABodyText"/>
            </w:pPr>
            <w:r w:rsidRPr="00C20AF0">
              <w:t xml:space="preserve">Check the sentences with </w:t>
            </w:r>
            <w:r>
              <w:t xml:space="preserve">a </w:t>
            </w:r>
            <w:r w:rsidRPr="00C20AF0">
              <w:t>support person</w:t>
            </w:r>
          </w:p>
        </w:tc>
      </w:tr>
      <w:tr w:rsidR="00B56142" w:rsidRPr="00E7450B" w14:paraId="2EFD06D1" w14:textId="77777777" w:rsidTr="00773DC2">
        <w:trPr>
          <w:trHeight w:val="363"/>
        </w:trPr>
        <w:tc>
          <w:tcPr>
            <w:tcW w:w="989" w:type="dxa"/>
            <w:vMerge w:val="restart"/>
            <w:shd w:val="clear" w:color="auto" w:fill="FFFFFF" w:themeFill="background1"/>
          </w:tcPr>
          <w:p w14:paraId="677E1E82" w14:textId="77777777" w:rsidR="00B56142" w:rsidRPr="00D265B8" w:rsidRDefault="00B56142" w:rsidP="00773DC2">
            <w:pPr>
              <w:pStyle w:val="VRQABodyText"/>
            </w:pPr>
            <w:r w:rsidRPr="00D265B8">
              <w:t>2</w:t>
            </w:r>
          </w:p>
          <w:p w14:paraId="6C655A62" w14:textId="77777777" w:rsidR="00B56142" w:rsidRPr="00D265B8" w:rsidRDefault="00B56142" w:rsidP="00773DC2">
            <w:pPr>
              <w:pStyle w:val="VRQABodyText"/>
            </w:pPr>
          </w:p>
        </w:tc>
        <w:tc>
          <w:tcPr>
            <w:tcW w:w="2714" w:type="dxa"/>
            <w:vMerge w:val="restart"/>
            <w:shd w:val="clear" w:color="auto" w:fill="FFFFFF" w:themeFill="background1"/>
          </w:tcPr>
          <w:p w14:paraId="2C8E2C64" w14:textId="77777777" w:rsidR="00B56142" w:rsidRDefault="00B56142" w:rsidP="00773DC2">
            <w:pPr>
              <w:pStyle w:val="VRQABodyText"/>
            </w:pPr>
            <w:r>
              <w:t>Produce</w:t>
            </w:r>
            <w:r w:rsidRPr="00611A9B">
              <w:t xml:space="preserve"> simple sentences for practical activities</w:t>
            </w:r>
          </w:p>
          <w:p w14:paraId="074956CB" w14:textId="77777777" w:rsidR="004C4A8E" w:rsidRPr="004C4A8E" w:rsidRDefault="004C4A8E" w:rsidP="004C4A8E">
            <w:pPr>
              <w:rPr>
                <w:lang w:val="en-AU"/>
              </w:rPr>
            </w:pPr>
          </w:p>
        </w:tc>
        <w:tc>
          <w:tcPr>
            <w:tcW w:w="567" w:type="dxa"/>
            <w:shd w:val="clear" w:color="auto" w:fill="FFFFFF" w:themeFill="background1"/>
          </w:tcPr>
          <w:p w14:paraId="23936085" w14:textId="77777777" w:rsidR="00B56142" w:rsidRPr="00663A35" w:rsidRDefault="00B56142" w:rsidP="00773DC2">
            <w:pPr>
              <w:pStyle w:val="VRQABodyText"/>
            </w:pPr>
            <w:r w:rsidRPr="00663A35">
              <w:t>2.1</w:t>
            </w:r>
          </w:p>
        </w:tc>
        <w:tc>
          <w:tcPr>
            <w:tcW w:w="5800" w:type="dxa"/>
            <w:shd w:val="clear" w:color="auto" w:fill="FFFFFF" w:themeFill="background1"/>
          </w:tcPr>
          <w:p w14:paraId="67EA9FB0" w14:textId="77777777" w:rsidR="00B56142" w:rsidRPr="00C20AF0" w:rsidRDefault="00B56142" w:rsidP="00773DC2">
            <w:pPr>
              <w:pStyle w:val="VRQABodyText"/>
            </w:pPr>
            <w:r w:rsidRPr="00C20AF0">
              <w:t>Identify highly familiar practical activities</w:t>
            </w:r>
          </w:p>
        </w:tc>
      </w:tr>
      <w:tr w:rsidR="00B56142" w:rsidRPr="00E7450B" w14:paraId="62FD22B2" w14:textId="77777777" w:rsidTr="00773DC2">
        <w:trPr>
          <w:trHeight w:val="363"/>
        </w:trPr>
        <w:tc>
          <w:tcPr>
            <w:tcW w:w="989" w:type="dxa"/>
            <w:vMerge/>
            <w:shd w:val="clear" w:color="auto" w:fill="FFFFFF" w:themeFill="background1"/>
          </w:tcPr>
          <w:p w14:paraId="3BFB5EA3" w14:textId="77777777" w:rsidR="00B56142" w:rsidRPr="00D265B8" w:rsidRDefault="00B56142" w:rsidP="00773DC2">
            <w:pPr>
              <w:pStyle w:val="VRQABodyText"/>
            </w:pPr>
          </w:p>
        </w:tc>
        <w:tc>
          <w:tcPr>
            <w:tcW w:w="2714" w:type="dxa"/>
            <w:vMerge/>
            <w:shd w:val="clear" w:color="auto" w:fill="FFFFFF" w:themeFill="background1"/>
          </w:tcPr>
          <w:p w14:paraId="356A5D78" w14:textId="77777777" w:rsidR="00B56142" w:rsidRPr="00663A35" w:rsidRDefault="00B56142" w:rsidP="00773DC2">
            <w:pPr>
              <w:pStyle w:val="VRQABodyText"/>
            </w:pPr>
          </w:p>
        </w:tc>
        <w:tc>
          <w:tcPr>
            <w:tcW w:w="567" w:type="dxa"/>
            <w:shd w:val="clear" w:color="auto" w:fill="FFFFFF" w:themeFill="background1"/>
          </w:tcPr>
          <w:p w14:paraId="4C909EA8" w14:textId="77777777" w:rsidR="00B56142" w:rsidRPr="00663A35" w:rsidRDefault="00B56142" w:rsidP="00773DC2">
            <w:pPr>
              <w:pStyle w:val="VRQABodyText"/>
            </w:pPr>
            <w:r w:rsidRPr="00663A35">
              <w:t>2.2</w:t>
            </w:r>
          </w:p>
        </w:tc>
        <w:tc>
          <w:tcPr>
            <w:tcW w:w="5800" w:type="dxa"/>
            <w:shd w:val="clear" w:color="auto" w:fill="FFFFFF" w:themeFill="background1"/>
          </w:tcPr>
          <w:p w14:paraId="6323799B" w14:textId="77777777" w:rsidR="00B56142" w:rsidRPr="00C20AF0" w:rsidRDefault="00B56142" w:rsidP="00773DC2">
            <w:pPr>
              <w:pStyle w:val="VRQABodyText"/>
            </w:pPr>
            <w:r w:rsidRPr="00C20AF0">
              <w:t>Prepare the content for sentences related to practical activities</w:t>
            </w:r>
          </w:p>
        </w:tc>
      </w:tr>
      <w:tr w:rsidR="00B56142" w:rsidRPr="00E7450B" w14:paraId="22607448" w14:textId="77777777" w:rsidTr="00773DC2">
        <w:trPr>
          <w:trHeight w:val="363"/>
        </w:trPr>
        <w:tc>
          <w:tcPr>
            <w:tcW w:w="989" w:type="dxa"/>
            <w:vMerge/>
            <w:shd w:val="clear" w:color="auto" w:fill="FFFFFF" w:themeFill="background1"/>
          </w:tcPr>
          <w:p w14:paraId="2428FC61" w14:textId="77777777" w:rsidR="00B56142" w:rsidRPr="00D265B8" w:rsidRDefault="00B56142" w:rsidP="00773DC2">
            <w:pPr>
              <w:pStyle w:val="VRQABodyText"/>
            </w:pPr>
          </w:p>
        </w:tc>
        <w:tc>
          <w:tcPr>
            <w:tcW w:w="2714" w:type="dxa"/>
            <w:vMerge/>
            <w:shd w:val="clear" w:color="auto" w:fill="FFFFFF" w:themeFill="background1"/>
          </w:tcPr>
          <w:p w14:paraId="5366D66D" w14:textId="77777777" w:rsidR="00B56142" w:rsidRPr="00663A35" w:rsidRDefault="00B56142" w:rsidP="00773DC2">
            <w:pPr>
              <w:pStyle w:val="VRQABodyText"/>
            </w:pPr>
          </w:p>
        </w:tc>
        <w:tc>
          <w:tcPr>
            <w:tcW w:w="567" w:type="dxa"/>
            <w:shd w:val="clear" w:color="auto" w:fill="FFFFFF" w:themeFill="background1"/>
          </w:tcPr>
          <w:p w14:paraId="2B3CEE7D" w14:textId="77777777" w:rsidR="00B56142" w:rsidRPr="00663A35" w:rsidRDefault="00B56142" w:rsidP="00773DC2">
            <w:pPr>
              <w:pStyle w:val="VRQABodyText"/>
            </w:pPr>
            <w:r w:rsidRPr="00663A35">
              <w:t>2.3</w:t>
            </w:r>
          </w:p>
        </w:tc>
        <w:tc>
          <w:tcPr>
            <w:tcW w:w="5800" w:type="dxa"/>
            <w:shd w:val="clear" w:color="auto" w:fill="FFFFFF" w:themeFill="background1"/>
          </w:tcPr>
          <w:p w14:paraId="5B95F18C" w14:textId="77777777" w:rsidR="00B56142" w:rsidRPr="00C20AF0" w:rsidRDefault="00B56142" w:rsidP="00773DC2">
            <w:pPr>
              <w:pStyle w:val="VRQABodyText"/>
            </w:pPr>
            <w:r w:rsidRPr="00C20AF0">
              <w:t>Write simple sentences related to practical activities</w:t>
            </w:r>
          </w:p>
        </w:tc>
      </w:tr>
      <w:tr w:rsidR="00B56142" w:rsidRPr="00E7450B" w14:paraId="7610AC97" w14:textId="77777777" w:rsidTr="00773DC2">
        <w:trPr>
          <w:trHeight w:val="363"/>
        </w:trPr>
        <w:tc>
          <w:tcPr>
            <w:tcW w:w="989" w:type="dxa"/>
            <w:vMerge/>
            <w:shd w:val="clear" w:color="auto" w:fill="FFFFFF" w:themeFill="background1"/>
          </w:tcPr>
          <w:p w14:paraId="6959C1A0" w14:textId="77777777" w:rsidR="00B56142" w:rsidRPr="00D265B8" w:rsidRDefault="00B56142" w:rsidP="00773DC2">
            <w:pPr>
              <w:pStyle w:val="VRQABodyText"/>
            </w:pPr>
          </w:p>
        </w:tc>
        <w:tc>
          <w:tcPr>
            <w:tcW w:w="2714" w:type="dxa"/>
            <w:vMerge/>
            <w:shd w:val="clear" w:color="auto" w:fill="FFFFFF" w:themeFill="background1"/>
          </w:tcPr>
          <w:p w14:paraId="3365FE4D" w14:textId="77777777" w:rsidR="00B56142" w:rsidRPr="00663A35" w:rsidRDefault="00B56142" w:rsidP="00773DC2">
            <w:pPr>
              <w:pStyle w:val="VRQABodyText"/>
            </w:pPr>
          </w:p>
        </w:tc>
        <w:tc>
          <w:tcPr>
            <w:tcW w:w="567" w:type="dxa"/>
            <w:shd w:val="clear" w:color="auto" w:fill="FFFFFF" w:themeFill="background1"/>
          </w:tcPr>
          <w:p w14:paraId="6AD9AE61" w14:textId="77777777" w:rsidR="00B56142" w:rsidRPr="00663A35" w:rsidRDefault="00B56142" w:rsidP="00773DC2">
            <w:pPr>
              <w:pStyle w:val="VRQABodyText"/>
            </w:pPr>
            <w:r w:rsidRPr="00663A35">
              <w:t>2.4</w:t>
            </w:r>
          </w:p>
        </w:tc>
        <w:tc>
          <w:tcPr>
            <w:tcW w:w="5800" w:type="dxa"/>
            <w:shd w:val="clear" w:color="auto" w:fill="FFFFFF" w:themeFill="background1"/>
          </w:tcPr>
          <w:p w14:paraId="3C03BA59" w14:textId="77777777" w:rsidR="00B56142" w:rsidRPr="00C20AF0" w:rsidRDefault="00B56142" w:rsidP="00773DC2">
            <w:pPr>
              <w:pStyle w:val="VRQABodyText"/>
            </w:pPr>
            <w:r w:rsidRPr="00C20AF0">
              <w:t xml:space="preserve">Check sentences with </w:t>
            </w:r>
            <w:r>
              <w:t xml:space="preserve">a </w:t>
            </w:r>
            <w:r w:rsidRPr="00C20AF0">
              <w:t>support person</w:t>
            </w:r>
          </w:p>
        </w:tc>
      </w:tr>
    </w:tbl>
    <w:p w14:paraId="78BA08E6" w14:textId="77777777" w:rsidR="00B56142" w:rsidRDefault="00B56142" w:rsidP="00B56142">
      <w:pPr>
        <w:pStyle w:val="VRQAIntro"/>
        <w:spacing w:before="60" w:after="0"/>
        <w:rPr>
          <w:b/>
          <w:color w:val="FFFFFF" w:themeColor="background1"/>
          <w:sz w:val="18"/>
          <w:szCs w:val="18"/>
        </w:rPr>
        <w:sectPr w:rsidR="00B56142" w:rsidSect="000E763F">
          <w:headerReference w:type="even" r:id="rId139"/>
          <w:headerReference w:type="default" r:id="rId140"/>
          <w:footerReference w:type="even" r:id="rId141"/>
          <w:headerReference w:type="first" r:id="rId142"/>
          <w:footerReference w:type="first" r:id="rId143"/>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B56142" w:rsidRPr="0071490E" w14:paraId="20A2EBE2" w14:textId="77777777" w:rsidTr="00773DC2">
        <w:trPr>
          <w:trHeight w:val="363"/>
        </w:trPr>
        <w:tc>
          <w:tcPr>
            <w:tcW w:w="10065" w:type="dxa"/>
            <w:tcBorders>
              <w:top w:val="nil"/>
              <w:left w:val="nil"/>
              <w:bottom w:val="nil"/>
              <w:right w:val="nil"/>
            </w:tcBorders>
            <w:shd w:val="clear" w:color="auto" w:fill="103D64" w:themeFill="text2"/>
          </w:tcPr>
          <w:p w14:paraId="13F45D10" w14:textId="77777777" w:rsidR="00B56142" w:rsidRPr="00F504D4" w:rsidRDefault="00B56142"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B56142" w:rsidRPr="00E7450B" w14:paraId="2DF7A223" w14:textId="77777777" w:rsidTr="00773DC2">
        <w:trPr>
          <w:trHeight w:val="957"/>
        </w:trPr>
        <w:tc>
          <w:tcPr>
            <w:tcW w:w="10065" w:type="dxa"/>
            <w:tcBorders>
              <w:top w:val="nil"/>
              <w:left w:val="nil"/>
              <w:bottom w:val="nil"/>
              <w:right w:val="nil"/>
            </w:tcBorders>
          </w:tcPr>
          <w:p w14:paraId="253FF201" w14:textId="77777777" w:rsidR="00B56142" w:rsidRDefault="00B56142" w:rsidP="00773DC2">
            <w:pPr>
              <w:pStyle w:val="VRQABodyText"/>
            </w:pPr>
            <w:r w:rsidRPr="00552D8B">
              <w:t>In this contex</w:t>
            </w:r>
            <w:r>
              <w:t xml:space="preserve">t, simple sentences relate to highly familiar sentences for personal and practical activities in very restricted and immediate contexts. Short and simple tasks of one or two steps </w:t>
            </w:r>
            <w:r w:rsidRPr="007D0972">
              <w:t>have a highly explicit purpose.</w:t>
            </w:r>
          </w:p>
          <w:p w14:paraId="2133CCFC" w14:textId="77777777" w:rsidR="00B56142" w:rsidRDefault="00B56142" w:rsidP="00773DC2">
            <w:pPr>
              <w:pStyle w:val="VRQABodyText"/>
            </w:pPr>
            <w:r>
              <w:t xml:space="preserve">Sentences </w:t>
            </w:r>
            <w:r w:rsidRPr="00552D8B">
              <w:t>may be in digital or paper-based format</w:t>
            </w:r>
            <w:r>
              <w:t xml:space="preserve"> and may include voice to text format as appropriate. Texts may be hand written or typed using:</w:t>
            </w:r>
          </w:p>
          <w:p w14:paraId="5B4B9100" w14:textId="213BA025" w:rsidR="00B56142" w:rsidRDefault="00B56142" w:rsidP="00B22CE5">
            <w:pPr>
              <w:pStyle w:val="VRQABullet1"/>
              <w:numPr>
                <w:ilvl w:val="0"/>
                <w:numId w:val="32"/>
              </w:numPr>
              <w:autoSpaceDE/>
              <w:autoSpaceDN/>
              <w:adjustRightInd/>
              <w:spacing w:before="120" w:after="0" w:line="240" w:lineRule="auto"/>
              <w:contextualSpacing w:val="0"/>
            </w:pPr>
            <w:r>
              <w:t>touch screens such as an ipad</w:t>
            </w:r>
          </w:p>
          <w:p w14:paraId="7D068257" w14:textId="77777777" w:rsidR="00B56142" w:rsidRDefault="00B56142" w:rsidP="00B22CE5">
            <w:pPr>
              <w:pStyle w:val="VRQABullet1"/>
              <w:numPr>
                <w:ilvl w:val="0"/>
                <w:numId w:val="32"/>
              </w:numPr>
              <w:autoSpaceDE/>
              <w:autoSpaceDN/>
              <w:adjustRightInd/>
              <w:spacing w:before="120" w:after="0" w:line="240" w:lineRule="auto"/>
              <w:contextualSpacing w:val="0"/>
            </w:pPr>
            <w:r>
              <w:t>mobile phones</w:t>
            </w:r>
          </w:p>
          <w:p w14:paraId="7DC33F89" w14:textId="77777777" w:rsidR="00B56142" w:rsidRDefault="00B56142" w:rsidP="00B22CE5">
            <w:pPr>
              <w:pStyle w:val="VRQABullet1"/>
              <w:numPr>
                <w:ilvl w:val="0"/>
                <w:numId w:val="32"/>
              </w:numPr>
              <w:autoSpaceDE/>
              <w:autoSpaceDN/>
              <w:adjustRightInd/>
              <w:spacing w:before="120" w:after="0" w:line="240" w:lineRule="auto"/>
              <w:contextualSpacing w:val="0"/>
            </w:pPr>
            <w:r>
              <w:t>eye-gaze devices</w:t>
            </w:r>
          </w:p>
          <w:p w14:paraId="46695564" w14:textId="77777777" w:rsidR="00B56142" w:rsidRDefault="00B56142" w:rsidP="00B22CE5">
            <w:pPr>
              <w:pStyle w:val="VRQABullet1"/>
              <w:numPr>
                <w:ilvl w:val="0"/>
                <w:numId w:val="32"/>
              </w:numPr>
              <w:autoSpaceDE/>
              <w:autoSpaceDN/>
              <w:adjustRightInd/>
              <w:spacing w:before="120" w:after="0" w:line="240" w:lineRule="auto"/>
              <w:contextualSpacing w:val="0"/>
            </w:pPr>
            <w:r>
              <w:t>other augmentative devices</w:t>
            </w:r>
          </w:p>
          <w:p w14:paraId="51FDC973" w14:textId="23E8D188" w:rsidR="00B56142" w:rsidRDefault="00B56142" w:rsidP="00B22CE5">
            <w:pPr>
              <w:pStyle w:val="VRQABullet1"/>
              <w:numPr>
                <w:ilvl w:val="0"/>
                <w:numId w:val="32"/>
              </w:numPr>
              <w:autoSpaceDE/>
              <w:autoSpaceDN/>
              <w:adjustRightInd/>
              <w:spacing w:before="120" w:after="0" w:line="240" w:lineRule="auto"/>
              <w:contextualSpacing w:val="0"/>
            </w:pPr>
            <w:r>
              <w:t>other alternative communication styles</w:t>
            </w:r>
            <w:r w:rsidR="00B22CE5">
              <w:t>.</w:t>
            </w:r>
          </w:p>
          <w:p w14:paraId="217609F6" w14:textId="77777777" w:rsidR="00B56142" w:rsidRDefault="00B56142" w:rsidP="00C25871">
            <w:pPr>
              <w:pStyle w:val="VRQABodyText"/>
            </w:pPr>
            <w:r>
              <w:t>Highly familiar personal activities may relate to but are not limited to:</w:t>
            </w:r>
          </w:p>
          <w:p w14:paraId="4868D8EA" w14:textId="77777777" w:rsidR="00B56142" w:rsidRDefault="00B56142" w:rsidP="00B56142">
            <w:pPr>
              <w:pStyle w:val="VRQABullet1"/>
              <w:numPr>
                <w:ilvl w:val="0"/>
                <w:numId w:val="32"/>
              </w:numPr>
              <w:autoSpaceDE/>
              <w:autoSpaceDN/>
              <w:adjustRightInd/>
              <w:spacing w:before="120" w:after="0" w:line="240" w:lineRule="auto"/>
              <w:contextualSpacing w:val="0"/>
            </w:pPr>
            <w:r>
              <w:t>health and safety</w:t>
            </w:r>
          </w:p>
          <w:p w14:paraId="79566BD6" w14:textId="77777777" w:rsidR="00B56142" w:rsidRDefault="00B56142" w:rsidP="00B56142">
            <w:pPr>
              <w:pStyle w:val="VRQABullet1"/>
              <w:numPr>
                <w:ilvl w:val="0"/>
                <w:numId w:val="32"/>
              </w:numPr>
              <w:autoSpaceDE/>
              <w:autoSpaceDN/>
              <w:adjustRightInd/>
              <w:spacing w:before="120" w:after="0" w:line="240" w:lineRule="auto"/>
              <w:contextualSpacing w:val="0"/>
            </w:pPr>
            <w:r>
              <w:t>recreational activities</w:t>
            </w:r>
          </w:p>
          <w:p w14:paraId="0373E0FD"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travel / mobility </w:t>
            </w:r>
          </w:p>
          <w:p w14:paraId="0F8B0149" w14:textId="77777777" w:rsidR="00B56142" w:rsidRDefault="00B56142" w:rsidP="00B56142">
            <w:pPr>
              <w:pStyle w:val="VRQABullet1"/>
              <w:numPr>
                <w:ilvl w:val="0"/>
                <w:numId w:val="32"/>
              </w:numPr>
              <w:autoSpaceDE/>
              <w:autoSpaceDN/>
              <w:adjustRightInd/>
              <w:spacing w:before="120" w:after="0" w:line="240" w:lineRule="auto"/>
              <w:contextualSpacing w:val="0"/>
            </w:pPr>
            <w:r>
              <w:t>completing forms</w:t>
            </w:r>
          </w:p>
          <w:p w14:paraId="62BD09E9" w14:textId="35BB20C1" w:rsidR="00B56142" w:rsidRDefault="00B56142" w:rsidP="00B56142">
            <w:pPr>
              <w:pStyle w:val="VRQABullet1"/>
              <w:numPr>
                <w:ilvl w:val="0"/>
                <w:numId w:val="32"/>
              </w:numPr>
              <w:autoSpaceDE/>
              <w:autoSpaceDN/>
              <w:adjustRightInd/>
              <w:spacing w:before="120" w:after="0" w:line="240" w:lineRule="auto"/>
              <w:contextualSpacing w:val="0"/>
            </w:pPr>
            <w:r>
              <w:t>communicating with family and friends</w:t>
            </w:r>
            <w:r w:rsidR="00B22CE5">
              <w:t>.</w:t>
            </w:r>
          </w:p>
          <w:p w14:paraId="093218EC" w14:textId="77777777" w:rsidR="00B56142" w:rsidRDefault="00B56142" w:rsidP="00773DC2">
            <w:pPr>
              <w:pStyle w:val="VRQABodyText"/>
            </w:pPr>
            <w:r>
              <w:t>Sentences</w:t>
            </w:r>
            <w:r w:rsidDel="003403E5">
              <w:t xml:space="preserve"> </w:t>
            </w:r>
            <w:r>
              <w:t>features may include but are not limited to:</w:t>
            </w:r>
          </w:p>
          <w:p w14:paraId="61F2D113" w14:textId="66E4577D" w:rsidR="00B56142" w:rsidRDefault="00B56142" w:rsidP="00B56142">
            <w:pPr>
              <w:pStyle w:val="VRQABullet1"/>
              <w:numPr>
                <w:ilvl w:val="0"/>
                <w:numId w:val="32"/>
              </w:numPr>
              <w:autoSpaceDE/>
              <w:autoSpaceDN/>
              <w:adjustRightInd/>
              <w:spacing w:before="120" w:after="0" w:line="240" w:lineRule="auto"/>
              <w:contextualSpacing w:val="0"/>
            </w:pPr>
            <w:r>
              <w:t>who, what (action),or where features to scaffold sentence structure</w:t>
            </w:r>
            <w:r w:rsidR="00B22CE5">
              <w:t>.</w:t>
            </w:r>
          </w:p>
          <w:p w14:paraId="3B4BC0B6" w14:textId="77777777" w:rsidR="00B56142" w:rsidRDefault="00B56142" w:rsidP="00773DC2">
            <w:pPr>
              <w:pStyle w:val="VRQABodyText"/>
            </w:pPr>
            <w:r>
              <w:t>Simple sentences related to personal activities may include but are not limited to:</w:t>
            </w:r>
          </w:p>
          <w:p w14:paraId="642CD4CA" w14:textId="77777777" w:rsidR="00B56142" w:rsidRDefault="00B56142" w:rsidP="00B56142">
            <w:pPr>
              <w:pStyle w:val="VRQABullet1"/>
              <w:numPr>
                <w:ilvl w:val="0"/>
                <w:numId w:val="32"/>
              </w:numPr>
              <w:autoSpaceDE/>
              <w:autoSpaceDN/>
              <w:adjustRightInd/>
              <w:spacing w:before="120" w:after="0" w:line="240" w:lineRule="auto"/>
              <w:contextualSpacing w:val="0"/>
            </w:pPr>
            <w:r>
              <w:t>descriptive sentences of family, friends, sports, hobbies, food</w:t>
            </w:r>
          </w:p>
          <w:p w14:paraId="26EC3EF2" w14:textId="77777777" w:rsidR="00B56142" w:rsidRDefault="00B56142" w:rsidP="00B56142">
            <w:pPr>
              <w:pStyle w:val="VRQABullet1"/>
              <w:numPr>
                <w:ilvl w:val="0"/>
                <w:numId w:val="32"/>
              </w:numPr>
              <w:autoSpaceDE/>
              <w:autoSpaceDN/>
              <w:adjustRightInd/>
              <w:spacing w:before="120" w:after="0" w:line="240" w:lineRule="auto"/>
              <w:contextualSpacing w:val="0"/>
            </w:pPr>
            <w:r>
              <w:t>sentences offering a simple opinion</w:t>
            </w:r>
          </w:p>
          <w:p w14:paraId="5037A387"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phrases to individual words </w:t>
            </w:r>
          </w:p>
          <w:p w14:paraId="0189552D" w14:textId="77777777" w:rsidR="00B56142" w:rsidRDefault="00B56142" w:rsidP="00B56142">
            <w:pPr>
              <w:pStyle w:val="VRQABullet1"/>
              <w:numPr>
                <w:ilvl w:val="0"/>
                <w:numId w:val="32"/>
              </w:numPr>
              <w:autoSpaceDE/>
              <w:autoSpaceDN/>
              <w:adjustRightInd/>
              <w:spacing w:before="120" w:after="0" w:line="240" w:lineRule="auto"/>
              <w:contextualSpacing w:val="0"/>
            </w:pPr>
            <w:r>
              <w:t>email/SMS text</w:t>
            </w:r>
          </w:p>
          <w:p w14:paraId="0C955EBE" w14:textId="60FD4C45" w:rsidR="00B56142" w:rsidRDefault="00B56142" w:rsidP="00B56142">
            <w:pPr>
              <w:pStyle w:val="VRQABullet1"/>
              <w:numPr>
                <w:ilvl w:val="0"/>
                <w:numId w:val="32"/>
              </w:numPr>
              <w:autoSpaceDE/>
              <w:autoSpaceDN/>
              <w:adjustRightInd/>
              <w:spacing w:before="120" w:after="0" w:line="240" w:lineRule="auto"/>
              <w:contextualSpacing w:val="0"/>
            </w:pPr>
            <w:r>
              <w:t>supporting visuals such as photos</w:t>
            </w:r>
            <w:r w:rsidR="00B22CE5">
              <w:t>.</w:t>
            </w:r>
          </w:p>
          <w:p w14:paraId="596045C3" w14:textId="77777777" w:rsidR="00B56142" w:rsidRDefault="00B56142" w:rsidP="00773DC2">
            <w:pPr>
              <w:pStyle w:val="VRQABodyText"/>
            </w:pPr>
            <w:r>
              <w:t>Highly familiar practical activities may include but are not limited to:</w:t>
            </w:r>
          </w:p>
          <w:p w14:paraId="5D612BA8" w14:textId="77777777" w:rsidR="00B56142" w:rsidRDefault="00B56142" w:rsidP="00B56142">
            <w:pPr>
              <w:pStyle w:val="VRQABullet1"/>
              <w:numPr>
                <w:ilvl w:val="0"/>
                <w:numId w:val="32"/>
              </w:numPr>
              <w:autoSpaceDE/>
              <w:autoSpaceDN/>
              <w:adjustRightInd/>
              <w:spacing w:before="120" w:after="0" w:line="240" w:lineRule="auto"/>
              <w:contextualSpacing w:val="0"/>
            </w:pPr>
            <w:r>
              <w:t>workplace activities</w:t>
            </w:r>
          </w:p>
          <w:p w14:paraId="73D4BE12"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travel / mobility </w:t>
            </w:r>
          </w:p>
          <w:p w14:paraId="438CA3E9" w14:textId="77777777" w:rsidR="00B56142" w:rsidRDefault="00B56142" w:rsidP="00B56142">
            <w:pPr>
              <w:pStyle w:val="VRQABullet1"/>
              <w:numPr>
                <w:ilvl w:val="0"/>
                <w:numId w:val="32"/>
              </w:numPr>
              <w:autoSpaceDE/>
              <w:autoSpaceDN/>
              <w:adjustRightInd/>
              <w:spacing w:before="120" w:after="0" w:line="240" w:lineRule="auto"/>
              <w:contextualSpacing w:val="0"/>
            </w:pPr>
            <w:r>
              <w:t>cooking</w:t>
            </w:r>
          </w:p>
          <w:p w14:paraId="057906BA" w14:textId="77777777" w:rsidR="00B56142" w:rsidRDefault="00B56142" w:rsidP="00B56142">
            <w:pPr>
              <w:pStyle w:val="VRQABullet1"/>
              <w:numPr>
                <w:ilvl w:val="0"/>
                <w:numId w:val="32"/>
              </w:numPr>
              <w:autoSpaceDE/>
              <w:autoSpaceDN/>
              <w:adjustRightInd/>
              <w:spacing w:before="120" w:after="0" w:line="240" w:lineRule="auto"/>
              <w:contextualSpacing w:val="0"/>
            </w:pPr>
            <w:r>
              <w:t>shopping</w:t>
            </w:r>
          </w:p>
          <w:p w14:paraId="0F03C253"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using equipment/tools in the workplace or home </w:t>
            </w:r>
          </w:p>
          <w:p w14:paraId="1E4298D6" w14:textId="7063E88D" w:rsidR="00B56142" w:rsidRDefault="00B56142" w:rsidP="00B56142">
            <w:pPr>
              <w:pStyle w:val="VRQABullet1"/>
              <w:numPr>
                <w:ilvl w:val="0"/>
                <w:numId w:val="32"/>
              </w:numPr>
              <w:autoSpaceDE/>
              <w:autoSpaceDN/>
              <w:adjustRightInd/>
              <w:spacing w:before="120" w:after="0" w:line="240" w:lineRule="auto"/>
              <w:contextualSpacing w:val="0"/>
            </w:pPr>
            <w:r>
              <w:t>group activities</w:t>
            </w:r>
            <w:r w:rsidR="00B22CE5">
              <w:t>.</w:t>
            </w:r>
          </w:p>
          <w:p w14:paraId="7BEE036F" w14:textId="77777777" w:rsidR="00B56142" w:rsidRDefault="00B56142" w:rsidP="00773DC2">
            <w:pPr>
              <w:pStyle w:val="VRQABodyText"/>
            </w:pPr>
            <w:r>
              <w:t>Simple sentences related to practical activities may include but are not limited to:</w:t>
            </w:r>
          </w:p>
          <w:p w14:paraId="7506B447" w14:textId="77777777" w:rsidR="00B56142" w:rsidRDefault="00B56142" w:rsidP="00B56142">
            <w:pPr>
              <w:pStyle w:val="VRQABullet1"/>
              <w:numPr>
                <w:ilvl w:val="0"/>
                <w:numId w:val="32"/>
              </w:numPr>
              <w:autoSpaceDE/>
              <w:autoSpaceDN/>
              <w:adjustRightInd/>
              <w:spacing w:before="120" w:after="0" w:line="240" w:lineRule="auto"/>
              <w:contextualSpacing w:val="0"/>
            </w:pPr>
            <w:r>
              <w:t>completing forms such as for memberships</w:t>
            </w:r>
          </w:p>
          <w:p w14:paraId="1D3F0AD8" w14:textId="77777777" w:rsidR="00B56142" w:rsidRDefault="00B56142" w:rsidP="00B56142">
            <w:pPr>
              <w:pStyle w:val="VRQABullet1"/>
              <w:numPr>
                <w:ilvl w:val="0"/>
                <w:numId w:val="32"/>
              </w:numPr>
              <w:autoSpaceDE/>
              <w:autoSpaceDN/>
              <w:adjustRightInd/>
              <w:spacing w:before="120" w:after="0" w:line="240" w:lineRule="auto"/>
              <w:contextualSpacing w:val="0"/>
            </w:pPr>
            <w:r>
              <w:t>writing simple messages</w:t>
            </w:r>
          </w:p>
          <w:p w14:paraId="168FCE79" w14:textId="43DD623B" w:rsidR="00B56142" w:rsidRDefault="00B56142" w:rsidP="00B56142">
            <w:pPr>
              <w:pStyle w:val="VRQABullet1"/>
              <w:numPr>
                <w:ilvl w:val="0"/>
                <w:numId w:val="32"/>
              </w:numPr>
              <w:autoSpaceDE/>
              <w:autoSpaceDN/>
              <w:adjustRightInd/>
              <w:spacing w:before="120" w:after="0" w:line="240" w:lineRule="auto"/>
              <w:contextualSpacing w:val="0"/>
            </w:pPr>
            <w:r>
              <w:lastRenderedPageBreak/>
              <w:t>writing a shopping list</w:t>
            </w:r>
            <w:r w:rsidR="00B22CE5">
              <w:t>.</w:t>
            </w:r>
          </w:p>
          <w:p w14:paraId="25F0AECE" w14:textId="77777777" w:rsidR="00B56142" w:rsidRDefault="00B56142" w:rsidP="00773DC2">
            <w:pPr>
              <w:pStyle w:val="VRQABodyText"/>
            </w:pPr>
            <w:r>
              <w:t>Strategies to support writing sentences may include but are not limited to:</w:t>
            </w:r>
          </w:p>
          <w:p w14:paraId="1D6EED2E"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drawing on </w:t>
            </w:r>
            <w:proofErr w:type="gramStart"/>
            <w:r>
              <w:t>past experience</w:t>
            </w:r>
            <w:proofErr w:type="gramEnd"/>
            <w:r>
              <w:t xml:space="preserve"> and existing knowledge to provide content for sentences</w:t>
            </w:r>
          </w:p>
          <w:p w14:paraId="438DB71B" w14:textId="77777777" w:rsidR="00B56142" w:rsidRDefault="00B56142" w:rsidP="00B56142">
            <w:pPr>
              <w:pStyle w:val="VRQABullet1"/>
              <w:numPr>
                <w:ilvl w:val="0"/>
                <w:numId w:val="32"/>
              </w:numPr>
              <w:autoSpaceDE/>
              <w:autoSpaceDN/>
              <w:adjustRightInd/>
              <w:spacing w:before="120" w:after="0" w:line="240" w:lineRule="auto"/>
              <w:contextualSpacing w:val="0"/>
            </w:pPr>
            <w:r>
              <w:t>sequencing information</w:t>
            </w:r>
          </w:p>
          <w:p w14:paraId="2EB665E5" w14:textId="77777777" w:rsidR="00B56142" w:rsidRDefault="00B56142" w:rsidP="00B56142">
            <w:pPr>
              <w:pStyle w:val="VRQABullet1"/>
              <w:numPr>
                <w:ilvl w:val="0"/>
                <w:numId w:val="32"/>
              </w:numPr>
              <w:autoSpaceDE/>
              <w:autoSpaceDN/>
              <w:adjustRightInd/>
              <w:spacing w:before="120" w:after="0" w:line="240" w:lineRule="auto"/>
              <w:contextualSpacing w:val="0"/>
            </w:pPr>
            <w:r>
              <w:t>using words from a word list</w:t>
            </w:r>
          </w:p>
          <w:p w14:paraId="266FC8ED"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checking sentences by re-reading and self correcting </w:t>
            </w:r>
          </w:p>
          <w:p w14:paraId="297BF18F" w14:textId="77777777" w:rsidR="00B56142" w:rsidRDefault="00B56142" w:rsidP="00B56142">
            <w:pPr>
              <w:pStyle w:val="VRQABullet1"/>
              <w:numPr>
                <w:ilvl w:val="0"/>
                <w:numId w:val="32"/>
              </w:numPr>
              <w:autoSpaceDE/>
              <w:autoSpaceDN/>
              <w:adjustRightInd/>
              <w:spacing w:before="120" w:after="0" w:line="240" w:lineRule="auto"/>
              <w:contextualSpacing w:val="0"/>
            </w:pPr>
            <w:r>
              <w:t>asking questions to clarify meaning</w:t>
            </w:r>
          </w:p>
          <w:p w14:paraId="12EEBD0A" w14:textId="1F0E58C3" w:rsidR="00B56142" w:rsidRDefault="00B56142" w:rsidP="00B56142">
            <w:pPr>
              <w:pStyle w:val="VRQABullet1"/>
              <w:numPr>
                <w:ilvl w:val="0"/>
                <w:numId w:val="32"/>
              </w:numPr>
              <w:autoSpaceDE/>
              <w:autoSpaceDN/>
              <w:adjustRightInd/>
              <w:spacing w:before="120" w:after="0" w:line="240" w:lineRule="auto"/>
              <w:contextualSpacing w:val="0"/>
            </w:pPr>
            <w:r>
              <w:t>simple phonological knowledge such as letter/sound combinations</w:t>
            </w:r>
            <w:r w:rsidR="00B22CE5">
              <w:t>.</w:t>
            </w:r>
          </w:p>
          <w:p w14:paraId="6BD6E40C" w14:textId="046FF6D4" w:rsidR="00B56142" w:rsidRPr="00B21899" w:rsidRDefault="00B56142" w:rsidP="00773DC2">
            <w:pPr>
              <w:pStyle w:val="VRQABodyText"/>
            </w:pPr>
            <w:r>
              <w:t>Support persons may include but are not limited to teachers, mentors, friends or classmates</w:t>
            </w:r>
            <w:r w:rsidR="00B22CE5">
              <w:t>.</w:t>
            </w:r>
          </w:p>
        </w:tc>
      </w:tr>
    </w:tbl>
    <w:p w14:paraId="1013E346" w14:textId="77777777" w:rsidR="00B56142" w:rsidRPr="00460B2C" w:rsidRDefault="00B56142" w:rsidP="00B5614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B56142" w:rsidRPr="00E7450B" w14:paraId="0D6672AD"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66029DA3" w14:textId="77777777" w:rsidR="00B56142" w:rsidRPr="00EA4C69" w:rsidRDefault="00B5614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B56142" w:rsidRPr="00E7450B" w14:paraId="67C8D75A" w14:textId="77777777" w:rsidTr="00773DC2">
        <w:trPr>
          <w:trHeight w:val="620"/>
        </w:trPr>
        <w:tc>
          <w:tcPr>
            <w:tcW w:w="5000" w:type="pct"/>
            <w:gridSpan w:val="5"/>
            <w:tcBorders>
              <w:top w:val="nil"/>
              <w:left w:val="nil"/>
              <w:bottom w:val="single" w:sz="4" w:space="0" w:color="auto"/>
              <w:right w:val="nil"/>
            </w:tcBorders>
          </w:tcPr>
          <w:p w14:paraId="2E49FF03" w14:textId="77777777" w:rsidR="00B56142" w:rsidRPr="00663A35" w:rsidRDefault="00B56142"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B56142" w:rsidRPr="00E7450B" w14:paraId="07EF18BF" w14:textId="77777777" w:rsidTr="00773DC2">
        <w:trPr>
          <w:trHeight w:val="42"/>
        </w:trPr>
        <w:tc>
          <w:tcPr>
            <w:tcW w:w="2175" w:type="pct"/>
            <w:gridSpan w:val="2"/>
          </w:tcPr>
          <w:p w14:paraId="1EFA798E" w14:textId="4BB3ED28" w:rsidR="00B5614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0A15F89B" w14:textId="77777777" w:rsidR="00B56142" w:rsidRPr="00B21899" w:rsidRDefault="00B56142" w:rsidP="00773DC2">
            <w:pPr>
              <w:pStyle w:val="AccredTemplate"/>
              <w:rPr>
                <w:i w:val="0"/>
                <w:iCs w:val="0"/>
                <w:color w:val="auto"/>
                <w:sz w:val="22"/>
                <w:szCs w:val="22"/>
              </w:rPr>
            </w:pPr>
            <w:r w:rsidRPr="00B21899">
              <w:rPr>
                <w:b/>
                <w:i w:val="0"/>
                <w:iCs w:val="0"/>
                <w:color w:val="auto"/>
                <w:sz w:val="22"/>
                <w:szCs w:val="22"/>
              </w:rPr>
              <w:t>Description</w:t>
            </w:r>
          </w:p>
        </w:tc>
      </w:tr>
      <w:tr w:rsidR="00B56142" w:rsidRPr="00E7450B" w14:paraId="2D73A3FA" w14:textId="77777777" w:rsidTr="00773DC2">
        <w:trPr>
          <w:trHeight w:val="31"/>
        </w:trPr>
        <w:tc>
          <w:tcPr>
            <w:tcW w:w="2175" w:type="pct"/>
            <w:gridSpan w:val="2"/>
            <w:tcBorders>
              <w:top w:val="single" w:sz="4" w:space="0" w:color="auto"/>
              <w:bottom w:val="single" w:sz="4" w:space="0" w:color="auto"/>
            </w:tcBorders>
          </w:tcPr>
          <w:p w14:paraId="7A9500F8" w14:textId="77777777" w:rsidR="00B56142" w:rsidRPr="00572789" w:rsidRDefault="00B56142" w:rsidP="00A56E6E">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41532307" w14:textId="565CC927" w:rsidR="00B56142" w:rsidRPr="00572789" w:rsidRDefault="00B56142" w:rsidP="00B56142">
            <w:pPr>
              <w:pStyle w:val="VRQABullet1"/>
              <w:numPr>
                <w:ilvl w:val="0"/>
                <w:numId w:val="32"/>
              </w:numPr>
              <w:autoSpaceDE/>
              <w:autoSpaceDN/>
              <w:adjustRightInd/>
              <w:spacing w:before="120" w:after="0" w:line="240" w:lineRule="auto"/>
              <w:contextualSpacing w:val="0"/>
            </w:pPr>
            <w:r>
              <w:t>recognise parts of a sentence</w:t>
            </w:r>
            <w:r w:rsidR="00B22CE5">
              <w:t>.</w:t>
            </w:r>
          </w:p>
        </w:tc>
      </w:tr>
      <w:tr w:rsidR="00B56142" w:rsidRPr="00E7450B" w14:paraId="7E65705B" w14:textId="77777777" w:rsidTr="00773DC2">
        <w:trPr>
          <w:trHeight w:val="31"/>
        </w:trPr>
        <w:tc>
          <w:tcPr>
            <w:tcW w:w="2175" w:type="pct"/>
            <w:gridSpan w:val="2"/>
            <w:tcBorders>
              <w:top w:val="single" w:sz="4" w:space="0" w:color="auto"/>
              <w:bottom w:val="single" w:sz="4" w:space="0" w:color="auto"/>
            </w:tcBorders>
          </w:tcPr>
          <w:p w14:paraId="48667EE4" w14:textId="77777777" w:rsidR="00B56142" w:rsidRPr="00572789" w:rsidRDefault="00B56142" w:rsidP="00A56E6E">
            <w:pPr>
              <w:pStyle w:val="VRQABodyText"/>
              <w:rPr>
                <w:i/>
                <w:iCs/>
              </w:rPr>
            </w:pPr>
            <w:r w:rsidRPr="00572789">
              <w:t>Planning and organising skills to:</w:t>
            </w:r>
          </w:p>
        </w:tc>
        <w:tc>
          <w:tcPr>
            <w:tcW w:w="2825" w:type="pct"/>
            <w:gridSpan w:val="3"/>
            <w:tcBorders>
              <w:top w:val="single" w:sz="4" w:space="0" w:color="auto"/>
              <w:left w:val="nil"/>
              <w:bottom w:val="single" w:sz="4" w:space="0" w:color="auto"/>
              <w:right w:val="single" w:sz="4" w:space="0" w:color="auto"/>
            </w:tcBorders>
          </w:tcPr>
          <w:p w14:paraId="1F1EDF33" w14:textId="409DC877" w:rsidR="00B56142" w:rsidRPr="00572789" w:rsidRDefault="00B56142" w:rsidP="00B56142">
            <w:pPr>
              <w:pStyle w:val="VRQABullet1"/>
              <w:numPr>
                <w:ilvl w:val="0"/>
                <w:numId w:val="32"/>
              </w:numPr>
              <w:autoSpaceDE/>
              <w:autoSpaceDN/>
              <w:adjustRightInd/>
              <w:spacing w:before="120" w:after="0" w:line="240" w:lineRule="auto"/>
              <w:contextualSpacing w:val="0"/>
            </w:pPr>
            <w:r>
              <w:t>construct simple sentences</w:t>
            </w:r>
            <w:r w:rsidR="00B22CE5">
              <w:t>.</w:t>
            </w:r>
          </w:p>
        </w:tc>
      </w:tr>
      <w:tr w:rsidR="00B56142" w:rsidRPr="00E7450B" w14:paraId="16BBA093"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1494422E" w14:textId="77777777" w:rsidR="00B56142" w:rsidRPr="000744F6" w:rsidRDefault="00B56142" w:rsidP="00773DC2">
            <w:pPr>
              <w:pStyle w:val="AccredTemplate"/>
              <w:rPr>
                <w:color w:val="auto"/>
                <w:sz w:val="22"/>
                <w:szCs w:val="22"/>
              </w:rPr>
            </w:pPr>
          </w:p>
        </w:tc>
      </w:tr>
      <w:tr w:rsidR="00B56142" w:rsidRPr="00E7450B" w14:paraId="08D8BD79"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370BF448" w14:textId="77777777" w:rsidR="00B56142" w:rsidRPr="00EA4C69" w:rsidRDefault="00B56142"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0A72F91" w14:textId="77777777" w:rsidR="00B56142" w:rsidRPr="000744F6" w:rsidRDefault="00B56142" w:rsidP="00773DC2">
            <w:pPr>
              <w:pStyle w:val="AccredTemplate"/>
              <w:keepNext/>
              <w:rPr>
                <w:color w:val="auto"/>
                <w:sz w:val="22"/>
                <w:szCs w:val="22"/>
              </w:rPr>
            </w:pPr>
          </w:p>
        </w:tc>
      </w:tr>
      <w:tr w:rsidR="00B56142" w:rsidRPr="00E7450B" w14:paraId="0A0B3CE1" w14:textId="77777777" w:rsidTr="00773DC2">
        <w:trPr>
          <w:trHeight w:val="363"/>
        </w:trPr>
        <w:tc>
          <w:tcPr>
            <w:tcW w:w="1592" w:type="pct"/>
            <w:vMerge/>
            <w:tcBorders>
              <w:left w:val="nil"/>
              <w:bottom w:val="dotted" w:sz="2" w:space="0" w:color="888B8D" w:themeColor="accent2"/>
              <w:right w:val="single" w:sz="4" w:space="0" w:color="auto"/>
            </w:tcBorders>
          </w:tcPr>
          <w:p w14:paraId="7DE97EBB" w14:textId="77777777" w:rsidR="00B56142" w:rsidRDefault="00B56142"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1AFB97C"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Code and Title</w:t>
            </w:r>
          </w:p>
          <w:p w14:paraId="4D6B6CBD"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2D376C53"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Code and Title</w:t>
            </w:r>
          </w:p>
          <w:p w14:paraId="42437894" w14:textId="77777777" w:rsidR="00B56142" w:rsidRPr="000744F6" w:rsidRDefault="00B56142"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3175AA19" w14:textId="77777777" w:rsidR="00B56142" w:rsidRPr="000744F6" w:rsidDel="009030EE" w:rsidRDefault="00B56142" w:rsidP="00773DC2">
            <w:pPr>
              <w:keepNext/>
              <w:rPr>
                <w:rFonts w:ascii="Arial" w:hAnsi="Arial" w:cs="Arial"/>
                <w:sz w:val="22"/>
                <w:szCs w:val="22"/>
                <w:lang w:val="en-AU"/>
              </w:rPr>
            </w:pPr>
            <w:r w:rsidRPr="000744F6">
              <w:rPr>
                <w:rFonts w:ascii="Arial" w:hAnsi="Arial" w:cs="Arial"/>
                <w:sz w:val="22"/>
                <w:szCs w:val="22"/>
                <w:lang w:val="en-AU"/>
              </w:rPr>
              <w:t>Comments</w:t>
            </w:r>
          </w:p>
        </w:tc>
      </w:tr>
      <w:tr w:rsidR="00B56142" w:rsidRPr="00E7450B" w14:paraId="50DDA401" w14:textId="77777777" w:rsidTr="00773DC2">
        <w:trPr>
          <w:trHeight w:val="43"/>
        </w:trPr>
        <w:tc>
          <w:tcPr>
            <w:tcW w:w="1592" w:type="pct"/>
            <w:vMerge/>
            <w:tcBorders>
              <w:left w:val="nil"/>
              <w:bottom w:val="dotted" w:sz="2" w:space="0" w:color="888B8D" w:themeColor="accent2"/>
              <w:right w:val="single" w:sz="4" w:space="0" w:color="auto"/>
            </w:tcBorders>
          </w:tcPr>
          <w:p w14:paraId="6C2B3543" w14:textId="77777777" w:rsidR="00B56142" w:rsidRDefault="00B56142"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50A74E04" w14:textId="6CD72FF7" w:rsidR="00B56142" w:rsidRPr="00A56E6E" w:rsidRDefault="00055FE2" w:rsidP="00A56E6E">
            <w:pPr>
              <w:pStyle w:val="VRQABodyText"/>
            </w:pPr>
            <w:r w:rsidRPr="00055FE2">
              <w:rPr>
                <w:rStyle w:val="VRQAHeaderunitCodeChar"/>
                <w:b w:val="0"/>
                <w:bCs w:val="0"/>
                <w:noProof w:val="0"/>
                <w:lang w:eastAsia="en-US"/>
              </w:rPr>
              <w:t>VU23870</w:t>
            </w:r>
            <w:r w:rsidR="00B56142" w:rsidRPr="00A56E6E">
              <w:rPr>
                <w:rStyle w:val="VRQAHeaderunitCodeChar"/>
                <w:b w:val="0"/>
                <w:bCs w:val="0"/>
                <w:noProof w:val="0"/>
                <w:lang w:eastAsia="en-US"/>
              </w:rPr>
              <w:t xml:space="preserve"> Write simple sentences</w:t>
            </w:r>
          </w:p>
        </w:tc>
        <w:tc>
          <w:tcPr>
            <w:tcW w:w="1053" w:type="pct"/>
            <w:tcBorders>
              <w:top w:val="single" w:sz="4" w:space="0" w:color="auto"/>
              <w:left w:val="single" w:sz="4" w:space="0" w:color="auto"/>
              <w:bottom w:val="single" w:sz="4" w:space="0" w:color="auto"/>
              <w:right w:val="single" w:sz="4" w:space="0" w:color="auto"/>
            </w:tcBorders>
          </w:tcPr>
          <w:p w14:paraId="3D68C0E7" w14:textId="77777777" w:rsidR="00B56142" w:rsidRPr="00A56E6E" w:rsidRDefault="00B56142" w:rsidP="00A56E6E">
            <w:pPr>
              <w:pStyle w:val="VRQABodyText"/>
            </w:pPr>
            <w:r w:rsidRPr="00A56E6E">
              <w:t xml:space="preserve">VU22911 </w:t>
            </w:r>
            <w:r w:rsidRPr="00A56E6E">
              <w:rPr>
                <w:rStyle w:val="VRQAHeaderunitCodeChar"/>
                <w:b w:val="0"/>
                <w:bCs w:val="0"/>
                <w:noProof w:val="0"/>
                <w:lang w:eastAsia="en-US"/>
              </w:rPr>
              <w:t>Write simple sentences</w:t>
            </w:r>
          </w:p>
        </w:tc>
        <w:tc>
          <w:tcPr>
            <w:tcW w:w="1130" w:type="pct"/>
            <w:tcBorders>
              <w:top w:val="single" w:sz="4" w:space="0" w:color="auto"/>
              <w:left w:val="single" w:sz="4" w:space="0" w:color="auto"/>
              <w:bottom w:val="single" w:sz="4" w:space="0" w:color="auto"/>
              <w:right w:val="single" w:sz="4" w:space="0" w:color="auto"/>
            </w:tcBorders>
          </w:tcPr>
          <w:p w14:paraId="76BD2266" w14:textId="77777777" w:rsidR="00B56142" w:rsidRPr="000744F6" w:rsidDel="009030EE" w:rsidRDefault="00B56142" w:rsidP="00773DC2">
            <w:pPr>
              <w:pStyle w:val="unittext"/>
              <w:rPr>
                <w:rFonts w:eastAsia="Times New Roman"/>
              </w:rPr>
            </w:pPr>
            <w:r>
              <w:rPr>
                <w:rFonts w:eastAsia="Times New Roman"/>
              </w:rPr>
              <w:t>Equivalent</w:t>
            </w:r>
          </w:p>
        </w:tc>
      </w:tr>
      <w:tr w:rsidR="00B56142" w:rsidRPr="00E7450B" w14:paraId="48B487CF"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61E9AB6E" w14:textId="77777777" w:rsidR="00B56142" w:rsidRDefault="00B56142"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C627878" w14:textId="77777777" w:rsidR="00B56142" w:rsidRPr="000744F6" w:rsidDel="009030EE" w:rsidRDefault="00B56142" w:rsidP="00773DC2">
            <w:pPr>
              <w:pStyle w:val="AccredTemplate"/>
              <w:rPr>
                <w:color w:val="auto"/>
                <w:sz w:val="22"/>
                <w:szCs w:val="22"/>
              </w:rPr>
            </w:pPr>
          </w:p>
        </w:tc>
      </w:tr>
    </w:tbl>
    <w:p w14:paraId="50CADF79" w14:textId="77777777" w:rsidR="00B56142" w:rsidRPr="000744F6" w:rsidRDefault="00B56142" w:rsidP="00B5614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B56142" w:rsidRPr="0071490E" w14:paraId="269D5E25" w14:textId="77777777" w:rsidTr="00773DC2">
        <w:trPr>
          <w:trHeight w:val="363"/>
        </w:trPr>
        <w:tc>
          <w:tcPr>
            <w:tcW w:w="10080" w:type="dxa"/>
            <w:gridSpan w:val="2"/>
            <w:tcBorders>
              <w:top w:val="nil"/>
              <w:bottom w:val="nil"/>
            </w:tcBorders>
            <w:shd w:val="clear" w:color="auto" w:fill="103D64" w:themeFill="text2"/>
          </w:tcPr>
          <w:p w14:paraId="11EC058B" w14:textId="79663651" w:rsidR="00B56142" w:rsidRPr="000B4A2C" w:rsidRDefault="00B5614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B56142" w:rsidRPr="00E7450B" w14:paraId="698F1E9A" w14:textId="77777777" w:rsidTr="00773DC2">
        <w:trPr>
          <w:trHeight w:val="561"/>
        </w:trPr>
        <w:tc>
          <w:tcPr>
            <w:tcW w:w="2283" w:type="dxa"/>
            <w:tcBorders>
              <w:top w:val="nil"/>
              <w:left w:val="nil"/>
              <w:bottom w:val="nil"/>
              <w:right w:val="dotted" w:sz="4" w:space="0" w:color="888B8D" w:themeColor="accent2"/>
            </w:tcBorders>
          </w:tcPr>
          <w:p w14:paraId="7E317134" w14:textId="77777777" w:rsidR="00B56142" w:rsidRPr="000B4A2C" w:rsidRDefault="00B5614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9D0C7D5" w14:textId="077B62BE" w:rsidR="00B56142" w:rsidRPr="00C20AF0" w:rsidRDefault="00B56142" w:rsidP="00773DC2">
            <w:pPr>
              <w:pStyle w:val="VRQABodyText"/>
            </w:pPr>
            <w:r w:rsidRPr="00C20AF0">
              <w:t xml:space="preserve">Assessment Requirements for </w:t>
            </w:r>
            <w:r w:rsidR="00055FE2" w:rsidRPr="00055FE2">
              <w:t>VU23870</w:t>
            </w:r>
            <w:r w:rsidRPr="00A56E6E">
              <w:t xml:space="preserve"> Write simple sentences</w:t>
            </w:r>
          </w:p>
        </w:tc>
      </w:tr>
      <w:tr w:rsidR="00B56142" w:rsidRPr="00E7450B" w14:paraId="14A13B5F"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3295ED30"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CB90BDA" w14:textId="77777777" w:rsidR="00B56142" w:rsidRDefault="00B56142" w:rsidP="00773DC2">
            <w:pPr>
              <w:pStyle w:val="VRQABodyText"/>
            </w:pPr>
            <w:r w:rsidRPr="00603C28">
              <w:t>The candidate must demonstrate the ability to complete tasks outlined in the elements and performance criteria of this unit. Assessment must confirm the ability to:</w:t>
            </w:r>
          </w:p>
          <w:p w14:paraId="220873A1" w14:textId="77777777" w:rsidR="00B56142" w:rsidRDefault="00B56142" w:rsidP="00B56142">
            <w:pPr>
              <w:pStyle w:val="VRQABullet1"/>
              <w:numPr>
                <w:ilvl w:val="0"/>
                <w:numId w:val="32"/>
              </w:numPr>
              <w:autoSpaceDE/>
              <w:autoSpaceDN/>
              <w:adjustRightInd/>
              <w:spacing w:before="120" w:after="0" w:line="240" w:lineRule="auto"/>
              <w:contextualSpacing w:val="0"/>
            </w:pPr>
            <w:r>
              <w:t>apply a limited range of strategies to prepare and write three simple sentences, including at least:</w:t>
            </w:r>
          </w:p>
          <w:p w14:paraId="39489B44" w14:textId="77777777" w:rsidR="00B56142" w:rsidRDefault="00B56142" w:rsidP="00B56142">
            <w:pPr>
              <w:pStyle w:val="VRQASubBullet"/>
              <w:numPr>
                <w:ilvl w:val="1"/>
                <w:numId w:val="32"/>
              </w:numPr>
              <w:ind w:left="782"/>
            </w:pPr>
            <w:r>
              <w:t xml:space="preserve">one related to a highly familiar personal activity </w:t>
            </w:r>
          </w:p>
          <w:p w14:paraId="317946E3" w14:textId="77777777" w:rsidR="00B56142" w:rsidRPr="00B21899" w:rsidRDefault="00B56142" w:rsidP="00B56142">
            <w:pPr>
              <w:pStyle w:val="VRQASubBullet"/>
              <w:numPr>
                <w:ilvl w:val="1"/>
                <w:numId w:val="32"/>
              </w:numPr>
              <w:ind w:left="782"/>
            </w:pPr>
            <w:r>
              <w:t xml:space="preserve">one related to a highly familiar practical activity. </w:t>
            </w:r>
          </w:p>
        </w:tc>
      </w:tr>
      <w:tr w:rsidR="00B56142" w:rsidRPr="00E7450B" w14:paraId="76F8B32B"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86F7B3D"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7D790D4" w14:textId="77777777" w:rsidR="00B56142" w:rsidRDefault="00B5614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3DBDB4C" w14:textId="77777777" w:rsidR="00B56142" w:rsidRDefault="00B56142" w:rsidP="00B56142">
            <w:pPr>
              <w:pStyle w:val="VRQABullet1"/>
              <w:numPr>
                <w:ilvl w:val="0"/>
                <w:numId w:val="32"/>
              </w:numPr>
              <w:autoSpaceDE/>
              <w:autoSpaceDN/>
              <w:adjustRightInd/>
              <w:spacing w:before="120" w:after="0" w:line="240" w:lineRule="auto"/>
              <w:contextualSpacing w:val="0"/>
            </w:pPr>
            <w:r>
              <w:t>spatial arrangement, word separation and alignment of text from left to right, top to bottom</w:t>
            </w:r>
          </w:p>
          <w:p w14:paraId="0478DAFD" w14:textId="77777777" w:rsidR="00B56142" w:rsidRDefault="00B56142" w:rsidP="00B56142">
            <w:pPr>
              <w:pStyle w:val="VRQABullet1"/>
              <w:numPr>
                <w:ilvl w:val="0"/>
                <w:numId w:val="32"/>
              </w:numPr>
              <w:autoSpaceDE/>
              <w:autoSpaceDN/>
              <w:adjustRightInd/>
              <w:spacing w:before="120" w:after="0" w:line="240" w:lineRule="auto"/>
              <w:contextualSpacing w:val="0"/>
            </w:pPr>
            <w:r>
              <w:t>letters of the alphabet and their combinations</w:t>
            </w:r>
          </w:p>
          <w:p w14:paraId="2B75D05D" w14:textId="77777777" w:rsidR="00B56142" w:rsidRDefault="00B56142" w:rsidP="00B56142">
            <w:pPr>
              <w:pStyle w:val="VRQABullet1"/>
              <w:numPr>
                <w:ilvl w:val="0"/>
                <w:numId w:val="32"/>
              </w:numPr>
              <w:autoSpaceDE/>
              <w:autoSpaceDN/>
              <w:adjustRightInd/>
              <w:spacing w:before="120" w:after="0" w:line="240" w:lineRule="auto"/>
              <w:contextualSpacing w:val="0"/>
            </w:pPr>
            <w:r>
              <w:t>simple punctuation such as full stops</w:t>
            </w:r>
          </w:p>
          <w:p w14:paraId="61C738F4" w14:textId="77777777" w:rsidR="00B56142" w:rsidRDefault="00B56142" w:rsidP="00B56142">
            <w:pPr>
              <w:pStyle w:val="VRQABullet1"/>
              <w:numPr>
                <w:ilvl w:val="0"/>
                <w:numId w:val="32"/>
              </w:numPr>
              <w:autoSpaceDE/>
              <w:autoSpaceDN/>
              <w:adjustRightInd/>
              <w:spacing w:before="120" w:after="0" w:line="240" w:lineRule="auto"/>
              <w:contextualSpacing w:val="0"/>
            </w:pPr>
            <w:r>
              <w:t>a small bank of words and phrases related to highly familiar personal, practical and group contexts to enable the preparation of content</w:t>
            </w:r>
          </w:p>
          <w:p w14:paraId="32E0D92F" w14:textId="745A17F7" w:rsidR="00B56142" w:rsidRPr="006E2325" w:rsidRDefault="00B56142" w:rsidP="00B56142">
            <w:pPr>
              <w:pStyle w:val="VRQABullet1"/>
              <w:numPr>
                <w:ilvl w:val="0"/>
                <w:numId w:val="32"/>
              </w:numPr>
              <w:autoSpaceDE/>
              <w:autoSpaceDN/>
              <w:adjustRightInd/>
              <w:spacing w:before="120" w:after="0" w:line="240" w:lineRule="auto"/>
              <w:contextualSpacing w:val="0"/>
            </w:pPr>
            <w:r>
              <w:t>writing strategies to produce simple sentences</w:t>
            </w:r>
            <w:r w:rsidR="00B22CE5">
              <w:t>.</w:t>
            </w:r>
          </w:p>
        </w:tc>
      </w:tr>
      <w:tr w:rsidR="00B56142" w:rsidRPr="00E7450B" w14:paraId="31631BB3"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DFE6352" w14:textId="77777777" w:rsidR="00B56142" w:rsidRPr="000B4A2C" w:rsidRDefault="00B5614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3350D70" w14:textId="77777777" w:rsidR="00B56142" w:rsidRDefault="00B56142" w:rsidP="00773DC2">
            <w:pPr>
              <w:pStyle w:val="VRQABodyText"/>
            </w:pPr>
            <w:r w:rsidRPr="00E100E0">
              <w:t>Assessment must ensure</w:t>
            </w:r>
            <w:r>
              <w:t xml:space="preserve"> access to</w:t>
            </w:r>
            <w:r w:rsidRPr="00E100E0">
              <w:t>:</w:t>
            </w:r>
          </w:p>
          <w:p w14:paraId="05517AED" w14:textId="77777777" w:rsidR="00B56142" w:rsidRDefault="00B56142" w:rsidP="00B5614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21E58588" w14:textId="77777777" w:rsidR="00B56142" w:rsidRDefault="00B56142" w:rsidP="00B56142">
            <w:pPr>
              <w:pStyle w:val="VRQABullet1"/>
              <w:numPr>
                <w:ilvl w:val="0"/>
                <w:numId w:val="32"/>
              </w:numPr>
              <w:autoSpaceDE/>
              <w:autoSpaceDN/>
              <w:adjustRightInd/>
              <w:spacing w:before="120" w:after="0" w:line="240" w:lineRule="auto"/>
              <w:contextualSpacing w:val="0"/>
            </w:pPr>
            <w:r>
              <w:t>assessment tasks which deal with highly familiar contexts</w:t>
            </w:r>
          </w:p>
          <w:p w14:paraId="7D40650E" w14:textId="3F565DE3" w:rsidR="00B56142" w:rsidRDefault="00B56142" w:rsidP="00B56142">
            <w:pPr>
              <w:pStyle w:val="VRQABullet1"/>
              <w:numPr>
                <w:ilvl w:val="0"/>
                <w:numId w:val="32"/>
              </w:numPr>
              <w:autoSpaceDE/>
              <w:autoSpaceDN/>
              <w:adjustRightInd/>
              <w:spacing w:before="120" w:after="0" w:line="240" w:lineRule="auto"/>
              <w:contextualSpacing w:val="0"/>
            </w:pPr>
            <w:r>
              <w:t>accessible information</w:t>
            </w:r>
            <w:r w:rsidR="00B22CE5">
              <w:t>.</w:t>
            </w:r>
          </w:p>
          <w:p w14:paraId="2A71C233" w14:textId="77777777" w:rsidR="00B56142" w:rsidRDefault="00B56142" w:rsidP="00773DC2">
            <w:pPr>
              <w:pStyle w:val="VRQABodyText"/>
            </w:pPr>
            <w:r>
              <w:t>At this level the learner:</w:t>
            </w:r>
          </w:p>
          <w:p w14:paraId="6933D898" w14:textId="77777777" w:rsidR="00B56142" w:rsidRDefault="00B56142" w:rsidP="00B5614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50936A9" w14:textId="77777777" w:rsidR="00B56142" w:rsidRDefault="00B56142" w:rsidP="00B56142">
            <w:pPr>
              <w:pStyle w:val="VRQABullet1"/>
              <w:numPr>
                <w:ilvl w:val="0"/>
                <w:numId w:val="32"/>
              </w:numPr>
              <w:autoSpaceDE/>
              <w:autoSpaceDN/>
              <w:adjustRightInd/>
              <w:spacing w:before="120" w:after="0" w:line="240" w:lineRule="auto"/>
              <w:contextualSpacing w:val="0"/>
            </w:pPr>
            <w:r>
              <w:t>may require extended time to demonstrate skills</w:t>
            </w:r>
          </w:p>
          <w:p w14:paraId="4D829309" w14:textId="6F5C98C4" w:rsidR="00B56142" w:rsidRPr="00E100E0" w:rsidRDefault="00B56142" w:rsidP="00B5614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254FAF77" w14:textId="6EBB9171" w:rsidR="00B56142" w:rsidRPr="00512BF0" w:rsidRDefault="00B56142" w:rsidP="00512BF0">
            <w:pPr>
              <w:pStyle w:val="VRQABodyText"/>
              <w:rPr>
                <w:b/>
                <w:bCs/>
              </w:rPr>
            </w:pPr>
            <w:r w:rsidRPr="00512BF0">
              <w:rPr>
                <w:b/>
                <w:bCs/>
              </w:rPr>
              <w:t>Assessor requirements</w:t>
            </w:r>
          </w:p>
          <w:p w14:paraId="7D0B30FC" w14:textId="77777777" w:rsidR="00B56142" w:rsidRPr="00B21899" w:rsidRDefault="00B56142" w:rsidP="00773DC2">
            <w:pPr>
              <w:pStyle w:val="VRQABodyText"/>
              <w:rPr>
                <w:i/>
                <w:iCs/>
              </w:rPr>
            </w:pPr>
            <w:r w:rsidRPr="00841FF8">
              <w:t xml:space="preserve">Assessors of this unit must have demonstrable expertise in teaching and assessing in the </w:t>
            </w:r>
            <w:r>
              <w:t>S</w:t>
            </w:r>
            <w:r w:rsidRPr="00841FF8">
              <w:t xml:space="preserve">pecial </w:t>
            </w:r>
            <w:r>
              <w:t>E</w:t>
            </w:r>
            <w:r w:rsidRPr="00841FF8">
              <w:t>ducation field as well as in teaching</w:t>
            </w:r>
            <w:r>
              <w:t xml:space="preserve"> and assessing</w:t>
            </w:r>
            <w:r w:rsidRPr="00841FF8">
              <w:t xml:space="preserve"> literacy.</w:t>
            </w:r>
            <w:r>
              <w:t xml:space="preserve"> </w:t>
            </w:r>
            <w:r w:rsidRPr="003C78DC">
              <w:t>Refer to Section B6.2 for further information on meeting the assessor requirements.</w:t>
            </w:r>
          </w:p>
        </w:tc>
      </w:tr>
    </w:tbl>
    <w:p w14:paraId="016613EB" w14:textId="77777777" w:rsidR="00A56E6E" w:rsidRDefault="00A56E6E" w:rsidP="00E07F3D">
      <w:pPr>
        <w:pStyle w:val="VRQABodyText"/>
        <w:sectPr w:rsidR="00A56E6E" w:rsidSect="0086541B">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05E3" w:rsidRPr="00F504D4" w14:paraId="2EAA189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BD26E0" w14:textId="77777777" w:rsidR="00DD05E3" w:rsidRPr="00380EC6" w:rsidRDefault="00DD05E3" w:rsidP="00773DC2">
            <w:pPr>
              <w:pStyle w:val="VRQAIntro"/>
              <w:spacing w:before="60" w:after="0"/>
            </w:pPr>
            <w:bookmarkStart w:id="97" w:name="_Hlk182294064"/>
            <w:bookmarkStart w:id="98" w:name="_Hlk182293946"/>
            <w:r>
              <w:rPr>
                <w:b/>
                <w:sz w:val="22"/>
                <w:szCs w:val="22"/>
              </w:rPr>
              <w:lastRenderedPageBreak/>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9892DAD" w14:textId="4567F62E" w:rsidR="00DD05E3" w:rsidRPr="000C4CCF" w:rsidRDefault="00042F6A" w:rsidP="00773DC2">
            <w:pPr>
              <w:pStyle w:val="VRQAHeaderunitCode"/>
            </w:pPr>
            <w:r w:rsidRPr="00042F6A">
              <w:t>VU23871</w:t>
            </w:r>
          </w:p>
        </w:tc>
      </w:tr>
      <w:tr w:rsidR="00DD05E3" w:rsidRPr="00F504D4" w14:paraId="4CFF96C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E7D60E5" w14:textId="77777777" w:rsidR="00DD05E3" w:rsidRPr="00F504D4" w:rsidRDefault="00DD05E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AFB1273" w14:textId="4191E54C" w:rsidR="00DD05E3" w:rsidRPr="000C4CCF" w:rsidRDefault="00DD05E3" w:rsidP="00773DC2">
            <w:pPr>
              <w:pStyle w:val="VRQAHeaderunitCode"/>
            </w:pPr>
            <w:r w:rsidRPr="00A205C9">
              <w:t>Communicate</w:t>
            </w:r>
            <w:r w:rsidR="008049EB">
              <w:t xml:space="preserve"> </w:t>
            </w:r>
            <w:r w:rsidR="008049EB" w:rsidRPr="005A7F27">
              <w:t>orally</w:t>
            </w:r>
            <w:r w:rsidRPr="00A205C9">
              <w:t xml:space="preserve"> using simple sentences</w:t>
            </w:r>
          </w:p>
        </w:tc>
      </w:tr>
      <w:tr w:rsidR="00DD05E3" w:rsidRPr="00F504D4" w14:paraId="7C024C51"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4481156" w14:textId="77777777" w:rsidR="00DD05E3" w:rsidRPr="00380EC6" w:rsidRDefault="00DD05E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BCDB6D4" w14:textId="77777777" w:rsidR="00DD05E3" w:rsidRDefault="00DD05E3" w:rsidP="00773DC2">
            <w:pPr>
              <w:pStyle w:val="unittext"/>
              <w:keepNext/>
            </w:pPr>
            <w:r>
              <w:t>This unit describes the skills and knowledge to use simple oral communication strategies to participate in highly familiar interactions and activities using simple sentences.</w:t>
            </w:r>
          </w:p>
          <w:p w14:paraId="7DEBD1C2" w14:textId="77777777" w:rsidR="00DD05E3" w:rsidRDefault="00DD05E3" w:rsidP="00773DC2">
            <w:pPr>
              <w:pStyle w:val="VRQABodyText"/>
            </w:pPr>
            <w:r>
              <w:t>The outcomes described in this unit contribute to the achievement of ACSF Level 1 Oral Communication</w:t>
            </w:r>
          </w:p>
          <w:p w14:paraId="5ADAEB26" w14:textId="3F075352" w:rsidR="00DD05E3" w:rsidRDefault="00DD05E3" w:rsidP="00773DC2">
            <w:pPr>
              <w:pStyle w:val="unittext"/>
              <w:keepNext/>
            </w:pPr>
            <w:r>
              <w:t>This unit applies to learners with</w:t>
            </w:r>
            <w:r w:rsidR="00F0095E">
              <w:t xml:space="preserve"> intellectual disability </w:t>
            </w:r>
            <w:r>
              <w:t xml:space="preserve">who are at the early stage of developing oracy. </w:t>
            </w:r>
          </w:p>
          <w:p w14:paraId="02E107C2" w14:textId="77777777" w:rsidR="00DD05E3" w:rsidRDefault="00DD05E3" w:rsidP="00773DC2">
            <w:pPr>
              <w:pStyle w:val="VRQABodyText"/>
            </w:pPr>
            <w:r>
              <w:t>Learners at this level will require high levels of teacher/mentor support.</w:t>
            </w:r>
          </w:p>
          <w:p w14:paraId="1B7BEB65" w14:textId="0DF35EE4" w:rsidR="00426A79" w:rsidRPr="007E36A2" w:rsidRDefault="00426A79" w:rsidP="00773DC2">
            <w:pPr>
              <w:pStyle w:val="VRQABodyText"/>
            </w:pPr>
            <w:r w:rsidRPr="00CF45A8">
              <w:t>No occupational licensing, legislative or certification requirements apply to this unit at the time of publication.</w:t>
            </w:r>
          </w:p>
        </w:tc>
      </w:tr>
      <w:tr w:rsidR="00DD05E3" w:rsidRPr="00E7450B" w14:paraId="4D528C0A"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F36BC54" w14:textId="77777777" w:rsidR="00DD05E3" w:rsidRPr="006E2325" w:rsidRDefault="00DD05E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E3DAEC" w14:textId="77777777" w:rsidR="00DD05E3" w:rsidRPr="000744F6" w:rsidRDefault="00DD05E3" w:rsidP="00773DC2">
            <w:pPr>
              <w:pStyle w:val="VRQASubBullet"/>
              <w:ind w:left="0" w:firstLine="0"/>
            </w:pPr>
            <w:r>
              <w:t>Nil</w:t>
            </w:r>
          </w:p>
        </w:tc>
      </w:tr>
      <w:tr w:rsidR="00DD05E3" w:rsidRPr="00E7450B" w14:paraId="7ED3AAC8"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D342A8"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B11DDE" w14:textId="77777777" w:rsidR="00DD05E3" w:rsidRPr="000744F6" w:rsidRDefault="00DD05E3" w:rsidP="00DD05E3">
            <w:pPr>
              <w:pStyle w:val="VRQABodyText"/>
            </w:pPr>
            <w:r w:rsidRPr="00DF067E">
              <w:t>Not Applicable</w:t>
            </w:r>
          </w:p>
        </w:tc>
      </w:tr>
      <w:tr w:rsidR="00DD05E3" w:rsidRPr="00E7450B" w14:paraId="2453B1B5"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4BB265"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8078A5C" w14:textId="77777777" w:rsidR="00DD05E3" w:rsidRPr="000744F6" w:rsidRDefault="00DD05E3" w:rsidP="00DD05E3">
            <w:pPr>
              <w:pStyle w:val="VRQABodyText"/>
            </w:pPr>
            <w:r w:rsidRPr="00DF067E">
              <w:t>Not Applicable</w:t>
            </w:r>
          </w:p>
        </w:tc>
      </w:tr>
    </w:tbl>
    <w:p w14:paraId="39D52EC4" w14:textId="77777777" w:rsidR="00DD05E3" w:rsidRPr="00105689" w:rsidRDefault="00DD05E3" w:rsidP="00DD05E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05E3" w:rsidRPr="00E7450B" w14:paraId="4CFABC17" w14:textId="77777777" w:rsidTr="00773DC2">
        <w:trPr>
          <w:trHeight w:val="363"/>
        </w:trPr>
        <w:tc>
          <w:tcPr>
            <w:tcW w:w="3703" w:type="dxa"/>
            <w:gridSpan w:val="2"/>
            <w:vAlign w:val="center"/>
          </w:tcPr>
          <w:p w14:paraId="426FF004"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B57A8FC"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05E3" w:rsidRPr="00E7450B" w14:paraId="0433BBFA" w14:textId="77777777" w:rsidTr="00773DC2">
        <w:trPr>
          <w:trHeight w:val="752"/>
        </w:trPr>
        <w:tc>
          <w:tcPr>
            <w:tcW w:w="3703" w:type="dxa"/>
            <w:gridSpan w:val="2"/>
          </w:tcPr>
          <w:p w14:paraId="4A0E9173" w14:textId="77777777" w:rsidR="00DD05E3" w:rsidRPr="00F504D4" w:rsidRDefault="00DD05E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BEED37A" w14:textId="77777777" w:rsidR="00DD05E3" w:rsidRPr="00F504D4" w:rsidRDefault="00DD05E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05E3" w:rsidRPr="00E7450B" w14:paraId="25974C6E" w14:textId="77777777" w:rsidTr="00773DC2">
        <w:trPr>
          <w:trHeight w:val="363"/>
        </w:trPr>
        <w:tc>
          <w:tcPr>
            <w:tcW w:w="989" w:type="dxa"/>
            <w:vMerge w:val="restart"/>
            <w:shd w:val="clear" w:color="auto" w:fill="FFFFFF" w:themeFill="background1"/>
          </w:tcPr>
          <w:p w14:paraId="4FBF1254" w14:textId="77777777" w:rsidR="00DD05E3" w:rsidRPr="00D265B8" w:rsidRDefault="00DD05E3" w:rsidP="00773DC2">
            <w:pPr>
              <w:pStyle w:val="VRQABodyText"/>
            </w:pPr>
            <w:r w:rsidRPr="00D265B8">
              <w:t>1</w:t>
            </w:r>
          </w:p>
        </w:tc>
        <w:tc>
          <w:tcPr>
            <w:tcW w:w="2714" w:type="dxa"/>
            <w:vMerge w:val="restart"/>
            <w:shd w:val="clear" w:color="auto" w:fill="FFFFFF" w:themeFill="background1"/>
          </w:tcPr>
          <w:p w14:paraId="702EF64E" w14:textId="77777777" w:rsidR="00DD05E3" w:rsidRPr="00663A35" w:rsidRDefault="00DD05E3" w:rsidP="00773DC2">
            <w:pPr>
              <w:pStyle w:val="VRQABodyText"/>
            </w:pPr>
            <w:r>
              <w:t xml:space="preserve">Participate in highly familiar spoken exchanges for </w:t>
            </w:r>
            <w:r w:rsidRPr="008E5172">
              <w:t xml:space="preserve">personal </w:t>
            </w:r>
            <w:r>
              <w:t xml:space="preserve"> purposes</w:t>
            </w:r>
          </w:p>
        </w:tc>
        <w:tc>
          <w:tcPr>
            <w:tcW w:w="567" w:type="dxa"/>
            <w:shd w:val="clear" w:color="auto" w:fill="FFFFFF" w:themeFill="background1"/>
          </w:tcPr>
          <w:p w14:paraId="54AC0DB7" w14:textId="77777777" w:rsidR="00DD05E3" w:rsidRPr="00663A35" w:rsidRDefault="00DD05E3" w:rsidP="00773DC2">
            <w:pPr>
              <w:pStyle w:val="VRQABodyText"/>
            </w:pPr>
            <w:r>
              <w:t>1.1</w:t>
            </w:r>
          </w:p>
        </w:tc>
        <w:tc>
          <w:tcPr>
            <w:tcW w:w="5800" w:type="dxa"/>
            <w:shd w:val="clear" w:color="auto" w:fill="FFFFFF" w:themeFill="background1"/>
          </w:tcPr>
          <w:p w14:paraId="6796F73A" w14:textId="77777777" w:rsidR="00DD05E3" w:rsidRPr="00DF15B5" w:rsidRDefault="00DD05E3" w:rsidP="00773DC2">
            <w:pPr>
              <w:pStyle w:val="VRQABodyText"/>
            </w:pPr>
            <w:r w:rsidRPr="00DF15B5">
              <w:t xml:space="preserve">Identify </w:t>
            </w:r>
            <w:r w:rsidRPr="00D2516D">
              <w:t>highly familiar</w:t>
            </w:r>
            <w:r w:rsidRPr="00DF15B5">
              <w:t xml:space="preserve"> </w:t>
            </w:r>
            <w:r>
              <w:t>personal interactions</w:t>
            </w:r>
          </w:p>
        </w:tc>
      </w:tr>
      <w:tr w:rsidR="00DD05E3" w:rsidRPr="00E7450B" w14:paraId="09DD8693" w14:textId="77777777" w:rsidTr="00773DC2">
        <w:trPr>
          <w:trHeight w:val="363"/>
        </w:trPr>
        <w:tc>
          <w:tcPr>
            <w:tcW w:w="989" w:type="dxa"/>
            <w:vMerge/>
            <w:shd w:val="clear" w:color="auto" w:fill="FFFFFF" w:themeFill="background1"/>
          </w:tcPr>
          <w:p w14:paraId="385BE211" w14:textId="77777777" w:rsidR="00DD05E3" w:rsidRPr="00D265B8" w:rsidRDefault="00DD05E3" w:rsidP="00773DC2">
            <w:pPr>
              <w:pStyle w:val="VRQABodyText"/>
            </w:pPr>
          </w:p>
        </w:tc>
        <w:tc>
          <w:tcPr>
            <w:tcW w:w="2714" w:type="dxa"/>
            <w:vMerge/>
            <w:shd w:val="clear" w:color="auto" w:fill="FFFFFF" w:themeFill="background1"/>
          </w:tcPr>
          <w:p w14:paraId="37FC724E" w14:textId="77777777" w:rsidR="00DD05E3" w:rsidRPr="00663A35" w:rsidRDefault="00DD05E3" w:rsidP="00773DC2">
            <w:pPr>
              <w:pStyle w:val="VRQABodyText"/>
            </w:pPr>
          </w:p>
        </w:tc>
        <w:tc>
          <w:tcPr>
            <w:tcW w:w="567" w:type="dxa"/>
            <w:shd w:val="clear" w:color="auto" w:fill="FFFFFF" w:themeFill="background1"/>
          </w:tcPr>
          <w:p w14:paraId="6AB9E2CA" w14:textId="77777777" w:rsidR="00DD05E3" w:rsidRPr="00663A35" w:rsidRDefault="00DD05E3" w:rsidP="00773DC2">
            <w:pPr>
              <w:pStyle w:val="VRQABodyText"/>
            </w:pPr>
            <w:r>
              <w:t>1.2</w:t>
            </w:r>
          </w:p>
        </w:tc>
        <w:tc>
          <w:tcPr>
            <w:tcW w:w="5800" w:type="dxa"/>
            <w:shd w:val="clear" w:color="auto" w:fill="FFFFFF" w:themeFill="background1"/>
          </w:tcPr>
          <w:p w14:paraId="783E5205" w14:textId="77777777" w:rsidR="00DD05E3" w:rsidRPr="00C20AF0" w:rsidRDefault="00DD05E3" w:rsidP="00773DC2">
            <w:pPr>
              <w:pStyle w:val="VRQABodyText"/>
            </w:pPr>
            <w:r w:rsidRPr="002E15D8">
              <w:t>Use highly familiar greetings</w:t>
            </w:r>
          </w:p>
        </w:tc>
      </w:tr>
      <w:tr w:rsidR="00DD05E3" w:rsidRPr="00E7450B" w14:paraId="49773975" w14:textId="77777777" w:rsidTr="00773DC2">
        <w:trPr>
          <w:trHeight w:val="363"/>
        </w:trPr>
        <w:tc>
          <w:tcPr>
            <w:tcW w:w="989" w:type="dxa"/>
            <w:vMerge/>
            <w:shd w:val="clear" w:color="auto" w:fill="FFFFFF" w:themeFill="background1"/>
          </w:tcPr>
          <w:p w14:paraId="12807984" w14:textId="77777777" w:rsidR="00DD05E3" w:rsidRPr="00D265B8" w:rsidRDefault="00DD05E3" w:rsidP="00773DC2">
            <w:pPr>
              <w:pStyle w:val="VRQABodyText"/>
            </w:pPr>
          </w:p>
        </w:tc>
        <w:tc>
          <w:tcPr>
            <w:tcW w:w="2714" w:type="dxa"/>
            <w:vMerge/>
            <w:shd w:val="clear" w:color="auto" w:fill="FFFFFF" w:themeFill="background1"/>
          </w:tcPr>
          <w:p w14:paraId="65C274B3" w14:textId="77777777" w:rsidR="00DD05E3" w:rsidRPr="00663A35" w:rsidRDefault="00DD05E3" w:rsidP="00773DC2">
            <w:pPr>
              <w:pStyle w:val="VRQABodyText"/>
            </w:pPr>
          </w:p>
        </w:tc>
        <w:tc>
          <w:tcPr>
            <w:tcW w:w="567" w:type="dxa"/>
            <w:shd w:val="clear" w:color="auto" w:fill="FFFFFF" w:themeFill="background1"/>
          </w:tcPr>
          <w:p w14:paraId="7003D642" w14:textId="77777777" w:rsidR="00DD05E3" w:rsidRPr="00663A35" w:rsidRDefault="00DD05E3" w:rsidP="00773DC2">
            <w:pPr>
              <w:pStyle w:val="VRQABodyText"/>
            </w:pPr>
            <w:r>
              <w:t>1.3</w:t>
            </w:r>
          </w:p>
        </w:tc>
        <w:tc>
          <w:tcPr>
            <w:tcW w:w="5800" w:type="dxa"/>
            <w:shd w:val="clear" w:color="auto" w:fill="FFFFFF" w:themeFill="background1"/>
          </w:tcPr>
          <w:p w14:paraId="5E3F9D02" w14:textId="77777777" w:rsidR="00DD05E3" w:rsidRPr="00C20AF0" w:rsidRDefault="00DD05E3" w:rsidP="00773DC2">
            <w:pPr>
              <w:pStyle w:val="VRQABodyText"/>
            </w:pPr>
            <w:r>
              <w:t xml:space="preserve">Use </w:t>
            </w:r>
            <w:r w:rsidRPr="00D2516D">
              <w:t>simple sentence</w:t>
            </w:r>
            <w:r>
              <w:t>s</w:t>
            </w:r>
            <w:r w:rsidRPr="00D2516D">
              <w:t xml:space="preserve"> </w:t>
            </w:r>
            <w:r w:rsidRPr="001D5533">
              <w:t>to</w:t>
            </w:r>
            <w:r>
              <w:rPr>
                <w:b/>
                <w:i/>
              </w:rPr>
              <w:t xml:space="preserve"> </w:t>
            </w:r>
            <w:r w:rsidRPr="00D2516D">
              <w:t xml:space="preserve">communicate </w:t>
            </w:r>
            <w:r w:rsidRPr="00DF15B5">
              <w:t>information about</w:t>
            </w:r>
            <w:r w:rsidRPr="00D2516D">
              <w:t xml:space="preserve"> </w:t>
            </w:r>
            <w:r>
              <w:t>highly familiar personal</w:t>
            </w:r>
            <w:r w:rsidRPr="00DF15B5">
              <w:t xml:space="preserve"> activities</w:t>
            </w:r>
          </w:p>
        </w:tc>
      </w:tr>
      <w:tr w:rsidR="00DD05E3" w:rsidRPr="00E7450B" w14:paraId="503063C8" w14:textId="77777777" w:rsidTr="00773DC2">
        <w:trPr>
          <w:trHeight w:val="363"/>
        </w:trPr>
        <w:tc>
          <w:tcPr>
            <w:tcW w:w="989" w:type="dxa"/>
            <w:vMerge/>
            <w:shd w:val="clear" w:color="auto" w:fill="FFFFFF" w:themeFill="background1"/>
          </w:tcPr>
          <w:p w14:paraId="7DE40E46" w14:textId="77777777" w:rsidR="00DD05E3" w:rsidRPr="00D265B8" w:rsidRDefault="00DD05E3" w:rsidP="00773DC2">
            <w:pPr>
              <w:pStyle w:val="VRQABodyText"/>
            </w:pPr>
          </w:p>
        </w:tc>
        <w:tc>
          <w:tcPr>
            <w:tcW w:w="2714" w:type="dxa"/>
            <w:vMerge/>
            <w:shd w:val="clear" w:color="auto" w:fill="FFFFFF" w:themeFill="background1"/>
          </w:tcPr>
          <w:p w14:paraId="31048C4A" w14:textId="77777777" w:rsidR="00DD05E3" w:rsidRPr="00663A35" w:rsidRDefault="00DD05E3" w:rsidP="00773DC2">
            <w:pPr>
              <w:pStyle w:val="VRQABodyText"/>
            </w:pPr>
          </w:p>
        </w:tc>
        <w:tc>
          <w:tcPr>
            <w:tcW w:w="567" w:type="dxa"/>
            <w:shd w:val="clear" w:color="auto" w:fill="FFFFFF" w:themeFill="background1"/>
          </w:tcPr>
          <w:p w14:paraId="1686CC46" w14:textId="77777777" w:rsidR="00DD05E3" w:rsidRDefault="00DD05E3" w:rsidP="00773DC2">
            <w:pPr>
              <w:pStyle w:val="VRQABodyText"/>
            </w:pPr>
            <w:r>
              <w:t>1.4</w:t>
            </w:r>
          </w:p>
        </w:tc>
        <w:tc>
          <w:tcPr>
            <w:tcW w:w="5800" w:type="dxa"/>
            <w:shd w:val="clear" w:color="auto" w:fill="FFFFFF" w:themeFill="background1"/>
          </w:tcPr>
          <w:p w14:paraId="4C5767A8" w14:textId="77777777" w:rsidR="00DD05E3" w:rsidRDefault="00DD05E3" w:rsidP="00773DC2">
            <w:pPr>
              <w:pStyle w:val="VRQABodyText"/>
            </w:pPr>
            <w:r>
              <w:t xml:space="preserve">Use </w:t>
            </w:r>
            <w:r w:rsidRPr="005D046F">
              <w:t>simple sentence</w:t>
            </w:r>
            <w:r>
              <w:t>s</w:t>
            </w:r>
            <w:r w:rsidRPr="005D046F">
              <w:t xml:space="preserve"> </w:t>
            </w:r>
            <w:r w:rsidRPr="00C43625">
              <w:t>t</w:t>
            </w:r>
            <w:r>
              <w:t>o respond to questions related to personal activities</w:t>
            </w:r>
          </w:p>
        </w:tc>
      </w:tr>
      <w:tr w:rsidR="00DD05E3" w:rsidRPr="00E7450B" w14:paraId="75946BEE" w14:textId="77777777" w:rsidTr="00773DC2">
        <w:trPr>
          <w:trHeight w:val="363"/>
        </w:trPr>
        <w:tc>
          <w:tcPr>
            <w:tcW w:w="989" w:type="dxa"/>
            <w:vMerge/>
            <w:shd w:val="clear" w:color="auto" w:fill="FFFFFF" w:themeFill="background1"/>
          </w:tcPr>
          <w:p w14:paraId="6B70E1FF" w14:textId="77777777" w:rsidR="00DD05E3" w:rsidRPr="00D265B8" w:rsidRDefault="00DD05E3" w:rsidP="00773DC2">
            <w:pPr>
              <w:pStyle w:val="VRQABodyText"/>
            </w:pPr>
          </w:p>
        </w:tc>
        <w:tc>
          <w:tcPr>
            <w:tcW w:w="2714" w:type="dxa"/>
            <w:vMerge/>
            <w:shd w:val="clear" w:color="auto" w:fill="FFFFFF" w:themeFill="background1"/>
          </w:tcPr>
          <w:p w14:paraId="649AD484" w14:textId="77777777" w:rsidR="00DD05E3" w:rsidRPr="00663A35" w:rsidRDefault="00DD05E3" w:rsidP="00773DC2">
            <w:pPr>
              <w:pStyle w:val="VRQABodyText"/>
            </w:pPr>
          </w:p>
        </w:tc>
        <w:tc>
          <w:tcPr>
            <w:tcW w:w="567" w:type="dxa"/>
            <w:shd w:val="clear" w:color="auto" w:fill="FFFFFF" w:themeFill="background1"/>
          </w:tcPr>
          <w:p w14:paraId="22D7C6EA" w14:textId="77777777" w:rsidR="00DD05E3" w:rsidRDefault="00DD05E3" w:rsidP="00773DC2">
            <w:pPr>
              <w:pStyle w:val="VRQABodyText"/>
            </w:pPr>
            <w:r>
              <w:t>1.5</w:t>
            </w:r>
          </w:p>
        </w:tc>
        <w:tc>
          <w:tcPr>
            <w:tcW w:w="5800" w:type="dxa"/>
            <w:shd w:val="clear" w:color="auto" w:fill="FFFFFF" w:themeFill="background1"/>
          </w:tcPr>
          <w:p w14:paraId="4AF6B541" w14:textId="77777777" w:rsidR="00DD05E3" w:rsidRDefault="00DD05E3" w:rsidP="00773DC2">
            <w:pPr>
              <w:pStyle w:val="VRQABodyText"/>
            </w:pPr>
            <w:r w:rsidRPr="004F0CAF">
              <w:t>Use simple sentence</w:t>
            </w:r>
            <w:r>
              <w:t>s</w:t>
            </w:r>
            <w:r w:rsidRPr="004F0CAF">
              <w:t xml:space="preserve"> to communicate an opinion </w:t>
            </w:r>
            <w:r>
              <w:t>about the highly familiar interaction</w:t>
            </w:r>
          </w:p>
        </w:tc>
      </w:tr>
      <w:tr w:rsidR="00DD05E3" w:rsidRPr="00E7450B" w14:paraId="49F95C37" w14:textId="77777777" w:rsidTr="00773DC2">
        <w:trPr>
          <w:trHeight w:val="363"/>
        </w:trPr>
        <w:tc>
          <w:tcPr>
            <w:tcW w:w="989" w:type="dxa"/>
            <w:vMerge/>
            <w:shd w:val="clear" w:color="auto" w:fill="FFFFFF" w:themeFill="background1"/>
          </w:tcPr>
          <w:p w14:paraId="59FD8A30" w14:textId="77777777" w:rsidR="00DD05E3" w:rsidRPr="00D265B8" w:rsidRDefault="00DD05E3" w:rsidP="00773DC2">
            <w:pPr>
              <w:pStyle w:val="VRQABodyText"/>
            </w:pPr>
          </w:p>
        </w:tc>
        <w:tc>
          <w:tcPr>
            <w:tcW w:w="2714" w:type="dxa"/>
            <w:vMerge/>
            <w:shd w:val="clear" w:color="auto" w:fill="FFFFFF" w:themeFill="background1"/>
          </w:tcPr>
          <w:p w14:paraId="6EAB2FAC" w14:textId="77777777" w:rsidR="00DD05E3" w:rsidRPr="00663A35" w:rsidRDefault="00DD05E3" w:rsidP="00773DC2">
            <w:pPr>
              <w:pStyle w:val="VRQABodyText"/>
            </w:pPr>
          </w:p>
        </w:tc>
        <w:tc>
          <w:tcPr>
            <w:tcW w:w="567" w:type="dxa"/>
            <w:shd w:val="clear" w:color="auto" w:fill="FFFFFF" w:themeFill="background1"/>
          </w:tcPr>
          <w:p w14:paraId="3850CA54" w14:textId="77777777" w:rsidR="00DD05E3" w:rsidRPr="00663A35" w:rsidRDefault="00DD05E3" w:rsidP="00773DC2">
            <w:pPr>
              <w:pStyle w:val="VRQABodyText"/>
            </w:pPr>
            <w:r>
              <w:t>1.6</w:t>
            </w:r>
          </w:p>
        </w:tc>
        <w:tc>
          <w:tcPr>
            <w:tcW w:w="5800" w:type="dxa"/>
            <w:shd w:val="clear" w:color="auto" w:fill="FFFFFF" w:themeFill="background1"/>
          </w:tcPr>
          <w:p w14:paraId="0E6EC146" w14:textId="77777777" w:rsidR="00DD05E3" w:rsidRPr="00C20AF0" w:rsidRDefault="00DD05E3" w:rsidP="00773DC2">
            <w:pPr>
              <w:pStyle w:val="VRQABodyText"/>
            </w:pPr>
            <w:r>
              <w:t>Respond to requests for repetition or clarification, if required</w:t>
            </w:r>
          </w:p>
        </w:tc>
      </w:tr>
      <w:tr w:rsidR="00DD05E3" w:rsidRPr="00E7450B" w14:paraId="227B8168" w14:textId="77777777" w:rsidTr="00773DC2">
        <w:trPr>
          <w:trHeight w:val="363"/>
        </w:trPr>
        <w:tc>
          <w:tcPr>
            <w:tcW w:w="989" w:type="dxa"/>
            <w:vMerge w:val="restart"/>
            <w:shd w:val="clear" w:color="auto" w:fill="FFFFFF" w:themeFill="background1"/>
          </w:tcPr>
          <w:p w14:paraId="7E539640" w14:textId="77777777" w:rsidR="00DD05E3" w:rsidRPr="00D265B8" w:rsidRDefault="00DD05E3" w:rsidP="00773DC2">
            <w:pPr>
              <w:pStyle w:val="VRQABodyText"/>
            </w:pPr>
            <w:r w:rsidRPr="00D265B8">
              <w:t>2</w:t>
            </w:r>
          </w:p>
          <w:p w14:paraId="67B80125" w14:textId="77777777" w:rsidR="00DD05E3" w:rsidRPr="00D265B8" w:rsidRDefault="00DD05E3" w:rsidP="00773DC2">
            <w:pPr>
              <w:pStyle w:val="VRQABodyText"/>
            </w:pPr>
          </w:p>
        </w:tc>
        <w:tc>
          <w:tcPr>
            <w:tcW w:w="2714" w:type="dxa"/>
            <w:vMerge w:val="restart"/>
            <w:shd w:val="clear" w:color="auto" w:fill="FFFFFF" w:themeFill="background1"/>
          </w:tcPr>
          <w:p w14:paraId="1910D7DD" w14:textId="6DD69480" w:rsidR="00DD05E3" w:rsidRPr="004F0CAF" w:rsidRDefault="00DD05E3" w:rsidP="00773DC2">
            <w:pPr>
              <w:pStyle w:val="VRQABodyText"/>
            </w:pPr>
            <w:r>
              <w:t xml:space="preserve">Participate </w:t>
            </w:r>
            <w:r w:rsidRPr="00EC74ED">
              <w:t xml:space="preserve">in </w:t>
            </w:r>
            <w:r w:rsidR="001605A8" w:rsidRPr="00EC74ED">
              <w:t xml:space="preserve">highly familiar </w:t>
            </w:r>
            <w:r w:rsidRPr="00EC74ED">
              <w:t>spo</w:t>
            </w:r>
            <w:r>
              <w:t xml:space="preserve">ken exchanges </w:t>
            </w:r>
            <w:r w:rsidRPr="004F0CAF">
              <w:t xml:space="preserve">for practical </w:t>
            </w:r>
            <w:r w:rsidRPr="004F0CAF">
              <w:lastRenderedPageBreak/>
              <w:t>activities</w:t>
            </w:r>
          </w:p>
        </w:tc>
        <w:tc>
          <w:tcPr>
            <w:tcW w:w="567" w:type="dxa"/>
            <w:shd w:val="clear" w:color="auto" w:fill="FFFFFF" w:themeFill="background1"/>
          </w:tcPr>
          <w:p w14:paraId="3635F095" w14:textId="77777777" w:rsidR="00DD05E3" w:rsidRPr="004F0CAF" w:rsidRDefault="00DD05E3" w:rsidP="00773DC2">
            <w:pPr>
              <w:pStyle w:val="VRQABodyText"/>
            </w:pPr>
            <w:r w:rsidRPr="004F0CAF">
              <w:lastRenderedPageBreak/>
              <w:t>2.1</w:t>
            </w:r>
          </w:p>
        </w:tc>
        <w:tc>
          <w:tcPr>
            <w:tcW w:w="5800" w:type="dxa"/>
            <w:shd w:val="clear" w:color="auto" w:fill="FFFFFF" w:themeFill="background1"/>
          </w:tcPr>
          <w:p w14:paraId="4E5B5FEA" w14:textId="77777777" w:rsidR="00DD05E3" w:rsidRPr="004F0CAF" w:rsidRDefault="00DD05E3" w:rsidP="00773DC2">
            <w:pPr>
              <w:pStyle w:val="VRQABodyText"/>
            </w:pPr>
            <w:r w:rsidRPr="004F0CAF">
              <w:t>Identify highly familiar practical activities</w:t>
            </w:r>
          </w:p>
        </w:tc>
      </w:tr>
      <w:tr w:rsidR="00DD05E3" w:rsidRPr="00E7450B" w14:paraId="5D990D43" w14:textId="77777777" w:rsidTr="00773DC2">
        <w:trPr>
          <w:trHeight w:val="363"/>
        </w:trPr>
        <w:tc>
          <w:tcPr>
            <w:tcW w:w="989" w:type="dxa"/>
            <w:vMerge/>
            <w:shd w:val="clear" w:color="auto" w:fill="FFFFFF" w:themeFill="background1"/>
          </w:tcPr>
          <w:p w14:paraId="77202DBF" w14:textId="77777777" w:rsidR="00DD05E3" w:rsidRPr="00D265B8" w:rsidRDefault="00DD05E3" w:rsidP="00773DC2">
            <w:pPr>
              <w:pStyle w:val="VRQABodyText"/>
            </w:pPr>
          </w:p>
        </w:tc>
        <w:tc>
          <w:tcPr>
            <w:tcW w:w="2714" w:type="dxa"/>
            <w:vMerge/>
            <w:shd w:val="clear" w:color="auto" w:fill="FFFFFF" w:themeFill="background1"/>
          </w:tcPr>
          <w:p w14:paraId="2887F6B8" w14:textId="77777777" w:rsidR="00DD05E3" w:rsidRPr="004F0CAF" w:rsidRDefault="00DD05E3" w:rsidP="00773DC2">
            <w:pPr>
              <w:pStyle w:val="VRQABodyText"/>
            </w:pPr>
          </w:p>
        </w:tc>
        <w:tc>
          <w:tcPr>
            <w:tcW w:w="567" w:type="dxa"/>
            <w:shd w:val="clear" w:color="auto" w:fill="FFFFFF" w:themeFill="background1"/>
          </w:tcPr>
          <w:p w14:paraId="0310ADEA" w14:textId="77777777" w:rsidR="00DD05E3" w:rsidRPr="004F0CAF" w:rsidRDefault="00DD05E3" w:rsidP="00773DC2">
            <w:pPr>
              <w:pStyle w:val="VRQABodyText"/>
            </w:pPr>
            <w:r w:rsidRPr="004F0CAF">
              <w:t>2.2</w:t>
            </w:r>
          </w:p>
        </w:tc>
        <w:tc>
          <w:tcPr>
            <w:tcW w:w="5800" w:type="dxa"/>
            <w:shd w:val="clear" w:color="auto" w:fill="FFFFFF" w:themeFill="background1"/>
          </w:tcPr>
          <w:p w14:paraId="31EC9EE9" w14:textId="77777777" w:rsidR="00DD05E3" w:rsidRPr="004F0CAF" w:rsidRDefault="00DD05E3" w:rsidP="00773DC2">
            <w:pPr>
              <w:pStyle w:val="VRQABodyText"/>
            </w:pPr>
            <w:r w:rsidRPr="004F0CAF">
              <w:t>Use simple sentence</w:t>
            </w:r>
            <w:r>
              <w:t>s</w:t>
            </w:r>
            <w:r w:rsidRPr="004F0CAF">
              <w:t xml:space="preserve"> to</w:t>
            </w:r>
            <w:r>
              <w:t xml:space="preserve"> communicate information about</w:t>
            </w:r>
            <w:r w:rsidRPr="004F0CAF">
              <w:t xml:space="preserve"> highly familiar practical activities  </w:t>
            </w:r>
          </w:p>
        </w:tc>
      </w:tr>
      <w:tr w:rsidR="00DD05E3" w:rsidRPr="00E7450B" w14:paraId="02BBB293" w14:textId="77777777" w:rsidTr="00773DC2">
        <w:trPr>
          <w:trHeight w:val="363"/>
        </w:trPr>
        <w:tc>
          <w:tcPr>
            <w:tcW w:w="989" w:type="dxa"/>
            <w:vMerge/>
            <w:shd w:val="clear" w:color="auto" w:fill="FFFFFF" w:themeFill="background1"/>
          </w:tcPr>
          <w:p w14:paraId="539EB228" w14:textId="77777777" w:rsidR="00DD05E3" w:rsidRPr="00D265B8" w:rsidRDefault="00DD05E3" w:rsidP="00773DC2">
            <w:pPr>
              <w:pStyle w:val="VRQABodyText"/>
            </w:pPr>
          </w:p>
        </w:tc>
        <w:tc>
          <w:tcPr>
            <w:tcW w:w="2714" w:type="dxa"/>
            <w:vMerge/>
            <w:shd w:val="clear" w:color="auto" w:fill="FFFFFF" w:themeFill="background1"/>
          </w:tcPr>
          <w:p w14:paraId="0A259B2D" w14:textId="77777777" w:rsidR="00DD05E3" w:rsidRPr="004F0CAF" w:rsidRDefault="00DD05E3" w:rsidP="00773DC2">
            <w:pPr>
              <w:pStyle w:val="VRQABodyText"/>
            </w:pPr>
          </w:p>
        </w:tc>
        <w:tc>
          <w:tcPr>
            <w:tcW w:w="567" w:type="dxa"/>
            <w:shd w:val="clear" w:color="auto" w:fill="FFFFFF" w:themeFill="background1"/>
          </w:tcPr>
          <w:p w14:paraId="5FBEBD60" w14:textId="77777777" w:rsidR="00DD05E3" w:rsidRPr="004F0CAF" w:rsidRDefault="00DD05E3" w:rsidP="00773DC2">
            <w:pPr>
              <w:pStyle w:val="VRQABodyText"/>
            </w:pPr>
            <w:r w:rsidRPr="004F0CAF">
              <w:t>2.3</w:t>
            </w:r>
          </w:p>
        </w:tc>
        <w:tc>
          <w:tcPr>
            <w:tcW w:w="5800" w:type="dxa"/>
            <w:shd w:val="clear" w:color="auto" w:fill="FFFFFF" w:themeFill="background1"/>
          </w:tcPr>
          <w:p w14:paraId="3373F646" w14:textId="77777777" w:rsidR="00DD05E3" w:rsidRPr="004F0CAF" w:rsidRDefault="00DD05E3" w:rsidP="00773DC2">
            <w:pPr>
              <w:pStyle w:val="VRQABodyText"/>
            </w:pPr>
            <w:r w:rsidRPr="004F0CAF">
              <w:t>Use simple sentence</w:t>
            </w:r>
            <w:r>
              <w:t>s</w:t>
            </w:r>
            <w:r w:rsidRPr="004F0CAF">
              <w:t xml:space="preserve"> to respond to questions related to practical activities</w:t>
            </w:r>
          </w:p>
        </w:tc>
      </w:tr>
      <w:tr w:rsidR="00DD05E3" w:rsidRPr="00E7450B" w14:paraId="083705B0" w14:textId="77777777" w:rsidTr="00773DC2">
        <w:trPr>
          <w:trHeight w:val="363"/>
        </w:trPr>
        <w:tc>
          <w:tcPr>
            <w:tcW w:w="989" w:type="dxa"/>
            <w:vMerge/>
            <w:shd w:val="clear" w:color="auto" w:fill="FFFFFF" w:themeFill="background1"/>
          </w:tcPr>
          <w:p w14:paraId="75BE6E64" w14:textId="77777777" w:rsidR="00DD05E3" w:rsidRPr="00D265B8" w:rsidRDefault="00DD05E3" w:rsidP="00773DC2">
            <w:pPr>
              <w:pStyle w:val="VRQABodyText"/>
            </w:pPr>
          </w:p>
        </w:tc>
        <w:tc>
          <w:tcPr>
            <w:tcW w:w="2714" w:type="dxa"/>
            <w:vMerge/>
            <w:shd w:val="clear" w:color="auto" w:fill="FFFFFF" w:themeFill="background1"/>
          </w:tcPr>
          <w:p w14:paraId="259DECFD" w14:textId="77777777" w:rsidR="00DD05E3" w:rsidRPr="004F0CAF" w:rsidRDefault="00DD05E3" w:rsidP="00773DC2">
            <w:pPr>
              <w:pStyle w:val="VRQABodyText"/>
            </w:pPr>
          </w:p>
        </w:tc>
        <w:tc>
          <w:tcPr>
            <w:tcW w:w="567" w:type="dxa"/>
            <w:shd w:val="clear" w:color="auto" w:fill="FFFFFF" w:themeFill="background1"/>
          </w:tcPr>
          <w:p w14:paraId="36997DA7" w14:textId="77777777" w:rsidR="00DD05E3" w:rsidRPr="004F0CAF" w:rsidRDefault="00DD05E3" w:rsidP="00773DC2">
            <w:pPr>
              <w:pStyle w:val="VRQABodyText"/>
            </w:pPr>
            <w:r w:rsidRPr="004F0CAF">
              <w:t>2.4</w:t>
            </w:r>
          </w:p>
        </w:tc>
        <w:tc>
          <w:tcPr>
            <w:tcW w:w="5800" w:type="dxa"/>
            <w:shd w:val="clear" w:color="auto" w:fill="FFFFFF" w:themeFill="background1"/>
          </w:tcPr>
          <w:p w14:paraId="39763E0B" w14:textId="01AB8EA0" w:rsidR="00DD05E3" w:rsidRPr="004F0CAF" w:rsidRDefault="00DD05E3" w:rsidP="00773DC2">
            <w:pPr>
              <w:pStyle w:val="VRQABodyText"/>
            </w:pPr>
            <w:r w:rsidRPr="004F0CAF">
              <w:t>Respond to requests for repetition or clarification</w:t>
            </w:r>
          </w:p>
        </w:tc>
      </w:tr>
    </w:tbl>
    <w:p w14:paraId="41E1F4AC" w14:textId="77777777" w:rsidR="00DD05E3" w:rsidRDefault="00DD05E3" w:rsidP="00DD05E3">
      <w:pPr>
        <w:pStyle w:val="VRQAIntro"/>
        <w:spacing w:before="60" w:after="0"/>
        <w:rPr>
          <w:b/>
          <w:color w:val="FFFFFF" w:themeColor="background1"/>
          <w:sz w:val="18"/>
          <w:szCs w:val="18"/>
        </w:rPr>
        <w:sectPr w:rsidR="00DD05E3" w:rsidSect="000E763F">
          <w:headerReference w:type="even" r:id="rId144"/>
          <w:headerReference w:type="default" r:id="rId145"/>
          <w:footerReference w:type="even" r:id="rId146"/>
          <w:headerReference w:type="first" r:id="rId147"/>
          <w:footerReference w:type="first" r:id="rId148"/>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05E3" w:rsidRPr="0071490E" w14:paraId="4C98E860" w14:textId="77777777" w:rsidTr="00773DC2">
        <w:trPr>
          <w:trHeight w:val="363"/>
        </w:trPr>
        <w:tc>
          <w:tcPr>
            <w:tcW w:w="10065" w:type="dxa"/>
            <w:tcBorders>
              <w:top w:val="nil"/>
              <w:left w:val="nil"/>
              <w:bottom w:val="nil"/>
              <w:right w:val="nil"/>
            </w:tcBorders>
            <w:shd w:val="clear" w:color="auto" w:fill="103D64" w:themeFill="text2"/>
          </w:tcPr>
          <w:p w14:paraId="14744C1E" w14:textId="77777777" w:rsidR="00DD05E3" w:rsidRPr="00F504D4" w:rsidRDefault="00DD05E3" w:rsidP="00773DC2">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DD05E3" w:rsidRPr="00E7450B" w14:paraId="7F39CCB2" w14:textId="77777777" w:rsidTr="00773DC2">
        <w:trPr>
          <w:trHeight w:val="957"/>
        </w:trPr>
        <w:tc>
          <w:tcPr>
            <w:tcW w:w="10065" w:type="dxa"/>
            <w:tcBorders>
              <w:top w:val="nil"/>
              <w:left w:val="nil"/>
              <w:bottom w:val="nil"/>
              <w:right w:val="nil"/>
            </w:tcBorders>
          </w:tcPr>
          <w:p w14:paraId="21177DAC" w14:textId="77777777" w:rsidR="00DD05E3" w:rsidRDefault="00DD05E3" w:rsidP="00773DC2">
            <w:pPr>
              <w:pStyle w:val="VRQABodyText"/>
            </w:pPr>
            <w:r w:rsidRPr="00331FE7">
              <w:t xml:space="preserve">In this context, </w:t>
            </w:r>
            <w:r>
              <w:t xml:space="preserve">oral communication using simple sentences </w:t>
            </w:r>
            <w:r w:rsidRPr="00331FE7">
              <w:t>relate</w:t>
            </w:r>
            <w:r>
              <w:t>s</w:t>
            </w:r>
            <w:r w:rsidRPr="00331FE7">
              <w:t xml:space="preserve"> to </w:t>
            </w:r>
            <w:r>
              <w:t xml:space="preserve">highly </w:t>
            </w:r>
            <w:r w:rsidRPr="00331FE7">
              <w:t xml:space="preserve">familiar, immediate and personally relevant contexts. Concrete tasks of one </w:t>
            </w:r>
            <w:r>
              <w:t xml:space="preserve">or two </w:t>
            </w:r>
            <w:r w:rsidRPr="00331FE7">
              <w:t>step</w:t>
            </w:r>
            <w:r>
              <w:t>s</w:t>
            </w:r>
            <w:r w:rsidRPr="00331FE7">
              <w:t xml:space="preserve"> have an explicit purpose </w:t>
            </w:r>
            <w:r>
              <w:t>and contain highly familiar vocabulary.</w:t>
            </w:r>
          </w:p>
          <w:p w14:paraId="1D3CFE50" w14:textId="2D2611F2" w:rsidR="00DD05E3" w:rsidRDefault="00DD05E3" w:rsidP="00773DC2">
            <w:pPr>
              <w:pStyle w:val="unittext"/>
              <w:keepNext/>
            </w:pPr>
            <w:r>
              <w:t>W</w:t>
            </w:r>
            <w:r w:rsidRPr="001A4F4F">
              <w:t>here the learner has little or no speech</w:t>
            </w:r>
            <w:r>
              <w:t>,</w:t>
            </w:r>
            <w:r w:rsidDel="001A4F4F">
              <w:t xml:space="preserve"> </w:t>
            </w:r>
            <w:r>
              <w:t>c</w:t>
            </w:r>
            <w:r w:rsidRPr="001A4F4F">
              <w:t xml:space="preserve">ommunication may be by way of augmentative </w:t>
            </w:r>
            <w:r>
              <w:t xml:space="preserve">and alternative </w:t>
            </w:r>
            <w:r w:rsidRPr="001A4F4F">
              <w:t>communication devices</w:t>
            </w:r>
            <w:r w:rsidR="00B22CE5">
              <w:t>.</w:t>
            </w:r>
          </w:p>
          <w:p w14:paraId="47F4F9D6" w14:textId="77777777" w:rsidR="00DD05E3" w:rsidRDefault="00DD05E3" w:rsidP="00773DC2">
            <w:pPr>
              <w:pStyle w:val="VRQABodyText"/>
            </w:pPr>
            <w:r>
              <w:t>Oral communication may include but is not limited to:</w:t>
            </w:r>
          </w:p>
          <w:p w14:paraId="1C21581E" w14:textId="77777777" w:rsidR="00DD05E3" w:rsidRDefault="00DD05E3" w:rsidP="00DD05E3">
            <w:pPr>
              <w:pStyle w:val="VRQABullet1"/>
              <w:numPr>
                <w:ilvl w:val="0"/>
                <w:numId w:val="32"/>
              </w:numPr>
              <w:autoSpaceDE/>
              <w:autoSpaceDN/>
              <w:adjustRightInd/>
              <w:spacing w:before="120" w:after="0" w:line="240" w:lineRule="auto"/>
              <w:contextualSpacing w:val="0"/>
            </w:pPr>
            <w:r>
              <w:t>uttering sentences that are mostly intelligible to the listener</w:t>
            </w:r>
          </w:p>
          <w:p w14:paraId="463E346A" w14:textId="77777777" w:rsidR="00DD05E3" w:rsidRDefault="00DD05E3" w:rsidP="00DD05E3">
            <w:pPr>
              <w:pStyle w:val="VRQABullet1"/>
              <w:numPr>
                <w:ilvl w:val="0"/>
                <w:numId w:val="32"/>
              </w:numPr>
              <w:autoSpaceDE/>
              <w:autoSpaceDN/>
              <w:adjustRightInd/>
              <w:spacing w:before="120" w:after="0" w:line="240" w:lineRule="auto"/>
              <w:contextualSpacing w:val="0"/>
            </w:pPr>
            <w:r>
              <w:t>speaking words face to face or into a recording device</w:t>
            </w:r>
          </w:p>
          <w:p w14:paraId="5B6DA537" w14:textId="288B2C2F" w:rsidR="00DD05E3" w:rsidRDefault="00DD05E3" w:rsidP="00DD05E3">
            <w:pPr>
              <w:pStyle w:val="VRQABullet1"/>
              <w:numPr>
                <w:ilvl w:val="0"/>
                <w:numId w:val="32"/>
              </w:numPr>
              <w:autoSpaceDE/>
              <w:autoSpaceDN/>
              <w:adjustRightInd/>
              <w:spacing w:before="120" w:after="0" w:line="240" w:lineRule="auto"/>
              <w:contextualSpacing w:val="0"/>
            </w:pPr>
            <w:r>
              <w:t>using augmentative communication devices to communicate</w:t>
            </w:r>
            <w:r w:rsidR="00B22CE5">
              <w:t>.</w:t>
            </w:r>
          </w:p>
          <w:p w14:paraId="37BFED23" w14:textId="77777777" w:rsidR="00042AE3" w:rsidRDefault="00042AE3" w:rsidP="00773DC2">
            <w:pPr>
              <w:pStyle w:val="VRQABullet1"/>
              <w:numPr>
                <w:ilvl w:val="0"/>
                <w:numId w:val="0"/>
              </w:numPr>
            </w:pPr>
          </w:p>
          <w:p w14:paraId="18681F9A" w14:textId="3D32981C" w:rsidR="00DD05E3" w:rsidRDefault="00DD05E3" w:rsidP="00773DC2">
            <w:pPr>
              <w:pStyle w:val="VRQABullet1"/>
              <w:numPr>
                <w:ilvl w:val="0"/>
                <w:numId w:val="0"/>
              </w:numPr>
            </w:pPr>
            <w:r>
              <w:t>Simple sentences to communicate information may include but are not limited to:</w:t>
            </w:r>
          </w:p>
          <w:p w14:paraId="6D910AA5" w14:textId="77777777" w:rsidR="00DD05E3" w:rsidRDefault="00DD05E3" w:rsidP="00DD05E3">
            <w:pPr>
              <w:pStyle w:val="VRQABullet1"/>
              <w:numPr>
                <w:ilvl w:val="0"/>
                <w:numId w:val="32"/>
              </w:numPr>
              <w:autoSpaceDE/>
              <w:autoSpaceDN/>
              <w:adjustRightInd/>
              <w:spacing w:before="120" w:after="0" w:line="240" w:lineRule="auto"/>
              <w:contextualSpacing w:val="0"/>
            </w:pPr>
            <w:r>
              <w:t>providing specific information about and/or describing:</w:t>
            </w:r>
          </w:p>
          <w:p w14:paraId="70524284" w14:textId="77777777" w:rsidR="00DD05E3" w:rsidRDefault="00DD05E3" w:rsidP="00DD05E3">
            <w:pPr>
              <w:pStyle w:val="VRQASubBullet"/>
              <w:numPr>
                <w:ilvl w:val="1"/>
                <w:numId w:val="32"/>
              </w:numPr>
              <w:ind w:left="782"/>
            </w:pPr>
            <w:r>
              <w:t xml:space="preserve">objects / pictures </w:t>
            </w:r>
          </w:p>
          <w:p w14:paraId="1ECEB56C" w14:textId="77777777" w:rsidR="00DD05E3" w:rsidRDefault="00DD05E3" w:rsidP="00DD05E3">
            <w:pPr>
              <w:pStyle w:val="VRQASubBullet"/>
              <w:numPr>
                <w:ilvl w:val="1"/>
                <w:numId w:val="32"/>
              </w:numPr>
              <w:ind w:left="782"/>
            </w:pPr>
            <w:r>
              <w:t>signs / symbols</w:t>
            </w:r>
          </w:p>
          <w:p w14:paraId="7B12A043" w14:textId="77777777" w:rsidR="00DD05E3" w:rsidRDefault="00DD05E3" w:rsidP="00DD05E3">
            <w:pPr>
              <w:pStyle w:val="VRQASubBullet"/>
              <w:numPr>
                <w:ilvl w:val="1"/>
                <w:numId w:val="32"/>
              </w:numPr>
              <w:ind w:left="782"/>
            </w:pPr>
            <w:r>
              <w:t>people /  places</w:t>
            </w:r>
          </w:p>
          <w:p w14:paraId="149B14BE" w14:textId="7E2AD48C" w:rsidR="00DD05E3" w:rsidRDefault="00DD05E3" w:rsidP="00DD05E3">
            <w:pPr>
              <w:pStyle w:val="VRQASubBullet"/>
              <w:numPr>
                <w:ilvl w:val="1"/>
                <w:numId w:val="32"/>
              </w:numPr>
              <w:ind w:left="782"/>
            </w:pPr>
            <w:r>
              <w:t>likes / dislikes</w:t>
            </w:r>
            <w:r w:rsidR="00B22CE5">
              <w:t>.</w:t>
            </w:r>
          </w:p>
          <w:p w14:paraId="1C776DCE" w14:textId="77777777" w:rsidR="00DD05E3" w:rsidRDefault="00DD05E3" w:rsidP="00773DC2">
            <w:pPr>
              <w:pStyle w:val="VRQABodyText"/>
            </w:pPr>
            <w:r w:rsidRPr="00F84F9A">
              <w:t>Highly familiar spoken interactions for pers</w:t>
            </w:r>
            <w:r>
              <w:t>onal purposes may include but are</w:t>
            </w:r>
            <w:r w:rsidRPr="00F84F9A">
              <w:t xml:space="preserve"> not limited to</w:t>
            </w:r>
            <w:r>
              <w:t>:</w:t>
            </w:r>
          </w:p>
          <w:p w14:paraId="2CBC34D4" w14:textId="77777777" w:rsidR="00DD05E3" w:rsidRDefault="00DD05E3" w:rsidP="00DD05E3">
            <w:pPr>
              <w:pStyle w:val="VRQABullet1"/>
              <w:numPr>
                <w:ilvl w:val="0"/>
                <w:numId w:val="32"/>
              </w:numPr>
              <w:autoSpaceDE/>
              <w:autoSpaceDN/>
              <w:adjustRightInd/>
              <w:spacing w:before="120" w:after="0" w:line="240" w:lineRule="auto"/>
              <w:contextualSpacing w:val="0"/>
            </w:pPr>
            <w:r>
              <w:t>spoken communication with:</w:t>
            </w:r>
          </w:p>
          <w:p w14:paraId="4B437D4F" w14:textId="77777777" w:rsidR="00DD05E3" w:rsidRDefault="00DD05E3" w:rsidP="00DD05E3">
            <w:pPr>
              <w:pStyle w:val="VRQASubBullet"/>
              <w:numPr>
                <w:ilvl w:val="1"/>
                <w:numId w:val="32"/>
              </w:numPr>
              <w:ind w:left="782"/>
            </w:pPr>
            <w:r>
              <w:t>class mates / work colleagues</w:t>
            </w:r>
          </w:p>
          <w:p w14:paraId="772B26CC" w14:textId="77777777" w:rsidR="00DD05E3" w:rsidRDefault="00DD05E3" w:rsidP="00DD05E3">
            <w:pPr>
              <w:pStyle w:val="VRQASubBullet"/>
              <w:numPr>
                <w:ilvl w:val="1"/>
                <w:numId w:val="32"/>
              </w:numPr>
              <w:ind w:left="782"/>
            </w:pPr>
            <w:r>
              <w:t>family / friends / social groups</w:t>
            </w:r>
          </w:p>
          <w:p w14:paraId="4D7C5DEA" w14:textId="77777777" w:rsidR="00DD05E3" w:rsidRPr="00BB5506" w:rsidRDefault="00DD05E3" w:rsidP="00DD05E3">
            <w:pPr>
              <w:pStyle w:val="VRQABullet1"/>
              <w:numPr>
                <w:ilvl w:val="0"/>
                <w:numId w:val="32"/>
              </w:numPr>
              <w:autoSpaceDE/>
              <w:autoSpaceDN/>
              <w:adjustRightInd/>
              <w:spacing w:before="120" w:after="0" w:line="240" w:lineRule="auto"/>
              <w:contextualSpacing w:val="0"/>
            </w:pPr>
            <w:r w:rsidRPr="00BB5506">
              <w:t xml:space="preserve">using simple </w:t>
            </w:r>
            <w:r w:rsidRPr="00834293">
              <w:t>spoken</w:t>
            </w:r>
            <w:r w:rsidRPr="00BB5506">
              <w:t xml:space="preserve"> communication conventions such as </w:t>
            </w:r>
          </w:p>
          <w:p w14:paraId="372BB2F3" w14:textId="77777777" w:rsidR="00DD05E3" w:rsidRDefault="00DD05E3" w:rsidP="00DD05E3">
            <w:pPr>
              <w:pStyle w:val="VRQASubBullet"/>
              <w:numPr>
                <w:ilvl w:val="1"/>
                <w:numId w:val="32"/>
              </w:numPr>
              <w:ind w:left="782"/>
            </w:pPr>
            <w:r>
              <w:t xml:space="preserve">greetings </w:t>
            </w:r>
          </w:p>
          <w:p w14:paraId="227CDF0F" w14:textId="77777777" w:rsidR="00DD05E3" w:rsidRDefault="00DD05E3" w:rsidP="00DD05E3">
            <w:pPr>
              <w:pStyle w:val="VRQASubBullet"/>
              <w:numPr>
                <w:ilvl w:val="1"/>
                <w:numId w:val="32"/>
              </w:numPr>
              <w:ind w:left="782"/>
            </w:pPr>
            <w:r>
              <w:t>introducing oneself</w:t>
            </w:r>
          </w:p>
          <w:p w14:paraId="2B860091" w14:textId="4C28F805" w:rsidR="00DD05E3" w:rsidRDefault="00DD05E3" w:rsidP="00DD05E3">
            <w:pPr>
              <w:pStyle w:val="VRQASubBullet"/>
              <w:numPr>
                <w:ilvl w:val="1"/>
                <w:numId w:val="32"/>
              </w:numPr>
              <w:ind w:left="782"/>
            </w:pPr>
            <w:r>
              <w:t>taking turns</w:t>
            </w:r>
            <w:r w:rsidR="00B22CE5">
              <w:t>.</w:t>
            </w:r>
          </w:p>
          <w:p w14:paraId="4ED08468" w14:textId="77777777" w:rsidR="00DD05E3" w:rsidRDefault="00DD05E3" w:rsidP="00773DC2">
            <w:pPr>
              <w:pStyle w:val="VRQABodyText"/>
            </w:pPr>
            <w:r>
              <w:t>Interactions relating to highly familiar activities may include but are not limited to:</w:t>
            </w:r>
          </w:p>
          <w:p w14:paraId="3074596E" w14:textId="77777777" w:rsidR="00DD05E3" w:rsidRDefault="00DD05E3" w:rsidP="00773DC2">
            <w:pPr>
              <w:pStyle w:val="VRQABodyText"/>
            </w:pPr>
            <w:r>
              <w:t>Everyday activities such as:</w:t>
            </w:r>
          </w:p>
          <w:p w14:paraId="7A97AE05" w14:textId="77777777" w:rsidR="00DD05E3" w:rsidRDefault="00DD05E3" w:rsidP="00DD05E3">
            <w:pPr>
              <w:pStyle w:val="VRQABullet1"/>
              <w:numPr>
                <w:ilvl w:val="0"/>
                <w:numId w:val="32"/>
              </w:numPr>
              <w:autoSpaceDE/>
              <w:autoSpaceDN/>
              <w:adjustRightInd/>
              <w:spacing w:before="120" w:after="0" w:line="240" w:lineRule="auto"/>
              <w:contextualSpacing w:val="0"/>
            </w:pPr>
            <w:r>
              <w:t>health and safety</w:t>
            </w:r>
          </w:p>
          <w:p w14:paraId="27FBE696" w14:textId="77777777" w:rsidR="00DD05E3" w:rsidRDefault="00DD05E3" w:rsidP="00DD05E3">
            <w:pPr>
              <w:pStyle w:val="VRQABullet1"/>
              <w:numPr>
                <w:ilvl w:val="0"/>
                <w:numId w:val="32"/>
              </w:numPr>
              <w:autoSpaceDE/>
              <w:autoSpaceDN/>
              <w:adjustRightInd/>
              <w:spacing w:before="120" w:after="0" w:line="240" w:lineRule="auto"/>
              <w:contextualSpacing w:val="0"/>
            </w:pPr>
            <w:r>
              <w:t>shopping / cooking</w:t>
            </w:r>
          </w:p>
          <w:p w14:paraId="05C9CA35" w14:textId="77777777" w:rsidR="00DD05E3" w:rsidRDefault="00DD05E3" w:rsidP="00DD05E3">
            <w:pPr>
              <w:pStyle w:val="VRQABullet1"/>
              <w:numPr>
                <w:ilvl w:val="0"/>
                <w:numId w:val="32"/>
              </w:numPr>
              <w:autoSpaceDE/>
              <w:autoSpaceDN/>
              <w:adjustRightInd/>
              <w:spacing w:before="120" w:after="0" w:line="240" w:lineRule="auto"/>
              <w:contextualSpacing w:val="0"/>
            </w:pPr>
            <w:r>
              <w:t>recreational activities</w:t>
            </w:r>
          </w:p>
          <w:p w14:paraId="295F1232" w14:textId="77777777" w:rsidR="00DD05E3" w:rsidRDefault="00DD05E3" w:rsidP="00DD05E3">
            <w:pPr>
              <w:pStyle w:val="VRQABullet1"/>
              <w:numPr>
                <w:ilvl w:val="0"/>
                <w:numId w:val="32"/>
              </w:numPr>
              <w:autoSpaceDE/>
              <w:autoSpaceDN/>
              <w:adjustRightInd/>
              <w:spacing w:before="120" w:after="0" w:line="240" w:lineRule="auto"/>
              <w:contextualSpacing w:val="0"/>
            </w:pPr>
            <w:r>
              <w:t>travel / mobility / asking for directions</w:t>
            </w:r>
          </w:p>
          <w:p w14:paraId="3F49D1D2" w14:textId="77777777" w:rsidR="00DD05E3" w:rsidRDefault="00DD05E3" w:rsidP="00DD05E3">
            <w:pPr>
              <w:pStyle w:val="VRQABullet1"/>
              <w:numPr>
                <w:ilvl w:val="0"/>
                <w:numId w:val="32"/>
              </w:numPr>
              <w:autoSpaceDE/>
              <w:autoSpaceDN/>
              <w:adjustRightInd/>
              <w:spacing w:before="120" w:after="0" w:line="240" w:lineRule="auto"/>
              <w:contextualSpacing w:val="0"/>
            </w:pPr>
            <w:r>
              <w:t>using equipment / tools in the workplace or home</w:t>
            </w:r>
          </w:p>
          <w:p w14:paraId="0E032DF9" w14:textId="5ABFA6B7" w:rsidR="00DD05E3" w:rsidRDefault="00DD05E3" w:rsidP="00DD05E3">
            <w:pPr>
              <w:pStyle w:val="VRQABullet1"/>
              <w:numPr>
                <w:ilvl w:val="0"/>
                <w:numId w:val="32"/>
              </w:numPr>
              <w:autoSpaceDE/>
              <w:autoSpaceDN/>
              <w:adjustRightInd/>
              <w:spacing w:before="120" w:after="0" w:line="240" w:lineRule="auto"/>
              <w:contextualSpacing w:val="0"/>
            </w:pPr>
            <w:r>
              <w:t>communicating with family and friends</w:t>
            </w:r>
            <w:r w:rsidR="00B22CE5">
              <w:t>.</w:t>
            </w:r>
          </w:p>
          <w:p w14:paraId="2B076447" w14:textId="77777777" w:rsidR="00DD05E3" w:rsidRDefault="00DD05E3" w:rsidP="00773DC2">
            <w:pPr>
              <w:pStyle w:val="VRQABodyText"/>
            </w:pPr>
            <w:r>
              <w:lastRenderedPageBreak/>
              <w:t>Learning related activities such as:</w:t>
            </w:r>
          </w:p>
          <w:p w14:paraId="559EC1D2" w14:textId="77777777" w:rsidR="00DD05E3" w:rsidRDefault="00DD05E3" w:rsidP="00DD05E3">
            <w:pPr>
              <w:pStyle w:val="VRQABullet1"/>
              <w:numPr>
                <w:ilvl w:val="0"/>
                <w:numId w:val="32"/>
              </w:numPr>
              <w:autoSpaceDE/>
              <w:autoSpaceDN/>
              <w:adjustRightInd/>
              <w:spacing w:before="120" w:after="0" w:line="240" w:lineRule="auto"/>
              <w:contextualSpacing w:val="0"/>
            </w:pPr>
            <w:r>
              <w:t>participating in a small group discussion such as:</w:t>
            </w:r>
          </w:p>
          <w:p w14:paraId="467E80D0" w14:textId="77777777" w:rsidR="00DD05E3" w:rsidRDefault="00DD05E3" w:rsidP="00DD05E3">
            <w:pPr>
              <w:pStyle w:val="VRQASubBullet"/>
              <w:numPr>
                <w:ilvl w:val="1"/>
                <w:numId w:val="32"/>
              </w:numPr>
              <w:ind w:left="782"/>
            </w:pPr>
            <w:r>
              <w:t>presenting a group project or report</w:t>
            </w:r>
          </w:p>
          <w:p w14:paraId="7E207823" w14:textId="77777777" w:rsidR="00DD05E3" w:rsidRDefault="00DD05E3" w:rsidP="00DD05E3">
            <w:pPr>
              <w:pStyle w:val="VRQASubBullet"/>
              <w:numPr>
                <w:ilvl w:val="1"/>
                <w:numId w:val="32"/>
              </w:numPr>
              <w:ind w:left="782"/>
            </w:pPr>
            <w:r>
              <w:t>participating in a role play</w:t>
            </w:r>
          </w:p>
          <w:p w14:paraId="3EADC8FB" w14:textId="77777777" w:rsidR="00DD05E3" w:rsidRDefault="00DD05E3" w:rsidP="00DD05E3">
            <w:pPr>
              <w:pStyle w:val="VRQABullet1"/>
              <w:numPr>
                <w:ilvl w:val="0"/>
                <w:numId w:val="32"/>
              </w:numPr>
              <w:autoSpaceDE/>
              <w:autoSpaceDN/>
              <w:adjustRightInd/>
              <w:spacing w:before="120" w:after="0" w:line="240" w:lineRule="auto"/>
              <w:contextualSpacing w:val="0"/>
            </w:pPr>
            <w:r>
              <w:t>participating in highly familiar group interactions such as:</w:t>
            </w:r>
          </w:p>
          <w:p w14:paraId="2C041F2D" w14:textId="77777777" w:rsidR="00DD05E3" w:rsidRDefault="00DD05E3" w:rsidP="00DD05E3">
            <w:pPr>
              <w:pStyle w:val="VRQASubBullet"/>
              <w:numPr>
                <w:ilvl w:val="1"/>
                <w:numId w:val="32"/>
              </w:numPr>
              <w:ind w:left="782"/>
            </w:pPr>
            <w:r>
              <w:t>instructions / information / questions related to an interaction</w:t>
            </w:r>
          </w:p>
          <w:p w14:paraId="352CBA98" w14:textId="77777777" w:rsidR="00DD05E3" w:rsidRDefault="00DD05E3" w:rsidP="00DD05E3">
            <w:pPr>
              <w:pStyle w:val="VRQASubBullet"/>
              <w:numPr>
                <w:ilvl w:val="1"/>
                <w:numId w:val="32"/>
              </w:numPr>
              <w:ind w:left="782"/>
            </w:pPr>
            <w:r>
              <w:t xml:space="preserve">expressing an opinion / </w:t>
            </w:r>
            <w:proofErr w:type="gramStart"/>
            <w:r>
              <w:t>making a suggestion</w:t>
            </w:r>
            <w:proofErr w:type="gramEnd"/>
          </w:p>
          <w:p w14:paraId="0FFF2A5F" w14:textId="056B9E97" w:rsidR="00DD05E3" w:rsidRDefault="00DD05E3" w:rsidP="00DD05E3">
            <w:pPr>
              <w:pStyle w:val="VRQASubBullet"/>
              <w:numPr>
                <w:ilvl w:val="1"/>
                <w:numId w:val="32"/>
              </w:numPr>
              <w:ind w:left="782"/>
            </w:pPr>
            <w:r>
              <w:t>instructions for a group activity</w:t>
            </w:r>
            <w:r w:rsidR="00B22CE5">
              <w:t>.</w:t>
            </w:r>
          </w:p>
          <w:p w14:paraId="4B09271F" w14:textId="77777777" w:rsidR="00DD05E3" w:rsidRDefault="00DD05E3" w:rsidP="00773DC2">
            <w:pPr>
              <w:pStyle w:val="VRQABodyText"/>
            </w:pPr>
            <w:r>
              <w:t>Oral communication for practical activities may include but are not limited to:</w:t>
            </w:r>
          </w:p>
          <w:p w14:paraId="392EBB56" w14:textId="77777777" w:rsidR="00DD05E3" w:rsidRDefault="00DD05E3" w:rsidP="00DD05E3">
            <w:pPr>
              <w:pStyle w:val="VRQABullet1"/>
              <w:numPr>
                <w:ilvl w:val="0"/>
                <w:numId w:val="32"/>
              </w:numPr>
              <w:autoSpaceDE/>
              <w:autoSpaceDN/>
              <w:adjustRightInd/>
              <w:spacing w:before="120" w:after="0" w:line="240" w:lineRule="auto"/>
              <w:contextualSpacing w:val="0"/>
            </w:pPr>
            <w:r>
              <w:t>speaking with:</w:t>
            </w:r>
          </w:p>
          <w:p w14:paraId="50D59B5F" w14:textId="77777777" w:rsidR="00DD05E3" w:rsidRDefault="00DD05E3" w:rsidP="00DD05E3">
            <w:pPr>
              <w:pStyle w:val="VRQASubBullet"/>
              <w:numPr>
                <w:ilvl w:val="1"/>
                <w:numId w:val="32"/>
              </w:numPr>
              <w:ind w:left="782"/>
            </w:pPr>
            <w:r>
              <w:t>class mates / work colleagues</w:t>
            </w:r>
          </w:p>
          <w:p w14:paraId="2DB67024" w14:textId="77777777" w:rsidR="00DD05E3" w:rsidRDefault="00DD05E3" w:rsidP="00DD05E3">
            <w:pPr>
              <w:pStyle w:val="VRQASubBullet"/>
              <w:numPr>
                <w:ilvl w:val="1"/>
                <w:numId w:val="32"/>
              </w:numPr>
              <w:ind w:left="782"/>
            </w:pPr>
            <w:r>
              <w:t>family members / friends / social groups</w:t>
            </w:r>
          </w:p>
          <w:p w14:paraId="4AF8ECBE" w14:textId="77777777" w:rsidR="00DD05E3" w:rsidRDefault="00DD05E3" w:rsidP="00DD05E3">
            <w:pPr>
              <w:pStyle w:val="VRQABullet1"/>
              <w:numPr>
                <w:ilvl w:val="0"/>
                <w:numId w:val="32"/>
              </w:numPr>
              <w:autoSpaceDE/>
              <w:autoSpaceDN/>
              <w:adjustRightInd/>
              <w:spacing w:before="120" w:after="0" w:line="240" w:lineRule="auto"/>
              <w:contextualSpacing w:val="0"/>
            </w:pPr>
            <w:r>
              <w:t>practical activities may include but are not limited to:</w:t>
            </w:r>
          </w:p>
          <w:p w14:paraId="4A9F22CB" w14:textId="77777777" w:rsidR="00DD05E3" w:rsidRDefault="00DD05E3" w:rsidP="00DD05E3">
            <w:pPr>
              <w:pStyle w:val="VRQASubBullet"/>
              <w:numPr>
                <w:ilvl w:val="1"/>
                <w:numId w:val="32"/>
              </w:numPr>
              <w:ind w:left="782"/>
            </w:pPr>
            <w:r>
              <w:t>instructions for the use of specific tools or completion of tasks</w:t>
            </w:r>
          </w:p>
          <w:p w14:paraId="5606A38E" w14:textId="77777777" w:rsidR="00DD05E3" w:rsidRDefault="00DD05E3" w:rsidP="00DD05E3">
            <w:pPr>
              <w:pStyle w:val="VRQASubBullet"/>
              <w:numPr>
                <w:ilvl w:val="1"/>
                <w:numId w:val="32"/>
              </w:numPr>
              <w:ind w:left="782"/>
            </w:pPr>
            <w:r>
              <w:t>requests for assistance</w:t>
            </w:r>
          </w:p>
          <w:p w14:paraId="57BD684F" w14:textId="77777777" w:rsidR="00DD05E3" w:rsidRDefault="00DD05E3" w:rsidP="00DD05E3">
            <w:pPr>
              <w:pStyle w:val="VRQASubBullet"/>
              <w:numPr>
                <w:ilvl w:val="1"/>
                <w:numId w:val="32"/>
              </w:numPr>
              <w:ind w:left="782"/>
            </w:pPr>
            <w:r>
              <w:t>health and safety instructions</w:t>
            </w:r>
          </w:p>
          <w:p w14:paraId="185783DB" w14:textId="77777777" w:rsidR="00DD05E3" w:rsidRDefault="00DD05E3" w:rsidP="00DD05E3">
            <w:pPr>
              <w:pStyle w:val="VRQASubBullet"/>
              <w:numPr>
                <w:ilvl w:val="1"/>
                <w:numId w:val="32"/>
              </w:numPr>
              <w:ind w:left="782"/>
            </w:pPr>
            <w:r>
              <w:t>workplace rosters</w:t>
            </w:r>
          </w:p>
          <w:p w14:paraId="706A2446" w14:textId="77777777" w:rsidR="00DD05E3" w:rsidRDefault="00DD05E3" w:rsidP="00DD05E3">
            <w:pPr>
              <w:pStyle w:val="VRQASubBullet"/>
              <w:numPr>
                <w:ilvl w:val="1"/>
                <w:numId w:val="32"/>
              </w:numPr>
              <w:ind w:left="782"/>
            </w:pPr>
            <w:r>
              <w:t>goods and services transactions</w:t>
            </w:r>
          </w:p>
          <w:p w14:paraId="32FE88B7" w14:textId="0CAFADBF" w:rsidR="00DD05E3" w:rsidRDefault="00DD05E3" w:rsidP="00DD05E3">
            <w:pPr>
              <w:pStyle w:val="VRQASubBullet"/>
              <w:numPr>
                <w:ilvl w:val="1"/>
                <w:numId w:val="32"/>
              </w:numPr>
              <w:ind w:left="782"/>
            </w:pPr>
            <w:r>
              <w:t>identifying a problem</w:t>
            </w:r>
            <w:r w:rsidR="00B22CE5">
              <w:t>.</w:t>
            </w:r>
          </w:p>
          <w:p w14:paraId="69CFB4E9" w14:textId="77777777" w:rsidR="00DD05E3" w:rsidRDefault="00DD05E3" w:rsidP="00773DC2">
            <w:pPr>
              <w:pStyle w:val="VRQABodyText"/>
            </w:pPr>
            <w:r>
              <w:t>Oral communication strategies may include but are not limited to:</w:t>
            </w:r>
          </w:p>
          <w:p w14:paraId="605C4614"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drawing on a bank of highly familiar words or expressions </w:t>
            </w:r>
          </w:p>
          <w:p w14:paraId="4EF95BA2" w14:textId="77777777" w:rsidR="00DD05E3" w:rsidRDefault="00DD05E3" w:rsidP="00DD05E3">
            <w:pPr>
              <w:pStyle w:val="VRQABullet1"/>
              <w:numPr>
                <w:ilvl w:val="0"/>
                <w:numId w:val="32"/>
              </w:numPr>
              <w:autoSpaceDE/>
              <w:autoSpaceDN/>
              <w:adjustRightInd/>
              <w:spacing w:before="120" w:after="0" w:line="240" w:lineRule="auto"/>
              <w:contextualSpacing w:val="0"/>
            </w:pPr>
            <w:r>
              <w:t>non-verbal techniques such as:</w:t>
            </w:r>
          </w:p>
          <w:p w14:paraId="4F3D450B" w14:textId="77777777" w:rsidR="00DD05E3" w:rsidRDefault="00DD05E3" w:rsidP="00DD05E3">
            <w:pPr>
              <w:pStyle w:val="VRQASubBullet"/>
              <w:numPr>
                <w:ilvl w:val="1"/>
                <w:numId w:val="32"/>
              </w:numPr>
              <w:ind w:left="782"/>
            </w:pPr>
            <w:r>
              <w:t>gesturing</w:t>
            </w:r>
          </w:p>
          <w:p w14:paraId="7C8EA61D" w14:textId="77777777" w:rsidR="00DD05E3" w:rsidRDefault="00DD05E3" w:rsidP="00DD05E3">
            <w:pPr>
              <w:pStyle w:val="VRQASubBullet"/>
              <w:numPr>
                <w:ilvl w:val="1"/>
                <w:numId w:val="32"/>
              </w:numPr>
              <w:ind w:left="782"/>
            </w:pPr>
            <w:r>
              <w:t>using facial expressions</w:t>
            </w:r>
          </w:p>
          <w:p w14:paraId="07878EB0" w14:textId="77777777" w:rsidR="00DD05E3" w:rsidRDefault="00DD05E3" w:rsidP="00DD05E3">
            <w:pPr>
              <w:pStyle w:val="VRQABullet1"/>
              <w:numPr>
                <w:ilvl w:val="0"/>
                <w:numId w:val="32"/>
              </w:numPr>
              <w:autoSpaceDE/>
              <w:autoSpaceDN/>
              <w:adjustRightInd/>
              <w:spacing w:before="120" w:after="0" w:line="240" w:lineRule="auto"/>
              <w:contextualSpacing w:val="0"/>
            </w:pPr>
            <w:r>
              <w:t>verbal strategies such as:</w:t>
            </w:r>
          </w:p>
          <w:p w14:paraId="7679BBFE" w14:textId="77777777" w:rsidR="00DD05E3" w:rsidRDefault="00DD05E3" w:rsidP="00DD05E3">
            <w:pPr>
              <w:pStyle w:val="VRQASubBullet"/>
              <w:numPr>
                <w:ilvl w:val="1"/>
                <w:numId w:val="32"/>
              </w:numPr>
              <w:ind w:left="782"/>
            </w:pPr>
            <w:r>
              <w:t>repeating information</w:t>
            </w:r>
          </w:p>
          <w:p w14:paraId="372DF91C" w14:textId="77777777" w:rsidR="00DD05E3" w:rsidRDefault="00DD05E3" w:rsidP="00DD05E3">
            <w:pPr>
              <w:pStyle w:val="VRQASubBullet"/>
              <w:numPr>
                <w:ilvl w:val="1"/>
                <w:numId w:val="32"/>
              </w:numPr>
              <w:ind w:left="782"/>
            </w:pPr>
            <w:r>
              <w:t>clarifying information</w:t>
            </w:r>
          </w:p>
          <w:p w14:paraId="79BA6822" w14:textId="4AA93647" w:rsidR="00DD05E3" w:rsidRPr="00B21899" w:rsidRDefault="00DD05E3" w:rsidP="00DD05E3">
            <w:pPr>
              <w:pStyle w:val="VRQABullet1"/>
              <w:numPr>
                <w:ilvl w:val="0"/>
                <w:numId w:val="32"/>
              </w:numPr>
              <w:autoSpaceDE/>
              <w:autoSpaceDN/>
              <w:adjustRightInd/>
              <w:spacing w:before="120" w:after="0" w:line="240" w:lineRule="auto"/>
              <w:contextualSpacing w:val="0"/>
            </w:pPr>
            <w:r>
              <w:t>drawing on personal experiences</w:t>
            </w:r>
            <w:r w:rsidR="00B22CE5">
              <w:t>.</w:t>
            </w:r>
          </w:p>
        </w:tc>
      </w:tr>
    </w:tbl>
    <w:p w14:paraId="676EBBAD" w14:textId="77777777" w:rsidR="00DD05E3" w:rsidRPr="00460B2C" w:rsidRDefault="00DD05E3" w:rsidP="00DD05E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290"/>
        <w:gridCol w:w="2120"/>
        <w:gridCol w:w="2275"/>
      </w:tblGrid>
      <w:tr w:rsidR="00DD05E3" w:rsidRPr="00E7450B" w14:paraId="39583C4B" w14:textId="77777777" w:rsidTr="006936D2">
        <w:trPr>
          <w:trHeight w:val="363"/>
        </w:trPr>
        <w:tc>
          <w:tcPr>
            <w:tcW w:w="5000" w:type="pct"/>
            <w:gridSpan w:val="5"/>
            <w:tcBorders>
              <w:top w:val="nil"/>
              <w:left w:val="nil"/>
              <w:bottom w:val="nil"/>
              <w:right w:val="nil"/>
            </w:tcBorders>
            <w:shd w:val="clear" w:color="auto" w:fill="103D64" w:themeFill="text2"/>
            <w:vAlign w:val="center"/>
          </w:tcPr>
          <w:p w14:paraId="1E22D529" w14:textId="77777777" w:rsidR="00DD05E3" w:rsidRPr="00EA4C69" w:rsidRDefault="00DD05E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DD05E3" w:rsidRPr="00E7450B" w14:paraId="740FDD32" w14:textId="77777777" w:rsidTr="006936D2">
        <w:trPr>
          <w:trHeight w:val="620"/>
        </w:trPr>
        <w:tc>
          <w:tcPr>
            <w:tcW w:w="5000" w:type="pct"/>
            <w:gridSpan w:val="5"/>
            <w:tcBorders>
              <w:top w:val="nil"/>
              <w:left w:val="nil"/>
              <w:bottom w:val="single" w:sz="4" w:space="0" w:color="auto"/>
              <w:right w:val="nil"/>
            </w:tcBorders>
          </w:tcPr>
          <w:p w14:paraId="090DDE25" w14:textId="77777777" w:rsidR="00DD05E3" w:rsidRPr="00663A35" w:rsidRDefault="00DD05E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D05E3" w:rsidRPr="00E7450B" w14:paraId="6353E72D" w14:textId="77777777" w:rsidTr="006936D2">
        <w:trPr>
          <w:trHeight w:val="42"/>
        </w:trPr>
        <w:tc>
          <w:tcPr>
            <w:tcW w:w="2176" w:type="pct"/>
            <w:gridSpan w:val="2"/>
          </w:tcPr>
          <w:p w14:paraId="1FA5CA5E" w14:textId="613EA860" w:rsidR="00DD05E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36512DB9" w14:textId="77777777" w:rsidR="00DD05E3" w:rsidRPr="00B21899" w:rsidRDefault="00DD05E3" w:rsidP="00773DC2">
            <w:pPr>
              <w:pStyle w:val="AccredTemplate"/>
              <w:rPr>
                <w:i w:val="0"/>
                <w:iCs w:val="0"/>
                <w:color w:val="auto"/>
                <w:sz w:val="22"/>
                <w:szCs w:val="22"/>
              </w:rPr>
            </w:pPr>
            <w:r w:rsidRPr="00B21899">
              <w:rPr>
                <w:b/>
                <w:i w:val="0"/>
                <w:iCs w:val="0"/>
                <w:color w:val="auto"/>
                <w:sz w:val="22"/>
                <w:szCs w:val="22"/>
              </w:rPr>
              <w:t>Description</w:t>
            </w:r>
          </w:p>
        </w:tc>
      </w:tr>
      <w:tr w:rsidR="00DD05E3" w:rsidRPr="00E7450B" w14:paraId="00C60B75" w14:textId="77777777" w:rsidTr="006936D2">
        <w:trPr>
          <w:trHeight w:val="31"/>
        </w:trPr>
        <w:tc>
          <w:tcPr>
            <w:tcW w:w="2176" w:type="pct"/>
            <w:gridSpan w:val="2"/>
            <w:tcBorders>
              <w:top w:val="single" w:sz="4" w:space="0" w:color="auto"/>
              <w:bottom w:val="single" w:sz="4" w:space="0" w:color="auto"/>
            </w:tcBorders>
          </w:tcPr>
          <w:p w14:paraId="747A2982" w14:textId="77777777" w:rsidR="00DD05E3" w:rsidRPr="00572789" w:rsidRDefault="00DD05E3" w:rsidP="00DD05E3">
            <w:pPr>
              <w:pStyle w:val="VRQABodyText"/>
              <w:rPr>
                <w:i/>
                <w:iCs/>
              </w:rPr>
            </w:pPr>
            <w:r w:rsidRPr="00572789">
              <w:t>Learning skills to:</w:t>
            </w:r>
          </w:p>
        </w:tc>
        <w:tc>
          <w:tcPr>
            <w:tcW w:w="2824" w:type="pct"/>
            <w:gridSpan w:val="3"/>
            <w:tcBorders>
              <w:top w:val="single" w:sz="4" w:space="0" w:color="auto"/>
              <w:left w:val="nil"/>
              <w:bottom w:val="single" w:sz="4" w:space="0" w:color="auto"/>
              <w:right w:val="single" w:sz="4" w:space="0" w:color="auto"/>
            </w:tcBorders>
          </w:tcPr>
          <w:p w14:paraId="0D974F33" w14:textId="4528A532" w:rsidR="00DD05E3" w:rsidRPr="00572789" w:rsidRDefault="00DD05E3" w:rsidP="00DD05E3">
            <w:pPr>
              <w:pStyle w:val="VRQABullet1"/>
              <w:numPr>
                <w:ilvl w:val="0"/>
                <w:numId w:val="32"/>
              </w:numPr>
              <w:autoSpaceDE/>
              <w:autoSpaceDN/>
              <w:adjustRightInd/>
              <w:spacing w:before="120" w:after="0" w:line="240" w:lineRule="auto"/>
              <w:contextualSpacing w:val="0"/>
            </w:pPr>
            <w:r>
              <w:t>identify appropriate response to questions</w:t>
            </w:r>
            <w:r w:rsidR="00B22CE5">
              <w:t>.</w:t>
            </w:r>
          </w:p>
        </w:tc>
      </w:tr>
      <w:tr w:rsidR="00DD05E3" w:rsidRPr="00E7450B" w14:paraId="4441274D" w14:textId="77777777" w:rsidTr="006936D2">
        <w:trPr>
          <w:trHeight w:val="31"/>
        </w:trPr>
        <w:tc>
          <w:tcPr>
            <w:tcW w:w="2176" w:type="pct"/>
            <w:gridSpan w:val="2"/>
            <w:tcBorders>
              <w:top w:val="single" w:sz="4" w:space="0" w:color="auto"/>
              <w:bottom w:val="single" w:sz="4" w:space="0" w:color="auto"/>
            </w:tcBorders>
          </w:tcPr>
          <w:p w14:paraId="48B23642" w14:textId="77777777" w:rsidR="00DD05E3" w:rsidRPr="00572789" w:rsidRDefault="00DD05E3" w:rsidP="00DD05E3">
            <w:pPr>
              <w:pStyle w:val="VRQABodyText"/>
              <w:rPr>
                <w:i/>
                <w:iCs/>
              </w:rPr>
            </w:pPr>
            <w:r w:rsidRPr="00572789">
              <w:lastRenderedPageBreak/>
              <w:t>Problem-solving skills to:</w:t>
            </w:r>
          </w:p>
        </w:tc>
        <w:tc>
          <w:tcPr>
            <w:tcW w:w="2824" w:type="pct"/>
            <w:gridSpan w:val="3"/>
            <w:tcBorders>
              <w:top w:val="single" w:sz="4" w:space="0" w:color="auto"/>
              <w:left w:val="nil"/>
              <w:bottom w:val="single" w:sz="4" w:space="0" w:color="auto"/>
              <w:right w:val="single" w:sz="4" w:space="0" w:color="auto"/>
            </w:tcBorders>
          </w:tcPr>
          <w:p w14:paraId="77D86900" w14:textId="43564B1A" w:rsidR="00DD05E3" w:rsidRPr="00572789" w:rsidRDefault="00DD05E3" w:rsidP="00DD05E3">
            <w:pPr>
              <w:pStyle w:val="VRQABullet1"/>
              <w:numPr>
                <w:ilvl w:val="0"/>
                <w:numId w:val="32"/>
              </w:numPr>
              <w:autoSpaceDE/>
              <w:autoSpaceDN/>
              <w:adjustRightInd/>
              <w:spacing w:before="120" w:after="0" w:line="240" w:lineRule="auto"/>
              <w:contextualSpacing w:val="0"/>
            </w:pPr>
            <w:r>
              <w:t>apply communication strategies to participate in exchanges</w:t>
            </w:r>
            <w:r w:rsidR="00B22CE5">
              <w:t>.</w:t>
            </w:r>
          </w:p>
        </w:tc>
      </w:tr>
      <w:tr w:rsidR="00DD05E3" w:rsidRPr="00E7450B" w14:paraId="5AF49B83" w14:textId="77777777" w:rsidTr="006936D2">
        <w:trPr>
          <w:trHeight w:val="31"/>
        </w:trPr>
        <w:tc>
          <w:tcPr>
            <w:tcW w:w="5000" w:type="pct"/>
            <w:gridSpan w:val="5"/>
            <w:tcBorders>
              <w:top w:val="single" w:sz="4" w:space="0" w:color="auto"/>
              <w:left w:val="nil"/>
              <w:bottom w:val="dotted" w:sz="4" w:space="0" w:color="888B8D" w:themeColor="accent2"/>
              <w:right w:val="nil"/>
            </w:tcBorders>
          </w:tcPr>
          <w:p w14:paraId="128D8A05" w14:textId="77777777" w:rsidR="00DD05E3" w:rsidRPr="000744F6" w:rsidRDefault="00DD05E3" w:rsidP="00773DC2">
            <w:pPr>
              <w:pStyle w:val="AccredTemplate"/>
              <w:rPr>
                <w:color w:val="auto"/>
                <w:sz w:val="22"/>
                <w:szCs w:val="22"/>
              </w:rPr>
            </w:pPr>
          </w:p>
        </w:tc>
      </w:tr>
      <w:tr w:rsidR="00DD05E3" w:rsidRPr="00E7450B" w14:paraId="5425BEE5" w14:textId="77777777" w:rsidTr="006936D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74FEC52E" w14:textId="77777777" w:rsidR="00DD05E3" w:rsidRPr="00EA4C69" w:rsidRDefault="00DD05E3"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DF78AF" w14:textId="77777777" w:rsidR="00DD05E3" w:rsidRPr="000744F6" w:rsidRDefault="00DD05E3" w:rsidP="00773DC2">
            <w:pPr>
              <w:pStyle w:val="AccredTemplate"/>
              <w:keepNext/>
              <w:rPr>
                <w:color w:val="auto"/>
                <w:sz w:val="22"/>
                <w:szCs w:val="22"/>
              </w:rPr>
            </w:pPr>
          </w:p>
        </w:tc>
      </w:tr>
      <w:tr w:rsidR="00DD05E3" w:rsidRPr="00E7450B" w14:paraId="46ED5343" w14:textId="77777777" w:rsidTr="006936D2">
        <w:trPr>
          <w:trHeight w:val="363"/>
        </w:trPr>
        <w:tc>
          <w:tcPr>
            <w:tcW w:w="1592" w:type="pct"/>
            <w:vMerge/>
            <w:tcBorders>
              <w:left w:val="nil"/>
              <w:bottom w:val="dotted" w:sz="2" w:space="0" w:color="888B8D" w:themeColor="accent2"/>
              <w:right w:val="single" w:sz="4" w:space="0" w:color="auto"/>
            </w:tcBorders>
          </w:tcPr>
          <w:p w14:paraId="471931A1" w14:textId="77777777" w:rsidR="00DD05E3" w:rsidRDefault="00DD05E3"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C91D08C"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70FA4347"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4BF3F261"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68A6492E"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E5250A9" w14:textId="77777777" w:rsidR="00DD05E3" w:rsidRPr="000744F6" w:rsidDel="009030EE" w:rsidRDefault="00DD05E3" w:rsidP="00773DC2">
            <w:pPr>
              <w:keepNext/>
              <w:rPr>
                <w:rFonts w:ascii="Arial" w:hAnsi="Arial" w:cs="Arial"/>
                <w:sz w:val="22"/>
                <w:szCs w:val="22"/>
                <w:lang w:val="en-AU"/>
              </w:rPr>
            </w:pPr>
            <w:r w:rsidRPr="000744F6">
              <w:rPr>
                <w:rFonts w:ascii="Arial" w:hAnsi="Arial" w:cs="Arial"/>
                <w:sz w:val="22"/>
                <w:szCs w:val="22"/>
                <w:lang w:val="en-AU"/>
              </w:rPr>
              <w:t>Comments</w:t>
            </w:r>
          </w:p>
        </w:tc>
      </w:tr>
      <w:tr w:rsidR="00DD05E3" w:rsidRPr="00E7450B" w14:paraId="402E8C0C" w14:textId="77777777" w:rsidTr="006936D2">
        <w:trPr>
          <w:trHeight w:val="43"/>
        </w:trPr>
        <w:tc>
          <w:tcPr>
            <w:tcW w:w="1592" w:type="pct"/>
            <w:vMerge/>
            <w:tcBorders>
              <w:left w:val="nil"/>
              <w:bottom w:val="dotted" w:sz="2" w:space="0" w:color="888B8D" w:themeColor="accent2"/>
              <w:right w:val="single" w:sz="4" w:space="0" w:color="auto"/>
            </w:tcBorders>
          </w:tcPr>
          <w:p w14:paraId="19A01273" w14:textId="77777777" w:rsidR="00DD05E3" w:rsidRDefault="00DD05E3"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2CF088D7" w14:textId="2811AA19" w:rsidR="00DD05E3" w:rsidRPr="00DD05E3" w:rsidRDefault="00042F6A" w:rsidP="00DD05E3">
            <w:pPr>
              <w:pStyle w:val="VRQABodyText"/>
            </w:pPr>
            <w:r w:rsidRPr="00042F6A">
              <w:rPr>
                <w:rStyle w:val="VRQAHeaderunitCodeChar"/>
                <w:b w:val="0"/>
                <w:bCs w:val="0"/>
                <w:noProof w:val="0"/>
                <w:lang w:eastAsia="en-US"/>
              </w:rPr>
              <w:t>VU23871</w:t>
            </w:r>
            <w:r w:rsidR="00DD05E3" w:rsidRPr="00DD05E3">
              <w:rPr>
                <w:rStyle w:val="VRQAHeaderunitCodeChar"/>
                <w:b w:val="0"/>
                <w:bCs w:val="0"/>
                <w:noProof w:val="0"/>
                <w:lang w:eastAsia="en-US"/>
              </w:rPr>
              <w:t xml:space="preserve"> Communicate</w:t>
            </w:r>
            <w:r w:rsidR="008049EB" w:rsidRPr="005A7F27">
              <w:t xml:space="preserve"> orally</w:t>
            </w:r>
            <w:r w:rsidR="00DD05E3" w:rsidRPr="00DD05E3">
              <w:rPr>
                <w:rStyle w:val="VRQAHeaderunitCodeChar"/>
                <w:b w:val="0"/>
                <w:bCs w:val="0"/>
                <w:noProof w:val="0"/>
                <w:lang w:eastAsia="en-US"/>
              </w:rPr>
              <w:t xml:space="preserve"> using simple sentences</w:t>
            </w:r>
          </w:p>
        </w:tc>
        <w:tc>
          <w:tcPr>
            <w:tcW w:w="1053" w:type="pct"/>
            <w:tcBorders>
              <w:top w:val="single" w:sz="4" w:space="0" w:color="auto"/>
              <w:left w:val="single" w:sz="4" w:space="0" w:color="auto"/>
              <w:bottom w:val="single" w:sz="4" w:space="0" w:color="auto"/>
              <w:right w:val="single" w:sz="4" w:space="0" w:color="auto"/>
            </w:tcBorders>
          </w:tcPr>
          <w:p w14:paraId="22BE6963" w14:textId="77777777" w:rsidR="00DD05E3" w:rsidRPr="00DD05E3" w:rsidRDefault="00DD05E3" w:rsidP="00DD05E3">
            <w:pPr>
              <w:pStyle w:val="VRQABodyText"/>
            </w:pPr>
            <w:r w:rsidRPr="00DD05E3">
              <w:t xml:space="preserve">VU22912 </w:t>
            </w:r>
            <w:r w:rsidRPr="00DD05E3">
              <w:rPr>
                <w:rStyle w:val="VRQAHeaderunitCodeChar"/>
                <w:b w:val="0"/>
                <w:bCs w:val="0"/>
                <w:noProof w:val="0"/>
                <w:lang w:eastAsia="en-US"/>
              </w:rPr>
              <w:t>Communicate orally using simple sentences</w:t>
            </w:r>
          </w:p>
        </w:tc>
        <w:tc>
          <w:tcPr>
            <w:tcW w:w="1130" w:type="pct"/>
            <w:tcBorders>
              <w:top w:val="single" w:sz="4" w:space="0" w:color="auto"/>
              <w:left w:val="single" w:sz="4" w:space="0" w:color="auto"/>
              <w:bottom w:val="single" w:sz="4" w:space="0" w:color="auto"/>
              <w:right w:val="single" w:sz="4" w:space="0" w:color="auto"/>
            </w:tcBorders>
          </w:tcPr>
          <w:p w14:paraId="7DDDC72A" w14:textId="77777777" w:rsidR="00DD05E3" w:rsidRPr="000744F6" w:rsidDel="009030EE" w:rsidRDefault="00DD05E3" w:rsidP="00773DC2">
            <w:pPr>
              <w:pStyle w:val="VRQABodyText"/>
            </w:pPr>
            <w:r>
              <w:t>Equivalent</w:t>
            </w:r>
          </w:p>
        </w:tc>
      </w:tr>
      <w:tr w:rsidR="00DD05E3" w:rsidRPr="00E7450B" w14:paraId="3D74CFB9" w14:textId="77777777" w:rsidTr="006936D2">
        <w:trPr>
          <w:trHeight w:val="363"/>
        </w:trPr>
        <w:tc>
          <w:tcPr>
            <w:tcW w:w="1592" w:type="pct"/>
            <w:vMerge/>
            <w:tcBorders>
              <w:left w:val="nil"/>
              <w:bottom w:val="dotted" w:sz="2" w:space="0" w:color="888B8D" w:themeColor="accent2"/>
              <w:right w:val="dotted" w:sz="4" w:space="0" w:color="888B8D" w:themeColor="accent2"/>
            </w:tcBorders>
          </w:tcPr>
          <w:p w14:paraId="54BF7084" w14:textId="77777777" w:rsidR="00DD05E3" w:rsidRDefault="00DD05E3"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4F4C4EB8" w14:textId="77777777" w:rsidR="00DD05E3" w:rsidRPr="000744F6" w:rsidDel="009030EE" w:rsidRDefault="00DD05E3" w:rsidP="00773DC2">
            <w:pPr>
              <w:pStyle w:val="AccredTemplate"/>
              <w:rPr>
                <w:color w:val="auto"/>
                <w:sz w:val="22"/>
                <w:szCs w:val="22"/>
              </w:rPr>
            </w:pPr>
          </w:p>
        </w:tc>
      </w:tr>
    </w:tbl>
    <w:bookmarkEnd w:id="97"/>
    <w:p w14:paraId="4551AEBE" w14:textId="77777777" w:rsidR="00DD05E3" w:rsidRPr="000744F6" w:rsidRDefault="00DD05E3" w:rsidP="00DD05E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05E3" w:rsidRPr="0071490E" w14:paraId="29A9444D" w14:textId="77777777" w:rsidTr="00773DC2">
        <w:trPr>
          <w:trHeight w:val="363"/>
        </w:trPr>
        <w:tc>
          <w:tcPr>
            <w:tcW w:w="10080" w:type="dxa"/>
            <w:gridSpan w:val="2"/>
            <w:tcBorders>
              <w:top w:val="nil"/>
              <w:bottom w:val="nil"/>
            </w:tcBorders>
            <w:shd w:val="clear" w:color="auto" w:fill="103D64" w:themeFill="text2"/>
          </w:tcPr>
          <w:p w14:paraId="69A99440" w14:textId="679D623A" w:rsidR="00DD05E3" w:rsidRPr="000B4A2C" w:rsidRDefault="00DD05E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05E3" w:rsidRPr="00E7450B" w14:paraId="4B6DD636" w14:textId="77777777" w:rsidTr="00773DC2">
        <w:trPr>
          <w:trHeight w:val="561"/>
        </w:trPr>
        <w:tc>
          <w:tcPr>
            <w:tcW w:w="2283" w:type="dxa"/>
            <w:tcBorders>
              <w:top w:val="nil"/>
              <w:left w:val="nil"/>
              <w:bottom w:val="nil"/>
              <w:right w:val="dotted" w:sz="4" w:space="0" w:color="888B8D" w:themeColor="accent2"/>
            </w:tcBorders>
          </w:tcPr>
          <w:p w14:paraId="5DAE0AC6" w14:textId="77777777" w:rsidR="00DD05E3" w:rsidRPr="000B4A2C" w:rsidRDefault="00DD05E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8E02EBC" w14:textId="1565A3FA" w:rsidR="00DD05E3" w:rsidRPr="00C20AF0" w:rsidRDefault="00DD05E3" w:rsidP="00773DC2">
            <w:pPr>
              <w:pStyle w:val="VRQABodyText"/>
            </w:pPr>
            <w:r w:rsidRPr="00C20AF0">
              <w:t xml:space="preserve">Assessment Requirements for </w:t>
            </w:r>
            <w:r w:rsidR="00042F6A" w:rsidRPr="00042F6A">
              <w:t>VU23871</w:t>
            </w:r>
            <w:r w:rsidRPr="00DD05E3">
              <w:t xml:space="preserve"> Communicate</w:t>
            </w:r>
            <w:r w:rsidR="008049EB" w:rsidRPr="005A7F27">
              <w:t xml:space="preserve"> orally</w:t>
            </w:r>
            <w:r w:rsidRPr="00DD05E3">
              <w:t xml:space="preserve"> using simple sentences</w:t>
            </w:r>
          </w:p>
        </w:tc>
      </w:tr>
      <w:tr w:rsidR="00DD05E3" w:rsidRPr="00E7450B" w14:paraId="683A3122" w14:textId="77777777" w:rsidTr="000950E5">
        <w:trPr>
          <w:trHeight w:val="4838"/>
        </w:trPr>
        <w:tc>
          <w:tcPr>
            <w:tcW w:w="2283" w:type="dxa"/>
            <w:tcBorders>
              <w:top w:val="nil"/>
              <w:left w:val="nil"/>
              <w:bottom w:val="dotted" w:sz="4" w:space="0" w:color="888B8D" w:themeColor="accent2"/>
              <w:right w:val="dotted" w:sz="4" w:space="0" w:color="888B8D" w:themeColor="accent2"/>
            </w:tcBorders>
          </w:tcPr>
          <w:p w14:paraId="4FBFAF75"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7BAED2E" w14:textId="77777777" w:rsidR="00DD05E3" w:rsidRDefault="00DD05E3" w:rsidP="00773DC2">
            <w:pPr>
              <w:pStyle w:val="VRQABodyText"/>
            </w:pPr>
            <w:r w:rsidRPr="00603C28">
              <w:t>The candidate must demonstrate the ability to complete tasks outlined in the elements and performance criteria of this unit. Assessment must confirm the ability to</w:t>
            </w:r>
            <w:r>
              <w:t xml:space="preserve"> apply oral communication strategies </w:t>
            </w:r>
            <w:proofErr w:type="gramStart"/>
            <w:r>
              <w:t>in order to</w:t>
            </w:r>
            <w:proofErr w:type="gramEnd"/>
            <w:r>
              <w:t xml:space="preserve"> participate in: </w:t>
            </w:r>
          </w:p>
          <w:p w14:paraId="2929B0BD" w14:textId="77777777" w:rsidR="00DD05E3" w:rsidRDefault="00DD05E3" w:rsidP="00DD05E3">
            <w:pPr>
              <w:pStyle w:val="VRQABullet1"/>
              <w:numPr>
                <w:ilvl w:val="0"/>
                <w:numId w:val="32"/>
              </w:numPr>
              <w:autoSpaceDE/>
              <w:autoSpaceDN/>
              <w:adjustRightInd/>
              <w:spacing w:before="120" w:after="0" w:line="240" w:lineRule="auto"/>
              <w:contextualSpacing w:val="0"/>
            </w:pPr>
            <w:r>
              <w:t>one spoken exchange related to familiar personal activities, including:</w:t>
            </w:r>
          </w:p>
          <w:p w14:paraId="3F6E10E3" w14:textId="77777777" w:rsidR="00DD05E3" w:rsidRDefault="00DD05E3" w:rsidP="00DD05E3">
            <w:pPr>
              <w:pStyle w:val="VRQASubBullet"/>
              <w:numPr>
                <w:ilvl w:val="1"/>
                <w:numId w:val="32"/>
              </w:numPr>
              <w:ind w:left="782"/>
            </w:pPr>
            <w:r>
              <w:t>using one highly familiar greeting</w:t>
            </w:r>
          </w:p>
          <w:p w14:paraId="7C8AA037" w14:textId="77777777" w:rsidR="00DD05E3" w:rsidRDefault="00DD05E3" w:rsidP="00DD05E3">
            <w:pPr>
              <w:pStyle w:val="VRQASubBullet"/>
              <w:numPr>
                <w:ilvl w:val="1"/>
                <w:numId w:val="32"/>
              </w:numPr>
              <w:ind w:left="782"/>
            </w:pPr>
            <w:r>
              <w:t>giving information in simple sentences</w:t>
            </w:r>
          </w:p>
          <w:p w14:paraId="6D315052" w14:textId="77777777" w:rsidR="00DD05E3" w:rsidRDefault="00DD05E3" w:rsidP="00DD05E3">
            <w:pPr>
              <w:pStyle w:val="VRQASubBullet"/>
              <w:numPr>
                <w:ilvl w:val="1"/>
                <w:numId w:val="32"/>
              </w:numPr>
              <w:ind w:left="782"/>
            </w:pPr>
            <w:r>
              <w:t>responding to a question</w:t>
            </w:r>
          </w:p>
          <w:p w14:paraId="17E33AD3" w14:textId="77777777" w:rsidR="00DD05E3" w:rsidRDefault="00DD05E3" w:rsidP="00DD05E3">
            <w:pPr>
              <w:pStyle w:val="VRQASubBullet"/>
              <w:numPr>
                <w:ilvl w:val="1"/>
                <w:numId w:val="32"/>
              </w:numPr>
              <w:ind w:left="782"/>
            </w:pPr>
            <w:r>
              <w:t>expressing an opinion</w:t>
            </w:r>
          </w:p>
          <w:p w14:paraId="03546CD3" w14:textId="77777777" w:rsidR="00DD05E3" w:rsidRDefault="00DD05E3" w:rsidP="00DD05E3">
            <w:pPr>
              <w:pStyle w:val="VRQASubBullet"/>
              <w:numPr>
                <w:ilvl w:val="1"/>
                <w:numId w:val="32"/>
              </w:numPr>
              <w:ind w:left="782"/>
            </w:pPr>
            <w:r>
              <w:t>responding to a request for clarification</w:t>
            </w:r>
          </w:p>
          <w:p w14:paraId="58DF88A8" w14:textId="77777777" w:rsidR="00DD05E3" w:rsidRDefault="00DD05E3" w:rsidP="00DD05E3">
            <w:pPr>
              <w:pStyle w:val="VRQABullet1"/>
              <w:numPr>
                <w:ilvl w:val="0"/>
                <w:numId w:val="32"/>
              </w:numPr>
              <w:autoSpaceDE/>
              <w:autoSpaceDN/>
              <w:adjustRightInd/>
              <w:spacing w:before="120" w:after="0" w:line="240" w:lineRule="auto"/>
              <w:contextualSpacing w:val="0"/>
            </w:pPr>
            <w:r>
              <w:t>one spoken exchange related to familiar practical activities, including:</w:t>
            </w:r>
          </w:p>
          <w:p w14:paraId="128A831B" w14:textId="77777777" w:rsidR="00DD05E3" w:rsidRDefault="00DD05E3" w:rsidP="00DD05E3">
            <w:pPr>
              <w:pStyle w:val="VRQASubBullet"/>
              <w:numPr>
                <w:ilvl w:val="1"/>
                <w:numId w:val="32"/>
              </w:numPr>
              <w:ind w:left="782"/>
            </w:pPr>
            <w:r>
              <w:t>giving information in simple sentences</w:t>
            </w:r>
          </w:p>
          <w:p w14:paraId="66D466C4" w14:textId="77777777" w:rsidR="00DD05E3" w:rsidRDefault="00DD05E3" w:rsidP="00DD05E3">
            <w:pPr>
              <w:pStyle w:val="VRQASubBullet"/>
              <w:numPr>
                <w:ilvl w:val="1"/>
                <w:numId w:val="32"/>
              </w:numPr>
              <w:ind w:left="782"/>
            </w:pPr>
            <w:r>
              <w:t xml:space="preserve">responding to a question </w:t>
            </w:r>
          </w:p>
          <w:p w14:paraId="7D7763BC" w14:textId="74EC3098" w:rsidR="00DD05E3" w:rsidRPr="00B21899" w:rsidRDefault="00DD05E3" w:rsidP="00DD05E3">
            <w:pPr>
              <w:pStyle w:val="VRQASubBullet"/>
              <w:numPr>
                <w:ilvl w:val="1"/>
                <w:numId w:val="32"/>
              </w:numPr>
              <w:ind w:left="782"/>
            </w:pPr>
            <w:r>
              <w:t>responding to a request for clarification</w:t>
            </w:r>
            <w:r w:rsidR="00B22CE5">
              <w:t>.</w:t>
            </w:r>
          </w:p>
        </w:tc>
      </w:tr>
      <w:tr w:rsidR="00DD05E3" w:rsidRPr="00E7450B" w14:paraId="03CAFB6D" w14:textId="77777777" w:rsidTr="000950E5">
        <w:trPr>
          <w:trHeight w:val="292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7BDFB6"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A421458" w14:textId="77777777" w:rsidR="00DD05E3" w:rsidRDefault="00DD05E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4135BE5"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appropriate vocabulary </w:t>
            </w:r>
            <w:proofErr w:type="gramStart"/>
            <w:r>
              <w:t>in order to</w:t>
            </w:r>
            <w:proofErr w:type="gramEnd"/>
            <w:r>
              <w:t>:</w:t>
            </w:r>
          </w:p>
          <w:p w14:paraId="05B937A3" w14:textId="77777777" w:rsidR="00DD05E3" w:rsidRDefault="00DD05E3" w:rsidP="00DD05E3">
            <w:pPr>
              <w:pStyle w:val="VRQASubBullet"/>
              <w:numPr>
                <w:ilvl w:val="1"/>
                <w:numId w:val="32"/>
              </w:numPr>
              <w:ind w:left="782"/>
            </w:pPr>
            <w:r>
              <w:t>respond to questions</w:t>
            </w:r>
          </w:p>
          <w:p w14:paraId="2D981AB8" w14:textId="77777777" w:rsidR="00DD05E3" w:rsidRDefault="00DD05E3" w:rsidP="00DD05E3">
            <w:pPr>
              <w:pStyle w:val="VRQASubBullet"/>
              <w:numPr>
                <w:ilvl w:val="1"/>
                <w:numId w:val="32"/>
              </w:numPr>
              <w:ind w:left="782"/>
            </w:pPr>
            <w:r>
              <w:t>express opinions</w:t>
            </w:r>
          </w:p>
          <w:p w14:paraId="3F45C8A7" w14:textId="77777777" w:rsidR="00DD05E3" w:rsidRDefault="00DD05E3" w:rsidP="00DD05E3">
            <w:pPr>
              <w:pStyle w:val="VRQASubBullet"/>
              <w:numPr>
                <w:ilvl w:val="1"/>
                <w:numId w:val="32"/>
              </w:numPr>
              <w:ind w:left="782"/>
            </w:pPr>
            <w:r>
              <w:t>provide repetition or clarification</w:t>
            </w:r>
          </w:p>
          <w:p w14:paraId="732F9744" w14:textId="2411364D" w:rsidR="00DD05E3" w:rsidRPr="006E2325" w:rsidRDefault="00DD05E3" w:rsidP="00DD05E3">
            <w:pPr>
              <w:pStyle w:val="VRQABullet1"/>
              <w:numPr>
                <w:ilvl w:val="0"/>
                <w:numId w:val="32"/>
              </w:numPr>
              <w:autoSpaceDE/>
              <w:autoSpaceDN/>
              <w:adjustRightInd/>
              <w:spacing w:before="120" w:after="0" w:line="240" w:lineRule="auto"/>
              <w:contextualSpacing w:val="0"/>
            </w:pPr>
            <w:r>
              <w:t>simple sentence structure and sequence to convey information</w:t>
            </w:r>
            <w:r w:rsidR="00B22CE5">
              <w:t>.</w:t>
            </w:r>
          </w:p>
        </w:tc>
      </w:tr>
      <w:tr w:rsidR="00DD05E3" w:rsidRPr="00E7450B" w14:paraId="275AD33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D1C317B"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DA30DF4" w14:textId="77777777" w:rsidR="00DD05E3" w:rsidRDefault="00DD05E3" w:rsidP="00773DC2">
            <w:pPr>
              <w:pStyle w:val="VRQABodyText"/>
            </w:pPr>
            <w:r w:rsidRPr="00E100E0">
              <w:t>Assessment must ensure</w:t>
            </w:r>
            <w:r>
              <w:t xml:space="preserve"> access to</w:t>
            </w:r>
            <w:r w:rsidRPr="00E100E0">
              <w:t>:</w:t>
            </w:r>
          </w:p>
          <w:p w14:paraId="535B346A" w14:textId="77777777" w:rsidR="00DD05E3" w:rsidRDefault="00DD05E3" w:rsidP="00DD05E3">
            <w:pPr>
              <w:pStyle w:val="VRQABullet1"/>
              <w:numPr>
                <w:ilvl w:val="0"/>
                <w:numId w:val="32"/>
              </w:numPr>
              <w:autoSpaceDE/>
              <w:autoSpaceDN/>
              <w:adjustRightInd/>
              <w:spacing w:before="120" w:after="0" w:line="240" w:lineRule="auto"/>
              <w:contextualSpacing w:val="0"/>
            </w:pPr>
            <w:r>
              <w:t>learners’ augmentative and alternative communication devices is accommodated where required</w:t>
            </w:r>
          </w:p>
          <w:p w14:paraId="6CF69A20" w14:textId="435CDDD9" w:rsidR="00DD05E3" w:rsidRDefault="00DD05E3" w:rsidP="00DD05E3">
            <w:pPr>
              <w:pStyle w:val="VRQABullet1"/>
              <w:numPr>
                <w:ilvl w:val="0"/>
                <w:numId w:val="32"/>
              </w:numPr>
              <w:autoSpaceDE/>
              <w:autoSpaceDN/>
              <w:adjustRightInd/>
              <w:spacing w:before="120" w:after="0" w:line="240" w:lineRule="auto"/>
              <w:contextualSpacing w:val="0"/>
            </w:pPr>
            <w:r>
              <w:t>assessment tasks which deal with the familiar and concrete</w:t>
            </w:r>
            <w:r w:rsidR="00B22CE5">
              <w:t>.</w:t>
            </w:r>
          </w:p>
          <w:p w14:paraId="4B83B2BD" w14:textId="77777777" w:rsidR="00DD05E3" w:rsidRDefault="00DD05E3" w:rsidP="00773DC2">
            <w:pPr>
              <w:pStyle w:val="VRQABodyText"/>
            </w:pPr>
            <w:r>
              <w:t>At this level the learner:</w:t>
            </w:r>
          </w:p>
          <w:p w14:paraId="166CD2E8"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7E3C461" w14:textId="77777777" w:rsidR="00DD05E3" w:rsidRDefault="00DD05E3" w:rsidP="00DD05E3">
            <w:pPr>
              <w:pStyle w:val="VRQABullet1"/>
              <w:numPr>
                <w:ilvl w:val="0"/>
                <w:numId w:val="32"/>
              </w:numPr>
              <w:autoSpaceDE/>
              <w:autoSpaceDN/>
              <w:adjustRightInd/>
              <w:spacing w:before="120" w:after="0" w:line="240" w:lineRule="auto"/>
              <w:contextualSpacing w:val="0"/>
            </w:pPr>
            <w:r>
              <w:t>may require extended time to demonstrate skills</w:t>
            </w:r>
          </w:p>
          <w:p w14:paraId="27F19CA0" w14:textId="5CB7984F" w:rsidR="00DD05E3" w:rsidRDefault="00DD05E3" w:rsidP="00DD05E3">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B22CE5">
              <w:t>.</w:t>
            </w:r>
          </w:p>
          <w:p w14:paraId="7B12625D" w14:textId="77777777" w:rsidR="00DD05E3" w:rsidRPr="00E100E0" w:rsidRDefault="00DD05E3" w:rsidP="000950E5">
            <w:pPr>
              <w:pStyle w:val="VRQABodyText"/>
            </w:pPr>
            <w:r>
              <w:t xml:space="preserve">Learners who are non-verbal can be assessed using </w:t>
            </w:r>
            <w:r w:rsidRPr="00BD50F3">
              <w:t xml:space="preserve">augmentative and alternative communication devices. </w:t>
            </w:r>
          </w:p>
          <w:p w14:paraId="0B548B7D" w14:textId="25D497C5" w:rsidR="00DD05E3" w:rsidRPr="00512BF0" w:rsidRDefault="00DD05E3" w:rsidP="000950E5">
            <w:pPr>
              <w:pStyle w:val="VRQABodyText"/>
              <w:keepNext/>
              <w:rPr>
                <w:b/>
                <w:bCs/>
              </w:rPr>
            </w:pPr>
            <w:r w:rsidRPr="00512BF0">
              <w:rPr>
                <w:b/>
                <w:bCs/>
              </w:rPr>
              <w:lastRenderedPageBreak/>
              <w:t>Assessor requirements</w:t>
            </w:r>
          </w:p>
          <w:p w14:paraId="4577FE12" w14:textId="77777777" w:rsidR="00DD05E3" w:rsidRPr="00B21899" w:rsidRDefault="00DD05E3" w:rsidP="000950E5">
            <w:pPr>
              <w:pStyle w:val="VRQABodyText"/>
              <w:keepNext/>
              <w:rPr>
                <w:i/>
                <w:iCs/>
              </w:rPr>
            </w:pPr>
            <w:r w:rsidRPr="00BD50F3">
              <w:t xml:space="preserve">Assessors of this unit must have demonstrable expertise in teaching and assessing in the </w:t>
            </w:r>
            <w:r>
              <w:t>S</w:t>
            </w:r>
            <w:r w:rsidRPr="00BD50F3">
              <w:t xml:space="preserve">pecial </w:t>
            </w:r>
            <w:r>
              <w:t>E</w:t>
            </w:r>
            <w:r w:rsidRPr="00BD50F3">
              <w:t>ducation field as well as in teaching</w:t>
            </w:r>
            <w:r>
              <w:t xml:space="preserve"> and assessing</w:t>
            </w:r>
            <w:r w:rsidRPr="00BD50F3">
              <w:t xml:space="preserve"> literacy.</w:t>
            </w:r>
            <w:r>
              <w:t xml:space="preserve"> </w:t>
            </w:r>
            <w:r w:rsidRPr="007B4A00">
              <w:t>Refer to Section B6.2 for further information on meeting the assessor requirements.</w:t>
            </w:r>
          </w:p>
        </w:tc>
      </w:tr>
      <w:bookmarkEnd w:id="98"/>
    </w:tbl>
    <w:p w14:paraId="6265437C" w14:textId="77777777" w:rsidR="00DD05E3" w:rsidRDefault="00DD05E3" w:rsidP="00DD05E3"/>
    <w:p w14:paraId="66B35BE5" w14:textId="77777777" w:rsidR="00DD05E3" w:rsidRDefault="00DD05E3" w:rsidP="00E07F3D">
      <w:pPr>
        <w:pStyle w:val="VRQABodyText"/>
        <w:sectPr w:rsidR="00DD05E3" w:rsidSect="00C25871">
          <w:type w:val="continuous"/>
          <w:pgSz w:w="11906" w:h="16838"/>
          <w:pgMar w:top="1829" w:right="1440" w:bottom="1440" w:left="851" w:header="568" w:footer="454"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DD05E3" w:rsidRPr="00F504D4" w14:paraId="197864C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4A5DFF9" w14:textId="77777777" w:rsidR="00DD05E3" w:rsidRPr="00380EC6" w:rsidRDefault="00DD05E3"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8E2042" w14:textId="17857051" w:rsidR="00DD05E3" w:rsidRPr="000C4CCF" w:rsidRDefault="00317D29" w:rsidP="00773DC2">
            <w:pPr>
              <w:pStyle w:val="VRQAHeaderunitCode"/>
            </w:pPr>
            <w:r w:rsidRPr="00317D29">
              <w:t>VU23872</w:t>
            </w:r>
          </w:p>
        </w:tc>
      </w:tr>
      <w:tr w:rsidR="00DD05E3" w:rsidRPr="00F504D4" w14:paraId="30CE7B8A"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BF4092" w14:textId="77777777" w:rsidR="00DD05E3" w:rsidRPr="00F504D4" w:rsidRDefault="00DD05E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1CFACD" w14:textId="77777777" w:rsidR="00DD05E3" w:rsidRPr="000C4CCF" w:rsidRDefault="00DD05E3" w:rsidP="00773DC2">
            <w:pPr>
              <w:pStyle w:val="VRQAHeaderunitCode"/>
            </w:pPr>
            <w:r w:rsidRPr="00217D9A">
              <w:t>Give and follow simple directions</w:t>
            </w:r>
          </w:p>
        </w:tc>
      </w:tr>
      <w:tr w:rsidR="00DD05E3" w:rsidRPr="00F504D4" w14:paraId="61020F9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663AA4" w14:textId="77777777" w:rsidR="00DD05E3" w:rsidRPr="00380EC6" w:rsidRDefault="00DD05E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8E499CA" w14:textId="77777777" w:rsidR="00DD05E3" w:rsidRPr="00611A9B" w:rsidRDefault="00DD05E3" w:rsidP="00773DC2">
            <w:pPr>
              <w:pStyle w:val="unittext"/>
              <w:keepNext/>
            </w:pPr>
            <w:r w:rsidRPr="00611A9B">
              <w:t>This unit descri</w:t>
            </w:r>
            <w:r>
              <w:t xml:space="preserve">bes the skills and knowledge to give and follow simple directions in </w:t>
            </w:r>
            <w:r w:rsidRPr="00611A9B">
              <w:t>highly familiar</w:t>
            </w:r>
            <w:r>
              <w:t xml:space="preserve"> contexts. </w:t>
            </w:r>
          </w:p>
          <w:p w14:paraId="74ECD018" w14:textId="77777777" w:rsidR="00DD05E3" w:rsidRDefault="00DD05E3" w:rsidP="00773DC2">
            <w:pPr>
              <w:pStyle w:val="unittext"/>
              <w:keepNext/>
            </w:pPr>
            <w:r w:rsidRPr="00611A9B">
              <w:t xml:space="preserve">The outcomes described in this unit contribute to the achievement of ACSF Level 1 </w:t>
            </w:r>
            <w:r>
              <w:t>Reading and Numeracy.</w:t>
            </w:r>
          </w:p>
          <w:p w14:paraId="3BF81058" w14:textId="77777777" w:rsidR="00DD05E3" w:rsidRDefault="00DD05E3" w:rsidP="00773DC2">
            <w:pPr>
              <w:pStyle w:val="unittext"/>
              <w:keepNext/>
            </w:pPr>
            <w:r>
              <w:t xml:space="preserve">For learners who </w:t>
            </w:r>
            <w:proofErr w:type="gramStart"/>
            <w:r>
              <w:t>are able to</w:t>
            </w:r>
            <w:proofErr w:type="gramEnd"/>
            <w:r>
              <w:t xml:space="preserve"> verbalise their responses, the outcomes described in this unit contribute to the achievement of ACSF Level 1 Oral Communication.</w:t>
            </w:r>
          </w:p>
          <w:p w14:paraId="3697E1E7" w14:textId="77777777" w:rsidR="00DD05E3" w:rsidRDefault="00DD05E3" w:rsidP="00773DC2">
            <w:pPr>
              <w:pStyle w:val="VRQABodyText"/>
            </w:pPr>
            <w:r>
              <w:t>Learners at this level may require the support of a teacher / mentor.</w:t>
            </w:r>
          </w:p>
          <w:p w14:paraId="7BC21DE7" w14:textId="77777777" w:rsidR="00DD05E3" w:rsidRPr="007E36A2" w:rsidRDefault="00DD05E3" w:rsidP="00773DC2">
            <w:pPr>
              <w:pStyle w:val="VRQABodyText"/>
            </w:pPr>
            <w:r w:rsidRPr="00CF45A8">
              <w:t>No occupational licensing, legislative or certification requirements apply to this unit at the time of publication.</w:t>
            </w:r>
          </w:p>
        </w:tc>
      </w:tr>
      <w:tr w:rsidR="00DD05E3" w:rsidRPr="00E7450B" w14:paraId="7F01416D" w14:textId="77777777" w:rsidTr="00773DC2">
        <w:trPr>
          <w:trHeight w:val="80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71D0A9E" w14:textId="77777777" w:rsidR="00DD05E3" w:rsidRPr="006E2325" w:rsidRDefault="00DD05E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02D256B" w14:textId="77777777" w:rsidR="00DD05E3" w:rsidRPr="000744F6" w:rsidRDefault="00DD05E3" w:rsidP="00426A79">
            <w:pPr>
              <w:pStyle w:val="VRQABodyText"/>
            </w:pPr>
            <w:r>
              <w:t>Nil</w:t>
            </w:r>
          </w:p>
        </w:tc>
      </w:tr>
      <w:tr w:rsidR="00DD05E3" w:rsidRPr="00E7450B" w14:paraId="3CE55C7F" w14:textId="77777777" w:rsidTr="00773DC2">
        <w:trPr>
          <w:trHeight w:val="754"/>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37DE58"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59B799" w14:textId="77777777" w:rsidR="00DD05E3" w:rsidRPr="000744F6" w:rsidRDefault="00DD05E3" w:rsidP="00426A79">
            <w:pPr>
              <w:pStyle w:val="VRQABodyText"/>
            </w:pPr>
            <w:r w:rsidRPr="00DF067E">
              <w:t>Not Applicable</w:t>
            </w:r>
          </w:p>
        </w:tc>
      </w:tr>
      <w:tr w:rsidR="00DD05E3" w:rsidRPr="00E7450B" w14:paraId="5B935829" w14:textId="77777777" w:rsidTr="00773DC2">
        <w:trPr>
          <w:trHeight w:val="57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1A4DFA" w14:textId="77777777" w:rsidR="00DD05E3" w:rsidRPr="006E2325" w:rsidRDefault="00DD05E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A2E417D" w14:textId="77777777" w:rsidR="00DD05E3" w:rsidRPr="000744F6" w:rsidRDefault="00DD05E3" w:rsidP="00426A79">
            <w:pPr>
              <w:pStyle w:val="VRQABodyText"/>
            </w:pPr>
            <w:r w:rsidRPr="00DF067E">
              <w:t>Not Applicable</w:t>
            </w:r>
          </w:p>
        </w:tc>
      </w:tr>
    </w:tbl>
    <w:p w14:paraId="3EAA118F" w14:textId="77777777" w:rsidR="00DD05E3" w:rsidRPr="00105689" w:rsidRDefault="00DD05E3" w:rsidP="00DD05E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DD05E3" w:rsidRPr="00E7450B" w14:paraId="21EE15DD" w14:textId="77777777" w:rsidTr="00773DC2">
        <w:trPr>
          <w:trHeight w:val="363"/>
        </w:trPr>
        <w:tc>
          <w:tcPr>
            <w:tcW w:w="3703" w:type="dxa"/>
            <w:gridSpan w:val="2"/>
            <w:vAlign w:val="center"/>
          </w:tcPr>
          <w:p w14:paraId="1D706DAC"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D2C2756" w14:textId="77777777" w:rsidR="00DD05E3" w:rsidRPr="00F504D4" w:rsidRDefault="00DD05E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DD05E3" w:rsidRPr="00E7450B" w14:paraId="5E226BAE" w14:textId="77777777" w:rsidTr="00773DC2">
        <w:trPr>
          <w:trHeight w:val="752"/>
        </w:trPr>
        <w:tc>
          <w:tcPr>
            <w:tcW w:w="3703" w:type="dxa"/>
            <w:gridSpan w:val="2"/>
          </w:tcPr>
          <w:p w14:paraId="45C9906F" w14:textId="77777777" w:rsidR="00DD05E3" w:rsidRPr="00F504D4" w:rsidRDefault="00DD05E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60B6C14C" w14:textId="77777777" w:rsidR="00DD05E3" w:rsidRPr="00F504D4" w:rsidRDefault="00DD05E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DD05E3" w:rsidRPr="00E7450B" w14:paraId="76A04206" w14:textId="77777777" w:rsidTr="00773DC2">
        <w:trPr>
          <w:trHeight w:val="363"/>
        </w:trPr>
        <w:tc>
          <w:tcPr>
            <w:tcW w:w="989" w:type="dxa"/>
            <w:vMerge w:val="restart"/>
            <w:shd w:val="clear" w:color="auto" w:fill="FFFFFF" w:themeFill="background1"/>
          </w:tcPr>
          <w:p w14:paraId="6989E1B4" w14:textId="77777777" w:rsidR="00DD05E3" w:rsidRPr="00D265B8" w:rsidRDefault="00DD05E3" w:rsidP="00773DC2">
            <w:pPr>
              <w:pStyle w:val="VRQABodyText"/>
            </w:pPr>
            <w:r w:rsidRPr="00D265B8">
              <w:t>1</w:t>
            </w:r>
          </w:p>
        </w:tc>
        <w:tc>
          <w:tcPr>
            <w:tcW w:w="2714" w:type="dxa"/>
            <w:vMerge w:val="restart"/>
            <w:shd w:val="clear" w:color="auto" w:fill="FFFFFF" w:themeFill="background1"/>
          </w:tcPr>
          <w:p w14:paraId="69A49B04" w14:textId="77777777" w:rsidR="00DD05E3" w:rsidRPr="00B12601" w:rsidRDefault="00DD05E3" w:rsidP="00773DC2">
            <w:pPr>
              <w:pStyle w:val="VRQABodyText"/>
            </w:pPr>
            <w:r w:rsidRPr="00B12601">
              <w:t>Follow simple directions</w:t>
            </w:r>
            <w:r>
              <w:t xml:space="preserve"> </w:t>
            </w:r>
            <w:r w:rsidRPr="00B12601">
              <w:t xml:space="preserve"> in highly familiar situations</w:t>
            </w:r>
            <w:r>
              <w:t xml:space="preserve"> </w:t>
            </w:r>
          </w:p>
        </w:tc>
        <w:tc>
          <w:tcPr>
            <w:tcW w:w="567" w:type="dxa"/>
            <w:shd w:val="clear" w:color="auto" w:fill="FFFFFF" w:themeFill="background1"/>
          </w:tcPr>
          <w:p w14:paraId="6ADBE67B" w14:textId="77777777" w:rsidR="00DD05E3" w:rsidRPr="00B12601" w:rsidRDefault="00DD05E3" w:rsidP="00773DC2">
            <w:pPr>
              <w:pStyle w:val="VRQABodyText"/>
            </w:pPr>
            <w:r w:rsidRPr="00B12601">
              <w:t>1.1</w:t>
            </w:r>
          </w:p>
        </w:tc>
        <w:tc>
          <w:tcPr>
            <w:tcW w:w="5800" w:type="dxa"/>
            <w:shd w:val="clear" w:color="auto" w:fill="FFFFFF" w:themeFill="background1"/>
          </w:tcPr>
          <w:p w14:paraId="1125EA75" w14:textId="77777777" w:rsidR="00DD05E3" w:rsidRPr="00B12601" w:rsidRDefault="00DD05E3" w:rsidP="00773DC2">
            <w:pPr>
              <w:pStyle w:val="VRQABodyText"/>
            </w:pPr>
            <w:r w:rsidRPr="00B12601">
              <w:t xml:space="preserve">Identify </w:t>
            </w:r>
            <w:r>
              <w:t xml:space="preserve">the relative position of familiar places on a simple map or diagram </w:t>
            </w:r>
          </w:p>
        </w:tc>
      </w:tr>
      <w:tr w:rsidR="00DD05E3" w:rsidRPr="00E7450B" w14:paraId="6CAC3136" w14:textId="77777777" w:rsidTr="00773DC2">
        <w:trPr>
          <w:trHeight w:val="363"/>
        </w:trPr>
        <w:tc>
          <w:tcPr>
            <w:tcW w:w="989" w:type="dxa"/>
            <w:vMerge/>
            <w:shd w:val="clear" w:color="auto" w:fill="FFFFFF" w:themeFill="background1"/>
          </w:tcPr>
          <w:p w14:paraId="7D11D0DE" w14:textId="77777777" w:rsidR="00DD05E3" w:rsidRPr="00D265B8" w:rsidRDefault="00DD05E3" w:rsidP="00773DC2">
            <w:pPr>
              <w:pStyle w:val="VRQABodyText"/>
            </w:pPr>
          </w:p>
        </w:tc>
        <w:tc>
          <w:tcPr>
            <w:tcW w:w="2714" w:type="dxa"/>
            <w:vMerge/>
            <w:shd w:val="clear" w:color="auto" w:fill="FFFFFF" w:themeFill="background1"/>
          </w:tcPr>
          <w:p w14:paraId="2F86DC0C" w14:textId="77777777" w:rsidR="00DD05E3" w:rsidRPr="00B12601" w:rsidRDefault="00DD05E3" w:rsidP="00773DC2">
            <w:pPr>
              <w:pStyle w:val="VRQABodyText"/>
            </w:pPr>
          </w:p>
        </w:tc>
        <w:tc>
          <w:tcPr>
            <w:tcW w:w="567" w:type="dxa"/>
            <w:shd w:val="clear" w:color="auto" w:fill="FFFFFF" w:themeFill="background1"/>
          </w:tcPr>
          <w:p w14:paraId="63B47486" w14:textId="77777777" w:rsidR="00DD05E3" w:rsidRPr="00B12601" w:rsidRDefault="00DD05E3" w:rsidP="00773DC2">
            <w:pPr>
              <w:pStyle w:val="VRQABodyText"/>
            </w:pPr>
            <w:r w:rsidRPr="00B12601">
              <w:t>1.2</w:t>
            </w:r>
          </w:p>
        </w:tc>
        <w:tc>
          <w:tcPr>
            <w:tcW w:w="5800" w:type="dxa"/>
            <w:shd w:val="clear" w:color="auto" w:fill="FFFFFF" w:themeFill="background1"/>
          </w:tcPr>
          <w:p w14:paraId="1CE7336A" w14:textId="77777777" w:rsidR="00DD05E3" w:rsidRPr="00B12601" w:rsidRDefault="00DD05E3" w:rsidP="00773DC2">
            <w:pPr>
              <w:pStyle w:val="VRQABodyText"/>
            </w:pPr>
            <w:r>
              <w:t xml:space="preserve">Identify specific locations of items on a simple map or diagram </w:t>
            </w:r>
          </w:p>
        </w:tc>
      </w:tr>
      <w:tr w:rsidR="00DD05E3" w:rsidRPr="00E7450B" w14:paraId="691E6B0A" w14:textId="77777777" w:rsidTr="00773DC2">
        <w:trPr>
          <w:trHeight w:val="363"/>
        </w:trPr>
        <w:tc>
          <w:tcPr>
            <w:tcW w:w="989" w:type="dxa"/>
            <w:vMerge/>
            <w:shd w:val="clear" w:color="auto" w:fill="FFFFFF" w:themeFill="background1"/>
          </w:tcPr>
          <w:p w14:paraId="24E8DE4D" w14:textId="77777777" w:rsidR="00DD05E3" w:rsidRPr="00D265B8" w:rsidRDefault="00DD05E3" w:rsidP="00773DC2">
            <w:pPr>
              <w:pStyle w:val="VRQABodyText"/>
            </w:pPr>
          </w:p>
        </w:tc>
        <w:tc>
          <w:tcPr>
            <w:tcW w:w="2714" w:type="dxa"/>
            <w:vMerge/>
            <w:shd w:val="clear" w:color="auto" w:fill="FFFFFF" w:themeFill="background1"/>
          </w:tcPr>
          <w:p w14:paraId="14A50937" w14:textId="77777777" w:rsidR="00DD05E3" w:rsidRPr="00B12601" w:rsidRDefault="00DD05E3" w:rsidP="00773DC2">
            <w:pPr>
              <w:pStyle w:val="VRQABodyText"/>
            </w:pPr>
          </w:p>
        </w:tc>
        <w:tc>
          <w:tcPr>
            <w:tcW w:w="567" w:type="dxa"/>
            <w:shd w:val="clear" w:color="auto" w:fill="FFFFFF" w:themeFill="background1"/>
          </w:tcPr>
          <w:p w14:paraId="1A5F4346" w14:textId="77777777" w:rsidR="00DD05E3" w:rsidRPr="00B12601" w:rsidRDefault="00DD05E3" w:rsidP="00773DC2">
            <w:pPr>
              <w:pStyle w:val="VRQABodyText"/>
            </w:pPr>
            <w:r w:rsidRPr="00B12601">
              <w:t>1.3</w:t>
            </w:r>
          </w:p>
        </w:tc>
        <w:tc>
          <w:tcPr>
            <w:tcW w:w="5800" w:type="dxa"/>
            <w:shd w:val="clear" w:color="auto" w:fill="FFFFFF" w:themeFill="background1"/>
          </w:tcPr>
          <w:p w14:paraId="53A4820F" w14:textId="77777777" w:rsidR="00DD05E3" w:rsidRPr="00B12601" w:rsidRDefault="00DD05E3" w:rsidP="00773DC2">
            <w:pPr>
              <w:pStyle w:val="VRQABodyText"/>
            </w:pPr>
            <w:r w:rsidRPr="00B12601">
              <w:t>Follow simple highly familiar direction</w:t>
            </w:r>
            <w:r>
              <w:t>s from one location to another on a simple map or diagram</w:t>
            </w:r>
          </w:p>
        </w:tc>
      </w:tr>
      <w:tr w:rsidR="00DD05E3" w:rsidRPr="00E7450B" w14:paraId="39993B70" w14:textId="77777777" w:rsidTr="00773DC2">
        <w:trPr>
          <w:trHeight w:val="363"/>
        </w:trPr>
        <w:tc>
          <w:tcPr>
            <w:tcW w:w="989" w:type="dxa"/>
            <w:vMerge w:val="restart"/>
            <w:shd w:val="clear" w:color="auto" w:fill="FFFFFF" w:themeFill="background1"/>
          </w:tcPr>
          <w:p w14:paraId="4EFD468F" w14:textId="77777777" w:rsidR="00DD05E3" w:rsidRPr="00D265B8" w:rsidRDefault="00DD05E3" w:rsidP="00773DC2">
            <w:pPr>
              <w:pStyle w:val="VRQABodyText"/>
            </w:pPr>
            <w:r w:rsidRPr="00D265B8">
              <w:t>2</w:t>
            </w:r>
          </w:p>
          <w:p w14:paraId="6588B350" w14:textId="77777777" w:rsidR="00DD05E3" w:rsidRPr="00D265B8" w:rsidRDefault="00DD05E3" w:rsidP="00773DC2">
            <w:pPr>
              <w:pStyle w:val="VRQABodyText"/>
            </w:pPr>
          </w:p>
        </w:tc>
        <w:tc>
          <w:tcPr>
            <w:tcW w:w="2714" w:type="dxa"/>
            <w:vMerge w:val="restart"/>
            <w:shd w:val="clear" w:color="auto" w:fill="FFFFFF" w:themeFill="background1"/>
          </w:tcPr>
          <w:p w14:paraId="4E7433B8" w14:textId="77777777" w:rsidR="00DD05E3" w:rsidRDefault="00DD05E3" w:rsidP="00773DC2">
            <w:pPr>
              <w:pStyle w:val="VRQABodyText"/>
            </w:pPr>
            <w:r>
              <w:t xml:space="preserve">Give simple </w:t>
            </w:r>
            <w:r w:rsidRPr="000930F2">
              <w:t>directions in highly familiar situations</w:t>
            </w:r>
            <w:r>
              <w:t xml:space="preserve"> </w:t>
            </w:r>
          </w:p>
          <w:p w14:paraId="26933C1B" w14:textId="77777777" w:rsidR="00512BF0" w:rsidRPr="00512BF0" w:rsidRDefault="00512BF0" w:rsidP="00512BF0">
            <w:pPr>
              <w:rPr>
                <w:lang w:val="en-AU"/>
              </w:rPr>
            </w:pPr>
          </w:p>
          <w:p w14:paraId="4853FC52" w14:textId="77777777" w:rsidR="00512BF0" w:rsidRPr="00512BF0" w:rsidRDefault="00512BF0" w:rsidP="00512BF0">
            <w:pPr>
              <w:rPr>
                <w:lang w:val="en-AU"/>
              </w:rPr>
            </w:pPr>
          </w:p>
        </w:tc>
        <w:tc>
          <w:tcPr>
            <w:tcW w:w="567" w:type="dxa"/>
            <w:shd w:val="clear" w:color="auto" w:fill="FFFFFF" w:themeFill="background1"/>
          </w:tcPr>
          <w:p w14:paraId="5903C415" w14:textId="77777777" w:rsidR="00DD05E3" w:rsidRPr="00663A35" w:rsidRDefault="00DD05E3" w:rsidP="00773DC2">
            <w:pPr>
              <w:pStyle w:val="VRQABodyText"/>
            </w:pPr>
            <w:r>
              <w:t>2.1</w:t>
            </w:r>
          </w:p>
        </w:tc>
        <w:tc>
          <w:tcPr>
            <w:tcW w:w="5800" w:type="dxa"/>
            <w:shd w:val="clear" w:color="auto" w:fill="FFFFFF" w:themeFill="background1"/>
          </w:tcPr>
          <w:p w14:paraId="008641DC" w14:textId="77777777" w:rsidR="00DD05E3" w:rsidRPr="00B12601" w:rsidRDefault="00DD05E3" w:rsidP="00773DC2">
            <w:pPr>
              <w:pStyle w:val="VRQABodyText"/>
            </w:pPr>
            <w:r>
              <w:t>Use language of direction to give the relative position</w:t>
            </w:r>
            <w:r w:rsidRPr="00B12601">
              <w:t xml:space="preserve"> of</w:t>
            </w:r>
            <w:r>
              <w:t xml:space="preserve"> places on a simple map or diagram</w:t>
            </w:r>
            <w:r w:rsidRPr="00B12601">
              <w:t xml:space="preserve"> </w:t>
            </w:r>
          </w:p>
        </w:tc>
      </w:tr>
      <w:tr w:rsidR="00DD05E3" w:rsidRPr="00E7450B" w14:paraId="68439BB7" w14:textId="77777777" w:rsidTr="00773DC2">
        <w:trPr>
          <w:trHeight w:val="363"/>
        </w:trPr>
        <w:tc>
          <w:tcPr>
            <w:tcW w:w="989" w:type="dxa"/>
            <w:vMerge/>
            <w:shd w:val="clear" w:color="auto" w:fill="FFFFFF" w:themeFill="background1"/>
          </w:tcPr>
          <w:p w14:paraId="4689F91A" w14:textId="77777777" w:rsidR="00DD05E3" w:rsidRPr="00D265B8" w:rsidRDefault="00DD05E3" w:rsidP="00773DC2">
            <w:pPr>
              <w:pStyle w:val="VRQABodyText"/>
            </w:pPr>
          </w:p>
        </w:tc>
        <w:tc>
          <w:tcPr>
            <w:tcW w:w="2714" w:type="dxa"/>
            <w:vMerge/>
            <w:shd w:val="clear" w:color="auto" w:fill="FFFFFF" w:themeFill="background1"/>
          </w:tcPr>
          <w:p w14:paraId="36262F57" w14:textId="77777777" w:rsidR="00DD05E3" w:rsidRPr="00663A35" w:rsidRDefault="00DD05E3" w:rsidP="00773DC2">
            <w:pPr>
              <w:pStyle w:val="VRQABodyText"/>
            </w:pPr>
          </w:p>
        </w:tc>
        <w:tc>
          <w:tcPr>
            <w:tcW w:w="567" w:type="dxa"/>
            <w:shd w:val="clear" w:color="auto" w:fill="FFFFFF" w:themeFill="background1"/>
          </w:tcPr>
          <w:p w14:paraId="71F2EEB9" w14:textId="77777777" w:rsidR="00DD05E3" w:rsidRPr="00663A35" w:rsidRDefault="00DD05E3" w:rsidP="00773DC2">
            <w:pPr>
              <w:pStyle w:val="VRQABodyText"/>
            </w:pPr>
            <w:r>
              <w:t>2.2</w:t>
            </w:r>
          </w:p>
        </w:tc>
        <w:tc>
          <w:tcPr>
            <w:tcW w:w="5800" w:type="dxa"/>
            <w:shd w:val="clear" w:color="auto" w:fill="FFFFFF" w:themeFill="background1"/>
          </w:tcPr>
          <w:p w14:paraId="0FBD3269" w14:textId="77777777" w:rsidR="00DD05E3" w:rsidRPr="00B12601" w:rsidRDefault="00DD05E3" w:rsidP="00773DC2">
            <w:pPr>
              <w:pStyle w:val="VRQABodyText"/>
            </w:pPr>
            <w:r>
              <w:t xml:space="preserve">Locate and </w:t>
            </w:r>
            <w:r w:rsidRPr="00B12601">
              <w:t xml:space="preserve">give directions </w:t>
            </w:r>
            <w:r>
              <w:t>from one location to another on a simple map or diagram</w:t>
            </w:r>
            <w:r w:rsidRPr="00B12601" w:rsidDel="009D2134">
              <w:t xml:space="preserve"> </w:t>
            </w:r>
            <w:r w:rsidRPr="00B12601">
              <w:t xml:space="preserve"> </w:t>
            </w:r>
          </w:p>
        </w:tc>
      </w:tr>
    </w:tbl>
    <w:p w14:paraId="04B9B6D1" w14:textId="77777777" w:rsidR="00DD05E3" w:rsidRDefault="00DD05E3" w:rsidP="00DD05E3">
      <w:pPr>
        <w:pStyle w:val="VRQAIntro"/>
        <w:spacing w:before="60" w:after="0"/>
        <w:rPr>
          <w:b/>
          <w:color w:val="FFFFFF" w:themeColor="background1"/>
          <w:sz w:val="18"/>
          <w:szCs w:val="18"/>
        </w:rPr>
        <w:sectPr w:rsidR="00DD05E3" w:rsidSect="000E763F">
          <w:headerReference w:type="even" r:id="rId149"/>
          <w:headerReference w:type="default" r:id="rId150"/>
          <w:footerReference w:type="even" r:id="rId151"/>
          <w:headerReference w:type="first" r:id="rId152"/>
          <w:footerReference w:type="first" r:id="rId153"/>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DD05E3" w:rsidRPr="0071490E" w14:paraId="1DE93963" w14:textId="77777777" w:rsidTr="00773DC2">
        <w:trPr>
          <w:trHeight w:val="363"/>
        </w:trPr>
        <w:tc>
          <w:tcPr>
            <w:tcW w:w="10065" w:type="dxa"/>
            <w:tcBorders>
              <w:top w:val="nil"/>
              <w:left w:val="nil"/>
              <w:bottom w:val="nil"/>
              <w:right w:val="nil"/>
            </w:tcBorders>
            <w:shd w:val="clear" w:color="auto" w:fill="103D64" w:themeFill="text2"/>
          </w:tcPr>
          <w:p w14:paraId="63A722A6" w14:textId="77777777" w:rsidR="00DD05E3" w:rsidRPr="00F504D4" w:rsidRDefault="00DD05E3" w:rsidP="00773DC2">
            <w:pPr>
              <w:pStyle w:val="VRQAIntro"/>
              <w:keepNext/>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DD05E3" w:rsidRPr="00E7450B" w14:paraId="64E54598" w14:textId="77777777" w:rsidTr="00773DC2">
        <w:trPr>
          <w:trHeight w:val="957"/>
        </w:trPr>
        <w:tc>
          <w:tcPr>
            <w:tcW w:w="10065" w:type="dxa"/>
            <w:tcBorders>
              <w:top w:val="nil"/>
              <w:left w:val="nil"/>
              <w:bottom w:val="nil"/>
              <w:right w:val="nil"/>
            </w:tcBorders>
          </w:tcPr>
          <w:p w14:paraId="174B40D7" w14:textId="77777777" w:rsidR="00DD05E3" w:rsidRDefault="00DD05E3" w:rsidP="00773DC2">
            <w:pPr>
              <w:pStyle w:val="VRQABodyText"/>
            </w:pPr>
            <w:r w:rsidRPr="001429DC">
              <w:t>In this context,</w:t>
            </w:r>
            <w:r>
              <w:t xml:space="preserve"> directions given or followed contain</w:t>
            </w:r>
            <w:r w:rsidRPr="001429DC">
              <w:t xml:space="preserve"> simple phrases</w:t>
            </w:r>
            <w:r>
              <w:t xml:space="preserve"> related to</w:t>
            </w:r>
            <w:r w:rsidRPr="001429DC">
              <w:t xml:space="preserve"> highly familiar, immediate and personally r</w:t>
            </w:r>
            <w:r>
              <w:t>elevant contexts. Concrete directions</w:t>
            </w:r>
            <w:r w:rsidRPr="001429DC">
              <w:t xml:space="preserve"> of one or two steps have an explicit purpose and contain highly familiar vocabulary</w:t>
            </w:r>
            <w:r>
              <w:t>.</w:t>
            </w:r>
          </w:p>
          <w:p w14:paraId="3D034296" w14:textId="77777777" w:rsidR="00DD05E3" w:rsidRDefault="00DD05E3" w:rsidP="00773DC2">
            <w:pPr>
              <w:pStyle w:val="VRQABodyText"/>
            </w:pPr>
            <w:r>
              <w:t>Maps and diagrams used for giving and following directions may be paper based or in digital format.</w:t>
            </w:r>
          </w:p>
          <w:p w14:paraId="411E3D19" w14:textId="77777777" w:rsidR="00DD05E3" w:rsidRDefault="00DD05E3" w:rsidP="00426A79">
            <w:pPr>
              <w:pStyle w:val="VRQABodyText"/>
            </w:pPr>
            <w:r>
              <w:t>Texts may be in digital or paper-based format. Where required assistive technology may be used to assist access to the maps and diagrams.</w:t>
            </w:r>
          </w:p>
          <w:p w14:paraId="401AC24C" w14:textId="77777777" w:rsidR="00DD05E3" w:rsidRDefault="00DD05E3" w:rsidP="00426A79">
            <w:pPr>
              <w:pStyle w:val="VRQABodyText"/>
            </w:pPr>
            <w:r>
              <w:t>Simple concepts of position and location may include but are not limited to:</w:t>
            </w:r>
          </w:p>
          <w:p w14:paraId="5D9CABC2" w14:textId="77777777" w:rsidR="00DD05E3" w:rsidRPr="00D47078" w:rsidRDefault="00DD05E3" w:rsidP="00DD05E3">
            <w:pPr>
              <w:pStyle w:val="VRQABullet1"/>
              <w:numPr>
                <w:ilvl w:val="0"/>
                <w:numId w:val="32"/>
              </w:numPr>
              <w:autoSpaceDE/>
              <w:autoSpaceDN/>
              <w:adjustRightInd/>
              <w:spacing w:before="120" w:after="0" w:line="240" w:lineRule="auto"/>
              <w:contextualSpacing w:val="0"/>
            </w:pPr>
            <w:r>
              <w:t xml:space="preserve">informal language of relative position </w:t>
            </w:r>
          </w:p>
          <w:p w14:paraId="5E761C9F" w14:textId="77777777" w:rsidR="00DD05E3" w:rsidRDefault="00DD05E3" w:rsidP="00DD05E3">
            <w:pPr>
              <w:pStyle w:val="VRQASubBullet"/>
              <w:numPr>
                <w:ilvl w:val="1"/>
                <w:numId w:val="32"/>
              </w:numPr>
              <w:ind w:left="782"/>
            </w:pPr>
            <w:r>
              <w:t>over/under</w:t>
            </w:r>
          </w:p>
          <w:p w14:paraId="7434F638" w14:textId="77777777" w:rsidR="00DD05E3" w:rsidRDefault="00DD05E3" w:rsidP="00DD05E3">
            <w:pPr>
              <w:pStyle w:val="VRQASubBullet"/>
              <w:numPr>
                <w:ilvl w:val="1"/>
                <w:numId w:val="32"/>
              </w:numPr>
              <w:ind w:left="782"/>
            </w:pPr>
            <w:r>
              <w:t>in front / behind</w:t>
            </w:r>
          </w:p>
          <w:p w14:paraId="2ED6C937" w14:textId="77777777" w:rsidR="00DD05E3" w:rsidRDefault="00DD05E3" w:rsidP="00DD05E3">
            <w:pPr>
              <w:pStyle w:val="VRQASubBullet"/>
              <w:numPr>
                <w:ilvl w:val="1"/>
                <w:numId w:val="32"/>
              </w:numPr>
              <w:ind w:left="782"/>
            </w:pPr>
            <w:r>
              <w:t>opposite</w:t>
            </w:r>
          </w:p>
          <w:p w14:paraId="00F21B06" w14:textId="77777777" w:rsidR="00DD05E3" w:rsidRDefault="00DD05E3" w:rsidP="00DD05E3">
            <w:pPr>
              <w:pStyle w:val="VRQASubBullet"/>
              <w:numPr>
                <w:ilvl w:val="1"/>
                <w:numId w:val="32"/>
              </w:numPr>
              <w:ind w:left="782"/>
            </w:pPr>
            <w:r>
              <w:t>on the corner</w:t>
            </w:r>
          </w:p>
          <w:p w14:paraId="63037910" w14:textId="77777777" w:rsidR="00DD05E3" w:rsidRDefault="00DD05E3" w:rsidP="00DD05E3">
            <w:pPr>
              <w:pStyle w:val="VRQASubBullet"/>
              <w:numPr>
                <w:ilvl w:val="1"/>
                <w:numId w:val="32"/>
              </w:numPr>
              <w:ind w:left="782"/>
            </w:pPr>
            <w:r>
              <w:t>next to</w:t>
            </w:r>
          </w:p>
          <w:p w14:paraId="17484A62" w14:textId="77777777" w:rsidR="00DD05E3" w:rsidRDefault="00DD05E3" w:rsidP="00DD05E3">
            <w:pPr>
              <w:pStyle w:val="VRQASubBullet"/>
              <w:numPr>
                <w:ilvl w:val="1"/>
                <w:numId w:val="32"/>
              </w:numPr>
              <w:ind w:left="782"/>
            </w:pPr>
            <w:r>
              <w:t>between</w:t>
            </w:r>
          </w:p>
          <w:p w14:paraId="4B5A624D" w14:textId="77777777" w:rsidR="00DD05E3" w:rsidRPr="00ED28FC" w:rsidRDefault="00DD05E3" w:rsidP="00DD05E3">
            <w:pPr>
              <w:pStyle w:val="VRQABullet1"/>
              <w:numPr>
                <w:ilvl w:val="0"/>
                <w:numId w:val="32"/>
              </w:numPr>
              <w:autoSpaceDE/>
              <w:autoSpaceDN/>
              <w:adjustRightInd/>
              <w:spacing w:before="120" w:after="0" w:line="240" w:lineRule="auto"/>
              <w:contextualSpacing w:val="0"/>
            </w:pPr>
            <w:r w:rsidRPr="008E5FDB">
              <w:t>directional language/phrases</w:t>
            </w:r>
            <w:r>
              <w:rPr>
                <w:strike/>
              </w:rPr>
              <w:t xml:space="preserve"> </w:t>
            </w:r>
            <w:r>
              <w:t>such as:</w:t>
            </w:r>
          </w:p>
          <w:p w14:paraId="6579EF80" w14:textId="77777777" w:rsidR="00DD05E3" w:rsidRPr="00ED28FC" w:rsidRDefault="00DD05E3" w:rsidP="00DD05E3">
            <w:pPr>
              <w:pStyle w:val="VRQASubBullet"/>
              <w:numPr>
                <w:ilvl w:val="1"/>
                <w:numId w:val="32"/>
              </w:numPr>
              <w:ind w:left="782"/>
            </w:pPr>
            <w:r>
              <w:t>turn</w:t>
            </w:r>
            <w:r w:rsidRPr="00ED28FC">
              <w:t xml:space="preserve"> left/right</w:t>
            </w:r>
          </w:p>
          <w:p w14:paraId="11E5DEF0" w14:textId="77777777" w:rsidR="00DD05E3" w:rsidRPr="00ED28FC" w:rsidRDefault="00DD05E3" w:rsidP="00DD05E3">
            <w:pPr>
              <w:pStyle w:val="VRQASubBullet"/>
              <w:numPr>
                <w:ilvl w:val="1"/>
                <w:numId w:val="32"/>
              </w:numPr>
              <w:ind w:left="782"/>
            </w:pPr>
            <w:r w:rsidRPr="00ED28FC">
              <w:t>in front</w:t>
            </w:r>
            <w:r>
              <w:t xml:space="preserve"> of/behind</w:t>
            </w:r>
            <w:r w:rsidRPr="00ED28FC">
              <w:t xml:space="preserve"> </w:t>
            </w:r>
            <w:r>
              <w:t>the…</w:t>
            </w:r>
          </w:p>
          <w:p w14:paraId="3AA66412" w14:textId="77777777" w:rsidR="00DD05E3" w:rsidRPr="00ED28FC" w:rsidRDefault="00DD05E3" w:rsidP="00DD05E3">
            <w:pPr>
              <w:pStyle w:val="VRQASubBullet"/>
              <w:numPr>
                <w:ilvl w:val="1"/>
                <w:numId w:val="32"/>
              </w:numPr>
              <w:ind w:left="782"/>
            </w:pPr>
            <w:r>
              <w:t>between the…</w:t>
            </w:r>
          </w:p>
          <w:p w14:paraId="1C59D9F0" w14:textId="2DCBA53F" w:rsidR="00DD05E3" w:rsidRDefault="00DD05E3" w:rsidP="00DD05E3">
            <w:pPr>
              <w:pStyle w:val="VRQABullet1"/>
              <w:numPr>
                <w:ilvl w:val="0"/>
                <w:numId w:val="32"/>
              </w:numPr>
              <w:autoSpaceDE/>
              <w:autoSpaceDN/>
              <w:adjustRightInd/>
              <w:spacing w:before="120" w:after="0" w:line="240" w:lineRule="auto"/>
              <w:contextualSpacing w:val="0"/>
            </w:pPr>
            <w:r>
              <w:t>use of common, everyday informal language and gestures</w:t>
            </w:r>
            <w:r w:rsidR="000950E5">
              <w:t>.</w:t>
            </w:r>
          </w:p>
          <w:p w14:paraId="3E0A8608" w14:textId="77777777" w:rsidR="00DD05E3" w:rsidRDefault="00DD05E3" w:rsidP="00C25871">
            <w:pPr>
              <w:pStyle w:val="VRQABodyText"/>
            </w:pPr>
            <w:r>
              <w:t>Simple diagrams and maps may include but are not limited to:</w:t>
            </w:r>
          </w:p>
          <w:p w14:paraId="34C4C370" w14:textId="77777777" w:rsidR="00DD05E3" w:rsidRDefault="00DD05E3" w:rsidP="00DD05E3">
            <w:pPr>
              <w:pStyle w:val="VRQABullet1"/>
              <w:numPr>
                <w:ilvl w:val="0"/>
                <w:numId w:val="32"/>
              </w:numPr>
              <w:autoSpaceDE/>
              <w:autoSpaceDN/>
              <w:adjustRightInd/>
              <w:spacing w:before="120" w:after="0" w:line="240" w:lineRule="auto"/>
              <w:contextualSpacing w:val="0"/>
            </w:pPr>
            <w:r>
              <w:t>familiar buildings such as classrooms, workplace</w:t>
            </w:r>
          </w:p>
          <w:p w14:paraId="7B8A740E" w14:textId="77777777" w:rsidR="00DD05E3" w:rsidRDefault="00DD05E3" w:rsidP="00DD05E3">
            <w:pPr>
              <w:pStyle w:val="VRQABullet1"/>
              <w:numPr>
                <w:ilvl w:val="0"/>
                <w:numId w:val="32"/>
              </w:numPr>
              <w:autoSpaceDE/>
              <w:autoSpaceDN/>
              <w:adjustRightInd/>
              <w:spacing w:before="120" w:after="0" w:line="240" w:lineRule="auto"/>
              <w:contextualSpacing w:val="0"/>
            </w:pPr>
            <w:r>
              <w:t>local shopping centre</w:t>
            </w:r>
          </w:p>
          <w:p w14:paraId="09932B29" w14:textId="77777777" w:rsidR="00DD05E3" w:rsidRDefault="00DD05E3" w:rsidP="00DD05E3">
            <w:pPr>
              <w:pStyle w:val="VRQABullet1"/>
              <w:numPr>
                <w:ilvl w:val="0"/>
                <w:numId w:val="32"/>
              </w:numPr>
              <w:autoSpaceDE/>
              <w:autoSpaceDN/>
              <w:adjustRightInd/>
              <w:spacing w:before="120" w:after="0" w:line="240" w:lineRule="auto"/>
              <w:contextualSpacing w:val="0"/>
            </w:pPr>
            <w:r>
              <w:t>local home area</w:t>
            </w:r>
          </w:p>
          <w:p w14:paraId="6DEB70ED" w14:textId="788F326E" w:rsidR="00DD05E3" w:rsidRDefault="00DD05E3" w:rsidP="00DD05E3">
            <w:pPr>
              <w:pStyle w:val="VRQABullet1"/>
              <w:numPr>
                <w:ilvl w:val="0"/>
                <w:numId w:val="32"/>
              </w:numPr>
              <w:autoSpaceDE/>
              <w:autoSpaceDN/>
              <w:adjustRightInd/>
              <w:spacing w:before="120" w:after="0" w:line="240" w:lineRule="auto"/>
              <w:contextualSpacing w:val="0"/>
            </w:pPr>
            <w:r>
              <w:t>simple and familiar online maps</w:t>
            </w:r>
            <w:r w:rsidR="000950E5">
              <w:t>.</w:t>
            </w:r>
          </w:p>
          <w:p w14:paraId="7C58144D" w14:textId="77777777" w:rsidR="00DD05E3" w:rsidRDefault="00DD05E3" w:rsidP="00773DC2">
            <w:pPr>
              <w:pStyle w:val="VRQABodyText"/>
            </w:pPr>
            <w:r>
              <w:t>Highly familiar locations may include but are not limited to:</w:t>
            </w:r>
          </w:p>
          <w:p w14:paraId="5A0FD6DE" w14:textId="77777777" w:rsidR="00DD05E3" w:rsidRDefault="00DD05E3" w:rsidP="00DD05E3">
            <w:pPr>
              <w:pStyle w:val="VRQABullet1"/>
              <w:numPr>
                <w:ilvl w:val="0"/>
                <w:numId w:val="32"/>
              </w:numPr>
              <w:autoSpaceDE/>
              <w:autoSpaceDN/>
              <w:adjustRightInd/>
              <w:spacing w:before="120" w:after="0" w:line="240" w:lineRule="auto"/>
              <w:contextualSpacing w:val="0"/>
            </w:pPr>
            <w:r>
              <w:t>learner’s classroom</w:t>
            </w:r>
          </w:p>
          <w:p w14:paraId="2CB2D718" w14:textId="77777777" w:rsidR="00DD05E3" w:rsidRDefault="00DD05E3" w:rsidP="00DD05E3">
            <w:pPr>
              <w:pStyle w:val="VRQABullet1"/>
              <w:numPr>
                <w:ilvl w:val="0"/>
                <w:numId w:val="32"/>
              </w:numPr>
              <w:autoSpaceDE/>
              <w:autoSpaceDN/>
              <w:adjustRightInd/>
              <w:spacing w:before="120" w:after="0" w:line="240" w:lineRule="auto"/>
              <w:contextualSpacing w:val="0"/>
            </w:pPr>
            <w:r>
              <w:t>home</w:t>
            </w:r>
          </w:p>
          <w:p w14:paraId="63F28264" w14:textId="77777777" w:rsidR="00DD05E3" w:rsidRDefault="00DD05E3" w:rsidP="00DD05E3">
            <w:pPr>
              <w:pStyle w:val="VRQABullet1"/>
              <w:numPr>
                <w:ilvl w:val="0"/>
                <w:numId w:val="32"/>
              </w:numPr>
              <w:autoSpaceDE/>
              <w:autoSpaceDN/>
              <w:adjustRightInd/>
              <w:spacing w:before="120" w:after="0" w:line="240" w:lineRule="auto"/>
              <w:contextualSpacing w:val="0"/>
            </w:pPr>
            <w:r>
              <w:t>workplace</w:t>
            </w:r>
          </w:p>
          <w:p w14:paraId="69812BE3" w14:textId="77777777" w:rsidR="00DD05E3" w:rsidRDefault="00DD05E3" w:rsidP="00DD05E3">
            <w:pPr>
              <w:pStyle w:val="VRQABullet1"/>
              <w:numPr>
                <w:ilvl w:val="0"/>
                <w:numId w:val="32"/>
              </w:numPr>
              <w:autoSpaceDE/>
              <w:autoSpaceDN/>
              <w:adjustRightInd/>
              <w:spacing w:before="120" w:after="0" w:line="240" w:lineRule="auto"/>
              <w:contextualSpacing w:val="0"/>
            </w:pPr>
            <w:r>
              <w:t>local shopping centre</w:t>
            </w:r>
          </w:p>
          <w:p w14:paraId="1B7DA372" w14:textId="288EB048" w:rsidR="00DD05E3" w:rsidRDefault="00DD05E3" w:rsidP="00DD05E3">
            <w:pPr>
              <w:pStyle w:val="VRQABullet1"/>
              <w:numPr>
                <w:ilvl w:val="0"/>
                <w:numId w:val="32"/>
              </w:numPr>
              <w:autoSpaceDE/>
              <w:autoSpaceDN/>
              <w:adjustRightInd/>
              <w:spacing w:before="120" w:after="0" w:line="240" w:lineRule="auto"/>
              <w:contextualSpacing w:val="0"/>
            </w:pPr>
            <w:r>
              <w:t>community centre</w:t>
            </w:r>
            <w:r w:rsidR="000950E5">
              <w:t>.</w:t>
            </w:r>
          </w:p>
          <w:p w14:paraId="3DF4092E" w14:textId="77777777" w:rsidR="00DD05E3" w:rsidRDefault="00DD05E3" w:rsidP="00C25871">
            <w:pPr>
              <w:pStyle w:val="VRQABodyText"/>
            </w:pPr>
            <w:r>
              <w:t>Highly familiar situations may include but are not limited to:</w:t>
            </w:r>
          </w:p>
          <w:p w14:paraId="56110F76" w14:textId="77777777" w:rsidR="00DD05E3" w:rsidRDefault="00DD05E3" w:rsidP="00DD05E3">
            <w:pPr>
              <w:pStyle w:val="VRQABullet1"/>
              <w:numPr>
                <w:ilvl w:val="0"/>
                <w:numId w:val="32"/>
              </w:numPr>
              <w:autoSpaceDE/>
              <w:autoSpaceDN/>
              <w:adjustRightInd/>
              <w:spacing w:before="120" w:after="0" w:line="240" w:lineRule="auto"/>
              <w:contextualSpacing w:val="0"/>
            </w:pPr>
            <w:r>
              <w:t>moving from one position to another within a room</w:t>
            </w:r>
          </w:p>
          <w:p w14:paraId="678B1554" w14:textId="77777777" w:rsidR="00DD05E3" w:rsidRDefault="00DD05E3" w:rsidP="00DD05E3">
            <w:pPr>
              <w:pStyle w:val="VRQABullet1"/>
              <w:numPr>
                <w:ilvl w:val="0"/>
                <w:numId w:val="32"/>
              </w:numPr>
              <w:autoSpaceDE/>
              <w:autoSpaceDN/>
              <w:adjustRightInd/>
              <w:spacing w:before="120" w:after="0" w:line="240" w:lineRule="auto"/>
              <w:contextualSpacing w:val="0"/>
            </w:pPr>
            <w:r>
              <w:t>one room to another</w:t>
            </w:r>
          </w:p>
          <w:p w14:paraId="5DBE3432" w14:textId="050D79A0" w:rsidR="00DD05E3" w:rsidRPr="000851D7" w:rsidRDefault="00DD05E3" w:rsidP="00DD05E3">
            <w:pPr>
              <w:pStyle w:val="VRQABullet1"/>
              <w:numPr>
                <w:ilvl w:val="0"/>
                <w:numId w:val="32"/>
              </w:numPr>
              <w:autoSpaceDE/>
              <w:autoSpaceDN/>
              <w:adjustRightInd/>
              <w:spacing w:before="120" w:after="0" w:line="240" w:lineRule="auto"/>
              <w:contextualSpacing w:val="0"/>
            </w:pPr>
            <w:r>
              <w:t>moving from one place to another in a local area</w:t>
            </w:r>
            <w:r w:rsidR="000950E5">
              <w:t>.</w:t>
            </w:r>
          </w:p>
        </w:tc>
      </w:tr>
    </w:tbl>
    <w:p w14:paraId="4AABB37B" w14:textId="77777777" w:rsidR="00DD05E3" w:rsidRPr="00460B2C" w:rsidRDefault="00DD05E3" w:rsidP="00DD05E3">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292"/>
        <w:gridCol w:w="2120"/>
        <w:gridCol w:w="2275"/>
      </w:tblGrid>
      <w:tr w:rsidR="00DD05E3" w:rsidRPr="00E7450B" w14:paraId="0C834994"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381158AA" w14:textId="77777777" w:rsidR="00DD05E3" w:rsidRPr="00EA4C69" w:rsidRDefault="00DD05E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DD05E3" w:rsidRPr="00E7450B" w14:paraId="5A74B1F4" w14:textId="77777777" w:rsidTr="00773DC2">
        <w:trPr>
          <w:trHeight w:val="620"/>
        </w:trPr>
        <w:tc>
          <w:tcPr>
            <w:tcW w:w="5000" w:type="pct"/>
            <w:gridSpan w:val="5"/>
            <w:tcBorders>
              <w:top w:val="nil"/>
              <w:left w:val="nil"/>
              <w:bottom w:val="single" w:sz="4" w:space="0" w:color="auto"/>
              <w:right w:val="nil"/>
            </w:tcBorders>
          </w:tcPr>
          <w:p w14:paraId="23AA61BF" w14:textId="77777777" w:rsidR="00DD05E3" w:rsidRPr="00663A35" w:rsidRDefault="00DD05E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DD05E3" w:rsidRPr="00E7450B" w14:paraId="76A23F2C" w14:textId="77777777" w:rsidTr="00773DC2">
        <w:trPr>
          <w:trHeight w:val="42"/>
        </w:trPr>
        <w:tc>
          <w:tcPr>
            <w:tcW w:w="2175" w:type="pct"/>
            <w:gridSpan w:val="2"/>
          </w:tcPr>
          <w:p w14:paraId="49DBC81D" w14:textId="1BCE31F3" w:rsidR="00DD05E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0F98DEA6" w14:textId="77777777" w:rsidR="00DD05E3" w:rsidRPr="00B21899" w:rsidRDefault="00DD05E3" w:rsidP="00773DC2">
            <w:pPr>
              <w:pStyle w:val="AccredTemplate"/>
              <w:rPr>
                <w:i w:val="0"/>
                <w:iCs w:val="0"/>
                <w:color w:val="auto"/>
                <w:sz w:val="22"/>
                <w:szCs w:val="22"/>
              </w:rPr>
            </w:pPr>
            <w:r w:rsidRPr="00B21899">
              <w:rPr>
                <w:b/>
                <w:i w:val="0"/>
                <w:iCs w:val="0"/>
                <w:color w:val="auto"/>
                <w:sz w:val="22"/>
                <w:szCs w:val="22"/>
              </w:rPr>
              <w:t>Description</w:t>
            </w:r>
          </w:p>
        </w:tc>
      </w:tr>
      <w:tr w:rsidR="00DD05E3" w:rsidRPr="00E7450B" w14:paraId="51D0EAD9" w14:textId="77777777" w:rsidTr="00773DC2">
        <w:trPr>
          <w:trHeight w:val="31"/>
        </w:trPr>
        <w:tc>
          <w:tcPr>
            <w:tcW w:w="2175" w:type="pct"/>
            <w:gridSpan w:val="2"/>
            <w:tcBorders>
              <w:top w:val="single" w:sz="4" w:space="0" w:color="auto"/>
              <w:bottom w:val="single" w:sz="4" w:space="0" w:color="auto"/>
            </w:tcBorders>
          </w:tcPr>
          <w:p w14:paraId="495E7604" w14:textId="77777777" w:rsidR="00DD05E3" w:rsidRPr="00B21899" w:rsidRDefault="00DD05E3" w:rsidP="00426A79">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47E25B2F" w14:textId="70FF9CD4" w:rsidR="00DD05E3" w:rsidRPr="00B21899" w:rsidRDefault="00DD05E3" w:rsidP="00DD05E3">
            <w:pPr>
              <w:pStyle w:val="VRQABullet1"/>
              <w:numPr>
                <w:ilvl w:val="0"/>
                <w:numId w:val="32"/>
              </w:numPr>
              <w:autoSpaceDE/>
              <w:autoSpaceDN/>
              <w:adjustRightInd/>
              <w:spacing w:before="120" w:after="0" w:line="240" w:lineRule="auto"/>
              <w:contextualSpacing w:val="0"/>
            </w:pPr>
            <w:r>
              <w:t>navigate simple maps or diagrams</w:t>
            </w:r>
            <w:r w:rsidR="000950E5">
              <w:t>.</w:t>
            </w:r>
          </w:p>
        </w:tc>
      </w:tr>
      <w:tr w:rsidR="00DD05E3" w:rsidRPr="00E7450B" w14:paraId="209CE6A3" w14:textId="77777777" w:rsidTr="00773DC2">
        <w:trPr>
          <w:trHeight w:val="31"/>
        </w:trPr>
        <w:tc>
          <w:tcPr>
            <w:tcW w:w="2175" w:type="pct"/>
            <w:gridSpan w:val="2"/>
            <w:tcBorders>
              <w:top w:val="single" w:sz="4" w:space="0" w:color="auto"/>
              <w:bottom w:val="single" w:sz="4" w:space="0" w:color="auto"/>
            </w:tcBorders>
          </w:tcPr>
          <w:p w14:paraId="56CE5954" w14:textId="77777777" w:rsidR="00DD05E3" w:rsidRPr="00B21899" w:rsidRDefault="00DD05E3" w:rsidP="00426A79">
            <w:pPr>
              <w:pStyle w:val="VRQABodyText"/>
              <w:rPr>
                <w:i/>
                <w:iCs/>
              </w:rPr>
            </w:pPr>
            <w:r w:rsidRPr="00B21899">
              <w:t>Oral communication skills to:</w:t>
            </w:r>
          </w:p>
        </w:tc>
        <w:tc>
          <w:tcPr>
            <w:tcW w:w="2825" w:type="pct"/>
            <w:gridSpan w:val="3"/>
            <w:tcBorders>
              <w:top w:val="single" w:sz="4" w:space="0" w:color="auto"/>
              <w:left w:val="nil"/>
              <w:bottom w:val="single" w:sz="4" w:space="0" w:color="auto"/>
              <w:right w:val="single" w:sz="4" w:space="0" w:color="auto"/>
            </w:tcBorders>
          </w:tcPr>
          <w:p w14:paraId="4545C4D5" w14:textId="19306994" w:rsidR="00DD05E3" w:rsidRPr="00B21899" w:rsidRDefault="00DD05E3" w:rsidP="00DD05E3">
            <w:pPr>
              <w:pStyle w:val="VRQABullet1"/>
              <w:numPr>
                <w:ilvl w:val="0"/>
                <w:numId w:val="32"/>
              </w:numPr>
              <w:autoSpaceDE/>
              <w:autoSpaceDN/>
              <w:adjustRightInd/>
              <w:spacing w:before="120" w:after="0" w:line="240" w:lineRule="auto"/>
              <w:contextualSpacing w:val="0"/>
            </w:pPr>
            <w:r>
              <w:t>give directions on a simple map or diagram</w:t>
            </w:r>
            <w:r w:rsidR="000950E5">
              <w:t>.</w:t>
            </w:r>
          </w:p>
        </w:tc>
      </w:tr>
      <w:tr w:rsidR="00DD05E3" w:rsidRPr="00E7450B" w14:paraId="7FF0A9E7" w14:textId="77777777" w:rsidTr="00773DC2">
        <w:trPr>
          <w:trHeight w:val="31"/>
        </w:trPr>
        <w:tc>
          <w:tcPr>
            <w:tcW w:w="2175" w:type="pct"/>
            <w:gridSpan w:val="2"/>
            <w:tcBorders>
              <w:top w:val="single" w:sz="4" w:space="0" w:color="auto"/>
              <w:bottom w:val="single" w:sz="4" w:space="0" w:color="auto"/>
            </w:tcBorders>
          </w:tcPr>
          <w:p w14:paraId="3E48CB17" w14:textId="77777777" w:rsidR="00DD05E3" w:rsidRPr="00572789" w:rsidRDefault="00DD05E3" w:rsidP="00426A7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09A3FCF6" w14:textId="77777777" w:rsidR="00DD05E3" w:rsidRDefault="00DD05E3" w:rsidP="00DD05E3">
            <w:pPr>
              <w:pStyle w:val="VRQABullet1"/>
              <w:numPr>
                <w:ilvl w:val="0"/>
                <w:numId w:val="32"/>
              </w:numPr>
              <w:autoSpaceDE/>
              <w:autoSpaceDN/>
              <w:adjustRightInd/>
              <w:spacing w:before="120" w:after="0" w:line="240" w:lineRule="auto"/>
              <w:contextualSpacing w:val="0"/>
            </w:pPr>
            <w:r>
              <w:t>use simple maps and diagrams to find highly familiar locations</w:t>
            </w:r>
          </w:p>
          <w:p w14:paraId="732C2768" w14:textId="714F1047" w:rsidR="00DD05E3" w:rsidRPr="00572789" w:rsidRDefault="00DD05E3" w:rsidP="00DD05E3">
            <w:pPr>
              <w:pStyle w:val="VRQABullet1"/>
              <w:numPr>
                <w:ilvl w:val="0"/>
                <w:numId w:val="32"/>
              </w:numPr>
              <w:autoSpaceDE/>
              <w:autoSpaceDN/>
              <w:adjustRightInd/>
              <w:spacing w:before="120" w:after="0" w:line="240" w:lineRule="auto"/>
              <w:contextualSpacing w:val="0"/>
            </w:pPr>
            <w:r>
              <w:t>use simple strategies to locate items on a simple map or diagram</w:t>
            </w:r>
            <w:r w:rsidR="000950E5">
              <w:t>.</w:t>
            </w:r>
          </w:p>
        </w:tc>
      </w:tr>
      <w:tr w:rsidR="00DD05E3" w:rsidRPr="00E7450B" w14:paraId="43A5985B"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4EB2FD20" w14:textId="77777777" w:rsidR="00DD05E3" w:rsidRPr="000744F6" w:rsidRDefault="00DD05E3" w:rsidP="00773DC2">
            <w:pPr>
              <w:pStyle w:val="AccredTemplate"/>
              <w:rPr>
                <w:color w:val="auto"/>
                <w:sz w:val="22"/>
                <w:szCs w:val="22"/>
              </w:rPr>
            </w:pPr>
          </w:p>
        </w:tc>
      </w:tr>
      <w:tr w:rsidR="00DD05E3" w:rsidRPr="00E7450B" w14:paraId="332456B1"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42D2ABD5" w14:textId="77777777" w:rsidR="00DD05E3" w:rsidRPr="00EA4C69" w:rsidRDefault="00DD05E3"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716DCE0" w14:textId="77777777" w:rsidR="00DD05E3" w:rsidRPr="000744F6" w:rsidRDefault="00DD05E3" w:rsidP="00773DC2">
            <w:pPr>
              <w:pStyle w:val="AccredTemplate"/>
              <w:keepNext/>
              <w:rPr>
                <w:color w:val="auto"/>
                <w:sz w:val="22"/>
                <w:szCs w:val="22"/>
              </w:rPr>
            </w:pPr>
          </w:p>
        </w:tc>
      </w:tr>
      <w:tr w:rsidR="00DD05E3" w:rsidRPr="00E7450B" w14:paraId="2333E3A9" w14:textId="77777777" w:rsidTr="00773DC2">
        <w:trPr>
          <w:trHeight w:val="363"/>
        </w:trPr>
        <w:tc>
          <w:tcPr>
            <w:tcW w:w="1592" w:type="pct"/>
            <w:vMerge/>
            <w:tcBorders>
              <w:left w:val="nil"/>
              <w:bottom w:val="dotted" w:sz="2" w:space="0" w:color="888B8D" w:themeColor="accent2"/>
              <w:right w:val="single" w:sz="4" w:space="0" w:color="auto"/>
            </w:tcBorders>
          </w:tcPr>
          <w:p w14:paraId="141E8B90" w14:textId="77777777" w:rsidR="00DD05E3" w:rsidRDefault="00DD05E3"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72DCBCD2"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1944B642"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Current Version</w:t>
            </w:r>
          </w:p>
        </w:tc>
        <w:tc>
          <w:tcPr>
            <w:tcW w:w="1053" w:type="pct"/>
            <w:tcBorders>
              <w:top w:val="single" w:sz="4" w:space="0" w:color="auto"/>
              <w:left w:val="single" w:sz="4" w:space="0" w:color="auto"/>
              <w:bottom w:val="single" w:sz="4" w:space="0" w:color="auto"/>
              <w:right w:val="single" w:sz="4" w:space="0" w:color="auto"/>
            </w:tcBorders>
          </w:tcPr>
          <w:p w14:paraId="7C10C017"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Code and Title</w:t>
            </w:r>
          </w:p>
          <w:p w14:paraId="29A62273" w14:textId="77777777" w:rsidR="00DD05E3" w:rsidRPr="000744F6" w:rsidRDefault="00DD05E3" w:rsidP="00773DC2">
            <w:pPr>
              <w:keepNext/>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6584656D" w14:textId="77777777" w:rsidR="00DD05E3" w:rsidRPr="000744F6" w:rsidDel="009030EE" w:rsidRDefault="00DD05E3" w:rsidP="00773DC2">
            <w:pPr>
              <w:keepNext/>
              <w:rPr>
                <w:rFonts w:ascii="Arial" w:hAnsi="Arial" w:cs="Arial"/>
                <w:sz w:val="22"/>
                <w:szCs w:val="22"/>
                <w:lang w:val="en-AU"/>
              </w:rPr>
            </w:pPr>
            <w:r w:rsidRPr="000744F6">
              <w:rPr>
                <w:rFonts w:ascii="Arial" w:hAnsi="Arial" w:cs="Arial"/>
                <w:sz w:val="22"/>
                <w:szCs w:val="22"/>
                <w:lang w:val="en-AU"/>
              </w:rPr>
              <w:t>Comments</w:t>
            </w:r>
          </w:p>
        </w:tc>
      </w:tr>
      <w:tr w:rsidR="00DD05E3" w:rsidRPr="00E7450B" w14:paraId="3285198A" w14:textId="77777777" w:rsidTr="00773DC2">
        <w:trPr>
          <w:trHeight w:val="43"/>
        </w:trPr>
        <w:tc>
          <w:tcPr>
            <w:tcW w:w="1592" w:type="pct"/>
            <w:vMerge/>
            <w:tcBorders>
              <w:left w:val="nil"/>
              <w:bottom w:val="dotted" w:sz="2" w:space="0" w:color="888B8D" w:themeColor="accent2"/>
              <w:right w:val="single" w:sz="4" w:space="0" w:color="auto"/>
            </w:tcBorders>
          </w:tcPr>
          <w:p w14:paraId="18B194CD" w14:textId="77777777" w:rsidR="00DD05E3" w:rsidRDefault="00DD05E3"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6FA63E1B" w14:textId="46914D35" w:rsidR="00DD05E3" w:rsidRPr="00426A79" w:rsidRDefault="00317D29" w:rsidP="00426A79">
            <w:pPr>
              <w:pStyle w:val="VRQABodyText"/>
            </w:pPr>
            <w:r w:rsidRPr="00317D29">
              <w:rPr>
                <w:rStyle w:val="VRQAHeaderunitCodeChar"/>
                <w:b w:val="0"/>
                <w:bCs w:val="0"/>
                <w:noProof w:val="0"/>
                <w:lang w:eastAsia="en-US"/>
              </w:rPr>
              <w:t>VU23872</w:t>
            </w:r>
            <w:r w:rsidR="00DD05E3" w:rsidRPr="00426A79">
              <w:rPr>
                <w:rStyle w:val="VRQAHeaderunitCodeChar"/>
                <w:b w:val="0"/>
                <w:bCs w:val="0"/>
                <w:noProof w:val="0"/>
                <w:lang w:eastAsia="en-US"/>
              </w:rPr>
              <w:t xml:space="preserve"> Give and follow simple directions</w:t>
            </w:r>
          </w:p>
        </w:tc>
        <w:tc>
          <w:tcPr>
            <w:tcW w:w="1053" w:type="pct"/>
            <w:tcBorders>
              <w:top w:val="single" w:sz="4" w:space="0" w:color="auto"/>
              <w:left w:val="single" w:sz="4" w:space="0" w:color="auto"/>
              <w:bottom w:val="single" w:sz="4" w:space="0" w:color="auto"/>
              <w:right w:val="single" w:sz="4" w:space="0" w:color="auto"/>
            </w:tcBorders>
          </w:tcPr>
          <w:p w14:paraId="57A99681" w14:textId="77777777" w:rsidR="00DD05E3" w:rsidRPr="00426A79" w:rsidRDefault="00DD05E3" w:rsidP="00426A79">
            <w:pPr>
              <w:pStyle w:val="VRQABodyText"/>
            </w:pPr>
            <w:r w:rsidRPr="00426A79">
              <w:t xml:space="preserve">VU22913 </w:t>
            </w:r>
            <w:r w:rsidRPr="00426A79">
              <w:rPr>
                <w:rStyle w:val="VRQAHeaderunitCodeChar"/>
                <w:b w:val="0"/>
                <w:bCs w:val="0"/>
                <w:noProof w:val="0"/>
                <w:lang w:eastAsia="en-US"/>
              </w:rPr>
              <w:t>Give and follow simple directions</w:t>
            </w:r>
          </w:p>
        </w:tc>
        <w:tc>
          <w:tcPr>
            <w:tcW w:w="1130" w:type="pct"/>
            <w:tcBorders>
              <w:top w:val="single" w:sz="4" w:space="0" w:color="auto"/>
              <w:left w:val="single" w:sz="4" w:space="0" w:color="auto"/>
              <w:bottom w:val="single" w:sz="4" w:space="0" w:color="auto"/>
              <w:right w:val="single" w:sz="4" w:space="0" w:color="auto"/>
            </w:tcBorders>
          </w:tcPr>
          <w:p w14:paraId="1FFFC714" w14:textId="77777777" w:rsidR="00DD05E3" w:rsidRPr="000744F6" w:rsidDel="009030EE" w:rsidRDefault="00DD05E3" w:rsidP="00773DC2">
            <w:pPr>
              <w:pStyle w:val="VRQABodyText"/>
            </w:pPr>
            <w:r>
              <w:t>Equivalent</w:t>
            </w:r>
          </w:p>
        </w:tc>
      </w:tr>
      <w:tr w:rsidR="00DD05E3" w:rsidRPr="00E7450B" w14:paraId="0C34DB8A"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3731A3B7" w14:textId="77777777" w:rsidR="00DD05E3" w:rsidRDefault="00DD05E3"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662827E" w14:textId="77777777" w:rsidR="00DD05E3" w:rsidRPr="000744F6" w:rsidDel="009030EE" w:rsidRDefault="00DD05E3" w:rsidP="00773DC2">
            <w:pPr>
              <w:pStyle w:val="AccredTemplate"/>
              <w:rPr>
                <w:color w:val="auto"/>
                <w:sz w:val="22"/>
                <w:szCs w:val="22"/>
              </w:rPr>
            </w:pPr>
          </w:p>
        </w:tc>
      </w:tr>
    </w:tbl>
    <w:p w14:paraId="62D706B6" w14:textId="77777777" w:rsidR="00DD05E3" w:rsidRPr="000744F6" w:rsidRDefault="00DD05E3" w:rsidP="00DD05E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DD05E3" w:rsidRPr="0071490E" w14:paraId="43C2A91B" w14:textId="77777777" w:rsidTr="00773DC2">
        <w:trPr>
          <w:trHeight w:val="363"/>
        </w:trPr>
        <w:tc>
          <w:tcPr>
            <w:tcW w:w="10080" w:type="dxa"/>
            <w:gridSpan w:val="2"/>
            <w:tcBorders>
              <w:top w:val="nil"/>
              <w:bottom w:val="nil"/>
            </w:tcBorders>
            <w:shd w:val="clear" w:color="auto" w:fill="103D64" w:themeFill="text2"/>
          </w:tcPr>
          <w:p w14:paraId="6E295C31" w14:textId="74FCA3A6" w:rsidR="00DD05E3" w:rsidRPr="000B4A2C" w:rsidRDefault="00DD05E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DD05E3" w:rsidRPr="00E7450B" w14:paraId="4AEA5ED4" w14:textId="77777777" w:rsidTr="00CA4494">
        <w:trPr>
          <w:trHeight w:val="632"/>
        </w:trPr>
        <w:tc>
          <w:tcPr>
            <w:tcW w:w="2283" w:type="dxa"/>
            <w:tcBorders>
              <w:top w:val="nil"/>
              <w:left w:val="nil"/>
              <w:bottom w:val="nil"/>
              <w:right w:val="dotted" w:sz="4" w:space="0" w:color="888B8D" w:themeColor="accent2"/>
            </w:tcBorders>
          </w:tcPr>
          <w:p w14:paraId="1DDE3A77" w14:textId="77777777" w:rsidR="00DD05E3" w:rsidRPr="000B4A2C" w:rsidRDefault="00DD05E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7175AFE9" w14:textId="6CE29D16" w:rsidR="00DD05E3" w:rsidRPr="00C20AF0" w:rsidRDefault="00DD05E3" w:rsidP="00773DC2">
            <w:pPr>
              <w:pStyle w:val="VRQABodyText"/>
            </w:pPr>
            <w:r w:rsidRPr="00C20AF0">
              <w:t xml:space="preserve">Assessment Requirements for </w:t>
            </w:r>
            <w:r w:rsidR="00317D29" w:rsidRPr="00317D29">
              <w:t>VU23872</w:t>
            </w:r>
            <w:r w:rsidRPr="00426A79">
              <w:t xml:space="preserve"> Give and follow simple directions</w:t>
            </w:r>
          </w:p>
        </w:tc>
      </w:tr>
      <w:tr w:rsidR="00DD05E3" w:rsidRPr="00E7450B" w14:paraId="7999EAFA" w14:textId="77777777" w:rsidTr="00CA4494">
        <w:trPr>
          <w:trHeight w:val="4962"/>
        </w:trPr>
        <w:tc>
          <w:tcPr>
            <w:tcW w:w="2283" w:type="dxa"/>
            <w:tcBorders>
              <w:top w:val="nil"/>
              <w:left w:val="nil"/>
              <w:bottom w:val="dotted" w:sz="4" w:space="0" w:color="888B8D" w:themeColor="accent2"/>
              <w:right w:val="dotted" w:sz="4" w:space="0" w:color="888B8D" w:themeColor="accent2"/>
            </w:tcBorders>
          </w:tcPr>
          <w:p w14:paraId="1C44B51F"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12E53264" w14:textId="77777777" w:rsidR="00DD05E3" w:rsidRDefault="00DD05E3" w:rsidP="00773DC2">
            <w:pPr>
              <w:pStyle w:val="VRQABodyText"/>
            </w:pPr>
            <w:r w:rsidRPr="00603C28">
              <w:t>The candidate must demonstrate the ability to complete tasks outlined in the elements and performance criteria of this unit. Assessment must confirm the ability to</w:t>
            </w:r>
            <w:r>
              <w:t>:</w:t>
            </w:r>
          </w:p>
          <w:p w14:paraId="7DCAEEC8"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use highly familiar strategies and knowledge of language of relative position and location to follow simple directions on highly familiar maps or diagrams, </w:t>
            </w:r>
            <w:proofErr w:type="gramStart"/>
            <w:r>
              <w:t>in order to</w:t>
            </w:r>
            <w:proofErr w:type="gramEnd"/>
            <w:r>
              <w:t>:</w:t>
            </w:r>
          </w:p>
          <w:p w14:paraId="6D37614B" w14:textId="77777777" w:rsidR="00DD05E3" w:rsidRDefault="00DD05E3" w:rsidP="00DD05E3">
            <w:pPr>
              <w:pStyle w:val="VRQASubBullet"/>
              <w:numPr>
                <w:ilvl w:val="1"/>
                <w:numId w:val="32"/>
              </w:numPr>
              <w:ind w:left="782"/>
            </w:pPr>
            <w:r>
              <w:t>locate the relative position of two objects or places</w:t>
            </w:r>
          </w:p>
          <w:p w14:paraId="009C7728" w14:textId="77777777" w:rsidR="00DD05E3" w:rsidRDefault="00DD05E3" w:rsidP="00DD05E3">
            <w:pPr>
              <w:pStyle w:val="VRQASubBullet"/>
              <w:numPr>
                <w:ilvl w:val="1"/>
                <w:numId w:val="32"/>
              </w:numPr>
              <w:ind w:left="782"/>
            </w:pPr>
            <w:r>
              <w:t>locate two objects or places</w:t>
            </w:r>
          </w:p>
          <w:p w14:paraId="0D93E538" w14:textId="3B99A6E7" w:rsidR="00DD05E3" w:rsidRDefault="00DD05E3" w:rsidP="00DD05E3">
            <w:pPr>
              <w:pStyle w:val="VRQASubBullet"/>
              <w:numPr>
                <w:ilvl w:val="1"/>
                <w:numId w:val="32"/>
              </w:numPr>
              <w:ind w:left="782"/>
            </w:pPr>
            <w:r>
              <w:t>move from two different locations to another</w:t>
            </w:r>
            <w:r w:rsidR="000950E5">
              <w:t>.</w:t>
            </w:r>
          </w:p>
          <w:p w14:paraId="7DCD44D9" w14:textId="77777777" w:rsidR="00DD05E3" w:rsidRDefault="00DD05E3" w:rsidP="00DD05E3">
            <w:pPr>
              <w:pStyle w:val="VRQABullet1"/>
              <w:numPr>
                <w:ilvl w:val="0"/>
                <w:numId w:val="32"/>
              </w:numPr>
              <w:autoSpaceDE/>
              <w:autoSpaceDN/>
              <w:adjustRightInd/>
              <w:spacing w:before="120" w:after="0" w:line="240" w:lineRule="auto"/>
              <w:contextualSpacing w:val="0"/>
            </w:pPr>
            <w:r>
              <w:t xml:space="preserve">use highly familiar strategies and knowledge of language of relative position and location to give simple directions on highly familiar maps or diagrams, </w:t>
            </w:r>
            <w:proofErr w:type="gramStart"/>
            <w:r>
              <w:t>in order to</w:t>
            </w:r>
            <w:proofErr w:type="gramEnd"/>
            <w:r>
              <w:t>:</w:t>
            </w:r>
          </w:p>
          <w:p w14:paraId="46D72451" w14:textId="77777777" w:rsidR="00DD05E3" w:rsidRDefault="00DD05E3" w:rsidP="00DD05E3">
            <w:pPr>
              <w:pStyle w:val="VRQASubBullet"/>
              <w:numPr>
                <w:ilvl w:val="1"/>
                <w:numId w:val="32"/>
              </w:numPr>
              <w:ind w:left="782"/>
            </w:pPr>
            <w:r>
              <w:t xml:space="preserve">describe the relative position of two objects or places </w:t>
            </w:r>
          </w:p>
          <w:p w14:paraId="469913D0" w14:textId="10A4C5FC" w:rsidR="00DD05E3" w:rsidRPr="00B21899" w:rsidRDefault="00DD05E3" w:rsidP="00DD05E3">
            <w:pPr>
              <w:pStyle w:val="VRQASubBullet"/>
              <w:numPr>
                <w:ilvl w:val="1"/>
                <w:numId w:val="32"/>
              </w:numPr>
              <w:ind w:left="782"/>
            </w:pPr>
            <w:r>
              <w:t>move from two different locations to another</w:t>
            </w:r>
            <w:r w:rsidR="000950E5">
              <w:t>.</w:t>
            </w:r>
          </w:p>
        </w:tc>
      </w:tr>
      <w:tr w:rsidR="00DD05E3" w:rsidRPr="00E7450B" w14:paraId="658862BD" w14:textId="77777777" w:rsidTr="00CA4494">
        <w:trPr>
          <w:trHeight w:val="238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0D85F8D" w14:textId="77777777" w:rsidR="00DD05E3" w:rsidRPr="000B4A2C" w:rsidRDefault="00DD05E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27D658E6" w14:textId="77777777" w:rsidR="00DD05E3" w:rsidRDefault="00DD05E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51D3DA1" w14:textId="5009F2A0" w:rsidR="00DD05E3" w:rsidRDefault="00DD05E3" w:rsidP="00DD05E3">
            <w:pPr>
              <w:pStyle w:val="VRQABullet1"/>
              <w:numPr>
                <w:ilvl w:val="0"/>
                <w:numId w:val="32"/>
              </w:numPr>
              <w:autoSpaceDE/>
              <w:autoSpaceDN/>
              <w:adjustRightInd/>
              <w:spacing w:before="120" w:after="0" w:line="240" w:lineRule="auto"/>
              <w:contextualSpacing w:val="0"/>
            </w:pPr>
            <w:r w:rsidRPr="00EC74ED">
              <w:t>signs</w:t>
            </w:r>
            <w:r w:rsidR="00B947B9" w:rsidRPr="00EC74ED">
              <w:t xml:space="preserve">, </w:t>
            </w:r>
            <w:r w:rsidRPr="00EC74ED">
              <w:t>fonts</w:t>
            </w:r>
            <w:r w:rsidR="00B947B9" w:rsidRPr="00EC74ED">
              <w:t xml:space="preserve"> and </w:t>
            </w:r>
            <w:r w:rsidRPr="00EC74ED">
              <w:t>symbols</w:t>
            </w:r>
            <w:r>
              <w:t xml:space="preserve"> used in diagrams or maps </w:t>
            </w:r>
          </w:p>
          <w:p w14:paraId="2DD22DAB" w14:textId="77777777" w:rsidR="00DD05E3" w:rsidRDefault="00DD05E3" w:rsidP="00DD05E3">
            <w:pPr>
              <w:pStyle w:val="VRQABullet1"/>
              <w:numPr>
                <w:ilvl w:val="0"/>
                <w:numId w:val="32"/>
              </w:numPr>
              <w:autoSpaceDE/>
              <w:autoSpaceDN/>
              <w:adjustRightInd/>
              <w:spacing w:before="120" w:after="0" w:line="240" w:lineRule="auto"/>
              <w:contextualSpacing w:val="0"/>
            </w:pPr>
            <w:r>
              <w:t>language of relative position of objects or places</w:t>
            </w:r>
          </w:p>
          <w:p w14:paraId="732ECD56" w14:textId="1C4C203A" w:rsidR="00DD05E3" w:rsidRPr="006E2325" w:rsidRDefault="00DD05E3" w:rsidP="00DD05E3">
            <w:pPr>
              <w:pStyle w:val="VRQABullet1"/>
              <w:numPr>
                <w:ilvl w:val="0"/>
                <w:numId w:val="32"/>
              </w:numPr>
              <w:autoSpaceDE/>
              <w:autoSpaceDN/>
              <w:adjustRightInd/>
              <w:spacing w:before="120" w:after="0" w:line="240" w:lineRule="auto"/>
              <w:contextualSpacing w:val="0"/>
            </w:pPr>
            <w:r>
              <w:t>language of location to give and follow simple directions</w:t>
            </w:r>
            <w:r w:rsidR="000950E5">
              <w:t>.</w:t>
            </w:r>
          </w:p>
        </w:tc>
      </w:tr>
      <w:tr w:rsidR="00DD05E3" w:rsidRPr="00E7450B" w14:paraId="63222BAC" w14:textId="77777777" w:rsidTr="00CA4494">
        <w:trPr>
          <w:trHeight w:val="70"/>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14055DB" w14:textId="77777777" w:rsidR="00DD05E3" w:rsidRDefault="00DD05E3" w:rsidP="00773DC2">
            <w:pPr>
              <w:pStyle w:val="AccredTemplate"/>
              <w:rPr>
                <w:b/>
                <w:i w:val="0"/>
                <w:iCs w:val="0"/>
                <w:color w:val="103D64"/>
                <w:sz w:val="22"/>
                <w:szCs w:val="22"/>
              </w:rPr>
            </w:pPr>
            <w:r w:rsidRPr="007D016B">
              <w:rPr>
                <w:b/>
                <w:i w:val="0"/>
                <w:iCs w:val="0"/>
                <w:color w:val="103D64"/>
                <w:sz w:val="22"/>
                <w:szCs w:val="22"/>
              </w:rPr>
              <w:t>Assessment Conditions</w:t>
            </w:r>
          </w:p>
          <w:p w14:paraId="789DC81C" w14:textId="77777777" w:rsidR="00CA4494" w:rsidRPr="00CA4494" w:rsidRDefault="00CA4494" w:rsidP="00CA4494">
            <w:pPr>
              <w:rPr>
                <w:lang w:val="en-GB"/>
              </w:rPr>
            </w:pPr>
          </w:p>
          <w:p w14:paraId="657310A7" w14:textId="77777777" w:rsidR="00CA4494" w:rsidRPr="00CA4494" w:rsidRDefault="00CA4494" w:rsidP="00CA4494">
            <w:pPr>
              <w:rPr>
                <w:lang w:val="en-GB"/>
              </w:rPr>
            </w:pPr>
          </w:p>
          <w:p w14:paraId="24DF33A5" w14:textId="77777777" w:rsidR="00CA4494" w:rsidRPr="00CA4494" w:rsidRDefault="00CA4494" w:rsidP="00CA4494">
            <w:pPr>
              <w:rPr>
                <w:lang w:val="en-GB"/>
              </w:rPr>
            </w:pPr>
          </w:p>
          <w:p w14:paraId="52EE2ED2" w14:textId="77777777" w:rsidR="00CA4494" w:rsidRPr="00CA4494" w:rsidRDefault="00CA4494" w:rsidP="00CA4494">
            <w:pPr>
              <w:rPr>
                <w:lang w:val="en-GB"/>
              </w:rPr>
            </w:pPr>
          </w:p>
          <w:p w14:paraId="57523482" w14:textId="77777777" w:rsidR="00CA4494" w:rsidRPr="00CA4494" w:rsidRDefault="00CA4494" w:rsidP="00CA4494">
            <w:pPr>
              <w:rPr>
                <w:lang w:val="en-GB"/>
              </w:rPr>
            </w:pPr>
          </w:p>
          <w:p w14:paraId="52B9408A" w14:textId="77777777" w:rsidR="00CA4494" w:rsidRPr="00CA4494" w:rsidRDefault="00CA4494" w:rsidP="00CA4494">
            <w:pPr>
              <w:rPr>
                <w:lang w:val="en-GB"/>
              </w:rPr>
            </w:pPr>
          </w:p>
          <w:p w14:paraId="69457FCE" w14:textId="77777777" w:rsidR="00CA4494" w:rsidRPr="00CA4494" w:rsidRDefault="00CA4494" w:rsidP="00CA4494">
            <w:pPr>
              <w:rPr>
                <w:lang w:val="en-GB"/>
              </w:rPr>
            </w:pPr>
          </w:p>
          <w:p w14:paraId="33FBF059" w14:textId="77777777" w:rsidR="00CA4494" w:rsidRPr="00CA4494" w:rsidRDefault="00CA4494" w:rsidP="00CA4494">
            <w:pPr>
              <w:rPr>
                <w:lang w:val="en-GB"/>
              </w:rPr>
            </w:pPr>
          </w:p>
          <w:p w14:paraId="38BBDDE3" w14:textId="77777777" w:rsidR="00CA4494" w:rsidRPr="00CA4494" w:rsidRDefault="00CA4494" w:rsidP="00CA4494">
            <w:pPr>
              <w:jc w:val="center"/>
              <w:rPr>
                <w:lang w:val="en-GB"/>
              </w:rPr>
            </w:pPr>
          </w:p>
          <w:p w14:paraId="11F5FEEA" w14:textId="77777777" w:rsidR="00CA4494" w:rsidRPr="00CA4494" w:rsidRDefault="00CA4494" w:rsidP="00CA4494">
            <w:pPr>
              <w:rPr>
                <w:lang w:val="en-GB"/>
              </w:rPr>
            </w:pPr>
          </w:p>
          <w:p w14:paraId="4CD7163A" w14:textId="77777777" w:rsidR="00CA4494" w:rsidRPr="00CA4494" w:rsidRDefault="00CA4494" w:rsidP="00CA4494">
            <w:pPr>
              <w:rPr>
                <w:lang w:val="en-GB"/>
              </w:rPr>
            </w:pPr>
          </w:p>
          <w:p w14:paraId="2C781D05" w14:textId="77777777" w:rsidR="00CA4494" w:rsidRPr="00CA4494" w:rsidRDefault="00CA4494" w:rsidP="00CA4494">
            <w:pPr>
              <w:rPr>
                <w:lang w:val="en-GB"/>
              </w:rPr>
            </w:pPr>
          </w:p>
          <w:p w14:paraId="2BAFF94B" w14:textId="77777777" w:rsidR="00CA4494" w:rsidRPr="00CA4494" w:rsidRDefault="00CA4494" w:rsidP="00CA4494">
            <w:pPr>
              <w:rPr>
                <w:lang w:val="en-GB"/>
              </w:rPr>
            </w:pPr>
          </w:p>
          <w:p w14:paraId="059035CA" w14:textId="77777777" w:rsidR="00CA4494" w:rsidRDefault="00CA4494" w:rsidP="00CA4494">
            <w:pPr>
              <w:rPr>
                <w:rFonts w:ascii="Arial" w:hAnsi="Arial" w:cs="Arial"/>
                <w:b/>
                <w:color w:val="103D64"/>
                <w:sz w:val="22"/>
                <w:szCs w:val="22"/>
                <w:lang w:val="en-GB"/>
              </w:rPr>
            </w:pPr>
          </w:p>
          <w:p w14:paraId="3C40C84C" w14:textId="77777777" w:rsidR="00CA4494" w:rsidRPr="00CA4494" w:rsidRDefault="00CA4494" w:rsidP="00CA4494">
            <w:pPr>
              <w:jc w:val="center"/>
              <w:rPr>
                <w:lang w:val="en-GB"/>
              </w:rPr>
            </w:pP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C50EB12" w14:textId="77777777" w:rsidR="00DD05E3" w:rsidRPr="007D016B" w:rsidRDefault="00DD05E3" w:rsidP="00773DC2">
            <w:pPr>
              <w:pStyle w:val="VRQABodyText"/>
            </w:pPr>
            <w:r w:rsidRPr="007D016B">
              <w:lastRenderedPageBreak/>
              <w:t>Assessment must ensure access to:</w:t>
            </w:r>
          </w:p>
          <w:p w14:paraId="6756D4BF"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learners’ augmentative and alternative communication devices is accommodated where required</w:t>
            </w:r>
          </w:p>
          <w:p w14:paraId="092CA0F8"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assessment tasks which deal with the familiar and concrete</w:t>
            </w:r>
          </w:p>
          <w:p w14:paraId="10280E0F" w14:textId="2F7D1615"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accessible maps and/or diagrams</w:t>
            </w:r>
            <w:r w:rsidR="000950E5">
              <w:t>.</w:t>
            </w:r>
          </w:p>
          <w:p w14:paraId="6BAFFF42" w14:textId="77777777" w:rsidR="00DD05E3" w:rsidRPr="007D016B" w:rsidRDefault="00DD05E3" w:rsidP="00773DC2">
            <w:pPr>
              <w:pStyle w:val="VRQABodyText"/>
            </w:pPr>
            <w:r w:rsidRPr="007D016B">
              <w:t>At this level the learner:</w:t>
            </w:r>
          </w:p>
          <w:p w14:paraId="59E06E74"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 xml:space="preserve">may require strong support from the context, including visual cues </w:t>
            </w:r>
          </w:p>
          <w:p w14:paraId="11FA2C23" w14:textId="77777777" w:rsidR="00DD05E3" w:rsidRPr="007D016B" w:rsidRDefault="00DD05E3" w:rsidP="00DD05E3">
            <w:pPr>
              <w:pStyle w:val="VRQABullet1"/>
              <w:numPr>
                <w:ilvl w:val="0"/>
                <w:numId w:val="32"/>
              </w:numPr>
              <w:autoSpaceDE/>
              <w:autoSpaceDN/>
              <w:adjustRightInd/>
              <w:spacing w:before="120" w:after="0" w:line="240" w:lineRule="auto"/>
              <w:contextualSpacing w:val="0"/>
            </w:pPr>
            <w:r w:rsidRPr="007D016B">
              <w:t>may require extended time to demonstrate skills</w:t>
            </w:r>
          </w:p>
          <w:p w14:paraId="457C05F1" w14:textId="6CC4E244" w:rsidR="00DD05E3" w:rsidRDefault="00DD05E3" w:rsidP="00DD05E3">
            <w:pPr>
              <w:pStyle w:val="VRQABullet1"/>
              <w:numPr>
                <w:ilvl w:val="0"/>
                <w:numId w:val="32"/>
              </w:numPr>
              <w:autoSpaceDE/>
              <w:autoSpaceDN/>
              <w:adjustRightInd/>
              <w:spacing w:before="120" w:after="0" w:line="240" w:lineRule="auto"/>
              <w:contextualSpacing w:val="0"/>
            </w:pPr>
            <w:r w:rsidRPr="007D016B">
              <w:t>can work alongside an expert / mentor where prompting and advice can be provided</w:t>
            </w:r>
            <w:r w:rsidR="000950E5">
              <w:t>.</w:t>
            </w:r>
          </w:p>
          <w:p w14:paraId="41FCD67A" w14:textId="77777777" w:rsidR="00DD05E3" w:rsidRPr="007D016B" w:rsidRDefault="00DD05E3" w:rsidP="000950E5">
            <w:pPr>
              <w:pStyle w:val="VRQABodyText"/>
            </w:pPr>
            <w:r>
              <w:t xml:space="preserve">Learners who are non-verbal can be assessed using </w:t>
            </w:r>
            <w:r w:rsidRPr="00BD50F3">
              <w:t xml:space="preserve">augmentative and alternative communication devices. </w:t>
            </w:r>
          </w:p>
          <w:p w14:paraId="1BBCDDB0" w14:textId="5D1647B3" w:rsidR="00DD05E3" w:rsidRPr="00512BF0" w:rsidRDefault="00DD05E3" w:rsidP="00512BF0">
            <w:pPr>
              <w:pStyle w:val="VRQABodyText"/>
              <w:rPr>
                <w:b/>
                <w:bCs/>
              </w:rPr>
            </w:pPr>
            <w:r w:rsidRPr="00512BF0">
              <w:rPr>
                <w:b/>
                <w:bCs/>
              </w:rPr>
              <w:t>Assessor requirements</w:t>
            </w:r>
          </w:p>
          <w:p w14:paraId="37917AD6" w14:textId="77777777" w:rsidR="00DD05E3" w:rsidRPr="007D016B" w:rsidRDefault="00DD05E3" w:rsidP="00773DC2">
            <w:pPr>
              <w:pStyle w:val="VRQABodyText"/>
              <w:rPr>
                <w:i/>
                <w:iCs/>
              </w:rPr>
            </w:pPr>
            <w:r w:rsidRPr="007D016B">
              <w:lastRenderedPageBreak/>
              <w:t xml:space="preserve">Assessors of this unit must have demonstrable expertise in teaching and assessing in the </w:t>
            </w:r>
            <w:r>
              <w:t>S</w:t>
            </w:r>
            <w:r w:rsidRPr="007D016B">
              <w:t xml:space="preserve">pecial </w:t>
            </w:r>
            <w:r>
              <w:t>E</w:t>
            </w:r>
            <w:r w:rsidRPr="007D016B">
              <w:t>ducation field as well as in teaching</w:t>
            </w:r>
            <w:r>
              <w:t xml:space="preserve"> and assessing</w:t>
            </w:r>
            <w:r w:rsidRPr="007D016B">
              <w:t xml:space="preserve"> literacy.</w:t>
            </w:r>
            <w:r>
              <w:t xml:space="preserve"> </w:t>
            </w:r>
            <w:r w:rsidRPr="009E0B74">
              <w:t>Refer to Section B6.2 for further information on meeting the assessor requirements.</w:t>
            </w:r>
          </w:p>
        </w:tc>
      </w:tr>
    </w:tbl>
    <w:p w14:paraId="7B4AF1FA" w14:textId="77777777" w:rsidR="00426A79" w:rsidRDefault="00426A79" w:rsidP="00E07F3D">
      <w:pPr>
        <w:pStyle w:val="VRQABodyText"/>
        <w:sectPr w:rsidR="00426A79" w:rsidSect="00CA4494">
          <w:pgSz w:w="11906" w:h="16838"/>
          <w:pgMar w:top="1829" w:right="1440" w:bottom="426" w:left="851" w:header="568" w:footer="31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6A79" w:rsidRPr="00F504D4" w14:paraId="1620BEF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97B5F37" w14:textId="77777777" w:rsidR="00426A79" w:rsidRPr="00380EC6" w:rsidRDefault="00426A7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D0078A1" w14:textId="69A56E26" w:rsidR="00426A79" w:rsidRPr="000C4CCF" w:rsidRDefault="00124378" w:rsidP="00773DC2">
            <w:pPr>
              <w:pStyle w:val="VRQAHeaderunitCode"/>
            </w:pPr>
            <w:r w:rsidRPr="00124378">
              <w:t>VU23874</w:t>
            </w:r>
          </w:p>
        </w:tc>
      </w:tr>
      <w:tr w:rsidR="00426A79" w:rsidRPr="00F504D4" w14:paraId="5E4ED9FB"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14BA530" w14:textId="77777777" w:rsidR="00426A79" w:rsidRPr="00F504D4" w:rsidRDefault="00426A7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0CDB88" w14:textId="77777777" w:rsidR="00426A79" w:rsidRPr="000C4CCF" w:rsidRDefault="00426A79" w:rsidP="00773DC2">
            <w:pPr>
              <w:pStyle w:val="VRQAHeaderunitCode"/>
            </w:pPr>
            <w:r>
              <w:t>Identify</w:t>
            </w:r>
            <w:r w:rsidRPr="005751F9">
              <w:t xml:space="preserve"> and use simple fractions</w:t>
            </w:r>
          </w:p>
        </w:tc>
      </w:tr>
      <w:tr w:rsidR="00426A79" w:rsidRPr="00F504D4" w14:paraId="1C1FBAD7"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0D54DE" w14:textId="77777777" w:rsidR="00426A79" w:rsidRPr="00380EC6" w:rsidRDefault="00426A7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47D8498" w14:textId="77777777" w:rsidR="00426A79" w:rsidRDefault="00426A79" w:rsidP="00773DC2">
            <w:pPr>
              <w:pStyle w:val="VRQABodyText"/>
            </w:pPr>
            <w:r w:rsidRPr="00C24DB6">
              <w:t>This unit describes the skills and knowledge to</w:t>
            </w:r>
            <w:r>
              <w:t xml:space="preserve"> identify</w:t>
            </w:r>
            <w:r w:rsidRPr="005751F9">
              <w:t xml:space="preserve"> and </w:t>
            </w:r>
            <w:r>
              <w:t>use</w:t>
            </w:r>
            <w:r w:rsidRPr="005751F9">
              <w:t xml:space="preserve"> familiar simple fractions of ½ and ¼ in highly familiar personal and practical activities. </w:t>
            </w:r>
          </w:p>
          <w:p w14:paraId="7E547AAE" w14:textId="77777777" w:rsidR="00426A79" w:rsidRPr="00C24DB6" w:rsidRDefault="00426A79" w:rsidP="00773DC2">
            <w:pPr>
              <w:pStyle w:val="VRQABodyText"/>
            </w:pPr>
            <w:r w:rsidRPr="005751F9">
              <w:t>The outcomes described in this unit contribute to the achievement of ACSF Level 1 Numeracy.</w:t>
            </w:r>
          </w:p>
          <w:p w14:paraId="09F35FA6" w14:textId="5B67AAFE" w:rsidR="00426A79" w:rsidRPr="005751F9" w:rsidRDefault="00426A79" w:rsidP="00773DC2">
            <w:pPr>
              <w:pStyle w:val="VRQABodyText"/>
            </w:pPr>
            <w:r w:rsidRPr="005751F9">
              <w:t>This unit applies to learners with</w:t>
            </w:r>
            <w:r w:rsidR="00F0095E">
              <w:t xml:space="preserve"> intellectual disability</w:t>
            </w:r>
            <w:r w:rsidR="00F0095E" w:rsidRPr="005751F9">
              <w:t xml:space="preserve"> </w:t>
            </w:r>
            <w:r w:rsidRPr="005751F9">
              <w:t xml:space="preserve">who are at the beginning stage of numeracy skill development. </w:t>
            </w:r>
          </w:p>
          <w:p w14:paraId="58A90F49" w14:textId="77777777" w:rsidR="00426A79" w:rsidRPr="00C24DB6" w:rsidRDefault="00426A79" w:rsidP="00773DC2">
            <w:pPr>
              <w:pStyle w:val="VRQABodyText"/>
            </w:pPr>
            <w:r w:rsidRPr="005751F9">
              <w:t>Learners at this level will require high levels of teacher / mentor support.</w:t>
            </w:r>
          </w:p>
          <w:p w14:paraId="68BC5542" w14:textId="77777777" w:rsidR="00426A79" w:rsidRPr="007E36A2" w:rsidRDefault="00426A79" w:rsidP="00426A79">
            <w:pPr>
              <w:pStyle w:val="VRQABodyText"/>
            </w:pPr>
            <w:r w:rsidRPr="00CF45A8">
              <w:t>No occupational licensing, legislative or certification requirements apply to this unit at the time of publication.</w:t>
            </w:r>
          </w:p>
        </w:tc>
      </w:tr>
      <w:tr w:rsidR="00426A79" w:rsidRPr="00E7450B" w14:paraId="1A9EC98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4F993C" w14:textId="77777777" w:rsidR="00426A79" w:rsidRPr="006E2325" w:rsidRDefault="00426A7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B63F14" w14:textId="77777777" w:rsidR="00426A79" w:rsidRPr="000744F6" w:rsidRDefault="00426A79" w:rsidP="00773DC2">
            <w:pPr>
              <w:pStyle w:val="VRQASubBullet"/>
              <w:ind w:left="0" w:firstLine="0"/>
            </w:pPr>
            <w:r>
              <w:t>Nil</w:t>
            </w:r>
          </w:p>
        </w:tc>
      </w:tr>
      <w:tr w:rsidR="00426A79" w:rsidRPr="00E7450B" w14:paraId="5765E834"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A5B27B"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BCF73E" w14:textId="77777777" w:rsidR="00426A79" w:rsidRPr="000744F6" w:rsidRDefault="00426A79" w:rsidP="00426A79">
            <w:pPr>
              <w:pStyle w:val="VRQABodyText"/>
            </w:pPr>
            <w:r w:rsidRPr="00DF067E">
              <w:t>Not Applicable</w:t>
            </w:r>
          </w:p>
        </w:tc>
      </w:tr>
      <w:tr w:rsidR="00426A79" w:rsidRPr="00E7450B" w14:paraId="1C7F386C"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B89F531"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69064FD" w14:textId="77777777" w:rsidR="00426A79" w:rsidRPr="000744F6" w:rsidRDefault="00426A79" w:rsidP="00426A79">
            <w:pPr>
              <w:pStyle w:val="VRQABodyText"/>
            </w:pPr>
            <w:r w:rsidRPr="00DF067E">
              <w:t>Not Applicable</w:t>
            </w:r>
          </w:p>
        </w:tc>
      </w:tr>
    </w:tbl>
    <w:p w14:paraId="57A43A1C" w14:textId="77777777" w:rsidR="00426A79" w:rsidRPr="00105689" w:rsidRDefault="00426A79" w:rsidP="00426A7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6A79" w:rsidRPr="00E7450B" w14:paraId="2BE00F89" w14:textId="77777777" w:rsidTr="00773DC2">
        <w:trPr>
          <w:trHeight w:val="363"/>
        </w:trPr>
        <w:tc>
          <w:tcPr>
            <w:tcW w:w="3703" w:type="dxa"/>
            <w:gridSpan w:val="2"/>
            <w:vAlign w:val="center"/>
          </w:tcPr>
          <w:p w14:paraId="52562AD3"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EB5B4A5"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6A79" w:rsidRPr="00E7450B" w14:paraId="5A78A2C8" w14:textId="77777777" w:rsidTr="00773DC2">
        <w:trPr>
          <w:trHeight w:val="752"/>
        </w:trPr>
        <w:tc>
          <w:tcPr>
            <w:tcW w:w="3703" w:type="dxa"/>
            <w:gridSpan w:val="2"/>
          </w:tcPr>
          <w:p w14:paraId="4DC0BC55" w14:textId="77777777" w:rsidR="00426A79" w:rsidRPr="00F504D4" w:rsidRDefault="00426A7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7605E03E" w14:textId="77777777" w:rsidR="00426A79" w:rsidRPr="00F504D4" w:rsidRDefault="00426A7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6A79" w:rsidRPr="00E7450B" w14:paraId="0D27BE7D" w14:textId="77777777" w:rsidTr="00773DC2">
        <w:trPr>
          <w:trHeight w:val="363"/>
        </w:trPr>
        <w:tc>
          <w:tcPr>
            <w:tcW w:w="989" w:type="dxa"/>
            <w:vMerge w:val="restart"/>
            <w:shd w:val="clear" w:color="auto" w:fill="FFFFFF" w:themeFill="background1"/>
          </w:tcPr>
          <w:p w14:paraId="6109C106" w14:textId="77777777" w:rsidR="00426A79" w:rsidRPr="000744F6" w:rsidRDefault="00426A79" w:rsidP="00773DC2">
            <w:pPr>
              <w:pStyle w:val="VRQABodyText"/>
            </w:pPr>
            <w:r w:rsidRPr="000744F6">
              <w:t>1</w:t>
            </w:r>
          </w:p>
        </w:tc>
        <w:tc>
          <w:tcPr>
            <w:tcW w:w="2714" w:type="dxa"/>
            <w:vMerge w:val="restart"/>
            <w:shd w:val="clear" w:color="auto" w:fill="FFFFFF" w:themeFill="background1"/>
          </w:tcPr>
          <w:p w14:paraId="4E3EF25F" w14:textId="77777777" w:rsidR="00426A79" w:rsidRPr="000744F6" w:rsidRDefault="00426A79" w:rsidP="00773DC2">
            <w:pPr>
              <w:pStyle w:val="VRQABodyText"/>
            </w:pPr>
            <w:r w:rsidRPr="005751F9">
              <w:t>Identify and record simple fractions</w:t>
            </w:r>
          </w:p>
        </w:tc>
        <w:tc>
          <w:tcPr>
            <w:tcW w:w="567" w:type="dxa"/>
            <w:shd w:val="clear" w:color="auto" w:fill="FFFFFF" w:themeFill="background1"/>
          </w:tcPr>
          <w:p w14:paraId="5FE515A1" w14:textId="77777777" w:rsidR="00426A79" w:rsidRPr="000744F6" w:rsidRDefault="00426A79" w:rsidP="00773DC2">
            <w:pPr>
              <w:pStyle w:val="VRQABodyText"/>
            </w:pPr>
            <w:r>
              <w:t>1.1</w:t>
            </w:r>
          </w:p>
        </w:tc>
        <w:tc>
          <w:tcPr>
            <w:tcW w:w="5800" w:type="dxa"/>
          </w:tcPr>
          <w:p w14:paraId="727BA9A3" w14:textId="77777777" w:rsidR="00426A79" w:rsidRPr="00116679" w:rsidRDefault="00426A79" w:rsidP="00773DC2">
            <w:pPr>
              <w:pStyle w:val="VRQABodyText"/>
            </w:pPr>
            <w:r w:rsidRPr="00116679">
              <w:t>Identify and record simple fractions related to personal activities</w:t>
            </w:r>
          </w:p>
        </w:tc>
      </w:tr>
      <w:tr w:rsidR="00426A79" w:rsidRPr="00E7450B" w14:paraId="45D9A852" w14:textId="77777777" w:rsidTr="00773DC2">
        <w:trPr>
          <w:trHeight w:val="363"/>
        </w:trPr>
        <w:tc>
          <w:tcPr>
            <w:tcW w:w="989" w:type="dxa"/>
            <w:vMerge/>
            <w:shd w:val="clear" w:color="auto" w:fill="FFFFFF" w:themeFill="background1"/>
          </w:tcPr>
          <w:p w14:paraId="48C38705" w14:textId="77777777" w:rsidR="00426A79" w:rsidRPr="000744F6" w:rsidRDefault="00426A79" w:rsidP="00773DC2">
            <w:pPr>
              <w:pStyle w:val="VRQABodyText"/>
            </w:pPr>
          </w:p>
        </w:tc>
        <w:tc>
          <w:tcPr>
            <w:tcW w:w="2714" w:type="dxa"/>
            <w:vMerge/>
            <w:shd w:val="clear" w:color="auto" w:fill="FFFFFF" w:themeFill="background1"/>
          </w:tcPr>
          <w:p w14:paraId="101F9AD8" w14:textId="77777777" w:rsidR="00426A79" w:rsidRPr="000744F6" w:rsidRDefault="00426A79" w:rsidP="00773DC2">
            <w:pPr>
              <w:pStyle w:val="VRQABodyText"/>
            </w:pPr>
          </w:p>
        </w:tc>
        <w:tc>
          <w:tcPr>
            <w:tcW w:w="567" w:type="dxa"/>
            <w:shd w:val="clear" w:color="auto" w:fill="FFFFFF" w:themeFill="background1"/>
          </w:tcPr>
          <w:p w14:paraId="278403A6" w14:textId="77777777" w:rsidR="00426A79" w:rsidRPr="000744F6" w:rsidRDefault="00426A79" w:rsidP="00773DC2">
            <w:pPr>
              <w:pStyle w:val="VRQABodyText"/>
            </w:pPr>
            <w:r>
              <w:t>1.2</w:t>
            </w:r>
          </w:p>
        </w:tc>
        <w:tc>
          <w:tcPr>
            <w:tcW w:w="5800" w:type="dxa"/>
          </w:tcPr>
          <w:p w14:paraId="0E8CAD1B" w14:textId="77777777" w:rsidR="00426A79" w:rsidRPr="00116679" w:rsidRDefault="00426A79" w:rsidP="00773DC2">
            <w:pPr>
              <w:pStyle w:val="VRQABodyText"/>
            </w:pPr>
            <w:r w:rsidRPr="00116679">
              <w:t>Identify and record simple fractions related to practical activities</w:t>
            </w:r>
          </w:p>
        </w:tc>
      </w:tr>
      <w:tr w:rsidR="00426A79" w:rsidRPr="00E7450B" w14:paraId="63BD7A90" w14:textId="77777777" w:rsidTr="00773DC2">
        <w:trPr>
          <w:trHeight w:val="363"/>
        </w:trPr>
        <w:tc>
          <w:tcPr>
            <w:tcW w:w="989" w:type="dxa"/>
            <w:vMerge/>
            <w:shd w:val="clear" w:color="auto" w:fill="FFFFFF" w:themeFill="background1"/>
          </w:tcPr>
          <w:p w14:paraId="4A1B1E84" w14:textId="77777777" w:rsidR="00426A79" w:rsidRPr="000744F6" w:rsidRDefault="00426A79" w:rsidP="00773DC2">
            <w:pPr>
              <w:pStyle w:val="VRQABodyText"/>
            </w:pPr>
          </w:p>
        </w:tc>
        <w:tc>
          <w:tcPr>
            <w:tcW w:w="2714" w:type="dxa"/>
            <w:vMerge/>
            <w:shd w:val="clear" w:color="auto" w:fill="FFFFFF" w:themeFill="background1"/>
          </w:tcPr>
          <w:p w14:paraId="0D6E87CC" w14:textId="77777777" w:rsidR="00426A79" w:rsidRPr="000744F6" w:rsidRDefault="00426A79" w:rsidP="00773DC2">
            <w:pPr>
              <w:pStyle w:val="VRQABodyText"/>
            </w:pPr>
          </w:p>
        </w:tc>
        <w:tc>
          <w:tcPr>
            <w:tcW w:w="567" w:type="dxa"/>
            <w:shd w:val="clear" w:color="auto" w:fill="FFFFFF" w:themeFill="background1"/>
          </w:tcPr>
          <w:p w14:paraId="645C486B" w14:textId="77777777" w:rsidR="00426A79" w:rsidRPr="00AD2B44" w:rsidRDefault="00426A79" w:rsidP="00773DC2">
            <w:pPr>
              <w:pStyle w:val="VRQABodyText"/>
            </w:pPr>
            <w:r w:rsidRPr="00AD2B44">
              <w:t>1.3</w:t>
            </w:r>
          </w:p>
        </w:tc>
        <w:tc>
          <w:tcPr>
            <w:tcW w:w="5800" w:type="dxa"/>
          </w:tcPr>
          <w:p w14:paraId="43530A43" w14:textId="77777777" w:rsidR="00426A79" w:rsidRPr="00DA43EE" w:rsidRDefault="00426A79" w:rsidP="00773DC2">
            <w:pPr>
              <w:jc w:val="both"/>
              <w:rPr>
                <w:rFonts w:ascii="Arial" w:hAnsi="Arial" w:cs="Arial"/>
                <w:bCs/>
                <w:sz w:val="22"/>
                <w:szCs w:val="22"/>
                <w:lang w:val="en-AU"/>
              </w:rPr>
            </w:pPr>
            <w:r w:rsidRPr="00AD2B44">
              <w:rPr>
                <w:rFonts w:ascii="Arial" w:hAnsi="Arial" w:cs="Arial"/>
                <w:bCs/>
                <w:sz w:val="22"/>
                <w:szCs w:val="22"/>
                <w:lang w:val="en-AU"/>
              </w:rPr>
              <w:t>Identify fractions in short and simple texts</w:t>
            </w:r>
          </w:p>
        </w:tc>
      </w:tr>
      <w:tr w:rsidR="00426A79" w:rsidRPr="00E7450B" w14:paraId="4A4146E0" w14:textId="77777777" w:rsidTr="00773DC2">
        <w:trPr>
          <w:trHeight w:val="363"/>
        </w:trPr>
        <w:tc>
          <w:tcPr>
            <w:tcW w:w="989" w:type="dxa"/>
            <w:vMerge w:val="restart"/>
            <w:shd w:val="clear" w:color="auto" w:fill="FFFFFF" w:themeFill="background1"/>
          </w:tcPr>
          <w:p w14:paraId="7713D86D" w14:textId="77777777" w:rsidR="00426A79" w:rsidRPr="000744F6" w:rsidRDefault="00426A79" w:rsidP="00773DC2">
            <w:pPr>
              <w:pStyle w:val="VRQABodyText"/>
            </w:pPr>
            <w:r w:rsidRPr="000744F6">
              <w:t>2</w:t>
            </w:r>
          </w:p>
        </w:tc>
        <w:tc>
          <w:tcPr>
            <w:tcW w:w="2714" w:type="dxa"/>
            <w:vMerge w:val="restart"/>
            <w:shd w:val="clear" w:color="auto" w:fill="FFFFFF" w:themeFill="background1"/>
          </w:tcPr>
          <w:p w14:paraId="4F62BFF0" w14:textId="77777777" w:rsidR="00426A79" w:rsidRPr="000744F6" w:rsidRDefault="00426A79" w:rsidP="00773DC2">
            <w:pPr>
              <w:pStyle w:val="VRQABodyText"/>
            </w:pPr>
            <w:r w:rsidRPr="005751F9">
              <w:t>Use simple fractions</w:t>
            </w:r>
            <w:r>
              <w:t xml:space="preserve"> </w:t>
            </w:r>
          </w:p>
        </w:tc>
        <w:tc>
          <w:tcPr>
            <w:tcW w:w="567" w:type="dxa"/>
            <w:shd w:val="clear" w:color="auto" w:fill="FFFFFF" w:themeFill="background1"/>
          </w:tcPr>
          <w:p w14:paraId="1A6A3B39" w14:textId="77777777" w:rsidR="00426A79" w:rsidRPr="000744F6" w:rsidRDefault="00426A79" w:rsidP="00773DC2">
            <w:pPr>
              <w:pStyle w:val="VRQABodyText"/>
            </w:pPr>
            <w:r w:rsidRPr="000744F6">
              <w:t>2.1</w:t>
            </w:r>
          </w:p>
        </w:tc>
        <w:tc>
          <w:tcPr>
            <w:tcW w:w="5800" w:type="dxa"/>
          </w:tcPr>
          <w:p w14:paraId="786EB5CC" w14:textId="77777777" w:rsidR="00426A79" w:rsidRPr="00EB1753" w:rsidRDefault="00426A79" w:rsidP="00773DC2">
            <w:pPr>
              <w:pStyle w:val="VRQABodyText"/>
            </w:pPr>
            <w:r w:rsidRPr="00611A9B">
              <w:t>Apply strategies to use simple fractions in personal activit</w:t>
            </w:r>
            <w:r>
              <w:t>ies</w:t>
            </w:r>
          </w:p>
        </w:tc>
      </w:tr>
      <w:tr w:rsidR="00426A79" w:rsidRPr="00E7450B" w14:paraId="19B64AF8" w14:textId="77777777" w:rsidTr="00773DC2">
        <w:trPr>
          <w:trHeight w:val="363"/>
        </w:trPr>
        <w:tc>
          <w:tcPr>
            <w:tcW w:w="989" w:type="dxa"/>
            <w:vMerge/>
            <w:shd w:val="clear" w:color="auto" w:fill="FFFFFF" w:themeFill="background1"/>
          </w:tcPr>
          <w:p w14:paraId="4548CB47" w14:textId="77777777" w:rsidR="00426A79" w:rsidRPr="000744F6" w:rsidRDefault="00426A79" w:rsidP="00773DC2">
            <w:pPr>
              <w:pStyle w:val="VRQABodyText"/>
            </w:pPr>
          </w:p>
        </w:tc>
        <w:tc>
          <w:tcPr>
            <w:tcW w:w="2714" w:type="dxa"/>
            <w:vMerge/>
            <w:shd w:val="clear" w:color="auto" w:fill="FFFFFF" w:themeFill="background1"/>
          </w:tcPr>
          <w:p w14:paraId="14AB3CB6" w14:textId="77777777" w:rsidR="00426A79" w:rsidRPr="000744F6" w:rsidRDefault="00426A79" w:rsidP="00773DC2">
            <w:pPr>
              <w:pStyle w:val="VRQABodyText"/>
            </w:pPr>
          </w:p>
        </w:tc>
        <w:tc>
          <w:tcPr>
            <w:tcW w:w="567" w:type="dxa"/>
            <w:shd w:val="clear" w:color="auto" w:fill="FFFFFF" w:themeFill="background1"/>
          </w:tcPr>
          <w:p w14:paraId="0844C466" w14:textId="77777777" w:rsidR="00426A79" w:rsidRPr="000744F6" w:rsidRDefault="00426A79" w:rsidP="00773DC2">
            <w:pPr>
              <w:pStyle w:val="VRQABodyText"/>
            </w:pPr>
            <w:r w:rsidRPr="000744F6">
              <w:t>2.2</w:t>
            </w:r>
          </w:p>
        </w:tc>
        <w:tc>
          <w:tcPr>
            <w:tcW w:w="5800" w:type="dxa"/>
          </w:tcPr>
          <w:p w14:paraId="512F2BF6" w14:textId="77777777" w:rsidR="00426A79" w:rsidRPr="00EB1753" w:rsidRDefault="00426A79" w:rsidP="00773DC2">
            <w:pPr>
              <w:pStyle w:val="VRQABodyText"/>
            </w:pPr>
            <w:r w:rsidRPr="00611A9B">
              <w:t>Apply strategies to use simple fractions in practical activit</w:t>
            </w:r>
            <w:r>
              <w:t>ies</w:t>
            </w:r>
          </w:p>
        </w:tc>
      </w:tr>
    </w:tbl>
    <w:p w14:paraId="0166D454" w14:textId="77777777" w:rsidR="00426A79" w:rsidRDefault="00426A79" w:rsidP="00426A79">
      <w:pPr>
        <w:pStyle w:val="VRQAIntro"/>
        <w:spacing w:before="60" w:after="0"/>
        <w:rPr>
          <w:b/>
          <w:color w:val="FFFFFF" w:themeColor="background1"/>
          <w:sz w:val="18"/>
          <w:szCs w:val="18"/>
        </w:rPr>
        <w:sectPr w:rsidR="00426A79" w:rsidSect="00773DC2">
          <w:headerReference w:type="even" r:id="rId154"/>
          <w:headerReference w:type="default" r:id="rId155"/>
          <w:footerReference w:type="even" r:id="rId156"/>
          <w:headerReference w:type="first" r:id="rId157"/>
          <w:footerReference w:type="first" r:id="rId15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26A79" w:rsidRPr="0071490E" w14:paraId="650E5438" w14:textId="77777777" w:rsidTr="00773DC2">
        <w:trPr>
          <w:trHeight w:val="363"/>
        </w:trPr>
        <w:tc>
          <w:tcPr>
            <w:tcW w:w="10065" w:type="dxa"/>
            <w:tcBorders>
              <w:top w:val="nil"/>
              <w:left w:val="nil"/>
              <w:bottom w:val="nil"/>
              <w:right w:val="nil"/>
            </w:tcBorders>
            <w:shd w:val="clear" w:color="auto" w:fill="103D64" w:themeFill="text2"/>
          </w:tcPr>
          <w:p w14:paraId="60EC51E3" w14:textId="77777777" w:rsidR="00426A79" w:rsidRPr="00F504D4" w:rsidRDefault="00426A79" w:rsidP="00CA4494">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6A79" w:rsidRPr="00E7450B" w14:paraId="5190547A" w14:textId="77777777" w:rsidTr="00773DC2">
        <w:trPr>
          <w:trHeight w:val="957"/>
        </w:trPr>
        <w:tc>
          <w:tcPr>
            <w:tcW w:w="10065" w:type="dxa"/>
            <w:tcBorders>
              <w:top w:val="nil"/>
              <w:left w:val="nil"/>
              <w:bottom w:val="nil"/>
              <w:right w:val="nil"/>
            </w:tcBorders>
          </w:tcPr>
          <w:p w14:paraId="71C1DD14" w14:textId="77777777" w:rsidR="00426A79" w:rsidRDefault="00426A79" w:rsidP="00773DC2">
            <w:pPr>
              <w:pStyle w:val="VRQABodyText"/>
            </w:pPr>
            <w:r w:rsidRPr="00053A18">
              <w:t xml:space="preserve">The context must be highly familiar, concrete and immediate. In this context, fractions must be highly explicit and activities must be concrete with a highly explicit purpose. </w:t>
            </w:r>
            <w:r>
              <w:t>S</w:t>
            </w:r>
            <w:r w:rsidRPr="00053A18">
              <w:t xml:space="preserve">imple fractions are limited to ½ and ¼ and </w:t>
            </w:r>
            <w:r>
              <w:t xml:space="preserve">must </w:t>
            </w:r>
            <w:r w:rsidRPr="00053A18">
              <w:t>be</w:t>
            </w:r>
            <w:r>
              <w:t xml:space="preserve"> identified and</w:t>
            </w:r>
            <w:r w:rsidRPr="00053A18">
              <w:t xml:space="preserve"> recorded using numerals </w:t>
            </w:r>
            <w:r>
              <w:t xml:space="preserve">and may be identified and recorded </w:t>
            </w:r>
            <w:r>
              <w:lastRenderedPageBreak/>
              <w:t xml:space="preserve">using </w:t>
            </w:r>
            <w:r w:rsidRPr="00053A18">
              <w:t>words.</w:t>
            </w:r>
            <w:r>
              <w:t xml:space="preserve"> </w:t>
            </w:r>
            <w:r w:rsidRPr="00053A18">
              <w:t>At this level learners will require structured support and prompting.</w:t>
            </w:r>
          </w:p>
          <w:p w14:paraId="354B4852" w14:textId="77777777" w:rsidR="00426A79" w:rsidRPr="00053A18" w:rsidRDefault="00426A79" w:rsidP="00773DC2">
            <w:pPr>
              <w:pStyle w:val="VRQABodyText"/>
            </w:pPr>
            <w:r w:rsidRPr="00053A18">
              <w:t>Personal activities may include but are not limited to:</w:t>
            </w:r>
          </w:p>
          <w:p w14:paraId="2422359A" w14:textId="77777777" w:rsidR="00426A79" w:rsidRDefault="00426A79" w:rsidP="00426A79">
            <w:pPr>
              <w:pStyle w:val="VRQABullet1"/>
              <w:numPr>
                <w:ilvl w:val="0"/>
                <w:numId w:val="32"/>
              </w:numPr>
              <w:autoSpaceDE/>
              <w:autoSpaceDN/>
              <w:adjustRightInd/>
              <w:spacing w:before="120" w:after="0" w:line="240" w:lineRule="auto"/>
              <w:contextualSpacing w:val="0"/>
            </w:pPr>
            <w:r>
              <w:t>sharing items with others equally in halves or quarters</w:t>
            </w:r>
          </w:p>
          <w:p w14:paraId="4F6F172E" w14:textId="77777777" w:rsidR="00426A79" w:rsidRDefault="00426A79" w:rsidP="00426A79">
            <w:pPr>
              <w:pStyle w:val="VRQABullet1"/>
              <w:numPr>
                <w:ilvl w:val="0"/>
                <w:numId w:val="32"/>
              </w:numPr>
              <w:autoSpaceDE/>
              <w:autoSpaceDN/>
              <w:adjustRightInd/>
              <w:spacing w:before="120" w:after="0" w:line="240" w:lineRule="auto"/>
              <w:contextualSpacing w:val="0"/>
            </w:pPr>
            <w:r>
              <w:t>eating out such as splitting a bill</w:t>
            </w:r>
          </w:p>
          <w:p w14:paraId="73D92F6D"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when an item is on sale such as “half price”</w:t>
            </w:r>
          </w:p>
          <w:p w14:paraId="6DFD6221" w14:textId="77777777" w:rsidR="00426A79" w:rsidRDefault="00426A79" w:rsidP="00426A79">
            <w:pPr>
              <w:pStyle w:val="VRQABullet1"/>
              <w:numPr>
                <w:ilvl w:val="0"/>
                <w:numId w:val="32"/>
              </w:numPr>
              <w:autoSpaceDE/>
              <w:autoSpaceDN/>
              <w:adjustRightInd/>
              <w:spacing w:before="120" w:after="0" w:line="240" w:lineRule="auto"/>
              <w:contextualSpacing w:val="0"/>
            </w:pPr>
            <w:r>
              <w:t>sharing a cake equally between 2 or 4 people</w:t>
            </w:r>
          </w:p>
          <w:p w14:paraId="2CAA7DCE" w14:textId="059478A6" w:rsidR="00426A79" w:rsidRDefault="00426A79" w:rsidP="00426A79">
            <w:pPr>
              <w:pStyle w:val="VRQABullet1"/>
              <w:numPr>
                <w:ilvl w:val="0"/>
                <w:numId w:val="32"/>
              </w:numPr>
              <w:autoSpaceDE/>
              <w:autoSpaceDN/>
              <w:adjustRightInd/>
              <w:spacing w:before="120" w:after="0" w:line="240" w:lineRule="auto"/>
              <w:contextualSpacing w:val="0"/>
            </w:pPr>
            <w:r>
              <w:t>identifying halves and quarters in sporting contests such as half time, quarter time</w:t>
            </w:r>
            <w:r w:rsidR="000950E5">
              <w:t>.</w:t>
            </w:r>
          </w:p>
          <w:p w14:paraId="23A91E61" w14:textId="77777777" w:rsidR="00426A79" w:rsidRDefault="00426A79" w:rsidP="00773DC2">
            <w:pPr>
              <w:pStyle w:val="VRQABodyText"/>
            </w:pPr>
            <w:r>
              <w:t>Practical activities may include but are not limited to:</w:t>
            </w:r>
          </w:p>
          <w:p w14:paraId="29FF4136"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purchasing ½ or ¼ quantities of items </w:t>
            </w:r>
          </w:p>
          <w:p w14:paraId="40758384"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taking breaks of specified time such as ½ an hour </w:t>
            </w:r>
          </w:p>
          <w:p w14:paraId="7743430E"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quantities such as ½ teaspoon for dosages such as taking medicines</w:t>
            </w:r>
          </w:p>
          <w:p w14:paraId="6A7063B3" w14:textId="77777777" w:rsidR="00426A79" w:rsidRDefault="00426A79" w:rsidP="00426A79">
            <w:pPr>
              <w:pStyle w:val="VRQABullet1"/>
              <w:numPr>
                <w:ilvl w:val="0"/>
                <w:numId w:val="32"/>
              </w:numPr>
              <w:autoSpaceDE/>
              <w:autoSpaceDN/>
              <w:adjustRightInd/>
              <w:spacing w:before="120" w:after="0" w:line="240" w:lineRule="auto"/>
              <w:contextualSpacing w:val="0"/>
            </w:pPr>
            <w:r>
              <w:t>identifying quantities such as ¼ cup for recipes</w:t>
            </w:r>
          </w:p>
          <w:p w14:paraId="74ADAE5A" w14:textId="77777777" w:rsidR="00426A79" w:rsidRDefault="00426A79" w:rsidP="00426A79">
            <w:pPr>
              <w:pStyle w:val="VRQABullet1"/>
              <w:numPr>
                <w:ilvl w:val="0"/>
                <w:numId w:val="32"/>
              </w:numPr>
              <w:autoSpaceDE/>
              <w:autoSpaceDN/>
              <w:adjustRightInd/>
              <w:spacing w:before="120" w:after="0" w:line="240" w:lineRule="auto"/>
              <w:contextualSpacing w:val="0"/>
            </w:pPr>
            <w:r>
              <w:t>splitting group members into twos or fours</w:t>
            </w:r>
          </w:p>
          <w:p w14:paraId="4606BB37" w14:textId="77777777" w:rsidR="00426A79" w:rsidRDefault="00426A79" w:rsidP="00426A79">
            <w:pPr>
              <w:pStyle w:val="VRQABullet1"/>
              <w:numPr>
                <w:ilvl w:val="0"/>
                <w:numId w:val="32"/>
              </w:numPr>
              <w:autoSpaceDE/>
              <w:autoSpaceDN/>
              <w:adjustRightInd/>
              <w:spacing w:before="120" w:after="0" w:line="240" w:lineRule="auto"/>
              <w:contextualSpacing w:val="0"/>
            </w:pPr>
            <w:r>
              <w:t>sharing items with others in work or social groups</w:t>
            </w:r>
          </w:p>
          <w:p w14:paraId="0B490506" w14:textId="2BE52A5C" w:rsidR="00426A79" w:rsidRDefault="00426A79" w:rsidP="00426A79">
            <w:pPr>
              <w:pStyle w:val="VRQABullet1"/>
              <w:numPr>
                <w:ilvl w:val="0"/>
                <w:numId w:val="32"/>
              </w:numPr>
              <w:autoSpaceDE/>
              <w:autoSpaceDN/>
              <w:adjustRightInd/>
              <w:spacing w:before="120" w:after="0" w:line="240" w:lineRule="auto"/>
              <w:contextualSpacing w:val="0"/>
            </w:pPr>
            <w:r>
              <w:t>time related to public transport arrivals or departures such as half hour, quarter hour</w:t>
            </w:r>
            <w:r w:rsidR="000950E5">
              <w:t>.</w:t>
            </w:r>
          </w:p>
          <w:p w14:paraId="0B527B11" w14:textId="77777777" w:rsidR="00426A79" w:rsidRDefault="00426A79" w:rsidP="000950E5">
            <w:pPr>
              <w:pStyle w:val="VRQABodyText"/>
            </w:pPr>
            <w:r>
              <w:t>Simple texts which contain fractions may include but are not limited to:</w:t>
            </w:r>
          </w:p>
          <w:p w14:paraId="76480461" w14:textId="77777777" w:rsidR="00426A79" w:rsidRDefault="00426A79" w:rsidP="00426A79">
            <w:pPr>
              <w:pStyle w:val="VRQABullet1"/>
              <w:numPr>
                <w:ilvl w:val="0"/>
                <w:numId w:val="32"/>
              </w:numPr>
              <w:autoSpaceDE/>
              <w:autoSpaceDN/>
              <w:adjustRightInd/>
              <w:spacing w:before="120" w:after="0" w:line="240" w:lineRule="auto"/>
              <w:contextualSpacing w:val="0"/>
            </w:pPr>
            <w:r>
              <w:t>catalogues such as ½ price</w:t>
            </w:r>
          </w:p>
          <w:p w14:paraId="43DCE8D6" w14:textId="1DFBE4E0" w:rsidR="00426A79" w:rsidRDefault="00426A79" w:rsidP="00426A79">
            <w:pPr>
              <w:pStyle w:val="VRQABullet1"/>
              <w:numPr>
                <w:ilvl w:val="0"/>
                <w:numId w:val="32"/>
              </w:numPr>
              <w:autoSpaceDE/>
              <w:autoSpaceDN/>
              <w:adjustRightInd/>
              <w:spacing w:before="120" w:after="0" w:line="240" w:lineRule="auto"/>
              <w:contextualSpacing w:val="0"/>
            </w:pPr>
            <w:r>
              <w:t>sales signs</w:t>
            </w:r>
            <w:r w:rsidR="000950E5">
              <w:t>.</w:t>
            </w:r>
          </w:p>
          <w:p w14:paraId="0CDD2D4A" w14:textId="77777777" w:rsidR="00426A79" w:rsidRDefault="00426A79" w:rsidP="000950E5">
            <w:pPr>
              <w:pStyle w:val="VRQABodyText"/>
            </w:pPr>
            <w:r>
              <w:t>Strategies to use simple fractions in activities may include but are not limited to:</w:t>
            </w:r>
          </w:p>
          <w:p w14:paraId="1C1F37AB" w14:textId="77777777" w:rsidR="00426A79" w:rsidRDefault="00426A79" w:rsidP="00426A79">
            <w:pPr>
              <w:pStyle w:val="VRQABullet1"/>
              <w:numPr>
                <w:ilvl w:val="0"/>
                <w:numId w:val="32"/>
              </w:numPr>
              <w:autoSpaceDE/>
              <w:autoSpaceDN/>
              <w:adjustRightInd/>
              <w:spacing w:before="120" w:after="0" w:line="240" w:lineRule="auto"/>
              <w:contextualSpacing w:val="0"/>
            </w:pPr>
            <w:r>
              <w:t>using concrete objects or liquids that can be halved and quartered</w:t>
            </w:r>
          </w:p>
          <w:p w14:paraId="74A74F0B" w14:textId="6388370C" w:rsidR="00426A79" w:rsidRPr="00053A18" w:rsidRDefault="00426A79" w:rsidP="00426A79">
            <w:pPr>
              <w:pStyle w:val="VRQABullet1"/>
              <w:numPr>
                <w:ilvl w:val="0"/>
                <w:numId w:val="32"/>
              </w:numPr>
              <w:autoSpaceDE/>
              <w:autoSpaceDN/>
              <w:adjustRightInd/>
              <w:spacing w:before="120" w:after="0" w:line="240" w:lineRule="auto"/>
              <w:contextualSpacing w:val="0"/>
            </w:pPr>
            <w:r>
              <w:t>using graphic representations of halves and quarters</w:t>
            </w:r>
            <w:r w:rsidR="000950E5">
              <w:t>.</w:t>
            </w:r>
          </w:p>
        </w:tc>
      </w:tr>
    </w:tbl>
    <w:p w14:paraId="2905B359" w14:textId="77777777" w:rsidR="00426A79" w:rsidRPr="00460B2C" w:rsidRDefault="00426A79" w:rsidP="00426A79">
      <w:pPr>
        <w:pStyle w:val="VRQABullet1"/>
        <w:numPr>
          <w:ilvl w:val="0"/>
          <w:numId w:val="0"/>
        </w:numPr>
        <w:ind w:left="360" w:hanging="360"/>
      </w:pPr>
    </w:p>
    <w:tbl>
      <w:tblPr>
        <w:tblStyle w:val="TableGrid"/>
        <w:tblW w:w="5234" w:type="pct"/>
        <w:tblLook w:val="04A0" w:firstRow="1" w:lastRow="0" w:firstColumn="1" w:lastColumn="0" w:noHBand="0" w:noVBand="1"/>
      </w:tblPr>
      <w:tblGrid>
        <w:gridCol w:w="3204"/>
        <w:gridCol w:w="1174"/>
        <w:gridCol w:w="1292"/>
        <w:gridCol w:w="2410"/>
        <w:gridCol w:w="1985"/>
      </w:tblGrid>
      <w:tr w:rsidR="00426A79" w:rsidRPr="00E7450B" w14:paraId="4CF014D2"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5ABE2DCE" w14:textId="77777777" w:rsidR="00426A79" w:rsidRPr="00EA4C69" w:rsidRDefault="00426A7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26A79" w:rsidRPr="00E7450B" w14:paraId="23FF861E" w14:textId="77777777" w:rsidTr="00773DC2">
        <w:trPr>
          <w:trHeight w:val="620"/>
        </w:trPr>
        <w:tc>
          <w:tcPr>
            <w:tcW w:w="5000" w:type="pct"/>
            <w:gridSpan w:val="5"/>
            <w:tcBorders>
              <w:top w:val="nil"/>
              <w:left w:val="nil"/>
              <w:bottom w:val="single" w:sz="4" w:space="0" w:color="auto"/>
              <w:right w:val="nil"/>
            </w:tcBorders>
          </w:tcPr>
          <w:p w14:paraId="315BA617" w14:textId="77777777" w:rsidR="00426A79" w:rsidRPr="00053A18" w:rsidRDefault="00426A79"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6A79" w:rsidRPr="00E7450B" w14:paraId="35F4583C" w14:textId="77777777" w:rsidTr="00773DC2">
        <w:trPr>
          <w:trHeight w:val="42"/>
        </w:trPr>
        <w:tc>
          <w:tcPr>
            <w:tcW w:w="2175" w:type="pct"/>
            <w:gridSpan w:val="2"/>
          </w:tcPr>
          <w:p w14:paraId="1CC8E47F" w14:textId="1B1F170F" w:rsidR="00426A7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61F2AD6F" w14:textId="77777777" w:rsidR="00426A79" w:rsidRPr="00B21899" w:rsidRDefault="00426A79" w:rsidP="00773DC2">
            <w:pPr>
              <w:pStyle w:val="AccredTemplate"/>
              <w:rPr>
                <w:i w:val="0"/>
                <w:iCs w:val="0"/>
                <w:color w:val="auto"/>
                <w:sz w:val="22"/>
                <w:szCs w:val="22"/>
              </w:rPr>
            </w:pPr>
            <w:r w:rsidRPr="00B21899">
              <w:rPr>
                <w:b/>
                <w:i w:val="0"/>
                <w:iCs w:val="0"/>
                <w:color w:val="auto"/>
                <w:sz w:val="22"/>
                <w:szCs w:val="22"/>
              </w:rPr>
              <w:t>Description</w:t>
            </w:r>
          </w:p>
        </w:tc>
      </w:tr>
      <w:tr w:rsidR="00426A79" w:rsidRPr="00E7450B" w14:paraId="77528DE1" w14:textId="77777777" w:rsidTr="00773DC2">
        <w:trPr>
          <w:trHeight w:val="31"/>
        </w:trPr>
        <w:tc>
          <w:tcPr>
            <w:tcW w:w="2175" w:type="pct"/>
            <w:gridSpan w:val="2"/>
            <w:tcBorders>
              <w:top w:val="single" w:sz="4" w:space="0" w:color="auto"/>
              <w:bottom w:val="single" w:sz="4" w:space="0" w:color="auto"/>
            </w:tcBorders>
          </w:tcPr>
          <w:p w14:paraId="79E9D8A0" w14:textId="77777777" w:rsidR="00426A79" w:rsidRPr="00B21899" w:rsidRDefault="00426A79" w:rsidP="00426A79">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1B28625F" w14:textId="7BB4A0BF" w:rsidR="00426A79" w:rsidRPr="00B21899" w:rsidRDefault="00426A79" w:rsidP="00426A79">
            <w:pPr>
              <w:pStyle w:val="VRQABullet1"/>
              <w:numPr>
                <w:ilvl w:val="0"/>
                <w:numId w:val="32"/>
              </w:numPr>
              <w:autoSpaceDE/>
              <w:autoSpaceDN/>
              <w:adjustRightInd/>
              <w:spacing w:before="120" w:after="0" w:line="240" w:lineRule="auto"/>
              <w:contextualSpacing w:val="0"/>
            </w:pPr>
            <w:r>
              <w:t>locate fractions in activities</w:t>
            </w:r>
            <w:r w:rsidR="000950E5">
              <w:t>.</w:t>
            </w:r>
          </w:p>
        </w:tc>
      </w:tr>
      <w:tr w:rsidR="00426A79" w:rsidRPr="00E7450B" w14:paraId="6B945437" w14:textId="77777777" w:rsidTr="00773DC2">
        <w:trPr>
          <w:trHeight w:val="31"/>
        </w:trPr>
        <w:tc>
          <w:tcPr>
            <w:tcW w:w="2175" w:type="pct"/>
            <w:gridSpan w:val="2"/>
            <w:tcBorders>
              <w:top w:val="single" w:sz="4" w:space="0" w:color="auto"/>
              <w:bottom w:val="single" w:sz="4" w:space="0" w:color="auto"/>
            </w:tcBorders>
          </w:tcPr>
          <w:p w14:paraId="3519F9DC" w14:textId="77777777" w:rsidR="00426A79" w:rsidRPr="00572789" w:rsidRDefault="00426A79" w:rsidP="00426A79">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9A49FD3" w14:textId="5B87B3F9" w:rsidR="00426A79" w:rsidRPr="00572789" w:rsidRDefault="00426A79" w:rsidP="00C25871">
            <w:pPr>
              <w:pStyle w:val="VRQABullet1"/>
              <w:numPr>
                <w:ilvl w:val="0"/>
                <w:numId w:val="32"/>
              </w:numPr>
              <w:autoSpaceDE/>
              <w:autoSpaceDN/>
              <w:adjustRightInd/>
              <w:spacing w:before="120" w:after="0" w:line="240" w:lineRule="auto"/>
              <w:contextualSpacing w:val="0"/>
            </w:pPr>
            <w:r>
              <w:t>connect fractions to personal and practical activities</w:t>
            </w:r>
            <w:r w:rsidR="000950E5">
              <w:t>.</w:t>
            </w:r>
          </w:p>
        </w:tc>
      </w:tr>
      <w:tr w:rsidR="00426A79" w:rsidRPr="00E7450B" w14:paraId="3CE9C8B9"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46FB7C5" w14:textId="77777777" w:rsidR="00426A79" w:rsidRPr="000744F6" w:rsidRDefault="00426A79" w:rsidP="00773DC2">
            <w:pPr>
              <w:pStyle w:val="AccredTemplate"/>
              <w:rPr>
                <w:color w:val="auto"/>
                <w:sz w:val="22"/>
                <w:szCs w:val="22"/>
              </w:rPr>
            </w:pPr>
          </w:p>
        </w:tc>
      </w:tr>
      <w:tr w:rsidR="00426A79" w:rsidRPr="00E7450B" w14:paraId="12BDCFDB"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FC637F9" w14:textId="77777777" w:rsidR="00426A79" w:rsidRPr="00EA4C69" w:rsidRDefault="00426A79" w:rsidP="00773DC2">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225E3256" w14:textId="77777777" w:rsidR="00426A79" w:rsidRPr="000744F6" w:rsidRDefault="00426A79" w:rsidP="00773DC2">
            <w:pPr>
              <w:pStyle w:val="AccredTemplate"/>
              <w:keepNext/>
              <w:rPr>
                <w:color w:val="auto"/>
                <w:sz w:val="22"/>
                <w:szCs w:val="22"/>
              </w:rPr>
            </w:pPr>
          </w:p>
        </w:tc>
      </w:tr>
      <w:tr w:rsidR="00426A79" w:rsidRPr="00E7450B" w14:paraId="005836F8" w14:textId="77777777" w:rsidTr="00CA4494">
        <w:trPr>
          <w:trHeight w:val="363"/>
        </w:trPr>
        <w:tc>
          <w:tcPr>
            <w:tcW w:w="1592" w:type="pct"/>
            <w:vMerge/>
            <w:tcBorders>
              <w:left w:val="nil"/>
              <w:bottom w:val="dotted" w:sz="2" w:space="0" w:color="888B8D" w:themeColor="accent2"/>
              <w:right w:val="single" w:sz="4" w:space="0" w:color="auto"/>
            </w:tcBorders>
          </w:tcPr>
          <w:p w14:paraId="16DBCA65" w14:textId="77777777" w:rsidR="00426A79" w:rsidRDefault="00426A79" w:rsidP="00773DC2">
            <w:pPr>
              <w:keepNext/>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08F04343" w14:textId="77777777" w:rsidR="00426A79" w:rsidRPr="000744F6" w:rsidRDefault="00426A79" w:rsidP="00773DC2">
            <w:pPr>
              <w:keepNext/>
              <w:rPr>
                <w:rFonts w:ascii="Arial" w:hAnsi="Arial" w:cs="Arial"/>
                <w:sz w:val="22"/>
                <w:szCs w:val="22"/>
              </w:rPr>
            </w:pPr>
            <w:r w:rsidRPr="000744F6">
              <w:rPr>
                <w:rFonts w:ascii="Arial" w:hAnsi="Arial" w:cs="Arial"/>
                <w:sz w:val="22"/>
                <w:szCs w:val="22"/>
              </w:rPr>
              <w:t>Code and Title</w:t>
            </w:r>
          </w:p>
          <w:p w14:paraId="04510828" w14:textId="77777777" w:rsidR="00426A79" w:rsidRPr="000744F6" w:rsidRDefault="00426A79" w:rsidP="00773DC2">
            <w:pPr>
              <w:keepNext/>
              <w:rPr>
                <w:rFonts w:ascii="Arial" w:hAnsi="Arial" w:cs="Arial"/>
                <w:sz w:val="22"/>
                <w:szCs w:val="22"/>
              </w:rPr>
            </w:pPr>
            <w:r w:rsidRPr="000744F6">
              <w:rPr>
                <w:rFonts w:ascii="Arial" w:hAnsi="Arial" w:cs="Arial"/>
                <w:sz w:val="22"/>
                <w:szCs w:val="22"/>
              </w:rPr>
              <w:t>Current Version</w:t>
            </w:r>
          </w:p>
        </w:tc>
        <w:tc>
          <w:tcPr>
            <w:tcW w:w="1197" w:type="pct"/>
            <w:tcBorders>
              <w:top w:val="single" w:sz="4" w:space="0" w:color="auto"/>
              <w:left w:val="single" w:sz="4" w:space="0" w:color="auto"/>
              <w:bottom w:val="single" w:sz="4" w:space="0" w:color="auto"/>
              <w:right w:val="single" w:sz="4" w:space="0" w:color="auto"/>
            </w:tcBorders>
          </w:tcPr>
          <w:p w14:paraId="33B29D74" w14:textId="77777777" w:rsidR="00426A79" w:rsidRPr="000744F6" w:rsidRDefault="00426A79" w:rsidP="00773DC2">
            <w:pPr>
              <w:rPr>
                <w:rFonts w:ascii="Arial" w:hAnsi="Arial" w:cs="Arial"/>
                <w:sz w:val="22"/>
                <w:szCs w:val="22"/>
              </w:rPr>
            </w:pPr>
            <w:r w:rsidRPr="000744F6">
              <w:rPr>
                <w:rFonts w:ascii="Arial" w:hAnsi="Arial" w:cs="Arial"/>
                <w:sz w:val="22"/>
                <w:szCs w:val="22"/>
              </w:rPr>
              <w:t>Code and Title</w:t>
            </w:r>
          </w:p>
          <w:p w14:paraId="664F4A73" w14:textId="77777777" w:rsidR="00426A79" w:rsidRPr="000744F6" w:rsidRDefault="00426A79" w:rsidP="00773DC2">
            <w:pPr>
              <w:rPr>
                <w:rFonts w:ascii="Arial" w:hAnsi="Arial" w:cs="Arial"/>
                <w:sz w:val="22"/>
                <w:szCs w:val="22"/>
              </w:rPr>
            </w:pPr>
            <w:r w:rsidRPr="000744F6">
              <w:rPr>
                <w:rFonts w:ascii="Arial" w:hAnsi="Arial" w:cs="Arial"/>
                <w:sz w:val="22"/>
                <w:szCs w:val="22"/>
              </w:rPr>
              <w:t>Previous Version</w:t>
            </w:r>
          </w:p>
        </w:tc>
        <w:tc>
          <w:tcPr>
            <w:tcW w:w="986" w:type="pct"/>
            <w:tcBorders>
              <w:top w:val="single" w:sz="4" w:space="0" w:color="auto"/>
              <w:left w:val="single" w:sz="4" w:space="0" w:color="auto"/>
              <w:bottom w:val="single" w:sz="4" w:space="0" w:color="auto"/>
              <w:right w:val="single" w:sz="4" w:space="0" w:color="auto"/>
            </w:tcBorders>
          </w:tcPr>
          <w:p w14:paraId="0AE7F96B" w14:textId="77777777" w:rsidR="00426A79" w:rsidRPr="000744F6" w:rsidDel="009030EE" w:rsidRDefault="00426A79" w:rsidP="00773DC2">
            <w:pPr>
              <w:rPr>
                <w:rFonts w:ascii="Arial" w:hAnsi="Arial" w:cs="Arial"/>
                <w:sz w:val="22"/>
                <w:szCs w:val="22"/>
                <w:lang w:val="en-AU"/>
              </w:rPr>
            </w:pPr>
            <w:r w:rsidRPr="000744F6">
              <w:rPr>
                <w:rFonts w:ascii="Arial" w:hAnsi="Arial" w:cs="Arial"/>
                <w:sz w:val="22"/>
                <w:szCs w:val="22"/>
                <w:lang w:val="en-AU"/>
              </w:rPr>
              <w:t>Comments</w:t>
            </w:r>
          </w:p>
        </w:tc>
      </w:tr>
      <w:tr w:rsidR="00426A79" w:rsidRPr="00E7450B" w14:paraId="01820565" w14:textId="77777777" w:rsidTr="00CA4494">
        <w:trPr>
          <w:trHeight w:val="43"/>
        </w:trPr>
        <w:tc>
          <w:tcPr>
            <w:tcW w:w="1592" w:type="pct"/>
            <w:vMerge/>
            <w:tcBorders>
              <w:left w:val="nil"/>
              <w:bottom w:val="dotted" w:sz="2" w:space="0" w:color="888B8D" w:themeColor="accent2"/>
              <w:right w:val="single" w:sz="4" w:space="0" w:color="auto"/>
            </w:tcBorders>
          </w:tcPr>
          <w:p w14:paraId="53418B4E" w14:textId="77777777" w:rsidR="00426A79" w:rsidRDefault="00426A79" w:rsidP="00773DC2">
            <w:pPr>
              <w:spacing w:before="120" w:after="120"/>
              <w:rPr>
                <w:rFonts w:ascii="Arial" w:hAnsi="Arial" w:cs="Arial"/>
                <w:b/>
                <w:color w:val="103D64"/>
                <w:sz w:val="18"/>
                <w:szCs w:val="18"/>
                <w:lang w:val="en-GB"/>
              </w:rPr>
            </w:pPr>
          </w:p>
        </w:tc>
        <w:tc>
          <w:tcPr>
            <w:tcW w:w="1225" w:type="pct"/>
            <w:gridSpan w:val="2"/>
            <w:tcBorders>
              <w:top w:val="single" w:sz="4" w:space="0" w:color="auto"/>
              <w:left w:val="single" w:sz="4" w:space="0" w:color="auto"/>
              <w:bottom w:val="single" w:sz="4" w:space="0" w:color="auto"/>
              <w:right w:val="single" w:sz="4" w:space="0" w:color="auto"/>
            </w:tcBorders>
          </w:tcPr>
          <w:p w14:paraId="148A068F" w14:textId="774D572B" w:rsidR="00426A79" w:rsidRPr="000C4CCF" w:rsidRDefault="00124378" w:rsidP="00773DC2">
            <w:pPr>
              <w:pStyle w:val="VRQABodyText"/>
            </w:pPr>
            <w:r w:rsidRPr="00124378">
              <w:t>VU23874</w:t>
            </w:r>
            <w:r w:rsidR="00426A79">
              <w:t xml:space="preserve"> Identify</w:t>
            </w:r>
            <w:r w:rsidR="00426A79" w:rsidRPr="0001698E">
              <w:t xml:space="preserve"> and use simple fractions</w:t>
            </w:r>
          </w:p>
        </w:tc>
        <w:tc>
          <w:tcPr>
            <w:tcW w:w="1197" w:type="pct"/>
            <w:tcBorders>
              <w:top w:val="single" w:sz="4" w:space="0" w:color="auto"/>
              <w:left w:val="single" w:sz="4" w:space="0" w:color="auto"/>
              <w:bottom w:val="single" w:sz="4" w:space="0" w:color="auto"/>
              <w:right w:val="single" w:sz="4" w:space="0" w:color="auto"/>
            </w:tcBorders>
          </w:tcPr>
          <w:p w14:paraId="0E2A47EF" w14:textId="77777777" w:rsidR="00426A79" w:rsidRPr="000744F6" w:rsidRDefault="00426A79" w:rsidP="00773DC2">
            <w:pPr>
              <w:pStyle w:val="VRQABodyText"/>
              <w:rPr>
                <w:rFonts w:eastAsia="Times New Roman"/>
                <w:lang w:eastAsia="x-none"/>
              </w:rPr>
            </w:pPr>
            <w:r w:rsidRPr="0001698E">
              <w:rPr>
                <w:rFonts w:eastAsia="Times New Roman"/>
                <w:lang w:eastAsia="x-none"/>
              </w:rPr>
              <w:t>VU22914</w:t>
            </w:r>
            <w:r>
              <w:rPr>
                <w:rFonts w:eastAsia="Times New Roman"/>
                <w:lang w:eastAsia="x-none"/>
              </w:rPr>
              <w:t xml:space="preserve"> </w:t>
            </w:r>
            <w:r w:rsidRPr="0001698E">
              <w:rPr>
                <w:rFonts w:eastAsia="Times New Roman"/>
                <w:lang w:eastAsia="x-none"/>
              </w:rPr>
              <w:t>Recognise and use simple fractions</w:t>
            </w:r>
          </w:p>
        </w:tc>
        <w:tc>
          <w:tcPr>
            <w:tcW w:w="986" w:type="pct"/>
            <w:tcBorders>
              <w:top w:val="single" w:sz="4" w:space="0" w:color="auto"/>
              <w:left w:val="single" w:sz="4" w:space="0" w:color="auto"/>
              <w:bottom w:val="single" w:sz="4" w:space="0" w:color="auto"/>
              <w:right w:val="single" w:sz="4" w:space="0" w:color="auto"/>
            </w:tcBorders>
          </w:tcPr>
          <w:p w14:paraId="07166735" w14:textId="77777777" w:rsidR="00426A79" w:rsidRPr="000744F6" w:rsidDel="009030EE" w:rsidRDefault="00426A79" w:rsidP="00773DC2">
            <w:pPr>
              <w:pStyle w:val="VRQABodyText"/>
            </w:pPr>
            <w:r>
              <w:t>Equivalent</w:t>
            </w:r>
          </w:p>
        </w:tc>
      </w:tr>
    </w:tbl>
    <w:p w14:paraId="74159C73" w14:textId="77777777" w:rsidR="00426A79" w:rsidRDefault="00426A79" w:rsidP="00426A79">
      <w:pPr>
        <w:rPr>
          <w:rFonts w:ascii="Arial" w:eastAsia="Times New Roman" w:hAnsi="Arial" w:cs="Arial"/>
          <w:color w:val="555559"/>
          <w:sz w:val="18"/>
          <w:szCs w:val="18"/>
          <w:lang w:val="en-AU" w:eastAsia="x-none"/>
        </w:rPr>
        <w:sectPr w:rsidR="00426A79" w:rsidSect="00512BF0">
          <w:type w:val="continuous"/>
          <w:pgSz w:w="11906" w:h="16838"/>
          <w:pgMar w:top="1829" w:right="1440" w:bottom="1440" w:left="851" w:header="568" w:footer="424"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426A79" w:rsidRPr="0071490E" w14:paraId="7BC0D678" w14:textId="77777777" w:rsidTr="00773DC2">
        <w:trPr>
          <w:trHeight w:val="363"/>
        </w:trPr>
        <w:tc>
          <w:tcPr>
            <w:tcW w:w="10080" w:type="dxa"/>
            <w:gridSpan w:val="2"/>
            <w:tcBorders>
              <w:top w:val="nil"/>
              <w:bottom w:val="nil"/>
            </w:tcBorders>
            <w:shd w:val="clear" w:color="auto" w:fill="103D64" w:themeFill="text2"/>
          </w:tcPr>
          <w:p w14:paraId="6DFF71E2" w14:textId="4798E069" w:rsidR="00426A79" w:rsidRPr="000B4A2C" w:rsidRDefault="00426A79" w:rsidP="00773DC2">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w:t>
            </w:r>
          </w:p>
        </w:tc>
      </w:tr>
      <w:tr w:rsidR="00426A79" w:rsidRPr="00E7450B" w14:paraId="6B7AF583" w14:textId="77777777" w:rsidTr="00773DC2">
        <w:trPr>
          <w:trHeight w:val="561"/>
        </w:trPr>
        <w:tc>
          <w:tcPr>
            <w:tcW w:w="2283" w:type="dxa"/>
            <w:tcBorders>
              <w:top w:val="nil"/>
              <w:left w:val="nil"/>
              <w:bottom w:val="nil"/>
              <w:right w:val="dotted" w:sz="4" w:space="0" w:color="888B8D" w:themeColor="accent2"/>
            </w:tcBorders>
          </w:tcPr>
          <w:p w14:paraId="2FF0C509" w14:textId="77777777" w:rsidR="00426A79" w:rsidRPr="000B4A2C" w:rsidRDefault="00426A79"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2C3C575" w14:textId="1BF941E5" w:rsidR="00426A79" w:rsidRPr="006B428D" w:rsidRDefault="00426A79"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124378" w:rsidRPr="00124378">
              <w:rPr>
                <w:bCs/>
                <w:i w:val="0"/>
                <w:iCs w:val="0"/>
                <w:color w:val="auto"/>
                <w:sz w:val="22"/>
                <w:szCs w:val="22"/>
              </w:rPr>
              <w:t>VU23874</w:t>
            </w:r>
            <w:r w:rsidRPr="001D3D5F">
              <w:rPr>
                <w:bCs/>
                <w:i w:val="0"/>
                <w:iCs w:val="0"/>
                <w:color w:val="auto"/>
                <w:sz w:val="22"/>
                <w:szCs w:val="22"/>
              </w:rPr>
              <w:t xml:space="preserve"> </w:t>
            </w:r>
            <w:r>
              <w:rPr>
                <w:bCs/>
                <w:i w:val="0"/>
                <w:iCs w:val="0"/>
                <w:color w:val="auto"/>
                <w:sz w:val="22"/>
                <w:szCs w:val="22"/>
              </w:rPr>
              <w:t>Identify</w:t>
            </w:r>
            <w:r w:rsidRPr="001D3D5F">
              <w:rPr>
                <w:bCs/>
                <w:i w:val="0"/>
                <w:iCs w:val="0"/>
                <w:color w:val="auto"/>
                <w:sz w:val="22"/>
                <w:szCs w:val="22"/>
              </w:rPr>
              <w:t xml:space="preserve"> and use simple fractions</w:t>
            </w:r>
          </w:p>
        </w:tc>
      </w:tr>
      <w:tr w:rsidR="00426A79" w:rsidRPr="00E7450B" w14:paraId="294B254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6729A4E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3A793DF" w14:textId="77777777" w:rsidR="00426A79" w:rsidRDefault="00426A79" w:rsidP="00773DC2">
            <w:pPr>
              <w:pStyle w:val="VRQABodyText"/>
            </w:pPr>
            <w:r w:rsidRPr="00603C28">
              <w:t>The candidate must demonstrate the ability to complete tasks outlined in the elements and performance criteria of this unit. Assessment must confirm the ability to:</w:t>
            </w:r>
          </w:p>
          <w:p w14:paraId="0EE0B213" w14:textId="77777777" w:rsidR="00426A79" w:rsidRDefault="00426A79" w:rsidP="00426A79">
            <w:pPr>
              <w:pStyle w:val="VRQABullet1"/>
              <w:numPr>
                <w:ilvl w:val="0"/>
                <w:numId w:val="32"/>
              </w:numPr>
              <w:autoSpaceDE/>
              <w:autoSpaceDN/>
              <w:adjustRightInd/>
              <w:spacing w:before="120" w:after="0" w:line="240" w:lineRule="auto"/>
              <w:contextualSpacing w:val="0"/>
            </w:pPr>
            <w:r>
              <w:t>use simple strategies to identify and record the simple fractions of ½ and ¼ either verbally or as written figures and apply them to:</w:t>
            </w:r>
          </w:p>
          <w:p w14:paraId="5D1C3122" w14:textId="77777777" w:rsidR="00426A79" w:rsidRDefault="00426A79" w:rsidP="00426A79">
            <w:pPr>
              <w:pStyle w:val="VRQASubBullet"/>
              <w:numPr>
                <w:ilvl w:val="1"/>
                <w:numId w:val="32"/>
              </w:numPr>
              <w:ind w:left="782"/>
            </w:pPr>
            <w:r>
              <w:t>two highly familiar, personal activities</w:t>
            </w:r>
          </w:p>
          <w:p w14:paraId="1D95C1F7" w14:textId="77777777" w:rsidR="00426A79" w:rsidRDefault="00426A79" w:rsidP="00426A79">
            <w:pPr>
              <w:pStyle w:val="VRQASubBullet"/>
              <w:numPr>
                <w:ilvl w:val="1"/>
                <w:numId w:val="32"/>
              </w:numPr>
              <w:ind w:left="782"/>
            </w:pPr>
            <w:r>
              <w:t>two highly familiar</w:t>
            </w:r>
            <w:r w:rsidRPr="008459B0">
              <w:t xml:space="preserve"> practical</w:t>
            </w:r>
            <w:r>
              <w:t xml:space="preserve"> activities</w:t>
            </w:r>
          </w:p>
          <w:p w14:paraId="153EE7B1" w14:textId="3D6E08CF" w:rsidR="00426A79" w:rsidRPr="00B21899" w:rsidRDefault="00426A79" w:rsidP="00426A79">
            <w:pPr>
              <w:pStyle w:val="VRQABullet1"/>
              <w:numPr>
                <w:ilvl w:val="0"/>
                <w:numId w:val="32"/>
              </w:numPr>
              <w:autoSpaceDE/>
              <w:autoSpaceDN/>
              <w:adjustRightInd/>
              <w:spacing w:before="120" w:after="0" w:line="240" w:lineRule="auto"/>
              <w:contextualSpacing w:val="0"/>
            </w:pPr>
            <w:r>
              <w:t>identify two simple fractions in one short and simple text</w:t>
            </w:r>
            <w:r w:rsidR="00292E7A">
              <w:t>.</w:t>
            </w:r>
          </w:p>
        </w:tc>
      </w:tr>
      <w:tr w:rsidR="00426A79" w:rsidRPr="00E7450B" w14:paraId="47FCF99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2E2D70F"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3613D5C" w14:textId="77777777" w:rsidR="00426A79" w:rsidRDefault="00426A7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47B9CE9" w14:textId="77777777" w:rsidR="00426A79" w:rsidRDefault="00426A79" w:rsidP="00426A79">
            <w:pPr>
              <w:pStyle w:val="VRQABullet1"/>
              <w:numPr>
                <w:ilvl w:val="0"/>
                <w:numId w:val="32"/>
              </w:numPr>
              <w:autoSpaceDE/>
              <w:autoSpaceDN/>
              <w:adjustRightInd/>
              <w:spacing w:before="120" w:after="0" w:line="240" w:lineRule="auto"/>
              <w:contextualSpacing w:val="0"/>
            </w:pPr>
            <w:r w:rsidRPr="004610DC">
              <w:t>conventions relevant to</w:t>
            </w:r>
            <w:r>
              <w:t xml:space="preserve"> representing fractions including ½, ¼</w:t>
            </w:r>
          </w:p>
          <w:p w14:paraId="653F49BE" w14:textId="77777777" w:rsidR="00426A79" w:rsidRPr="006E2325" w:rsidRDefault="00426A79" w:rsidP="00426A79">
            <w:pPr>
              <w:pStyle w:val="VRQABullet1"/>
              <w:numPr>
                <w:ilvl w:val="0"/>
                <w:numId w:val="32"/>
              </w:numPr>
              <w:autoSpaceDE/>
              <w:autoSpaceDN/>
              <w:adjustRightInd/>
              <w:spacing w:before="120" w:after="0" w:line="240" w:lineRule="auto"/>
              <w:contextualSpacing w:val="0"/>
            </w:pPr>
            <w:r w:rsidRPr="008459B0">
              <w:t>strategies to recognise and make meaning of simple fractions</w:t>
            </w:r>
          </w:p>
        </w:tc>
      </w:tr>
      <w:tr w:rsidR="00426A79" w:rsidRPr="00E7450B" w14:paraId="6375593F"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EFF90C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3D615531" w14:textId="77777777" w:rsidR="00426A79" w:rsidRDefault="00426A79" w:rsidP="00773DC2">
            <w:pPr>
              <w:pStyle w:val="VRQABodyText"/>
            </w:pPr>
            <w:r w:rsidRPr="00E100E0">
              <w:t>Assessment must ensure</w:t>
            </w:r>
            <w:r>
              <w:t xml:space="preserve"> access to</w:t>
            </w:r>
            <w:r w:rsidRPr="00E100E0">
              <w:t>:</w:t>
            </w:r>
          </w:p>
          <w:p w14:paraId="5A0E1629" w14:textId="77777777" w:rsidR="00426A79" w:rsidRDefault="00426A79" w:rsidP="00426A79">
            <w:pPr>
              <w:pStyle w:val="VRQABullet1"/>
              <w:numPr>
                <w:ilvl w:val="0"/>
                <w:numId w:val="32"/>
              </w:numPr>
              <w:autoSpaceDE/>
              <w:autoSpaceDN/>
              <w:adjustRightInd/>
              <w:spacing w:before="120" w:after="0" w:line="240" w:lineRule="auto"/>
              <w:contextualSpacing w:val="0"/>
            </w:pPr>
            <w:r>
              <w:t>the learners’ augmentative and alternative communication devices where required</w:t>
            </w:r>
          </w:p>
          <w:p w14:paraId="6975092B" w14:textId="2BC26220" w:rsidR="00426A79" w:rsidRDefault="00426A79" w:rsidP="00426A79">
            <w:pPr>
              <w:pStyle w:val="VRQABullet1"/>
              <w:numPr>
                <w:ilvl w:val="0"/>
                <w:numId w:val="32"/>
              </w:numPr>
              <w:autoSpaceDE/>
              <w:autoSpaceDN/>
              <w:adjustRightInd/>
              <w:spacing w:before="120" w:after="0" w:line="240" w:lineRule="auto"/>
              <w:contextualSpacing w:val="0"/>
            </w:pPr>
            <w:r>
              <w:t>assessment tasks which deal with the familiar and concrete</w:t>
            </w:r>
            <w:r w:rsidR="000950E5">
              <w:t>.</w:t>
            </w:r>
          </w:p>
          <w:p w14:paraId="49EDB480" w14:textId="77777777" w:rsidR="00426A79" w:rsidRDefault="00426A79" w:rsidP="00773DC2">
            <w:pPr>
              <w:pStyle w:val="VRQABodyText"/>
            </w:pPr>
            <w:r>
              <w:t>At this level the learner:</w:t>
            </w:r>
          </w:p>
          <w:p w14:paraId="3F327255"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0D590CEF" w14:textId="77777777" w:rsidR="00426A79" w:rsidRDefault="00426A79" w:rsidP="00426A79">
            <w:pPr>
              <w:pStyle w:val="VRQABullet1"/>
              <w:numPr>
                <w:ilvl w:val="0"/>
                <w:numId w:val="32"/>
              </w:numPr>
              <w:autoSpaceDE/>
              <w:autoSpaceDN/>
              <w:adjustRightInd/>
              <w:spacing w:before="120" w:after="0" w:line="240" w:lineRule="auto"/>
              <w:contextualSpacing w:val="0"/>
            </w:pPr>
            <w:r>
              <w:t>may require extended time to demonstrate skills</w:t>
            </w:r>
          </w:p>
          <w:p w14:paraId="2C51EF70" w14:textId="0BE35862" w:rsidR="00426A79" w:rsidRDefault="00426A79" w:rsidP="00426A79">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5E5B6185" w14:textId="77777777" w:rsidR="00426A79" w:rsidRPr="00E100E0" w:rsidRDefault="00426A79" w:rsidP="00773DC2">
            <w:pPr>
              <w:pStyle w:val="VRQABodyText"/>
            </w:pPr>
            <w:r w:rsidRPr="00CE2D19">
              <w:t xml:space="preserve">Assessment should </w:t>
            </w:r>
            <w:proofErr w:type="gramStart"/>
            <w:r w:rsidRPr="00CE2D19">
              <w:t>take into account</w:t>
            </w:r>
            <w:proofErr w:type="gramEnd"/>
            <w:r w:rsidRPr="00CE2D19">
              <w:t xml:space="preserve"> the integration of contexts where this is relevant to the needs of the learner, for example identifying items on sale may apply to both the personal and practical context.</w:t>
            </w:r>
          </w:p>
          <w:p w14:paraId="72B9103E" w14:textId="77777777" w:rsidR="00426A79" w:rsidRPr="00512BF0" w:rsidRDefault="00426A79" w:rsidP="00512BF0">
            <w:pPr>
              <w:pStyle w:val="VRQABodyText"/>
              <w:rPr>
                <w:b/>
                <w:bCs/>
              </w:rPr>
            </w:pPr>
            <w:r w:rsidRPr="00512BF0">
              <w:rPr>
                <w:b/>
                <w:bCs/>
              </w:rPr>
              <w:t>Assessor requirements</w:t>
            </w:r>
          </w:p>
          <w:p w14:paraId="40B10E10" w14:textId="77777777" w:rsidR="00426A79" w:rsidRPr="00CE2D19" w:rsidRDefault="00426A79" w:rsidP="00773DC2">
            <w:pPr>
              <w:pStyle w:val="VRQABodyText"/>
            </w:pPr>
            <w:r w:rsidRPr="003477CF">
              <w:t xml:space="preserve">Assessors of this unit must have demonstrable expertise in teaching and assessing in the </w:t>
            </w:r>
            <w:r>
              <w:t>S</w:t>
            </w:r>
            <w:r w:rsidRPr="003477CF">
              <w:t xml:space="preserve">pecial </w:t>
            </w:r>
            <w:r>
              <w:t>E</w:t>
            </w:r>
            <w:r w:rsidRPr="003477CF">
              <w:t>ducation field as well as teaching</w:t>
            </w:r>
            <w:r>
              <w:t xml:space="preserve"> and assessing</w:t>
            </w:r>
            <w:r w:rsidRPr="003477CF">
              <w:t xml:space="preserve"> numeracy</w:t>
            </w:r>
            <w:r>
              <w:t>.</w:t>
            </w:r>
            <w:r w:rsidRPr="003C78DC">
              <w:t xml:space="preserve"> </w:t>
            </w:r>
            <w:r w:rsidRPr="00D31A17">
              <w:t>Refer to Section B6.2 for further information on meeting the assessor requirements.</w:t>
            </w:r>
          </w:p>
        </w:tc>
      </w:tr>
    </w:tbl>
    <w:p w14:paraId="5CB746F4" w14:textId="77777777" w:rsidR="00426A79" w:rsidRDefault="00426A79" w:rsidP="00E07F3D">
      <w:pPr>
        <w:pStyle w:val="VRQABodyText"/>
        <w:sectPr w:rsidR="00426A79" w:rsidSect="00DD05E3">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426A79" w:rsidRPr="00F504D4" w14:paraId="61C260E6"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C95AB4E" w14:textId="77777777" w:rsidR="00426A79" w:rsidRPr="00380EC6" w:rsidRDefault="00426A79"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D9C75E" w14:textId="507B8310" w:rsidR="00426A79" w:rsidRPr="000C4CCF" w:rsidRDefault="00D72E85" w:rsidP="00773DC2">
            <w:pPr>
              <w:pStyle w:val="VRQAHeaderunitCode"/>
            </w:pPr>
            <w:r w:rsidRPr="00D72E85">
              <w:t>VU23875</w:t>
            </w:r>
          </w:p>
        </w:tc>
      </w:tr>
      <w:tr w:rsidR="00426A79" w:rsidRPr="00F504D4" w14:paraId="6AB1FB08"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90C4C37" w14:textId="77777777" w:rsidR="00426A79" w:rsidRPr="00F504D4" w:rsidRDefault="00426A79"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7D4D310" w14:textId="77777777" w:rsidR="00426A79" w:rsidRPr="000C4CCF" w:rsidRDefault="00426A79" w:rsidP="00773DC2">
            <w:pPr>
              <w:pStyle w:val="VRQAHeaderunitCode"/>
            </w:pPr>
            <w:r w:rsidRPr="00A42C94">
              <w:t>Count and use numbers up to 100</w:t>
            </w:r>
          </w:p>
        </w:tc>
      </w:tr>
      <w:tr w:rsidR="00426A79" w:rsidRPr="00F504D4" w14:paraId="53DD5D3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8F8432A" w14:textId="77777777" w:rsidR="00426A79" w:rsidRPr="00380EC6" w:rsidRDefault="00426A79"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357341" w14:textId="77777777" w:rsidR="00426A79" w:rsidRPr="00A42C94" w:rsidRDefault="00426A79" w:rsidP="00773DC2">
            <w:pPr>
              <w:pStyle w:val="VRQABodyText"/>
            </w:pPr>
            <w:r w:rsidRPr="00C24DB6">
              <w:t>This unit describes the skills and knowledge t</w:t>
            </w:r>
            <w:r>
              <w:t xml:space="preserve">o </w:t>
            </w:r>
            <w:r w:rsidRPr="00A42C94">
              <w:t>count whole number figures up to 100 and apply this knowledge to highly familiar personal and practical activities.</w:t>
            </w:r>
          </w:p>
          <w:p w14:paraId="58936C03" w14:textId="77777777" w:rsidR="00426A79" w:rsidRPr="00C24DB6" w:rsidRDefault="00426A79" w:rsidP="00773DC2">
            <w:pPr>
              <w:pStyle w:val="VRQABodyText"/>
            </w:pPr>
            <w:r w:rsidRPr="00A42C94">
              <w:t>The outcomes described in this unit contribute to the achievement of ACSF Level 1 Numeracy.</w:t>
            </w:r>
          </w:p>
          <w:p w14:paraId="2AA3A268" w14:textId="5F9B9E05" w:rsidR="00426A79" w:rsidRPr="004D59E0" w:rsidRDefault="00426A79" w:rsidP="00773DC2">
            <w:pPr>
              <w:pStyle w:val="VRQABodyText"/>
            </w:pPr>
            <w:r>
              <w:t xml:space="preserve">This unit applies to </w:t>
            </w:r>
            <w:r w:rsidRPr="004D59E0">
              <w:t>learners with</w:t>
            </w:r>
            <w:r w:rsidR="00F0095E">
              <w:t xml:space="preserve"> intellectual disability</w:t>
            </w:r>
            <w:r w:rsidR="00F0095E" w:rsidRPr="004D59E0">
              <w:t xml:space="preserve"> </w:t>
            </w:r>
            <w:r w:rsidRPr="004D59E0">
              <w:t xml:space="preserve">who are at the beginning stage of numeracy skill development. </w:t>
            </w:r>
          </w:p>
          <w:p w14:paraId="629A3829" w14:textId="77777777" w:rsidR="00426A79" w:rsidRPr="00C24DB6" w:rsidRDefault="00426A79" w:rsidP="00773DC2">
            <w:pPr>
              <w:pStyle w:val="VRQABodyText"/>
            </w:pPr>
            <w:r w:rsidRPr="004D59E0">
              <w:t>Learners at this level will require high levels of teacher / mentor support.</w:t>
            </w:r>
          </w:p>
          <w:p w14:paraId="51696891" w14:textId="77777777" w:rsidR="00426A79" w:rsidRPr="007E36A2" w:rsidRDefault="00426A79" w:rsidP="00426A79">
            <w:pPr>
              <w:pStyle w:val="VRQABodyText"/>
            </w:pPr>
            <w:r w:rsidRPr="00CF45A8">
              <w:t>No occupational licensing, legislative or certification requirements apply to this unit at the time of publication.</w:t>
            </w:r>
          </w:p>
        </w:tc>
      </w:tr>
      <w:tr w:rsidR="00426A79" w:rsidRPr="00E7450B" w14:paraId="7841FC26"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E4CE475" w14:textId="77777777" w:rsidR="00426A79" w:rsidRPr="006E2325" w:rsidRDefault="00426A79"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E55D89" w14:textId="77777777" w:rsidR="00426A79" w:rsidRPr="000744F6" w:rsidRDefault="00426A79" w:rsidP="00773DC2">
            <w:pPr>
              <w:pStyle w:val="VRQASubBullet"/>
              <w:ind w:left="0" w:firstLine="0"/>
            </w:pPr>
            <w:r>
              <w:t>Nil</w:t>
            </w:r>
          </w:p>
        </w:tc>
      </w:tr>
      <w:tr w:rsidR="00426A79" w:rsidRPr="00E7450B" w14:paraId="528972AC"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734487"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18B94C" w14:textId="77777777" w:rsidR="00426A79" w:rsidRPr="000744F6" w:rsidRDefault="00426A79" w:rsidP="00426A79">
            <w:pPr>
              <w:pStyle w:val="VRQABodyText"/>
            </w:pPr>
            <w:r w:rsidRPr="00DF067E">
              <w:t>Not Applicable</w:t>
            </w:r>
          </w:p>
        </w:tc>
      </w:tr>
      <w:tr w:rsidR="00426A79" w:rsidRPr="00E7450B" w14:paraId="16F44075"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E01170F" w14:textId="77777777" w:rsidR="00426A79" w:rsidRPr="006E2325" w:rsidRDefault="00426A79"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DE8DD8" w14:textId="77777777" w:rsidR="00426A79" w:rsidRPr="000744F6" w:rsidRDefault="00426A79" w:rsidP="00426A79">
            <w:pPr>
              <w:pStyle w:val="VRQABodyText"/>
            </w:pPr>
            <w:r w:rsidRPr="00DF067E">
              <w:t>Not Applicable</w:t>
            </w:r>
          </w:p>
        </w:tc>
      </w:tr>
    </w:tbl>
    <w:p w14:paraId="335989B1" w14:textId="77777777" w:rsidR="00426A79" w:rsidRPr="00105689" w:rsidRDefault="00426A79" w:rsidP="00426A7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426A79" w:rsidRPr="00E7450B" w14:paraId="0F37149D" w14:textId="77777777" w:rsidTr="00773DC2">
        <w:trPr>
          <w:trHeight w:val="363"/>
        </w:trPr>
        <w:tc>
          <w:tcPr>
            <w:tcW w:w="3703" w:type="dxa"/>
            <w:gridSpan w:val="2"/>
            <w:vAlign w:val="center"/>
          </w:tcPr>
          <w:p w14:paraId="0D042631"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39E5F0" w14:textId="77777777" w:rsidR="00426A79" w:rsidRPr="00F504D4" w:rsidRDefault="00426A79"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426A79" w:rsidRPr="00E7450B" w14:paraId="3BCED9EA" w14:textId="77777777" w:rsidTr="00773DC2">
        <w:trPr>
          <w:trHeight w:val="752"/>
        </w:trPr>
        <w:tc>
          <w:tcPr>
            <w:tcW w:w="3703" w:type="dxa"/>
            <w:gridSpan w:val="2"/>
          </w:tcPr>
          <w:p w14:paraId="4F1E7837" w14:textId="77777777" w:rsidR="00426A79" w:rsidRPr="00F504D4" w:rsidRDefault="00426A79"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EF6C420" w14:textId="77777777" w:rsidR="00426A79" w:rsidRPr="00F504D4" w:rsidRDefault="00426A79"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426A79" w:rsidRPr="00E7450B" w14:paraId="5BD63DAF" w14:textId="77777777" w:rsidTr="00773DC2">
        <w:trPr>
          <w:trHeight w:val="363"/>
        </w:trPr>
        <w:tc>
          <w:tcPr>
            <w:tcW w:w="989" w:type="dxa"/>
            <w:vMerge w:val="restart"/>
            <w:shd w:val="clear" w:color="auto" w:fill="FFFFFF" w:themeFill="background1"/>
          </w:tcPr>
          <w:p w14:paraId="098ABB21" w14:textId="77777777" w:rsidR="00426A79" w:rsidRPr="000744F6" w:rsidRDefault="00426A79" w:rsidP="00773DC2">
            <w:pPr>
              <w:pStyle w:val="VRQABodyText"/>
            </w:pPr>
            <w:r w:rsidRPr="000744F6">
              <w:t>1</w:t>
            </w:r>
          </w:p>
        </w:tc>
        <w:tc>
          <w:tcPr>
            <w:tcW w:w="2714" w:type="dxa"/>
            <w:vMerge w:val="restart"/>
            <w:shd w:val="clear" w:color="auto" w:fill="FFFFFF" w:themeFill="background1"/>
          </w:tcPr>
          <w:p w14:paraId="2A39A1A7" w14:textId="77777777" w:rsidR="00426A79" w:rsidRPr="000744F6" w:rsidRDefault="00426A79" w:rsidP="00773DC2">
            <w:pPr>
              <w:pStyle w:val="VRQABodyText"/>
            </w:pPr>
            <w:r w:rsidRPr="004D59E0">
              <w:t>Identify whole number figures from 1 to 100</w:t>
            </w:r>
          </w:p>
        </w:tc>
        <w:tc>
          <w:tcPr>
            <w:tcW w:w="567" w:type="dxa"/>
            <w:shd w:val="clear" w:color="auto" w:fill="FFFFFF" w:themeFill="background1"/>
          </w:tcPr>
          <w:p w14:paraId="7FFB5423" w14:textId="77777777" w:rsidR="00426A79" w:rsidRPr="000744F6" w:rsidRDefault="00426A79" w:rsidP="00773DC2">
            <w:pPr>
              <w:pStyle w:val="VRQABodyText"/>
            </w:pPr>
            <w:r>
              <w:t>1.1</w:t>
            </w:r>
          </w:p>
        </w:tc>
        <w:tc>
          <w:tcPr>
            <w:tcW w:w="5800" w:type="dxa"/>
          </w:tcPr>
          <w:p w14:paraId="67D7C610" w14:textId="77777777" w:rsidR="00426A79" w:rsidRPr="00FD3817" w:rsidRDefault="00426A79" w:rsidP="00773DC2">
            <w:pPr>
              <w:pStyle w:val="VRQABodyText"/>
            </w:pPr>
            <w:r w:rsidRPr="00FD3817">
              <w:t>Identify number figures relevant to personal activities</w:t>
            </w:r>
          </w:p>
        </w:tc>
      </w:tr>
      <w:tr w:rsidR="00426A79" w:rsidRPr="00E7450B" w14:paraId="2028CA97" w14:textId="77777777" w:rsidTr="00773DC2">
        <w:trPr>
          <w:trHeight w:val="363"/>
        </w:trPr>
        <w:tc>
          <w:tcPr>
            <w:tcW w:w="989" w:type="dxa"/>
            <w:vMerge/>
            <w:shd w:val="clear" w:color="auto" w:fill="FFFFFF" w:themeFill="background1"/>
          </w:tcPr>
          <w:p w14:paraId="450955AA" w14:textId="77777777" w:rsidR="00426A79" w:rsidRPr="000744F6" w:rsidRDefault="00426A79" w:rsidP="00773DC2">
            <w:pPr>
              <w:pStyle w:val="VRQABodyText"/>
            </w:pPr>
          </w:p>
        </w:tc>
        <w:tc>
          <w:tcPr>
            <w:tcW w:w="2714" w:type="dxa"/>
            <w:vMerge/>
            <w:shd w:val="clear" w:color="auto" w:fill="FFFFFF" w:themeFill="background1"/>
          </w:tcPr>
          <w:p w14:paraId="1228349A" w14:textId="77777777" w:rsidR="00426A79" w:rsidRPr="000744F6" w:rsidRDefault="00426A79" w:rsidP="00773DC2">
            <w:pPr>
              <w:pStyle w:val="VRQABodyText"/>
            </w:pPr>
          </w:p>
        </w:tc>
        <w:tc>
          <w:tcPr>
            <w:tcW w:w="567" w:type="dxa"/>
            <w:shd w:val="clear" w:color="auto" w:fill="FFFFFF" w:themeFill="background1"/>
          </w:tcPr>
          <w:p w14:paraId="2B76A341" w14:textId="77777777" w:rsidR="00426A79" w:rsidRPr="000744F6" w:rsidRDefault="00426A79" w:rsidP="00773DC2">
            <w:pPr>
              <w:pStyle w:val="VRQABodyText"/>
            </w:pPr>
            <w:r>
              <w:t>1.2</w:t>
            </w:r>
          </w:p>
        </w:tc>
        <w:tc>
          <w:tcPr>
            <w:tcW w:w="5800" w:type="dxa"/>
          </w:tcPr>
          <w:p w14:paraId="0161CE02" w14:textId="77777777" w:rsidR="00426A79" w:rsidRPr="00FD3817" w:rsidRDefault="00426A79" w:rsidP="00773DC2">
            <w:pPr>
              <w:pStyle w:val="VRQABodyText"/>
            </w:pPr>
            <w:r w:rsidRPr="00FD3817">
              <w:t>Identify number figures relevant to practical activities</w:t>
            </w:r>
          </w:p>
        </w:tc>
      </w:tr>
      <w:tr w:rsidR="00426A79" w:rsidRPr="00E7450B" w14:paraId="1904D2D4" w14:textId="77777777" w:rsidTr="00773DC2">
        <w:trPr>
          <w:trHeight w:val="363"/>
        </w:trPr>
        <w:tc>
          <w:tcPr>
            <w:tcW w:w="989" w:type="dxa"/>
            <w:vMerge w:val="restart"/>
            <w:shd w:val="clear" w:color="auto" w:fill="FFFFFF" w:themeFill="background1"/>
          </w:tcPr>
          <w:p w14:paraId="57F0CE9C" w14:textId="77777777" w:rsidR="00426A79" w:rsidRPr="000744F6" w:rsidRDefault="00426A79" w:rsidP="00773DC2">
            <w:pPr>
              <w:pStyle w:val="VRQABodyText"/>
            </w:pPr>
            <w:r w:rsidRPr="000744F6">
              <w:t>2</w:t>
            </w:r>
          </w:p>
        </w:tc>
        <w:tc>
          <w:tcPr>
            <w:tcW w:w="2714" w:type="dxa"/>
            <w:vMerge w:val="restart"/>
            <w:shd w:val="clear" w:color="auto" w:fill="FFFFFF" w:themeFill="background1"/>
          </w:tcPr>
          <w:p w14:paraId="4C330E26" w14:textId="77777777" w:rsidR="00426A79" w:rsidRPr="000744F6" w:rsidRDefault="00426A79" w:rsidP="00773DC2">
            <w:pPr>
              <w:pStyle w:val="VRQABodyText"/>
            </w:pPr>
            <w:r w:rsidRPr="00FD3817">
              <w:t>Count and record whole number figures by multiples of 1 up to 100</w:t>
            </w:r>
          </w:p>
        </w:tc>
        <w:tc>
          <w:tcPr>
            <w:tcW w:w="567" w:type="dxa"/>
            <w:shd w:val="clear" w:color="auto" w:fill="FFFFFF" w:themeFill="background1"/>
          </w:tcPr>
          <w:p w14:paraId="5DB2B74C" w14:textId="77777777" w:rsidR="00426A79" w:rsidRPr="000744F6" w:rsidRDefault="00426A79" w:rsidP="00773DC2">
            <w:pPr>
              <w:pStyle w:val="VRQABodyText"/>
            </w:pPr>
            <w:r w:rsidRPr="000744F6">
              <w:t>2.1</w:t>
            </w:r>
          </w:p>
        </w:tc>
        <w:tc>
          <w:tcPr>
            <w:tcW w:w="5800" w:type="dxa"/>
          </w:tcPr>
          <w:p w14:paraId="2C2EC33D" w14:textId="77777777" w:rsidR="00426A79" w:rsidRPr="00FD3817" w:rsidRDefault="00426A79" w:rsidP="00773DC2">
            <w:pPr>
              <w:pStyle w:val="VRQABodyText"/>
            </w:pPr>
            <w:r w:rsidRPr="00FD3817">
              <w:t>Apply simple strategies to count and record numbers for personal activities</w:t>
            </w:r>
          </w:p>
        </w:tc>
      </w:tr>
      <w:tr w:rsidR="00426A79" w:rsidRPr="00E7450B" w14:paraId="25AE7197" w14:textId="77777777" w:rsidTr="00773DC2">
        <w:trPr>
          <w:trHeight w:val="363"/>
        </w:trPr>
        <w:tc>
          <w:tcPr>
            <w:tcW w:w="989" w:type="dxa"/>
            <w:vMerge/>
            <w:shd w:val="clear" w:color="auto" w:fill="FFFFFF" w:themeFill="background1"/>
          </w:tcPr>
          <w:p w14:paraId="6918D66C" w14:textId="77777777" w:rsidR="00426A79" w:rsidRPr="000744F6" w:rsidRDefault="00426A79" w:rsidP="00773DC2">
            <w:pPr>
              <w:pStyle w:val="VRQABodyText"/>
            </w:pPr>
          </w:p>
        </w:tc>
        <w:tc>
          <w:tcPr>
            <w:tcW w:w="2714" w:type="dxa"/>
            <w:vMerge/>
            <w:shd w:val="clear" w:color="auto" w:fill="FFFFFF" w:themeFill="background1"/>
          </w:tcPr>
          <w:p w14:paraId="78E6CB0B" w14:textId="77777777" w:rsidR="00426A79" w:rsidRPr="000744F6" w:rsidRDefault="00426A79" w:rsidP="00773DC2">
            <w:pPr>
              <w:pStyle w:val="VRQABodyText"/>
            </w:pPr>
          </w:p>
        </w:tc>
        <w:tc>
          <w:tcPr>
            <w:tcW w:w="567" w:type="dxa"/>
            <w:shd w:val="clear" w:color="auto" w:fill="FFFFFF" w:themeFill="background1"/>
          </w:tcPr>
          <w:p w14:paraId="49084EB8" w14:textId="77777777" w:rsidR="00426A79" w:rsidRPr="000744F6" w:rsidRDefault="00426A79" w:rsidP="00773DC2">
            <w:pPr>
              <w:pStyle w:val="VRQABodyText"/>
            </w:pPr>
            <w:r w:rsidRPr="000744F6">
              <w:t>2.2</w:t>
            </w:r>
          </w:p>
        </w:tc>
        <w:tc>
          <w:tcPr>
            <w:tcW w:w="5800" w:type="dxa"/>
          </w:tcPr>
          <w:p w14:paraId="5EC0CE12" w14:textId="77777777" w:rsidR="00426A79" w:rsidRPr="00FD3817" w:rsidRDefault="00426A79" w:rsidP="00773DC2">
            <w:pPr>
              <w:pStyle w:val="VRQABodyText"/>
            </w:pPr>
            <w:r w:rsidRPr="00FD3817">
              <w:t>Apply simple strategies to count and record numbers for practical activities</w:t>
            </w:r>
          </w:p>
        </w:tc>
      </w:tr>
      <w:tr w:rsidR="00426A79" w:rsidRPr="00E7450B" w14:paraId="381152D0" w14:textId="77777777" w:rsidTr="00773DC2">
        <w:trPr>
          <w:trHeight w:val="363"/>
        </w:trPr>
        <w:tc>
          <w:tcPr>
            <w:tcW w:w="989" w:type="dxa"/>
            <w:vMerge w:val="restart"/>
            <w:shd w:val="clear" w:color="auto" w:fill="FFFFFF" w:themeFill="background1"/>
          </w:tcPr>
          <w:p w14:paraId="30487AA9" w14:textId="77777777" w:rsidR="00426A79" w:rsidRPr="000744F6" w:rsidRDefault="00426A79" w:rsidP="00773DC2">
            <w:pPr>
              <w:pStyle w:val="VRQABodyText"/>
            </w:pPr>
            <w:r w:rsidRPr="000744F6">
              <w:t>3</w:t>
            </w:r>
          </w:p>
        </w:tc>
        <w:tc>
          <w:tcPr>
            <w:tcW w:w="2714" w:type="dxa"/>
            <w:vMerge w:val="restart"/>
            <w:shd w:val="clear" w:color="auto" w:fill="FFFFFF" w:themeFill="background1"/>
          </w:tcPr>
          <w:p w14:paraId="67965FD6" w14:textId="77777777" w:rsidR="00426A79" w:rsidRPr="000744F6" w:rsidRDefault="00426A79" w:rsidP="00773DC2">
            <w:pPr>
              <w:pStyle w:val="VRQABodyText"/>
            </w:pPr>
            <w:r w:rsidRPr="00FD3817">
              <w:t>Use whole numbers up to 100</w:t>
            </w:r>
          </w:p>
        </w:tc>
        <w:tc>
          <w:tcPr>
            <w:tcW w:w="567" w:type="dxa"/>
            <w:shd w:val="clear" w:color="auto" w:fill="FFFFFF" w:themeFill="background1"/>
          </w:tcPr>
          <w:p w14:paraId="0EE788A9" w14:textId="77777777" w:rsidR="00426A79" w:rsidRPr="000744F6" w:rsidRDefault="00426A79" w:rsidP="00773DC2">
            <w:pPr>
              <w:pStyle w:val="VRQABodyText"/>
            </w:pPr>
            <w:r w:rsidRPr="000744F6">
              <w:t>3.1</w:t>
            </w:r>
          </w:p>
        </w:tc>
        <w:tc>
          <w:tcPr>
            <w:tcW w:w="5800" w:type="dxa"/>
          </w:tcPr>
          <w:p w14:paraId="63726ECB" w14:textId="77777777" w:rsidR="00426A79" w:rsidRPr="00FD3817" w:rsidRDefault="00426A79" w:rsidP="00773DC2">
            <w:pPr>
              <w:pStyle w:val="VRQABodyText"/>
            </w:pPr>
            <w:r w:rsidRPr="00FD3817">
              <w:t>Use numbers up to 100 for personal activities</w:t>
            </w:r>
          </w:p>
        </w:tc>
      </w:tr>
      <w:tr w:rsidR="00426A79" w:rsidRPr="00E7450B" w14:paraId="2EDB575F" w14:textId="77777777" w:rsidTr="00773DC2">
        <w:trPr>
          <w:trHeight w:val="363"/>
        </w:trPr>
        <w:tc>
          <w:tcPr>
            <w:tcW w:w="989" w:type="dxa"/>
            <w:vMerge/>
            <w:shd w:val="clear" w:color="auto" w:fill="FFFFFF" w:themeFill="background1"/>
          </w:tcPr>
          <w:p w14:paraId="0BA2D314" w14:textId="77777777" w:rsidR="00426A79" w:rsidRPr="000744F6" w:rsidRDefault="00426A79" w:rsidP="00773DC2">
            <w:pPr>
              <w:pStyle w:val="VRQABody0"/>
            </w:pPr>
          </w:p>
        </w:tc>
        <w:tc>
          <w:tcPr>
            <w:tcW w:w="2714" w:type="dxa"/>
            <w:vMerge/>
            <w:shd w:val="clear" w:color="auto" w:fill="FFFFFF" w:themeFill="background1"/>
          </w:tcPr>
          <w:p w14:paraId="00884DC2" w14:textId="77777777" w:rsidR="00426A79" w:rsidRPr="000744F6" w:rsidRDefault="00426A79" w:rsidP="00773DC2">
            <w:pPr>
              <w:pStyle w:val="VRQABodyText"/>
            </w:pPr>
          </w:p>
        </w:tc>
        <w:tc>
          <w:tcPr>
            <w:tcW w:w="567" w:type="dxa"/>
            <w:shd w:val="clear" w:color="auto" w:fill="FFFFFF" w:themeFill="background1"/>
          </w:tcPr>
          <w:p w14:paraId="081BB464" w14:textId="77777777" w:rsidR="00426A79" w:rsidRPr="000744F6" w:rsidRDefault="00426A79" w:rsidP="00773DC2">
            <w:pPr>
              <w:pStyle w:val="VRQABodyText"/>
            </w:pPr>
            <w:r w:rsidRPr="000744F6">
              <w:t>3.2</w:t>
            </w:r>
          </w:p>
        </w:tc>
        <w:tc>
          <w:tcPr>
            <w:tcW w:w="5800" w:type="dxa"/>
          </w:tcPr>
          <w:p w14:paraId="29E41A8D" w14:textId="77777777" w:rsidR="00426A79" w:rsidRPr="00FD3817" w:rsidRDefault="00426A79" w:rsidP="00773DC2">
            <w:pPr>
              <w:pStyle w:val="VRQABodyText"/>
            </w:pPr>
            <w:r w:rsidRPr="00FD3817">
              <w:t>Use numbers up to 100 for practical activities</w:t>
            </w:r>
          </w:p>
        </w:tc>
      </w:tr>
    </w:tbl>
    <w:p w14:paraId="2FB3A5ED" w14:textId="77777777" w:rsidR="00426A79" w:rsidRDefault="00426A79" w:rsidP="00426A79">
      <w:pPr>
        <w:pStyle w:val="VRQAIntro"/>
        <w:spacing w:before="60" w:after="0"/>
        <w:rPr>
          <w:b/>
          <w:color w:val="FFFFFF" w:themeColor="background1"/>
          <w:sz w:val="18"/>
          <w:szCs w:val="18"/>
        </w:rPr>
        <w:sectPr w:rsidR="00426A79" w:rsidSect="00773DC2">
          <w:headerReference w:type="even" r:id="rId159"/>
          <w:headerReference w:type="default" r:id="rId160"/>
          <w:footerReference w:type="even" r:id="rId161"/>
          <w:headerReference w:type="first" r:id="rId162"/>
          <w:footerReference w:type="first" r:id="rId163"/>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426A79" w:rsidRPr="0071490E" w14:paraId="570E2A36" w14:textId="77777777" w:rsidTr="00773DC2">
        <w:trPr>
          <w:trHeight w:val="363"/>
        </w:trPr>
        <w:tc>
          <w:tcPr>
            <w:tcW w:w="10065" w:type="dxa"/>
            <w:tcBorders>
              <w:top w:val="nil"/>
              <w:left w:val="nil"/>
              <w:bottom w:val="nil"/>
              <w:right w:val="nil"/>
            </w:tcBorders>
            <w:shd w:val="clear" w:color="auto" w:fill="103D64" w:themeFill="text2"/>
          </w:tcPr>
          <w:p w14:paraId="19F13F18" w14:textId="77777777" w:rsidR="00426A79" w:rsidRPr="00F504D4" w:rsidRDefault="00426A79" w:rsidP="00CA4494">
            <w:pPr>
              <w:pStyle w:val="VRQAIntro"/>
              <w:keepNext/>
              <w:spacing w:before="60" w:after="0"/>
              <w:rPr>
                <w:b/>
                <w:color w:val="FFFFFF" w:themeColor="background1"/>
                <w:sz w:val="22"/>
                <w:szCs w:val="22"/>
              </w:rPr>
            </w:pPr>
            <w:r w:rsidRPr="00F504D4">
              <w:rPr>
                <w:b/>
                <w:color w:val="FFFFFF" w:themeColor="background1"/>
                <w:sz w:val="22"/>
                <w:szCs w:val="22"/>
              </w:rPr>
              <w:t>Range of Conditions</w:t>
            </w:r>
          </w:p>
        </w:tc>
      </w:tr>
      <w:tr w:rsidR="00426A79" w:rsidRPr="00E7450B" w14:paraId="5057E44C" w14:textId="77777777" w:rsidTr="00773DC2">
        <w:trPr>
          <w:trHeight w:val="957"/>
        </w:trPr>
        <w:tc>
          <w:tcPr>
            <w:tcW w:w="10065" w:type="dxa"/>
            <w:tcBorders>
              <w:top w:val="nil"/>
              <w:left w:val="nil"/>
              <w:bottom w:val="nil"/>
              <w:right w:val="nil"/>
            </w:tcBorders>
          </w:tcPr>
          <w:p w14:paraId="55763B6F" w14:textId="77777777" w:rsidR="00426A79" w:rsidRDefault="00426A79" w:rsidP="00426A79">
            <w:pPr>
              <w:pStyle w:val="VRQABodyText"/>
            </w:pPr>
            <w:r w:rsidRPr="00FD3817">
              <w:t xml:space="preserve">The context must be highly familiar, concrete and immediate. In this context, </w:t>
            </w:r>
            <w:r>
              <w:t>numbers</w:t>
            </w:r>
            <w:r w:rsidRPr="00FD3817">
              <w:t xml:space="preserve"> must be highly explicit and activities must be concrete with a highly explicit purpose. </w:t>
            </w:r>
            <w:r>
              <w:t xml:space="preserve">Numbers </w:t>
            </w:r>
            <w:r w:rsidRPr="00FD3817">
              <w:t>may be identified and recorded using numerals or words</w:t>
            </w:r>
            <w:r>
              <w:t xml:space="preserve"> and counting and recording may be in spoken, written or visual </w:t>
            </w:r>
            <w:r>
              <w:lastRenderedPageBreak/>
              <w:t xml:space="preserve">form. </w:t>
            </w:r>
            <w:r w:rsidRPr="00FD3817">
              <w:t>At this level learners will require structured support and prompting.</w:t>
            </w:r>
          </w:p>
          <w:p w14:paraId="33D3035E" w14:textId="77777777" w:rsidR="00426A79" w:rsidRPr="002E0621" w:rsidRDefault="00426A79" w:rsidP="00773DC2">
            <w:pPr>
              <w:pStyle w:val="VRQABodyText"/>
            </w:pPr>
            <w:r>
              <w:t>Strategies to count numbers may include but are not limited to:</w:t>
            </w:r>
          </w:p>
          <w:p w14:paraId="4134F228" w14:textId="77777777" w:rsidR="00426A79" w:rsidRPr="002E0621" w:rsidRDefault="00426A79" w:rsidP="00426A79">
            <w:pPr>
              <w:pStyle w:val="VRQABullet1"/>
              <w:numPr>
                <w:ilvl w:val="0"/>
                <w:numId w:val="32"/>
              </w:numPr>
              <w:autoSpaceDE/>
              <w:autoSpaceDN/>
              <w:adjustRightInd/>
              <w:spacing w:before="120" w:after="0" w:line="240" w:lineRule="auto"/>
              <w:contextualSpacing w:val="0"/>
            </w:pPr>
            <w:r w:rsidRPr="002E0621">
              <w:t>using relevant concrete objects</w:t>
            </w:r>
            <w:r>
              <w:t xml:space="preserve"> or counting aids</w:t>
            </w:r>
          </w:p>
          <w:p w14:paraId="273ACD89" w14:textId="77777777" w:rsidR="00426A79" w:rsidRDefault="00426A79" w:rsidP="00426A79">
            <w:pPr>
              <w:pStyle w:val="VRQABullet1"/>
              <w:numPr>
                <w:ilvl w:val="0"/>
                <w:numId w:val="32"/>
              </w:numPr>
              <w:autoSpaceDE/>
              <w:autoSpaceDN/>
              <w:adjustRightInd/>
              <w:spacing w:before="120" w:after="0" w:line="240" w:lineRule="auto"/>
              <w:contextualSpacing w:val="0"/>
            </w:pPr>
            <w:r w:rsidRPr="002E0621">
              <w:t>using a number line or ruler to assist in counting</w:t>
            </w:r>
          </w:p>
          <w:p w14:paraId="15EBD4EB" w14:textId="77777777" w:rsidR="00426A79" w:rsidRPr="002E0621" w:rsidRDefault="00426A79" w:rsidP="00426A79">
            <w:pPr>
              <w:pStyle w:val="VRQABullet1"/>
              <w:numPr>
                <w:ilvl w:val="0"/>
                <w:numId w:val="32"/>
              </w:numPr>
              <w:autoSpaceDE/>
              <w:autoSpaceDN/>
              <w:adjustRightInd/>
              <w:spacing w:before="120" w:after="0" w:line="240" w:lineRule="auto"/>
              <w:contextualSpacing w:val="0"/>
            </w:pPr>
            <w:r>
              <w:t>ordering/sequencing numbers</w:t>
            </w:r>
          </w:p>
          <w:p w14:paraId="1353EE2D" w14:textId="5B3B216F" w:rsidR="00426A79" w:rsidRDefault="00426A79" w:rsidP="00426A79">
            <w:pPr>
              <w:pStyle w:val="VRQABullet1"/>
              <w:numPr>
                <w:ilvl w:val="0"/>
                <w:numId w:val="32"/>
              </w:numPr>
              <w:autoSpaceDE/>
              <w:autoSpaceDN/>
              <w:adjustRightInd/>
              <w:spacing w:before="120" w:after="0" w:line="240" w:lineRule="auto"/>
              <w:contextualSpacing w:val="0"/>
            </w:pPr>
            <w:r w:rsidRPr="002E0621">
              <w:t>asking questions to clarify meaning</w:t>
            </w:r>
            <w:r w:rsidR="000950E5">
              <w:t>.</w:t>
            </w:r>
          </w:p>
          <w:p w14:paraId="15E4EDAC" w14:textId="77777777" w:rsidR="00426A79" w:rsidRDefault="00426A79" w:rsidP="00773DC2">
            <w:pPr>
              <w:pStyle w:val="VRQABodyText"/>
            </w:pPr>
            <w:r>
              <w:t>Personal activities may include but are not limited to:</w:t>
            </w:r>
          </w:p>
          <w:p w14:paraId="0A7E913E" w14:textId="77777777" w:rsidR="00426A79" w:rsidRDefault="00426A79" w:rsidP="00426A79">
            <w:pPr>
              <w:pStyle w:val="VRQABullet1"/>
              <w:numPr>
                <w:ilvl w:val="0"/>
                <w:numId w:val="32"/>
              </w:numPr>
              <w:autoSpaceDE/>
              <w:autoSpaceDN/>
              <w:adjustRightInd/>
              <w:spacing w:before="120" w:after="0" w:line="240" w:lineRule="auto"/>
              <w:contextualSpacing w:val="0"/>
            </w:pPr>
            <w:r>
              <w:t>numbers related to money:</w:t>
            </w:r>
          </w:p>
          <w:p w14:paraId="34969C04" w14:textId="77777777" w:rsidR="00426A79" w:rsidRDefault="00426A79" w:rsidP="00426A79">
            <w:pPr>
              <w:pStyle w:val="VRQASubBullet"/>
              <w:numPr>
                <w:ilvl w:val="1"/>
                <w:numId w:val="32"/>
              </w:numPr>
              <w:ind w:left="782"/>
            </w:pPr>
            <w:r>
              <w:t>bill payments</w:t>
            </w:r>
          </w:p>
          <w:p w14:paraId="10EC0A8A" w14:textId="77777777" w:rsidR="00426A79" w:rsidRDefault="00426A79" w:rsidP="00426A79">
            <w:pPr>
              <w:pStyle w:val="VRQASubBullet"/>
              <w:numPr>
                <w:ilvl w:val="1"/>
                <w:numId w:val="32"/>
              </w:numPr>
              <w:ind w:left="782"/>
            </w:pPr>
            <w:r>
              <w:t>savings deposits</w:t>
            </w:r>
          </w:p>
          <w:p w14:paraId="4A5D15BE" w14:textId="77777777" w:rsidR="00426A79" w:rsidRDefault="00426A79" w:rsidP="00426A79">
            <w:pPr>
              <w:pStyle w:val="VRQASubBullet"/>
              <w:numPr>
                <w:ilvl w:val="1"/>
                <w:numId w:val="32"/>
              </w:numPr>
              <w:ind w:left="782"/>
            </w:pPr>
            <w:r>
              <w:t>wages</w:t>
            </w:r>
          </w:p>
          <w:p w14:paraId="7017EA0B" w14:textId="77777777" w:rsidR="00426A79" w:rsidRDefault="00426A79" w:rsidP="00426A79">
            <w:pPr>
              <w:pStyle w:val="VRQABullet1"/>
              <w:numPr>
                <w:ilvl w:val="0"/>
                <w:numId w:val="32"/>
              </w:numPr>
              <w:autoSpaceDE/>
              <w:autoSpaceDN/>
              <w:adjustRightInd/>
              <w:spacing w:before="120" w:after="0" w:line="240" w:lineRule="auto"/>
              <w:contextualSpacing w:val="0"/>
            </w:pPr>
            <w:r>
              <w:t>personal information such as age or birthday</w:t>
            </w:r>
          </w:p>
          <w:p w14:paraId="607AA7E6" w14:textId="77777777" w:rsidR="00426A79" w:rsidRDefault="00426A79" w:rsidP="00426A79">
            <w:pPr>
              <w:pStyle w:val="VRQABullet1"/>
              <w:numPr>
                <w:ilvl w:val="0"/>
                <w:numId w:val="32"/>
              </w:numPr>
              <w:autoSpaceDE/>
              <w:autoSpaceDN/>
              <w:adjustRightInd/>
              <w:spacing w:before="120" w:after="0" w:line="240" w:lineRule="auto"/>
              <w:contextualSpacing w:val="0"/>
            </w:pPr>
            <w:r>
              <w:t xml:space="preserve">clothes or shoe size </w:t>
            </w:r>
          </w:p>
          <w:p w14:paraId="5C87FECA" w14:textId="77777777" w:rsidR="00426A79" w:rsidRDefault="00426A79" w:rsidP="00426A79">
            <w:pPr>
              <w:pStyle w:val="VRQABullet1"/>
              <w:numPr>
                <w:ilvl w:val="0"/>
                <w:numId w:val="32"/>
              </w:numPr>
              <w:autoSpaceDE/>
              <w:autoSpaceDN/>
              <w:adjustRightInd/>
              <w:spacing w:before="120" w:after="0" w:line="240" w:lineRule="auto"/>
              <w:contextualSpacing w:val="0"/>
            </w:pPr>
            <w:r>
              <w:t>calendar dates related to appointments</w:t>
            </w:r>
          </w:p>
          <w:p w14:paraId="68467C39" w14:textId="77777777" w:rsidR="00426A79" w:rsidRDefault="00426A79" w:rsidP="00426A79">
            <w:pPr>
              <w:pStyle w:val="VRQABullet1"/>
              <w:numPr>
                <w:ilvl w:val="0"/>
                <w:numId w:val="32"/>
              </w:numPr>
              <w:autoSpaceDE/>
              <w:autoSpaceDN/>
              <w:adjustRightInd/>
              <w:spacing w:before="120" w:after="0" w:line="240" w:lineRule="auto"/>
              <w:contextualSpacing w:val="0"/>
            </w:pPr>
            <w:r>
              <w:t>work / emergency phone numbers</w:t>
            </w:r>
          </w:p>
          <w:p w14:paraId="731885AC" w14:textId="067E95B7" w:rsidR="00426A79" w:rsidRDefault="00426A79" w:rsidP="00426A79">
            <w:pPr>
              <w:pStyle w:val="VRQABullet1"/>
              <w:numPr>
                <w:ilvl w:val="0"/>
                <w:numId w:val="32"/>
              </w:numPr>
              <w:autoSpaceDE/>
              <w:autoSpaceDN/>
              <w:adjustRightInd/>
              <w:spacing w:before="120" w:after="0" w:line="240" w:lineRule="auto"/>
              <w:contextualSpacing w:val="0"/>
            </w:pPr>
            <w:r>
              <w:t>personal activities such as shopping, dining out, social, recreational or sporting activities</w:t>
            </w:r>
            <w:r w:rsidR="000950E5">
              <w:t>.</w:t>
            </w:r>
          </w:p>
          <w:p w14:paraId="0ECD1811" w14:textId="77777777" w:rsidR="00426A79" w:rsidRDefault="00426A79" w:rsidP="00773DC2">
            <w:pPr>
              <w:pStyle w:val="VRQABodyText"/>
            </w:pPr>
            <w:r>
              <w:t>Practical activities may include but are not limited to:</w:t>
            </w:r>
          </w:p>
          <w:p w14:paraId="6D20EBF6" w14:textId="77777777" w:rsidR="00426A79" w:rsidRDefault="00426A79" w:rsidP="00426A79">
            <w:pPr>
              <w:pStyle w:val="VRQABullet1"/>
              <w:numPr>
                <w:ilvl w:val="0"/>
                <w:numId w:val="32"/>
              </w:numPr>
              <w:autoSpaceDE/>
              <w:autoSpaceDN/>
              <w:adjustRightInd/>
              <w:spacing w:before="120" w:after="0" w:line="240" w:lineRule="auto"/>
              <w:contextualSpacing w:val="0"/>
            </w:pPr>
            <w:r>
              <w:t>items to be purchased</w:t>
            </w:r>
          </w:p>
          <w:p w14:paraId="23092784" w14:textId="77777777" w:rsidR="00426A79" w:rsidRDefault="00426A79" w:rsidP="00426A79">
            <w:pPr>
              <w:pStyle w:val="VRQABullet1"/>
              <w:numPr>
                <w:ilvl w:val="0"/>
                <w:numId w:val="32"/>
              </w:numPr>
              <w:autoSpaceDE/>
              <w:autoSpaceDN/>
              <w:adjustRightInd/>
              <w:spacing w:before="120" w:after="0" w:line="240" w:lineRule="auto"/>
              <w:contextualSpacing w:val="0"/>
            </w:pPr>
            <w:r>
              <w:t>speed limits</w:t>
            </w:r>
          </w:p>
          <w:p w14:paraId="313DC334" w14:textId="77777777" w:rsidR="00426A79" w:rsidRDefault="00426A79" w:rsidP="00426A79">
            <w:pPr>
              <w:pStyle w:val="VRQABullet1"/>
              <w:numPr>
                <w:ilvl w:val="0"/>
                <w:numId w:val="32"/>
              </w:numPr>
              <w:autoSpaceDE/>
              <w:autoSpaceDN/>
              <w:adjustRightInd/>
              <w:spacing w:before="120" w:after="0" w:line="240" w:lineRule="auto"/>
              <w:contextualSpacing w:val="0"/>
            </w:pPr>
            <w:r>
              <w:t>assisting in catering for a group or participating in a group activity</w:t>
            </w:r>
          </w:p>
          <w:p w14:paraId="297669F9" w14:textId="77777777" w:rsidR="00426A79" w:rsidRDefault="00426A79" w:rsidP="00426A79">
            <w:pPr>
              <w:pStyle w:val="VRQABullet1"/>
              <w:numPr>
                <w:ilvl w:val="0"/>
                <w:numId w:val="32"/>
              </w:numPr>
              <w:autoSpaceDE/>
              <w:autoSpaceDN/>
              <w:adjustRightInd/>
              <w:spacing w:before="120" w:after="0" w:line="240" w:lineRule="auto"/>
              <w:contextualSpacing w:val="0"/>
            </w:pPr>
            <w:r>
              <w:t>participating in a game</w:t>
            </w:r>
          </w:p>
          <w:p w14:paraId="3ECC4542" w14:textId="77777777" w:rsidR="00426A79" w:rsidRDefault="00426A79" w:rsidP="00426A79">
            <w:pPr>
              <w:pStyle w:val="VRQABullet1"/>
              <w:numPr>
                <w:ilvl w:val="0"/>
                <w:numId w:val="32"/>
              </w:numPr>
              <w:autoSpaceDE/>
              <w:autoSpaceDN/>
              <w:adjustRightInd/>
              <w:spacing w:before="120" w:after="0" w:line="240" w:lineRule="auto"/>
              <w:contextualSpacing w:val="0"/>
            </w:pPr>
            <w:r>
              <w:t>work tasks</w:t>
            </w:r>
          </w:p>
          <w:p w14:paraId="3D89B99D" w14:textId="77777777" w:rsidR="00426A79" w:rsidRDefault="00426A79" w:rsidP="00426A79">
            <w:pPr>
              <w:pStyle w:val="VRQABullet1"/>
              <w:numPr>
                <w:ilvl w:val="0"/>
                <w:numId w:val="32"/>
              </w:numPr>
              <w:autoSpaceDE/>
              <w:autoSpaceDN/>
              <w:adjustRightInd/>
              <w:spacing w:before="120" w:after="0" w:line="240" w:lineRule="auto"/>
              <w:contextualSpacing w:val="0"/>
            </w:pPr>
            <w:r>
              <w:t>travel costs</w:t>
            </w:r>
          </w:p>
          <w:p w14:paraId="5FD02CEA" w14:textId="414240A8" w:rsidR="00426A79" w:rsidRPr="00B21899" w:rsidRDefault="00426A79" w:rsidP="00773DC2">
            <w:pPr>
              <w:pStyle w:val="VRQABullet1"/>
              <w:numPr>
                <w:ilvl w:val="0"/>
                <w:numId w:val="32"/>
              </w:numPr>
              <w:autoSpaceDE/>
              <w:autoSpaceDN/>
              <w:adjustRightInd/>
              <w:spacing w:before="120" w:after="0" w:line="240" w:lineRule="auto"/>
              <w:contextualSpacing w:val="0"/>
            </w:pPr>
            <w:r>
              <w:t>education / training activities and costs</w:t>
            </w:r>
            <w:r w:rsidR="000950E5">
              <w:t>.</w:t>
            </w:r>
          </w:p>
        </w:tc>
      </w:tr>
    </w:tbl>
    <w:p w14:paraId="61E90EB8" w14:textId="77777777" w:rsidR="00CA4494" w:rsidRDefault="00CA4494" w:rsidP="00426A79">
      <w:pPr>
        <w:pStyle w:val="VRQABullet1"/>
        <w:numPr>
          <w:ilvl w:val="0"/>
          <w:numId w:val="0"/>
        </w:numPr>
        <w:ind w:left="360"/>
        <w:sectPr w:rsidR="00CA4494" w:rsidSect="00773DC2">
          <w:type w:val="continuous"/>
          <w:pgSz w:w="11906" w:h="16838"/>
          <w:pgMar w:top="1829" w:right="1440" w:bottom="1440" w:left="851" w:header="568" w:footer="708" w:gutter="0"/>
          <w:cols w:space="708"/>
          <w:docGrid w:linePitch="360"/>
        </w:sectPr>
      </w:pPr>
    </w:p>
    <w:tbl>
      <w:tblPr>
        <w:tblStyle w:val="TableGrid"/>
        <w:tblW w:w="5174" w:type="pct"/>
        <w:tblLook w:val="04A0" w:firstRow="1" w:lastRow="0" w:firstColumn="1" w:lastColumn="0" w:noHBand="0" w:noVBand="1"/>
      </w:tblPr>
      <w:tblGrid>
        <w:gridCol w:w="3209"/>
        <w:gridCol w:w="1172"/>
        <w:gridCol w:w="1120"/>
        <w:gridCol w:w="2292"/>
        <w:gridCol w:w="2157"/>
      </w:tblGrid>
      <w:tr w:rsidR="00426A79" w:rsidRPr="00E7450B" w14:paraId="14F69EF3" w14:textId="77777777" w:rsidTr="00512BF0">
        <w:trPr>
          <w:trHeight w:val="363"/>
        </w:trPr>
        <w:tc>
          <w:tcPr>
            <w:tcW w:w="5000" w:type="pct"/>
            <w:gridSpan w:val="5"/>
            <w:tcBorders>
              <w:top w:val="nil"/>
              <w:left w:val="nil"/>
              <w:bottom w:val="nil"/>
              <w:right w:val="nil"/>
            </w:tcBorders>
            <w:shd w:val="clear" w:color="auto" w:fill="103D64" w:themeFill="text2"/>
            <w:vAlign w:val="center"/>
          </w:tcPr>
          <w:p w14:paraId="23D3F1F9" w14:textId="77777777" w:rsidR="00426A79" w:rsidRPr="00EA4C69" w:rsidRDefault="00426A79"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426A79" w:rsidRPr="00E7450B" w14:paraId="2F2D2515" w14:textId="77777777" w:rsidTr="00512BF0">
        <w:trPr>
          <w:trHeight w:val="620"/>
        </w:trPr>
        <w:tc>
          <w:tcPr>
            <w:tcW w:w="5000" w:type="pct"/>
            <w:gridSpan w:val="5"/>
            <w:tcBorders>
              <w:top w:val="nil"/>
              <w:left w:val="nil"/>
              <w:bottom w:val="single" w:sz="4" w:space="0" w:color="auto"/>
              <w:right w:val="nil"/>
            </w:tcBorders>
          </w:tcPr>
          <w:p w14:paraId="543C7A50" w14:textId="77777777" w:rsidR="00426A79" w:rsidRPr="00EB63B7" w:rsidRDefault="00426A79"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26A79" w:rsidRPr="00E7450B" w14:paraId="6C3485EB" w14:textId="77777777" w:rsidTr="00CA4494">
        <w:trPr>
          <w:trHeight w:val="42"/>
        </w:trPr>
        <w:tc>
          <w:tcPr>
            <w:tcW w:w="2201" w:type="pct"/>
            <w:gridSpan w:val="2"/>
          </w:tcPr>
          <w:p w14:paraId="71F45E2F" w14:textId="4EE5F90E" w:rsidR="00426A79"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99" w:type="pct"/>
            <w:gridSpan w:val="3"/>
          </w:tcPr>
          <w:p w14:paraId="46CE1CD2" w14:textId="77777777" w:rsidR="00426A79" w:rsidRPr="00B21899" w:rsidRDefault="00426A79" w:rsidP="00773DC2">
            <w:pPr>
              <w:pStyle w:val="AccredTemplate"/>
              <w:rPr>
                <w:i w:val="0"/>
                <w:iCs w:val="0"/>
                <w:color w:val="auto"/>
                <w:sz w:val="22"/>
                <w:szCs w:val="22"/>
              </w:rPr>
            </w:pPr>
            <w:r w:rsidRPr="00B21899">
              <w:rPr>
                <w:b/>
                <w:i w:val="0"/>
                <w:iCs w:val="0"/>
                <w:color w:val="auto"/>
                <w:sz w:val="22"/>
                <w:szCs w:val="22"/>
              </w:rPr>
              <w:t>Description</w:t>
            </w:r>
          </w:p>
        </w:tc>
      </w:tr>
      <w:tr w:rsidR="00426A79" w:rsidRPr="00E7450B" w14:paraId="4DF6CF13" w14:textId="77777777" w:rsidTr="00CA4494">
        <w:trPr>
          <w:trHeight w:val="31"/>
        </w:trPr>
        <w:tc>
          <w:tcPr>
            <w:tcW w:w="2201" w:type="pct"/>
            <w:gridSpan w:val="2"/>
            <w:tcBorders>
              <w:top w:val="single" w:sz="4" w:space="0" w:color="auto"/>
              <w:bottom w:val="single" w:sz="4" w:space="0" w:color="auto"/>
            </w:tcBorders>
          </w:tcPr>
          <w:p w14:paraId="36027C36" w14:textId="77777777" w:rsidR="00426A79" w:rsidRPr="00B21899" w:rsidRDefault="00426A79" w:rsidP="00426A79">
            <w:pPr>
              <w:pStyle w:val="VRQABodyText"/>
              <w:rPr>
                <w:i/>
                <w:iCs/>
              </w:rPr>
            </w:pPr>
            <w:r w:rsidRPr="00B21899">
              <w:t>Reading skills to:</w:t>
            </w:r>
          </w:p>
        </w:tc>
        <w:tc>
          <w:tcPr>
            <w:tcW w:w="2799" w:type="pct"/>
            <w:gridSpan w:val="3"/>
            <w:tcBorders>
              <w:top w:val="single" w:sz="4" w:space="0" w:color="auto"/>
              <w:left w:val="nil"/>
              <w:bottom w:val="single" w:sz="4" w:space="0" w:color="auto"/>
              <w:right w:val="single" w:sz="4" w:space="0" w:color="auto"/>
            </w:tcBorders>
          </w:tcPr>
          <w:p w14:paraId="1863F691" w14:textId="25B74932" w:rsidR="00426A79" w:rsidRPr="00B21899" w:rsidRDefault="00426A79" w:rsidP="00426A79">
            <w:pPr>
              <w:pStyle w:val="VRQABullet1"/>
              <w:numPr>
                <w:ilvl w:val="0"/>
                <w:numId w:val="32"/>
              </w:numPr>
              <w:autoSpaceDE/>
              <w:autoSpaceDN/>
              <w:adjustRightInd/>
              <w:spacing w:before="120" w:after="0" w:line="240" w:lineRule="auto"/>
              <w:contextualSpacing w:val="0"/>
            </w:pPr>
            <w:r>
              <w:t>identify and count numbers</w:t>
            </w:r>
            <w:r w:rsidR="000950E5">
              <w:t>.</w:t>
            </w:r>
          </w:p>
        </w:tc>
      </w:tr>
      <w:tr w:rsidR="00426A79" w:rsidRPr="00E7450B" w14:paraId="4442E845" w14:textId="77777777" w:rsidTr="00CA4494">
        <w:trPr>
          <w:trHeight w:val="31"/>
        </w:trPr>
        <w:tc>
          <w:tcPr>
            <w:tcW w:w="2201" w:type="pct"/>
            <w:gridSpan w:val="2"/>
            <w:tcBorders>
              <w:top w:val="single" w:sz="4" w:space="0" w:color="auto"/>
              <w:bottom w:val="single" w:sz="4" w:space="0" w:color="auto"/>
            </w:tcBorders>
          </w:tcPr>
          <w:p w14:paraId="1072E0CD" w14:textId="77777777" w:rsidR="00426A79" w:rsidRPr="00572789" w:rsidRDefault="00426A79" w:rsidP="00426A79">
            <w:pPr>
              <w:pStyle w:val="VRQABodyText"/>
              <w:rPr>
                <w:i/>
                <w:iCs/>
              </w:rPr>
            </w:pPr>
            <w:r w:rsidRPr="00572789">
              <w:t>Problem-solving skills to:</w:t>
            </w:r>
          </w:p>
        </w:tc>
        <w:tc>
          <w:tcPr>
            <w:tcW w:w="2799" w:type="pct"/>
            <w:gridSpan w:val="3"/>
            <w:tcBorders>
              <w:top w:val="single" w:sz="4" w:space="0" w:color="auto"/>
              <w:left w:val="nil"/>
              <w:bottom w:val="single" w:sz="4" w:space="0" w:color="auto"/>
              <w:right w:val="single" w:sz="4" w:space="0" w:color="auto"/>
            </w:tcBorders>
          </w:tcPr>
          <w:p w14:paraId="2226C43C" w14:textId="037FC6AE" w:rsidR="00426A79" w:rsidRPr="00572789" w:rsidRDefault="00426A79" w:rsidP="00426A79">
            <w:pPr>
              <w:pStyle w:val="VRQABullet1"/>
              <w:numPr>
                <w:ilvl w:val="0"/>
                <w:numId w:val="32"/>
              </w:numPr>
              <w:autoSpaceDE/>
              <w:autoSpaceDN/>
              <w:adjustRightInd/>
              <w:spacing w:before="120" w:after="0" w:line="240" w:lineRule="auto"/>
              <w:contextualSpacing w:val="0"/>
            </w:pPr>
            <w:r>
              <w:t xml:space="preserve">connect </w:t>
            </w:r>
            <w:r w:rsidRPr="00BD7A15">
              <w:t xml:space="preserve">use of whole number figures </w:t>
            </w:r>
            <w:r>
              <w:t>to personal and practical activities</w:t>
            </w:r>
            <w:r w:rsidR="000950E5">
              <w:t>.</w:t>
            </w:r>
          </w:p>
        </w:tc>
      </w:tr>
      <w:tr w:rsidR="00426A79" w:rsidRPr="00E7450B" w14:paraId="3338EE14" w14:textId="77777777" w:rsidTr="00CA4494">
        <w:trPr>
          <w:trHeight w:val="31"/>
        </w:trPr>
        <w:tc>
          <w:tcPr>
            <w:tcW w:w="2201" w:type="pct"/>
            <w:gridSpan w:val="2"/>
            <w:tcBorders>
              <w:top w:val="single" w:sz="4" w:space="0" w:color="auto"/>
              <w:bottom w:val="single" w:sz="4" w:space="0" w:color="auto"/>
            </w:tcBorders>
          </w:tcPr>
          <w:p w14:paraId="55D57AED" w14:textId="77777777" w:rsidR="00426A79" w:rsidRPr="00572789" w:rsidRDefault="00426A79" w:rsidP="00426A79">
            <w:pPr>
              <w:pStyle w:val="VRQABodyText"/>
              <w:rPr>
                <w:i/>
                <w:iCs/>
              </w:rPr>
            </w:pPr>
            <w:r w:rsidRPr="00572789">
              <w:t>Planning and organising skills to:</w:t>
            </w:r>
          </w:p>
        </w:tc>
        <w:tc>
          <w:tcPr>
            <w:tcW w:w="2799" w:type="pct"/>
            <w:gridSpan w:val="3"/>
            <w:tcBorders>
              <w:top w:val="single" w:sz="4" w:space="0" w:color="auto"/>
              <w:left w:val="nil"/>
              <w:bottom w:val="single" w:sz="4" w:space="0" w:color="auto"/>
              <w:right w:val="single" w:sz="4" w:space="0" w:color="auto"/>
            </w:tcBorders>
          </w:tcPr>
          <w:p w14:paraId="79D9CA75" w14:textId="57F5A793" w:rsidR="00426A79" w:rsidRPr="00572789" w:rsidRDefault="00426A79" w:rsidP="00426A79">
            <w:pPr>
              <w:pStyle w:val="VRQABullet1"/>
              <w:numPr>
                <w:ilvl w:val="0"/>
                <w:numId w:val="32"/>
              </w:numPr>
              <w:autoSpaceDE/>
              <w:autoSpaceDN/>
              <w:adjustRightInd/>
              <w:spacing w:before="120" w:after="0" w:line="240" w:lineRule="auto"/>
              <w:contextualSpacing w:val="0"/>
            </w:pPr>
            <w:r w:rsidRPr="00BD7A15">
              <w:t>count whole number figures up to 100 in sequence</w:t>
            </w:r>
            <w:r w:rsidR="000950E5">
              <w:t>.</w:t>
            </w:r>
          </w:p>
        </w:tc>
      </w:tr>
      <w:tr w:rsidR="00426A79" w:rsidRPr="00E7450B" w14:paraId="1B381312" w14:textId="77777777" w:rsidTr="00512BF0">
        <w:trPr>
          <w:trHeight w:val="31"/>
        </w:trPr>
        <w:tc>
          <w:tcPr>
            <w:tcW w:w="5000" w:type="pct"/>
            <w:gridSpan w:val="5"/>
            <w:tcBorders>
              <w:top w:val="single" w:sz="4" w:space="0" w:color="auto"/>
              <w:left w:val="nil"/>
              <w:bottom w:val="dotted" w:sz="4" w:space="0" w:color="888B8D" w:themeColor="accent2"/>
              <w:right w:val="nil"/>
            </w:tcBorders>
          </w:tcPr>
          <w:p w14:paraId="2A124D9C" w14:textId="77777777" w:rsidR="00426A79" w:rsidRPr="000744F6" w:rsidRDefault="00426A79" w:rsidP="00773DC2">
            <w:pPr>
              <w:pStyle w:val="AccredTemplate"/>
              <w:rPr>
                <w:color w:val="auto"/>
                <w:sz w:val="22"/>
                <w:szCs w:val="22"/>
              </w:rPr>
            </w:pPr>
          </w:p>
        </w:tc>
      </w:tr>
      <w:tr w:rsidR="00426A79" w:rsidRPr="00E7450B" w14:paraId="4B69ED5C" w14:textId="77777777" w:rsidTr="00CA4494">
        <w:trPr>
          <w:trHeight w:val="363"/>
        </w:trPr>
        <w:tc>
          <w:tcPr>
            <w:tcW w:w="1612" w:type="pct"/>
            <w:vMerge w:val="restart"/>
            <w:tcBorders>
              <w:top w:val="dotted" w:sz="4" w:space="0" w:color="888B8D" w:themeColor="accent2"/>
              <w:left w:val="nil"/>
              <w:bottom w:val="dotted" w:sz="2" w:space="0" w:color="888B8D" w:themeColor="accent2"/>
              <w:right w:val="dotted" w:sz="4" w:space="0" w:color="888B8D" w:themeColor="accent2"/>
            </w:tcBorders>
          </w:tcPr>
          <w:p w14:paraId="51405242" w14:textId="77777777" w:rsidR="00426A79" w:rsidRPr="00EA4C69" w:rsidRDefault="00426A79" w:rsidP="00512B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88" w:type="pct"/>
            <w:gridSpan w:val="4"/>
            <w:tcBorders>
              <w:top w:val="dotted" w:sz="4" w:space="0" w:color="888B8D" w:themeColor="accent2"/>
              <w:left w:val="dotted" w:sz="4" w:space="0" w:color="888B8D" w:themeColor="accent2"/>
              <w:bottom w:val="single" w:sz="4" w:space="0" w:color="auto"/>
              <w:right w:val="nil"/>
            </w:tcBorders>
          </w:tcPr>
          <w:p w14:paraId="2BA09B13" w14:textId="77777777" w:rsidR="00426A79" w:rsidRPr="000744F6" w:rsidRDefault="00426A79" w:rsidP="00512BF0">
            <w:pPr>
              <w:pStyle w:val="AccredTemplate"/>
              <w:keepNext/>
              <w:rPr>
                <w:color w:val="auto"/>
                <w:sz w:val="22"/>
                <w:szCs w:val="22"/>
              </w:rPr>
            </w:pPr>
          </w:p>
        </w:tc>
      </w:tr>
      <w:tr w:rsidR="00426A79" w:rsidRPr="00E7450B" w14:paraId="3ACAA2CD" w14:textId="77777777" w:rsidTr="00CA4494">
        <w:trPr>
          <w:trHeight w:val="363"/>
        </w:trPr>
        <w:tc>
          <w:tcPr>
            <w:tcW w:w="1612" w:type="pct"/>
            <w:vMerge/>
            <w:tcBorders>
              <w:left w:val="nil"/>
              <w:bottom w:val="dotted" w:sz="2" w:space="0" w:color="888B8D" w:themeColor="accent2"/>
              <w:right w:val="single" w:sz="4" w:space="0" w:color="auto"/>
            </w:tcBorders>
          </w:tcPr>
          <w:p w14:paraId="39C3CADF" w14:textId="77777777" w:rsidR="00426A79" w:rsidRDefault="00426A79" w:rsidP="00512BF0">
            <w:pPr>
              <w:keepNext/>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274AAECC"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Code and Title</w:t>
            </w:r>
          </w:p>
          <w:p w14:paraId="77207D28"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Current Version</w:t>
            </w:r>
          </w:p>
        </w:tc>
        <w:tc>
          <w:tcPr>
            <w:tcW w:w="1152" w:type="pct"/>
            <w:tcBorders>
              <w:top w:val="single" w:sz="4" w:space="0" w:color="auto"/>
              <w:left w:val="single" w:sz="4" w:space="0" w:color="auto"/>
              <w:bottom w:val="single" w:sz="4" w:space="0" w:color="auto"/>
              <w:right w:val="single" w:sz="4" w:space="0" w:color="auto"/>
            </w:tcBorders>
          </w:tcPr>
          <w:p w14:paraId="346E5873"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Code and Title</w:t>
            </w:r>
          </w:p>
          <w:p w14:paraId="0844036E" w14:textId="77777777" w:rsidR="00426A79" w:rsidRPr="000744F6" w:rsidRDefault="00426A79" w:rsidP="00512BF0">
            <w:pPr>
              <w:keepNext/>
              <w:rPr>
                <w:rFonts w:ascii="Arial" w:hAnsi="Arial" w:cs="Arial"/>
                <w:sz w:val="22"/>
                <w:szCs w:val="22"/>
              </w:rPr>
            </w:pPr>
            <w:r w:rsidRPr="000744F6">
              <w:rPr>
                <w:rFonts w:ascii="Arial" w:hAnsi="Arial" w:cs="Arial"/>
                <w:sz w:val="22"/>
                <w:szCs w:val="22"/>
              </w:rPr>
              <w:t>Previous Version</w:t>
            </w:r>
          </w:p>
        </w:tc>
        <w:tc>
          <w:tcPr>
            <w:tcW w:w="1085" w:type="pct"/>
            <w:tcBorders>
              <w:top w:val="single" w:sz="4" w:space="0" w:color="auto"/>
              <w:left w:val="single" w:sz="4" w:space="0" w:color="auto"/>
              <w:bottom w:val="single" w:sz="4" w:space="0" w:color="auto"/>
              <w:right w:val="single" w:sz="4" w:space="0" w:color="auto"/>
            </w:tcBorders>
          </w:tcPr>
          <w:p w14:paraId="344449A9" w14:textId="77777777" w:rsidR="00426A79" w:rsidRPr="000744F6" w:rsidDel="009030EE" w:rsidRDefault="00426A79" w:rsidP="00512BF0">
            <w:pPr>
              <w:keepNext/>
              <w:rPr>
                <w:rFonts w:ascii="Arial" w:hAnsi="Arial" w:cs="Arial"/>
                <w:sz w:val="22"/>
                <w:szCs w:val="22"/>
                <w:lang w:val="en-AU"/>
              </w:rPr>
            </w:pPr>
            <w:r w:rsidRPr="000744F6">
              <w:rPr>
                <w:rFonts w:ascii="Arial" w:hAnsi="Arial" w:cs="Arial"/>
                <w:sz w:val="22"/>
                <w:szCs w:val="22"/>
                <w:lang w:val="en-AU"/>
              </w:rPr>
              <w:t>Comments</w:t>
            </w:r>
          </w:p>
        </w:tc>
      </w:tr>
      <w:tr w:rsidR="00426A79" w:rsidRPr="00E7450B" w14:paraId="0CF42A2C" w14:textId="77777777" w:rsidTr="00CA4494">
        <w:trPr>
          <w:trHeight w:val="43"/>
        </w:trPr>
        <w:tc>
          <w:tcPr>
            <w:tcW w:w="1612" w:type="pct"/>
            <w:vMerge/>
            <w:tcBorders>
              <w:left w:val="nil"/>
              <w:bottom w:val="dotted" w:sz="2" w:space="0" w:color="888B8D" w:themeColor="accent2"/>
              <w:right w:val="single" w:sz="4" w:space="0" w:color="auto"/>
            </w:tcBorders>
          </w:tcPr>
          <w:p w14:paraId="0AD4541D" w14:textId="77777777" w:rsidR="00426A79" w:rsidRDefault="00426A79" w:rsidP="00773DC2">
            <w:pPr>
              <w:spacing w:before="120" w:after="120"/>
              <w:rPr>
                <w:rFonts w:ascii="Arial" w:hAnsi="Arial" w:cs="Arial"/>
                <w:b/>
                <w:color w:val="103D64"/>
                <w:sz w:val="18"/>
                <w:szCs w:val="18"/>
                <w:lang w:val="en-GB"/>
              </w:rPr>
            </w:pPr>
          </w:p>
        </w:tc>
        <w:tc>
          <w:tcPr>
            <w:tcW w:w="1152" w:type="pct"/>
            <w:gridSpan w:val="2"/>
            <w:tcBorders>
              <w:top w:val="single" w:sz="4" w:space="0" w:color="auto"/>
              <w:left w:val="single" w:sz="4" w:space="0" w:color="auto"/>
              <w:bottom w:val="single" w:sz="4" w:space="0" w:color="auto"/>
              <w:right w:val="single" w:sz="4" w:space="0" w:color="auto"/>
            </w:tcBorders>
          </w:tcPr>
          <w:p w14:paraId="676D0D00" w14:textId="775563C2" w:rsidR="00426A79" w:rsidRPr="000C4CCF" w:rsidRDefault="00D72E85" w:rsidP="00512BF0">
            <w:pPr>
              <w:pStyle w:val="VRQABodyText"/>
            </w:pPr>
            <w:r w:rsidRPr="00D72E85">
              <w:t>VU23875</w:t>
            </w:r>
            <w:r w:rsidR="00512BF0">
              <w:t xml:space="preserve"> </w:t>
            </w:r>
            <w:r w:rsidR="00426A79">
              <w:t>Count and use numbers up to 100</w:t>
            </w:r>
          </w:p>
        </w:tc>
        <w:tc>
          <w:tcPr>
            <w:tcW w:w="1152" w:type="pct"/>
            <w:tcBorders>
              <w:top w:val="single" w:sz="4" w:space="0" w:color="auto"/>
              <w:left w:val="single" w:sz="4" w:space="0" w:color="auto"/>
              <w:bottom w:val="single" w:sz="4" w:space="0" w:color="auto"/>
              <w:right w:val="single" w:sz="4" w:space="0" w:color="auto"/>
            </w:tcBorders>
          </w:tcPr>
          <w:p w14:paraId="44652FD3" w14:textId="68FFC70E" w:rsidR="00426A79" w:rsidRPr="000744F6" w:rsidRDefault="00426A79" w:rsidP="00512BF0">
            <w:pPr>
              <w:pStyle w:val="VRQABodyText"/>
              <w:rPr>
                <w:rFonts w:eastAsia="Times New Roman"/>
                <w:lang w:eastAsia="x-none"/>
              </w:rPr>
            </w:pPr>
            <w:r w:rsidRPr="00572C94">
              <w:rPr>
                <w:rFonts w:eastAsia="Times New Roman"/>
                <w:lang w:eastAsia="x-none"/>
              </w:rPr>
              <w:t>VU22915</w:t>
            </w:r>
            <w:r w:rsidR="00512BF0">
              <w:rPr>
                <w:rFonts w:eastAsia="Times New Roman"/>
                <w:lang w:eastAsia="x-none"/>
              </w:rPr>
              <w:t xml:space="preserve"> </w:t>
            </w:r>
            <w:r w:rsidRPr="00572C94">
              <w:rPr>
                <w:rFonts w:eastAsia="Times New Roman"/>
                <w:lang w:eastAsia="x-none"/>
              </w:rPr>
              <w:t>Count and use numbers up to 100</w:t>
            </w:r>
          </w:p>
        </w:tc>
        <w:tc>
          <w:tcPr>
            <w:tcW w:w="1085" w:type="pct"/>
            <w:tcBorders>
              <w:top w:val="single" w:sz="4" w:space="0" w:color="auto"/>
              <w:left w:val="single" w:sz="4" w:space="0" w:color="auto"/>
              <w:bottom w:val="single" w:sz="4" w:space="0" w:color="auto"/>
              <w:right w:val="single" w:sz="4" w:space="0" w:color="auto"/>
            </w:tcBorders>
          </w:tcPr>
          <w:p w14:paraId="78E89049" w14:textId="77777777" w:rsidR="00426A79" w:rsidRPr="00572C94" w:rsidDel="009030EE" w:rsidRDefault="00426A79" w:rsidP="00773DC2">
            <w:pPr>
              <w:pStyle w:val="VRQABodyText"/>
            </w:pPr>
            <w:r w:rsidRPr="00572C94">
              <w:t>Equivalent</w:t>
            </w:r>
          </w:p>
        </w:tc>
      </w:tr>
      <w:tr w:rsidR="00426A79" w:rsidRPr="00E7450B" w14:paraId="69D08DF6" w14:textId="77777777" w:rsidTr="00CA4494">
        <w:trPr>
          <w:trHeight w:val="363"/>
        </w:trPr>
        <w:tc>
          <w:tcPr>
            <w:tcW w:w="1612" w:type="pct"/>
            <w:vMerge/>
            <w:tcBorders>
              <w:left w:val="nil"/>
              <w:bottom w:val="dotted" w:sz="2" w:space="0" w:color="888B8D" w:themeColor="accent2"/>
              <w:right w:val="dotted" w:sz="4" w:space="0" w:color="888B8D" w:themeColor="accent2"/>
            </w:tcBorders>
          </w:tcPr>
          <w:p w14:paraId="0E0291F6" w14:textId="77777777" w:rsidR="00426A79" w:rsidRDefault="00426A79" w:rsidP="00773DC2">
            <w:pPr>
              <w:spacing w:before="120" w:after="120"/>
              <w:rPr>
                <w:rFonts w:ascii="Arial" w:hAnsi="Arial" w:cs="Arial"/>
                <w:b/>
                <w:color w:val="103D64"/>
                <w:sz w:val="18"/>
                <w:szCs w:val="18"/>
                <w:lang w:val="en-GB"/>
              </w:rPr>
            </w:pPr>
          </w:p>
        </w:tc>
        <w:tc>
          <w:tcPr>
            <w:tcW w:w="3388" w:type="pct"/>
            <w:gridSpan w:val="4"/>
            <w:tcBorders>
              <w:top w:val="single" w:sz="4" w:space="0" w:color="auto"/>
              <w:left w:val="dotted" w:sz="4" w:space="0" w:color="888B8D" w:themeColor="accent2"/>
              <w:bottom w:val="dotted" w:sz="2" w:space="0" w:color="888B8D" w:themeColor="accent2"/>
              <w:right w:val="nil"/>
            </w:tcBorders>
          </w:tcPr>
          <w:p w14:paraId="13A631C8" w14:textId="77777777" w:rsidR="00426A79" w:rsidRPr="000744F6" w:rsidDel="009030EE" w:rsidRDefault="00426A79" w:rsidP="00773DC2">
            <w:pPr>
              <w:pStyle w:val="AccredTemplate"/>
              <w:rPr>
                <w:color w:val="auto"/>
                <w:sz w:val="22"/>
                <w:szCs w:val="22"/>
              </w:rPr>
            </w:pPr>
          </w:p>
        </w:tc>
      </w:tr>
    </w:tbl>
    <w:p w14:paraId="00E2FB13" w14:textId="77777777" w:rsidR="00426A79" w:rsidRPr="000744F6" w:rsidRDefault="00426A79" w:rsidP="00426A7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426A79" w:rsidRPr="0071490E" w14:paraId="49C741A2" w14:textId="77777777" w:rsidTr="00773DC2">
        <w:trPr>
          <w:trHeight w:val="363"/>
        </w:trPr>
        <w:tc>
          <w:tcPr>
            <w:tcW w:w="10080" w:type="dxa"/>
            <w:gridSpan w:val="2"/>
            <w:tcBorders>
              <w:top w:val="nil"/>
              <w:bottom w:val="nil"/>
            </w:tcBorders>
            <w:shd w:val="clear" w:color="auto" w:fill="103D64" w:themeFill="text2"/>
          </w:tcPr>
          <w:p w14:paraId="1EC6C02D" w14:textId="71FA4F82" w:rsidR="00426A79" w:rsidRPr="000B4A2C" w:rsidRDefault="00426A79"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426A79" w:rsidRPr="00E7450B" w14:paraId="320715A9" w14:textId="77777777" w:rsidTr="00773DC2">
        <w:trPr>
          <w:trHeight w:val="561"/>
        </w:trPr>
        <w:tc>
          <w:tcPr>
            <w:tcW w:w="2283" w:type="dxa"/>
            <w:tcBorders>
              <w:top w:val="nil"/>
              <w:left w:val="nil"/>
              <w:bottom w:val="nil"/>
              <w:right w:val="dotted" w:sz="4" w:space="0" w:color="888B8D" w:themeColor="accent2"/>
            </w:tcBorders>
          </w:tcPr>
          <w:p w14:paraId="7C2DCD89" w14:textId="77777777" w:rsidR="00426A79" w:rsidRPr="000B4A2C" w:rsidRDefault="00426A79"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432F5A9" w14:textId="7062C728" w:rsidR="00426A79" w:rsidRPr="006B428D" w:rsidRDefault="00426A79"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VU23875</w:t>
            </w:r>
            <w:r w:rsidRPr="00572C94">
              <w:rPr>
                <w:bCs/>
                <w:i w:val="0"/>
                <w:iCs w:val="0"/>
                <w:color w:val="auto"/>
                <w:sz w:val="22"/>
                <w:szCs w:val="22"/>
              </w:rPr>
              <w:t xml:space="preserve"> Count and use numbers up to 100</w:t>
            </w:r>
          </w:p>
        </w:tc>
      </w:tr>
      <w:tr w:rsidR="00426A79" w:rsidRPr="00E7450B" w14:paraId="39B5ED8D"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54D6AFE3"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B2679D8" w14:textId="77777777" w:rsidR="00426A79" w:rsidRDefault="00426A79" w:rsidP="00773DC2">
            <w:pPr>
              <w:pStyle w:val="VRQABodyText"/>
            </w:pPr>
            <w:r w:rsidRPr="00603C28">
              <w:t>The candidate must demonstrate the ability to complete tasks outlined in the elements and performance criteria of this unit. Assessment must confirm the ability to:</w:t>
            </w:r>
          </w:p>
          <w:p w14:paraId="1E1D4044" w14:textId="77777777" w:rsidR="00426A79" w:rsidRDefault="00426A79" w:rsidP="00426A79">
            <w:pPr>
              <w:pStyle w:val="VRQABullet1"/>
              <w:numPr>
                <w:ilvl w:val="0"/>
                <w:numId w:val="32"/>
              </w:numPr>
              <w:autoSpaceDE/>
              <w:autoSpaceDN/>
              <w:adjustRightInd/>
              <w:spacing w:before="120" w:after="0" w:line="240" w:lineRule="auto"/>
              <w:contextualSpacing w:val="0"/>
            </w:pPr>
            <w:r>
              <w:t>use simple strategies to identify, count and record whole numbers up to 100 in sequence</w:t>
            </w:r>
          </w:p>
          <w:p w14:paraId="633740A6" w14:textId="77777777" w:rsidR="00426A79" w:rsidRDefault="00426A79" w:rsidP="00426A79">
            <w:pPr>
              <w:pStyle w:val="VRQABullet1"/>
              <w:numPr>
                <w:ilvl w:val="0"/>
                <w:numId w:val="32"/>
              </w:numPr>
              <w:autoSpaceDE/>
              <w:autoSpaceDN/>
              <w:adjustRightInd/>
              <w:spacing w:before="120" w:after="0" w:line="240" w:lineRule="auto"/>
              <w:contextualSpacing w:val="0"/>
            </w:pPr>
            <w:r>
              <w:t>apply whole numbers up to 100 to:</w:t>
            </w:r>
          </w:p>
          <w:p w14:paraId="59B8193D" w14:textId="77777777" w:rsidR="00426A79" w:rsidRDefault="00426A79" w:rsidP="00426A79">
            <w:pPr>
              <w:pStyle w:val="VRQASubBullet"/>
              <w:numPr>
                <w:ilvl w:val="1"/>
                <w:numId w:val="32"/>
              </w:numPr>
              <w:ind w:left="782"/>
            </w:pPr>
            <w:r>
              <w:t>two highly familiar, personal activities</w:t>
            </w:r>
          </w:p>
          <w:p w14:paraId="06AD1972" w14:textId="2952F832" w:rsidR="00426A79" w:rsidRPr="00B21899" w:rsidRDefault="00426A79" w:rsidP="00426A79">
            <w:pPr>
              <w:pStyle w:val="VRQASubBullet"/>
              <w:numPr>
                <w:ilvl w:val="1"/>
                <w:numId w:val="32"/>
              </w:numPr>
              <w:ind w:left="782"/>
            </w:pPr>
            <w:r>
              <w:t>two highly familiar practical activities</w:t>
            </w:r>
            <w:r w:rsidR="000950E5">
              <w:t>.</w:t>
            </w:r>
          </w:p>
        </w:tc>
      </w:tr>
      <w:tr w:rsidR="00426A79" w:rsidRPr="00E7450B" w14:paraId="748A3DA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3670A79"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3098C09" w14:textId="77777777" w:rsidR="00426A79" w:rsidRDefault="00426A79"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04E2B6E" w14:textId="77777777" w:rsidR="00426A79" w:rsidRDefault="00426A79" w:rsidP="00426A79">
            <w:pPr>
              <w:pStyle w:val="VRQABullet1"/>
              <w:numPr>
                <w:ilvl w:val="0"/>
                <w:numId w:val="32"/>
              </w:numPr>
              <w:autoSpaceDE/>
              <w:autoSpaceDN/>
              <w:adjustRightInd/>
              <w:spacing w:before="120" w:after="0" w:line="240" w:lineRule="auto"/>
              <w:contextualSpacing w:val="0"/>
            </w:pPr>
            <w:r w:rsidRPr="00572C94">
              <w:t>strategies to assist in identifying and counting number figures up to 100</w:t>
            </w:r>
          </w:p>
          <w:p w14:paraId="61E50608" w14:textId="77777777" w:rsidR="00426A79" w:rsidRDefault="00426A79" w:rsidP="00426A79">
            <w:pPr>
              <w:pStyle w:val="VRQABullet1"/>
              <w:numPr>
                <w:ilvl w:val="0"/>
                <w:numId w:val="32"/>
              </w:numPr>
              <w:autoSpaceDE/>
              <w:autoSpaceDN/>
              <w:adjustRightInd/>
              <w:spacing w:before="120" w:after="0" w:line="240" w:lineRule="auto"/>
              <w:contextualSpacing w:val="0"/>
            </w:pPr>
            <w:r>
              <w:t>number sequences up to 100</w:t>
            </w:r>
          </w:p>
          <w:p w14:paraId="2A255067" w14:textId="6F086F8D" w:rsidR="00426A79" w:rsidRPr="006E2325" w:rsidRDefault="00426A79" w:rsidP="00426A79">
            <w:pPr>
              <w:pStyle w:val="VRQABullet1"/>
              <w:numPr>
                <w:ilvl w:val="0"/>
                <w:numId w:val="32"/>
              </w:numPr>
              <w:autoSpaceDE/>
              <w:autoSpaceDN/>
              <w:adjustRightInd/>
              <w:spacing w:before="120" w:after="0" w:line="240" w:lineRule="auto"/>
              <w:contextualSpacing w:val="0"/>
            </w:pPr>
            <w:r>
              <w:t>importance of numbers in everyday activities</w:t>
            </w:r>
            <w:r w:rsidR="000950E5">
              <w:t>.</w:t>
            </w:r>
          </w:p>
        </w:tc>
      </w:tr>
      <w:tr w:rsidR="00426A79" w:rsidRPr="00E7450B" w14:paraId="166F755E"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66D3A3D" w14:textId="77777777" w:rsidR="00426A79" w:rsidRPr="000B4A2C" w:rsidRDefault="00426A79"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602414" w14:textId="77777777" w:rsidR="00426A79" w:rsidRPr="00F60179" w:rsidRDefault="00426A79" w:rsidP="00773DC2">
            <w:pPr>
              <w:pStyle w:val="VRQABodyText"/>
            </w:pPr>
            <w:r w:rsidRPr="00F60179">
              <w:t>Assessment must ensure access to:</w:t>
            </w:r>
          </w:p>
          <w:p w14:paraId="1E54FF17"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learners’ augmentative and alternative communication devices where required</w:t>
            </w:r>
          </w:p>
          <w:p w14:paraId="3DCAD771"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assessment tasks which deal with the familiar and concrete</w:t>
            </w:r>
          </w:p>
          <w:p w14:paraId="29B7EBD5" w14:textId="61E1526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access to counting aids</w:t>
            </w:r>
            <w:r w:rsidR="000950E5">
              <w:t>.</w:t>
            </w:r>
          </w:p>
          <w:p w14:paraId="0FDF25CB" w14:textId="1C231A4E" w:rsidR="00426A79" w:rsidRPr="00F60179" w:rsidRDefault="00426A79" w:rsidP="00773DC2">
            <w:pPr>
              <w:pStyle w:val="VRQABodyText"/>
            </w:pPr>
            <w:r w:rsidRPr="00F60179">
              <w:t>At this level the learner:</w:t>
            </w:r>
          </w:p>
          <w:p w14:paraId="7EB9A74C"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 xml:space="preserve">may require strong support from the context, including visual cues </w:t>
            </w:r>
          </w:p>
          <w:p w14:paraId="3354048C" w14:textId="77777777" w:rsidR="00426A79" w:rsidRPr="00F60179" w:rsidRDefault="00426A79" w:rsidP="00426A79">
            <w:pPr>
              <w:pStyle w:val="VRQABullet1"/>
              <w:numPr>
                <w:ilvl w:val="0"/>
                <w:numId w:val="32"/>
              </w:numPr>
              <w:autoSpaceDE/>
              <w:autoSpaceDN/>
              <w:adjustRightInd/>
              <w:spacing w:before="120" w:after="0" w:line="240" w:lineRule="auto"/>
              <w:contextualSpacing w:val="0"/>
            </w:pPr>
            <w:r w:rsidRPr="00F60179">
              <w:t>may require extended time to demonstrate skills</w:t>
            </w:r>
          </w:p>
          <w:p w14:paraId="1D007848" w14:textId="3E3DBF51" w:rsidR="00426A79" w:rsidRPr="00512BF0" w:rsidRDefault="00426A79" w:rsidP="00512BF0">
            <w:pPr>
              <w:pStyle w:val="VRQABullet1"/>
              <w:numPr>
                <w:ilvl w:val="0"/>
                <w:numId w:val="32"/>
              </w:numPr>
              <w:autoSpaceDE/>
              <w:autoSpaceDN/>
              <w:adjustRightInd/>
              <w:spacing w:before="120" w:after="0" w:line="240" w:lineRule="auto"/>
              <w:contextualSpacing w:val="0"/>
            </w:pPr>
            <w:r w:rsidRPr="00F60179">
              <w:t>can work alongside an expert / mentor where prompting and advice can be provided</w:t>
            </w:r>
            <w:r w:rsidR="000950E5">
              <w:t>.</w:t>
            </w:r>
          </w:p>
          <w:p w14:paraId="4B4AD2E8" w14:textId="38367A59" w:rsidR="00426A79" w:rsidRPr="00512BF0" w:rsidRDefault="00426A79" w:rsidP="00512BF0">
            <w:pPr>
              <w:pStyle w:val="VRQABodyText"/>
              <w:rPr>
                <w:b/>
                <w:bCs/>
              </w:rPr>
            </w:pPr>
            <w:r w:rsidRPr="00512BF0">
              <w:rPr>
                <w:b/>
                <w:bCs/>
              </w:rPr>
              <w:t>Assessor requirements</w:t>
            </w:r>
          </w:p>
          <w:p w14:paraId="1089EDAB" w14:textId="77777777" w:rsidR="00426A79" w:rsidRPr="00F60179" w:rsidRDefault="00426A79" w:rsidP="00773DC2">
            <w:pPr>
              <w:pStyle w:val="VRQABodyText"/>
            </w:pPr>
            <w:r w:rsidRPr="00F60179">
              <w:t>Assessors of this unit must have demonstrable expertise in teaching and assessing in the Special Education field as well as teaching and assessing numeracy. Refer to Section B6.2 for further information on meeting the assessor requirements.</w:t>
            </w:r>
          </w:p>
        </w:tc>
      </w:tr>
    </w:tbl>
    <w:p w14:paraId="4CF64C1F" w14:textId="77777777" w:rsidR="00426A79" w:rsidRDefault="00426A79" w:rsidP="00426A79"/>
    <w:p w14:paraId="62B7481D" w14:textId="77777777" w:rsidR="00E83C52" w:rsidRDefault="00E83C52" w:rsidP="00E07F3D">
      <w:pPr>
        <w:pStyle w:val="VRQABodyText"/>
        <w:sectPr w:rsidR="00E83C52" w:rsidSect="00CA4494">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C52" w:rsidRPr="00F504D4" w14:paraId="22BE123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2848C7" w14:textId="77777777" w:rsidR="00E83C52" w:rsidRPr="00380EC6" w:rsidRDefault="00E83C5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E7CBF27" w14:textId="576ECC9B" w:rsidR="00E83C52" w:rsidRPr="000C4CCF" w:rsidRDefault="00D72E85" w:rsidP="00773DC2">
            <w:pPr>
              <w:pStyle w:val="VRQAHeaderunitCode"/>
            </w:pPr>
            <w:r w:rsidRPr="00D72E85">
              <w:t>VU23876</w:t>
            </w:r>
          </w:p>
        </w:tc>
      </w:tr>
      <w:tr w:rsidR="00E83C52" w:rsidRPr="00F504D4" w14:paraId="72EB9D22"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0CE642E" w14:textId="77777777" w:rsidR="00E83C52" w:rsidRPr="00F504D4" w:rsidRDefault="00E83C5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8E6377E" w14:textId="77777777" w:rsidR="00E83C52" w:rsidRPr="000C4CCF" w:rsidRDefault="00E83C52" w:rsidP="00773DC2">
            <w:pPr>
              <w:pStyle w:val="VRQAHeaderunitCode"/>
            </w:pPr>
            <w:r w:rsidRPr="00290F80">
              <w:t>Use simple multiples up to 100</w:t>
            </w:r>
          </w:p>
        </w:tc>
      </w:tr>
      <w:tr w:rsidR="00E83C52" w:rsidRPr="00F504D4" w14:paraId="5707BB95"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F822AD" w14:textId="77777777" w:rsidR="00E83C52" w:rsidRPr="00380EC6" w:rsidRDefault="00E83C5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1573477" w14:textId="77777777" w:rsidR="00E83C52" w:rsidRPr="00C24DB6" w:rsidRDefault="00E83C52" w:rsidP="00E83C52">
            <w:pPr>
              <w:pStyle w:val="VRQABodyText"/>
            </w:pPr>
            <w:r w:rsidRPr="00C24DB6">
              <w:t>This unit describes the skills and knowledge to</w:t>
            </w:r>
            <w:r>
              <w:t xml:space="preserve"> </w:t>
            </w:r>
            <w:r w:rsidRPr="00290F80">
              <w:t>use simple multiples up to 100 and apply this to highly familiar personal and practical activities. The outcomes described in this unit contribute to the achievement of ACSF Level 1 Numeracy.</w:t>
            </w:r>
          </w:p>
          <w:p w14:paraId="3984AF78" w14:textId="36993D75" w:rsidR="00E83C52" w:rsidRPr="00290F80" w:rsidRDefault="00E83C52" w:rsidP="00E83C52">
            <w:pPr>
              <w:pStyle w:val="VRQABodyText"/>
            </w:pPr>
            <w:r w:rsidRPr="00290F80">
              <w:t xml:space="preserve">This unit applies to learners with </w:t>
            </w:r>
            <w:r w:rsidR="00F0095E">
              <w:t>intellectual disability</w:t>
            </w:r>
            <w:r w:rsidR="00F0095E" w:rsidRPr="00290F80">
              <w:t xml:space="preserve"> </w:t>
            </w:r>
            <w:r w:rsidRPr="00290F80">
              <w:t xml:space="preserve">who are at the beginning stage of numeracy skill development. </w:t>
            </w:r>
          </w:p>
          <w:p w14:paraId="324C5A59" w14:textId="77777777" w:rsidR="00E83C52" w:rsidRPr="00C24DB6" w:rsidRDefault="00E83C52" w:rsidP="00E83C52">
            <w:pPr>
              <w:pStyle w:val="VRQABodyText"/>
            </w:pPr>
            <w:r w:rsidRPr="00290F80">
              <w:t>Learners at this level will require high levels of teacher / mentor support.</w:t>
            </w:r>
          </w:p>
          <w:p w14:paraId="3632D44F" w14:textId="77777777" w:rsidR="00E83C52" w:rsidRPr="007E36A2" w:rsidRDefault="00E83C52" w:rsidP="00E83C52">
            <w:pPr>
              <w:pStyle w:val="VRQABodyText"/>
            </w:pPr>
            <w:r w:rsidRPr="00CF45A8">
              <w:t>No occupational licensing, legislative or certification requirements apply to this unit at the time of publication.</w:t>
            </w:r>
          </w:p>
        </w:tc>
      </w:tr>
      <w:tr w:rsidR="00E83C52" w:rsidRPr="00E7450B" w14:paraId="0A23055C"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EB417A5" w14:textId="77777777" w:rsidR="00E83C52" w:rsidRPr="006E2325" w:rsidRDefault="00E83C5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DFC10F3" w14:textId="77777777" w:rsidR="00E83C52" w:rsidRPr="000744F6" w:rsidRDefault="00E83C52" w:rsidP="00E83C52">
            <w:pPr>
              <w:pStyle w:val="VRQABodyText"/>
            </w:pPr>
            <w:r>
              <w:t>Nil</w:t>
            </w:r>
          </w:p>
        </w:tc>
      </w:tr>
      <w:tr w:rsidR="00E83C52" w:rsidRPr="00E7450B" w14:paraId="6394583D"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C914E0B"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D6C01F7" w14:textId="77777777" w:rsidR="00E83C52" w:rsidRPr="000744F6" w:rsidRDefault="00E83C52" w:rsidP="00E83C52">
            <w:pPr>
              <w:pStyle w:val="VRQABodyText"/>
            </w:pPr>
            <w:r w:rsidRPr="00DF067E">
              <w:t>Not Applicable</w:t>
            </w:r>
          </w:p>
        </w:tc>
      </w:tr>
      <w:tr w:rsidR="00E83C52" w:rsidRPr="00E7450B" w14:paraId="3C7CEAA3"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D0A1193"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510015" w14:textId="77777777" w:rsidR="00E83C52" w:rsidRPr="000744F6" w:rsidRDefault="00E83C52" w:rsidP="00E83C52">
            <w:pPr>
              <w:pStyle w:val="VRQABodyText"/>
            </w:pPr>
            <w:r w:rsidRPr="00DF067E">
              <w:t>Not Applicable</w:t>
            </w:r>
          </w:p>
        </w:tc>
      </w:tr>
    </w:tbl>
    <w:p w14:paraId="1F425438" w14:textId="77777777" w:rsidR="00E83C52" w:rsidRPr="00105689" w:rsidRDefault="00E83C52" w:rsidP="00E83C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C52" w:rsidRPr="00E7450B" w14:paraId="05804717" w14:textId="77777777" w:rsidTr="00773DC2">
        <w:trPr>
          <w:trHeight w:val="363"/>
        </w:trPr>
        <w:tc>
          <w:tcPr>
            <w:tcW w:w="3703" w:type="dxa"/>
            <w:gridSpan w:val="2"/>
            <w:vAlign w:val="center"/>
          </w:tcPr>
          <w:p w14:paraId="4EA5BC7D"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73CE093"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C52" w:rsidRPr="00E7450B" w14:paraId="540161A0" w14:textId="77777777" w:rsidTr="00773DC2">
        <w:trPr>
          <w:trHeight w:val="752"/>
        </w:trPr>
        <w:tc>
          <w:tcPr>
            <w:tcW w:w="3703" w:type="dxa"/>
            <w:gridSpan w:val="2"/>
          </w:tcPr>
          <w:p w14:paraId="2533EF1C" w14:textId="77777777" w:rsidR="00E83C52" w:rsidRPr="00F504D4" w:rsidRDefault="00E83C5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468D006" w14:textId="77777777" w:rsidR="00E83C52" w:rsidRPr="00F504D4" w:rsidRDefault="00E83C5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C52" w:rsidRPr="00E7450B" w14:paraId="379C20A6" w14:textId="77777777" w:rsidTr="00773DC2">
        <w:trPr>
          <w:trHeight w:val="363"/>
        </w:trPr>
        <w:tc>
          <w:tcPr>
            <w:tcW w:w="989" w:type="dxa"/>
            <w:vMerge w:val="restart"/>
            <w:shd w:val="clear" w:color="auto" w:fill="FFFFFF" w:themeFill="background1"/>
          </w:tcPr>
          <w:p w14:paraId="540B2319" w14:textId="77777777" w:rsidR="00E83C52" w:rsidRPr="000744F6" w:rsidRDefault="00E83C52" w:rsidP="00773DC2">
            <w:pPr>
              <w:pStyle w:val="VRQABodyText"/>
            </w:pPr>
            <w:r w:rsidRPr="000744F6">
              <w:t>1</w:t>
            </w:r>
          </w:p>
        </w:tc>
        <w:tc>
          <w:tcPr>
            <w:tcW w:w="2714" w:type="dxa"/>
            <w:vMerge w:val="restart"/>
            <w:shd w:val="clear" w:color="auto" w:fill="FFFFFF" w:themeFill="background1"/>
          </w:tcPr>
          <w:p w14:paraId="4A4E461B" w14:textId="77777777" w:rsidR="00E83C52" w:rsidRPr="000744F6" w:rsidRDefault="00E83C52" w:rsidP="00773DC2">
            <w:pPr>
              <w:pStyle w:val="VRQABodyText"/>
            </w:pPr>
            <w:r w:rsidRPr="00290F80">
              <w:t>Identify simple multiples up to 100</w:t>
            </w:r>
          </w:p>
        </w:tc>
        <w:tc>
          <w:tcPr>
            <w:tcW w:w="567" w:type="dxa"/>
            <w:shd w:val="clear" w:color="auto" w:fill="FFFFFF" w:themeFill="background1"/>
          </w:tcPr>
          <w:p w14:paraId="37E45359" w14:textId="77777777" w:rsidR="00E83C52" w:rsidRPr="000744F6" w:rsidRDefault="00E83C52" w:rsidP="00773DC2">
            <w:pPr>
              <w:pStyle w:val="VRQABodyText"/>
            </w:pPr>
            <w:r>
              <w:t>1.1</w:t>
            </w:r>
          </w:p>
        </w:tc>
        <w:tc>
          <w:tcPr>
            <w:tcW w:w="5800" w:type="dxa"/>
          </w:tcPr>
          <w:p w14:paraId="4D5E597E" w14:textId="77777777" w:rsidR="00E83C52" w:rsidRPr="00290F80" w:rsidRDefault="00E83C52" w:rsidP="00773DC2">
            <w:pPr>
              <w:pStyle w:val="VRQABodyText"/>
            </w:pPr>
            <w:r w:rsidRPr="00290F80">
              <w:t>Identify simple multiples relevant to personal activities</w:t>
            </w:r>
          </w:p>
        </w:tc>
      </w:tr>
      <w:tr w:rsidR="00E83C52" w:rsidRPr="00E7450B" w14:paraId="1082FA39" w14:textId="77777777" w:rsidTr="00773DC2">
        <w:trPr>
          <w:trHeight w:val="363"/>
        </w:trPr>
        <w:tc>
          <w:tcPr>
            <w:tcW w:w="989" w:type="dxa"/>
            <w:vMerge/>
            <w:shd w:val="clear" w:color="auto" w:fill="FFFFFF" w:themeFill="background1"/>
          </w:tcPr>
          <w:p w14:paraId="7B9D4D07" w14:textId="77777777" w:rsidR="00E83C52" w:rsidRPr="000744F6" w:rsidRDefault="00E83C52" w:rsidP="00773DC2">
            <w:pPr>
              <w:pStyle w:val="VRQABodyText"/>
            </w:pPr>
          </w:p>
        </w:tc>
        <w:tc>
          <w:tcPr>
            <w:tcW w:w="2714" w:type="dxa"/>
            <w:vMerge/>
            <w:shd w:val="clear" w:color="auto" w:fill="FFFFFF" w:themeFill="background1"/>
          </w:tcPr>
          <w:p w14:paraId="5CA105BE" w14:textId="77777777" w:rsidR="00E83C52" w:rsidRPr="000744F6" w:rsidRDefault="00E83C52" w:rsidP="00773DC2">
            <w:pPr>
              <w:pStyle w:val="VRQABodyText"/>
            </w:pPr>
          </w:p>
        </w:tc>
        <w:tc>
          <w:tcPr>
            <w:tcW w:w="567" w:type="dxa"/>
            <w:shd w:val="clear" w:color="auto" w:fill="FFFFFF" w:themeFill="background1"/>
          </w:tcPr>
          <w:p w14:paraId="28664223" w14:textId="77777777" w:rsidR="00E83C52" w:rsidRPr="000744F6" w:rsidRDefault="00E83C52" w:rsidP="00773DC2">
            <w:pPr>
              <w:pStyle w:val="VRQABodyText"/>
            </w:pPr>
            <w:r>
              <w:t>1.2</w:t>
            </w:r>
          </w:p>
        </w:tc>
        <w:tc>
          <w:tcPr>
            <w:tcW w:w="5800" w:type="dxa"/>
          </w:tcPr>
          <w:p w14:paraId="7603F2B5" w14:textId="77777777" w:rsidR="00E83C52" w:rsidRPr="00290F80" w:rsidRDefault="00E83C52" w:rsidP="00773DC2">
            <w:pPr>
              <w:pStyle w:val="VRQABodyText"/>
            </w:pPr>
            <w:r w:rsidRPr="00290F80">
              <w:t>Identify simple multiples relevant to practical activities</w:t>
            </w:r>
          </w:p>
        </w:tc>
      </w:tr>
      <w:tr w:rsidR="00E83C52" w:rsidRPr="00E7450B" w14:paraId="7E400DFC" w14:textId="77777777" w:rsidTr="00773DC2">
        <w:trPr>
          <w:trHeight w:val="363"/>
        </w:trPr>
        <w:tc>
          <w:tcPr>
            <w:tcW w:w="989" w:type="dxa"/>
            <w:vMerge w:val="restart"/>
            <w:shd w:val="clear" w:color="auto" w:fill="FFFFFF" w:themeFill="background1"/>
          </w:tcPr>
          <w:p w14:paraId="0BC628EA" w14:textId="77777777" w:rsidR="00E83C52" w:rsidRPr="00512BF0" w:rsidRDefault="00E83C52" w:rsidP="00773DC2">
            <w:pPr>
              <w:pStyle w:val="VRQABodyText"/>
            </w:pPr>
            <w:r w:rsidRPr="00512BF0">
              <w:t>2</w:t>
            </w:r>
          </w:p>
        </w:tc>
        <w:tc>
          <w:tcPr>
            <w:tcW w:w="2714" w:type="dxa"/>
            <w:vMerge w:val="restart"/>
          </w:tcPr>
          <w:p w14:paraId="4C1C4211" w14:textId="77777777" w:rsidR="00E83C52" w:rsidRPr="000744F6" w:rsidRDefault="00E83C52" w:rsidP="00773DC2">
            <w:pPr>
              <w:pStyle w:val="VRQABodyText"/>
            </w:pPr>
            <w:r w:rsidRPr="001D4BCB">
              <w:t>Count and record</w:t>
            </w:r>
            <w:r>
              <w:t xml:space="preserve"> simple multiples up to 100</w:t>
            </w:r>
          </w:p>
        </w:tc>
        <w:tc>
          <w:tcPr>
            <w:tcW w:w="567" w:type="dxa"/>
          </w:tcPr>
          <w:p w14:paraId="731F74B1" w14:textId="77777777" w:rsidR="00E83C52" w:rsidRPr="000744F6" w:rsidRDefault="00E83C52" w:rsidP="00773DC2">
            <w:pPr>
              <w:pStyle w:val="VRQABodyText"/>
            </w:pPr>
            <w:r>
              <w:t>2.1</w:t>
            </w:r>
          </w:p>
        </w:tc>
        <w:tc>
          <w:tcPr>
            <w:tcW w:w="5800" w:type="dxa"/>
          </w:tcPr>
          <w:p w14:paraId="18CCA76F" w14:textId="77777777" w:rsidR="00E83C52" w:rsidRPr="00EB1753" w:rsidRDefault="00E83C52" w:rsidP="00773DC2">
            <w:pPr>
              <w:pStyle w:val="VRQABodyText"/>
            </w:pPr>
            <w:r>
              <w:t xml:space="preserve">Apply simple </w:t>
            </w:r>
            <w:r w:rsidRPr="00F351C9">
              <w:t>strategies</w:t>
            </w:r>
            <w:r>
              <w:t xml:space="preserve"> to </w:t>
            </w:r>
            <w:r>
              <w:rPr>
                <w:iCs/>
              </w:rPr>
              <w:t>c</w:t>
            </w:r>
            <w:r w:rsidRPr="00290F80">
              <w:rPr>
                <w:iCs/>
              </w:rPr>
              <w:t>ount</w:t>
            </w:r>
            <w:r>
              <w:rPr>
                <w:iCs/>
              </w:rPr>
              <w:t xml:space="preserve"> in</w:t>
            </w:r>
            <w:r>
              <w:t xml:space="preserve"> simple multiples </w:t>
            </w:r>
          </w:p>
        </w:tc>
      </w:tr>
      <w:tr w:rsidR="00E83C52" w:rsidRPr="00E7450B" w14:paraId="12B6489F" w14:textId="77777777" w:rsidTr="00773DC2">
        <w:trPr>
          <w:trHeight w:val="363"/>
        </w:trPr>
        <w:tc>
          <w:tcPr>
            <w:tcW w:w="989" w:type="dxa"/>
            <w:vMerge/>
            <w:shd w:val="clear" w:color="auto" w:fill="FFFFFF" w:themeFill="background1"/>
          </w:tcPr>
          <w:p w14:paraId="7A657361" w14:textId="77777777" w:rsidR="00E83C52" w:rsidRPr="00512BF0" w:rsidRDefault="00E83C52" w:rsidP="00773DC2">
            <w:pPr>
              <w:pStyle w:val="VRQABodyText"/>
            </w:pPr>
          </w:p>
        </w:tc>
        <w:tc>
          <w:tcPr>
            <w:tcW w:w="2714" w:type="dxa"/>
            <w:vMerge/>
          </w:tcPr>
          <w:p w14:paraId="210853BD" w14:textId="77777777" w:rsidR="00E83C52" w:rsidRPr="000744F6" w:rsidRDefault="00E83C52" w:rsidP="00773DC2">
            <w:pPr>
              <w:pStyle w:val="VRQABodyText"/>
            </w:pPr>
          </w:p>
        </w:tc>
        <w:tc>
          <w:tcPr>
            <w:tcW w:w="567" w:type="dxa"/>
          </w:tcPr>
          <w:p w14:paraId="57814B1B" w14:textId="77777777" w:rsidR="00E83C52" w:rsidRPr="000744F6" w:rsidRDefault="00E83C52" w:rsidP="00773DC2">
            <w:pPr>
              <w:pStyle w:val="VRQABodyText"/>
            </w:pPr>
            <w:r>
              <w:t>2.2</w:t>
            </w:r>
          </w:p>
        </w:tc>
        <w:tc>
          <w:tcPr>
            <w:tcW w:w="5800" w:type="dxa"/>
          </w:tcPr>
          <w:p w14:paraId="162B35A9" w14:textId="77777777" w:rsidR="00E83C52" w:rsidRPr="00EB1753" w:rsidRDefault="00E83C52" w:rsidP="00773DC2">
            <w:pPr>
              <w:pStyle w:val="VRQABodyText"/>
            </w:pPr>
            <w:r w:rsidRPr="00B873C4">
              <w:t>Apply simple strategies</w:t>
            </w:r>
            <w:r>
              <w:t xml:space="preserve"> to record simple multiples </w:t>
            </w:r>
          </w:p>
        </w:tc>
      </w:tr>
      <w:tr w:rsidR="00E83C52" w:rsidRPr="00E7450B" w14:paraId="47BB498F" w14:textId="77777777" w:rsidTr="00773DC2">
        <w:trPr>
          <w:trHeight w:val="363"/>
        </w:trPr>
        <w:tc>
          <w:tcPr>
            <w:tcW w:w="989" w:type="dxa"/>
            <w:vMerge w:val="restart"/>
            <w:shd w:val="clear" w:color="auto" w:fill="FFFFFF" w:themeFill="background1"/>
          </w:tcPr>
          <w:p w14:paraId="760CC663" w14:textId="77777777" w:rsidR="00E83C52" w:rsidRPr="00512BF0" w:rsidRDefault="00E83C52" w:rsidP="00773DC2">
            <w:pPr>
              <w:pStyle w:val="VRQABody0"/>
              <w:rPr>
                <w:color w:val="auto"/>
              </w:rPr>
            </w:pPr>
            <w:r w:rsidRPr="00512BF0">
              <w:rPr>
                <w:color w:val="auto"/>
              </w:rPr>
              <w:t>3</w:t>
            </w:r>
          </w:p>
        </w:tc>
        <w:tc>
          <w:tcPr>
            <w:tcW w:w="2714" w:type="dxa"/>
            <w:vMerge w:val="restart"/>
          </w:tcPr>
          <w:p w14:paraId="6323C0DE" w14:textId="77777777" w:rsidR="00E83C52" w:rsidRPr="00862126" w:rsidRDefault="00E83C52" w:rsidP="00773DC2">
            <w:pPr>
              <w:pStyle w:val="VRQABodyText"/>
            </w:pPr>
            <w:r w:rsidRPr="00862126">
              <w:t>Use simple multiples up to 100</w:t>
            </w:r>
          </w:p>
        </w:tc>
        <w:tc>
          <w:tcPr>
            <w:tcW w:w="567" w:type="dxa"/>
          </w:tcPr>
          <w:p w14:paraId="6DAAFD0E" w14:textId="77777777" w:rsidR="00E83C52" w:rsidRPr="000744F6" w:rsidRDefault="00E83C52" w:rsidP="00773DC2">
            <w:pPr>
              <w:pStyle w:val="VRQABodyText"/>
            </w:pPr>
            <w:r>
              <w:t>3.1</w:t>
            </w:r>
          </w:p>
        </w:tc>
        <w:tc>
          <w:tcPr>
            <w:tcW w:w="5800" w:type="dxa"/>
          </w:tcPr>
          <w:p w14:paraId="53BAFE51" w14:textId="77777777" w:rsidR="00E83C52" w:rsidRPr="00EB1753" w:rsidRDefault="00E83C52" w:rsidP="00773DC2">
            <w:pPr>
              <w:pStyle w:val="VRQABodyText"/>
            </w:pPr>
            <w:r>
              <w:t xml:space="preserve">Use simple multiples up to 100 for personal activities </w:t>
            </w:r>
          </w:p>
        </w:tc>
      </w:tr>
      <w:tr w:rsidR="00E83C52" w:rsidRPr="00E7450B" w14:paraId="772B88FD" w14:textId="77777777" w:rsidTr="00773DC2">
        <w:trPr>
          <w:trHeight w:val="363"/>
        </w:trPr>
        <w:tc>
          <w:tcPr>
            <w:tcW w:w="989" w:type="dxa"/>
            <w:vMerge/>
            <w:shd w:val="clear" w:color="auto" w:fill="FFFFFF" w:themeFill="background1"/>
          </w:tcPr>
          <w:p w14:paraId="7701CE82" w14:textId="77777777" w:rsidR="00E83C52" w:rsidRPr="000744F6" w:rsidRDefault="00E83C52" w:rsidP="00773DC2">
            <w:pPr>
              <w:pStyle w:val="VRQABody0"/>
            </w:pPr>
          </w:p>
        </w:tc>
        <w:tc>
          <w:tcPr>
            <w:tcW w:w="2714" w:type="dxa"/>
            <w:vMerge/>
          </w:tcPr>
          <w:p w14:paraId="1B5C5015" w14:textId="77777777" w:rsidR="00E83C52" w:rsidRPr="000744F6" w:rsidRDefault="00E83C52" w:rsidP="00773DC2">
            <w:pPr>
              <w:pStyle w:val="VRQABodyText"/>
            </w:pPr>
          </w:p>
        </w:tc>
        <w:tc>
          <w:tcPr>
            <w:tcW w:w="567" w:type="dxa"/>
          </w:tcPr>
          <w:p w14:paraId="3F78FD09" w14:textId="77777777" w:rsidR="00E83C52" w:rsidRPr="000744F6" w:rsidRDefault="00E83C52" w:rsidP="00773DC2">
            <w:pPr>
              <w:pStyle w:val="VRQABodyText"/>
            </w:pPr>
            <w:r>
              <w:t>3.2</w:t>
            </w:r>
          </w:p>
        </w:tc>
        <w:tc>
          <w:tcPr>
            <w:tcW w:w="5800" w:type="dxa"/>
          </w:tcPr>
          <w:p w14:paraId="1F902015" w14:textId="77777777" w:rsidR="00E83C52" w:rsidRPr="00EB1753" w:rsidRDefault="00E83C52" w:rsidP="00773DC2">
            <w:pPr>
              <w:pStyle w:val="VRQABodyText"/>
            </w:pPr>
            <w:r>
              <w:t xml:space="preserve">Use simple multiples up to 100 for practical </w:t>
            </w:r>
            <w:r w:rsidRPr="001A05FC">
              <w:t>activities</w:t>
            </w:r>
          </w:p>
        </w:tc>
      </w:tr>
    </w:tbl>
    <w:p w14:paraId="5C333710" w14:textId="77777777" w:rsidR="00E83C52" w:rsidRDefault="00E83C52" w:rsidP="00E83C52">
      <w:pPr>
        <w:pStyle w:val="VRQAIntro"/>
        <w:spacing w:before="60" w:after="0"/>
        <w:rPr>
          <w:b/>
          <w:color w:val="FFFFFF" w:themeColor="background1"/>
          <w:sz w:val="18"/>
          <w:szCs w:val="18"/>
        </w:rPr>
        <w:sectPr w:rsidR="00E83C52" w:rsidSect="00773DC2">
          <w:headerReference w:type="even" r:id="rId164"/>
          <w:headerReference w:type="default" r:id="rId165"/>
          <w:footerReference w:type="even" r:id="rId166"/>
          <w:headerReference w:type="first" r:id="rId167"/>
          <w:footerReference w:type="first" r:id="rId168"/>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83C52" w:rsidRPr="0071490E" w14:paraId="711CDBDA" w14:textId="77777777" w:rsidTr="00773DC2">
        <w:trPr>
          <w:trHeight w:val="363"/>
        </w:trPr>
        <w:tc>
          <w:tcPr>
            <w:tcW w:w="10065" w:type="dxa"/>
            <w:tcBorders>
              <w:top w:val="nil"/>
              <w:left w:val="nil"/>
              <w:bottom w:val="nil"/>
              <w:right w:val="nil"/>
            </w:tcBorders>
            <w:shd w:val="clear" w:color="auto" w:fill="103D64" w:themeFill="text2"/>
          </w:tcPr>
          <w:p w14:paraId="33D4430B" w14:textId="77777777" w:rsidR="00E83C52" w:rsidRPr="00F504D4" w:rsidRDefault="00E83C52" w:rsidP="00773DC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83C52" w:rsidRPr="00E7450B" w14:paraId="2B8D42F6" w14:textId="77777777" w:rsidTr="00773DC2">
        <w:trPr>
          <w:trHeight w:val="957"/>
        </w:trPr>
        <w:tc>
          <w:tcPr>
            <w:tcW w:w="10065" w:type="dxa"/>
            <w:tcBorders>
              <w:top w:val="nil"/>
              <w:left w:val="nil"/>
              <w:bottom w:val="nil"/>
              <w:right w:val="nil"/>
            </w:tcBorders>
          </w:tcPr>
          <w:p w14:paraId="7B2B38BF" w14:textId="09B4D07F" w:rsidR="00E83C52" w:rsidRDefault="00E83C52" w:rsidP="00E83C52">
            <w:pPr>
              <w:pStyle w:val="VRQABodyText"/>
            </w:pPr>
            <w:r w:rsidRPr="0083540A">
              <w:t xml:space="preserve">The context must be highly familiar, concrete and immediate. In this context, </w:t>
            </w:r>
            <w:r>
              <w:t>multiples</w:t>
            </w:r>
            <w:r w:rsidRPr="0083540A">
              <w:t xml:space="preserve"> must be highly explicit and activities must be concrete with a highly explicit purpose. </w:t>
            </w:r>
            <w:r>
              <w:t>Multiples</w:t>
            </w:r>
            <w:r w:rsidRPr="0083540A">
              <w:t xml:space="preserve"> may be identified and recorded using numerals or words and counting and recording may be in spoken, written or visual </w:t>
            </w:r>
            <w:r>
              <w:t xml:space="preserve">form such as counting multiples aloud, writing number figures, </w:t>
            </w:r>
            <w:r w:rsidRPr="00C10DF6">
              <w:t>us</w:t>
            </w:r>
            <w:r>
              <w:t>ing</w:t>
            </w:r>
            <w:r w:rsidRPr="00C10DF6">
              <w:t xml:space="preserve"> objects or number line</w:t>
            </w:r>
            <w:r>
              <w:t xml:space="preserve"> or visual number </w:t>
            </w:r>
            <w:r w:rsidR="002E5438">
              <w:t>charts.</w:t>
            </w:r>
            <w:r>
              <w:t xml:space="preserve"> Simple multiples of 100 may include 2,5,10,20. </w:t>
            </w:r>
            <w:r w:rsidRPr="0083540A">
              <w:t>At this level learners will require structured support and prompting</w:t>
            </w:r>
            <w:r w:rsidR="000950E5">
              <w:t>.</w:t>
            </w:r>
          </w:p>
          <w:p w14:paraId="442CEFA6" w14:textId="77777777" w:rsidR="00E83C52" w:rsidRDefault="00E83C52" w:rsidP="00C25871">
            <w:pPr>
              <w:pStyle w:val="VRQABodyText"/>
              <w:keepNext/>
            </w:pPr>
            <w:r>
              <w:lastRenderedPageBreak/>
              <w:t>Personal activities may include but are not limited to:</w:t>
            </w:r>
          </w:p>
          <w:p w14:paraId="0AF27B50"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paying bills </w:t>
            </w:r>
          </w:p>
          <w:p w14:paraId="137174E5" w14:textId="77777777" w:rsidR="00E83C52" w:rsidRDefault="00E83C52" w:rsidP="00E83C52">
            <w:pPr>
              <w:pStyle w:val="VRQABullet1"/>
              <w:numPr>
                <w:ilvl w:val="0"/>
                <w:numId w:val="32"/>
              </w:numPr>
              <w:autoSpaceDE/>
              <w:autoSpaceDN/>
              <w:adjustRightInd/>
              <w:spacing w:before="120" w:after="0" w:line="240" w:lineRule="auto"/>
              <w:contextualSpacing w:val="0"/>
            </w:pPr>
            <w:r>
              <w:t>depositing or withdrawing money</w:t>
            </w:r>
          </w:p>
          <w:p w14:paraId="029E3DF3" w14:textId="78AF476A" w:rsidR="00E83C52" w:rsidRDefault="00E83C52" w:rsidP="00E83C52">
            <w:pPr>
              <w:pStyle w:val="VRQABullet1"/>
              <w:numPr>
                <w:ilvl w:val="0"/>
                <w:numId w:val="32"/>
              </w:numPr>
              <w:autoSpaceDE/>
              <w:autoSpaceDN/>
              <w:adjustRightInd/>
              <w:spacing w:before="120" w:after="0" w:line="240" w:lineRule="auto"/>
              <w:contextualSpacing w:val="0"/>
            </w:pPr>
            <w:r>
              <w:t>working out time allowances</w:t>
            </w:r>
            <w:r w:rsidR="000950E5">
              <w:t>.</w:t>
            </w:r>
          </w:p>
          <w:p w14:paraId="2CBB3316" w14:textId="77777777" w:rsidR="00E83C52" w:rsidRDefault="00E83C52" w:rsidP="00512BF0">
            <w:pPr>
              <w:pStyle w:val="VRQABodyText"/>
            </w:pPr>
            <w:r>
              <w:t>Practical activities may include but are not limited to:</w:t>
            </w:r>
          </w:p>
          <w:p w14:paraId="24A3AF85" w14:textId="77777777" w:rsidR="00E83C52" w:rsidRDefault="00E83C52" w:rsidP="00E83C52">
            <w:pPr>
              <w:pStyle w:val="VRQABullet1"/>
              <w:numPr>
                <w:ilvl w:val="0"/>
                <w:numId w:val="32"/>
              </w:numPr>
              <w:autoSpaceDE/>
              <w:autoSpaceDN/>
              <w:adjustRightInd/>
              <w:spacing w:before="120" w:after="0" w:line="240" w:lineRule="auto"/>
              <w:contextualSpacing w:val="0"/>
            </w:pPr>
            <w:r>
              <w:t>purchasing items such as items which come in a pack of 5</w:t>
            </w:r>
          </w:p>
          <w:p w14:paraId="3691586C"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counting number of items required for a task </w:t>
            </w:r>
          </w:p>
          <w:p w14:paraId="00F9F3ED" w14:textId="77777777" w:rsidR="00E83C52" w:rsidRDefault="00E83C52" w:rsidP="00E83C52">
            <w:pPr>
              <w:pStyle w:val="VRQABullet1"/>
              <w:numPr>
                <w:ilvl w:val="0"/>
                <w:numId w:val="32"/>
              </w:numPr>
              <w:autoSpaceDE/>
              <w:autoSpaceDN/>
              <w:adjustRightInd/>
              <w:spacing w:before="120" w:after="0" w:line="240" w:lineRule="auto"/>
              <w:contextualSpacing w:val="0"/>
            </w:pPr>
            <w:r>
              <w:t>grouping items</w:t>
            </w:r>
          </w:p>
          <w:p w14:paraId="100F8E3D" w14:textId="77777777" w:rsidR="00E83C52" w:rsidRDefault="00E83C52" w:rsidP="00E83C52">
            <w:pPr>
              <w:pStyle w:val="VRQABullet1"/>
              <w:numPr>
                <w:ilvl w:val="0"/>
                <w:numId w:val="32"/>
              </w:numPr>
              <w:autoSpaceDE/>
              <w:autoSpaceDN/>
              <w:adjustRightInd/>
              <w:spacing w:before="120" w:after="0" w:line="240" w:lineRule="auto"/>
              <w:contextualSpacing w:val="0"/>
            </w:pPr>
            <w:r>
              <w:t>counting items to be packed at work</w:t>
            </w:r>
          </w:p>
          <w:p w14:paraId="3FD0640C" w14:textId="77777777" w:rsidR="00E83C52" w:rsidRDefault="00E83C52" w:rsidP="00E83C52">
            <w:pPr>
              <w:pStyle w:val="VRQABullet1"/>
              <w:numPr>
                <w:ilvl w:val="0"/>
                <w:numId w:val="32"/>
              </w:numPr>
              <w:autoSpaceDE/>
              <w:autoSpaceDN/>
              <w:adjustRightInd/>
              <w:spacing w:before="120" w:after="0" w:line="240" w:lineRule="auto"/>
              <w:contextualSpacing w:val="0"/>
            </w:pPr>
            <w:r>
              <w:t>counting out change or money</w:t>
            </w:r>
          </w:p>
          <w:p w14:paraId="389AF3F1" w14:textId="77539EF2" w:rsidR="00E83C52" w:rsidRPr="00B21899" w:rsidRDefault="00E83C52" w:rsidP="00E83C52">
            <w:pPr>
              <w:pStyle w:val="VRQABullet1"/>
              <w:numPr>
                <w:ilvl w:val="0"/>
                <w:numId w:val="32"/>
              </w:numPr>
              <w:autoSpaceDE/>
              <w:autoSpaceDN/>
              <w:adjustRightInd/>
              <w:spacing w:before="120" w:after="0" w:line="240" w:lineRule="auto"/>
              <w:contextualSpacing w:val="0"/>
            </w:pPr>
            <w:r>
              <w:t>working out the frequency of public transport</w:t>
            </w:r>
            <w:r w:rsidR="000950E5">
              <w:t>.</w:t>
            </w:r>
          </w:p>
        </w:tc>
      </w:tr>
    </w:tbl>
    <w:p w14:paraId="654EAC1C" w14:textId="77777777" w:rsidR="00E83C52" w:rsidRPr="00460B2C" w:rsidRDefault="00E83C52" w:rsidP="00E83C5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83C52" w:rsidRPr="00E7450B" w14:paraId="6E48AFEB"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62D98B9" w14:textId="77777777" w:rsidR="00E83C52" w:rsidRPr="00EA4C69" w:rsidRDefault="00E83C5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C52" w:rsidRPr="00E7450B" w14:paraId="754618DF" w14:textId="77777777" w:rsidTr="00773DC2">
        <w:trPr>
          <w:trHeight w:val="620"/>
        </w:trPr>
        <w:tc>
          <w:tcPr>
            <w:tcW w:w="5000" w:type="pct"/>
            <w:gridSpan w:val="5"/>
            <w:tcBorders>
              <w:top w:val="nil"/>
              <w:left w:val="nil"/>
              <w:bottom w:val="single" w:sz="4" w:space="0" w:color="auto"/>
              <w:right w:val="nil"/>
            </w:tcBorders>
          </w:tcPr>
          <w:p w14:paraId="7591CBD8" w14:textId="77777777" w:rsidR="00E83C52" w:rsidRPr="008F1AB2" w:rsidRDefault="00E83C52"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83C52" w:rsidRPr="00E7450B" w14:paraId="07B36CBF" w14:textId="77777777" w:rsidTr="00773DC2">
        <w:trPr>
          <w:trHeight w:val="42"/>
        </w:trPr>
        <w:tc>
          <w:tcPr>
            <w:tcW w:w="2175" w:type="pct"/>
            <w:gridSpan w:val="2"/>
          </w:tcPr>
          <w:p w14:paraId="1D352983" w14:textId="2AC9206B" w:rsidR="00E83C5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B863BDE" w14:textId="77777777" w:rsidR="00E83C52" w:rsidRPr="00B21899" w:rsidRDefault="00E83C52" w:rsidP="00773DC2">
            <w:pPr>
              <w:pStyle w:val="AccredTemplate"/>
              <w:rPr>
                <w:i w:val="0"/>
                <w:iCs w:val="0"/>
                <w:color w:val="auto"/>
                <w:sz w:val="22"/>
                <w:szCs w:val="22"/>
              </w:rPr>
            </w:pPr>
            <w:r w:rsidRPr="00B21899">
              <w:rPr>
                <w:b/>
                <w:i w:val="0"/>
                <w:iCs w:val="0"/>
                <w:color w:val="auto"/>
                <w:sz w:val="22"/>
                <w:szCs w:val="22"/>
              </w:rPr>
              <w:t>Description</w:t>
            </w:r>
          </w:p>
        </w:tc>
      </w:tr>
      <w:tr w:rsidR="00E83C52" w:rsidRPr="00E7450B" w14:paraId="1BFABE6F" w14:textId="77777777" w:rsidTr="00773DC2">
        <w:trPr>
          <w:trHeight w:val="31"/>
        </w:trPr>
        <w:tc>
          <w:tcPr>
            <w:tcW w:w="2175" w:type="pct"/>
            <w:gridSpan w:val="2"/>
            <w:tcBorders>
              <w:top w:val="single" w:sz="4" w:space="0" w:color="auto"/>
              <w:bottom w:val="single" w:sz="4" w:space="0" w:color="auto"/>
            </w:tcBorders>
          </w:tcPr>
          <w:p w14:paraId="095F9E9A" w14:textId="77777777" w:rsidR="00E83C52" w:rsidRPr="00B21899" w:rsidRDefault="00E83C52" w:rsidP="00E83C52">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34542ACD" w14:textId="5E05AA6A" w:rsidR="00E83C52" w:rsidRPr="00B21899" w:rsidRDefault="00E83C52" w:rsidP="00E83C52">
            <w:pPr>
              <w:pStyle w:val="VRQABullet1"/>
              <w:numPr>
                <w:ilvl w:val="0"/>
                <w:numId w:val="32"/>
              </w:numPr>
              <w:autoSpaceDE/>
              <w:autoSpaceDN/>
              <w:adjustRightInd/>
              <w:spacing w:before="120" w:after="0" w:line="240" w:lineRule="auto"/>
              <w:contextualSpacing w:val="0"/>
            </w:pPr>
            <w:r>
              <w:t>identify and count numbers</w:t>
            </w:r>
            <w:r w:rsidR="000950E5">
              <w:t>.</w:t>
            </w:r>
          </w:p>
        </w:tc>
      </w:tr>
      <w:tr w:rsidR="00E83C52" w:rsidRPr="00E7450B" w14:paraId="52D66607" w14:textId="77777777" w:rsidTr="00773DC2">
        <w:trPr>
          <w:trHeight w:val="31"/>
        </w:trPr>
        <w:tc>
          <w:tcPr>
            <w:tcW w:w="2175" w:type="pct"/>
            <w:gridSpan w:val="2"/>
            <w:tcBorders>
              <w:top w:val="single" w:sz="4" w:space="0" w:color="auto"/>
              <w:bottom w:val="single" w:sz="4" w:space="0" w:color="auto"/>
            </w:tcBorders>
          </w:tcPr>
          <w:p w14:paraId="7D68787E" w14:textId="77777777" w:rsidR="00E83C52" w:rsidRPr="00572789" w:rsidRDefault="00E83C52" w:rsidP="00E83C52">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2BE3879D" w14:textId="1A679221" w:rsidR="00E83C52" w:rsidRPr="00572789" w:rsidRDefault="00E83C52" w:rsidP="00E83C52">
            <w:pPr>
              <w:pStyle w:val="VRQABullet1"/>
              <w:numPr>
                <w:ilvl w:val="0"/>
                <w:numId w:val="32"/>
              </w:numPr>
              <w:autoSpaceDE/>
              <w:autoSpaceDN/>
              <w:adjustRightInd/>
              <w:spacing w:before="120" w:after="0" w:line="240" w:lineRule="auto"/>
              <w:contextualSpacing w:val="0"/>
            </w:pPr>
            <w:r>
              <w:t xml:space="preserve">connect </w:t>
            </w:r>
            <w:r w:rsidRPr="00BD7A15">
              <w:t xml:space="preserve">use of </w:t>
            </w:r>
            <w:r>
              <w:t>simple multiples</w:t>
            </w:r>
            <w:r w:rsidRPr="00BD7A15">
              <w:t xml:space="preserve"> </w:t>
            </w:r>
            <w:r>
              <w:t>to personal and practical activities</w:t>
            </w:r>
            <w:r w:rsidR="000950E5">
              <w:t>.</w:t>
            </w:r>
          </w:p>
        </w:tc>
      </w:tr>
      <w:tr w:rsidR="00E83C52" w:rsidRPr="00E7450B" w14:paraId="6103E728" w14:textId="77777777" w:rsidTr="00773DC2">
        <w:trPr>
          <w:trHeight w:val="31"/>
        </w:trPr>
        <w:tc>
          <w:tcPr>
            <w:tcW w:w="2175" w:type="pct"/>
            <w:gridSpan w:val="2"/>
            <w:tcBorders>
              <w:top w:val="single" w:sz="4" w:space="0" w:color="auto"/>
              <w:bottom w:val="single" w:sz="4" w:space="0" w:color="auto"/>
            </w:tcBorders>
          </w:tcPr>
          <w:p w14:paraId="06150C23" w14:textId="77777777" w:rsidR="00E83C52" w:rsidRPr="003F7FA1" w:rsidRDefault="00E83C52" w:rsidP="00E83C52">
            <w:pPr>
              <w:pStyle w:val="VRQABodyText"/>
            </w:pPr>
            <w:r w:rsidRPr="003F7FA1">
              <w:t>Planning and organising skills to</w:t>
            </w:r>
            <w:r>
              <w:t>:</w:t>
            </w:r>
          </w:p>
        </w:tc>
        <w:tc>
          <w:tcPr>
            <w:tcW w:w="2825" w:type="pct"/>
            <w:gridSpan w:val="3"/>
            <w:tcBorders>
              <w:top w:val="single" w:sz="4" w:space="0" w:color="auto"/>
              <w:left w:val="nil"/>
              <w:bottom w:val="single" w:sz="4" w:space="0" w:color="auto"/>
              <w:right w:val="single" w:sz="4" w:space="0" w:color="auto"/>
            </w:tcBorders>
          </w:tcPr>
          <w:p w14:paraId="707F5C46" w14:textId="125DCBDD" w:rsidR="00E83C52" w:rsidRPr="00572789" w:rsidRDefault="00E83C52" w:rsidP="00E83C52">
            <w:pPr>
              <w:pStyle w:val="VRQABullet1"/>
              <w:numPr>
                <w:ilvl w:val="0"/>
                <w:numId w:val="32"/>
              </w:numPr>
              <w:autoSpaceDE/>
              <w:autoSpaceDN/>
              <w:adjustRightInd/>
              <w:spacing w:before="120" w:after="0" w:line="240" w:lineRule="auto"/>
              <w:contextualSpacing w:val="0"/>
            </w:pPr>
            <w:r w:rsidRPr="003F7FA1">
              <w:t>count in simple multiples up to 100 in sequence</w:t>
            </w:r>
            <w:r w:rsidR="000950E5">
              <w:t>.</w:t>
            </w:r>
          </w:p>
        </w:tc>
      </w:tr>
      <w:tr w:rsidR="00E83C52" w:rsidRPr="00E7450B" w14:paraId="2833B06C"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6DC7E1F0" w14:textId="77777777" w:rsidR="00E83C52" w:rsidRPr="000744F6" w:rsidRDefault="00E83C52" w:rsidP="00773DC2">
            <w:pPr>
              <w:pStyle w:val="AccredTemplate"/>
              <w:rPr>
                <w:color w:val="auto"/>
                <w:sz w:val="22"/>
                <w:szCs w:val="22"/>
              </w:rPr>
            </w:pPr>
          </w:p>
        </w:tc>
      </w:tr>
      <w:tr w:rsidR="00E83C52" w:rsidRPr="00E7450B" w14:paraId="104A1A97"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203D901" w14:textId="77777777" w:rsidR="00E83C52" w:rsidRPr="00EA4C69" w:rsidRDefault="00E83C52"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48A8D6ED" w14:textId="77777777" w:rsidR="00E83C52" w:rsidRPr="000744F6" w:rsidRDefault="00E83C52" w:rsidP="00773DC2">
            <w:pPr>
              <w:pStyle w:val="AccredTemplate"/>
              <w:rPr>
                <w:color w:val="auto"/>
                <w:sz w:val="22"/>
                <w:szCs w:val="22"/>
              </w:rPr>
            </w:pPr>
          </w:p>
        </w:tc>
      </w:tr>
      <w:tr w:rsidR="00E83C52" w:rsidRPr="00E7450B" w14:paraId="2F895F7B" w14:textId="77777777" w:rsidTr="00773DC2">
        <w:trPr>
          <w:trHeight w:val="363"/>
        </w:trPr>
        <w:tc>
          <w:tcPr>
            <w:tcW w:w="1592" w:type="pct"/>
            <w:vMerge/>
            <w:tcBorders>
              <w:left w:val="nil"/>
              <w:bottom w:val="dotted" w:sz="2" w:space="0" w:color="888B8D" w:themeColor="accent2"/>
              <w:right w:val="single" w:sz="4" w:space="0" w:color="auto"/>
            </w:tcBorders>
          </w:tcPr>
          <w:p w14:paraId="05EADA31"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DC13A48"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18E5A3A4" w14:textId="77777777" w:rsidR="00E83C52" w:rsidRPr="000744F6" w:rsidRDefault="00E83C52"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3CC388FE"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346B5DE1" w14:textId="77777777" w:rsidR="00E83C52" w:rsidRPr="000744F6" w:rsidRDefault="00E83C52"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15FD3FE8" w14:textId="77777777" w:rsidR="00E83C52" w:rsidRPr="000744F6" w:rsidDel="009030EE" w:rsidRDefault="00E83C52" w:rsidP="00773DC2">
            <w:pPr>
              <w:rPr>
                <w:rFonts w:ascii="Arial" w:hAnsi="Arial" w:cs="Arial"/>
                <w:sz w:val="22"/>
                <w:szCs w:val="22"/>
                <w:lang w:val="en-AU"/>
              </w:rPr>
            </w:pPr>
            <w:r w:rsidRPr="000744F6">
              <w:rPr>
                <w:rFonts w:ascii="Arial" w:hAnsi="Arial" w:cs="Arial"/>
                <w:sz w:val="22"/>
                <w:szCs w:val="22"/>
                <w:lang w:val="en-AU"/>
              </w:rPr>
              <w:t>Comments</w:t>
            </w:r>
          </w:p>
        </w:tc>
      </w:tr>
      <w:tr w:rsidR="00E83C52" w:rsidRPr="00E7450B" w14:paraId="0131E9B7" w14:textId="77777777" w:rsidTr="00773DC2">
        <w:trPr>
          <w:trHeight w:val="43"/>
        </w:trPr>
        <w:tc>
          <w:tcPr>
            <w:tcW w:w="1592" w:type="pct"/>
            <w:vMerge/>
            <w:tcBorders>
              <w:left w:val="nil"/>
              <w:bottom w:val="dotted" w:sz="2" w:space="0" w:color="888B8D" w:themeColor="accent2"/>
              <w:right w:val="single" w:sz="4" w:space="0" w:color="auto"/>
            </w:tcBorders>
          </w:tcPr>
          <w:p w14:paraId="4420AE00"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34C0184F" w14:textId="533DD589" w:rsidR="00E83C52" w:rsidRPr="000C4CCF" w:rsidRDefault="00D72E85" w:rsidP="00773DC2">
            <w:pPr>
              <w:pStyle w:val="VRQABodyText"/>
            </w:pPr>
            <w:r w:rsidRPr="00D72E85">
              <w:t>VU23876</w:t>
            </w:r>
            <w:r w:rsidR="00E83C52" w:rsidRPr="00C10DF6">
              <w:t xml:space="preserve"> Use simple multiples up to 100</w:t>
            </w:r>
          </w:p>
        </w:tc>
        <w:tc>
          <w:tcPr>
            <w:tcW w:w="1139" w:type="pct"/>
            <w:tcBorders>
              <w:top w:val="single" w:sz="4" w:space="0" w:color="auto"/>
              <w:left w:val="single" w:sz="4" w:space="0" w:color="auto"/>
              <w:bottom w:val="single" w:sz="4" w:space="0" w:color="auto"/>
              <w:right w:val="single" w:sz="4" w:space="0" w:color="auto"/>
            </w:tcBorders>
          </w:tcPr>
          <w:p w14:paraId="48714E2A" w14:textId="77777777" w:rsidR="00E83C52" w:rsidRPr="000744F6" w:rsidRDefault="00E83C52" w:rsidP="00773DC2">
            <w:pPr>
              <w:pStyle w:val="VRQABodyText"/>
              <w:rPr>
                <w:rFonts w:eastAsia="Times New Roman"/>
                <w:lang w:eastAsia="x-none"/>
              </w:rPr>
            </w:pPr>
            <w:r w:rsidRPr="00C10DF6">
              <w:rPr>
                <w:rFonts w:eastAsia="Times New Roman"/>
                <w:lang w:eastAsia="x-none"/>
              </w:rPr>
              <w:t>VU22916 Use simple multiples up to 100</w:t>
            </w:r>
          </w:p>
        </w:tc>
        <w:tc>
          <w:tcPr>
            <w:tcW w:w="1130" w:type="pct"/>
            <w:tcBorders>
              <w:top w:val="single" w:sz="4" w:space="0" w:color="auto"/>
              <w:left w:val="single" w:sz="4" w:space="0" w:color="auto"/>
              <w:bottom w:val="single" w:sz="4" w:space="0" w:color="auto"/>
              <w:right w:val="single" w:sz="4" w:space="0" w:color="auto"/>
            </w:tcBorders>
          </w:tcPr>
          <w:p w14:paraId="3DD07554" w14:textId="77777777" w:rsidR="00E83C52" w:rsidRPr="000744F6" w:rsidDel="009030EE" w:rsidRDefault="00E83C52" w:rsidP="00773DC2">
            <w:pPr>
              <w:pStyle w:val="VRQABodyText"/>
            </w:pPr>
            <w:r>
              <w:t>Equivalent</w:t>
            </w:r>
          </w:p>
        </w:tc>
      </w:tr>
      <w:tr w:rsidR="00E83C52" w:rsidRPr="00E7450B" w14:paraId="424F214F"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72DFCEEB" w14:textId="77777777" w:rsidR="00E83C52" w:rsidRDefault="00E83C52"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0F120B7B" w14:textId="77777777" w:rsidR="00E83C52" w:rsidRPr="000744F6" w:rsidDel="009030EE" w:rsidRDefault="00E83C52" w:rsidP="00773DC2">
            <w:pPr>
              <w:pStyle w:val="AccredTemplate"/>
              <w:rPr>
                <w:color w:val="auto"/>
                <w:sz w:val="22"/>
                <w:szCs w:val="22"/>
              </w:rPr>
            </w:pPr>
          </w:p>
        </w:tc>
      </w:tr>
    </w:tbl>
    <w:p w14:paraId="70BDB34E" w14:textId="77777777" w:rsidR="00E83C52" w:rsidRPr="000744F6" w:rsidRDefault="00E83C52" w:rsidP="00E83C52">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E83C52" w:rsidRPr="0071490E" w14:paraId="3B0489E2" w14:textId="77777777" w:rsidTr="00773DC2">
        <w:trPr>
          <w:trHeight w:val="363"/>
        </w:trPr>
        <w:tc>
          <w:tcPr>
            <w:tcW w:w="10080" w:type="dxa"/>
            <w:gridSpan w:val="2"/>
            <w:tcBorders>
              <w:top w:val="nil"/>
              <w:bottom w:val="nil"/>
            </w:tcBorders>
            <w:shd w:val="clear" w:color="auto" w:fill="103D64" w:themeFill="text2"/>
          </w:tcPr>
          <w:p w14:paraId="3894AED9" w14:textId="5477BA3B" w:rsidR="00E83C52" w:rsidRPr="000B4A2C" w:rsidRDefault="00E83C5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83C52" w:rsidRPr="00E7450B" w14:paraId="504165C3" w14:textId="77777777" w:rsidTr="00773DC2">
        <w:trPr>
          <w:trHeight w:val="561"/>
        </w:trPr>
        <w:tc>
          <w:tcPr>
            <w:tcW w:w="2283" w:type="dxa"/>
            <w:tcBorders>
              <w:top w:val="nil"/>
              <w:left w:val="nil"/>
              <w:bottom w:val="nil"/>
              <w:right w:val="dotted" w:sz="4" w:space="0" w:color="888B8D" w:themeColor="accent2"/>
            </w:tcBorders>
          </w:tcPr>
          <w:p w14:paraId="382A6EC8" w14:textId="77777777" w:rsidR="00E83C52" w:rsidRPr="000B4A2C" w:rsidRDefault="00E83C5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EE8B3AA" w14:textId="389EC2DB" w:rsidR="00E83C52" w:rsidRPr="006B428D" w:rsidRDefault="00E83C52"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VU23876</w:t>
            </w:r>
            <w:r w:rsidRPr="00C10DF6">
              <w:rPr>
                <w:bCs/>
                <w:i w:val="0"/>
                <w:iCs w:val="0"/>
                <w:color w:val="auto"/>
                <w:sz w:val="22"/>
                <w:szCs w:val="22"/>
              </w:rPr>
              <w:t xml:space="preserve"> Use simple multiples up to 100</w:t>
            </w:r>
          </w:p>
        </w:tc>
      </w:tr>
      <w:tr w:rsidR="00E83C52" w:rsidRPr="00E7450B" w14:paraId="42FAA89B" w14:textId="77777777" w:rsidTr="000950E5">
        <w:trPr>
          <w:trHeight w:val="2043"/>
        </w:trPr>
        <w:tc>
          <w:tcPr>
            <w:tcW w:w="2283" w:type="dxa"/>
            <w:tcBorders>
              <w:top w:val="nil"/>
              <w:left w:val="nil"/>
              <w:bottom w:val="dotted" w:sz="4" w:space="0" w:color="888B8D" w:themeColor="accent2"/>
              <w:right w:val="dotted" w:sz="4" w:space="0" w:color="888B8D" w:themeColor="accent2"/>
            </w:tcBorders>
          </w:tcPr>
          <w:p w14:paraId="77E9BDFB"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D2A45B6" w14:textId="77777777" w:rsidR="00E83C52" w:rsidRDefault="00E83C52" w:rsidP="00773DC2">
            <w:pPr>
              <w:pStyle w:val="VRQABodyText"/>
            </w:pPr>
            <w:r w:rsidRPr="00603C28">
              <w:t>The candidate must demonstrate the ability to complete tasks outlined in the elements and performance criteria of this unit. Assessment must confirm the ability to:</w:t>
            </w:r>
          </w:p>
          <w:p w14:paraId="39C136F4"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use simple strategies to count and record </w:t>
            </w:r>
            <w:r w:rsidRPr="003F7FA1">
              <w:t>simple multiples up to 10</w:t>
            </w:r>
            <w:r>
              <w:t>0 for:</w:t>
            </w:r>
          </w:p>
          <w:p w14:paraId="4465EE54" w14:textId="77777777" w:rsidR="00E83C52" w:rsidRDefault="00E83C52" w:rsidP="00E83C52">
            <w:pPr>
              <w:pStyle w:val="VRQASubBullet"/>
              <w:numPr>
                <w:ilvl w:val="1"/>
                <w:numId w:val="32"/>
              </w:numPr>
              <w:ind w:left="782"/>
            </w:pPr>
            <w:r>
              <w:t>two highly familiar personal activities</w:t>
            </w:r>
          </w:p>
          <w:p w14:paraId="1574F57E" w14:textId="6AF5F0DE" w:rsidR="00E83C52" w:rsidRPr="00B21899" w:rsidRDefault="00E83C52" w:rsidP="00E83C52">
            <w:pPr>
              <w:pStyle w:val="VRQASubBullet"/>
              <w:numPr>
                <w:ilvl w:val="1"/>
                <w:numId w:val="32"/>
              </w:numPr>
              <w:ind w:left="782"/>
            </w:pPr>
            <w:r>
              <w:t>two highly familiar practical activities</w:t>
            </w:r>
            <w:r w:rsidR="000950E5">
              <w:t>.</w:t>
            </w:r>
          </w:p>
        </w:tc>
      </w:tr>
      <w:tr w:rsidR="00E83C52" w:rsidRPr="00E7450B" w14:paraId="0F0E1656" w14:textId="77777777" w:rsidTr="000950E5">
        <w:trPr>
          <w:trHeight w:val="1977"/>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523273D"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A51C56" w14:textId="77777777" w:rsidR="00E83C52" w:rsidRDefault="00E83C5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693CEC87" w14:textId="77777777" w:rsidR="00E83C52" w:rsidRDefault="00E83C52" w:rsidP="00E83C52">
            <w:pPr>
              <w:pStyle w:val="VRQABullet1"/>
              <w:numPr>
                <w:ilvl w:val="0"/>
                <w:numId w:val="32"/>
              </w:numPr>
              <w:autoSpaceDE/>
              <w:autoSpaceDN/>
              <w:adjustRightInd/>
              <w:spacing w:before="120" w:after="0" w:line="240" w:lineRule="auto"/>
              <w:contextualSpacing w:val="0"/>
            </w:pPr>
            <w:r w:rsidRPr="00C10DF6">
              <w:t>strategies to assist in counting simple multiples up to 100</w:t>
            </w:r>
          </w:p>
          <w:p w14:paraId="614AD65A" w14:textId="78265DC5" w:rsidR="00E83C52" w:rsidRPr="006E2325" w:rsidRDefault="00E83C52" w:rsidP="00E83C52">
            <w:pPr>
              <w:pStyle w:val="VRQABullet1"/>
              <w:numPr>
                <w:ilvl w:val="0"/>
                <w:numId w:val="32"/>
              </w:numPr>
              <w:autoSpaceDE/>
              <w:autoSpaceDN/>
              <w:adjustRightInd/>
              <w:spacing w:before="120" w:after="0" w:line="240" w:lineRule="auto"/>
              <w:contextualSpacing w:val="0"/>
            </w:pPr>
            <w:r w:rsidRPr="003F7FA1">
              <w:t>simple mathematical language of ‘plus’ and ‘times’ to use simple multiples</w:t>
            </w:r>
            <w:r w:rsidR="000950E5">
              <w:t>.</w:t>
            </w:r>
          </w:p>
        </w:tc>
      </w:tr>
      <w:tr w:rsidR="00E83C52" w:rsidRPr="00E7450B" w14:paraId="27C8950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A7B9A57"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2DCBED0" w14:textId="77777777" w:rsidR="00E83C52" w:rsidRDefault="00E83C52" w:rsidP="00773DC2">
            <w:pPr>
              <w:pStyle w:val="VRQABodyText"/>
            </w:pPr>
            <w:r w:rsidRPr="00E100E0">
              <w:t>Assessment must ensure</w:t>
            </w:r>
            <w:r>
              <w:t xml:space="preserve"> access to:</w:t>
            </w:r>
          </w:p>
          <w:p w14:paraId="49912F24" w14:textId="77777777" w:rsidR="00E83C52" w:rsidRDefault="00E83C52" w:rsidP="00E83C5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61CA6266" w14:textId="77777777" w:rsidR="00E83C52" w:rsidRDefault="00E83C52" w:rsidP="00E83C52">
            <w:pPr>
              <w:pStyle w:val="VRQABullet1"/>
              <w:numPr>
                <w:ilvl w:val="0"/>
                <w:numId w:val="32"/>
              </w:numPr>
              <w:autoSpaceDE/>
              <w:autoSpaceDN/>
              <w:adjustRightInd/>
              <w:spacing w:before="120" w:after="0" w:line="240" w:lineRule="auto"/>
              <w:contextualSpacing w:val="0"/>
            </w:pPr>
            <w:r>
              <w:t>assessment tasks which deal with the familiar and concrete</w:t>
            </w:r>
          </w:p>
          <w:p w14:paraId="2C2DD998" w14:textId="72E848C6" w:rsidR="00E83C52" w:rsidRDefault="00E83C52" w:rsidP="00E83C52">
            <w:pPr>
              <w:pStyle w:val="VRQABullet1"/>
              <w:numPr>
                <w:ilvl w:val="0"/>
                <w:numId w:val="32"/>
              </w:numPr>
              <w:autoSpaceDE/>
              <w:autoSpaceDN/>
              <w:adjustRightInd/>
              <w:spacing w:before="120" w:after="0" w:line="240" w:lineRule="auto"/>
              <w:contextualSpacing w:val="0"/>
            </w:pPr>
            <w:r>
              <w:t>access to counting aids</w:t>
            </w:r>
            <w:r w:rsidR="000950E5">
              <w:t>.</w:t>
            </w:r>
          </w:p>
          <w:p w14:paraId="76015D54" w14:textId="77777777" w:rsidR="00E83C52" w:rsidRDefault="00E83C52" w:rsidP="00773DC2">
            <w:pPr>
              <w:pStyle w:val="VRQABodyText"/>
            </w:pPr>
            <w:r>
              <w:t>At this level the learner:</w:t>
            </w:r>
          </w:p>
          <w:p w14:paraId="2D6659CD"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4A8FD1BB" w14:textId="77777777" w:rsidR="00E83C52" w:rsidRDefault="00E83C52" w:rsidP="00E83C52">
            <w:pPr>
              <w:pStyle w:val="VRQABullet1"/>
              <w:numPr>
                <w:ilvl w:val="0"/>
                <w:numId w:val="32"/>
              </w:numPr>
              <w:autoSpaceDE/>
              <w:autoSpaceDN/>
              <w:adjustRightInd/>
              <w:spacing w:before="120" w:after="0" w:line="240" w:lineRule="auto"/>
              <w:contextualSpacing w:val="0"/>
            </w:pPr>
            <w:r>
              <w:t>may require extended time to demonstrate skills</w:t>
            </w:r>
          </w:p>
          <w:p w14:paraId="0A6DDEFC" w14:textId="543CB7A9" w:rsidR="00E83C52" w:rsidRDefault="00E83C52" w:rsidP="00E83C5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34101A2D" w14:textId="385E9F3E" w:rsidR="00E83C52" w:rsidRPr="00E100E0" w:rsidRDefault="00E83C52" w:rsidP="00773DC2">
            <w:pPr>
              <w:pStyle w:val="VRQABodyText"/>
            </w:pPr>
            <w:r w:rsidRPr="00404E68">
              <w:t xml:space="preserve">Assessment should </w:t>
            </w:r>
            <w:proofErr w:type="gramStart"/>
            <w:r w:rsidRPr="00404E68">
              <w:t>take into account</w:t>
            </w:r>
            <w:proofErr w:type="gramEnd"/>
            <w:r w:rsidRPr="00404E68">
              <w:t xml:space="preserve"> the integration of contexts where this is relevant to the needs of the learner, for example identifying </w:t>
            </w:r>
            <w:r>
              <w:t xml:space="preserve">multiples of 100 </w:t>
            </w:r>
            <w:r w:rsidRPr="00404E68">
              <w:t>may apply to both the personal and practical context</w:t>
            </w:r>
            <w:r w:rsidR="000950E5">
              <w:t>.</w:t>
            </w:r>
          </w:p>
          <w:p w14:paraId="68C905C4" w14:textId="77777777" w:rsidR="00E83C52" w:rsidRPr="00512BF0" w:rsidRDefault="00E83C52" w:rsidP="00512BF0">
            <w:pPr>
              <w:pStyle w:val="VRQABodyText"/>
              <w:rPr>
                <w:b/>
                <w:bCs/>
              </w:rPr>
            </w:pPr>
            <w:r w:rsidRPr="00512BF0">
              <w:rPr>
                <w:b/>
                <w:bCs/>
              </w:rPr>
              <w:t>Assessor requirements</w:t>
            </w:r>
          </w:p>
          <w:p w14:paraId="02EF0CBE" w14:textId="77777777" w:rsidR="00E83C52" w:rsidRPr="00B21899" w:rsidRDefault="00E83C52" w:rsidP="00773DC2">
            <w:pPr>
              <w:pStyle w:val="VRQABodyText"/>
              <w:rPr>
                <w:i/>
                <w:iCs/>
              </w:rPr>
            </w:pPr>
            <w:r w:rsidRPr="00404E68">
              <w:t xml:space="preserve">Assessors of this unit must have demonstrable expertise in teaching and assessing in the </w:t>
            </w:r>
            <w:r>
              <w:t>S</w:t>
            </w:r>
            <w:r w:rsidRPr="00404E68">
              <w:t xml:space="preserve">pecial </w:t>
            </w:r>
            <w:r>
              <w:t>E</w:t>
            </w:r>
            <w:r w:rsidRPr="00404E68">
              <w:t>ducation field as well as teaching</w:t>
            </w:r>
            <w:r>
              <w:t xml:space="preserve"> and assessing</w:t>
            </w:r>
            <w:r w:rsidRPr="00404E68">
              <w:t xml:space="preserve"> numeracy. </w:t>
            </w:r>
            <w:r w:rsidRPr="00E75F2D">
              <w:t>Refer to Section B6.2 for further information on meeting the assessor requirements.</w:t>
            </w:r>
          </w:p>
        </w:tc>
      </w:tr>
    </w:tbl>
    <w:p w14:paraId="55097293" w14:textId="77777777" w:rsidR="00E83C52" w:rsidRDefault="00E83C52" w:rsidP="00E83C52"/>
    <w:p w14:paraId="4DF1ED9D" w14:textId="77777777" w:rsidR="00E83C52" w:rsidRDefault="00E83C52" w:rsidP="00E07F3D">
      <w:pPr>
        <w:pStyle w:val="VRQABodyText"/>
        <w:sectPr w:rsidR="00E83C52" w:rsidSect="00512BF0">
          <w:type w:val="continuous"/>
          <w:pgSz w:w="11906" w:h="16838"/>
          <w:pgMar w:top="1829" w:right="1440" w:bottom="1440"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83C52" w:rsidRPr="00F504D4" w14:paraId="19E7EA2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2C97F54" w14:textId="77777777" w:rsidR="00E83C52" w:rsidRPr="00380EC6" w:rsidRDefault="00E83C52"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267874" w14:textId="26B6000E" w:rsidR="00E83C52" w:rsidRPr="000C4CCF" w:rsidRDefault="00D72E85" w:rsidP="00773DC2">
            <w:pPr>
              <w:pStyle w:val="VRQAHeaderunitCode"/>
            </w:pPr>
            <w:r w:rsidRPr="00D72E85">
              <w:t>VU23877</w:t>
            </w:r>
          </w:p>
        </w:tc>
      </w:tr>
      <w:tr w:rsidR="00E83C52" w:rsidRPr="00F504D4" w14:paraId="2FB49D9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10EEFA6" w14:textId="77777777" w:rsidR="00E83C52" w:rsidRPr="00F504D4" w:rsidRDefault="00E83C52"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0C9B74" w14:textId="77777777" w:rsidR="00E83C52" w:rsidRPr="000C4CCF" w:rsidRDefault="00E83C52" w:rsidP="00773DC2">
            <w:pPr>
              <w:pStyle w:val="VRQAHeaderunitCode"/>
            </w:pPr>
            <w:r>
              <w:t>Use simple metric weights</w:t>
            </w:r>
          </w:p>
        </w:tc>
      </w:tr>
      <w:tr w:rsidR="00E83C52" w:rsidRPr="00F504D4" w14:paraId="20C38A5C"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F0D70C8" w14:textId="77777777" w:rsidR="00E83C52" w:rsidRPr="00380EC6" w:rsidRDefault="00E83C52"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1AC8FD6" w14:textId="77777777" w:rsidR="00E83C52" w:rsidRPr="00EF4FA7" w:rsidRDefault="00E83C52" w:rsidP="00773DC2">
            <w:pPr>
              <w:pStyle w:val="VRQABodyText"/>
            </w:pPr>
            <w:r w:rsidRPr="00EF4FA7">
              <w:t xml:space="preserve">This unit describes the skills and knowledge to use simple metric weights </w:t>
            </w:r>
            <w:r>
              <w:t xml:space="preserve">related to </w:t>
            </w:r>
            <w:r w:rsidRPr="00EF4FA7">
              <w:t>highly familiar personal and practical activities.</w:t>
            </w:r>
          </w:p>
          <w:p w14:paraId="5416BCCA" w14:textId="77777777" w:rsidR="00E83C52" w:rsidRPr="00C24DB6" w:rsidRDefault="00E83C52" w:rsidP="00773DC2">
            <w:pPr>
              <w:pStyle w:val="VRQABodyText"/>
            </w:pPr>
            <w:r w:rsidRPr="00EF4FA7">
              <w:t>The outcomes described in this unit contribute to the achievement of ACSF Level 1 Numeracy.</w:t>
            </w:r>
          </w:p>
          <w:p w14:paraId="07556622" w14:textId="0F19BE69" w:rsidR="00E83C52" w:rsidRDefault="00E83C52" w:rsidP="008276A3">
            <w:pPr>
              <w:pStyle w:val="VRQABodyText"/>
            </w:pPr>
            <w:r>
              <w:t>This unit applies to learners with</w:t>
            </w:r>
            <w:r w:rsidR="003E5642">
              <w:t xml:space="preserve"> </w:t>
            </w:r>
            <w:r w:rsidR="00F0095E">
              <w:t xml:space="preserve">intellectual disability </w:t>
            </w:r>
            <w:r>
              <w:t xml:space="preserve">who are at the early stage of numeracy development. </w:t>
            </w:r>
          </w:p>
          <w:p w14:paraId="723BDB2C" w14:textId="77777777" w:rsidR="00E83C52" w:rsidRDefault="00E83C52" w:rsidP="008276A3">
            <w:pPr>
              <w:pStyle w:val="VRQABodyText"/>
            </w:pPr>
            <w:r>
              <w:t>Learners at this level may require the support of a teacher / mentor.</w:t>
            </w:r>
            <w:r w:rsidRPr="00CF45A8">
              <w:t xml:space="preserve"> </w:t>
            </w:r>
          </w:p>
          <w:p w14:paraId="7D54295B" w14:textId="77777777" w:rsidR="00E83C52" w:rsidRPr="007E36A2" w:rsidRDefault="00E83C52" w:rsidP="008276A3">
            <w:pPr>
              <w:pStyle w:val="VRQABodyText"/>
            </w:pPr>
            <w:r w:rsidRPr="00CF45A8">
              <w:t>No occupational licensing, legislative or certification requirements apply to this unit at the time of publication.</w:t>
            </w:r>
          </w:p>
        </w:tc>
      </w:tr>
      <w:tr w:rsidR="00E83C52" w:rsidRPr="00E7450B" w14:paraId="7A4B6C79"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9FC078" w14:textId="77777777" w:rsidR="00E83C52" w:rsidRPr="006E2325" w:rsidRDefault="00E83C52"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77549" w14:textId="77777777" w:rsidR="00E83C52" w:rsidRPr="000744F6" w:rsidRDefault="00E83C52" w:rsidP="00773DC2">
            <w:pPr>
              <w:pStyle w:val="VRQASubBullet"/>
              <w:ind w:left="0" w:firstLine="0"/>
            </w:pPr>
            <w:r>
              <w:t>Nil</w:t>
            </w:r>
          </w:p>
        </w:tc>
      </w:tr>
      <w:tr w:rsidR="00E83C52" w:rsidRPr="00E7450B" w14:paraId="196557C9"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D6102"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CCF57BA" w14:textId="2B6D77D3" w:rsidR="00E83C52" w:rsidRPr="000744F6" w:rsidRDefault="00E83C52" w:rsidP="006D319F">
            <w:pPr>
              <w:pStyle w:val="VRQABodyText"/>
              <w:tabs>
                <w:tab w:val="left" w:pos="4428"/>
              </w:tabs>
            </w:pPr>
            <w:r w:rsidRPr="00DF067E">
              <w:t>Not Applicable</w:t>
            </w:r>
            <w:r w:rsidR="006D319F">
              <w:tab/>
            </w:r>
          </w:p>
        </w:tc>
      </w:tr>
      <w:tr w:rsidR="00E83C52" w:rsidRPr="00E7450B" w14:paraId="120F02C7"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FE56BFF" w14:textId="77777777" w:rsidR="00E83C52" w:rsidRPr="006E2325" w:rsidRDefault="00E83C52"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6CF564" w14:textId="77777777" w:rsidR="00E83C52" w:rsidRPr="000744F6" w:rsidRDefault="00E83C52" w:rsidP="008276A3">
            <w:pPr>
              <w:pStyle w:val="VRQABodyText"/>
            </w:pPr>
            <w:r w:rsidRPr="00DF067E">
              <w:t>Not Applicable</w:t>
            </w:r>
          </w:p>
        </w:tc>
      </w:tr>
    </w:tbl>
    <w:p w14:paraId="64EA5319" w14:textId="77777777" w:rsidR="00E83C52" w:rsidRPr="00105689" w:rsidRDefault="00E83C52" w:rsidP="00E83C5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83C52" w:rsidRPr="00E7450B" w14:paraId="6EDA36C2" w14:textId="77777777" w:rsidTr="00773DC2">
        <w:trPr>
          <w:trHeight w:val="363"/>
        </w:trPr>
        <w:tc>
          <w:tcPr>
            <w:tcW w:w="3703" w:type="dxa"/>
            <w:gridSpan w:val="2"/>
            <w:vAlign w:val="center"/>
          </w:tcPr>
          <w:p w14:paraId="0C82D8E0"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12C6C758" w14:textId="77777777" w:rsidR="00E83C52" w:rsidRPr="00F504D4" w:rsidRDefault="00E83C52"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83C52" w:rsidRPr="00E7450B" w14:paraId="02C8DA35" w14:textId="77777777" w:rsidTr="00773DC2">
        <w:trPr>
          <w:trHeight w:val="752"/>
        </w:trPr>
        <w:tc>
          <w:tcPr>
            <w:tcW w:w="3703" w:type="dxa"/>
            <w:gridSpan w:val="2"/>
          </w:tcPr>
          <w:p w14:paraId="4473AEBB" w14:textId="77777777" w:rsidR="00E83C52" w:rsidRPr="00F504D4" w:rsidRDefault="00E83C52"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5031852" w14:textId="77777777" w:rsidR="00E83C52" w:rsidRPr="00F504D4" w:rsidRDefault="00E83C52"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83C52" w:rsidRPr="00E7450B" w14:paraId="6827F428" w14:textId="77777777" w:rsidTr="00773DC2">
        <w:trPr>
          <w:trHeight w:val="363"/>
        </w:trPr>
        <w:tc>
          <w:tcPr>
            <w:tcW w:w="989" w:type="dxa"/>
            <w:vMerge w:val="restart"/>
            <w:shd w:val="clear" w:color="auto" w:fill="FFFFFF" w:themeFill="background1"/>
          </w:tcPr>
          <w:p w14:paraId="6E67E39D" w14:textId="77777777" w:rsidR="00E83C52" w:rsidRPr="000744F6" w:rsidRDefault="00E83C52" w:rsidP="00773DC2">
            <w:pPr>
              <w:pStyle w:val="VRQABodyText"/>
            </w:pPr>
            <w:r w:rsidRPr="000744F6">
              <w:t>1</w:t>
            </w:r>
          </w:p>
        </w:tc>
        <w:tc>
          <w:tcPr>
            <w:tcW w:w="2714" w:type="dxa"/>
            <w:vMerge w:val="restart"/>
            <w:shd w:val="clear" w:color="auto" w:fill="FFFFFF" w:themeFill="background1"/>
          </w:tcPr>
          <w:p w14:paraId="2293FF5E" w14:textId="77777777" w:rsidR="00E83C52" w:rsidRPr="000744F6" w:rsidRDefault="00E83C52" w:rsidP="00773DC2">
            <w:pPr>
              <w:pStyle w:val="VRQABodyText"/>
            </w:pPr>
            <w:r w:rsidRPr="00EF4FA7">
              <w:t>Use simple metric weights for personal activities</w:t>
            </w:r>
          </w:p>
        </w:tc>
        <w:tc>
          <w:tcPr>
            <w:tcW w:w="567" w:type="dxa"/>
            <w:shd w:val="clear" w:color="auto" w:fill="FFFFFF" w:themeFill="background1"/>
          </w:tcPr>
          <w:p w14:paraId="22B870F9" w14:textId="77777777" w:rsidR="00E83C52" w:rsidRPr="000744F6" w:rsidRDefault="00E83C52" w:rsidP="00773DC2">
            <w:pPr>
              <w:pStyle w:val="VRQABodyText"/>
            </w:pPr>
            <w:r>
              <w:t>1.1</w:t>
            </w:r>
          </w:p>
        </w:tc>
        <w:tc>
          <w:tcPr>
            <w:tcW w:w="5800" w:type="dxa"/>
          </w:tcPr>
          <w:p w14:paraId="18D2C04C" w14:textId="77777777" w:rsidR="00E83C52" w:rsidRPr="00EF4FA7" w:rsidRDefault="00E83C52" w:rsidP="00773DC2">
            <w:pPr>
              <w:pStyle w:val="VRQABodyText"/>
            </w:pPr>
            <w:r w:rsidRPr="00EF4FA7">
              <w:t>Recognise whole numbers into the hundreds related to weights</w:t>
            </w:r>
          </w:p>
        </w:tc>
      </w:tr>
      <w:tr w:rsidR="00E83C52" w:rsidRPr="00E7450B" w14:paraId="0E23A413" w14:textId="77777777" w:rsidTr="00773DC2">
        <w:trPr>
          <w:trHeight w:val="363"/>
        </w:trPr>
        <w:tc>
          <w:tcPr>
            <w:tcW w:w="989" w:type="dxa"/>
            <w:vMerge/>
            <w:shd w:val="clear" w:color="auto" w:fill="FFFFFF" w:themeFill="background1"/>
          </w:tcPr>
          <w:p w14:paraId="5FCE867C" w14:textId="77777777" w:rsidR="00E83C52" w:rsidRPr="000744F6" w:rsidRDefault="00E83C52" w:rsidP="00773DC2">
            <w:pPr>
              <w:pStyle w:val="VRQABodyText"/>
            </w:pPr>
          </w:p>
        </w:tc>
        <w:tc>
          <w:tcPr>
            <w:tcW w:w="2714" w:type="dxa"/>
            <w:vMerge/>
            <w:shd w:val="clear" w:color="auto" w:fill="FFFFFF" w:themeFill="background1"/>
          </w:tcPr>
          <w:p w14:paraId="110A28BA" w14:textId="77777777" w:rsidR="00E83C52" w:rsidRPr="000744F6" w:rsidRDefault="00E83C52" w:rsidP="00773DC2">
            <w:pPr>
              <w:pStyle w:val="VRQABodyText"/>
            </w:pPr>
          </w:p>
        </w:tc>
        <w:tc>
          <w:tcPr>
            <w:tcW w:w="567" w:type="dxa"/>
            <w:shd w:val="clear" w:color="auto" w:fill="FFFFFF" w:themeFill="background1"/>
          </w:tcPr>
          <w:p w14:paraId="4DC92DB4" w14:textId="77777777" w:rsidR="00E83C52" w:rsidRPr="000744F6" w:rsidRDefault="00E83C52" w:rsidP="00773DC2">
            <w:pPr>
              <w:pStyle w:val="VRQABodyText"/>
            </w:pPr>
            <w:r>
              <w:t>1.2</w:t>
            </w:r>
          </w:p>
        </w:tc>
        <w:tc>
          <w:tcPr>
            <w:tcW w:w="5800" w:type="dxa"/>
          </w:tcPr>
          <w:p w14:paraId="39EB2CD4" w14:textId="77777777" w:rsidR="00E83C52" w:rsidRPr="00EF4FA7" w:rsidRDefault="00E83C52" w:rsidP="00773DC2">
            <w:pPr>
              <w:pStyle w:val="VRQABodyText"/>
            </w:pPr>
            <w:r w:rsidRPr="00EF4FA7">
              <w:t>Identify highly familiar personal activities that require the use of weights</w:t>
            </w:r>
          </w:p>
        </w:tc>
      </w:tr>
      <w:tr w:rsidR="00E83C52" w:rsidRPr="00E7450B" w14:paraId="3F074B3E" w14:textId="77777777" w:rsidTr="00773DC2">
        <w:trPr>
          <w:trHeight w:val="363"/>
        </w:trPr>
        <w:tc>
          <w:tcPr>
            <w:tcW w:w="989" w:type="dxa"/>
            <w:vMerge/>
            <w:shd w:val="clear" w:color="auto" w:fill="FFFFFF" w:themeFill="background1"/>
          </w:tcPr>
          <w:p w14:paraId="085A2554" w14:textId="77777777" w:rsidR="00E83C52" w:rsidRPr="000744F6" w:rsidRDefault="00E83C52" w:rsidP="00773DC2">
            <w:pPr>
              <w:pStyle w:val="VRQABodyText"/>
            </w:pPr>
          </w:p>
        </w:tc>
        <w:tc>
          <w:tcPr>
            <w:tcW w:w="2714" w:type="dxa"/>
            <w:vMerge/>
            <w:shd w:val="clear" w:color="auto" w:fill="FFFFFF" w:themeFill="background1"/>
          </w:tcPr>
          <w:p w14:paraId="0556B261" w14:textId="77777777" w:rsidR="00E83C52" w:rsidRPr="000744F6" w:rsidRDefault="00E83C52" w:rsidP="00773DC2">
            <w:pPr>
              <w:pStyle w:val="VRQABodyText"/>
            </w:pPr>
          </w:p>
        </w:tc>
        <w:tc>
          <w:tcPr>
            <w:tcW w:w="567" w:type="dxa"/>
            <w:shd w:val="clear" w:color="auto" w:fill="FFFFFF" w:themeFill="background1"/>
          </w:tcPr>
          <w:p w14:paraId="6A05E2D1" w14:textId="77777777" w:rsidR="00E83C52" w:rsidRPr="000744F6" w:rsidRDefault="00E83C52" w:rsidP="00773DC2">
            <w:pPr>
              <w:pStyle w:val="VRQABodyText"/>
            </w:pPr>
            <w:r w:rsidRPr="000744F6">
              <w:t>1.3</w:t>
            </w:r>
          </w:p>
        </w:tc>
        <w:tc>
          <w:tcPr>
            <w:tcW w:w="5800" w:type="dxa"/>
          </w:tcPr>
          <w:p w14:paraId="7EDB52E0" w14:textId="77777777" w:rsidR="00E83C52" w:rsidRPr="00EF4FA7" w:rsidRDefault="00E83C52" w:rsidP="00773DC2">
            <w:pPr>
              <w:pStyle w:val="VRQABodyText"/>
            </w:pPr>
            <w:r w:rsidRPr="00EF4FA7">
              <w:t>Use whole numbers to estimate the weight of familiar everyday objects related to highly familiar activities</w:t>
            </w:r>
          </w:p>
        </w:tc>
      </w:tr>
      <w:tr w:rsidR="00E83C52" w:rsidRPr="00E7450B" w14:paraId="50904AC9" w14:textId="77777777" w:rsidTr="00773DC2">
        <w:trPr>
          <w:trHeight w:val="363"/>
        </w:trPr>
        <w:tc>
          <w:tcPr>
            <w:tcW w:w="989" w:type="dxa"/>
            <w:vMerge/>
            <w:shd w:val="clear" w:color="auto" w:fill="FFFFFF" w:themeFill="background1"/>
          </w:tcPr>
          <w:p w14:paraId="15DE6AB5" w14:textId="77777777" w:rsidR="00E83C52" w:rsidRPr="000744F6" w:rsidRDefault="00E83C52" w:rsidP="00773DC2">
            <w:pPr>
              <w:pStyle w:val="VRQABodyText"/>
            </w:pPr>
          </w:p>
        </w:tc>
        <w:tc>
          <w:tcPr>
            <w:tcW w:w="2714" w:type="dxa"/>
            <w:vMerge/>
            <w:shd w:val="clear" w:color="auto" w:fill="FFFFFF" w:themeFill="background1"/>
          </w:tcPr>
          <w:p w14:paraId="10B06BC9" w14:textId="77777777" w:rsidR="00E83C52" w:rsidRPr="000744F6" w:rsidRDefault="00E83C52" w:rsidP="00773DC2">
            <w:pPr>
              <w:pStyle w:val="VRQABodyText"/>
            </w:pPr>
          </w:p>
        </w:tc>
        <w:tc>
          <w:tcPr>
            <w:tcW w:w="567" w:type="dxa"/>
            <w:shd w:val="clear" w:color="auto" w:fill="FFFFFF" w:themeFill="background1"/>
          </w:tcPr>
          <w:p w14:paraId="5B23C32D" w14:textId="77777777" w:rsidR="00E83C52" w:rsidRPr="000744F6" w:rsidRDefault="00E83C52" w:rsidP="00773DC2">
            <w:pPr>
              <w:pStyle w:val="VRQABodyText"/>
            </w:pPr>
            <w:r w:rsidRPr="000744F6">
              <w:t>1.4</w:t>
            </w:r>
          </w:p>
        </w:tc>
        <w:tc>
          <w:tcPr>
            <w:tcW w:w="5800" w:type="dxa"/>
          </w:tcPr>
          <w:p w14:paraId="0603884B" w14:textId="77777777" w:rsidR="00E83C52" w:rsidRPr="00EF4FA7" w:rsidRDefault="00E83C52" w:rsidP="00773DC2">
            <w:pPr>
              <w:pStyle w:val="VRQABodyText"/>
            </w:pPr>
            <w:r w:rsidRPr="00EF4FA7">
              <w:t>Use simple metric weights to carry out a familiar personally relevant activity</w:t>
            </w:r>
          </w:p>
        </w:tc>
      </w:tr>
      <w:tr w:rsidR="00E83C52" w:rsidRPr="00E7450B" w14:paraId="209757AE" w14:textId="77777777" w:rsidTr="00773DC2">
        <w:trPr>
          <w:trHeight w:val="363"/>
        </w:trPr>
        <w:tc>
          <w:tcPr>
            <w:tcW w:w="989" w:type="dxa"/>
            <w:vMerge/>
            <w:shd w:val="clear" w:color="auto" w:fill="FFFFFF" w:themeFill="background1"/>
          </w:tcPr>
          <w:p w14:paraId="4A91DAEF" w14:textId="77777777" w:rsidR="00E83C52" w:rsidRPr="000744F6" w:rsidRDefault="00E83C52" w:rsidP="00773DC2">
            <w:pPr>
              <w:pStyle w:val="VRQABodyText"/>
            </w:pPr>
          </w:p>
        </w:tc>
        <w:tc>
          <w:tcPr>
            <w:tcW w:w="2714" w:type="dxa"/>
            <w:vMerge/>
            <w:shd w:val="clear" w:color="auto" w:fill="FFFFFF" w:themeFill="background1"/>
          </w:tcPr>
          <w:p w14:paraId="5888DB77" w14:textId="77777777" w:rsidR="00E83C52" w:rsidRPr="000744F6" w:rsidRDefault="00E83C52" w:rsidP="00773DC2">
            <w:pPr>
              <w:pStyle w:val="VRQABodyText"/>
            </w:pPr>
          </w:p>
        </w:tc>
        <w:tc>
          <w:tcPr>
            <w:tcW w:w="567" w:type="dxa"/>
            <w:shd w:val="clear" w:color="auto" w:fill="FFFFFF" w:themeFill="background1"/>
          </w:tcPr>
          <w:p w14:paraId="15583980" w14:textId="77777777" w:rsidR="00E83C52" w:rsidRPr="000744F6" w:rsidRDefault="00E83C52" w:rsidP="00773DC2">
            <w:pPr>
              <w:pStyle w:val="VRQABodyText"/>
            </w:pPr>
            <w:r>
              <w:t>1.5</w:t>
            </w:r>
          </w:p>
        </w:tc>
        <w:tc>
          <w:tcPr>
            <w:tcW w:w="5800" w:type="dxa"/>
          </w:tcPr>
          <w:p w14:paraId="74A2B219" w14:textId="77777777" w:rsidR="00E83C52" w:rsidRPr="00EF4FA7" w:rsidRDefault="00E83C52" w:rsidP="00773DC2">
            <w:pPr>
              <w:pStyle w:val="VRQABodyText"/>
            </w:pPr>
            <w:r w:rsidRPr="00EF4FA7">
              <w:t>Use common words for comparing weights</w:t>
            </w:r>
          </w:p>
        </w:tc>
      </w:tr>
      <w:tr w:rsidR="00E83C52" w:rsidRPr="00E7450B" w14:paraId="315185D7" w14:textId="77777777" w:rsidTr="00773DC2">
        <w:trPr>
          <w:trHeight w:val="363"/>
        </w:trPr>
        <w:tc>
          <w:tcPr>
            <w:tcW w:w="989" w:type="dxa"/>
            <w:vMerge w:val="restart"/>
            <w:shd w:val="clear" w:color="auto" w:fill="FFFFFF" w:themeFill="background1"/>
          </w:tcPr>
          <w:p w14:paraId="690B6595" w14:textId="77777777" w:rsidR="00E83C52" w:rsidRPr="000744F6" w:rsidRDefault="00E83C52" w:rsidP="00773DC2">
            <w:pPr>
              <w:pStyle w:val="VRQABodyText"/>
            </w:pPr>
            <w:r w:rsidRPr="000744F6">
              <w:t>2</w:t>
            </w:r>
          </w:p>
          <w:p w14:paraId="7544E7E2" w14:textId="77777777" w:rsidR="00E83C52" w:rsidRPr="000744F6" w:rsidRDefault="00E83C52" w:rsidP="00773DC2">
            <w:pPr>
              <w:pStyle w:val="VRQABodyText"/>
            </w:pPr>
          </w:p>
        </w:tc>
        <w:tc>
          <w:tcPr>
            <w:tcW w:w="2714" w:type="dxa"/>
            <w:vMerge w:val="restart"/>
            <w:shd w:val="clear" w:color="auto" w:fill="FFFFFF" w:themeFill="background1"/>
          </w:tcPr>
          <w:p w14:paraId="3E6B9084" w14:textId="2387C873" w:rsidR="00512BF0" w:rsidRPr="00512BF0" w:rsidRDefault="00E83C52" w:rsidP="00AF6F97">
            <w:pPr>
              <w:pStyle w:val="VRQABodyText"/>
            </w:pPr>
            <w:r>
              <w:t xml:space="preserve">Use simple metric weights </w:t>
            </w:r>
            <w:r w:rsidRPr="00DD378F">
              <w:t>for practical</w:t>
            </w:r>
            <w:r>
              <w:t xml:space="preserve"> activities</w:t>
            </w:r>
          </w:p>
          <w:p w14:paraId="6F80B260" w14:textId="77777777" w:rsidR="00512BF0" w:rsidRPr="00512BF0" w:rsidRDefault="00512BF0" w:rsidP="00512BF0">
            <w:pPr>
              <w:rPr>
                <w:lang w:val="en-AU"/>
              </w:rPr>
            </w:pPr>
          </w:p>
        </w:tc>
        <w:tc>
          <w:tcPr>
            <w:tcW w:w="567" w:type="dxa"/>
            <w:shd w:val="clear" w:color="auto" w:fill="FFFFFF" w:themeFill="background1"/>
          </w:tcPr>
          <w:p w14:paraId="3747EEA8" w14:textId="77777777" w:rsidR="00E83C52" w:rsidRPr="000744F6" w:rsidRDefault="00E83C52" w:rsidP="00773DC2">
            <w:pPr>
              <w:pStyle w:val="VRQABodyText"/>
            </w:pPr>
            <w:r w:rsidRPr="000744F6">
              <w:t>2.1</w:t>
            </w:r>
          </w:p>
        </w:tc>
        <w:tc>
          <w:tcPr>
            <w:tcW w:w="5800" w:type="dxa"/>
          </w:tcPr>
          <w:p w14:paraId="5D9B7E84" w14:textId="77777777" w:rsidR="00E83C52" w:rsidRPr="00EB1753" w:rsidRDefault="00E83C52" w:rsidP="00773DC2">
            <w:pPr>
              <w:pStyle w:val="VRQABodyText"/>
            </w:pPr>
            <w:r w:rsidRPr="00DD378F">
              <w:t xml:space="preserve">Identify </w:t>
            </w:r>
            <w:r w:rsidRPr="00EF4FA7">
              <w:t>highly familiar practical activities</w:t>
            </w:r>
            <w:r>
              <w:rPr>
                <w:b/>
                <w:i/>
              </w:rPr>
              <w:t xml:space="preserve"> </w:t>
            </w:r>
            <w:r>
              <w:t>that require the use of weights</w:t>
            </w:r>
          </w:p>
        </w:tc>
      </w:tr>
      <w:tr w:rsidR="00E83C52" w:rsidRPr="00E7450B" w14:paraId="4D1AED6C" w14:textId="77777777" w:rsidTr="00773DC2">
        <w:trPr>
          <w:trHeight w:val="363"/>
        </w:trPr>
        <w:tc>
          <w:tcPr>
            <w:tcW w:w="989" w:type="dxa"/>
            <w:vMerge/>
            <w:shd w:val="clear" w:color="auto" w:fill="FFFFFF" w:themeFill="background1"/>
          </w:tcPr>
          <w:p w14:paraId="1F885490" w14:textId="77777777" w:rsidR="00E83C52" w:rsidRPr="000744F6" w:rsidRDefault="00E83C52" w:rsidP="00773DC2">
            <w:pPr>
              <w:pStyle w:val="VRQABodyText"/>
            </w:pPr>
          </w:p>
        </w:tc>
        <w:tc>
          <w:tcPr>
            <w:tcW w:w="2714" w:type="dxa"/>
            <w:vMerge/>
            <w:shd w:val="clear" w:color="auto" w:fill="FFFFFF" w:themeFill="background1"/>
          </w:tcPr>
          <w:p w14:paraId="4C20C86B" w14:textId="77777777" w:rsidR="00E83C52" w:rsidRPr="000744F6" w:rsidRDefault="00E83C52" w:rsidP="00773DC2">
            <w:pPr>
              <w:pStyle w:val="VRQABodyText"/>
            </w:pPr>
          </w:p>
        </w:tc>
        <w:tc>
          <w:tcPr>
            <w:tcW w:w="567" w:type="dxa"/>
            <w:shd w:val="clear" w:color="auto" w:fill="FFFFFF" w:themeFill="background1"/>
          </w:tcPr>
          <w:p w14:paraId="20B57BE0" w14:textId="77777777" w:rsidR="00E83C52" w:rsidRPr="000744F6" w:rsidRDefault="00E83C52" w:rsidP="00773DC2">
            <w:pPr>
              <w:pStyle w:val="VRQABodyText"/>
            </w:pPr>
            <w:r w:rsidRPr="000744F6">
              <w:t>2.2</w:t>
            </w:r>
          </w:p>
        </w:tc>
        <w:tc>
          <w:tcPr>
            <w:tcW w:w="5800" w:type="dxa"/>
          </w:tcPr>
          <w:p w14:paraId="6D5E1365" w14:textId="77777777" w:rsidR="00E83C52" w:rsidRPr="00EB1753" w:rsidRDefault="00E83C52" w:rsidP="00773DC2">
            <w:pPr>
              <w:pStyle w:val="VRQABodyText"/>
            </w:pPr>
            <w:r>
              <w:t>Use whole numbers to estimate the weight of familiar everyday objects related to practical activities</w:t>
            </w:r>
          </w:p>
        </w:tc>
      </w:tr>
      <w:tr w:rsidR="00E83C52" w:rsidRPr="00E7450B" w14:paraId="0823DC66" w14:textId="77777777" w:rsidTr="00773DC2">
        <w:trPr>
          <w:trHeight w:val="363"/>
        </w:trPr>
        <w:tc>
          <w:tcPr>
            <w:tcW w:w="989" w:type="dxa"/>
            <w:vMerge/>
            <w:shd w:val="clear" w:color="auto" w:fill="FFFFFF" w:themeFill="background1"/>
          </w:tcPr>
          <w:p w14:paraId="1D131916" w14:textId="77777777" w:rsidR="00E83C52" w:rsidRPr="000744F6" w:rsidRDefault="00E83C52" w:rsidP="00773DC2">
            <w:pPr>
              <w:pStyle w:val="VRQABodyText"/>
            </w:pPr>
          </w:p>
        </w:tc>
        <w:tc>
          <w:tcPr>
            <w:tcW w:w="2714" w:type="dxa"/>
            <w:vMerge/>
            <w:shd w:val="clear" w:color="auto" w:fill="FFFFFF" w:themeFill="background1"/>
          </w:tcPr>
          <w:p w14:paraId="00B61419" w14:textId="77777777" w:rsidR="00E83C52" w:rsidRPr="000744F6" w:rsidRDefault="00E83C52" w:rsidP="00773DC2">
            <w:pPr>
              <w:pStyle w:val="VRQABodyText"/>
            </w:pPr>
          </w:p>
        </w:tc>
        <w:tc>
          <w:tcPr>
            <w:tcW w:w="567" w:type="dxa"/>
            <w:shd w:val="clear" w:color="auto" w:fill="FFFFFF" w:themeFill="background1"/>
          </w:tcPr>
          <w:p w14:paraId="642DB1E9" w14:textId="77777777" w:rsidR="00E83C52" w:rsidRPr="000744F6" w:rsidRDefault="00E83C52" w:rsidP="00773DC2">
            <w:pPr>
              <w:pStyle w:val="VRQABodyText"/>
            </w:pPr>
            <w:r>
              <w:t>2.3</w:t>
            </w:r>
          </w:p>
        </w:tc>
        <w:tc>
          <w:tcPr>
            <w:tcW w:w="5800" w:type="dxa"/>
          </w:tcPr>
          <w:p w14:paraId="480F25A4" w14:textId="77777777" w:rsidR="00E83C52" w:rsidRPr="00EB1753" w:rsidRDefault="00E83C52" w:rsidP="00773DC2">
            <w:pPr>
              <w:pStyle w:val="VRQABodyText"/>
            </w:pPr>
            <w:r>
              <w:t xml:space="preserve">Use simple metric weights to carry out a highly familiar </w:t>
            </w:r>
            <w:r w:rsidRPr="00272433">
              <w:t>practical activity</w:t>
            </w:r>
          </w:p>
        </w:tc>
      </w:tr>
      <w:tr w:rsidR="00E83C52" w:rsidRPr="00E7450B" w14:paraId="72D86397" w14:textId="77777777" w:rsidTr="00773DC2">
        <w:trPr>
          <w:trHeight w:val="363"/>
        </w:trPr>
        <w:tc>
          <w:tcPr>
            <w:tcW w:w="989" w:type="dxa"/>
            <w:vMerge/>
            <w:shd w:val="clear" w:color="auto" w:fill="FFFFFF" w:themeFill="background1"/>
          </w:tcPr>
          <w:p w14:paraId="62CAE408" w14:textId="77777777" w:rsidR="00E83C52" w:rsidRPr="000744F6" w:rsidRDefault="00E83C52" w:rsidP="00773DC2">
            <w:pPr>
              <w:pStyle w:val="VRQABody0"/>
            </w:pPr>
          </w:p>
        </w:tc>
        <w:tc>
          <w:tcPr>
            <w:tcW w:w="2714" w:type="dxa"/>
            <w:vMerge/>
            <w:shd w:val="clear" w:color="auto" w:fill="FFFFFF" w:themeFill="background1"/>
          </w:tcPr>
          <w:p w14:paraId="1C9B02D7" w14:textId="77777777" w:rsidR="00E83C52" w:rsidRPr="000744F6" w:rsidRDefault="00E83C52" w:rsidP="00773DC2">
            <w:pPr>
              <w:pStyle w:val="VRQABodyText"/>
            </w:pPr>
          </w:p>
        </w:tc>
        <w:tc>
          <w:tcPr>
            <w:tcW w:w="567" w:type="dxa"/>
            <w:shd w:val="clear" w:color="auto" w:fill="FFFFFF" w:themeFill="background1"/>
          </w:tcPr>
          <w:p w14:paraId="01C8B638" w14:textId="77777777" w:rsidR="00E83C52" w:rsidRPr="000744F6" w:rsidRDefault="00E83C52" w:rsidP="00773DC2">
            <w:pPr>
              <w:pStyle w:val="VRQABodyText"/>
            </w:pPr>
            <w:r>
              <w:t>2.4</w:t>
            </w:r>
          </w:p>
        </w:tc>
        <w:tc>
          <w:tcPr>
            <w:tcW w:w="5800" w:type="dxa"/>
          </w:tcPr>
          <w:p w14:paraId="0C033A18" w14:textId="2FBD10ED" w:rsidR="00E83C52" w:rsidRPr="00EB1753" w:rsidRDefault="004B07D8" w:rsidP="00773DC2">
            <w:pPr>
              <w:pStyle w:val="VRQABodyText"/>
            </w:pPr>
            <w:r w:rsidRPr="00EC74ED">
              <w:t>C</w:t>
            </w:r>
            <w:r w:rsidR="00E83C52" w:rsidRPr="00EC74ED">
              <w:t>ompar</w:t>
            </w:r>
            <w:r w:rsidRPr="00EC74ED">
              <w:t>e</w:t>
            </w:r>
            <w:r w:rsidR="00E83C52" w:rsidRPr="00EC74ED">
              <w:t xml:space="preserve"> weights</w:t>
            </w:r>
            <w:r w:rsidRPr="00EC74ED">
              <w:t xml:space="preserve"> related to practical activities</w:t>
            </w:r>
          </w:p>
        </w:tc>
      </w:tr>
    </w:tbl>
    <w:p w14:paraId="72718384" w14:textId="77777777" w:rsidR="00E83C52" w:rsidRDefault="00E83C52" w:rsidP="00E83C52">
      <w:pPr>
        <w:pStyle w:val="VRQAIntro"/>
        <w:spacing w:before="60" w:after="0"/>
        <w:rPr>
          <w:b/>
          <w:color w:val="FFFFFF" w:themeColor="background1"/>
          <w:sz w:val="18"/>
          <w:szCs w:val="18"/>
        </w:rPr>
        <w:sectPr w:rsidR="00E83C52" w:rsidSect="00512BF0">
          <w:headerReference w:type="even" r:id="rId169"/>
          <w:headerReference w:type="default" r:id="rId170"/>
          <w:footerReference w:type="even" r:id="rId171"/>
          <w:headerReference w:type="first" r:id="rId172"/>
          <w:footerReference w:type="first" r:id="rId173"/>
          <w:pgSz w:w="11906" w:h="16838"/>
          <w:pgMar w:top="1829" w:right="1440" w:bottom="1134"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E83C52" w:rsidRPr="0071490E" w14:paraId="3754AC5E" w14:textId="77777777" w:rsidTr="00C25871">
        <w:trPr>
          <w:trHeight w:val="363"/>
        </w:trPr>
        <w:tc>
          <w:tcPr>
            <w:tcW w:w="10065" w:type="dxa"/>
            <w:tcBorders>
              <w:top w:val="nil"/>
              <w:left w:val="nil"/>
              <w:bottom w:val="nil"/>
              <w:right w:val="nil"/>
            </w:tcBorders>
            <w:shd w:val="clear" w:color="auto" w:fill="103D64" w:themeFill="text2"/>
          </w:tcPr>
          <w:p w14:paraId="07CF50A0" w14:textId="77777777" w:rsidR="00E83C52" w:rsidRPr="00F504D4" w:rsidRDefault="00E83C52"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E83C52" w:rsidRPr="00E7450B" w14:paraId="6FAC4596" w14:textId="77777777" w:rsidTr="000950E5">
        <w:trPr>
          <w:trHeight w:val="4743"/>
        </w:trPr>
        <w:tc>
          <w:tcPr>
            <w:tcW w:w="10065" w:type="dxa"/>
            <w:tcBorders>
              <w:top w:val="nil"/>
              <w:left w:val="nil"/>
              <w:bottom w:val="nil"/>
              <w:right w:val="nil"/>
            </w:tcBorders>
          </w:tcPr>
          <w:p w14:paraId="46656C5D" w14:textId="77777777" w:rsidR="00E83C52" w:rsidRDefault="00E83C52" w:rsidP="00773DC2">
            <w:pPr>
              <w:pStyle w:val="VRQABodyText"/>
            </w:pPr>
            <w:r w:rsidRPr="00836737">
              <w:t xml:space="preserve">The context must be highly familiar, concrete and immediate. In this context, </w:t>
            </w:r>
            <w:r>
              <w:t>metric weights</w:t>
            </w:r>
            <w:r w:rsidRPr="00836737">
              <w:t xml:space="preserve"> must be highly explicit and activities must be concrete with a highly explicit purpose. </w:t>
            </w:r>
            <w:r>
              <w:t xml:space="preserve">Whole numbers related to weights may be recognised </w:t>
            </w:r>
            <w:r w:rsidRPr="00836737">
              <w:t>in spoken, written or visual</w:t>
            </w:r>
            <w:r>
              <w:t xml:space="preserve"> </w:t>
            </w:r>
            <w:r w:rsidRPr="00836737">
              <w:t>form</w:t>
            </w:r>
            <w:r>
              <w:t>. Strategies to e</w:t>
            </w:r>
            <w:r w:rsidRPr="001A710A">
              <w:t>stimat</w:t>
            </w:r>
            <w:r>
              <w:t>e</w:t>
            </w:r>
            <w:r w:rsidRPr="001A710A">
              <w:t xml:space="preserve"> weight</w:t>
            </w:r>
            <w:r>
              <w:t xml:space="preserve"> may include using concrete objects, visuals, scales, using previous knowledge of a product or item, checking and confirming estimations, using personal experience</w:t>
            </w:r>
            <w:r w:rsidRPr="00836737">
              <w:t>. At this level learners will require structured support and prompting</w:t>
            </w:r>
            <w:r>
              <w:t>.</w:t>
            </w:r>
          </w:p>
          <w:p w14:paraId="3BFAF9F0" w14:textId="77777777" w:rsidR="00E83C52" w:rsidRDefault="00E83C52" w:rsidP="00773DC2">
            <w:pPr>
              <w:pStyle w:val="VRQABodyText"/>
            </w:pPr>
            <w:r>
              <w:t>Highly familiar personal activities related to the use of weights may include but are not limited to:</w:t>
            </w:r>
          </w:p>
          <w:p w14:paraId="265330F9" w14:textId="77777777" w:rsidR="00E83C52" w:rsidRDefault="00E83C52" w:rsidP="00E83C52">
            <w:pPr>
              <w:pStyle w:val="VRQABullet1"/>
              <w:numPr>
                <w:ilvl w:val="0"/>
                <w:numId w:val="32"/>
              </w:numPr>
              <w:autoSpaceDE/>
              <w:autoSpaceDN/>
              <w:adjustRightInd/>
              <w:spacing w:before="120" w:after="0" w:line="240" w:lineRule="auto"/>
              <w:contextualSpacing w:val="0"/>
            </w:pPr>
            <w:r>
              <w:t>shopping such as weighing fruits and vegetables</w:t>
            </w:r>
          </w:p>
          <w:p w14:paraId="608A908E" w14:textId="77777777" w:rsidR="00E83C52" w:rsidRDefault="00E83C52" w:rsidP="00E83C52">
            <w:pPr>
              <w:pStyle w:val="VRQABullet1"/>
              <w:numPr>
                <w:ilvl w:val="0"/>
                <w:numId w:val="32"/>
              </w:numPr>
              <w:autoSpaceDE/>
              <w:autoSpaceDN/>
              <w:adjustRightInd/>
              <w:spacing w:before="120" w:after="0" w:line="240" w:lineRule="auto"/>
              <w:contextualSpacing w:val="0"/>
            </w:pPr>
            <w:r>
              <w:t>cooking such as weighing ingredients</w:t>
            </w:r>
          </w:p>
          <w:p w14:paraId="3ED87818" w14:textId="356267C8" w:rsidR="00E83C52" w:rsidRDefault="00E83C52" w:rsidP="00E83C52">
            <w:pPr>
              <w:pStyle w:val="VRQABullet1"/>
              <w:numPr>
                <w:ilvl w:val="0"/>
                <w:numId w:val="32"/>
              </w:numPr>
              <w:autoSpaceDE/>
              <w:autoSpaceDN/>
              <w:adjustRightInd/>
              <w:spacing w:before="120" w:after="0" w:line="240" w:lineRule="auto"/>
              <w:contextualSpacing w:val="0"/>
            </w:pPr>
            <w:r>
              <w:t>personal health such as weighing oneself</w:t>
            </w:r>
            <w:r w:rsidR="000950E5">
              <w:t>.</w:t>
            </w:r>
          </w:p>
          <w:p w14:paraId="118408C3" w14:textId="77777777" w:rsidR="00E83C52" w:rsidRDefault="00E83C52" w:rsidP="00773DC2">
            <w:pPr>
              <w:pStyle w:val="VRQABodyText"/>
            </w:pPr>
            <w:r>
              <w:t xml:space="preserve">Highly familiar practical activities </w:t>
            </w:r>
            <w:r w:rsidRPr="006C75E2">
              <w:t>related to the use of weights may include but are not limited to</w:t>
            </w:r>
          </w:p>
          <w:p w14:paraId="1150E4BA" w14:textId="77777777" w:rsidR="00E83C52" w:rsidRDefault="00E83C52" w:rsidP="00E83C52">
            <w:pPr>
              <w:pStyle w:val="VRQABullet1"/>
              <w:numPr>
                <w:ilvl w:val="0"/>
                <w:numId w:val="32"/>
              </w:numPr>
              <w:autoSpaceDE/>
              <w:autoSpaceDN/>
              <w:adjustRightInd/>
              <w:spacing w:before="120" w:after="0" w:line="240" w:lineRule="auto"/>
              <w:contextualSpacing w:val="0"/>
            </w:pPr>
            <w:r>
              <w:t>checking the weight of a product at work</w:t>
            </w:r>
          </w:p>
          <w:p w14:paraId="67637CC6" w14:textId="77777777" w:rsidR="00E83C52" w:rsidRDefault="00E83C52" w:rsidP="00E83C52">
            <w:pPr>
              <w:pStyle w:val="VRQABullet1"/>
              <w:numPr>
                <w:ilvl w:val="0"/>
                <w:numId w:val="32"/>
              </w:numPr>
              <w:autoSpaceDE/>
              <w:autoSpaceDN/>
              <w:adjustRightInd/>
              <w:spacing w:before="120" w:after="0" w:line="240" w:lineRule="auto"/>
              <w:contextualSpacing w:val="0"/>
            </w:pPr>
            <w:r>
              <w:t>estimating the weight of an item before moving it</w:t>
            </w:r>
          </w:p>
          <w:p w14:paraId="6EB6A386" w14:textId="1B342393" w:rsidR="00E83C52" w:rsidRPr="00B21899" w:rsidRDefault="00E83C52" w:rsidP="00E83C52">
            <w:pPr>
              <w:pStyle w:val="VRQABullet1"/>
              <w:numPr>
                <w:ilvl w:val="0"/>
                <w:numId w:val="32"/>
              </w:numPr>
              <w:autoSpaceDE/>
              <w:autoSpaceDN/>
              <w:adjustRightInd/>
              <w:spacing w:before="120" w:after="0" w:line="240" w:lineRule="auto"/>
              <w:contextualSpacing w:val="0"/>
            </w:pPr>
            <w:r>
              <w:t>weighing parcels at the post office</w:t>
            </w:r>
            <w:r w:rsidR="000950E5">
              <w:t>.</w:t>
            </w:r>
          </w:p>
        </w:tc>
      </w:tr>
    </w:tbl>
    <w:p w14:paraId="3EF679B6" w14:textId="77777777" w:rsidR="00E83C52" w:rsidRPr="00460B2C" w:rsidRDefault="00E83C52" w:rsidP="00E83C52">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E83C52" w:rsidRPr="00E7450B" w14:paraId="1C583FBF"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0A81C74" w14:textId="77777777" w:rsidR="00E83C52" w:rsidRPr="00EA4C69" w:rsidRDefault="00E83C52"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83C52" w:rsidRPr="00E7450B" w14:paraId="01F01E9F" w14:textId="77777777" w:rsidTr="00773DC2">
        <w:trPr>
          <w:trHeight w:val="620"/>
        </w:trPr>
        <w:tc>
          <w:tcPr>
            <w:tcW w:w="5000" w:type="pct"/>
            <w:gridSpan w:val="5"/>
            <w:tcBorders>
              <w:top w:val="nil"/>
              <w:left w:val="nil"/>
              <w:bottom w:val="single" w:sz="4" w:space="0" w:color="auto"/>
              <w:right w:val="nil"/>
            </w:tcBorders>
          </w:tcPr>
          <w:p w14:paraId="059360AA" w14:textId="0F59D162" w:rsidR="00E83C52" w:rsidRPr="00512BF0" w:rsidRDefault="00E83C52" w:rsidP="00512BF0">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E83C52" w:rsidRPr="00E7450B" w14:paraId="38253B7F" w14:textId="77777777" w:rsidTr="00773DC2">
        <w:trPr>
          <w:trHeight w:val="42"/>
        </w:trPr>
        <w:tc>
          <w:tcPr>
            <w:tcW w:w="2175" w:type="pct"/>
            <w:gridSpan w:val="2"/>
          </w:tcPr>
          <w:p w14:paraId="73D375F6" w14:textId="1030466C" w:rsidR="00E83C52"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126141C7" w14:textId="77777777" w:rsidR="00E83C52" w:rsidRPr="00B21899" w:rsidRDefault="00E83C52" w:rsidP="00773DC2">
            <w:pPr>
              <w:pStyle w:val="AccredTemplate"/>
              <w:rPr>
                <w:i w:val="0"/>
                <w:iCs w:val="0"/>
                <w:color w:val="auto"/>
                <w:sz w:val="22"/>
                <w:szCs w:val="22"/>
              </w:rPr>
            </w:pPr>
            <w:r w:rsidRPr="00B21899">
              <w:rPr>
                <w:b/>
                <w:i w:val="0"/>
                <w:iCs w:val="0"/>
                <w:color w:val="auto"/>
                <w:sz w:val="22"/>
                <w:szCs w:val="22"/>
              </w:rPr>
              <w:t>Description</w:t>
            </w:r>
          </w:p>
        </w:tc>
      </w:tr>
      <w:tr w:rsidR="00E83C52" w:rsidRPr="00E7450B" w14:paraId="16CF345D" w14:textId="77777777" w:rsidTr="00773DC2">
        <w:trPr>
          <w:trHeight w:val="31"/>
        </w:trPr>
        <w:tc>
          <w:tcPr>
            <w:tcW w:w="2175" w:type="pct"/>
            <w:gridSpan w:val="2"/>
            <w:tcBorders>
              <w:top w:val="single" w:sz="4" w:space="0" w:color="auto"/>
              <w:bottom w:val="single" w:sz="4" w:space="0" w:color="auto"/>
            </w:tcBorders>
          </w:tcPr>
          <w:p w14:paraId="07684691" w14:textId="77777777" w:rsidR="00E83C52" w:rsidRPr="00B21899" w:rsidRDefault="00E83C52" w:rsidP="008276A3">
            <w:pPr>
              <w:pStyle w:val="VRQABodyText"/>
              <w:rPr>
                <w:i/>
                <w:iCs/>
              </w:rPr>
            </w:pPr>
            <w:r w:rsidRPr="00B21899">
              <w:t>Reading skills to:</w:t>
            </w:r>
          </w:p>
        </w:tc>
        <w:tc>
          <w:tcPr>
            <w:tcW w:w="2825" w:type="pct"/>
            <w:gridSpan w:val="3"/>
            <w:tcBorders>
              <w:top w:val="single" w:sz="4" w:space="0" w:color="auto"/>
              <w:left w:val="nil"/>
              <w:bottom w:val="single" w:sz="4" w:space="0" w:color="auto"/>
              <w:right w:val="single" w:sz="4" w:space="0" w:color="auto"/>
            </w:tcBorders>
          </w:tcPr>
          <w:p w14:paraId="4667CA78" w14:textId="3A456F8E" w:rsidR="00E83C52" w:rsidRPr="00B21899" w:rsidRDefault="00E83C52" w:rsidP="00E83C52">
            <w:pPr>
              <w:pStyle w:val="VRQABullet1"/>
              <w:numPr>
                <w:ilvl w:val="0"/>
                <w:numId w:val="32"/>
              </w:numPr>
              <w:autoSpaceDE/>
              <w:autoSpaceDN/>
              <w:adjustRightInd/>
              <w:spacing w:before="120" w:after="0" w:line="240" w:lineRule="auto"/>
              <w:contextualSpacing w:val="0"/>
            </w:pPr>
            <w:r>
              <w:t xml:space="preserve"> identify information on digital weight scales</w:t>
            </w:r>
            <w:r w:rsidR="000950E5">
              <w:t>.</w:t>
            </w:r>
          </w:p>
        </w:tc>
      </w:tr>
      <w:tr w:rsidR="00E83C52" w:rsidRPr="00E7450B" w14:paraId="08CC3075" w14:textId="77777777" w:rsidTr="00773DC2">
        <w:trPr>
          <w:trHeight w:val="31"/>
        </w:trPr>
        <w:tc>
          <w:tcPr>
            <w:tcW w:w="2175" w:type="pct"/>
            <w:gridSpan w:val="2"/>
            <w:tcBorders>
              <w:top w:val="single" w:sz="4" w:space="0" w:color="auto"/>
              <w:bottom w:val="single" w:sz="4" w:space="0" w:color="auto"/>
            </w:tcBorders>
          </w:tcPr>
          <w:p w14:paraId="2618944D" w14:textId="77777777" w:rsidR="00E83C52" w:rsidRPr="00B21899" w:rsidRDefault="00E83C52" w:rsidP="008276A3">
            <w:pPr>
              <w:pStyle w:val="VRQABodyText"/>
            </w:pPr>
            <w:r>
              <w:t>Oral communication skills to:</w:t>
            </w:r>
          </w:p>
        </w:tc>
        <w:tc>
          <w:tcPr>
            <w:tcW w:w="2825" w:type="pct"/>
            <w:gridSpan w:val="3"/>
            <w:tcBorders>
              <w:top w:val="single" w:sz="4" w:space="0" w:color="auto"/>
              <w:left w:val="nil"/>
              <w:bottom w:val="single" w:sz="4" w:space="0" w:color="auto"/>
              <w:right w:val="single" w:sz="4" w:space="0" w:color="auto"/>
            </w:tcBorders>
          </w:tcPr>
          <w:p w14:paraId="17FE1083" w14:textId="14D57A6C" w:rsidR="00E83C52" w:rsidRDefault="00E83C52" w:rsidP="00E83C52">
            <w:pPr>
              <w:pStyle w:val="VRQABullet1"/>
              <w:numPr>
                <w:ilvl w:val="0"/>
                <w:numId w:val="32"/>
              </w:numPr>
              <w:autoSpaceDE/>
              <w:autoSpaceDN/>
              <w:adjustRightInd/>
              <w:spacing w:before="120" w:after="0" w:line="240" w:lineRule="auto"/>
              <w:contextualSpacing w:val="0"/>
            </w:pPr>
            <w:r>
              <w:t>compare weights</w:t>
            </w:r>
            <w:r w:rsidR="000950E5">
              <w:t>.</w:t>
            </w:r>
          </w:p>
        </w:tc>
      </w:tr>
      <w:tr w:rsidR="00E83C52" w:rsidRPr="00E7450B" w14:paraId="4D71DBC1" w14:textId="77777777" w:rsidTr="00773DC2">
        <w:trPr>
          <w:trHeight w:val="31"/>
        </w:trPr>
        <w:tc>
          <w:tcPr>
            <w:tcW w:w="2175" w:type="pct"/>
            <w:gridSpan w:val="2"/>
            <w:tcBorders>
              <w:top w:val="single" w:sz="4" w:space="0" w:color="auto"/>
              <w:bottom w:val="single" w:sz="4" w:space="0" w:color="auto"/>
            </w:tcBorders>
          </w:tcPr>
          <w:p w14:paraId="1C6BBB31" w14:textId="77777777" w:rsidR="00E83C52" w:rsidRPr="00572789" w:rsidRDefault="00E83C52" w:rsidP="008276A3">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6BF9139A" w14:textId="5CC640EC" w:rsidR="00E83C52" w:rsidRPr="00572789" w:rsidRDefault="00E83C52" w:rsidP="00E83C52">
            <w:pPr>
              <w:pStyle w:val="VRQABullet1"/>
              <w:numPr>
                <w:ilvl w:val="0"/>
                <w:numId w:val="32"/>
              </w:numPr>
              <w:autoSpaceDE/>
              <w:autoSpaceDN/>
              <w:adjustRightInd/>
              <w:spacing w:before="120" w:after="0" w:line="240" w:lineRule="auto"/>
              <w:contextualSpacing w:val="0"/>
            </w:pPr>
            <w:r>
              <w:t>apply measures of weight to estimate and calculate weight for different items</w:t>
            </w:r>
            <w:r w:rsidR="000950E5">
              <w:t>.</w:t>
            </w:r>
          </w:p>
        </w:tc>
      </w:tr>
      <w:tr w:rsidR="00E83C52" w:rsidRPr="00E7450B" w14:paraId="48078E62" w14:textId="77777777" w:rsidTr="00773DC2">
        <w:trPr>
          <w:trHeight w:val="31"/>
        </w:trPr>
        <w:tc>
          <w:tcPr>
            <w:tcW w:w="2175" w:type="pct"/>
            <w:gridSpan w:val="2"/>
            <w:tcBorders>
              <w:top w:val="single" w:sz="4" w:space="0" w:color="auto"/>
              <w:bottom w:val="single" w:sz="4" w:space="0" w:color="auto"/>
            </w:tcBorders>
          </w:tcPr>
          <w:p w14:paraId="240848AB" w14:textId="77777777" w:rsidR="00E83C52" w:rsidRPr="00572789" w:rsidRDefault="00E83C52" w:rsidP="008276A3">
            <w:pPr>
              <w:pStyle w:val="VRQABodyText"/>
            </w:pPr>
            <w:r>
              <w:t>Technology skills to:</w:t>
            </w:r>
          </w:p>
        </w:tc>
        <w:tc>
          <w:tcPr>
            <w:tcW w:w="2825" w:type="pct"/>
            <w:gridSpan w:val="3"/>
            <w:tcBorders>
              <w:top w:val="single" w:sz="4" w:space="0" w:color="auto"/>
              <w:left w:val="nil"/>
              <w:bottom w:val="single" w:sz="4" w:space="0" w:color="auto"/>
              <w:right w:val="single" w:sz="4" w:space="0" w:color="auto"/>
            </w:tcBorders>
          </w:tcPr>
          <w:p w14:paraId="6CD87B85" w14:textId="3CB586B6" w:rsidR="00E83C52" w:rsidRDefault="00E83C52" w:rsidP="00E83C52">
            <w:pPr>
              <w:pStyle w:val="VRQABullet1"/>
              <w:numPr>
                <w:ilvl w:val="0"/>
                <w:numId w:val="32"/>
              </w:numPr>
              <w:autoSpaceDE/>
              <w:autoSpaceDN/>
              <w:adjustRightInd/>
              <w:spacing w:before="120" w:after="0" w:line="240" w:lineRule="auto"/>
              <w:contextualSpacing w:val="0"/>
            </w:pPr>
            <w:r>
              <w:t>use digital scales</w:t>
            </w:r>
            <w:r w:rsidR="000950E5">
              <w:t>.</w:t>
            </w:r>
          </w:p>
        </w:tc>
      </w:tr>
      <w:tr w:rsidR="00E83C52" w:rsidRPr="00E7450B" w14:paraId="16115822" w14:textId="77777777" w:rsidTr="00773DC2">
        <w:trPr>
          <w:trHeight w:val="31"/>
        </w:trPr>
        <w:tc>
          <w:tcPr>
            <w:tcW w:w="2175" w:type="pct"/>
            <w:gridSpan w:val="2"/>
            <w:tcBorders>
              <w:top w:val="single" w:sz="4" w:space="0" w:color="auto"/>
              <w:bottom w:val="single" w:sz="4" w:space="0" w:color="auto"/>
            </w:tcBorders>
          </w:tcPr>
          <w:p w14:paraId="64EE232F" w14:textId="77777777" w:rsidR="00E83C52" w:rsidRDefault="00E83C52" w:rsidP="008276A3">
            <w:pPr>
              <w:pStyle w:val="VRQABodyText"/>
            </w:pPr>
            <w:r>
              <w:t>Digital literacy skills to:</w:t>
            </w:r>
          </w:p>
        </w:tc>
        <w:tc>
          <w:tcPr>
            <w:tcW w:w="2825" w:type="pct"/>
            <w:gridSpan w:val="3"/>
            <w:tcBorders>
              <w:top w:val="single" w:sz="4" w:space="0" w:color="auto"/>
              <w:left w:val="nil"/>
              <w:bottom w:val="single" w:sz="4" w:space="0" w:color="auto"/>
              <w:right w:val="single" w:sz="4" w:space="0" w:color="auto"/>
            </w:tcBorders>
          </w:tcPr>
          <w:p w14:paraId="1EC8BD42" w14:textId="1AFDB9F4" w:rsidR="00E83C52" w:rsidRDefault="00E83C52" w:rsidP="00E83C52">
            <w:pPr>
              <w:pStyle w:val="VRQABullet1"/>
              <w:numPr>
                <w:ilvl w:val="0"/>
                <w:numId w:val="32"/>
              </w:numPr>
              <w:autoSpaceDE/>
              <w:autoSpaceDN/>
              <w:adjustRightInd/>
              <w:spacing w:before="120" w:after="0" w:line="240" w:lineRule="auto"/>
              <w:contextualSpacing w:val="0"/>
            </w:pPr>
            <w:r>
              <w:t>use information on digital weight scales</w:t>
            </w:r>
            <w:r w:rsidR="000950E5">
              <w:t>.</w:t>
            </w:r>
          </w:p>
        </w:tc>
      </w:tr>
      <w:tr w:rsidR="00E83C52" w:rsidRPr="00E7450B" w14:paraId="5F6C8166"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326ECAF2" w14:textId="77777777" w:rsidR="00E83C52" w:rsidRPr="000744F6" w:rsidRDefault="00E83C52" w:rsidP="00773DC2">
            <w:pPr>
              <w:pStyle w:val="AccredTemplate"/>
              <w:rPr>
                <w:color w:val="auto"/>
                <w:sz w:val="22"/>
                <w:szCs w:val="22"/>
              </w:rPr>
            </w:pPr>
          </w:p>
        </w:tc>
      </w:tr>
      <w:tr w:rsidR="00E83C52" w:rsidRPr="00E7450B" w14:paraId="17BC66D5"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0AD1DF0" w14:textId="77777777" w:rsidR="00E83C52" w:rsidRPr="00EA4C69" w:rsidRDefault="00E83C52"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C627200" w14:textId="77777777" w:rsidR="00E83C52" w:rsidRPr="000744F6" w:rsidRDefault="00E83C52" w:rsidP="00773DC2">
            <w:pPr>
              <w:pStyle w:val="AccredTemplate"/>
              <w:rPr>
                <w:color w:val="auto"/>
                <w:sz w:val="22"/>
                <w:szCs w:val="22"/>
              </w:rPr>
            </w:pPr>
          </w:p>
        </w:tc>
      </w:tr>
      <w:tr w:rsidR="00E83C52" w:rsidRPr="00E7450B" w14:paraId="26DF5AB8" w14:textId="77777777" w:rsidTr="00773DC2">
        <w:trPr>
          <w:trHeight w:val="363"/>
        </w:trPr>
        <w:tc>
          <w:tcPr>
            <w:tcW w:w="1592" w:type="pct"/>
            <w:vMerge/>
            <w:tcBorders>
              <w:left w:val="nil"/>
              <w:bottom w:val="dotted" w:sz="2" w:space="0" w:color="888B8D" w:themeColor="accent2"/>
              <w:right w:val="single" w:sz="4" w:space="0" w:color="auto"/>
            </w:tcBorders>
          </w:tcPr>
          <w:p w14:paraId="31C1C488"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19D765C"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40D2A946" w14:textId="77777777" w:rsidR="00E83C52" w:rsidRPr="000744F6" w:rsidRDefault="00E83C52"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6CB4B406" w14:textId="77777777" w:rsidR="00E83C52" w:rsidRPr="000744F6" w:rsidRDefault="00E83C52" w:rsidP="00773DC2">
            <w:pPr>
              <w:rPr>
                <w:rFonts w:ascii="Arial" w:hAnsi="Arial" w:cs="Arial"/>
                <w:sz w:val="22"/>
                <w:szCs w:val="22"/>
              </w:rPr>
            </w:pPr>
            <w:r w:rsidRPr="000744F6">
              <w:rPr>
                <w:rFonts w:ascii="Arial" w:hAnsi="Arial" w:cs="Arial"/>
                <w:sz w:val="22"/>
                <w:szCs w:val="22"/>
              </w:rPr>
              <w:t>Code and Title</w:t>
            </w:r>
          </w:p>
          <w:p w14:paraId="6B6B42F6" w14:textId="77777777" w:rsidR="00E83C52" w:rsidRPr="000744F6" w:rsidRDefault="00E83C52"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0CF4D015" w14:textId="77777777" w:rsidR="00E83C52" w:rsidRPr="000744F6" w:rsidDel="009030EE" w:rsidRDefault="00E83C52" w:rsidP="00773DC2">
            <w:pPr>
              <w:rPr>
                <w:rFonts w:ascii="Arial" w:hAnsi="Arial" w:cs="Arial"/>
                <w:sz w:val="22"/>
                <w:szCs w:val="22"/>
                <w:lang w:val="en-AU"/>
              </w:rPr>
            </w:pPr>
            <w:r w:rsidRPr="000744F6">
              <w:rPr>
                <w:rFonts w:ascii="Arial" w:hAnsi="Arial" w:cs="Arial"/>
                <w:sz w:val="22"/>
                <w:szCs w:val="22"/>
                <w:lang w:val="en-AU"/>
              </w:rPr>
              <w:t>Comments</w:t>
            </w:r>
          </w:p>
        </w:tc>
      </w:tr>
      <w:tr w:rsidR="00E83C52" w:rsidRPr="00E7450B" w14:paraId="6A07E8F6" w14:textId="77777777" w:rsidTr="00773DC2">
        <w:trPr>
          <w:trHeight w:val="43"/>
        </w:trPr>
        <w:tc>
          <w:tcPr>
            <w:tcW w:w="1592" w:type="pct"/>
            <w:vMerge/>
            <w:tcBorders>
              <w:left w:val="nil"/>
              <w:bottom w:val="dotted" w:sz="2" w:space="0" w:color="888B8D" w:themeColor="accent2"/>
              <w:right w:val="single" w:sz="4" w:space="0" w:color="auto"/>
            </w:tcBorders>
          </w:tcPr>
          <w:p w14:paraId="61A81B4F" w14:textId="77777777" w:rsidR="00E83C52" w:rsidRDefault="00E83C52"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2C9712" w14:textId="748E3B4B" w:rsidR="00E83C52" w:rsidRPr="000C4CCF" w:rsidRDefault="00D72E85" w:rsidP="00773DC2">
            <w:pPr>
              <w:pStyle w:val="VRQABodyText"/>
            </w:pPr>
            <w:r w:rsidRPr="00D72E85">
              <w:t>VU23877</w:t>
            </w:r>
            <w:r w:rsidR="00E83C52" w:rsidRPr="00DB41E2">
              <w:t xml:space="preserve"> Use simple metric weights</w:t>
            </w:r>
          </w:p>
        </w:tc>
        <w:tc>
          <w:tcPr>
            <w:tcW w:w="1139" w:type="pct"/>
            <w:tcBorders>
              <w:top w:val="single" w:sz="4" w:space="0" w:color="auto"/>
              <w:left w:val="single" w:sz="4" w:space="0" w:color="auto"/>
              <w:bottom w:val="single" w:sz="4" w:space="0" w:color="auto"/>
              <w:right w:val="single" w:sz="4" w:space="0" w:color="auto"/>
            </w:tcBorders>
          </w:tcPr>
          <w:p w14:paraId="0EAC3A33" w14:textId="77777777" w:rsidR="00E83C52" w:rsidRPr="000744F6" w:rsidRDefault="00E83C52" w:rsidP="00773DC2">
            <w:pPr>
              <w:pStyle w:val="VRQABodyText"/>
              <w:rPr>
                <w:rFonts w:eastAsia="Times New Roman"/>
                <w:lang w:eastAsia="x-none"/>
              </w:rPr>
            </w:pPr>
            <w:r w:rsidRPr="00DB41E2">
              <w:rPr>
                <w:rFonts w:eastAsia="Times New Roman"/>
                <w:lang w:eastAsia="x-none"/>
              </w:rPr>
              <w:t>VU22918 Use simple metric weights</w:t>
            </w:r>
          </w:p>
        </w:tc>
        <w:tc>
          <w:tcPr>
            <w:tcW w:w="1130" w:type="pct"/>
            <w:tcBorders>
              <w:top w:val="single" w:sz="4" w:space="0" w:color="auto"/>
              <w:left w:val="single" w:sz="4" w:space="0" w:color="auto"/>
              <w:bottom w:val="single" w:sz="4" w:space="0" w:color="auto"/>
              <w:right w:val="single" w:sz="4" w:space="0" w:color="auto"/>
            </w:tcBorders>
          </w:tcPr>
          <w:p w14:paraId="004173E6" w14:textId="77777777" w:rsidR="00E83C52" w:rsidRPr="000744F6" w:rsidDel="009030EE" w:rsidRDefault="00E83C52" w:rsidP="00773DC2">
            <w:pPr>
              <w:pStyle w:val="VRQABodyText"/>
            </w:pPr>
            <w:r>
              <w:t>Equivalent</w:t>
            </w:r>
          </w:p>
        </w:tc>
      </w:tr>
    </w:tbl>
    <w:p w14:paraId="4C811E3A" w14:textId="77777777" w:rsidR="00E83C52" w:rsidRDefault="00E83C52" w:rsidP="00E83C52">
      <w:pPr>
        <w:rPr>
          <w:rFonts w:ascii="Arial" w:eastAsia="Times New Roman" w:hAnsi="Arial" w:cs="Arial"/>
          <w:color w:val="555559"/>
          <w:sz w:val="18"/>
          <w:szCs w:val="18"/>
          <w:lang w:val="en-AU" w:eastAsia="x-none"/>
        </w:rPr>
        <w:sectPr w:rsidR="00E83C52" w:rsidSect="00773DC2">
          <w:type w:val="continuous"/>
          <w:pgSz w:w="11906" w:h="16838"/>
          <w:pgMar w:top="1829" w:right="1440" w:bottom="1440" w:left="851" w:header="568" w:footer="708" w:gutter="0"/>
          <w:cols w:space="708"/>
          <w:docGrid w:linePitch="360"/>
        </w:sectPr>
      </w:pPr>
    </w:p>
    <w:tbl>
      <w:tblPr>
        <w:tblStyle w:val="TableGrid"/>
        <w:tblW w:w="10080" w:type="dxa"/>
        <w:tblInd w:w="-20" w:type="dxa"/>
        <w:tblLayout w:type="fixed"/>
        <w:tblLook w:val="04A0" w:firstRow="1" w:lastRow="0" w:firstColumn="1" w:lastColumn="0" w:noHBand="0" w:noVBand="1"/>
      </w:tblPr>
      <w:tblGrid>
        <w:gridCol w:w="2283"/>
        <w:gridCol w:w="7797"/>
      </w:tblGrid>
      <w:tr w:rsidR="00E83C52" w:rsidRPr="0071490E" w14:paraId="7AFBBE96" w14:textId="77777777" w:rsidTr="00773DC2">
        <w:trPr>
          <w:trHeight w:val="363"/>
        </w:trPr>
        <w:tc>
          <w:tcPr>
            <w:tcW w:w="10080" w:type="dxa"/>
            <w:gridSpan w:val="2"/>
            <w:tcBorders>
              <w:top w:val="nil"/>
              <w:bottom w:val="nil"/>
            </w:tcBorders>
            <w:shd w:val="clear" w:color="auto" w:fill="103D64" w:themeFill="text2"/>
          </w:tcPr>
          <w:p w14:paraId="6D193463" w14:textId="31BBD6F5" w:rsidR="00E83C52" w:rsidRPr="000B4A2C" w:rsidRDefault="00E83C52"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E83C52" w:rsidRPr="00E7450B" w14:paraId="7B20A60D" w14:textId="77777777" w:rsidTr="00773DC2">
        <w:trPr>
          <w:trHeight w:val="561"/>
        </w:trPr>
        <w:tc>
          <w:tcPr>
            <w:tcW w:w="2283" w:type="dxa"/>
            <w:tcBorders>
              <w:top w:val="nil"/>
              <w:left w:val="nil"/>
              <w:bottom w:val="nil"/>
              <w:right w:val="dotted" w:sz="4" w:space="0" w:color="888B8D" w:themeColor="accent2"/>
            </w:tcBorders>
          </w:tcPr>
          <w:p w14:paraId="26CB6DD0" w14:textId="77777777" w:rsidR="00E83C52" w:rsidRPr="000B4A2C" w:rsidRDefault="00E83C52"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65409F00" w14:textId="21CE47E3" w:rsidR="00E83C52" w:rsidRPr="006B428D" w:rsidRDefault="00E83C52"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D72E85" w:rsidRPr="00D72E85">
              <w:rPr>
                <w:bCs/>
                <w:i w:val="0"/>
                <w:iCs w:val="0"/>
                <w:color w:val="auto"/>
                <w:sz w:val="22"/>
                <w:szCs w:val="22"/>
              </w:rPr>
              <w:t>VU23877</w:t>
            </w:r>
            <w:r w:rsidRPr="00DB41E2">
              <w:rPr>
                <w:bCs/>
                <w:i w:val="0"/>
                <w:iCs w:val="0"/>
                <w:color w:val="auto"/>
                <w:sz w:val="22"/>
                <w:szCs w:val="22"/>
              </w:rPr>
              <w:t xml:space="preserve"> Use simple metric weights</w:t>
            </w:r>
          </w:p>
        </w:tc>
      </w:tr>
      <w:tr w:rsidR="00E83C52" w:rsidRPr="00E7450B" w14:paraId="3771BC7E" w14:textId="77777777" w:rsidTr="00773DC2">
        <w:trPr>
          <w:trHeight w:val="561"/>
        </w:trPr>
        <w:tc>
          <w:tcPr>
            <w:tcW w:w="2283" w:type="dxa"/>
            <w:tcBorders>
              <w:top w:val="nil"/>
              <w:left w:val="nil"/>
              <w:bottom w:val="dotted" w:sz="4" w:space="0" w:color="888B8D" w:themeColor="accent2"/>
              <w:right w:val="dotted" w:sz="4" w:space="0" w:color="888B8D" w:themeColor="accent2"/>
            </w:tcBorders>
          </w:tcPr>
          <w:p w14:paraId="2E8F45DF"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49784D4F" w14:textId="77777777" w:rsidR="00E83C52" w:rsidRDefault="00E83C52" w:rsidP="00773DC2">
            <w:pPr>
              <w:pStyle w:val="VRQABodyText"/>
            </w:pPr>
            <w:r w:rsidRPr="00603C28">
              <w:t>The candidate must demonstrate the ability to complete tasks outlined in the elements and performance criteria of this unit. Assessment must confirm the ability to:</w:t>
            </w:r>
          </w:p>
          <w:p w14:paraId="273AAC9D" w14:textId="545E7E99" w:rsidR="00E83C52" w:rsidRDefault="00E83C52" w:rsidP="00E83C52">
            <w:pPr>
              <w:pStyle w:val="VRQABullet1"/>
              <w:numPr>
                <w:ilvl w:val="0"/>
                <w:numId w:val="32"/>
              </w:numPr>
              <w:autoSpaceDE/>
              <w:autoSpaceDN/>
              <w:adjustRightInd/>
              <w:spacing w:before="120" w:after="0" w:line="240" w:lineRule="auto"/>
              <w:contextualSpacing w:val="0"/>
            </w:pPr>
            <w:r>
              <w:t>recognise and apply appropriate metric units to estimate and compare the weight of two products</w:t>
            </w:r>
            <w:r w:rsidR="00AC1815">
              <w:t xml:space="preserve"> </w:t>
            </w:r>
            <w:r w:rsidR="00AC1815" w:rsidRPr="00EC74ED">
              <w:t xml:space="preserve">or </w:t>
            </w:r>
            <w:r w:rsidRPr="00EC74ED">
              <w:t>items</w:t>
            </w:r>
          </w:p>
          <w:p w14:paraId="10FCBF81" w14:textId="77777777" w:rsidR="00E83C52" w:rsidRDefault="00E83C52" w:rsidP="00E83C52">
            <w:pPr>
              <w:pStyle w:val="VRQABullet1"/>
              <w:numPr>
                <w:ilvl w:val="0"/>
                <w:numId w:val="32"/>
              </w:numPr>
              <w:autoSpaceDE/>
              <w:autoSpaceDN/>
              <w:adjustRightInd/>
              <w:spacing w:before="120" w:after="0" w:line="240" w:lineRule="auto"/>
              <w:contextualSpacing w:val="0"/>
            </w:pPr>
            <w:r>
              <w:t>apply simple problem solving strategies to use simple metric weights to perform</w:t>
            </w:r>
          </w:p>
          <w:p w14:paraId="4B4B81BE" w14:textId="77777777" w:rsidR="00E83C52" w:rsidRDefault="00E83C52" w:rsidP="00E83C52">
            <w:pPr>
              <w:pStyle w:val="VRQASubBullet"/>
              <w:numPr>
                <w:ilvl w:val="1"/>
                <w:numId w:val="32"/>
              </w:numPr>
              <w:ind w:left="782"/>
            </w:pPr>
            <w:r>
              <w:t>one highly familiar personal activity</w:t>
            </w:r>
          </w:p>
          <w:p w14:paraId="2ABD339C" w14:textId="6397CBEE" w:rsidR="00E83C52" w:rsidRPr="00B21899" w:rsidRDefault="00E83C52" w:rsidP="00E83C52">
            <w:pPr>
              <w:pStyle w:val="VRQASubBullet"/>
              <w:numPr>
                <w:ilvl w:val="1"/>
                <w:numId w:val="32"/>
              </w:numPr>
              <w:ind w:left="782"/>
            </w:pPr>
            <w:r>
              <w:t>one highly familiar practical activity</w:t>
            </w:r>
            <w:r w:rsidR="000950E5">
              <w:t>.</w:t>
            </w:r>
          </w:p>
        </w:tc>
      </w:tr>
      <w:tr w:rsidR="00E83C52" w:rsidRPr="00E7450B" w14:paraId="28107D95" w14:textId="77777777" w:rsidTr="000950E5">
        <w:trPr>
          <w:trHeight w:val="214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158F8EE"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6D527D0D" w14:textId="77777777" w:rsidR="00E83C52" w:rsidRDefault="00E83C52"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0945D94" w14:textId="77777777" w:rsidR="00E83C52" w:rsidRDefault="00E83C52" w:rsidP="00E83C52">
            <w:pPr>
              <w:pStyle w:val="VRQABullet1"/>
              <w:numPr>
                <w:ilvl w:val="0"/>
                <w:numId w:val="32"/>
              </w:numPr>
              <w:autoSpaceDE/>
              <w:autoSpaceDN/>
              <w:adjustRightInd/>
              <w:spacing w:before="120" w:after="0" w:line="240" w:lineRule="auto"/>
              <w:contextualSpacing w:val="0"/>
            </w:pPr>
            <w:r>
              <w:t>simple vocabulary for comparing weights including heavier and lighter</w:t>
            </w:r>
          </w:p>
          <w:p w14:paraId="26D6A200"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common units used to measure weight including grams and kilograms </w:t>
            </w:r>
          </w:p>
          <w:p w14:paraId="1311AC6D" w14:textId="5177532F" w:rsidR="00E83C52" w:rsidRPr="006E2325" w:rsidRDefault="00E83C52" w:rsidP="00E83C52">
            <w:pPr>
              <w:pStyle w:val="VRQABullet1"/>
              <w:numPr>
                <w:ilvl w:val="0"/>
                <w:numId w:val="32"/>
              </w:numPr>
              <w:autoSpaceDE/>
              <w:autoSpaceDN/>
              <w:adjustRightInd/>
              <w:spacing w:before="120" w:after="0" w:line="240" w:lineRule="auto"/>
              <w:contextualSpacing w:val="0"/>
            </w:pPr>
            <w:r>
              <w:t>abbreviations associated with highly familiar weights including kg and g</w:t>
            </w:r>
            <w:r w:rsidR="000950E5">
              <w:t>.</w:t>
            </w:r>
          </w:p>
        </w:tc>
      </w:tr>
      <w:tr w:rsidR="00E83C52" w:rsidRPr="00E7450B" w14:paraId="6942DB64"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AE8882" w14:textId="77777777" w:rsidR="00E83C52" w:rsidRPr="000B4A2C" w:rsidRDefault="00E83C52"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1B7B2BB" w14:textId="77777777" w:rsidR="00E83C52" w:rsidRDefault="00E83C52" w:rsidP="00773DC2">
            <w:pPr>
              <w:pStyle w:val="VRQABodyText"/>
            </w:pPr>
            <w:r w:rsidRPr="00E100E0">
              <w:t>Assessment must ensure</w:t>
            </w:r>
            <w:r>
              <w:t xml:space="preserve"> access to</w:t>
            </w:r>
            <w:r w:rsidRPr="00E100E0">
              <w:t>:</w:t>
            </w:r>
          </w:p>
          <w:p w14:paraId="4F5058B2" w14:textId="77777777" w:rsidR="00E83C52" w:rsidRDefault="00E83C52" w:rsidP="00E83C5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867774F" w14:textId="77777777" w:rsidR="00E83C52" w:rsidRDefault="00E83C52" w:rsidP="00E83C52">
            <w:pPr>
              <w:pStyle w:val="VRQABullet1"/>
              <w:numPr>
                <w:ilvl w:val="0"/>
                <w:numId w:val="32"/>
              </w:numPr>
              <w:autoSpaceDE/>
              <w:autoSpaceDN/>
              <w:adjustRightInd/>
              <w:spacing w:before="120" w:after="0" w:line="240" w:lineRule="auto"/>
              <w:contextualSpacing w:val="0"/>
            </w:pPr>
            <w:r>
              <w:t>assessment tasks which deal with the familiar and concrete</w:t>
            </w:r>
          </w:p>
          <w:p w14:paraId="1458F8F4" w14:textId="641895C9" w:rsidR="00E83C52" w:rsidRDefault="00E83C52" w:rsidP="00E83C52">
            <w:pPr>
              <w:pStyle w:val="VRQABullet1"/>
              <w:numPr>
                <w:ilvl w:val="0"/>
                <w:numId w:val="32"/>
              </w:numPr>
              <w:autoSpaceDE/>
              <w:autoSpaceDN/>
              <w:adjustRightInd/>
              <w:spacing w:before="120" w:after="0" w:line="240" w:lineRule="auto"/>
              <w:contextualSpacing w:val="0"/>
            </w:pPr>
            <w:r>
              <w:t>access to weighing equipment such as digital weight scales</w:t>
            </w:r>
            <w:r w:rsidR="000950E5">
              <w:t>.</w:t>
            </w:r>
          </w:p>
          <w:p w14:paraId="345367A8" w14:textId="77777777" w:rsidR="00E83C52" w:rsidRDefault="00E83C52" w:rsidP="00773DC2">
            <w:pPr>
              <w:pStyle w:val="VRQABodyText"/>
            </w:pPr>
            <w:r>
              <w:t>At this level the learner:</w:t>
            </w:r>
          </w:p>
          <w:p w14:paraId="7EBC68A7" w14:textId="77777777" w:rsidR="00E83C52" w:rsidRDefault="00E83C52" w:rsidP="00E83C5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D07B998" w14:textId="77777777" w:rsidR="00E83C52" w:rsidRDefault="00E83C52" w:rsidP="00E83C52">
            <w:pPr>
              <w:pStyle w:val="VRQABullet1"/>
              <w:numPr>
                <w:ilvl w:val="0"/>
                <w:numId w:val="32"/>
              </w:numPr>
              <w:autoSpaceDE/>
              <w:autoSpaceDN/>
              <w:adjustRightInd/>
              <w:spacing w:before="120" w:after="0" w:line="240" w:lineRule="auto"/>
              <w:contextualSpacing w:val="0"/>
            </w:pPr>
            <w:r>
              <w:t>may require extended time to demonstrate skills</w:t>
            </w:r>
          </w:p>
          <w:p w14:paraId="4C67B77D" w14:textId="69BF1F17" w:rsidR="00E83C52" w:rsidRDefault="00E83C52" w:rsidP="00E83C5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0950E5">
              <w:t>.</w:t>
            </w:r>
          </w:p>
          <w:p w14:paraId="41F703E3" w14:textId="77777777" w:rsidR="00E83C52" w:rsidRPr="00E100E0" w:rsidRDefault="00E83C52" w:rsidP="00773DC2">
            <w:pPr>
              <w:pStyle w:val="VRQABodyText"/>
            </w:pPr>
            <w:r w:rsidRPr="00611A9B">
              <w:t xml:space="preserve">Assessment should </w:t>
            </w:r>
            <w:proofErr w:type="gramStart"/>
            <w:r w:rsidRPr="00611A9B">
              <w:t>take into account</w:t>
            </w:r>
            <w:proofErr w:type="gramEnd"/>
            <w:r w:rsidRPr="00611A9B">
              <w:t xml:space="preserve"> the integration of activities where this is relevant to the needs of the learner, for example using metric weights may apply to both personal and practical activities.</w:t>
            </w:r>
          </w:p>
          <w:p w14:paraId="3C5CEE43" w14:textId="77777777" w:rsidR="00E83C52" w:rsidRPr="00512BF0" w:rsidRDefault="00E83C52" w:rsidP="00512BF0">
            <w:pPr>
              <w:pStyle w:val="VRQABodyText"/>
              <w:rPr>
                <w:b/>
                <w:bCs/>
              </w:rPr>
            </w:pPr>
            <w:r w:rsidRPr="00512BF0">
              <w:rPr>
                <w:b/>
                <w:bCs/>
              </w:rPr>
              <w:t>Assessor requirements</w:t>
            </w:r>
          </w:p>
          <w:p w14:paraId="542D4F2A" w14:textId="77777777" w:rsidR="00E83C52" w:rsidRPr="00394452" w:rsidRDefault="00E83C52" w:rsidP="00773DC2">
            <w:pPr>
              <w:pStyle w:val="VRQABodyText"/>
            </w:pPr>
            <w:r w:rsidRPr="00394452">
              <w:t xml:space="preserve">Assessors of this unit must have demonstrable expertise in teaching and assessing in the </w:t>
            </w:r>
            <w:r>
              <w:t>S</w:t>
            </w:r>
            <w:r w:rsidRPr="00394452">
              <w:t xml:space="preserve">pecial </w:t>
            </w:r>
            <w:r>
              <w:t>E</w:t>
            </w:r>
            <w:r w:rsidRPr="00394452">
              <w:t>ducation field as well as teaching</w:t>
            </w:r>
            <w:r>
              <w:t xml:space="preserve"> and assessing</w:t>
            </w:r>
            <w:r w:rsidRPr="00394452">
              <w:t xml:space="preserve"> numeracy. </w:t>
            </w:r>
            <w:r w:rsidRPr="008A4470">
              <w:t>Refer to Section B6.2 for further information on meeting the assessor requirements.</w:t>
            </w:r>
          </w:p>
        </w:tc>
      </w:tr>
    </w:tbl>
    <w:p w14:paraId="3155D415" w14:textId="77777777" w:rsidR="008276A3" w:rsidRDefault="008276A3" w:rsidP="00E07F3D">
      <w:pPr>
        <w:pStyle w:val="VRQABodyText"/>
        <w:sectPr w:rsidR="008276A3" w:rsidSect="00E83C52">
          <w:pgSz w:w="11906" w:h="16838"/>
          <w:pgMar w:top="1829" w:right="1440" w:bottom="1440" w:left="851" w:header="568" w:footer="708"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01702" w:rsidRPr="00F504D4" w14:paraId="1804BC5D"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A236B72" w14:textId="77777777" w:rsidR="00801702" w:rsidRPr="00380EC6" w:rsidRDefault="00801702" w:rsidP="003952D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BDDD36C" w14:textId="7203EE08" w:rsidR="00801702" w:rsidRPr="000C4CCF" w:rsidRDefault="00561E92" w:rsidP="003952D2">
            <w:pPr>
              <w:pStyle w:val="VRQAHeaderunitCode"/>
            </w:pPr>
            <w:r w:rsidRPr="00561E92">
              <w:t>VU23878</w:t>
            </w:r>
          </w:p>
        </w:tc>
      </w:tr>
      <w:tr w:rsidR="00801702" w:rsidRPr="00F504D4" w14:paraId="185FE53A"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8BB055E" w14:textId="77777777" w:rsidR="00801702" w:rsidRPr="00F504D4" w:rsidRDefault="00801702" w:rsidP="003952D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C9A8DD" w14:textId="77777777" w:rsidR="00801702" w:rsidRPr="000C4CCF" w:rsidRDefault="00801702" w:rsidP="003952D2">
            <w:pPr>
              <w:pStyle w:val="VRQAHeaderunitCode"/>
            </w:pPr>
            <w:r w:rsidRPr="00533F31">
              <w:t>Use simple liquid measures</w:t>
            </w:r>
          </w:p>
        </w:tc>
      </w:tr>
      <w:tr w:rsidR="00801702" w:rsidRPr="00F504D4" w14:paraId="6A2AE0D6"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1E9ABBA" w14:textId="77777777" w:rsidR="00801702" w:rsidRPr="00380EC6" w:rsidRDefault="00801702" w:rsidP="003952D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C6DC740" w14:textId="77777777" w:rsidR="00801702" w:rsidRDefault="00801702" w:rsidP="00801702">
            <w:pPr>
              <w:pStyle w:val="VRQABodyText"/>
            </w:pPr>
            <w:r w:rsidRPr="00C24DB6">
              <w:t>This unit describes the skills and knowledge to</w:t>
            </w:r>
            <w:r>
              <w:t xml:space="preserve"> use simple metric liquid measures for highly familiar personal and practical activities.</w:t>
            </w:r>
          </w:p>
          <w:p w14:paraId="4A81C36F" w14:textId="77777777" w:rsidR="00801702" w:rsidRPr="00C24DB6" w:rsidRDefault="00801702" w:rsidP="00801702">
            <w:pPr>
              <w:pStyle w:val="VRQABodyText"/>
            </w:pPr>
            <w:r>
              <w:t>The outcomes described in this unit contribute to the achievement of ACSF Level 1 Numeracy.</w:t>
            </w:r>
          </w:p>
          <w:p w14:paraId="6F33436D" w14:textId="664AADC0" w:rsidR="00801702" w:rsidRPr="00533F31" w:rsidRDefault="00801702" w:rsidP="00801702">
            <w:pPr>
              <w:pStyle w:val="VRQABodyText"/>
            </w:pPr>
            <w:r>
              <w:t xml:space="preserve">This unit applies to </w:t>
            </w:r>
            <w:r w:rsidRPr="00533F31">
              <w:t>learners with</w:t>
            </w:r>
            <w:r w:rsidR="003E5642">
              <w:t xml:space="preserve"> </w:t>
            </w:r>
            <w:r w:rsidR="00F0095E">
              <w:t>intellectual disability</w:t>
            </w:r>
            <w:r w:rsidR="00F0095E" w:rsidRPr="00533F31">
              <w:t xml:space="preserve"> </w:t>
            </w:r>
            <w:r w:rsidRPr="00533F31">
              <w:t xml:space="preserve">who are at the early stage of numeracy. </w:t>
            </w:r>
          </w:p>
          <w:p w14:paraId="1CAE9F17" w14:textId="77777777" w:rsidR="00801702" w:rsidRPr="00C24DB6" w:rsidRDefault="00801702" w:rsidP="00801702">
            <w:pPr>
              <w:pStyle w:val="VRQABodyText"/>
            </w:pPr>
            <w:r w:rsidRPr="00533F31">
              <w:t>Learners at this level may require the support of a teacher / mentor.</w:t>
            </w:r>
          </w:p>
          <w:p w14:paraId="7219FDCF" w14:textId="77777777" w:rsidR="00801702" w:rsidRPr="007E36A2" w:rsidRDefault="00801702" w:rsidP="00801702">
            <w:pPr>
              <w:pStyle w:val="VRQABodyText"/>
            </w:pPr>
            <w:r w:rsidRPr="00CF45A8">
              <w:t>No occupational licensing, legislative or certification requirements apply to this unit at the time of publication.</w:t>
            </w:r>
          </w:p>
        </w:tc>
      </w:tr>
      <w:tr w:rsidR="00801702" w:rsidRPr="00E7450B" w14:paraId="4DC17AB1" w14:textId="77777777" w:rsidTr="00801702">
        <w:trPr>
          <w:trHeight w:val="36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A006EA7" w14:textId="77777777" w:rsidR="00801702" w:rsidRPr="006E2325" w:rsidRDefault="00801702" w:rsidP="003952D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DA1A847" w14:textId="77777777" w:rsidR="00801702" w:rsidRPr="000744F6" w:rsidRDefault="00801702" w:rsidP="00801702">
            <w:pPr>
              <w:pStyle w:val="VRQABodyText"/>
            </w:pPr>
            <w:r>
              <w:t>Nil</w:t>
            </w:r>
          </w:p>
        </w:tc>
      </w:tr>
      <w:tr w:rsidR="00801702" w:rsidRPr="00E7450B" w14:paraId="665BAA29" w14:textId="77777777" w:rsidTr="00801702">
        <w:trPr>
          <w:trHeight w:val="44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28CBC68" w14:textId="77777777" w:rsidR="00801702" w:rsidRPr="006E2325" w:rsidRDefault="00801702"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C24AF08" w14:textId="77777777" w:rsidR="00801702" w:rsidRPr="000744F6" w:rsidRDefault="00801702" w:rsidP="00801702">
            <w:pPr>
              <w:pStyle w:val="VRQABodyText"/>
            </w:pPr>
            <w:r w:rsidRPr="00DF067E">
              <w:t>Not Applicable</w:t>
            </w:r>
          </w:p>
        </w:tc>
      </w:tr>
      <w:tr w:rsidR="00801702" w:rsidRPr="00E7450B" w14:paraId="53A11E84" w14:textId="77777777" w:rsidTr="003952D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9BC215" w14:textId="77777777" w:rsidR="00801702" w:rsidRPr="006E2325" w:rsidRDefault="00801702"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717BA5" w14:textId="77777777" w:rsidR="00801702" w:rsidRPr="000744F6" w:rsidRDefault="00801702" w:rsidP="00801702">
            <w:pPr>
              <w:pStyle w:val="VRQABodyText"/>
            </w:pPr>
            <w:r w:rsidRPr="00DF067E">
              <w:t>Not Applicable</w:t>
            </w:r>
          </w:p>
        </w:tc>
      </w:tr>
    </w:tbl>
    <w:p w14:paraId="671C82EB" w14:textId="77777777" w:rsidR="00801702" w:rsidRPr="00105689" w:rsidRDefault="00801702" w:rsidP="00801702">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01702" w:rsidRPr="00E7450B" w14:paraId="3DC31D63" w14:textId="77777777" w:rsidTr="003952D2">
        <w:trPr>
          <w:trHeight w:val="363"/>
        </w:trPr>
        <w:tc>
          <w:tcPr>
            <w:tcW w:w="3703" w:type="dxa"/>
            <w:gridSpan w:val="2"/>
            <w:vAlign w:val="center"/>
          </w:tcPr>
          <w:p w14:paraId="4BD770D3" w14:textId="77777777" w:rsidR="00801702" w:rsidRPr="00F504D4" w:rsidRDefault="00801702"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2310275F" w14:textId="77777777" w:rsidR="00801702" w:rsidRPr="00F504D4" w:rsidRDefault="00801702"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01702" w:rsidRPr="00E7450B" w14:paraId="7C237107" w14:textId="77777777" w:rsidTr="00C3659F">
        <w:trPr>
          <w:trHeight w:val="1132"/>
        </w:trPr>
        <w:tc>
          <w:tcPr>
            <w:tcW w:w="3703" w:type="dxa"/>
            <w:gridSpan w:val="2"/>
          </w:tcPr>
          <w:p w14:paraId="014B2973" w14:textId="77777777" w:rsidR="00801702" w:rsidRPr="00F504D4" w:rsidRDefault="00801702" w:rsidP="003952D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B81C305" w14:textId="77777777" w:rsidR="00801702" w:rsidRPr="00F504D4" w:rsidRDefault="00801702" w:rsidP="003952D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01702" w:rsidRPr="00E7450B" w14:paraId="597FF049" w14:textId="77777777" w:rsidTr="003952D2">
        <w:trPr>
          <w:trHeight w:val="363"/>
        </w:trPr>
        <w:tc>
          <w:tcPr>
            <w:tcW w:w="989" w:type="dxa"/>
            <w:vMerge w:val="restart"/>
            <w:shd w:val="clear" w:color="auto" w:fill="FFFFFF" w:themeFill="background1"/>
          </w:tcPr>
          <w:p w14:paraId="76B41984" w14:textId="77777777" w:rsidR="00801702" w:rsidRPr="000744F6" w:rsidRDefault="00801702" w:rsidP="003952D2">
            <w:pPr>
              <w:pStyle w:val="VRQABodyText"/>
            </w:pPr>
            <w:r w:rsidRPr="000744F6">
              <w:t>1</w:t>
            </w:r>
          </w:p>
        </w:tc>
        <w:tc>
          <w:tcPr>
            <w:tcW w:w="2714" w:type="dxa"/>
            <w:vMerge w:val="restart"/>
            <w:shd w:val="clear" w:color="auto" w:fill="FFFFFF" w:themeFill="background1"/>
          </w:tcPr>
          <w:p w14:paraId="7643E672" w14:textId="77777777" w:rsidR="00801702" w:rsidRPr="000744F6" w:rsidRDefault="00801702" w:rsidP="003952D2">
            <w:pPr>
              <w:pStyle w:val="VRQABodyText"/>
            </w:pPr>
            <w:r w:rsidRPr="00533F31">
              <w:t>Use simple metric liquid measures for personal activities</w:t>
            </w:r>
          </w:p>
        </w:tc>
        <w:tc>
          <w:tcPr>
            <w:tcW w:w="567" w:type="dxa"/>
            <w:shd w:val="clear" w:color="auto" w:fill="FFFFFF" w:themeFill="background1"/>
          </w:tcPr>
          <w:p w14:paraId="25EC893E" w14:textId="77777777" w:rsidR="00801702" w:rsidRPr="000744F6" w:rsidRDefault="00801702" w:rsidP="003952D2">
            <w:pPr>
              <w:pStyle w:val="VRQABodyText"/>
            </w:pPr>
            <w:r>
              <w:t>1.1</w:t>
            </w:r>
          </w:p>
        </w:tc>
        <w:tc>
          <w:tcPr>
            <w:tcW w:w="5800" w:type="dxa"/>
          </w:tcPr>
          <w:p w14:paraId="7E59E3AA" w14:textId="2131ABBB" w:rsidR="00801702" w:rsidRPr="00533F31" w:rsidRDefault="00801702" w:rsidP="003952D2">
            <w:pPr>
              <w:pStyle w:val="VRQABodyText"/>
            </w:pPr>
            <w:r w:rsidRPr="00533F31">
              <w:t>Identify highly familiar personal activities that require the use of liquid measures</w:t>
            </w:r>
            <w:r w:rsidR="00166165">
              <w:t xml:space="preserve"> </w:t>
            </w:r>
          </w:p>
        </w:tc>
      </w:tr>
      <w:tr w:rsidR="00801702" w:rsidRPr="00E7450B" w14:paraId="6CA00553" w14:textId="77777777" w:rsidTr="003952D2">
        <w:trPr>
          <w:trHeight w:val="363"/>
        </w:trPr>
        <w:tc>
          <w:tcPr>
            <w:tcW w:w="989" w:type="dxa"/>
            <w:vMerge/>
            <w:shd w:val="clear" w:color="auto" w:fill="FFFFFF" w:themeFill="background1"/>
          </w:tcPr>
          <w:p w14:paraId="1C32005B" w14:textId="77777777" w:rsidR="00801702" w:rsidRPr="000744F6" w:rsidRDefault="00801702" w:rsidP="003952D2">
            <w:pPr>
              <w:pStyle w:val="VRQABodyText"/>
            </w:pPr>
          </w:p>
        </w:tc>
        <w:tc>
          <w:tcPr>
            <w:tcW w:w="2714" w:type="dxa"/>
            <w:vMerge/>
            <w:shd w:val="clear" w:color="auto" w:fill="FFFFFF" w:themeFill="background1"/>
          </w:tcPr>
          <w:p w14:paraId="454462BF" w14:textId="77777777" w:rsidR="00801702" w:rsidRPr="000744F6" w:rsidRDefault="00801702" w:rsidP="003952D2">
            <w:pPr>
              <w:pStyle w:val="VRQABodyText"/>
            </w:pPr>
          </w:p>
        </w:tc>
        <w:tc>
          <w:tcPr>
            <w:tcW w:w="567" w:type="dxa"/>
            <w:shd w:val="clear" w:color="auto" w:fill="FFFFFF" w:themeFill="background1"/>
          </w:tcPr>
          <w:p w14:paraId="6B8D225C" w14:textId="77777777" w:rsidR="00801702" w:rsidRPr="000744F6" w:rsidRDefault="00801702" w:rsidP="003952D2">
            <w:pPr>
              <w:pStyle w:val="VRQABodyText"/>
            </w:pPr>
            <w:r>
              <w:t>1.2</w:t>
            </w:r>
          </w:p>
        </w:tc>
        <w:tc>
          <w:tcPr>
            <w:tcW w:w="5800" w:type="dxa"/>
          </w:tcPr>
          <w:p w14:paraId="206C0F9F" w14:textId="621036E5" w:rsidR="00801702" w:rsidRPr="00533F31" w:rsidRDefault="00801702" w:rsidP="003952D2">
            <w:pPr>
              <w:pStyle w:val="VRQABodyText"/>
            </w:pPr>
            <w:r w:rsidRPr="00533F31">
              <w:t>Recognise whole numbers into the hundreds related to liquids on everyday containers</w:t>
            </w:r>
            <w:r w:rsidR="00166165">
              <w:t xml:space="preserve"> </w:t>
            </w:r>
            <w:r w:rsidR="00166165" w:rsidRPr="00EC74ED">
              <w:t>related to personal activities</w:t>
            </w:r>
          </w:p>
        </w:tc>
      </w:tr>
      <w:tr w:rsidR="00801702" w:rsidRPr="00E7450B" w14:paraId="5D68BA1C" w14:textId="77777777" w:rsidTr="003952D2">
        <w:trPr>
          <w:trHeight w:val="363"/>
        </w:trPr>
        <w:tc>
          <w:tcPr>
            <w:tcW w:w="989" w:type="dxa"/>
            <w:vMerge/>
            <w:shd w:val="clear" w:color="auto" w:fill="FFFFFF" w:themeFill="background1"/>
          </w:tcPr>
          <w:p w14:paraId="51F934B1" w14:textId="77777777" w:rsidR="00801702" w:rsidRPr="000744F6" w:rsidRDefault="00801702" w:rsidP="003952D2">
            <w:pPr>
              <w:pStyle w:val="VRQABodyText"/>
            </w:pPr>
          </w:p>
        </w:tc>
        <w:tc>
          <w:tcPr>
            <w:tcW w:w="2714" w:type="dxa"/>
            <w:vMerge/>
            <w:shd w:val="clear" w:color="auto" w:fill="FFFFFF" w:themeFill="background1"/>
          </w:tcPr>
          <w:p w14:paraId="606747BC" w14:textId="77777777" w:rsidR="00801702" w:rsidRPr="000744F6" w:rsidRDefault="00801702" w:rsidP="003952D2">
            <w:pPr>
              <w:pStyle w:val="VRQABodyText"/>
            </w:pPr>
          </w:p>
        </w:tc>
        <w:tc>
          <w:tcPr>
            <w:tcW w:w="567" w:type="dxa"/>
            <w:shd w:val="clear" w:color="auto" w:fill="FFFFFF" w:themeFill="background1"/>
          </w:tcPr>
          <w:p w14:paraId="7537E48A" w14:textId="77777777" w:rsidR="00801702" w:rsidRPr="000744F6" w:rsidRDefault="00801702" w:rsidP="003952D2">
            <w:pPr>
              <w:pStyle w:val="VRQABodyText"/>
            </w:pPr>
            <w:r w:rsidRPr="000744F6">
              <w:t>1.3</w:t>
            </w:r>
          </w:p>
        </w:tc>
        <w:tc>
          <w:tcPr>
            <w:tcW w:w="5800" w:type="dxa"/>
          </w:tcPr>
          <w:p w14:paraId="7C477BE3" w14:textId="77777777" w:rsidR="00801702" w:rsidRPr="00533F31" w:rsidRDefault="00801702" w:rsidP="003952D2">
            <w:pPr>
              <w:pStyle w:val="VRQABodyText"/>
            </w:pPr>
            <w:r w:rsidRPr="00533F31">
              <w:t xml:space="preserve">Use whole numbers to estimate the volume of liquid for everyday containers </w:t>
            </w:r>
          </w:p>
        </w:tc>
      </w:tr>
      <w:tr w:rsidR="00801702" w:rsidRPr="00E7450B" w14:paraId="1D712FA3" w14:textId="77777777" w:rsidTr="003952D2">
        <w:trPr>
          <w:trHeight w:val="363"/>
        </w:trPr>
        <w:tc>
          <w:tcPr>
            <w:tcW w:w="989" w:type="dxa"/>
            <w:vMerge/>
            <w:shd w:val="clear" w:color="auto" w:fill="FFFFFF" w:themeFill="background1"/>
          </w:tcPr>
          <w:p w14:paraId="15B8ADC0" w14:textId="77777777" w:rsidR="00801702" w:rsidRPr="000744F6" w:rsidRDefault="00801702" w:rsidP="003952D2">
            <w:pPr>
              <w:pStyle w:val="VRQABodyText"/>
            </w:pPr>
          </w:p>
        </w:tc>
        <w:tc>
          <w:tcPr>
            <w:tcW w:w="2714" w:type="dxa"/>
            <w:vMerge/>
            <w:shd w:val="clear" w:color="auto" w:fill="FFFFFF" w:themeFill="background1"/>
          </w:tcPr>
          <w:p w14:paraId="68EE4F9A" w14:textId="77777777" w:rsidR="00801702" w:rsidRPr="000744F6" w:rsidRDefault="00801702" w:rsidP="003952D2">
            <w:pPr>
              <w:pStyle w:val="VRQABodyText"/>
            </w:pPr>
          </w:p>
        </w:tc>
        <w:tc>
          <w:tcPr>
            <w:tcW w:w="567" w:type="dxa"/>
            <w:shd w:val="clear" w:color="auto" w:fill="FFFFFF" w:themeFill="background1"/>
          </w:tcPr>
          <w:p w14:paraId="1970B145" w14:textId="77777777" w:rsidR="00801702" w:rsidRPr="000744F6" w:rsidRDefault="00801702" w:rsidP="003952D2">
            <w:pPr>
              <w:pStyle w:val="VRQABodyText"/>
            </w:pPr>
            <w:r w:rsidRPr="000744F6">
              <w:t>1.4</w:t>
            </w:r>
          </w:p>
        </w:tc>
        <w:tc>
          <w:tcPr>
            <w:tcW w:w="5800" w:type="dxa"/>
          </w:tcPr>
          <w:p w14:paraId="134D743E" w14:textId="77777777" w:rsidR="00801702" w:rsidRPr="00533F31" w:rsidRDefault="00801702" w:rsidP="003952D2">
            <w:pPr>
              <w:pStyle w:val="VRQABodyText"/>
            </w:pPr>
            <w:r w:rsidRPr="00533F31">
              <w:t>Use simple metric liquid measures to carry out a highly familiar personal activity</w:t>
            </w:r>
          </w:p>
        </w:tc>
      </w:tr>
      <w:tr w:rsidR="00801702" w:rsidRPr="00E7450B" w14:paraId="48C3FFFA" w14:textId="77777777" w:rsidTr="003952D2">
        <w:trPr>
          <w:trHeight w:val="363"/>
        </w:trPr>
        <w:tc>
          <w:tcPr>
            <w:tcW w:w="989" w:type="dxa"/>
            <w:vMerge/>
            <w:shd w:val="clear" w:color="auto" w:fill="FFFFFF" w:themeFill="background1"/>
          </w:tcPr>
          <w:p w14:paraId="1A3D5423" w14:textId="77777777" w:rsidR="00801702" w:rsidRPr="000744F6" w:rsidRDefault="00801702" w:rsidP="003952D2">
            <w:pPr>
              <w:pStyle w:val="VRQABodyText"/>
            </w:pPr>
          </w:p>
        </w:tc>
        <w:tc>
          <w:tcPr>
            <w:tcW w:w="2714" w:type="dxa"/>
            <w:vMerge/>
            <w:shd w:val="clear" w:color="auto" w:fill="FFFFFF" w:themeFill="background1"/>
          </w:tcPr>
          <w:p w14:paraId="3DD186FA" w14:textId="77777777" w:rsidR="00801702" w:rsidRPr="000744F6" w:rsidRDefault="00801702" w:rsidP="003952D2">
            <w:pPr>
              <w:pStyle w:val="VRQABodyText"/>
            </w:pPr>
          </w:p>
        </w:tc>
        <w:tc>
          <w:tcPr>
            <w:tcW w:w="567" w:type="dxa"/>
            <w:shd w:val="clear" w:color="auto" w:fill="FFFFFF" w:themeFill="background1"/>
          </w:tcPr>
          <w:p w14:paraId="2A33EA81" w14:textId="77777777" w:rsidR="00801702" w:rsidRPr="000744F6" w:rsidRDefault="00801702" w:rsidP="003952D2">
            <w:pPr>
              <w:pStyle w:val="VRQABodyText"/>
            </w:pPr>
            <w:r>
              <w:t>1.5</w:t>
            </w:r>
          </w:p>
        </w:tc>
        <w:tc>
          <w:tcPr>
            <w:tcW w:w="5800" w:type="dxa"/>
          </w:tcPr>
          <w:p w14:paraId="24B82DDB" w14:textId="77777777" w:rsidR="00801702" w:rsidRPr="00533F31" w:rsidRDefault="00801702" w:rsidP="003952D2">
            <w:pPr>
              <w:pStyle w:val="VRQABodyText"/>
            </w:pPr>
            <w:r w:rsidRPr="00533F31">
              <w:t>Use common words for comparing liquid measures</w:t>
            </w:r>
          </w:p>
        </w:tc>
      </w:tr>
      <w:tr w:rsidR="00801702" w:rsidRPr="00E7450B" w14:paraId="3DC00D18" w14:textId="77777777" w:rsidTr="003952D2">
        <w:trPr>
          <w:trHeight w:val="363"/>
        </w:trPr>
        <w:tc>
          <w:tcPr>
            <w:tcW w:w="989" w:type="dxa"/>
            <w:vMerge w:val="restart"/>
            <w:shd w:val="clear" w:color="auto" w:fill="FFFFFF" w:themeFill="background1"/>
          </w:tcPr>
          <w:p w14:paraId="223FF65C" w14:textId="77777777" w:rsidR="00801702" w:rsidRPr="000744F6" w:rsidRDefault="00801702" w:rsidP="003952D2">
            <w:pPr>
              <w:pStyle w:val="VRQABodyText"/>
            </w:pPr>
            <w:r w:rsidRPr="000744F6">
              <w:t>2</w:t>
            </w:r>
          </w:p>
          <w:p w14:paraId="0ADAE76A" w14:textId="77777777" w:rsidR="00801702" w:rsidRPr="000744F6" w:rsidRDefault="00801702" w:rsidP="003952D2">
            <w:pPr>
              <w:pStyle w:val="VRQABodyText"/>
            </w:pPr>
          </w:p>
        </w:tc>
        <w:tc>
          <w:tcPr>
            <w:tcW w:w="2714" w:type="dxa"/>
            <w:vMerge w:val="restart"/>
            <w:shd w:val="clear" w:color="auto" w:fill="FFFFFF" w:themeFill="background1"/>
          </w:tcPr>
          <w:p w14:paraId="2E828577" w14:textId="77777777" w:rsidR="00801702" w:rsidRDefault="00801702" w:rsidP="003952D2">
            <w:pPr>
              <w:pStyle w:val="VRQABodyText"/>
            </w:pPr>
            <w:r w:rsidRPr="00533F31">
              <w:t>Use simple metric liquid measures for practical activities</w:t>
            </w:r>
          </w:p>
          <w:p w14:paraId="1F5EBE44" w14:textId="77777777" w:rsidR="00CA4494" w:rsidRPr="00CA4494" w:rsidRDefault="00CA4494" w:rsidP="00CA4494">
            <w:pPr>
              <w:rPr>
                <w:lang w:val="en-AU"/>
              </w:rPr>
            </w:pPr>
          </w:p>
          <w:p w14:paraId="2E2AB548" w14:textId="77777777" w:rsidR="00CA4494" w:rsidRPr="00CA4494" w:rsidRDefault="00CA4494" w:rsidP="00CA4494">
            <w:pPr>
              <w:rPr>
                <w:lang w:val="en-AU"/>
              </w:rPr>
            </w:pPr>
          </w:p>
          <w:p w14:paraId="43C0435D" w14:textId="77777777" w:rsidR="00CA4494" w:rsidRPr="00CA4494" w:rsidRDefault="00CA4494" w:rsidP="00CA4494">
            <w:pPr>
              <w:rPr>
                <w:lang w:val="en-AU"/>
              </w:rPr>
            </w:pPr>
          </w:p>
          <w:p w14:paraId="1099CF59" w14:textId="77777777" w:rsidR="00CA4494" w:rsidRPr="00CA4494" w:rsidRDefault="00CA4494" w:rsidP="00CA4494">
            <w:pPr>
              <w:rPr>
                <w:lang w:val="en-AU"/>
              </w:rPr>
            </w:pPr>
          </w:p>
          <w:p w14:paraId="5A98CB55" w14:textId="77777777" w:rsidR="00CA4494" w:rsidRPr="00CA4494" w:rsidRDefault="00CA4494" w:rsidP="00CA4494">
            <w:pPr>
              <w:rPr>
                <w:lang w:val="en-AU"/>
              </w:rPr>
            </w:pPr>
          </w:p>
          <w:p w14:paraId="0AEC85A2" w14:textId="77777777" w:rsidR="00CA4494" w:rsidRPr="00CA4494" w:rsidRDefault="00CA4494" w:rsidP="00CA4494">
            <w:pPr>
              <w:rPr>
                <w:lang w:val="en-AU"/>
              </w:rPr>
            </w:pPr>
          </w:p>
        </w:tc>
        <w:tc>
          <w:tcPr>
            <w:tcW w:w="567" w:type="dxa"/>
            <w:shd w:val="clear" w:color="auto" w:fill="FFFFFF" w:themeFill="background1"/>
          </w:tcPr>
          <w:p w14:paraId="2ECF4D34" w14:textId="77777777" w:rsidR="00801702" w:rsidRPr="000744F6" w:rsidRDefault="00801702" w:rsidP="003952D2">
            <w:pPr>
              <w:pStyle w:val="VRQABodyText"/>
            </w:pPr>
            <w:r w:rsidRPr="000744F6">
              <w:t>2.1</w:t>
            </w:r>
          </w:p>
        </w:tc>
        <w:tc>
          <w:tcPr>
            <w:tcW w:w="5800" w:type="dxa"/>
          </w:tcPr>
          <w:p w14:paraId="61D183F4" w14:textId="44D21BF9" w:rsidR="00801702" w:rsidRPr="00533F31" w:rsidRDefault="00801702" w:rsidP="003952D2">
            <w:pPr>
              <w:pStyle w:val="VRQABodyText"/>
            </w:pPr>
            <w:r w:rsidRPr="00533F31">
              <w:t>Identify highly familiar practical activities</w:t>
            </w:r>
            <w:r w:rsidR="00166165">
              <w:t xml:space="preserve"> </w:t>
            </w:r>
            <w:r w:rsidR="00166165" w:rsidRPr="00EC74ED">
              <w:t>that require the use of liquid measures</w:t>
            </w:r>
          </w:p>
        </w:tc>
      </w:tr>
      <w:tr w:rsidR="00801702" w:rsidRPr="00E7450B" w14:paraId="1BB82A60" w14:textId="77777777" w:rsidTr="003952D2">
        <w:trPr>
          <w:trHeight w:val="363"/>
        </w:trPr>
        <w:tc>
          <w:tcPr>
            <w:tcW w:w="989" w:type="dxa"/>
            <w:vMerge/>
            <w:shd w:val="clear" w:color="auto" w:fill="FFFFFF" w:themeFill="background1"/>
          </w:tcPr>
          <w:p w14:paraId="0BC32950" w14:textId="77777777" w:rsidR="00801702" w:rsidRPr="000744F6" w:rsidRDefault="00801702" w:rsidP="003952D2">
            <w:pPr>
              <w:pStyle w:val="VRQABodyText"/>
            </w:pPr>
          </w:p>
        </w:tc>
        <w:tc>
          <w:tcPr>
            <w:tcW w:w="2714" w:type="dxa"/>
            <w:vMerge/>
            <w:shd w:val="clear" w:color="auto" w:fill="FFFFFF" w:themeFill="background1"/>
          </w:tcPr>
          <w:p w14:paraId="5914A280" w14:textId="77777777" w:rsidR="00801702" w:rsidRPr="000744F6" w:rsidRDefault="00801702" w:rsidP="003952D2">
            <w:pPr>
              <w:pStyle w:val="VRQABodyText"/>
            </w:pPr>
          </w:p>
        </w:tc>
        <w:tc>
          <w:tcPr>
            <w:tcW w:w="567" w:type="dxa"/>
            <w:shd w:val="clear" w:color="auto" w:fill="FFFFFF" w:themeFill="background1"/>
          </w:tcPr>
          <w:p w14:paraId="07AAEA6F" w14:textId="77777777" w:rsidR="00801702" w:rsidRPr="000744F6" w:rsidRDefault="00801702" w:rsidP="003952D2">
            <w:pPr>
              <w:pStyle w:val="VRQABodyText"/>
            </w:pPr>
            <w:r w:rsidRPr="000744F6">
              <w:t>2.2</w:t>
            </w:r>
          </w:p>
        </w:tc>
        <w:tc>
          <w:tcPr>
            <w:tcW w:w="5800" w:type="dxa"/>
          </w:tcPr>
          <w:p w14:paraId="42F0674F" w14:textId="71974329" w:rsidR="00801702" w:rsidRPr="00533F31" w:rsidRDefault="00801702" w:rsidP="003952D2">
            <w:pPr>
              <w:pStyle w:val="VRQABodyText"/>
            </w:pPr>
            <w:r w:rsidRPr="00533F31">
              <w:t>Recognise whole numbers into the hundreds related to liquids on everyday containers</w:t>
            </w:r>
            <w:r w:rsidR="007A721E">
              <w:t xml:space="preserve"> </w:t>
            </w:r>
            <w:r w:rsidR="007A721E" w:rsidRPr="00EC74ED">
              <w:t>related to practical activities</w:t>
            </w:r>
          </w:p>
        </w:tc>
      </w:tr>
      <w:tr w:rsidR="00801702" w:rsidRPr="00E7450B" w14:paraId="7F5D0388" w14:textId="77777777" w:rsidTr="003952D2">
        <w:trPr>
          <w:trHeight w:val="363"/>
        </w:trPr>
        <w:tc>
          <w:tcPr>
            <w:tcW w:w="989" w:type="dxa"/>
            <w:vMerge/>
            <w:shd w:val="clear" w:color="auto" w:fill="FFFFFF" w:themeFill="background1"/>
          </w:tcPr>
          <w:p w14:paraId="033E7534" w14:textId="77777777" w:rsidR="00801702" w:rsidRPr="000744F6" w:rsidRDefault="00801702" w:rsidP="003952D2">
            <w:pPr>
              <w:pStyle w:val="VRQABodyText"/>
            </w:pPr>
          </w:p>
        </w:tc>
        <w:tc>
          <w:tcPr>
            <w:tcW w:w="2714" w:type="dxa"/>
            <w:vMerge/>
            <w:shd w:val="clear" w:color="auto" w:fill="FFFFFF" w:themeFill="background1"/>
          </w:tcPr>
          <w:p w14:paraId="0E22F494" w14:textId="77777777" w:rsidR="00801702" w:rsidRPr="000744F6" w:rsidRDefault="00801702" w:rsidP="003952D2">
            <w:pPr>
              <w:pStyle w:val="VRQABodyText"/>
            </w:pPr>
          </w:p>
        </w:tc>
        <w:tc>
          <w:tcPr>
            <w:tcW w:w="567" w:type="dxa"/>
            <w:shd w:val="clear" w:color="auto" w:fill="FFFFFF" w:themeFill="background1"/>
          </w:tcPr>
          <w:p w14:paraId="6E0D9D71" w14:textId="77777777" w:rsidR="00801702" w:rsidRPr="000744F6" w:rsidRDefault="00801702" w:rsidP="003952D2">
            <w:pPr>
              <w:pStyle w:val="VRQABodyText"/>
            </w:pPr>
            <w:r>
              <w:t>2.3</w:t>
            </w:r>
          </w:p>
        </w:tc>
        <w:tc>
          <w:tcPr>
            <w:tcW w:w="5800" w:type="dxa"/>
          </w:tcPr>
          <w:p w14:paraId="1B5DFA6E" w14:textId="77777777" w:rsidR="00801702" w:rsidRPr="00533F31" w:rsidRDefault="00801702" w:rsidP="003952D2">
            <w:pPr>
              <w:pStyle w:val="VRQABodyText"/>
            </w:pPr>
            <w:r w:rsidRPr="00533F31">
              <w:t xml:space="preserve">Use whole numbers to estimate the volume of liquid for everyday containers related to practical activities </w:t>
            </w:r>
          </w:p>
        </w:tc>
      </w:tr>
      <w:tr w:rsidR="00801702" w:rsidRPr="00E7450B" w14:paraId="6F6C7B7A" w14:textId="77777777" w:rsidTr="003952D2">
        <w:trPr>
          <w:trHeight w:val="363"/>
        </w:trPr>
        <w:tc>
          <w:tcPr>
            <w:tcW w:w="989" w:type="dxa"/>
            <w:vMerge/>
            <w:shd w:val="clear" w:color="auto" w:fill="FFFFFF" w:themeFill="background1"/>
          </w:tcPr>
          <w:p w14:paraId="2E5D73BD" w14:textId="77777777" w:rsidR="00801702" w:rsidRPr="000744F6" w:rsidRDefault="00801702" w:rsidP="003952D2">
            <w:pPr>
              <w:pStyle w:val="VRQABody0"/>
            </w:pPr>
          </w:p>
        </w:tc>
        <w:tc>
          <w:tcPr>
            <w:tcW w:w="2714" w:type="dxa"/>
            <w:vMerge/>
            <w:shd w:val="clear" w:color="auto" w:fill="FFFFFF" w:themeFill="background1"/>
          </w:tcPr>
          <w:p w14:paraId="522DF2E6" w14:textId="77777777" w:rsidR="00801702" w:rsidRPr="000744F6" w:rsidRDefault="00801702" w:rsidP="003952D2">
            <w:pPr>
              <w:pStyle w:val="VRQABodyText"/>
            </w:pPr>
          </w:p>
        </w:tc>
        <w:tc>
          <w:tcPr>
            <w:tcW w:w="567" w:type="dxa"/>
            <w:shd w:val="clear" w:color="auto" w:fill="FFFFFF" w:themeFill="background1"/>
          </w:tcPr>
          <w:p w14:paraId="47CC4835" w14:textId="77777777" w:rsidR="00801702" w:rsidRPr="000744F6" w:rsidRDefault="00801702" w:rsidP="003952D2">
            <w:pPr>
              <w:pStyle w:val="VRQABodyText"/>
            </w:pPr>
            <w:r>
              <w:t>2.4</w:t>
            </w:r>
          </w:p>
        </w:tc>
        <w:tc>
          <w:tcPr>
            <w:tcW w:w="5800" w:type="dxa"/>
          </w:tcPr>
          <w:p w14:paraId="02FAED41" w14:textId="77777777" w:rsidR="00801702" w:rsidRPr="00533F31" w:rsidRDefault="00801702" w:rsidP="003952D2">
            <w:pPr>
              <w:pStyle w:val="VRQABodyText"/>
            </w:pPr>
            <w:r w:rsidRPr="00533F31">
              <w:t xml:space="preserve">Use simple metric liquid measures to carry out a highly </w:t>
            </w:r>
            <w:r w:rsidRPr="00533F31">
              <w:lastRenderedPageBreak/>
              <w:t>familiar practical activity</w:t>
            </w:r>
          </w:p>
        </w:tc>
      </w:tr>
      <w:tr w:rsidR="00801702" w:rsidRPr="00E7450B" w14:paraId="3B81E7CB" w14:textId="77777777" w:rsidTr="003952D2">
        <w:trPr>
          <w:trHeight w:val="363"/>
        </w:trPr>
        <w:tc>
          <w:tcPr>
            <w:tcW w:w="989" w:type="dxa"/>
            <w:vMerge/>
            <w:shd w:val="clear" w:color="auto" w:fill="FFFFFF" w:themeFill="background1"/>
          </w:tcPr>
          <w:p w14:paraId="2FC9DF40" w14:textId="77777777" w:rsidR="00801702" w:rsidRPr="000744F6" w:rsidRDefault="00801702" w:rsidP="003952D2">
            <w:pPr>
              <w:pStyle w:val="VRQABody0"/>
            </w:pPr>
          </w:p>
        </w:tc>
        <w:tc>
          <w:tcPr>
            <w:tcW w:w="2714" w:type="dxa"/>
            <w:vMerge/>
            <w:shd w:val="clear" w:color="auto" w:fill="FFFFFF" w:themeFill="background1"/>
          </w:tcPr>
          <w:p w14:paraId="6E866241" w14:textId="77777777" w:rsidR="00801702" w:rsidRPr="000744F6" w:rsidRDefault="00801702" w:rsidP="003952D2">
            <w:pPr>
              <w:pStyle w:val="VRQABodyText"/>
            </w:pPr>
          </w:p>
        </w:tc>
        <w:tc>
          <w:tcPr>
            <w:tcW w:w="567" w:type="dxa"/>
            <w:shd w:val="clear" w:color="auto" w:fill="FFFFFF" w:themeFill="background1"/>
          </w:tcPr>
          <w:p w14:paraId="347446CF" w14:textId="77777777" w:rsidR="00801702" w:rsidRPr="000744F6" w:rsidRDefault="00801702" w:rsidP="003952D2">
            <w:pPr>
              <w:pStyle w:val="VRQABodyText"/>
            </w:pPr>
            <w:r>
              <w:t>2.5</w:t>
            </w:r>
          </w:p>
        </w:tc>
        <w:tc>
          <w:tcPr>
            <w:tcW w:w="5800" w:type="dxa"/>
          </w:tcPr>
          <w:p w14:paraId="6BCD3BF4" w14:textId="7CD97A05" w:rsidR="00801702" w:rsidRPr="00533F31" w:rsidRDefault="007A721E" w:rsidP="003952D2">
            <w:pPr>
              <w:pStyle w:val="VRQABodyText"/>
            </w:pPr>
            <w:r w:rsidRPr="00EC74ED">
              <w:t xml:space="preserve">Compare </w:t>
            </w:r>
            <w:r w:rsidR="00801702" w:rsidRPr="00EC74ED">
              <w:t>liquid measures</w:t>
            </w:r>
            <w:r w:rsidRPr="00EC74ED">
              <w:t xml:space="preserve"> for practical activities.</w:t>
            </w:r>
          </w:p>
        </w:tc>
      </w:tr>
    </w:tbl>
    <w:p w14:paraId="3D0E0DF5" w14:textId="4115CA48" w:rsidR="0048130D" w:rsidRDefault="0048130D" w:rsidP="0048130D">
      <w:pPr>
        <w:tabs>
          <w:tab w:val="left" w:pos="1095"/>
        </w:tabs>
        <w:rPr>
          <w:rFonts w:ascii="Arial" w:hAnsi="Arial" w:cs="Arial"/>
          <w:b/>
          <w:color w:val="FFFFFF" w:themeColor="background1"/>
          <w:sz w:val="18"/>
          <w:szCs w:val="18"/>
          <w:lang w:val="en-GB"/>
        </w:rPr>
        <w:sectPr w:rsidR="0048130D" w:rsidSect="00CA4494">
          <w:headerReference w:type="even" r:id="rId174"/>
          <w:headerReference w:type="default" r:id="rId175"/>
          <w:footerReference w:type="even" r:id="rId176"/>
          <w:headerReference w:type="first" r:id="rId177"/>
          <w:footerReference w:type="first" r:id="rId178"/>
          <w:pgSz w:w="11906" w:h="16838"/>
          <w:pgMar w:top="1560" w:right="1440" w:bottom="1440" w:left="851" w:header="284" w:footer="0" w:gutter="0"/>
          <w:cols w:space="708"/>
          <w:docGrid w:linePitch="360"/>
        </w:sectPr>
      </w:pPr>
    </w:p>
    <w:tbl>
      <w:tblPr>
        <w:tblStyle w:val="TableGrid"/>
        <w:tblpPr w:leftFromText="180" w:rightFromText="180" w:vertAnchor="text" w:tblpY="1"/>
        <w:tblOverlap w:val="never"/>
        <w:tblW w:w="10065" w:type="dxa"/>
        <w:tblLayout w:type="fixed"/>
        <w:tblLook w:val="04A0" w:firstRow="1" w:lastRow="0" w:firstColumn="1" w:lastColumn="0" w:noHBand="0" w:noVBand="1"/>
      </w:tblPr>
      <w:tblGrid>
        <w:gridCol w:w="10065"/>
      </w:tblGrid>
      <w:tr w:rsidR="0048130D" w:rsidRPr="0071490E" w14:paraId="126DEF22" w14:textId="77777777" w:rsidTr="0088439D">
        <w:trPr>
          <w:trHeight w:val="363"/>
        </w:trPr>
        <w:tc>
          <w:tcPr>
            <w:tcW w:w="10065" w:type="dxa"/>
            <w:tcBorders>
              <w:top w:val="nil"/>
              <w:left w:val="nil"/>
              <w:bottom w:val="nil"/>
              <w:right w:val="nil"/>
            </w:tcBorders>
            <w:shd w:val="clear" w:color="auto" w:fill="103D64" w:themeFill="text2"/>
          </w:tcPr>
          <w:p w14:paraId="5C465D16" w14:textId="77777777" w:rsidR="0048130D" w:rsidRPr="00F504D4" w:rsidRDefault="0048130D" w:rsidP="0088439D">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48130D" w:rsidRPr="00E7450B" w14:paraId="6293A53F" w14:textId="77777777" w:rsidTr="0088439D">
        <w:trPr>
          <w:trHeight w:val="957"/>
        </w:trPr>
        <w:tc>
          <w:tcPr>
            <w:tcW w:w="10065" w:type="dxa"/>
            <w:tcBorders>
              <w:top w:val="nil"/>
              <w:left w:val="nil"/>
              <w:bottom w:val="nil"/>
              <w:right w:val="nil"/>
            </w:tcBorders>
          </w:tcPr>
          <w:p w14:paraId="1E7BB289" w14:textId="2B21AAD0" w:rsidR="0048130D" w:rsidRDefault="0048130D" w:rsidP="0088439D">
            <w:pPr>
              <w:pStyle w:val="VRQABodyText"/>
            </w:pPr>
            <w:r w:rsidRPr="00B17E7C">
              <w:t xml:space="preserve">The context must be highly familiar, concrete and immediate. In this context, </w:t>
            </w:r>
            <w:r>
              <w:t>liquid measures</w:t>
            </w:r>
            <w:r w:rsidRPr="00B17E7C">
              <w:t xml:space="preserve"> must be highly explicit and activities must be concrete with a highly explicit purpose. Whole numbers related to </w:t>
            </w:r>
            <w:r>
              <w:t>liquid measures</w:t>
            </w:r>
            <w:r w:rsidRPr="00B17E7C">
              <w:t xml:space="preserve"> may be recognised in spoken, written or visual form. Strategies to estimate </w:t>
            </w:r>
            <w:r>
              <w:t>liquid measures</w:t>
            </w:r>
            <w:r w:rsidRPr="00B17E7C">
              <w:t xml:space="preserve"> may include using concrete objects, visuals, </w:t>
            </w:r>
            <w:r>
              <w:t>containers</w:t>
            </w:r>
            <w:r w:rsidRPr="00B17E7C">
              <w:t>, using previous knowledge of a product or item, checking and confirming estimations, using personal experience. At this level learners will require structured support and prompting.</w:t>
            </w:r>
          </w:p>
          <w:p w14:paraId="0A7CFAAE" w14:textId="77777777" w:rsidR="0048130D" w:rsidRDefault="0048130D" w:rsidP="0088439D">
            <w:pPr>
              <w:pStyle w:val="VRQABodyText"/>
            </w:pPr>
            <w:r>
              <w:t>Highly familiar personal activities may include:</w:t>
            </w:r>
          </w:p>
          <w:p w14:paraId="77A98E91" w14:textId="77777777" w:rsidR="0048130D" w:rsidRDefault="0048130D" w:rsidP="0088439D">
            <w:pPr>
              <w:pStyle w:val="VRQABullet1"/>
              <w:numPr>
                <w:ilvl w:val="0"/>
                <w:numId w:val="32"/>
              </w:numPr>
              <w:autoSpaceDE/>
              <w:autoSpaceDN/>
              <w:adjustRightInd/>
              <w:spacing w:before="120" w:after="0" w:line="240" w:lineRule="auto"/>
              <w:contextualSpacing w:val="0"/>
            </w:pPr>
            <w:r>
              <w:t xml:space="preserve">shopping for example comparing liquid measures of items for value </w:t>
            </w:r>
          </w:p>
          <w:p w14:paraId="3ECF5B12" w14:textId="77777777" w:rsidR="0048130D" w:rsidRDefault="0048130D" w:rsidP="0088439D">
            <w:pPr>
              <w:pStyle w:val="VRQABullet1"/>
              <w:numPr>
                <w:ilvl w:val="0"/>
                <w:numId w:val="32"/>
              </w:numPr>
              <w:autoSpaceDE/>
              <w:autoSpaceDN/>
              <w:adjustRightInd/>
              <w:spacing w:before="120" w:after="0" w:line="240" w:lineRule="auto"/>
              <w:contextualSpacing w:val="0"/>
            </w:pPr>
            <w:r>
              <w:t>prepare a drink</w:t>
            </w:r>
          </w:p>
          <w:p w14:paraId="33E587E6" w14:textId="77777777" w:rsidR="0048130D" w:rsidRDefault="0048130D" w:rsidP="0088439D">
            <w:pPr>
              <w:pStyle w:val="VRQABullet1"/>
              <w:numPr>
                <w:ilvl w:val="0"/>
                <w:numId w:val="32"/>
              </w:numPr>
              <w:autoSpaceDE/>
              <w:autoSpaceDN/>
              <w:adjustRightInd/>
              <w:spacing w:before="120" w:after="0" w:line="240" w:lineRule="auto"/>
              <w:contextualSpacing w:val="0"/>
            </w:pPr>
            <w:r>
              <w:t>healthcare for example measuring medication</w:t>
            </w:r>
          </w:p>
          <w:p w14:paraId="079B4B8A" w14:textId="77777777" w:rsidR="0048130D" w:rsidRDefault="0048130D" w:rsidP="0088439D">
            <w:pPr>
              <w:pStyle w:val="VRQABullet1"/>
              <w:numPr>
                <w:ilvl w:val="0"/>
                <w:numId w:val="32"/>
              </w:numPr>
              <w:autoSpaceDE/>
              <w:autoSpaceDN/>
              <w:adjustRightInd/>
              <w:spacing w:before="120" w:after="0" w:line="240" w:lineRule="auto"/>
              <w:contextualSpacing w:val="0"/>
            </w:pPr>
            <w:r>
              <w:t>cooking for example measuring liquid ingredients</w:t>
            </w:r>
          </w:p>
          <w:p w14:paraId="6BAD9D76" w14:textId="7BFE04CB" w:rsidR="0048130D" w:rsidRDefault="0048130D" w:rsidP="0088439D">
            <w:pPr>
              <w:pStyle w:val="VRQABullet1"/>
              <w:numPr>
                <w:ilvl w:val="0"/>
                <w:numId w:val="32"/>
              </w:numPr>
              <w:autoSpaceDE/>
              <w:autoSpaceDN/>
              <w:adjustRightInd/>
              <w:spacing w:before="120" w:after="0" w:line="240" w:lineRule="auto"/>
              <w:contextualSpacing w:val="0"/>
            </w:pPr>
            <w:r>
              <w:t>gardening for example preparing liquid fertilizer.</w:t>
            </w:r>
          </w:p>
          <w:p w14:paraId="7E7E97C6" w14:textId="77777777" w:rsidR="0048130D" w:rsidRDefault="0048130D" w:rsidP="0088439D">
            <w:pPr>
              <w:pStyle w:val="VRQABodyText"/>
            </w:pPr>
            <w:r>
              <w:t>Highly familiar practical activities may include:</w:t>
            </w:r>
          </w:p>
          <w:p w14:paraId="599173F3" w14:textId="77777777" w:rsidR="0048130D" w:rsidRDefault="0048130D" w:rsidP="0088439D">
            <w:pPr>
              <w:pStyle w:val="VRQABullet1"/>
              <w:numPr>
                <w:ilvl w:val="0"/>
                <w:numId w:val="32"/>
              </w:numPr>
              <w:autoSpaceDE/>
              <w:autoSpaceDN/>
              <w:adjustRightInd/>
              <w:spacing w:before="120" w:after="0" w:line="240" w:lineRule="auto"/>
              <w:contextualSpacing w:val="0"/>
            </w:pPr>
            <w:r>
              <w:t>measuring liquids for a work task</w:t>
            </w:r>
          </w:p>
          <w:p w14:paraId="3C1A1635" w14:textId="77777777" w:rsidR="0048130D" w:rsidRDefault="0048130D" w:rsidP="0088439D">
            <w:pPr>
              <w:pStyle w:val="VRQABullet1"/>
              <w:numPr>
                <w:ilvl w:val="0"/>
                <w:numId w:val="32"/>
              </w:numPr>
              <w:autoSpaceDE/>
              <w:autoSpaceDN/>
              <w:adjustRightInd/>
              <w:spacing w:before="120" w:after="0" w:line="240" w:lineRule="auto"/>
              <w:contextualSpacing w:val="0"/>
            </w:pPr>
            <w:r>
              <w:t>estimating the liquid volume of a container before moving it</w:t>
            </w:r>
          </w:p>
          <w:p w14:paraId="4FD2BC6E" w14:textId="5B0ADB60" w:rsidR="0048130D" w:rsidRPr="00B21899" w:rsidRDefault="0048130D" w:rsidP="0088439D">
            <w:pPr>
              <w:pStyle w:val="VRQABullet1"/>
              <w:numPr>
                <w:ilvl w:val="0"/>
                <w:numId w:val="32"/>
              </w:numPr>
              <w:autoSpaceDE/>
              <w:autoSpaceDN/>
              <w:adjustRightInd/>
              <w:spacing w:before="120" w:after="0" w:line="240" w:lineRule="auto"/>
              <w:contextualSpacing w:val="0"/>
            </w:pPr>
            <w:r>
              <w:t>measuring liquid for a cleaning task.</w:t>
            </w:r>
          </w:p>
        </w:tc>
      </w:tr>
    </w:tbl>
    <w:p w14:paraId="55374132" w14:textId="77777777" w:rsidR="0048130D" w:rsidRPr="00460B2C" w:rsidRDefault="0048130D" w:rsidP="0048130D">
      <w:pPr>
        <w:rPr>
          <w:rFonts w:ascii="Arial" w:hAnsi="Arial" w:cs="Arial"/>
          <w:sz w:val="18"/>
          <w:szCs w:val="18"/>
        </w:rPr>
      </w:pPr>
    </w:p>
    <w:tbl>
      <w:tblPr>
        <w:tblStyle w:val="TableGrid"/>
        <w:tblW w:w="5234" w:type="pct"/>
        <w:tblLook w:val="04A0" w:firstRow="1" w:lastRow="0" w:firstColumn="1" w:lastColumn="0" w:noHBand="0" w:noVBand="1"/>
      </w:tblPr>
      <w:tblGrid>
        <w:gridCol w:w="3204"/>
        <w:gridCol w:w="1176"/>
        <w:gridCol w:w="1115"/>
        <w:gridCol w:w="2293"/>
        <w:gridCol w:w="2277"/>
      </w:tblGrid>
      <w:tr w:rsidR="0048130D" w:rsidRPr="00E7450B" w14:paraId="2924F5EF" w14:textId="77777777" w:rsidTr="0088439D">
        <w:trPr>
          <w:trHeight w:val="363"/>
        </w:trPr>
        <w:tc>
          <w:tcPr>
            <w:tcW w:w="5000" w:type="pct"/>
            <w:gridSpan w:val="5"/>
            <w:tcBorders>
              <w:top w:val="nil"/>
              <w:left w:val="nil"/>
              <w:bottom w:val="nil"/>
              <w:right w:val="nil"/>
            </w:tcBorders>
            <w:shd w:val="clear" w:color="auto" w:fill="103D64" w:themeFill="text2"/>
            <w:vAlign w:val="center"/>
          </w:tcPr>
          <w:p w14:paraId="43CCF6CD" w14:textId="77777777" w:rsidR="0048130D" w:rsidRPr="00EA4C69" w:rsidRDefault="0048130D" w:rsidP="0088439D">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48130D" w:rsidRPr="00E7450B" w14:paraId="1391517D" w14:textId="77777777" w:rsidTr="0088439D">
        <w:trPr>
          <w:trHeight w:val="620"/>
        </w:trPr>
        <w:tc>
          <w:tcPr>
            <w:tcW w:w="5000" w:type="pct"/>
            <w:gridSpan w:val="5"/>
            <w:tcBorders>
              <w:top w:val="nil"/>
              <w:left w:val="nil"/>
              <w:bottom w:val="single" w:sz="4" w:space="0" w:color="auto"/>
              <w:right w:val="nil"/>
            </w:tcBorders>
          </w:tcPr>
          <w:p w14:paraId="09FB950A" w14:textId="77777777" w:rsidR="0048130D" w:rsidRPr="00695F5A" w:rsidRDefault="0048130D" w:rsidP="0088439D">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48130D" w:rsidRPr="00E7450B" w14:paraId="715EC90C" w14:textId="77777777" w:rsidTr="0088439D">
        <w:trPr>
          <w:trHeight w:val="42"/>
        </w:trPr>
        <w:tc>
          <w:tcPr>
            <w:tcW w:w="2176" w:type="pct"/>
            <w:gridSpan w:val="2"/>
          </w:tcPr>
          <w:p w14:paraId="48EFEC5F" w14:textId="77777777" w:rsidR="0048130D" w:rsidRPr="00C00258" w:rsidRDefault="0048130D" w:rsidP="0088439D">
            <w:pPr>
              <w:pStyle w:val="AccredTemplate"/>
              <w:rPr>
                <w:i w:val="0"/>
                <w:iCs w:val="0"/>
                <w:color w:val="auto"/>
                <w:sz w:val="22"/>
                <w:szCs w:val="22"/>
              </w:rPr>
            </w:pPr>
            <w:r w:rsidRPr="00225B60">
              <w:rPr>
                <w:b/>
                <w:bCs/>
                <w:i w:val="0"/>
                <w:iCs w:val="0"/>
                <w:color w:val="auto"/>
                <w:sz w:val="22"/>
                <w:szCs w:val="22"/>
              </w:rPr>
              <w:t>Skill</w:t>
            </w:r>
          </w:p>
        </w:tc>
        <w:tc>
          <w:tcPr>
            <w:tcW w:w="2824" w:type="pct"/>
            <w:gridSpan w:val="3"/>
          </w:tcPr>
          <w:p w14:paraId="374BC8B0" w14:textId="77777777" w:rsidR="0048130D" w:rsidRPr="00B21899" w:rsidRDefault="0048130D" w:rsidP="0088439D">
            <w:pPr>
              <w:pStyle w:val="AccredTemplate"/>
              <w:rPr>
                <w:i w:val="0"/>
                <w:iCs w:val="0"/>
                <w:color w:val="auto"/>
                <w:sz w:val="22"/>
                <w:szCs w:val="22"/>
              </w:rPr>
            </w:pPr>
            <w:r w:rsidRPr="00B21899">
              <w:rPr>
                <w:b/>
                <w:i w:val="0"/>
                <w:iCs w:val="0"/>
                <w:color w:val="auto"/>
                <w:sz w:val="22"/>
                <w:szCs w:val="22"/>
              </w:rPr>
              <w:t>Description</w:t>
            </w:r>
          </w:p>
        </w:tc>
      </w:tr>
      <w:tr w:rsidR="0048130D" w:rsidRPr="00E7450B" w14:paraId="5810B993" w14:textId="77777777" w:rsidTr="0088439D">
        <w:trPr>
          <w:trHeight w:val="31"/>
        </w:trPr>
        <w:tc>
          <w:tcPr>
            <w:tcW w:w="2176" w:type="pct"/>
            <w:gridSpan w:val="2"/>
            <w:tcBorders>
              <w:top w:val="single" w:sz="4" w:space="0" w:color="auto"/>
              <w:bottom w:val="single" w:sz="4" w:space="0" w:color="auto"/>
            </w:tcBorders>
          </w:tcPr>
          <w:p w14:paraId="5C53CBA4" w14:textId="77777777" w:rsidR="0048130D" w:rsidRPr="00801702" w:rsidRDefault="0048130D" w:rsidP="0088439D">
            <w:pPr>
              <w:pStyle w:val="VRQABodyText"/>
              <w:rPr>
                <w:i/>
                <w:iCs/>
              </w:rPr>
            </w:pPr>
            <w:r w:rsidRPr="00801702">
              <w:t>Reading skills to:</w:t>
            </w:r>
          </w:p>
        </w:tc>
        <w:tc>
          <w:tcPr>
            <w:tcW w:w="2824" w:type="pct"/>
            <w:gridSpan w:val="3"/>
            <w:tcBorders>
              <w:top w:val="single" w:sz="4" w:space="0" w:color="auto"/>
              <w:left w:val="nil"/>
              <w:bottom w:val="single" w:sz="4" w:space="0" w:color="auto"/>
              <w:right w:val="single" w:sz="4" w:space="0" w:color="auto"/>
            </w:tcBorders>
          </w:tcPr>
          <w:p w14:paraId="15B83D34" w14:textId="4A8EE6FD" w:rsidR="0048130D" w:rsidRPr="00B21899" w:rsidRDefault="0048130D" w:rsidP="0088439D">
            <w:pPr>
              <w:pStyle w:val="VRQABullet1"/>
              <w:numPr>
                <w:ilvl w:val="0"/>
                <w:numId w:val="32"/>
              </w:numPr>
              <w:autoSpaceDE/>
              <w:autoSpaceDN/>
              <w:adjustRightInd/>
              <w:spacing w:before="120" w:after="0" w:line="240" w:lineRule="auto"/>
              <w:contextualSpacing w:val="0"/>
            </w:pPr>
            <w:r>
              <w:t>recognise numbers on containers.</w:t>
            </w:r>
          </w:p>
        </w:tc>
      </w:tr>
      <w:tr w:rsidR="0048130D" w:rsidRPr="00E7450B" w14:paraId="0D2C11B6" w14:textId="77777777" w:rsidTr="0088439D">
        <w:trPr>
          <w:trHeight w:val="31"/>
        </w:trPr>
        <w:tc>
          <w:tcPr>
            <w:tcW w:w="2176" w:type="pct"/>
            <w:gridSpan w:val="2"/>
            <w:tcBorders>
              <w:top w:val="single" w:sz="4" w:space="0" w:color="auto"/>
              <w:bottom w:val="single" w:sz="4" w:space="0" w:color="auto"/>
            </w:tcBorders>
          </w:tcPr>
          <w:p w14:paraId="14AC1366" w14:textId="77777777" w:rsidR="0048130D" w:rsidRPr="00801702" w:rsidRDefault="0048130D" w:rsidP="0088439D">
            <w:pPr>
              <w:pStyle w:val="VRQABodyText"/>
              <w:rPr>
                <w:i/>
                <w:iCs/>
              </w:rPr>
            </w:pPr>
            <w:r w:rsidRPr="00801702">
              <w:t>Oral communication skills to:</w:t>
            </w:r>
          </w:p>
        </w:tc>
        <w:tc>
          <w:tcPr>
            <w:tcW w:w="2824" w:type="pct"/>
            <w:gridSpan w:val="3"/>
            <w:tcBorders>
              <w:top w:val="single" w:sz="4" w:space="0" w:color="auto"/>
              <w:left w:val="nil"/>
              <w:bottom w:val="single" w:sz="4" w:space="0" w:color="auto"/>
              <w:right w:val="single" w:sz="4" w:space="0" w:color="auto"/>
            </w:tcBorders>
          </w:tcPr>
          <w:p w14:paraId="2870DF1D" w14:textId="67404E13" w:rsidR="0048130D" w:rsidRPr="00B21899" w:rsidRDefault="0048130D" w:rsidP="0088439D">
            <w:pPr>
              <w:pStyle w:val="VRQABullet1"/>
              <w:numPr>
                <w:ilvl w:val="0"/>
                <w:numId w:val="32"/>
              </w:numPr>
              <w:autoSpaceDE/>
              <w:autoSpaceDN/>
              <w:adjustRightInd/>
              <w:spacing w:before="120" w:after="0" w:line="240" w:lineRule="auto"/>
              <w:contextualSpacing w:val="0"/>
            </w:pPr>
            <w:r>
              <w:t>compare liquid measures.</w:t>
            </w:r>
          </w:p>
        </w:tc>
      </w:tr>
      <w:tr w:rsidR="0048130D" w:rsidRPr="00E7450B" w14:paraId="33D7EE61" w14:textId="77777777" w:rsidTr="0088439D">
        <w:trPr>
          <w:trHeight w:val="31"/>
        </w:trPr>
        <w:tc>
          <w:tcPr>
            <w:tcW w:w="2176" w:type="pct"/>
            <w:gridSpan w:val="2"/>
            <w:tcBorders>
              <w:top w:val="single" w:sz="4" w:space="0" w:color="auto"/>
              <w:bottom w:val="single" w:sz="4" w:space="0" w:color="auto"/>
            </w:tcBorders>
          </w:tcPr>
          <w:p w14:paraId="6EB0331A" w14:textId="77777777" w:rsidR="0048130D" w:rsidRPr="00801702" w:rsidRDefault="0048130D" w:rsidP="0088439D">
            <w:pPr>
              <w:pStyle w:val="VRQABodyText"/>
              <w:rPr>
                <w:i/>
                <w:iCs/>
              </w:rPr>
            </w:pPr>
            <w:r w:rsidRPr="00801702">
              <w:t>Problem-solving skills to:</w:t>
            </w:r>
          </w:p>
        </w:tc>
        <w:tc>
          <w:tcPr>
            <w:tcW w:w="2824" w:type="pct"/>
            <w:gridSpan w:val="3"/>
            <w:tcBorders>
              <w:top w:val="single" w:sz="4" w:space="0" w:color="auto"/>
              <w:left w:val="nil"/>
              <w:bottom w:val="single" w:sz="4" w:space="0" w:color="auto"/>
              <w:right w:val="single" w:sz="4" w:space="0" w:color="auto"/>
            </w:tcBorders>
          </w:tcPr>
          <w:p w14:paraId="78A5714A" w14:textId="77777777" w:rsidR="0048130D" w:rsidRDefault="0048130D" w:rsidP="0088439D">
            <w:pPr>
              <w:pStyle w:val="VRQABullet1"/>
              <w:numPr>
                <w:ilvl w:val="0"/>
                <w:numId w:val="32"/>
              </w:numPr>
              <w:autoSpaceDE/>
              <w:autoSpaceDN/>
              <w:adjustRightInd/>
              <w:spacing w:before="120" w:after="0" w:line="240" w:lineRule="auto"/>
              <w:contextualSpacing w:val="0"/>
            </w:pPr>
            <w:r>
              <w:t>apply measures of liquid to estimate volume of liquid for familiar everyday containers</w:t>
            </w:r>
          </w:p>
          <w:p w14:paraId="7DF82608" w14:textId="29002AC3" w:rsidR="0048130D" w:rsidRPr="00572789" w:rsidRDefault="0048130D" w:rsidP="0088439D">
            <w:pPr>
              <w:pStyle w:val="VRQABullet1"/>
              <w:numPr>
                <w:ilvl w:val="0"/>
                <w:numId w:val="32"/>
              </w:numPr>
              <w:autoSpaceDE/>
              <w:autoSpaceDN/>
              <w:adjustRightInd/>
              <w:spacing w:before="120" w:after="0" w:line="240" w:lineRule="auto"/>
              <w:contextualSpacing w:val="0"/>
            </w:pPr>
            <w:r w:rsidRPr="00EC74ED">
              <w:t>compare volume of liquid for different activities.</w:t>
            </w:r>
          </w:p>
        </w:tc>
      </w:tr>
      <w:tr w:rsidR="0048130D" w:rsidRPr="00E7450B" w14:paraId="32628F10" w14:textId="77777777" w:rsidTr="0088439D">
        <w:trPr>
          <w:trHeight w:val="31"/>
        </w:trPr>
        <w:tc>
          <w:tcPr>
            <w:tcW w:w="5000" w:type="pct"/>
            <w:gridSpan w:val="5"/>
            <w:tcBorders>
              <w:top w:val="single" w:sz="4" w:space="0" w:color="auto"/>
              <w:left w:val="nil"/>
              <w:bottom w:val="dotted" w:sz="4" w:space="0" w:color="888B8D" w:themeColor="accent2"/>
              <w:right w:val="nil"/>
            </w:tcBorders>
          </w:tcPr>
          <w:p w14:paraId="7DE0C13F" w14:textId="77777777" w:rsidR="0048130D" w:rsidRPr="000744F6" w:rsidRDefault="0048130D" w:rsidP="0088439D">
            <w:pPr>
              <w:pStyle w:val="AccredTemplate"/>
              <w:rPr>
                <w:color w:val="auto"/>
                <w:sz w:val="22"/>
                <w:szCs w:val="22"/>
              </w:rPr>
            </w:pPr>
          </w:p>
        </w:tc>
      </w:tr>
      <w:tr w:rsidR="0048130D" w:rsidRPr="00E7450B" w14:paraId="2CF10CB0" w14:textId="77777777" w:rsidTr="0088439D">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0A17385A" w14:textId="77777777" w:rsidR="0048130D" w:rsidRPr="00EA4C69" w:rsidRDefault="0048130D" w:rsidP="0088439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37D97883" w14:textId="77777777" w:rsidR="0048130D" w:rsidRPr="000744F6" w:rsidRDefault="0048130D" w:rsidP="0088439D">
            <w:pPr>
              <w:pStyle w:val="AccredTemplate"/>
              <w:keepNext/>
              <w:rPr>
                <w:color w:val="auto"/>
                <w:sz w:val="22"/>
                <w:szCs w:val="22"/>
              </w:rPr>
            </w:pPr>
          </w:p>
        </w:tc>
      </w:tr>
      <w:tr w:rsidR="0048130D" w:rsidRPr="00E7450B" w14:paraId="66D14C7F" w14:textId="77777777" w:rsidTr="0088439D">
        <w:trPr>
          <w:trHeight w:val="363"/>
        </w:trPr>
        <w:tc>
          <w:tcPr>
            <w:tcW w:w="1592" w:type="pct"/>
            <w:vMerge/>
            <w:tcBorders>
              <w:left w:val="nil"/>
              <w:bottom w:val="dotted" w:sz="2" w:space="0" w:color="888B8D" w:themeColor="accent2"/>
              <w:right w:val="single" w:sz="4" w:space="0" w:color="auto"/>
            </w:tcBorders>
          </w:tcPr>
          <w:p w14:paraId="36808046" w14:textId="77777777" w:rsidR="0048130D" w:rsidRDefault="0048130D" w:rsidP="0088439D">
            <w:pPr>
              <w:keepNext/>
              <w:spacing w:before="120" w:after="120"/>
              <w:rPr>
                <w:rFonts w:ascii="Arial" w:hAnsi="Arial" w:cs="Arial"/>
                <w:b/>
                <w:color w:val="103D64"/>
                <w:sz w:val="18"/>
                <w:szCs w:val="18"/>
                <w:lang w:val="en-GB"/>
              </w:rPr>
            </w:pPr>
          </w:p>
        </w:tc>
        <w:tc>
          <w:tcPr>
            <w:tcW w:w="1138" w:type="pct"/>
            <w:gridSpan w:val="2"/>
            <w:tcBorders>
              <w:top w:val="single" w:sz="4" w:space="0" w:color="auto"/>
              <w:left w:val="single" w:sz="4" w:space="0" w:color="auto"/>
              <w:bottom w:val="single" w:sz="4" w:space="0" w:color="auto"/>
              <w:right w:val="single" w:sz="4" w:space="0" w:color="auto"/>
            </w:tcBorders>
          </w:tcPr>
          <w:p w14:paraId="7AC5CA14" w14:textId="77777777" w:rsidR="0048130D" w:rsidRPr="000744F6" w:rsidRDefault="0048130D" w:rsidP="0088439D">
            <w:pPr>
              <w:keepNext/>
              <w:rPr>
                <w:rFonts w:ascii="Arial" w:hAnsi="Arial" w:cs="Arial"/>
                <w:sz w:val="22"/>
                <w:szCs w:val="22"/>
              </w:rPr>
            </w:pPr>
            <w:r w:rsidRPr="000744F6">
              <w:rPr>
                <w:rFonts w:ascii="Arial" w:hAnsi="Arial" w:cs="Arial"/>
                <w:sz w:val="22"/>
                <w:szCs w:val="22"/>
              </w:rPr>
              <w:t>Code and Title</w:t>
            </w:r>
          </w:p>
          <w:p w14:paraId="10E65A81" w14:textId="77777777" w:rsidR="0048130D" w:rsidRPr="000744F6" w:rsidRDefault="0048130D" w:rsidP="0088439D">
            <w:pPr>
              <w:keepNext/>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702AB671" w14:textId="77777777" w:rsidR="0048130D" w:rsidRPr="000744F6" w:rsidRDefault="0048130D" w:rsidP="0088439D">
            <w:pPr>
              <w:rPr>
                <w:rFonts w:ascii="Arial" w:hAnsi="Arial" w:cs="Arial"/>
                <w:sz w:val="22"/>
                <w:szCs w:val="22"/>
              </w:rPr>
            </w:pPr>
            <w:r w:rsidRPr="000744F6">
              <w:rPr>
                <w:rFonts w:ascii="Arial" w:hAnsi="Arial" w:cs="Arial"/>
                <w:sz w:val="22"/>
                <w:szCs w:val="22"/>
              </w:rPr>
              <w:t>Code and Title</w:t>
            </w:r>
          </w:p>
          <w:p w14:paraId="31A5F401" w14:textId="77777777" w:rsidR="0048130D" w:rsidRPr="000744F6" w:rsidRDefault="0048130D" w:rsidP="0088439D">
            <w:pPr>
              <w:rPr>
                <w:rFonts w:ascii="Arial" w:hAnsi="Arial" w:cs="Arial"/>
                <w:sz w:val="22"/>
                <w:szCs w:val="22"/>
              </w:rPr>
            </w:pPr>
            <w:r w:rsidRPr="000744F6">
              <w:rPr>
                <w:rFonts w:ascii="Arial" w:hAnsi="Arial" w:cs="Arial"/>
                <w:sz w:val="22"/>
                <w:szCs w:val="22"/>
              </w:rPr>
              <w:t>Previous Version</w:t>
            </w:r>
          </w:p>
        </w:tc>
        <w:tc>
          <w:tcPr>
            <w:tcW w:w="1131" w:type="pct"/>
            <w:tcBorders>
              <w:top w:val="single" w:sz="4" w:space="0" w:color="auto"/>
              <w:left w:val="single" w:sz="4" w:space="0" w:color="auto"/>
              <w:bottom w:val="single" w:sz="4" w:space="0" w:color="auto"/>
              <w:right w:val="single" w:sz="4" w:space="0" w:color="auto"/>
            </w:tcBorders>
          </w:tcPr>
          <w:p w14:paraId="468E9405" w14:textId="77777777" w:rsidR="0048130D" w:rsidRPr="000744F6" w:rsidDel="009030EE" w:rsidRDefault="0048130D" w:rsidP="0088439D">
            <w:pPr>
              <w:rPr>
                <w:rFonts w:ascii="Arial" w:hAnsi="Arial" w:cs="Arial"/>
                <w:sz w:val="22"/>
                <w:szCs w:val="22"/>
                <w:lang w:val="en-AU"/>
              </w:rPr>
            </w:pPr>
            <w:r w:rsidRPr="000744F6">
              <w:rPr>
                <w:rFonts w:ascii="Arial" w:hAnsi="Arial" w:cs="Arial"/>
                <w:sz w:val="22"/>
                <w:szCs w:val="22"/>
                <w:lang w:val="en-AU"/>
              </w:rPr>
              <w:t>Comments</w:t>
            </w:r>
          </w:p>
        </w:tc>
      </w:tr>
      <w:tr w:rsidR="0048130D" w:rsidRPr="00E7450B" w14:paraId="5AAD2FF6" w14:textId="77777777" w:rsidTr="0088439D">
        <w:trPr>
          <w:trHeight w:val="43"/>
        </w:trPr>
        <w:tc>
          <w:tcPr>
            <w:tcW w:w="1592" w:type="pct"/>
            <w:vMerge/>
            <w:tcBorders>
              <w:left w:val="nil"/>
              <w:bottom w:val="dotted" w:sz="2" w:space="0" w:color="888B8D" w:themeColor="accent2"/>
              <w:right w:val="single" w:sz="4" w:space="0" w:color="auto"/>
            </w:tcBorders>
          </w:tcPr>
          <w:p w14:paraId="06708553" w14:textId="77777777" w:rsidR="0048130D" w:rsidRDefault="0048130D" w:rsidP="0088439D">
            <w:pPr>
              <w:spacing w:before="120" w:after="120"/>
              <w:rPr>
                <w:rFonts w:ascii="Arial" w:hAnsi="Arial" w:cs="Arial"/>
                <w:b/>
                <w:color w:val="103D64"/>
                <w:sz w:val="18"/>
                <w:szCs w:val="18"/>
                <w:lang w:val="en-GB"/>
              </w:rPr>
            </w:pPr>
          </w:p>
        </w:tc>
        <w:tc>
          <w:tcPr>
            <w:tcW w:w="1138" w:type="pct"/>
            <w:gridSpan w:val="2"/>
            <w:tcBorders>
              <w:top w:val="single" w:sz="4" w:space="0" w:color="auto"/>
              <w:left w:val="single" w:sz="4" w:space="0" w:color="auto"/>
              <w:bottom w:val="single" w:sz="4" w:space="0" w:color="auto"/>
              <w:right w:val="single" w:sz="4" w:space="0" w:color="auto"/>
            </w:tcBorders>
          </w:tcPr>
          <w:p w14:paraId="25B764D2" w14:textId="6E0FCDBC" w:rsidR="0048130D" w:rsidRPr="000C4CCF" w:rsidRDefault="00561E92" w:rsidP="0088439D">
            <w:pPr>
              <w:pStyle w:val="VRQABodyText"/>
            </w:pPr>
            <w:r w:rsidRPr="00561E92">
              <w:t>VU23878</w:t>
            </w:r>
            <w:r w:rsidR="0048130D">
              <w:t xml:space="preserve"> </w:t>
            </w:r>
            <w:r w:rsidR="0048130D" w:rsidRPr="00533F31">
              <w:t>Use simple liquid measures</w:t>
            </w:r>
          </w:p>
        </w:tc>
        <w:tc>
          <w:tcPr>
            <w:tcW w:w="1139" w:type="pct"/>
            <w:tcBorders>
              <w:top w:val="single" w:sz="4" w:space="0" w:color="auto"/>
              <w:left w:val="single" w:sz="4" w:space="0" w:color="auto"/>
              <w:bottom w:val="single" w:sz="4" w:space="0" w:color="auto"/>
              <w:right w:val="single" w:sz="4" w:space="0" w:color="auto"/>
            </w:tcBorders>
          </w:tcPr>
          <w:p w14:paraId="07A39174" w14:textId="77777777" w:rsidR="0048130D" w:rsidRPr="000744F6" w:rsidRDefault="0048130D" w:rsidP="0088439D">
            <w:pPr>
              <w:pStyle w:val="VRQABodyText"/>
              <w:rPr>
                <w:rFonts w:eastAsia="Times New Roman"/>
                <w:lang w:eastAsia="x-none"/>
              </w:rPr>
            </w:pPr>
            <w:r w:rsidRPr="0092382C">
              <w:rPr>
                <w:rFonts w:eastAsia="Times New Roman"/>
                <w:lang w:eastAsia="x-none"/>
              </w:rPr>
              <w:t>VU22919 Use simple liquid measures</w:t>
            </w:r>
          </w:p>
        </w:tc>
        <w:tc>
          <w:tcPr>
            <w:tcW w:w="1131" w:type="pct"/>
            <w:tcBorders>
              <w:top w:val="single" w:sz="4" w:space="0" w:color="auto"/>
              <w:left w:val="single" w:sz="4" w:space="0" w:color="auto"/>
              <w:bottom w:val="single" w:sz="4" w:space="0" w:color="auto"/>
              <w:right w:val="single" w:sz="4" w:space="0" w:color="auto"/>
            </w:tcBorders>
          </w:tcPr>
          <w:p w14:paraId="290FB55B" w14:textId="77777777" w:rsidR="0048130D" w:rsidRPr="000744F6" w:rsidDel="009030EE" w:rsidRDefault="0048130D" w:rsidP="0088439D">
            <w:pPr>
              <w:pStyle w:val="VRQABodyText"/>
            </w:pPr>
            <w:r>
              <w:t>Equivalent</w:t>
            </w:r>
          </w:p>
        </w:tc>
      </w:tr>
    </w:tbl>
    <w:p w14:paraId="7CEE70DA" w14:textId="7D5D4F05" w:rsidR="0048130D" w:rsidRPr="0048130D" w:rsidRDefault="0048130D" w:rsidP="0048130D">
      <w:pPr>
        <w:tabs>
          <w:tab w:val="left" w:pos="1095"/>
        </w:tabs>
        <w:rPr>
          <w:lang w:val="en-GB"/>
        </w:rPr>
        <w:sectPr w:rsidR="0048130D" w:rsidRPr="0048130D" w:rsidSect="0048130D">
          <w:type w:val="continuous"/>
          <w:pgSz w:w="11906" w:h="16838"/>
          <w:pgMar w:top="1560" w:right="1440" w:bottom="1440" w:left="851" w:header="284" w:footer="0" w:gutter="0"/>
          <w:cols w:space="708"/>
          <w:docGrid w:linePitch="360"/>
        </w:sectPr>
      </w:pPr>
      <w:r>
        <w:rPr>
          <w:lang w:val="en-GB"/>
        </w:rPr>
        <w:tab/>
      </w:r>
    </w:p>
    <w:tbl>
      <w:tblPr>
        <w:tblStyle w:val="TableGrid"/>
        <w:tblW w:w="10080" w:type="dxa"/>
        <w:tblInd w:w="-20" w:type="dxa"/>
        <w:tblLayout w:type="fixed"/>
        <w:tblLook w:val="04A0" w:firstRow="1" w:lastRow="0" w:firstColumn="1" w:lastColumn="0" w:noHBand="0" w:noVBand="1"/>
      </w:tblPr>
      <w:tblGrid>
        <w:gridCol w:w="2283"/>
        <w:gridCol w:w="7797"/>
      </w:tblGrid>
      <w:tr w:rsidR="00801702" w:rsidRPr="0071490E" w14:paraId="47A5B55D" w14:textId="77777777" w:rsidTr="003952D2">
        <w:trPr>
          <w:trHeight w:val="363"/>
        </w:trPr>
        <w:tc>
          <w:tcPr>
            <w:tcW w:w="10080" w:type="dxa"/>
            <w:gridSpan w:val="2"/>
            <w:tcBorders>
              <w:top w:val="nil"/>
              <w:bottom w:val="nil"/>
            </w:tcBorders>
            <w:shd w:val="clear" w:color="auto" w:fill="103D64" w:themeFill="text2"/>
          </w:tcPr>
          <w:p w14:paraId="556610F7" w14:textId="067537FC" w:rsidR="00801702" w:rsidRPr="000B4A2C" w:rsidRDefault="0048130D" w:rsidP="003952D2">
            <w:pPr>
              <w:pStyle w:val="VRQAIntro"/>
              <w:spacing w:before="60" w:after="0"/>
              <w:rPr>
                <w:b/>
                <w:color w:val="FFFFFF" w:themeColor="background1"/>
                <w:sz w:val="22"/>
                <w:szCs w:val="22"/>
              </w:rPr>
            </w:pPr>
            <w:r>
              <w:rPr>
                <w:b/>
                <w:color w:val="FFFFFF" w:themeColor="background1"/>
                <w:sz w:val="18"/>
                <w:szCs w:val="18"/>
              </w:rPr>
              <w:lastRenderedPageBreak/>
              <w:tab/>
            </w:r>
            <w:r w:rsidR="00801702">
              <w:rPr>
                <w:sz w:val="18"/>
                <w:szCs w:val="18"/>
              </w:rPr>
              <w:br w:type="page"/>
            </w:r>
            <w:r w:rsidR="00801702" w:rsidRPr="000B4A2C">
              <w:rPr>
                <w:b/>
                <w:color w:val="FFFFFF" w:themeColor="background1"/>
                <w:sz w:val="22"/>
                <w:szCs w:val="22"/>
              </w:rPr>
              <w:t xml:space="preserve">Assessment Requirements </w:t>
            </w:r>
          </w:p>
        </w:tc>
      </w:tr>
      <w:tr w:rsidR="00801702" w:rsidRPr="00E7450B" w14:paraId="6A5A448A" w14:textId="77777777" w:rsidTr="009A2039">
        <w:trPr>
          <w:trHeight w:val="348"/>
        </w:trPr>
        <w:tc>
          <w:tcPr>
            <w:tcW w:w="2283" w:type="dxa"/>
            <w:tcBorders>
              <w:top w:val="nil"/>
              <w:left w:val="nil"/>
              <w:bottom w:val="nil"/>
              <w:right w:val="dotted" w:sz="4" w:space="0" w:color="888B8D" w:themeColor="accent2"/>
            </w:tcBorders>
          </w:tcPr>
          <w:p w14:paraId="3B2B7E43" w14:textId="77777777" w:rsidR="00801702" w:rsidRPr="000B4A2C" w:rsidRDefault="00801702" w:rsidP="003952D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0E97A324" w14:textId="796CE513" w:rsidR="00801702" w:rsidRPr="006B428D" w:rsidRDefault="00801702" w:rsidP="003952D2">
            <w:pPr>
              <w:pStyle w:val="AccredTemplate"/>
              <w:rPr>
                <w:bCs/>
                <w:i w:val="0"/>
                <w:iCs w:val="0"/>
                <w:color w:val="auto"/>
                <w:sz w:val="22"/>
                <w:szCs w:val="22"/>
              </w:rPr>
            </w:pPr>
            <w:r w:rsidRPr="000B4A2C">
              <w:rPr>
                <w:bCs/>
                <w:i w:val="0"/>
                <w:iCs w:val="0"/>
                <w:color w:val="auto"/>
                <w:sz w:val="22"/>
                <w:szCs w:val="22"/>
              </w:rPr>
              <w:t xml:space="preserve">Assessment Requirements for </w:t>
            </w:r>
            <w:r w:rsidR="00561E92" w:rsidRPr="00561E92">
              <w:rPr>
                <w:bCs/>
                <w:i w:val="0"/>
                <w:iCs w:val="0"/>
                <w:color w:val="auto"/>
                <w:sz w:val="22"/>
                <w:szCs w:val="22"/>
              </w:rPr>
              <w:t>VU23878</w:t>
            </w:r>
            <w:r>
              <w:rPr>
                <w:bCs/>
                <w:i w:val="0"/>
                <w:iCs w:val="0"/>
                <w:color w:val="auto"/>
                <w:sz w:val="22"/>
                <w:szCs w:val="22"/>
              </w:rPr>
              <w:t xml:space="preserve"> </w:t>
            </w:r>
            <w:r w:rsidRPr="00533F31">
              <w:rPr>
                <w:bCs/>
                <w:i w:val="0"/>
                <w:iCs w:val="0"/>
                <w:color w:val="auto"/>
                <w:sz w:val="22"/>
                <w:szCs w:val="22"/>
              </w:rPr>
              <w:t>Use simple liquid measures</w:t>
            </w:r>
          </w:p>
        </w:tc>
      </w:tr>
      <w:tr w:rsidR="00801702" w:rsidRPr="00E7450B" w14:paraId="5CE53A5B" w14:textId="77777777" w:rsidTr="009A2039">
        <w:trPr>
          <w:trHeight w:val="3034"/>
        </w:trPr>
        <w:tc>
          <w:tcPr>
            <w:tcW w:w="2283" w:type="dxa"/>
            <w:tcBorders>
              <w:top w:val="nil"/>
              <w:left w:val="nil"/>
              <w:bottom w:val="dotted" w:sz="4" w:space="0" w:color="888B8D" w:themeColor="accent2"/>
              <w:right w:val="dotted" w:sz="4" w:space="0" w:color="888B8D" w:themeColor="accent2"/>
            </w:tcBorders>
          </w:tcPr>
          <w:p w14:paraId="24043F45"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1FC0B70" w14:textId="77777777" w:rsidR="00801702" w:rsidRDefault="00801702" w:rsidP="003952D2">
            <w:pPr>
              <w:pStyle w:val="VRQABodyText"/>
            </w:pPr>
            <w:r w:rsidRPr="00603C28">
              <w:t>The candidate must demonstrate the ability to complete tasks outlined in the elements and performance criteria of this unit. Assessment must confirm the ability to:</w:t>
            </w:r>
          </w:p>
          <w:p w14:paraId="4D4FAB91" w14:textId="77777777" w:rsidR="00801702" w:rsidRDefault="00801702" w:rsidP="00801702">
            <w:pPr>
              <w:pStyle w:val="VRQABullet1"/>
              <w:numPr>
                <w:ilvl w:val="0"/>
                <w:numId w:val="32"/>
              </w:numPr>
              <w:autoSpaceDE/>
              <w:autoSpaceDN/>
              <w:adjustRightInd/>
              <w:spacing w:before="120" w:after="0" w:line="240" w:lineRule="auto"/>
              <w:contextualSpacing w:val="0"/>
            </w:pPr>
            <w:r>
              <w:t>recognise and apply appropriate metric units to measure and compare the liquid volume of two everyday containers</w:t>
            </w:r>
          </w:p>
          <w:p w14:paraId="0475B864" w14:textId="77777777" w:rsidR="00801702" w:rsidRDefault="00801702" w:rsidP="00801702">
            <w:pPr>
              <w:pStyle w:val="VRQABullet1"/>
              <w:numPr>
                <w:ilvl w:val="0"/>
                <w:numId w:val="32"/>
              </w:numPr>
              <w:autoSpaceDE/>
              <w:autoSpaceDN/>
              <w:adjustRightInd/>
              <w:spacing w:before="120" w:after="0" w:line="240" w:lineRule="auto"/>
              <w:contextualSpacing w:val="0"/>
            </w:pPr>
            <w:r>
              <w:t>apply simple problem solving strategies to use simple liquid measures to perform</w:t>
            </w:r>
          </w:p>
          <w:p w14:paraId="332F7838" w14:textId="77777777" w:rsidR="00801702" w:rsidRDefault="00801702" w:rsidP="00801702">
            <w:pPr>
              <w:pStyle w:val="VRQASubBullet"/>
              <w:numPr>
                <w:ilvl w:val="1"/>
                <w:numId w:val="32"/>
              </w:numPr>
              <w:ind w:left="782"/>
            </w:pPr>
            <w:r>
              <w:t>one highly familiar personal activity</w:t>
            </w:r>
          </w:p>
          <w:p w14:paraId="3F23D668" w14:textId="1FF2135F" w:rsidR="00801702" w:rsidRPr="00B21899" w:rsidRDefault="00801702" w:rsidP="00801702">
            <w:pPr>
              <w:pStyle w:val="VRQASubBullet"/>
              <w:numPr>
                <w:ilvl w:val="1"/>
                <w:numId w:val="32"/>
              </w:numPr>
              <w:ind w:left="782"/>
            </w:pPr>
            <w:r>
              <w:t>one highly familiar practical activity</w:t>
            </w:r>
            <w:r w:rsidR="0048130D">
              <w:t>.</w:t>
            </w:r>
          </w:p>
        </w:tc>
      </w:tr>
      <w:tr w:rsidR="00801702" w:rsidRPr="00E7450B" w14:paraId="16AB26FB" w14:textId="77777777" w:rsidTr="009A2039">
        <w:trPr>
          <w:trHeight w:val="2825"/>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0FCA872"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7D71320" w14:textId="77777777" w:rsidR="00801702" w:rsidRDefault="00801702" w:rsidP="003952D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71059A2C" w14:textId="77777777" w:rsidR="00801702" w:rsidRDefault="00801702" w:rsidP="00801702">
            <w:pPr>
              <w:pStyle w:val="VRQABullet1"/>
              <w:numPr>
                <w:ilvl w:val="0"/>
                <w:numId w:val="32"/>
              </w:numPr>
              <w:autoSpaceDE/>
              <w:autoSpaceDN/>
              <w:adjustRightInd/>
              <w:spacing w:before="120" w:after="0" w:line="240" w:lineRule="auto"/>
              <w:contextualSpacing w:val="0"/>
            </w:pPr>
            <w:r>
              <w:t>small bank of common words for comparing liquid measures including less, more</w:t>
            </w:r>
          </w:p>
          <w:p w14:paraId="7EF88B3B" w14:textId="77777777" w:rsidR="00801702" w:rsidRDefault="00801702" w:rsidP="00801702">
            <w:pPr>
              <w:pStyle w:val="VRQABullet1"/>
              <w:numPr>
                <w:ilvl w:val="0"/>
                <w:numId w:val="32"/>
              </w:numPr>
              <w:autoSpaceDE/>
              <w:autoSpaceDN/>
              <w:adjustRightInd/>
              <w:spacing w:before="120" w:after="0" w:line="240" w:lineRule="auto"/>
              <w:contextualSpacing w:val="0"/>
            </w:pPr>
            <w:r>
              <w:t>common units used to measure liquids such as litres and millilitres and their differences</w:t>
            </w:r>
          </w:p>
          <w:p w14:paraId="20026360" w14:textId="24DDD557" w:rsidR="00801702" w:rsidRPr="006E2325" w:rsidRDefault="00801702" w:rsidP="00801702">
            <w:pPr>
              <w:pStyle w:val="VRQABullet1"/>
              <w:numPr>
                <w:ilvl w:val="0"/>
                <w:numId w:val="32"/>
              </w:numPr>
              <w:autoSpaceDE/>
              <w:autoSpaceDN/>
              <w:adjustRightInd/>
              <w:spacing w:before="120" w:after="0" w:line="240" w:lineRule="auto"/>
              <w:contextualSpacing w:val="0"/>
            </w:pPr>
            <w:r>
              <w:t>abbreviations associated with highly familiar liquid measurements such as l and ml</w:t>
            </w:r>
            <w:r w:rsidR="0048130D">
              <w:t>.</w:t>
            </w:r>
          </w:p>
        </w:tc>
      </w:tr>
      <w:tr w:rsidR="00801702" w:rsidRPr="00E7450B" w14:paraId="5A13366F" w14:textId="77777777" w:rsidTr="003952D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F031B23" w14:textId="77777777" w:rsidR="00801702" w:rsidRPr="000B4A2C" w:rsidRDefault="00801702" w:rsidP="003952D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534F124" w14:textId="77777777" w:rsidR="00801702" w:rsidRDefault="00801702" w:rsidP="003952D2">
            <w:pPr>
              <w:pStyle w:val="VRQABodyText"/>
            </w:pPr>
            <w:r w:rsidRPr="00E100E0">
              <w:t>Assessment must ensure</w:t>
            </w:r>
            <w:r>
              <w:t xml:space="preserve"> access to</w:t>
            </w:r>
            <w:r w:rsidRPr="00E100E0">
              <w:t>:</w:t>
            </w:r>
          </w:p>
          <w:p w14:paraId="0B13F3B5" w14:textId="77777777" w:rsidR="00801702" w:rsidRDefault="00801702" w:rsidP="00801702">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17792386" w14:textId="77777777" w:rsidR="00801702" w:rsidRDefault="00801702" w:rsidP="00801702">
            <w:pPr>
              <w:pStyle w:val="VRQABullet1"/>
              <w:numPr>
                <w:ilvl w:val="0"/>
                <w:numId w:val="32"/>
              </w:numPr>
              <w:autoSpaceDE/>
              <w:autoSpaceDN/>
              <w:adjustRightInd/>
              <w:spacing w:before="120" w:after="0" w:line="240" w:lineRule="auto"/>
              <w:contextualSpacing w:val="0"/>
            </w:pPr>
            <w:r>
              <w:t>assessment tasks which deal with the familiar and concrete</w:t>
            </w:r>
          </w:p>
          <w:p w14:paraId="1D548B12" w14:textId="6D7108EC" w:rsidR="00801702" w:rsidRDefault="00801702" w:rsidP="00801702">
            <w:pPr>
              <w:pStyle w:val="VRQABullet1"/>
              <w:numPr>
                <w:ilvl w:val="0"/>
                <w:numId w:val="32"/>
              </w:numPr>
              <w:autoSpaceDE/>
              <w:autoSpaceDN/>
              <w:adjustRightInd/>
              <w:spacing w:before="120" w:after="0" w:line="240" w:lineRule="auto"/>
              <w:contextualSpacing w:val="0"/>
            </w:pPr>
            <w:r>
              <w:t>access to measuring equipment for liquid</w:t>
            </w:r>
            <w:r w:rsidR="0048130D">
              <w:t>.</w:t>
            </w:r>
          </w:p>
          <w:p w14:paraId="4F67FEA4" w14:textId="77777777" w:rsidR="00801702" w:rsidRDefault="00801702" w:rsidP="003952D2">
            <w:pPr>
              <w:pStyle w:val="VRQABodyText"/>
            </w:pPr>
            <w:r>
              <w:t>At this level the learner:</w:t>
            </w:r>
          </w:p>
          <w:p w14:paraId="63A0AFE5" w14:textId="77777777" w:rsidR="00801702" w:rsidRDefault="00801702" w:rsidP="00801702">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688C7A0" w14:textId="77777777" w:rsidR="00801702" w:rsidRDefault="00801702" w:rsidP="00801702">
            <w:pPr>
              <w:pStyle w:val="VRQABullet1"/>
              <w:numPr>
                <w:ilvl w:val="0"/>
                <w:numId w:val="32"/>
              </w:numPr>
              <w:autoSpaceDE/>
              <w:autoSpaceDN/>
              <w:adjustRightInd/>
              <w:spacing w:before="120" w:after="0" w:line="240" w:lineRule="auto"/>
              <w:contextualSpacing w:val="0"/>
            </w:pPr>
            <w:r>
              <w:t>may require extended time to demonstrate skills</w:t>
            </w:r>
          </w:p>
          <w:p w14:paraId="685EFA06" w14:textId="6D4E3C6D" w:rsidR="00801702" w:rsidRDefault="00801702" w:rsidP="00801702">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48130D">
              <w:t>.</w:t>
            </w:r>
          </w:p>
          <w:p w14:paraId="1EAA9B2A" w14:textId="77777777" w:rsidR="00801702" w:rsidRPr="00BA6AF8" w:rsidRDefault="00801702" w:rsidP="003952D2">
            <w:pPr>
              <w:pStyle w:val="VRQABodyText"/>
            </w:pPr>
            <w:r w:rsidRPr="00BA6AF8">
              <w:t xml:space="preserve">Assessment should </w:t>
            </w:r>
            <w:proofErr w:type="gramStart"/>
            <w:r w:rsidRPr="00BA6AF8">
              <w:t>take into account</w:t>
            </w:r>
            <w:proofErr w:type="gramEnd"/>
            <w:r w:rsidRPr="00BA6AF8">
              <w:t xml:space="preserve"> the integration of contexts where this is relevant to the needs of the learner, for example using liquid measures may apply to both personal and practical activities.</w:t>
            </w:r>
          </w:p>
          <w:p w14:paraId="120F4BB7" w14:textId="77777777" w:rsidR="00801702" w:rsidRPr="00105549" w:rsidRDefault="00801702" w:rsidP="003952D2">
            <w:pPr>
              <w:pStyle w:val="VRQABodyText"/>
              <w:rPr>
                <w:b/>
                <w:bCs/>
              </w:rPr>
            </w:pPr>
            <w:r w:rsidRPr="00105549">
              <w:rPr>
                <w:b/>
                <w:bCs/>
              </w:rPr>
              <w:t>Assessor requirements</w:t>
            </w:r>
          </w:p>
          <w:p w14:paraId="6FD85A75" w14:textId="77777777" w:rsidR="00801702" w:rsidRPr="00845692" w:rsidRDefault="00801702" w:rsidP="003952D2">
            <w:pPr>
              <w:pStyle w:val="VRQABodyText"/>
            </w:pPr>
            <w:r w:rsidRPr="00845692">
              <w:t xml:space="preserve">Assessors of this unit must have demonstrable expertise in teaching and assessing in the </w:t>
            </w:r>
            <w:r>
              <w:t>S</w:t>
            </w:r>
            <w:r w:rsidRPr="00845692">
              <w:t xml:space="preserve">pecial </w:t>
            </w:r>
            <w:r>
              <w:t>E</w:t>
            </w:r>
            <w:r w:rsidRPr="00845692">
              <w:t>ducation field as well as teaching</w:t>
            </w:r>
            <w:r>
              <w:t xml:space="preserve"> and assessing</w:t>
            </w:r>
            <w:r w:rsidRPr="00845692">
              <w:t xml:space="preserve"> numeracy. </w:t>
            </w:r>
            <w:r w:rsidRPr="00EB058D">
              <w:t>Refer to Section B6.2 for further information on meeting the assessor requirements</w:t>
            </w:r>
            <w:r w:rsidRPr="003C78DC">
              <w:t>.</w:t>
            </w:r>
          </w:p>
        </w:tc>
      </w:tr>
    </w:tbl>
    <w:p w14:paraId="739B6AB4" w14:textId="77777777" w:rsidR="008276A3" w:rsidRDefault="008276A3" w:rsidP="00E07F3D">
      <w:pPr>
        <w:pStyle w:val="VRQABodyText"/>
        <w:sectPr w:rsidR="008276A3" w:rsidSect="00CA4494">
          <w:headerReference w:type="even" r:id="rId179"/>
          <w:headerReference w:type="default" r:id="rId180"/>
          <w:footerReference w:type="even" r:id="rId181"/>
          <w:headerReference w:type="first" r:id="rId182"/>
          <w:footerReference w:type="first" r:id="rId183"/>
          <w:pgSz w:w="11906" w:h="16838"/>
          <w:pgMar w:top="1829" w:right="1440" w:bottom="1440" w:left="851" w:header="568" w:footer="18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276A3" w:rsidRPr="00F504D4" w14:paraId="18D6D93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659AFF" w14:textId="77777777" w:rsidR="008276A3" w:rsidRPr="00380EC6" w:rsidRDefault="008276A3"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F811FD" w14:textId="75F36332" w:rsidR="008276A3" w:rsidRPr="000C4CCF" w:rsidRDefault="00561E92" w:rsidP="00773DC2">
            <w:pPr>
              <w:pStyle w:val="VRQAHeaderunitCode"/>
            </w:pPr>
            <w:r w:rsidRPr="00561E92">
              <w:t>VU23879</w:t>
            </w:r>
          </w:p>
        </w:tc>
      </w:tr>
      <w:tr w:rsidR="008276A3" w:rsidRPr="00F504D4" w14:paraId="211B8FA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583009" w14:textId="77777777" w:rsidR="008276A3" w:rsidRPr="00F504D4" w:rsidRDefault="008276A3"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33771F5" w14:textId="77777777" w:rsidR="008276A3" w:rsidRPr="000C4CCF" w:rsidRDefault="008276A3" w:rsidP="00773DC2">
            <w:pPr>
              <w:pStyle w:val="VRQAHeaderunitCode"/>
            </w:pPr>
            <w:r w:rsidRPr="00651AE8">
              <w:t>Use simple linear measures</w:t>
            </w:r>
          </w:p>
        </w:tc>
      </w:tr>
      <w:tr w:rsidR="008276A3" w:rsidRPr="00F504D4" w14:paraId="30571DA9"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963F195" w14:textId="77777777" w:rsidR="008276A3" w:rsidRPr="00380EC6" w:rsidRDefault="008276A3"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37C622" w14:textId="77777777" w:rsidR="008276A3" w:rsidRDefault="008276A3" w:rsidP="00773DC2">
            <w:pPr>
              <w:pStyle w:val="VRQABodyText"/>
            </w:pPr>
            <w:r w:rsidRPr="00C24DB6">
              <w:t>This unit describes the skills and knowledge to</w:t>
            </w:r>
            <w:r>
              <w:t xml:space="preserve"> use simple metric linear measures for a limited range of highly familiar personal and practical activities.</w:t>
            </w:r>
          </w:p>
          <w:p w14:paraId="58B8DA7F" w14:textId="77777777" w:rsidR="008276A3" w:rsidRDefault="008276A3" w:rsidP="00773DC2">
            <w:pPr>
              <w:pStyle w:val="VRQABodyText"/>
            </w:pPr>
            <w:r>
              <w:t>The outcomes described in this unit contribute to the achievement of ACSF Level 1 Numeracy.</w:t>
            </w:r>
          </w:p>
          <w:p w14:paraId="46A3134D" w14:textId="79EFC58A" w:rsidR="008276A3" w:rsidRDefault="008276A3" w:rsidP="00773DC2">
            <w:pPr>
              <w:pStyle w:val="VRQABodyText"/>
            </w:pPr>
            <w:r>
              <w:t>This unit applies to learners with</w:t>
            </w:r>
            <w:r w:rsidR="00F0095E">
              <w:t xml:space="preserve"> intellectual disability </w:t>
            </w:r>
            <w:r>
              <w:t xml:space="preserve">who are at the early stage of numeracy. </w:t>
            </w:r>
          </w:p>
          <w:p w14:paraId="792850A7" w14:textId="77777777" w:rsidR="008276A3" w:rsidRPr="00C24DB6" w:rsidRDefault="008276A3" w:rsidP="00773DC2">
            <w:pPr>
              <w:pStyle w:val="VRQABodyText"/>
            </w:pPr>
            <w:r>
              <w:t>Learners at this level may require the support of a teacher / mentor.</w:t>
            </w:r>
          </w:p>
          <w:p w14:paraId="1AAB1526" w14:textId="77777777" w:rsidR="008276A3" w:rsidRPr="007E36A2" w:rsidRDefault="008276A3" w:rsidP="008276A3">
            <w:pPr>
              <w:pStyle w:val="VRQABodyText"/>
            </w:pPr>
            <w:r w:rsidRPr="00CF45A8">
              <w:t>No occupational licensing, legislative or certification requirements apply to this unit at the time of publication.</w:t>
            </w:r>
          </w:p>
        </w:tc>
      </w:tr>
      <w:tr w:rsidR="008276A3" w:rsidRPr="00E7450B" w14:paraId="57225A4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919A17B" w14:textId="77777777" w:rsidR="008276A3" w:rsidRPr="006E2325" w:rsidRDefault="008276A3"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754B14C" w14:textId="77777777" w:rsidR="008276A3" w:rsidRPr="000744F6" w:rsidRDefault="008276A3" w:rsidP="00773DC2">
            <w:pPr>
              <w:pStyle w:val="VRQASubBullet"/>
              <w:ind w:left="0" w:firstLine="0"/>
            </w:pPr>
            <w:r>
              <w:t>Nil</w:t>
            </w:r>
          </w:p>
        </w:tc>
      </w:tr>
      <w:tr w:rsidR="008276A3" w:rsidRPr="00E7450B" w14:paraId="3E1F5578"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BEDE29B" w14:textId="77777777" w:rsidR="008276A3" w:rsidRPr="006E2325" w:rsidRDefault="008276A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1B3078" w14:textId="77777777" w:rsidR="008276A3" w:rsidRPr="000744F6" w:rsidRDefault="008276A3" w:rsidP="008276A3">
            <w:pPr>
              <w:pStyle w:val="VRQABodyText"/>
            </w:pPr>
            <w:r w:rsidRPr="00DF067E">
              <w:t>Not Applicable</w:t>
            </w:r>
          </w:p>
        </w:tc>
      </w:tr>
      <w:tr w:rsidR="008276A3" w:rsidRPr="00E7450B" w14:paraId="2B505A29"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31EA952" w14:textId="77777777" w:rsidR="008276A3" w:rsidRPr="006E2325" w:rsidRDefault="008276A3"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A5288A0" w14:textId="77777777" w:rsidR="008276A3" w:rsidRPr="000744F6" w:rsidRDefault="008276A3" w:rsidP="008276A3">
            <w:pPr>
              <w:pStyle w:val="VRQABodyText"/>
            </w:pPr>
            <w:r w:rsidRPr="00DF067E">
              <w:t>Not Applicable</w:t>
            </w:r>
          </w:p>
        </w:tc>
      </w:tr>
    </w:tbl>
    <w:p w14:paraId="449FB049" w14:textId="77777777" w:rsidR="008276A3" w:rsidRPr="00105689" w:rsidRDefault="008276A3" w:rsidP="008276A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276A3" w:rsidRPr="00E7450B" w14:paraId="5688AE0E" w14:textId="77777777" w:rsidTr="00773DC2">
        <w:trPr>
          <w:trHeight w:val="363"/>
        </w:trPr>
        <w:tc>
          <w:tcPr>
            <w:tcW w:w="3703" w:type="dxa"/>
            <w:gridSpan w:val="2"/>
            <w:vAlign w:val="center"/>
          </w:tcPr>
          <w:p w14:paraId="3D3AAEBF" w14:textId="77777777" w:rsidR="008276A3" w:rsidRPr="00F504D4" w:rsidRDefault="008276A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F4EA124" w14:textId="77777777" w:rsidR="008276A3" w:rsidRPr="00F504D4" w:rsidRDefault="008276A3"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276A3" w:rsidRPr="00E7450B" w14:paraId="5E3389AD" w14:textId="77777777" w:rsidTr="00773DC2">
        <w:trPr>
          <w:trHeight w:val="752"/>
        </w:trPr>
        <w:tc>
          <w:tcPr>
            <w:tcW w:w="3703" w:type="dxa"/>
            <w:gridSpan w:val="2"/>
          </w:tcPr>
          <w:p w14:paraId="548A2FF8" w14:textId="77777777" w:rsidR="008276A3" w:rsidRPr="00F504D4" w:rsidRDefault="008276A3"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545F119D" w14:textId="77777777" w:rsidR="008276A3" w:rsidRPr="00F504D4" w:rsidRDefault="008276A3"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276A3" w:rsidRPr="00E7450B" w14:paraId="55717461" w14:textId="77777777" w:rsidTr="00773DC2">
        <w:trPr>
          <w:trHeight w:val="363"/>
        </w:trPr>
        <w:tc>
          <w:tcPr>
            <w:tcW w:w="989" w:type="dxa"/>
            <w:vMerge w:val="restart"/>
            <w:shd w:val="clear" w:color="auto" w:fill="FFFFFF" w:themeFill="background1"/>
          </w:tcPr>
          <w:p w14:paraId="7A35A349" w14:textId="77777777" w:rsidR="008276A3" w:rsidRPr="000744F6" w:rsidRDefault="008276A3" w:rsidP="00773DC2">
            <w:pPr>
              <w:pStyle w:val="VRQABodyText"/>
            </w:pPr>
            <w:r w:rsidRPr="000744F6">
              <w:t>1</w:t>
            </w:r>
          </w:p>
        </w:tc>
        <w:tc>
          <w:tcPr>
            <w:tcW w:w="2714" w:type="dxa"/>
            <w:vMerge w:val="restart"/>
            <w:shd w:val="clear" w:color="auto" w:fill="FFFFFF" w:themeFill="background1"/>
          </w:tcPr>
          <w:p w14:paraId="76C627DE" w14:textId="77777777" w:rsidR="008276A3" w:rsidRPr="000744F6" w:rsidRDefault="008276A3" w:rsidP="00773DC2">
            <w:pPr>
              <w:pStyle w:val="VRQABodyText"/>
            </w:pPr>
            <w:r w:rsidRPr="00651AE8">
              <w:t>Use simple metric linear measures for personal activities</w:t>
            </w:r>
          </w:p>
        </w:tc>
        <w:tc>
          <w:tcPr>
            <w:tcW w:w="567" w:type="dxa"/>
            <w:shd w:val="clear" w:color="auto" w:fill="FFFFFF" w:themeFill="background1"/>
          </w:tcPr>
          <w:p w14:paraId="2AF475B2" w14:textId="77777777" w:rsidR="008276A3" w:rsidRPr="000744F6" w:rsidRDefault="008276A3" w:rsidP="00773DC2">
            <w:pPr>
              <w:pStyle w:val="VRQABodyText"/>
            </w:pPr>
            <w:r>
              <w:t>1.1</w:t>
            </w:r>
          </w:p>
        </w:tc>
        <w:tc>
          <w:tcPr>
            <w:tcW w:w="5800" w:type="dxa"/>
          </w:tcPr>
          <w:p w14:paraId="7F5405DA" w14:textId="77777777" w:rsidR="008276A3" w:rsidRPr="00651AE8" w:rsidRDefault="008276A3" w:rsidP="00773DC2">
            <w:pPr>
              <w:pStyle w:val="VRQABodyText"/>
            </w:pPr>
            <w:r w:rsidRPr="00651AE8">
              <w:t>Identify highly familiar personal activities that require the use of linear measures</w:t>
            </w:r>
          </w:p>
        </w:tc>
      </w:tr>
      <w:tr w:rsidR="008276A3" w:rsidRPr="00E7450B" w14:paraId="5BECC419" w14:textId="77777777" w:rsidTr="00773DC2">
        <w:trPr>
          <w:trHeight w:val="363"/>
        </w:trPr>
        <w:tc>
          <w:tcPr>
            <w:tcW w:w="989" w:type="dxa"/>
            <w:vMerge/>
            <w:shd w:val="clear" w:color="auto" w:fill="FFFFFF" w:themeFill="background1"/>
          </w:tcPr>
          <w:p w14:paraId="7C8A9490" w14:textId="77777777" w:rsidR="008276A3" w:rsidRPr="000744F6" w:rsidRDefault="008276A3" w:rsidP="00773DC2">
            <w:pPr>
              <w:pStyle w:val="VRQABodyText"/>
            </w:pPr>
          </w:p>
        </w:tc>
        <w:tc>
          <w:tcPr>
            <w:tcW w:w="2714" w:type="dxa"/>
            <w:vMerge/>
            <w:shd w:val="clear" w:color="auto" w:fill="FFFFFF" w:themeFill="background1"/>
          </w:tcPr>
          <w:p w14:paraId="6B7244A8" w14:textId="77777777" w:rsidR="008276A3" w:rsidRPr="000744F6" w:rsidRDefault="008276A3" w:rsidP="00773DC2">
            <w:pPr>
              <w:pStyle w:val="VRQABodyText"/>
            </w:pPr>
          </w:p>
        </w:tc>
        <w:tc>
          <w:tcPr>
            <w:tcW w:w="567" w:type="dxa"/>
            <w:shd w:val="clear" w:color="auto" w:fill="FFFFFF" w:themeFill="background1"/>
          </w:tcPr>
          <w:p w14:paraId="19C0D40D" w14:textId="77777777" w:rsidR="008276A3" w:rsidRPr="000744F6" w:rsidRDefault="008276A3" w:rsidP="00773DC2">
            <w:pPr>
              <w:pStyle w:val="VRQABodyText"/>
            </w:pPr>
            <w:r>
              <w:t>1.2</w:t>
            </w:r>
          </w:p>
        </w:tc>
        <w:tc>
          <w:tcPr>
            <w:tcW w:w="5800" w:type="dxa"/>
          </w:tcPr>
          <w:p w14:paraId="1593A34F" w14:textId="77777777" w:rsidR="008276A3" w:rsidRPr="00651AE8" w:rsidRDefault="008276A3" w:rsidP="00773DC2">
            <w:pPr>
              <w:pStyle w:val="VRQABodyText"/>
            </w:pPr>
            <w:r w:rsidRPr="00651AE8">
              <w:t xml:space="preserve">Recognise whole numbers into the hundreds related to length </w:t>
            </w:r>
          </w:p>
        </w:tc>
      </w:tr>
      <w:tr w:rsidR="008276A3" w:rsidRPr="00E7450B" w14:paraId="1692092B" w14:textId="77777777" w:rsidTr="00773DC2">
        <w:trPr>
          <w:trHeight w:val="363"/>
        </w:trPr>
        <w:tc>
          <w:tcPr>
            <w:tcW w:w="989" w:type="dxa"/>
            <w:vMerge/>
            <w:shd w:val="clear" w:color="auto" w:fill="FFFFFF" w:themeFill="background1"/>
          </w:tcPr>
          <w:p w14:paraId="252BC7FA" w14:textId="77777777" w:rsidR="008276A3" w:rsidRPr="000744F6" w:rsidRDefault="008276A3" w:rsidP="00773DC2">
            <w:pPr>
              <w:pStyle w:val="VRQABodyText"/>
            </w:pPr>
          </w:p>
        </w:tc>
        <w:tc>
          <w:tcPr>
            <w:tcW w:w="2714" w:type="dxa"/>
            <w:vMerge/>
            <w:shd w:val="clear" w:color="auto" w:fill="FFFFFF" w:themeFill="background1"/>
          </w:tcPr>
          <w:p w14:paraId="1BA393F2" w14:textId="77777777" w:rsidR="008276A3" w:rsidRPr="000744F6" w:rsidRDefault="008276A3" w:rsidP="00773DC2">
            <w:pPr>
              <w:pStyle w:val="VRQABodyText"/>
            </w:pPr>
          </w:p>
        </w:tc>
        <w:tc>
          <w:tcPr>
            <w:tcW w:w="567" w:type="dxa"/>
            <w:shd w:val="clear" w:color="auto" w:fill="FFFFFF" w:themeFill="background1"/>
          </w:tcPr>
          <w:p w14:paraId="6D6F6162" w14:textId="77777777" w:rsidR="008276A3" w:rsidRPr="000744F6" w:rsidRDefault="008276A3" w:rsidP="00773DC2">
            <w:pPr>
              <w:pStyle w:val="VRQABodyText"/>
            </w:pPr>
            <w:r w:rsidRPr="000744F6">
              <w:t>1.3</w:t>
            </w:r>
          </w:p>
        </w:tc>
        <w:tc>
          <w:tcPr>
            <w:tcW w:w="5800" w:type="dxa"/>
          </w:tcPr>
          <w:p w14:paraId="64F7EED3" w14:textId="77777777" w:rsidR="008276A3" w:rsidRPr="00651AE8" w:rsidRDefault="008276A3" w:rsidP="00773DC2">
            <w:pPr>
              <w:pStyle w:val="VRQABodyText"/>
            </w:pPr>
            <w:r w:rsidRPr="00651AE8">
              <w:t>Use whole numbers to estimate simple linear measures related to familiar personal activities</w:t>
            </w:r>
          </w:p>
        </w:tc>
      </w:tr>
      <w:tr w:rsidR="008276A3" w:rsidRPr="00E7450B" w14:paraId="21B9BC3D" w14:textId="77777777" w:rsidTr="00773DC2">
        <w:trPr>
          <w:trHeight w:val="363"/>
        </w:trPr>
        <w:tc>
          <w:tcPr>
            <w:tcW w:w="989" w:type="dxa"/>
            <w:vMerge/>
            <w:shd w:val="clear" w:color="auto" w:fill="FFFFFF" w:themeFill="background1"/>
          </w:tcPr>
          <w:p w14:paraId="7B767B67" w14:textId="77777777" w:rsidR="008276A3" w:rsidRPr="000744F6" w:rsidRDefault="008276A3" w:rsidP="00773DC2">
            <w:pPr>
              <w:pStyle w:val="VRQABodyText"/>
            </w:pPr>
          </w:p>
        </w:tc>
        <w:tc>
          <w:tcPr>
            <w:tcW w:w="2714" w:type="dxa"/>
            <w:vMerge/>
            <w:shd w:val="clear" w:color="auto" w:fill="FFFFFF" w:themeFill="background1"/>
          </w:tcPr>
          <w:p w14:paraId="0B6914E2" w14:textId="77777777" w:rsidR="008276A3" w:rsidRPr="000744F6" w:rsidRDefault="008276A3" w:rsidP="00773DC2">
            <w:pPr>
              <w:pStyle w:val="VRQABodyText"/>
            </w:pPr>
          </w:p>
        </w:tc>
        <w:tc>
          <w:tcPr>
            <w:tcW w:w="567" w:type="dxa"/>
            <w:shd w:val="clear" w:color="auto" w:fill="FFFFFF" w:themeFill="background1"/>
          </w:tcPr>
          <w:p w14:paraId="5952DC52" w14:textId="77777777" w:rsidR="008276A3" w:rsidRPr="000744F6" w:rsidRDefault="008276A3" w:rsidP="00773DC2">
            <w:pPr>
              <w:pStyle w:val="VRQABodyText"/>
            </w:pPr>
            <w:r w:rsidRPr="000744F6">
              <w:t>1.4</w:t>
            </w:r>
          </w:p>
        </w:tc>
        <w:tc>
          <w:tcPr>
            <w:tcW w:w="5800" w:type="dxa"/>
          </w:tcPr>
          <w:p w14:paraId="5ADB14CC" w14:textId="77777777" w:rsidR="008276A3" w:rsidRPr="00651AE8" w:rsidRDefault="008276A3" w:rsidP="00773DC2">
            <w:pPr>
              <w:pStyle w:val="VRQABodyText"/>
            </w:pPr>
            <w:r w:rsidRPr="00651AE8">
              <w:t>Use whole numbers to carry out</w:t>
            </w:r>
            <w:r>
              <w:t xml:space="preserve"> and confirm</w:t>
            </w:r>
            <w:r w:rsidRPr="00651AE8">
              <w:t xml:space="preserve"> simple linear measures related to a familiar personal activity</w:t>
            </w:r>
          </w:p>
        </w:tc>
      </w:tr>
      <w:tr w:rsidR="008276A3" w:rsidRPr="00E7450B" w14:paraId="0D6D9385" w14:textId="77777777" w:rsidTr="00773DC2">
        <w:trPr>
          <w:trHeight w:val="363"/>
        </w:trPr>
        <w:tc>
          <w:tcPr>
            <w:tcW w:w="989" w:type="dxa"/>
            <w:vMerge/>
            <w:shd w:val="clear" w:color="auto" w:fill="FFFFFF" w:themeFill="background1"/>
          </w:tcPr>
          <w:p w14:paraId="6D7739BD" w14:textId="77777777" w:rsidR="008276A3" w:rsidRPr="000744F6" w:rsidRDefault="008276A3" w:rsidP="00773DC2">
            <w:pPr>
              <w:pStyle w:val="VRQABodyText"/>
            </w:pPr>
          </w:p>
        </w:tc>
        <w:tc>
          <w:tcPr>
            <w:tcW w:w="2714" w:type="dxa"/>
            <w:vMerge/>
            <w:shd w:val="clear" w:color="auto" w:fill="FFFFFF" w:themeFill="background1"/>
          </w:tcPr>
          <w:p w14:paraId="11EEEFBD" w14:textId="77777777" w:rsidR="008276A3" w:rsidRPr="000744F6" w:rsidRDefault="008276A3" w:rsidP="00773DC2">
            <w:pPr>
              <w:pStyle w:val="VRQABodyText"/>
            </w:pPr>
          </w:p>
        </w:tc>
        <w:tc>
          <w:tcPr>
            <w:tcW w:w="567" w:type="dxa"/>
            <w:shd w:val="clear" w:color="auto" w:fill="FFFFFF" w:themeFill="background1"/>
          </w:tcPr>
          <w:p w14:paraId="166FE4AD" w14:textId="77777777" w:rsidR="008276A3" w:rsidRPr="000744F6" w:rsidRDefault="008276A3" w:rsidP="00773DC2">
            <w:pPr>
              <w:pStyle w:val="VRQABodyText"/>
            </w:pPr>
            <w:r>
              <w:t>1.5</w:t>
            </w:r>
          </w:p>
        </w:tc>
        <w:tc>
          <w:tcPr>
            <w:tcW w:w="5800" w:type="dxa"/>
          </w:tcPr>
          <w:p w14:paraId="5DA49178" w14:textId="77777777" w:rsidR="008276A3" w:rsidRPr="00651AE8" w:rsidRDefault="008276A3" w:rsidP="00773DC2">
            <w:pPr>
              <w:pStyle w:val="VRQABodyText"/>
            </w:pPr>
            <w:r w:rsidRPr="00651AE8">
              <w:t>Use common words for comparing linear measures</w:t>
            </w:r>
          </w:p>
        </w:tc>
      </w:tr>
      <w:tr w:rsidR="008276A3" w:rsidRPr="00E7450B" w14:paraId="090CD070" w14:textId="77777777" w:rsidTr="00773DC2">
        <w:trPr>
          <w:trHeight w:val="363"/>
        </w:trPr>
        <w:tc>
          <w:tcPr>
            <w:tcW w:w="989" w:type="dxa"/>
            <w:vMerge w:val="restart"/>
            <w:shd w:val="clear" w:color="auto" w:fill="FFFFFF" w:themeFill="background1"/>
          </w:tcPr>
          <w:p w14:paraId="3FC11083" w14:textId="77777777" w:rsidR="008276A3" w:rsidRPr="000744F6" w:rsidRDefault="008276A3" w:rsidP="00773DC2">
            <w:pPr>
              <w:pStyle w:val="VRQABodyText"/>
            </w:pPr>
            <w:r w:rsidRPr="000744F6">
              <w:t>2</w:t>
            </w:r>
          </w:p>
        </w:tc>
        <w:tc>
          <w:tcPr>
            <w:tcW w:w="2714" w:type="dxa"/>
            <w:vMerge w:val="restart"/>
            <w:shd w:val="clear" w:color="auto" w:fill="FFFFFF" w:themeFill="background1"/>
          </w:tcPr>
          <w:p w14:paraId="6CA33818" w14:textId="77777777" w:rsidR="008276A3" w:rsidRPr="000744F6" w:rsidRDefault="008276A3" w:rsidP="00773DC2">
            <w:pPr>
              <w:pStyle w:val="VRQABodyText"/>
            </w:pPr>
            <w:r w:rsidRPr="00651AE8">
              <w:t>Use simple metric linear measures for practical activities</w:t>
            </w:r>
          </w:p>
        </w:tc>
        <w:tc>
          <w:tcPr>
            <w:tcW w:w="567" w:type="dxa"/>
            <w:shd w:val="clear" w:color="auto" w:fill="FFFFFF" w:themeFill="background1"/>
          </w:tcPr>
          <w:p w14:paraId="4CABEE00" w14:textId="77777777" w:rsidR="008276A3" w:rsidRPr="000744F6" w:rsidRDefault="008276A3" w:rsidP="00773DC2">
            <w:pPr>
              <w:pStyle w:val="VRQABodyText"/>
            </w:pPr>
            <w:r w:rsidRPr="000744F6">
              <w:t>2.1</w:t>
            </w:r>
          </w:p>
        </w:tc>
        <w:tc>
          <w:tcPr>
            <w:tcW w:w="5800" w:type="dxa"/>
          </w:tcPr>
          <w:p w14:paraId="7AD64472" w14:textId="77777777" w:rsidR="008276A3" w:rsidRPr="00FB567D" w:rsidRDefault="008276A3" w:rsidP="00773DC2">
            <w:pPr>
              <w:pStyle w:val="VRQABodyText"/>
            </w:pPr>
            <w:r w:rsidRPr="00FB567D">
              <w:t>Identify highly familiar practical activities</w:t>
            </w:r>
          </w:p>
        </w:tc>
      </w:tr>
      <w:tr w:rsidR="008276A3" w:rsidRPr="00E7450B" w14:paraId="13421B81" w14:textId="77777777" w:rsidTr="00773DC2">
        <w:trPr>
          <w:trHeight w:val="363"/>
        </w:trPr>
        <w:tc>
          <w:tcPr>
            <w:tcW w:w="989" w:type="dxa"/>
            <w:vMerge/>
            <w:shd w:val="clear" w:color="auto" w:fill="FFFFFF" w:themeFill="background1"/>
          </w:tcPr>
          <w:p w14:paraId="4BA51873" w14:textId="77777777" w:rsidR="008276A3" w:rsidRPr="000744F6" w:rsidRDefault="008276A3" w:rsidP="00773DC2">
            <w:pPr>
              <w:pStyle w:val="VRQABodyText"/>
            </w:pPr>
          </w:p>
        </w:tc>
        <w:tc>
          <w:tcPr>
            <w:tcW w:w="2714" w:type="dxa"/>
            <w:vMerge/>
            <w:shd w:val="clear" w:color="auto" w:fill="FFFFFF" w:themeFill="background1"/>
          </w:tcPr>
          <w:p w14:paraId="17A7E3B9" w14:textId="77777777" w:rsidR="008276A3" w:rsidRPr="000744F6" w:rsidRDefault="008276A3" w:rsidP="00773DC2">
            <w:pPr>
              <w:pStyle w:val="VRQABodyText"/>
            </w:pPr>
          </w:p>
        </w:tc>
        <w:tc>
          <w:tcPr>
            <w:tcW w:w="567" w:type="dxa"/>
            <w:shd w:val="clear" w:color="auto" w:fill="FFFFFF" w:themeFill="background1"/>
          </w:tcPr>
          <w:p w14:paraId="1ED7F1EC" w14:textId="77777777" w:rsidR="008276A3" w:rsidRPr="000744F6" w:rsidRDefault="008276A3" w:rsidP="00773DC2">
            <w:pPr>
              <w:pStyle w:val="VRQABodyText"/>
            </w:pPr>
            <w:r w:rsidRPr="000744F6">
              <w:t>2.2</w:t>
            </w:r>
          </w:p>
        </w:tc>
        <w:tc>
          <w:tcPr>
            <w:tcW w:w="5800" w:type="dxa"/>
          </w:tcPr>
          <w:p w14:paraId="5D68A9AC" w14:textId="77777777" w:rsidR="008276A3" w:rsidRPr="00FB567D" w:rsidRDefault="008276A3" w:rsidP="00773DC2">
            <w:pPr>
              <w:pStyle w:val="VRQABodyText"/>
            </w:pPr>
            <w:r w:rsidRPr="00FB567D">
              <w:t>Use whole numbers to estimate linear measurements related to familiar practical activities</w:t>
            </w:r>
          </w:p>
        </w:tc>
      </w:tr>
      <w:tr w:rsidR="008276A3" w:rsidRPr="00E7450B" w14:paraId="150B3327" w14:textId="77777777" w:rsidTr="00773DC2">
        <w:trPr>
          <w:trHeight w:val="363"/>
        </w:trPr>
        <w:tc>
          <w:tcPr>
            <w:tcW w:w="989" w:type="dxa"/>
            <w:vMerge/>
            <w:shd w:val="clear" w:color="auto" w:fill="FFFFFF" w:themeFill="background1"/>
          </w:tcPr>
          <w:p w14:paraId="6A25EC8B" w14:textId="77777777" w:rsidR="008276A3" w:rsidRPr="000744F6" w:rsidRDefault="008276A3" w:rsidP="00773DC2">
            <w:pPr>
              <w:pStyle w:val="VRQABodyText"/>
            </w:pPr>
          </w:p>
        </w:tc>
        <w:tc>
          <w:tcPr>
            <w:tcW w:w="2714" w:type="dxa"/>
            <w:vMerge/>
            <w:shd w:val="clear" w:color="auto" w:fill="FFFFFF" w:themeFill="background1"/>
          </w:tcPr>
          <w:p w14:paraId="4BF071AD" w14:textId="77777777" w:rsidR="008276A3" w:rsidRPr="000744F6" w:rsidRDefault="008276A3" w:rsidP="00773DC2">
            <w:pPr>
              <w:pStyle w:val="VRQABodyText"/>
            </w:pPr>
          </w:p>
        </w:tc>
        <w:tc>
          <w:tcPr>
            <w:tcW w:w="567" w:type="dxa"/>
            <w:shd w:val="clear" w:color="auto" w:fill="FFFFFF" w:themeFill="background1"/>
          </w:tcPr>
          <w:p w14:paraId="6245EA3D" w14:textId="77777777" w:rsidR="008276A3" w:rsidRPr="000744F6" w:rsidRDefault="008276A3" w:rsidP="00773DC2">
            <w:pPr>
              <w:pStyle w:val="VRQABodyText"/>
            </w:pPr>
            <w:r>
              <w:t>2.3</w:t>
            </w:r>
          </w:p>
        </w:tc>
        <w:tc>
          <w:tcPr>
            <w:tcW w:w="5800" w:type="dxa"/>
          </w:tcPr>
          <w:p w14:paraId="2F3811AF" w14:textId="77777777" w:rsidR="008276A3" w:rsidRPr="00FB567D" w:rsidRDefault="008276A3" w:rsidP="00773DC2">
            <w:pPr>
              <w:pStyle w:val="VRQABodyText"/>
            </w:pPr>
            <w:r w:rsidRPr="00FB567D">
              <w:t>Use whole numbers to carry out</w:t>
            </w:r>
            <w:r>
              <w:t xml:space="preserve"> and confirm</w:t>
            </w:r>
            <w:r w:rsidRPr="00FB567D">
              <w:t xml:space="preserve"> simple linear measures related to a familiar practical activity</w:t>
            </w:r>
          </w:p>
        </w:tc>
      </w:tr>
    </w:tbl>
    <w:p w14:paraId="69B62B11" w14:textId="77777777" w:rsidR="008276A3" w:rsidRDefault="008276A3" w:rsidP="008276A3">
      <w:pPr>
        <w:pStyle w:val="VRQAIntro"/>
        <w:spacing w:before="60" w:after="0"/>
        <w:rPr>
          <w:b/>
          <w:color w:val="FFFFFF" w:themeColor="background1"/>
          <w:sz w:val="18"/>
          <w:szCs w:val="18"/>
        </w:rPr>
        <w:sectPr w:rsidR="008276A3" w:rsidSect="00CA4494">
          <w:headerReference w:type="even" r:id="rId184"/>
          <w:headerReference w:type="default" r:id="rId185"/>
          <w:footerReference w:type="even" r:id="rId186"/>
          <w:headerReference w:type="first" r:id="rId187"/>
          <w:footerReference w:type="first" r:id="rId188"/>
          <w:pgSz w:w="11906" w:h="16838"/>
          <w:pgMar w:top="1829" w:right="1440" w:bottom="1440" w:left="851" w:header="568" w:footer="0"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8276A3" w:rsidRPr="0071490E" w14:paraId="5152D9C8" w14:textId="77777777" w:rsidTr="00773DC2">
        <w:trPr>
          <w:trHeight w:val="363"/>
        </w:trPr>
        <w:tc>
          <w:tcPr>
            <w:tcW w:w="10065" w:type="dxa"/>
            <w:tcBorders>
              <w:top w:val="nil"/>
              <w:left w:val="nil"/>
              <w:bottom w:val="nil"/>
              <w:right w:val="nil"/>
            </w:tcBorders>
            <w:shd w:val="clear" w:color="auto" w:fill="103D64" w:themeFill="text2"/>
          </w:tcPr>
          <w:p w14:paraId="0C9F2B75" w14:textId="77777777" w:rsidR="008276A3" w:rsidRPr="00F504D4" w:rsidRDefault="008276A3"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8276A3" w:rsidRPr="00E7450B" w14:paraId="642D6674" w14:textId="77777777" w:rsidTr="009A2039">
        <w:trPr>
          <w:trHeight w:val="7436"/>
        </w:trPr>
        <w:tc>
          <w:tcPr>
            <w:tcW w:w="10065" w:type="dxa"/>
            <w:tcBorders>
              <w:top w:val="nil"/>
              <w:left w:val="nil"/>
              <w:bottom w:val="nil"/>
              <w:right w:val="nil"/>
            </w:tcBorders>
          </w:tcPr>
          <w:p w14:paraId="7279A2EC" w14:textId="77777777" w:rsidR="008276A3" w:rsidRDefault="008276A3" w:rsidP="008276A3">
            <w:pPr>
              <w:pStyle w:val="VRQABodyText"/>
            </w:pPr>
            <w:r w:rsidRPr="00B17E7C">
              <w:t xml:space="preserve">The context must be highly familiar, concrete and immediate. In this context, </w:t>
            </w:r>
            <w:r>
              <w:t>linear measures</w:t>
            </w:r>
            <w:r w:rsidRPr="00B17E7C">
              <w:t xml:space="preserve"> must be highly explicit and activities must be concrete with a highly explicit purpose. Whole numbers related to </w:t>
            </w:r>
            <w:r>
              <w:t>linear measures</w:t>
            </w:r>
            <w:r w:rsidRPr="00B17E7C">
              <w:t xml:space="preserve"> may be recognised in spoken, written or visual form. Strategies to estimate </w:t>
            </w:r>
            <w:r>
              <w:t>linear measures</w:t>
            </w:r>
            <w:r w:rsidRPr="00B17E7C">
              <w:t xml:space="preserve"> may include, using previous knowledge of a product or item, checking and confirming estimations, using personal experience</w:t>
            </w:r>
            <w:r>
              <w:t>, checking estimation through questioning, using measurement aids</w:t>
            </w:r>
            <w:r w:rsidRPr="00B17E7C">
              <w:t>.</w:t>
            </w:r>
          </w:p>
          <w:p w14:paraId="3F6C2CB3" w14:textId="77777777" w:rsidR="008276A3" w:rsidRDefault="008276A3" w:rsidP="008276A3">
            <w:pPr>
              <w:pStyle w:val="VRQABodyText"/>
            </w:pPr>
            <w:r w:rsidRPr="00B17E7C">
              <w:t>At this level learners will require structured support and prompting.</w:t>
            </w:r>
          </w:p>
          <w:p w14:paraId="33FB9756" w14:textId="77777777" w:rsidR="008276A3" w:rsidRDefault="008276A3" w:rsidP="008276A3">
            <w:pPr>
              <w:pStyle w:val="VRQABodyText"/>
            </w:pPr>
            <w:r>
              <w:t>Highly familiar personal activities related to linear measures/estimation may include but are not limited to:</w:t>
            </w:r>
          </w:p>
          <w:p w14:paraId="55E97C95" w14:textId="77777777" w:rsidR="008276A3" w:rsidRPr="00735322" w:rsidRDefault="008276A3" w:rsidP="008276A3">
            <w:pPr>
              <w:pStyle w:val="VRQABullet1"/>
              <w:numPr>
                <w:ilvl w:val="0"/>
                <w:numId w:val="32"/>
              </w:numPr>
              <w:autoSpaceDE/>
              <w:autoSpaceDN/>
              <w:adjustRightInd/>
              <w:spacing w:before="120" w:after="0" w:line="240" w:lineRule="auto"/>
              <w:contextualSpacing w:val="0"/>
            </w:pPr>
            <w:r w:rsidRPr="00735322">
              <w:t>shopping for furniture for example measuring the height of an object or item</w:t>
            </w:r>
          </w:p>
          <w:p w14:paraId="795D3EC3" w14:textId="77777777" w:rsidR="008276A3" w:rsidRDefault="008276A3" w:rsidP="008276A3">
            <w:pPr>
              <w:pStyle w:val="VRQABullet1"/>
              <w:numPr>
                <w:ilvl w:val="0"/>
                <w:numId w:val="32"/>
              </w:numPr>
              <w:autoSpaceDE/>
              <w:autoSpaceDN/>
              <w:adjustRightInd/>
              <w:spacing w:before="120" w:after="0" w:line="240" w:lineRule="auto"/>
              <w:contextualSpacing w:val="0"/>
            </w:pPr>
            <w:r w:rsidRPr="00735322">
              <w:t>travelling to a destination or measuring the distance between two places</w:t>
            </w:r>
          </w:p>
          <w:p w14:paraId="093DA87E" w14:textId="78411586" w:rsidR="008276A3" w:rsidRDefault="008276A3" w:rsidP="008276A3">
            <w:pPr>
              <w:pStyle w:val="VRQABullet1"/>
              <w:numPr>
                <w:ilvl w:val="0"/>
                <w:numId w:val="32"/>
              </w:numPr>
              <w:autoSpaceDE/>
              <w:autoSpaceDN/>
              <w:adjustRightInd/>
              <w:spacing w:before="120" w:after="0" w:line="240" w:lineRule="auto"/>
              <w:contextualSpacing w:val="0"/>
            </w:pPr>
            <w:r w:rsidRPr="00735322">
              <w:t>measuring own height</w:t>
            </w:r>
            <w:r w:rsidR="009A2039">
              <w:t>.</w:t>
            </w:r>
          </w:p>
          <w:p w14:paraId="1D75A1BF" w14:textId="77777777" w:rsidR="008276A3" w:rsidRDefault="008276A3" w:rsidP="00773DC2">
            <w:pPr>
              <w:pStyle w:val="VRQABodyText"/>
            </w:pPr>
            <w:r>
              <w:t xml:space="preserve">Highly familiar practical activities </w:t>
            </w:r>
            <w:r w:rsidRPr="004303F6">
              <w:t>using linear measurement to measure/estimate</w:t>
            </w:r>
            <w:r>
              <w:t xml:space="preserve"> may include but are not limited to:</w:t>
            </w:r>
          </w:p>
          <w:p w14:paraId="44CAEA2A" w14:textId="77777777" w:rsidR="008276A3" w:rsidRDefault="008276A3" w:rsidP="008276A3">
            <w:pPr>
              <w:pStyle w:val="VRQABullet1"/>
              <w:numPr>
                <w:ilvl w:val="0"/>
                <w:numId w:val="32"/>
              </w:numPr>
              <w:autoSpaceDE/>
              <w:autoSpaceDN/>
              <w:adjustRightInd/>
              <w:spacing w:before="120" w:after="0" w:line="240" w:lineRule="auto"/>
              <w:contextualSpacing w:val="0"/>
            </w:pPr>
            <w:r>
              <w:t>checking the length of materials for a workplace task</w:t>
            </w:r>
          </w:p>
          <w:p w14:paraId="37861591" w14:textId="77777777" w:rsidR="008276A3" w:rsidRDefault="008276A3" w:rsidP="008276A3">
            <w:pPr>
              <w:pStyle w:val="VRQABullet1"/>
              <w:numPr>
                <w:ilvl w:val="0"/>
                <w:numId w:val="32"/>
              </w:numPr>
              <w:autoSpaceDE/>
              <w:autoSpaceDN/>
              <w:adjustRightInd/>
              <w:spacing w:before="120" w:after="0" w:line="240" w:lineRule="auto"/>
              <w:contextualSpacing w:val="0"/>
            </w:pPr>
            <w:r>
              <w:t xml:space="preserve">arranging household items to fit </w:t>
            </w:r>
            <w:proofErr w:type="gramStart"/>
            <w:r>
              <w:t>in a given</w:t>
            </w:r>
            <w:proofErr w:type="gramEnd"/>
            <w:r>
              <w:t xml:space="preserve"> space </w:t>
            </w:r>
          </w:p>
          <w:p w14:paraId="2DF61A04" w14:textId="77777777" w:rsidR="008276A3" w:rsidRDefault="008276A3" w:rsidP="008276A3">
            <w:pPr>
              <w:pStyle w:val="VRQABullet1"/>
              <w:numPr>
                <w:ilvl w:val="0"/>
                <w:numId w:val="32"/>
              </w:numPr>
              <w:autoSpaceDE/>
              <w:autoSpaceDN/>
              <w:adjustRightInd/>
              <w:spacing w:before="120" w:after="0" w:line="240" w:lineRule="auto"/>
              <w:contextualSpacing w:val="0"/>
            </w:pPr>
            <w:r>
              <w:t>checking the distance from one location to another</w:t>
            </w:r>
          </w:p>
          <w:p w14:paraId="5550EA16" w14:textId="77777777" w:rsidR="008276A3" w:rsidRDefault="008276A3" w:rsidP="008276A3">
            <w:pPr>
              <w:pStyle w:val="VRQABullet1"/>
              <w:numPr>
                <w:ilvl w:val="0"/>
                <w:numId w:val="32"/>
              </w:numPr>
              <w:autoSpaceDE/>
              <w:autoSpaceDN/>
              <w:adjustRightInd/>
              <w:spacing w:before="120" w:after="0" w:line="240" w:lineRule="auto"/>
              <w:contextualSpacing w:val="0"/>
            </w:pPr>
            <w:r>
              <w:t>measuring/estimating:</w:t>
            </w:r>
          </w:p>
          <w:p w14:paraId="1C3137A5" w14:textId="77777777" w:rsidR="008276A3" w:rsidRDefault="008276A3" w:rsidP="008276A3">
            <w:pPr>
              <w:pStyle w:val="VRQASubBullet"/>
              <w:numPr>
                <w:ilvl w:val="1"/>
                <w:numId w:val="32"/>
              </w:numPr>
              <w:ind w:left="782"/>
            </w:pPr>
            <w:r>
              <w:t>length of an object at work</w:t>
            </w:r>
          </w:p>
          <w:p w14:paraId="27306CC4" w14:textId="77777777" w:rsidR="008276A3" w:rsidRDefault="008276A3" w:rsidP="008276A3">
            <w:pPr>
              <w:pStyle w:val="VRQASubBullet"/>
              <w:numPr>
                <w:ilvl w:val="1"/>
                <w:numId w:val="32"/>
              </w:numPr>
              <w:ind w:left="782"/>
            </w:pPr>
            <w:r>
              <w:t>distance to or from a place</w:t>
            </w:r>
          </w:p>
          <w:p w14:paraId="07C95B0C" w14:textId="77777777" w:rsidR="008276A3" w:rsidRDefault="008276A3" w:rsidP="008276A3">
            <w:pPr>
              <w:pStyle w:val="VRQASubBullet"/>
              <w:numPr>
                <w:ilvl w:val="1"/>
                <w:numId w:val="32"/>
              </w:numPr>
              <w:ind w:left="782"/>
            </w:pPr>
            <w:r>
              <w:t>size of a room</w:t>
            </w:r>
          </w:p>
          <w:p w14:paraId="3F2E0973" w14:textId="73E3B2A8" w:rsidR="008276A3" w:rsidRPr="00B21899" w:rsidRDefault="008276A3" w:rsidP="008276A3">
            <w:pPr>
              <w:pStyle w:val="VRQASubBullet"/>
              <w:numPr>
                <w:ilvl w:val="1"/>
                <w:numId w:val="32"/>
              </w:numPr>
              <w:ind w:left="782"/>
            </w:pPr>
            <w:r>
              <w:t>size for a garden plot</w:t>
            </w:r>
            <w:r w:rsidR="009A2039">
              <w:t>.</w:t>
            </w:r>
          </w:p>
        </w:tc>
      </w:tr>
    </w:tbl>
    <w:p w14:paraId="3CC05CA3" w14:textId="77777777" w:rsidR="008276A3" w:rsidRPr="00460B2C" w:rsidRDefault="008276A3" w:rsidP="008276A3">
      <w:pPr>
        <w:rPr>
          <w:rFonts w:ascii="Arial" w:hAnsi="Arial" w:cs="Arial"/>
          <w:sz w:val="18"/>
          <w:szCs w:val="18"/>
        </w:rPr>
      </w:pPr>
    </w:p>
    <w:tbl>
      <w:tblPr>
        <w:tblStyle w:val="TableGrid"/>
        <w:tblW w:w="5102" w:type="pct"/>
        <w:tblLook w:val="04A0" w:firstRow="1" w:lastRow="0" w:firstColumn="1" w:lastColumn="0" w:noHBand="0" w:noVBand="1"/>
      </w:tblPr>
      <w:tblGrid>
        <w:gridCol w:w="3205"/>
        <w:gridCol w:w="1175"/>
        <w:gridCol w:w="1116"/>
        <w:gridCol w:w="2292"/>
        <w:gridCol w:w="2023"/>
      </w:tblGrid>
      <w:tr w:rsidR="008276A3" w:rsidRPr="00E7450B" w14:paraId="5B2EF0B9" w14:textId="77777777" w:rsidTr="00C3659F">
        <w:trPr>
          <w:trHeight w:val="363"/>
        </w:trPr>
        <w:tc>
          <w:tcPr>
            <w:tcW w:w="5000" w:type="pct"/>
            <w:gridSpan w:val="5"/>
            <w:tcBorders>
              <w:top w:val="nil"/>
              <w:left w:val="nil"/>
              <w:bottom w:val="nil"/>
              <w:right w:val="nil"/>
            </w:tcBorders>
            <w:shd w:val="clear" w:color="auto" w:fill="103D64" w:themeFill="text2"/>
            <w:vAlign w:val="center"/>
          </w:tcPr>
          <w:p w14:paraId="3AAEB3A7" w14:textId="77777777" w:rsidR="008276A3" w:rsidRPr="00EA4C69" w:rsidRDefault="008276A3" w:rsidP="00773DC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8276A3" w:rsidRPr="00E7450B" w14:paraId="4E662C7F" w14:textId="77777777" w:rsidTr="00C3659F">
        <w:trPr>
          <w:trHeight w:val="620"/>
        </w:trPr>
        <w:tc>
          <w:tcPr>
            <w:tcW w:w="5000" w:type="pct"/>
            <w:gridSpan w:val="5"/>
            <w:tcBorders>
              <w:top w:val="nil"/>
              <w:left w:val="nil"/>
              <w:bottom w:val="single" w:sz="4" w:space="0" w:color="auto"/>
              <w:right w:val="nil"/>
            </w:tcBorders>
          </w:tcPr>
          <w:p w14:paraId="32D5C7FE" w14:textId="77777777" w:rsidR="008276A3" w:rsidRPr="00735322" w:rsidRDefault="008276A3"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8276A3" w:rsidRPr="00E7450B" w14:paraId="5F49E5D9" w14:textId="77777777" w:rsidTr="00C3659F">
        <w:trPr>
          <w:trHeight w:val="42"/>
        </w:trPr>
        <w:tc>
          <w:tcPr>
            <w:tcW w:w="2232" w:type="pct"/>
            <w:gridSpan w:val="2"/>
          </w:tcPr>
          <w:p w14:paraId="40C5DA14" w14:textId="12CD6414" w:rsidR="008276A3"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768" w:type="pct"/>
            <w:gridSpan w:val="3"/>
          </w:tcPr>
          <w:p w14:paraId="014C1839" w14:textId="77777777" w:rsidR="008276A3" w:rsidRPr="00B21899" w:rsidRDefault="008276A3" w:rsidP="00773DC2">
            <w:pPr>
              <w:pStyle w:val="AccredTemplate"/>
              <w:rPr>
                <w:i w:val="0"/>
                <w:iCs w:val="0"/>
                <w:color w:val="auto"/>
                <w:sz w:val="22"/>
                <w:szCs w:val="22"/>
              </w:rPr>
            </w:pPr>
            <w:r w:rsidRPr="00B21899">
              <w:rPr>
                <w:b/>
                <w:i w:val="0"/>
                <w:iCs w:val="0"/>
                <w:color w:val="auto"/>
                <w:sz w:val="22"/>
                <w:szCs w:val="22"/>
              </w:rPr>
              <w:t>Description</w:t>
            </w:r>
          </w:p>
        </w:tc>
      </w:tr>
      <w:tr w:rsidR="008276A3" w:rsidRPr="00E7450B" w14:paraId="4A6C4287" w14:textId="77777777" w:rsidTr="00C3659F">
        <w:trPr>
          <w:trHeight w:val="31"/>
        </w:trPr>
        <w:tc>
          <w:tcPr>
            <w:tcW w:w="2232" w:type="pct"/>
            <w:gridSpan w:val="2"/>
            <w:tcBorders>
              <w:top w:val="single" w:sz="4" w:space="0" w:color="auto"/>
              <w:bottom w:val="single" w:sz="4" w:space="0" w:color="auto"/>
            </w:tcBorders>
          </w:tcPr>
          <w:p w14:paraId="310396F1" w14:textId="77777777" w:rsidR="008276A3" w:rsidRPr="00B21899" w:rsidRDefault="008276A3" w:rsidP="008276A3">
            <w:pPr>
              <w:pStyle w:val="VRQABodyText"/>
              <w:rPr>
                <w:i/>
                <w:iCs/>
              </w:rPr>
            </w:pPr>
            <w:r w:rsidRPr="00B21899">
              <w:t>Reading skills to:</w:t>
            </w:r>
          </w:p>
        </w:tc>
        <w:tc>
          <w:tcPr>
            <w:tcW w:w="2768" w:type="pct"/>
            <w:gridSpan w:val="3"/>
            <w:tcBorders>
              <w:top w:val="single" w:sz="4" w:space="0" w:color="auto"/>
              <w:left w:val="nil"/>
              <w:bottom w:val="single" w:sz="4" w:space="0" w:color="auto"/>
              <w:right w:val="single" w:sz="4" w:space="0" w:color="auto"/>
            </w:tcBorders>
          </w:tcPr>
          <w:p w14:paraId="71C26A13" w14:textId="732FC02A" w:rsidR="008276A3" w:rsidRPr="00B21899" w:rsidRDefault="008276A3" w:rsidP="008276A3">
            <w:pPr>
              <w:pStyle w:val="VRQABullet1"/>
              <w:numPr>
                <w:ilvl w:val="0"/>
                <w:numId w:val="32"/>
              </w:numPr>
              <w:autoSpaceDE/>
              <w:autoSpaceDN/>
              <w:adjustRightInd/>
              <w:spacing w:before="120" w:after="0" w:line="240" w:lineRule="auto"/>
              <w:contextualSpacing w:val="0"/>
            </w:pPr>
            <w:r>
              <w:t>recognise whole</w:t>
            </w:r>
            <w:r w:rsidRPr="00E86E2F">
              <w:t xml:space="preserve"> numbers</w:t>
            </w:r>
            <w:r>
              <w:t xml:space="preserve"> on measurement equipment</w:t>
            </w:r>
            <w:r w:rsidR="009A2039">
              <w:t>.</w:t>
            </w:r>
          </w:p>
        </w:tc>
      </w:tr>
      <w:tr w:rsidR="008276A3" w:rsidRPr="00E7450B" w14:paraId="0138C284" w14:textId="77777777" w:rsidTr="00C3659F">
        <w:trPr>
          <w:trHeight w:val="31"/>
        </w:trPr>
        <w:tc>
          <w:tcPr>
            <w:tcW w:w="2232" w:type="pct"/>
            <w:gridSpan w:val="2"/>
            <w:tcBorders>
              <w:top w:val="single" w:sz="4" w:space="0" w:color="auto"/>
              <w:bottom w:val="single" w:sz="4" w:space="0" w:color="auto"/>
            </w:tcBorders>
          </w:tcPr>
          <w:p w14:paraId="364116FA" w14:textId="77777777" w:rsidR="008276A3" w:rsidRPr="00B21899" w:rsidRDefault="008276A3" w:rsidP="008276A3">
            <w:pPr>
              <w:pStyle w:val="VRQABodyText"/>
              <w:rPr>
                <w:i/>
                <w:iCs/>
              </w:rPr>
            </w:pPr>
            <w:r w:rsidRPr="00B21899">
              <w:t>Oral communication skills to:</w:t>
            </w:r>
          </w:p>
        </w:tc>
        <w:tc>
          <w:tcPr>
            <w:tcW w:w="2768" w:type="pct"/>
            <w:gridSpan w:val="3"/>
            <w:tcBorders>
              <w:top w:val="single" w:sz="4" w:space="0" w:color="auto"/>
              <w:left w:val="nil"/>
              <w:bottom w:val="single" w:sz="4" w:space="0" w:color="auto"/>
              <w:right w:val="single" w:sz="4" w:space="0" w:color="auto"/>
            </w:tcBorders>
          </w:tcPr>
          <w:p w14:paraId="7A1B37CE" w14:textId="09EC02BC" w:rsidR="008276A3" w:rsidRPr="00B21899" w:rsidRDefault="008276A3" w:rsidP="008276A3">
            <w:pPr>
              <w:pStyle w:val="VRQABullet1"/>
              <w:numPr>
                <w:ilvl w:val="0"/>
                <w:numId w:val="32"/>
              </w:numPr>
              <w:autoSpaceDE/>
              <w:autoSpaceDN/>
              <w:adjustRightInd/>
              <w:spacing w:before="120" w:after="0" w:line="240" w:lineRule="auto"/>
              <w:contextualSpacing w:val="0"/>
            </w:pPr>
            <w:r>
              <w:t>compare linear measures</w:t>
            </w:r>
            <w:r w:rsidR="009A2039">
              <w:t>.</w:t>
            </w:r>
          </w:p>
        </w:tc>
      </w:tr>
      <w:tr w:rsidR="008276A3" w:rsidRPr="00E7450B" w14:paraId="0B77A22D" w14:textId="77777777" w:rsidTr="00C3659F">
        <w:trPr>
          <w:trHeight w:val="31"/>
        </w:trPr>
        <w:tc>
          <w:tcPr>
            <w:tcW w:w="2232" w:type="pct"/>
            <w:gridSpan w:val="2"/>
            <w:tcBorders>
              <w:top w:val="single" w:sz="4" w:space="0" w:color="auto"/>
              <w:bottom w:val="single" w:sz="4" w:space="0" w:color="auto"/>
            </w:tcBorders>
          </w:tcPr>
          <w:p w14:paraId="798AEBFC" w14:textId="77777777" w:rsidR="008276A3" w:rsidRPr="00572789" w:rsidRDefault="008276A3" w:rsidP="008276A3">
            <w:pPr>
              <w:pStyle w:val="VRQABodyText"/>
              <w:rPr>
                <w:i/>
                <w:iCs/>
              </w:rPr>
            </w:pPr>
            <w:r w:rsidRPr="00572789">
              <w:t>Problem-solving skills to:</w:t>
            </w:r>
          </w:p>
        </w:tc>
        <w:tc>
          <w:tcPr>
            <w:tcW w:w="2768" w:type="pct"/>
            <w:gridSpan w:val="3"/>
            <w:tcBorders>
              <w:top w:val="single" w:sz="4" w:space="0" w:color="auto"/>
              <w:left w:val="nil"/>
              <w:bottom w:val="single" w:sz="4" w:space="0" w:color="auto"/>
              <w:right w:val="single" w:sz="4" w:space="0" w:color="auto"/>
            </w:tcBorders>
          </w:tcPr>
          <w:p w14:paraId="618C1EED" w14:textId="77777777" w:rsidR="008276A3" w:rsidRDefault="008276A3" w:rsidP="008276A3">
            <w:pPr>
              <w:pStyle w:val="VRQABullet1"/>
              <w:numPr>
                <w:ilvl w:val="0"/>
                <w:numId w:val="32"/>
              </w:numPr>
              <w:autoSpaceDE/>
              <w:autoSpaceDN/>
              <w:adjustRightInd/>
              <w:spacing w:before="120" w:after="0" w:line="240" w:lineRule="auto"/>
              <w:contextualSpacing w:val="0"/>
            </w:pPr>
            <w:r>
              <w:t>check and confirm estimations</w:t>
            </w:r>
          </w:p>
          <w:p w14:paraId="578B638E" w14:textId="77777777" w:rsidR="008276A3" w:rsidRDefault="008276A3" w:rsidP="008276A3">
            <w:pPr>
              <w:pStyle w:val="VRQABullet1"/>
              <w:numPr>
                <w:ilvl w:val="0"/>
                <w:numId w:val="32"/>
              </w:numPr>
              <w:autoSpaceDE/>
              <w:autoSpaceDN/>
              <w:adjustRightInd/>
              <w:spacing w:before="120" w:after="0" w:line="240" w:lineRule="auto"/>
              <w:contextualSpacing w:val="0"/>
            </w:pPr>
            <w:r>
              <w:t>recognise and use appropriate simple measurement equipment</w:t>
            </w:r>
          </w:p>
          <w:p w14:paraId="19772949" w14:textId="2D2699DA" w:rsidR="008276A3" w:rsidRPr="00572789" w:rsidRDefault="008276A3" w:rsidP="008276A3">
            <w:pPr>
              <w:pStyle w:val="VRQABullet1"/>
              <w:numPr>
                <w:ilvl w:val="0"/>
                <w:numId w:val="32"/>
              </w:numPr>
              <w:autoSpaceDE/>
              <w:autoSpaceDN/>
              <w:adjustRightInd/>
              <w:spacing w:before="120" w:after="0" w:line="240" w:lineRule="auto"/>
              <w:contextualSpacing w:val="0"/>
            </w:pPr>
            <w:r>
              <w:t>use appropriate unit of measurement for an item such as a ballpoint pen being measured in centimetres not metres</w:t>
            </w:r>
            <w:r w:rsidR="009A2039">
              <w:t>.</w:t>
            </w:r>
          </w:p>
        </w:tc>
      </w:tr>
      <w:tr w:rsidR="008276A3" w:rsidRPr="00E7450B" w14:paraId="047F5B5B" w14:textId="77777777" w:rsidTr="00C3659F">
        <w:trPr>
          <w:trHeight w:val="31"/>
        </w:trPr>
        <w:tc>
          <w:tcPr>
            <w:tcW w:w="5000" w:type="pct"/>
            <w:gridSpan w:val="5"/>
            <w:tcBorders>
              <w:top w:val="single" w:sz="4" w:space="0" w:color="auto"/>
              <w:left w:val="nil"/>
              <w:bottom w:val="dotted" w:sz="4" w:space="0" w:color="888B8D" w:themeColor="accent2"/>
              <w:right w:val="nil"/>
            </w:tcBorders>
          </w:tcPr>
          <w:p w14:paraId="079544DC" w14:textId="77777777" w:rsidR="008276A3" w:rsidRPr="000744F6" w:rsidRDefault="008276A3" w:rsidP="00773DC2">
            <w:pPr>
              <w:pStyle w:val="AccredTemplate"/>
              <w:rPr>
                <w:color w:val="auto"/>
                <w:sz w:val="22"/>
                <w:szCs w:val="22"/>
              </w:rPr>
            </w:pPr>
          </w:p>
        </w:tc>
      </w:tr>
      <w:tr w:rsidR="008276A3" w:rsidRPr="00E7450B" w14:paraId="262ADDA5" w14:textId="77777777" w:rsidTr="00C3659F">
        <w:trPr>
          <w:trHeight w:val="363"/>
        </w:trPr>
        <w:tc>
          <w:tcPr>
            <w:tcW w:w="1633" w:type="pct"/>
            <w:vMerge w:val="restart"/>
            <w:tcBorders>
              <w:top w:val="dotted" w:sz="4" w:space="0" w:color="888B8D" w:themeColor="accent2"/>
              <w:left w:val="nil"/>
              <w:bottom w:val="dotted" w:sz="2" w:space="0" w:color="888B8D" w:themeColor="accent2"/>
              <w:right w:val="dotted" w:sz="4" w:space="0" w:color="888B8D" w:themeColor="accent2"/>
            </w:tcBorders>
          </w:tcPr>
          <w:p w14:paraId="24E064B6" w14:textId="77777777" w:rsidR="008276A3" w:rsidRPr="00EA4C69" w:rsidRDefault="008276A3"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367" w:type="pct"/>
            <w:gridSpan w:val="4"/>
            <w:tcBorders>
              <w:top w:val="dotted" w:sz="4" w:space="0" w:color="888B8D" w:themeColor="accent2"/>
              <w:left w:val="dotted" w:sz="4" w:space="0" w:color="888B8D" w:themeColor="accent2"/>
              <w:bottom w:val="single" w:sz="4" w:space="0" w:color="auto"/>
              <w:right w:val="nil"/>
            </w:tcBorders>
          </w:tcPr>
          <w:p w14:paraId="4F846BDD" w14:textId="77777777" w:rsidR="008276A3" w:rsidRPr="000744F6" w:rsidRDefault="008276A3" w:rsidP="00773DC2">
            <w:pPr>
              <w:pStyle w:val="AccredTemplate"/>
              <w:rPr>
                <w:color w:val="auto"/>
                <w:sz w:val="22"/>
                <w:szCs w:val="22"/>
              </w:rPr>
            </w:pPr>
          </w:p>
        </w:tc>
      </w:tr>
      <w:tr w:rsidR="008276A3" w:rsidRPr="00E7450B" w14:paraId="42B74B1F" w14:textId="77777777" w:rsidTr="00C3659F">
        <w:trPr>
          <w:trHeight w:val="363"/>
        </w:trPr>
        <w:tc>
          <w:tcPr>
            <w:tcW w:w="1633" w:type="pct"/>
            <w:vMerge/>
            <w:tcBorders>
              <w:left w:val="nil"/>
              <w:bottom w:val="dotted" w:sz="2" w:space="0" w:color="888B8D" w:themeColor="accent2"/>
              <w:right w:val="single" w:sz="4" w:space="0" w:color="auto"/>
            </w:tcBorders>
          </w:tcPr>
          <w:p w14:paraId="5585CD0B" w14:textId="77777777" w:rsidR="008276A3" w:rsidRDefault="008276A3"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0918117D" w14:textId="77777777" w:rsidR="008276A3" w:rsidRPr="000744F6" w:rsidRDefault="008276A3" w:rsidP="00773DC2">
            <w:pPr>
              <w:rPr>
                <w:rFonts w:ascii="Arial" w:hAnsi="Arial" w:cs="Arial"/>
                <w:sz w:val="22"/>
                <w:szCs w:val="22"/>
              </w:rPr>
            </w:pPr>
            <w:r w:rsidRPr="000744F6">
              <w:rPr>
                <w:rFonts w:ascii="Arial" w:hAnsi="Arial" w:cs="Arial"/>
                <w:sz w:val="22"/>
                <w:szCs w:val="22"/>
              </w:rPr>
              <w:t>Code and Title</w:t>
            </w:r>
          </w:p>
          <w:p w14:paraId="7B63B0DD" w14:textId="77777777" w:rsidR="008276A3" w:rsidRPr="000744F6" w:rsidRDefault="008276A3" w:rsidP="00773DC2">
            <w:pPr>
              <w:rPr>
                <w:rFonts w:ascii="Arial" w:hAnsi="Arial" w:cs="Arial"/>
                <w:sz w:val="22"/>
                <w:szCs w:val="22"/>
              </w:rPr>
            </w:pPr>
            <w:r w:rsidRPr="000744F6">
              <w:rPr>
                <w:rFonts w:ascii="Arial" w:hAnsi="Arial" w:cs="Arial"/>
                <w:sz w:val="22"/>
                <w:szCs w:val="22"/>
              </w:rPr>
              <w:t>Current Version</w:t>
            </w:r>
          </w:p>
        </w:tc>
        <w:tc>
          <w:tcPr>
            <w:tcW w:w="1168" w:type="pct"/>
            <w:tcBorders>
              <w:top w:val="single" w:sz="4" w:space="0" w:color="auto"/>
              <w:left w:val="single" w:sz="4" w:space="0" w:color="auto"/>
              <w:bottom w:val="single" w:sz="4" w:space="0" w:color="auto"/>
              <w:right w:val="single" w:sz="4" w:space="0" w:color="auto"/>
            </w:tcBorders>
          </w:tcPr>
          <w:p w14:paraId="3A8500ED" w14:textId="77777777" w:rsidR="008276A3" w:rsidRPr="000744F6" w:rsidRDefault="008276A3" w:rsidP="00773DC2">
            <w:pPr>
              <w:rPr>
                <w:rFonts w:ascii="Arial" w:hAnsi="Arial" w:cs="Arial"/>
                <w:sz w:val="22"/>
                <w:szCs w:val="22"/>
              </w:rPr>
            </w:pPr>
            <w:r w:rsidRPr="000744F6">
              <w:rPr>
                <w:rFonts w:ascii="Arial" w:hAnsi="Arial" w:cs="Arial"/>
                <w:sz w:val="22"/>
                <w:szCs w:val="22"/>
              </w:rPr>
              <w:t>Code and Title</w:t>
            </w:r>
          </w:p>
          <w:p w14:paraId="1B815AA4" w14:textId="77777777" w:rsidR="008276A3" w:rsidRPr="000744F6" w:rsidRDefault="008276A3" w:rsidP="00773DC2">
            <w:pPr>
              <w:rPr>
                <w:rFonts w:ascii="Arial" w:hAnsi="Arial" w:cs="Arial"/>
                <w:sz w:val="22"/>
                <w:szCs w:val="22"/>
              </w:rPr>
            </w:pPr>
            <w:r w:rsidRPr="000744F6">
              <w:rPr>
                <w:rFonts w:ascii="Arial" w:hAnsi="Arial" w:cs="Arial"/>
                <w:sz w:val="22"/>
                <w:szCs w:val="22"/>
              </w:rPr>
              <w:t>Previous Version</w:t>
            </w:r>
          </w:p>
        </w:tc>
        <w:tc>
          <w:tcPr>
            <w:tcW w:w="1030" w:type="pct"/>
            <w:tcBorders>
              <w:top w:val="single" w:sz="4" w:space="0" w:color="auto"/>
              <w:left w:val="single" w:sz="4" w:space="0" w:color="auto"/>
              <w:bottom w:val="single" w:sz="4" w:space="0" w:color="auto"/>
              <w:right w:val="single" w:sz="4" w:space="0" w:color="auto"/>
            </w:tcBorders>
          </w:tcPr>
          <w:p w14:paraId="4C7F178D" w14:textId="77777777" w:rsidR="008276A3" w:rsidRPr="000744F6" w:rsidDel="009030EE" w:rsidRDefault="008276A3" w:rsidP="00773DC2">
            <w:pPr>
              <w:rPr>
                <w:rFonts w:ascii="Arial" w:hAnsi="Arial" w:cs="Arial"/>
                <w:sz w:val="22"/>
                <w:szCs w:val="22"/>
                <w:lang w:val="en-AU"/>
              </w:rPr>
            </w:pPr>
            <w:r w:rsidRPr="000744F6">
              <w:rPr>
                <w:rFonts w:ascii="Arial" w:hAnsi="Arial" w:cs="Arial"/>
                <w:sz w:val="22"/>
                <w:szCs w:val="22"/>
                <w:lang w:val="en-AU"/>
              </w:rPr>
              <w:t>Comments</w:t>
            </w:r>
          </w:p>
        </w:tc>
      </w:tr>
      <w:tr w:rsidR="008276A3" w:rsidRPr="00E7450B" w14:paraId="08D8397B" w14:textId="77777777" w:rsidTr="00C3659F">
        <w:trPr>
          <w:trHeight w:val="43"/>
        </w:trPr>
        <w:tc>
          <w:tcPr>
            <w:tcW w:w="1633" w:type="pct"/>
            <w:vMerge/>
            <w:tcBorders>
              <w:left w:val="nil"/>
              <w:bottom w:val="dotted" w:sz="2" w:space="0" w:color="888B8D" w:themeColor="accent2"/>
              <w:right w:val="single" w:sz="4" w:space="0" w:color="auto"/>
            </w:tcBorders>
          </w:tcPr>
          <w:p w14:paraId="0CC9C85F" w14:textId="77777777" w:rsidR="008276A3" w:rsidRDefault="008276A3" w:rsidP="00773DC2">
            <w:pPr>
              <w:spacing w:before="120" w:after="120"/>
              <w:rPr>
                <w:rFonts w:ascii="Arial" w:hAnsi="Arial" w:cs="Arial"/>
                <w:b/>
                <w:color w:val="103D64"/>
                <w:sz w:val="18"/>
                <w:szCs w:val="18"/>
                <w:lang w:val="en-GB"/>
              </w:rPr>
            </w:pPr>
          </w:p>
        </w:tc>
        <w:tc>
          <w:tcPr>
            <w:tcW w:w="1168" w:type="pct"/>
            <w:gridSpan w:val="2"/>
            <w:tcBorders>
              <w:top w:val="single" w:sz="4" w:space="0" w:color="auto"/>
              <w:left w:val="single" w:sz="4" w:space="0" w:color="auto"/>
              <w:bottom w:val="single" w:sz="4" w:space="0" w:color="auto"/>
              <w:right w:val="single" w:sz="4" w:space="0" w:color="auto"/>
            </w:tcBorders>
          </w:tcPr>
          <w:p w14:paraId="34188B67" w14:textId="66C3B222" w:rsidR="008276A3" w:rsidRPr="000C4CCF" w:rsidRDefault="00561E92" w:rsidP="00773DC2">
            <w:pPr>
              <w:pStyle w:val="VRQABodyText"/>
            </w:pPr>
            <w:r w:rsidRPr="00561E92">
              <w:t>VU23879</w:t>
            </w:r>
            <w:r w:rsidR="008276A3" w:rsidRPr="00735322">
              <w:t xml:space="preserve"> Use simple linear measures</w:t>
            </w:r>
          </w:p>
        </w:tc>
        <w:tc>
          <w:tcPr>
            <w:tcW w:w="1168" w:type="pct"/>
            <w:tcBorders>
              <w:top w:val="single" w:sz="4" w:space="0" w:color="auto"/>
              <w:left w:val="single" w:sz="4" w:space="0" w:color="auto"/>
              <w:bottom w:val="single" w:sz="4" w:space="0" w:color="auto"/>
              <w:right w:val="single" w:sz="4" w:space="0" w:color="auto"/>
            </w:tcBorders>
          </w:tcPr>
          <w:p w14:paraId="2CA8AC4F" w14:textId="77777777" w:rsidR="008276A3" w:rsidRPr="000744F6" w:rsidRDefault="008276A3" w:rsidP="00773DC2">
            <w:pPr>
              <w:pStyle w:val="VRQABodyText"/>
              <w:rPr>
                <w:rFonts w:eastAsia="Times New Roman"/>
                <w:lang w:eastAsia="x-none"/>
              </w:rPr>
            </w:pPr>
            <w:r w:rsidRPr="00735322">
              <w:rPr>
                <w:rFonts w:eastAsia="Times New Roman"/>
                <w:lang w:eastAsia="x-none"/>
              </w:rPr>
              <w:t>VU22920 Use simple linear measures</w:t>
            </w:r>
          </w:p>
        </w:tc>
        <w:tc>
          <w:tcPr>
            <w:tcW w:w="1030" w:type="pct"/>
            <w:tcBorders>
              <w:top w:val="single" w:sz="4" w:space="0" w:color="auto"/>
              <w:left w:val="single" w:sz="4" w:space="0" w:color="auto"/>
              <w:bottom w:val="single" w:sz="4" w:space="0" w:color="auto"/>
              <w:right w:val="single" w:sz="4" w:space="0" w:color="auto"/>
            </w:tcBorders>
          </w:tcPr>
          <w:p w14:paraId="5DE72DE3" w14:textId="77777777" w:rsidR="008276A3" w:rsidRPr="000744F6" w:rsidDel="009030EE" w:rsidRDefault="008276A3" w:rsidP="00773DC2">
            <w:pPr>
              <w:pStyle w:val="VRQABodyText"/>
            </w:pPr>
            <w:r>
              <w:t>Equivalent</w:t>
            </w:r>
          </w:p>
        </w:tc>
      </w:tr>
      <w:tr w:rsidR="008276A3" w:rsidRPr="00E7450B" w14:paraId="0A8A5602" w14:textId="77777777" w:rsidTr="00C3659F">
        <w:trPr>
          <w:trHeight w:val="363"/>
        </w:trPr>
        <w:tc>
          <w:tcPr>
            <w:tcW w:w="1633" w:type="pct"/>
            <w:vMerge/>
            <w:tcBorders>
              <w:left w:val="nil"/>
              <w:bottom w:val="dotted" w:sz="2" w:space="0" w:color="888B8D" w:themeColor="accent2"/>
              <w:right w:val="dotted" w:sz="4" w:space="0" w:color="888B8D" w:themeColor="accent2"/>
            </w:tcBorders>
          </w:tcPr>
          <w:p w14:paraId="6A21D941" w14:textId="77777777" w:rsidR="008276A3" w:rsidRDefault="008276A3" w:rsidP="00773DC2">
            <w:pPr>
              <w:spacing w:before="120" w:after="120"/>
              <w:rPr>
                <w:rFonts w:ascii="Arial" w:hAnsi="Arial" w:cs="Arial"/>
                <w:b/>
                <w:color w:val="103D64"/>
                <w:sz w:val="18"/>
                <w:szCs w:val="18"/>
                <w:lang w:val="en-GB"/>
              </w:rPr>
            </w:pPr>
          </w:p>
        </w:tc>
        <w:tc>
          <w:tcPr>
            <w:tcW w:w="3367" w:type="pct"/>
            <w:gridSpan w:val="4"/>
            <w:tcBorders>
              <w:top w:val="single" w:sz="4" w:space="0" w:color="auto"/>
              <w:left w:val="dotted" w:sz="4" w:space="0" w:color="888B8D" w:themeColor="accent2"/>
              <w:bottom w:val="dotted" w:sz="2" w:space="0" w:color="888B8D" w:themeColor="accent2"/>
              <w:right w:val="nil"/>
            </w:tcBorders>
          </w:tcPr>
          <w:p w14:paraId="2F988DF2" w14:textId="77777777" w:rsidR="008276A3" w:rsidRPr="000744F6" w:rsidDel="009030EE" w:rsidRDefault="008276A3" w:rsidP="00773DC2">
            <w:pPr>
              <w:pStyle w:val="AccredTemplate"/>
              <w:rPr>
                <w:color w:val="auto"/>
                <w:sz w:val="22"/>
                <w:szCs w:val="22"/>
              </w:rPr>
            </w:pPr>
          </w:p>
        </w:tc>
      </w:tr>
    </w:tbl>
    <w:p w14:paraId="78123D13" w14:textId="77777777" w:rsidR="008276A3" w:rsidRPr="000744F6" w:rsidRDefault="008276A3" w:rsidP="008276A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8276A3" w:rsidRPr="0071490E" w14:paraId="0ABF936C" w14:textId="77777777" w:rsidTr="00773DC2">
        <w:trPr>
          <w:trHeight w:val="363"/>
        </w:trPr>
        <w:tc>
          <w:tcPr>
            <w:tcW w:w="10080" w:type="dxa"/>
            <w:gridSpan w:val="2"/>
            <w:tcBorders>
              <w:top w:val="nil"/>
              <w:bottom w:val="nil"/>
            </w:tcBorders>
            <w:shd w:val="clear" w:color="auto" w:fill="103D64" w:themeFill="text2"/>
          </w:tcPr>
          <w:p w14:paraId="6EBE0480" w14:textId="487B5936" w:rsidR="008276A3" w:rsidRPr="000B4A2C" w:rsidRDefault="008276A3"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8276A3" w:rsidRPr="00E7450B" w14:paraId="1ADA89CB" w14:textId="77777777" w:rsidTr="00CA4494">
        <w:trPr>
          <w:trHeight w:val="774"/>
        </w:trPr>
        <w:tc>
          <w:tcPr>
            <w:tcW w:w="2283" w:type="dxa"/>
            <w:tcBorders>
              <w:top w:val="nil"/>
              <w:left w:val="nil"/>
              <w:bottom w:val="nil"/>
              <w:right w:val="dotted" w:sz="4" w:space="0" w:color="888B8D" w:themeColor="accent2"/>
            </w:tcBorders>
          </w:tcPr>
          <w:p w14:paraId="72873F84" w14:textId="77777777" w:rsidR="008276A3" w:rsidRPr="000B4A2C" w:rsidRDefault="008276A3"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499CAE61" w14:textId="3F65C63E" w:rsidR="008276A3" w:rsidRPr="006B428D" w:rsidRDefault="008276A3"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561E92" w:rsidRPr="00561E92">
              <w:rPr>
                <w:bCs/>
                <w:i w:val="0"/>
                <w:iCs w:val="0"/>
                <w:color w:val="auto"/>
                <w:sz w:val="22"/>
                <w:szCs w:val="22"/>
              </w:rPr>
              <w:t>VU23879</w:t>
            </w:r>
            <w:r w:rsidRPr="00735322">
              <w:rPr>
                <w:bCs/>
                <w:i w:val="0"/>
                <w:iCs w:val="0"/>
                <w:color w:val="auto"/>
                <w:sz w:val="22"/>
                <w:szCs w:val="22"/>
              </w:rPr>
              <w:t xml:space="preserve"> Use simple linear measures</w:t>
            </w:r>
          </w:p>
        </w:tc>
      </w:tr>
      <w:tr w:rsidR="008276A3" w:rsidRPr="00E7450B" w14:paraId="4A671BB0" w14:textId="77777777" w:rsidTr="002264C6">
        <w:trPr>
          <w:trHeight w:val="2400"/>
        </w:trPr>
        <w:tc>
          <w:tcPr>
            <w:tcW w:w="2283" w:type="dxa"/>
            <w:tcBorders>
              <w:top w:val="nil"/>
              <w:left w:val="nil"/>
              <w:bottom w:val="dotted" w:sz="4" w:space="0" w:color="888B8D" w:themeColor="accent2"/>
              <w:right w:val="dotted" w:sz="4" w:space="0" w:color="888B8D" w:themeColor="accent2"/>
            </w:tcBorders>
          </w:tcPr>
          <w:p w14:paraId="4CE50052"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084A1FE3" w14:textId="77777777" w:rsidR="008276A3" w:rsidRDefault="008276A3" w:rsidP="00773DC2">
            <w:pPr>
              <w:pStyle w:val="VRQABodyText"/>
            </w:pPr>
            <w:r w:rsidRPr="00603C28">
              <w:t>The candidate must demonstrate the ability to complete tasks outlined in the elements and performance criteria of this unit. Assessment must confirm the ability to:</w:t>
            </w:r>
          </w:p>
          <w:p w14:paraId="1EB5EFA1" w14:textId="77777777" w:rsidR="008276A3" w:rsidRPr="004303F6" w:rsidRDefault="008276A3" w:rsidP="008276A3">
            <w:pPr>
              <w:pStyle w:val="VRQABullet1"/>
              <w:numPr>
                <w:ilvl w:val="0"/>
                <w:numId w:val="32"/>
              </w:numPr>
              <w:autoSpaceDE/>
              <w:autoSpaceDN/>
              <w:adjustRightInd/>
              <w:spacing w:before="120" w:after="0" w:line="240" w:lineRule="auto"/>
              <w:contextualSpacing w:val="0"/>
              <w:rPr>
                <w:rStyle w:val="VRQABullet1Char"/>
              </w:rPr>
            </w:pPr>
            <w:r w:rsidRPr="004303F6">
              <w:rPr>
                <w:rStyle w:val="VRQABullet1Char"/>
              </w:rPr>
              <w:t>recognise and apply appropriate metric units to perform linear estimations and measures including:</w:t>
            </w:r>
          </w:p>
          <w:p w14:paraId="44B6B4C0" w14:textId="77777777" w:rsidR="008276A3" w:rsidRDefault="008276A3" w:rsidP="008276A3">
            <w:pPr>
              <w:pStyle w:val="VRQASubBullet"/>
              <w:numPr>
                <w:ilvl w:val="1"/>
                <w:numId w:val="32"/>
              </w:numPr>
              <w:ind w:left="782"/>
            </w:pPr>
            <w:r>
              <w:t>applying simple problem solving strategies to use linear measurement to estimate and measure two familiar personal activities</w:t>
            </w:r>
          </w:p>
          <w:p w14:paraId="30410B9C" w14:textId="2541ABD7" w:rsidR="008276A3" w:rsidRPr="00B21899" w:rsidRDefault="008276A3" w:rsidP="008276A3">
            <w:pPr>
              <w:pStyle w:val="VRQASubBullet"/>
              <w:numPr>
                <w:ilvl w:val="1"/>
                <w:numId w:val="32"/>
              </w:numPr>
              <w:ind w:left="782"/>
            </w:pPr>
            <w:r>
              <w:t xml:space="preserve">applying simple problem solving strategies to use linear measurement to estimate and measure two </w:t>
            </w:r>
            <w:r w:rsidRPr="004303F6">
              <w:t>familiar practical activities</w:t>
            </w:r>
            <w:r w:rsidR="009A2039">
              <w:t>.</w:t>
            </w:r>
          </w:p>
        </w:tc>
      </w:tr>
      <w:tr w:rsidR="008276A3" w:rsidRPr="00E7450B" w14:paraId="6335A254" w14:textId="77777777" w:rsidTr="002264C6">
        <w:trPr>
          <w:trHeight w:val="2829"/>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09E1BBB"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C9ACB3E" w14:textId="77777777" w:rsidR="008276A3" w:rsidRDefault="008276A3"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9740288" w14:textId="77777777" w:rsidR="008276A3" w:rsidRDefault="008276A3" w:rsidP="008276A3">
            <w:pPr>
              <w:pStyle w:val="VRQABullet1"/>
              <w:numPr>
                <w:ilvl w:val="0"/>
                <w:numId w:val="32"/>
              </w:numPr>
              <w:autoSpaceDE/>
              <w:autoSpaceDN/>
              <w:adjustRightInd/>
              <w:spacing w:before="120" w:after="0" w:line="240" w:lineRule="auto"/>
              <w:contextualSpacing w:val="0"/>
            </w:pPr>
            <w:r>
              <w:t>common units used to describe linear measures including centimetres, metres, kilometres and their difference</w:t>
            </w:r>
          </w:p>
          <w:p w14:paraId="529202BB" w14:textId="77777777" w:rsidR="008276A3" w:rsidRDefault="008276A3" w:rsidP="008276A3">
            <w:pPr>
              <w:pStyle w:val="VRQABullet1"/>
              <w:numPr>
                <w:ilvl w:val="0"/>
                <w:numId w:val="32"/>
              </w:numPr>
              <w:autoSpaceDE/>
              <w:autoSpaceDN/>
              <w:adjustRightInd/>
              <w:spacing w:before="120" w:after="0" w:line="240" w:lineRule="auto"/>
              <w:contextualSpacing w:val="0"/>
            </w:pPr>
            <w:r>
              <w:t>difference between length and width as part of linear measurement</w:t>
            </w:r>
          </w:p>
          <w:p w14:paraId="467FAC48" w14:textId="77777777" w:rsidR="008276A3" w:rsidRDefault="008276A3" w:rsidP="008276A3">
            <w:pPr>
              <w:pStyle w:val="VRQABullet1"/>
              <w:numPr>
                <w:ilvl w:val="0"/>
                <w:numId w:val="32"/>
              </w:numPr>
              <w:autoSpaceDE/>
              <w:autoSpaceDN/>
              <w:adjustRightInd/>
              <w:spacing w:before="120" w:after="0" w:line="240" w:lineRule="auto"/>
              <w:contextualSpacing w:val="0"/>
            </w:pPr>
            <w:r>
              <w:t>abbreviations associated with highly familiar linear measurement units including cm, m and km</w:t>
            </w:r>
          </w:p>
          <w:p w14:paraId="2B0112A9" w14:textId="221FD61F" w:rsidR="008276A3" w:rsidRPr="006E2325" w:rsidRDefault="008276A3" w:rsidP="008276A3">
            <w:pPr>
              <w:pStyle w:val="VRQABullet1"/>
              <w:numPr>
                <w:ilvl w:val="0"/>
                <w:numId w:val="32"/>
              </w:numPr>
              <w:autoSpaceDE/>
              <w:autoSpaceDN/>
              <w:adjustRightInd/>
              <w:spacing w:before="120" w:after="0" w:line="240" w:lineRule="auto"/>
              <w:contextualSpacing w:val="0"/>
            </w:pPr>
            <w:r>
              <w:t>simple strategies to estimate linear measures</w:t>
            </w:r>
            <w:r w:rsidR="009A2039">
              <w:t>.</w:t>
            </w:r>
          </w:p>
        </w:tc>
      </w:tr>
      <w:tr w:rsidR="008276A3" w:rsidRPr="00E7450B" w14:paraId="45D7DA81"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BA14E8E" w14:textId="77777777" w:rsidR="008276A3" w:rsidRPr="000B4A2C" w:rsidRDefault="008276A3"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64F4F7E" w14:textId="77777777" w:rsidR="008276A3" w:rsidRDefault="008276A3" w:rsidP="00773DC2">
            <w:pPr>
              <w:pStyle w:val="VRQABodyText"/>
            </w:pPr>
            <w:r w:rsidRPr="00E100E0">
              <w:t>Assessment must ensure</w:t>
            </w:r>
            <w:r>
              <w:t xml:space="preserve"> access to</w:t>
            </w:r>
            <w:r w:rsidRPr="00E100E0">
              <w:t>:</w:t>
            </w:r>
          </w:p>
          <w:p w14:paraId="7BA94732" w14:textId="77777777" w:rsidR="008276A3" w:rsidRDefault="008276A3" w:rsidP="008276A3">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281D52BC" w14:textId="77777777" w:rsidR="008276A3" w:rsidRDefault="008276A3" w:rsidP="008276A3">
            <w:pPr>
              <w:pStyle w:val="VRQABullet1"/>
              <w:numPr>
                <w:ilvl w:val="0"/>
                <w:numId w:val="32"/>
              </w:numPr>
              <w:autoSpaceDE/>
              <w:autoSpaceDN/>
              <w:adjustRightInd/>
              <w:spacing w:before="120" w:after="0" w:line="240" w:lineRule="auto"/>
              <w:contextualSpacing w:val="0"/>
            </w:pPr>
            <w:r>
              <w:t>assessment tasks which deal with the familiar and concrete</w:t>
            </w:r>
          </w:p>
          <w:p w14:paraId="07FBBCA9" w14:textId="3A66292C" w:rsidR="008276A3" w:rsidRDefault="008276A3" w:rsidP="008276A3">
            <w:pPr>
              <w:pStyle w:val="VRQABullet1"/>
              <w:numPr>
                <w:ilvl w:val="0"/>
                <w:numId w:val="32"/>
              </w:numPr>
              <w:autoSpaceDE/>
              <w:autoSpaceDN/>
              <w:adjustRightInd/>
              <w:spacing w:before="120" w:after="0" w:line="240" w:lineRule="auto"/>
              <w:contextualSpacing w:val="0"/>
            </w:pPr>
            <w:r>
              <w:t>access to simple measurement equipment such as rulers and tape measures</w:t>
            </w:r>
            <w:r w:rsidR="009A2039">
              <w:t>.</w:t>
            </w:r>
          </w:p>
          <w:p w14:paraId="5F814203" w14:textId="77777777" w:rsidR="008276A3" w:rsidRDefault="008276A3" w:rsidP="00773DC2">
            <w:pPr>
              <w:pStyle w:val="VRQABodyText"/>
            </w:pPr>
            <w:r>
              <w:t>At this level the learner:</w:t>
            </w:r>
          </w:p>
          <w:p w14:paraId="7CCE43C7" w14:textId="77777777" w:rsidR="008276A3" w:rsidRDefault="008276A3" w:rsidP="008276A3">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100B2F91" w14:textId="77777777" w:rsidR="008276A3" w:rsidRDefault="008276A3" w:rsidP="008276A3">
            <w:pPr>
              <w:pStyle w:val="VRQABullet1"/>
              <w:numPr>
                <w:ilvl w:val="0"/>
                <w:numId w:val="32"/>
              </w:numPr>
              <w:autoSpaceDE/>
              <w:autoSpaceDN/>
              <w:adjustRightInd/>
              <w:spacing w:before="120" w:after="0" w:line="240" w:lineRule="auto"/>
              <w:contextualSpacing w:val="0"/>
            </w:pPr>
            <w:r>
              <w:t>may require extended time to demonstrate skills</w:t>
            </w:r>
          </w:p>
          <w:p w14:paraId="182C9456" w14:textId="7C464284" w:rsidR="008276A3" w:rsidRDefault="008276A3" w:rsidP="008276A3">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014365BD" w14:textId="77777777" w:rsidR="008276A3" w:rsidRPr="00E100E0" w:rsidRDefault="008276A3" w:rsidP="009A2039">
            <w:pPr>
              <w:pStyle w:val="VRQABodyText"/>
            </w:pPr>
            <w:r w:rsidRPr="00BD58CE">
              <w:t xml:space="preserve">Assessment should </w:t>
            </w:r>
            <w:proofErr w:type="gramStart"/>
            <w:r w:rsidRPr="00BD58CE">
              <w:t>take into account</w:t>
            </w:r>
            <w:proofErr w:type="gramEnd"/>
            <w:r w:rsidRPr="00BD58CE">
              <w:t xml:space="preserve"> the integration of activities where this is relevant to the needs of the learner, for example undertaking linear measurement activities may apply to both personal and practical activities.</w:t>
            </w:r>
          </w:p>
          <w:p w14:paraId="11A2A382" w14:textId="77777777" w:rsidR="008276A3" w:rsidRPr="00C3659F" w:rsidRDefault="008276A3" w:rsidP="00CA4494">
            <w:pPr>
              <w:pStyle w:val="VRQABodyText"/>
              <w:keepNext/>
              <w:rPr>
                <w:b/>
                <w:bCs/>
              </w:rPr>
            </w:pPr>
            <w:r w:rsidRPr="00C3659F">
              <w:rPr>
                <w:b/>
                <w:bCs/>
              </w:rPr>
              <w:t>Assessor requirements</w:t>
            </w:r>
          </w:p>
          <w:p w14:paraId="27676D46" w14:textId="77777777" w:rsidR="008276A3" w:rsidRPr="00BD58CE" w:rsidRDefault="008276A3" w:rsidP="00CA4494">
            <w:pPr>
              <w:pStyle w:val="VRQABodyText"/>
              <w:keepNext/>
            </w:pPr>
            <w:r w:rsidRPr="00BD58CE">
              <w:t xml:space="preserve">Assessors of this unit must have demonstrable expertise in teaching and assessing in the </w:t>
            </w:r>
            <w:r>
              <w:t>S</w:t>
            </w:r>
            <w:r w:rsidRPr="00BD58CE">
              <w:t xml:space="preserve">pecial </w:t>
            </w:r>
            <w:r>
              <w:t>E</w:t>
            </w:r>
            <w:r w:rsidRPr="00BD58CE">
              <w:t>ducation field as well as teaching</w:t>
            </w:r>
            <w:r>
              <w:t xml:space="preserve"> and assessing</w:t>
            </w:r>
            <w:r w:rsidRPr="00BD58CE">
              <w:t xml:space="preserve"> numeracy. </w:t>
            </w:r>
            <w:r w:rsidRPr="003A4B75">
              <w:t>Refer to Section B6.2 for further information on meeting the assessor requirements.</w:t>
            </w:r>
          </w:p>
        </w:tc>
      </w:tr>
    </w:tbl>
    <w:p w14:paraId="709098BE" w14:textId="77777777" w:rsidR="008276A3" w:rsidRDefault="008276A3" w:rsidP="00E07F3D">
      <w:pPr>
        <w:pStyle w:val="VRQABodyText"/>
        <w:sectPr w:rsidR="008276A3" w:rsidSect="002264C6">
          <w:pgSz w:w="11906" w:h="16838"/>
          <w:pgMar w:top="1829" w:right="1440" w:bottom="1135" w:left="851" w:header="568" w:footer="0"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8A3E5F" w:rsidRPr="00F504D4" w14:paraId="6212595B" w14:textId="77777777" w:rsidTr="00C3659F">
        <w:trPr>
          <w:trHeight w:val="42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B428738" w14:textId="77777777" w:rsidR="008A3E5F" w:rsidRPr="00380EC6" w:rsidRDefault="008A3E5F" w:rsidP="00773DC2">
            <w:pPr>
              <w:pStyle w:val="VRQAIntro"/>
              <w:spacing w:before="60" w:after="0"/>
            </w:pPr>
            <w:r w:rsidRPr="00F504D4">
              <w:rPr>
                <w:b/>
                <w:sz w:val="22"/>
                <w:szCs w:val="22"/>
              </w:rPr>
              <w:lastRenderedPageBreak/>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4A28F7" w14:textId="1C0BA718" w:rsidR="008A3E5F" w:rsidRPr="000C4CCF" w:rsidRDefault="00923F3A" w:rsidP="00773DC2">
            <w:pPr>
              <w:pStyle w:val="VRQAHeaderunitCode"/>
            </w:pPr>
            <w:r w:rsidRPr="00923F3A">
              <w:t>VU23880</w:t>
            </w:r>
          </w:p>
        </w:tc>
      </w:tr>
      <w:tr w:rsidR="008A3E5F" w:rsidRPr="00F504D4" w14:paraId="15A2368E" w14:textId="77777777" w:rsidTr="00C3659F">
        <w:trPr>
          <w:trHeight w:val="4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4FAD8CA" w14:textId="77777777" w:rsidR="008A3E5F" w:rsidRPr="00F504D4" w:rsidRDefault="008A3E5F"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5BAA54" w14:textId="77777777" w:rsidR="008A3E5F" w:rsidRPr="000C4CCF" w:rsidRDefault="008A3E5F" w:rsidP="00773DC2">
            <w:pPr>
              <w:pStyle w:val="VRQAHeaderunitCode"/>
            </w:pPr>
            <w:r>
              <w:t>Work with</w:t>
            </w:r>
            <w:r w:rsidRPr="00E939F7">
              <w:t xml:space="preserve"> </w:t>
            </w:r>
            <w:r>
              <w:t>money</w:t>
            </w:r>
          </w:p>
        </w:tc>
      </w:tr>
      <w:tr w:rsidR="008A3E5F" w:rsidRPr="00F504D4" w14:paraId="43D5F500"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B13977E" w14:textId="77777777" w:rsidR="008A3E5F" w:rsidRPr="00380EC6" w:rsidRDefault="008A3E5F" w:rsidP="00773DC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9A76F34" w14:textId="77777777" w:rsidR="008A3E5F" w:rsidRPr="00593529" w:rsidRDefault="008A3E5F" w:rsidP="00773DC2">
            <w:pPr>
              <w:pStyle w:val="VRQABodyText"/>
            </w:pPr>
            <w:r w:rsidRPr="00C24DB6">
              <w:t>This unit describes the skills and knowledge to</w:t>
            </w:r>
            <w:r>
              <w:t xml:space="preserve"> </w:t>
            </w:r>
            <w:r w:rsidRPr="00593529">
              <w:t xml:space="preserve">identify and use </w:t>
            </w:r>
            <w:r>
              <w:t>money into the hundreds and halves</w:t>
            </w:r>
            <w:r w:rsidRPr="00593529">
              <w:t xml:space="preserve"> to estimate rounded amounts for everyday purchases for highly familiar personal</w:t>
            </w:r>
            <w:r>
              <w:t xml:space="preserve"> items</w:t>
            </w:r>
            <w:r w:rsidRPr="00593529">
              <w:t xml:space="preserve"> and practical activities.</w:t>
            </w:r>
          </w:p>
          <w:p w14:paraId="7761DABB" w14:textId="77777777" w:rsidR="008A3E5F" w:rsidRPr="00593529" w:rsidRDefault="008A3E5F" w:rsidP="00773DC2">
            <w:pPr>
              <w:pStyle w:val="VRQABodyText"/>
            </w:pPr>
            <w:r w:rsidRPr="00593529">
              <w:t>The outcomes of this unit do not include any mathematical functions.</w:t>
            </w:r>
          </w:p>
          <w:p w14:paraId="001124A9" w14:textId="77777777" w:rsidR="008A3E5F" w:rsidRPr="00C24DB6" w:rsidRDefault="008A3E5F" w:rsidP="00773DC2">
            <w:pPr>
              <w:pStyle w:val="VRQABodyText"/>
            </w:pPr>
            <w:r w:rsidRPr="00593529">
              <w:t>The outcomes described in this unit contribute to the achievement of ACSF Level 1 Numeracy.</w:t>
            </w:r>
          </w:p>
          <w:p w14:paraId="2CB80A16" w14:textId="4D76F30A" w:rsidR="008A3E5F" w:rsidRDefault="008A3E5F" w:rsidP="00773DC2">
            <w:pPr>
              <w:pStyle w:val="VRQABodyText"/>
            </w:pPr>
            <w:r>
              <w:t xml:space="preserve">This unit applies to </w:t>
            </w:r>
            <w:r w:rsidRPr="00593529">
              <w:t>learners with</w:t>
            </w:r>
            <w:r w:rsidR="003E5642">
              <w:t xml:space="preserve"> </w:t>
            </w:r>
            <w:r w:rsidR="00F0095E">
              <w:t>intellectual disability</w:t>
            </w:r>
            <w:r w:rsidR="00F0095E" w:rsidRPr="00593529">
              <w:t xml:space="preserve"> </w:t>
            </w:r>
            <w:r w:rsidRPr="00593529">
              <w:t>who are at the early stage of numeracy skill development.</w:t>
            </w:r>
          </w:p>
          <w:p w14:paraId="2B67CBA8" w14:textId="77777777" w:rsidR="008A3E5F" w:rsidRPr="00C24DB6" w:rsidRDefault="008A3E5F" w:rsidP="00773DC2">
            <w:pPr>
              <w:pStyle w:val="VRQABodyText"/>
            </w:pPr>
            <w:r w:rsidRPr="00593529">
              <w:t>Learners at this level will require high levels of teacher / mentor support.</w:t>
            </w:r>
          </w:p>
          <w:p w14:paraId="47FCAF18" w14:textId="77777777" w:rsidR="008A3E5F" w:rsidRPr="007E36A2" w:rsidRDefault="008A3E5F" w:rsidP="008A3E5F">
            <w:pPr>
              <w:pStyle w:val="VRQABodyText"/>
            </w:pPr>
            <w:r w:rsidRPr="00CF45A8">
              <w:t>No occupational licensing, legislative or certification requirements apply to this unit at the time of publication.</w:t>
            </w:r>
          </w:p>
        </w:tc>
      </w:tr>
      <w:tr w:rsidR="008A3E5F" w:rsidRPr="00E7450B" w14:paraId="4DAED295"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224CD35" w14:textId="77777777" w:rsidR="008A3E5F" w:rsidRPr="006E2325" w:rsidRDefault="008A3E5F"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8E11350" w14:textId="77777777" w:rsidR="008A3E5F" w:rsidRPr="000744F6" w:rsidRDefault="008A3E5F" w:rsidP="00773DC2">
            <w:pPr>
              <w:pStyle w:val="VRQASubBullet"/>
              <w:ind w:left="0" w:firstLine="0"/>
            </w:pPr>
            <w:r>
              <w:t>Nil</w:t>
            </w:r>
          </w:p>
        </w:tc>
      </w:tr>
      <w:tr w:rsidR="008A3E5F" w:rsidRPr="00E7450B" w14:paraId="050FDD83" w14:textId="77777777" w:rsidTr="00C3659F">
        <w:trPr>
          <w:trHeight w:val="67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D18BE6" w14:textId="77777777" w:rsidR="008A3E5F" w:rsidRPr="006E2325" w:rsidRDefault="008A3E5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FF0D45D" w14:textId="77777777" w:rsidR="008A3E5F" w:rsidRPr="000744F6" w:rsidRDefault="008A3E5F" w:rsidP="008A3E5F">
            <w:pPr>
              <w:pStyle w:val="VRQABodyText"/>
            </w:pPr>
            <w:r w:rsidRPr="00DF067E">
              <w:t>Not Applicable</w:t>
            </w:r>
          </w:p>
        </w:tc>
      </w:tr>
      <w:tr w:rsidR="008A3E5F" w:rsidRPr="00E7450B" w14:paraId="6C7A149A" w14:textId="77777777" w:rsidTr="00C3659F">
        <w:trPr>
          <w:trHeight w:val="65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B1A974" w14:textId="77777777" w:rsidR="008A3E5F" w:rsidRPr="006E2325" w:rsidRDefault="008A3E5F"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6BEB030" w14:textId="77777777" w:rsidR="008A3E5F" w:rsidRPr="000744F6" w:rsidRDefault="008A3E5F" w:rsidP="008A3E5F">
            <w:pPr>
              <w:pStyle w:val="VRQABodyText"/>
            </w:pPr>
            <w:r w:rsidRPr="00DF067E">
              <w:t>Not Applicable</w:t>
            </w:r>
          </w:p>
        </w:tc>
      </w:tr>
    </w:tbl>
    <w:p w14:paraId="227538C1" w14:textId="77777777" w:rsidR="008A3E5F" w:rsidRPr="00105689" w:rsidRDefault="008A3E5F" w:rsidP="008A3E5F">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8A3E5F" w:rsidRPr="00E7450B" w14:paraId="38C05F62" w14:textId="77777777" w:rsidTr="00773DC2">
        <w:trPr>
          <w:trHeight w:val="363"/>
        </w:trPr>
        <w:tc>
          <w:tcPr>
            <w:tcW w:w="3703" w:type="dxa"/>
            <w:gridSpan w:val="2"/>
            <w:vAlign w:val="center"/>
          </w:tcPr>
          <w:p w14:paraId="060F11AB" w14:textId="77777777" w:rsidR="008A3E5F" w:rsidRPr="00F504D4" w:rsidRDefault="008A3E5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B258087" w14:textId="77777777" w:rsidR="008A3E5F" w:rsidRPr="00F504D4" w:rsidRDefault="008A3E5F"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8A3E5F" w:rsidRPr="00E7450B" w14:paraId="01AF033E" w14:textId="77777777" w:rsidTr="00773DC2">
        <w:trPr>
          <w:trHeight w:val="752"/>
        </w:trPr>
        <w:tc>
          <w:tcPr>
            <w:tcW w:w="3703" w:type="dxa"/>
            <w:gridSpan w:val="2"/>
          </w:tcPr>
          <w:p w14:paraId="4718101D" w14:textId="77777777" w:rsidR="008A3E5F" w:rsidRPr="00F504D4" w:rsidRDefault="008A3E5F"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012EF664" w14:textId="77777777" w:rsidR="008A3E5F" w:rsidRPr="00F504D4" w:rsidRDefault="008A3E5F"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8A3E5F" w:rsidRPr="00E7450B" w14:paraId="4612B589" w14:textId="77777777" w:rsidTr="00773DC2">
        <w:trPr>
          <w:trHeight w:val="363"/>
        </w:trPr>
        <w:tc>
          <w:tcPr>
            <w:tcW w:w="989" w:type="dxa"/>
            <w:vMerge w:val="restart"/>
            <w:shd w:val="clear" w:color="auto" w:fill="FFFFFF" w:themeFill="background1"/>
          </w:tcPr>
          <w:p w14:paraId="321C1BBF" w14:textId="77777777" w:rsidR="008A3E5F" w:rsidRPr="000744F6" w:rsidRDefault="008A3E5F" w:rsidP="00773DC2">
            <w:pPr>
              <w:pStyle w:val="VRQABodyText"/>
            </w:pPr>
            <w:r w:rsidRPr="000744F6">
              <w:t>1</w:t>
            </w:r>
          </w:p>
        </w:tc>
        <w:tc>
          <w:tcPr>
            <w:tcW w:w="2714" w:type="dxa"/>
            <w:vMerge w:val="restart"/>
            <w:shd w:val="clear" w:color="auto" w:fill="FFFFFF" w:themeFill="background1"/>
          </w:tcPr>
          <w:p w14:paraId="7B613287" w14:textId="77777777" w:rsidR="008A3E5F" w:rsidRPr="00593529" w:rsidRDefault="008A3E5F" w:rsidP="00773DC2">
            <w:pPr>
              <w:pStyle w:val="VRQABodyText"/>
            </w:pPr>
            <w:r w:rsidRPr="00593529">
              <w:t>Identify monetary amounts and values</w:t>
            </w:r>
          </w:p>
        </w:tc>
        <w:tc>
          <w:tcPr>
            <w:tcW w:w="567" w:type="dxa"/>
            <w:shd w:val="clear" w:color="auto" w:fill="FFFFFF" w:themeFill="background1"/>
          </w:tcPr>
          <w:p w14:paraId="5ADC692D" w14:textId="77777777" w:rsidR="008A3E5F" w:rsidRPr="000744F6" w:rsidRDefault="008A3E5F" w:rsidP="00773DC2">
            <w:pPr>
              <w:pStyle w:val="VRQABodyText"/>
            </w:pPr>
            <w:r>
              <w:t>1.1</w:t>
            </w:r>
          </w:p>
        </w:tc>
        <w:tc>
          <w:tcPr>
            <w:tcW w:w="5800" w:type="dxa"/>
          </w:tcPr>
          <w:p w14:paraId="54BBDCCE" w14:textId="77777777" w:rsidR="008A3E5F" w:rsidRPr="00D6455B" w:rsidRDefault="008A3E5F" w:rsidP="00773DC2">
            <w:pPr>
              <w:pStyle w:val="VRQABodyText"/>
            </w:pPr>
            <w:r w:rsidRPr="00D6455B">
              <w:t>Identify Australian coins and their monetary value</w:t>
            </w:r>
          </w:p>
        </w:tc>
      </w:tr>
      <w:tr w:rsidR="008A3E5F" w:rsidRPr="00E7450B" w14:paraId="6A04431D" w14:textId="77777777" w:rsidTr="00773DC2">
        <w:trPr>
          <w:trHeight w:val="363"/>
        </w:trPr>
        <w:tc>
          <w:tcPr>
            <w:tcW w:w="989" w:type="dxa"/>
            <w:vMerge/>
            <w:shd w:val="clear" w:color="auto" w:fill="FFFFFF" w:themeFill="background1"/>
          </w:tcPr>
          <w:p w14:paraId="56CB156C" w14:textId="77777777" w:rsidR="008A3E5F" w:rsidRPr="000744F6" w:rsidRDefault="008A3E5F" w:rsidP="00773DC2">
            <w:pPr>
              <w:pStyle w:val="VRQABodyText"/>
            </w:pPr>
          </w:p>
        </w:tc>
        <w:tc>
          <w:tcPr>
            <w:tcW w:w="2714" w:type="dxa"/>
            <w:vMerge/>
            <w:shd w:val="clear" w:color="auto" w:fill="FFFFFF" w:themeFill="background1"/>
          </w:tcPr>
          <w:p w14:paraId="4801A31B" w14:textId="77777777" w:rsidR="008A3E5F" w:rsidRPr="000744F6" w:rsidRDefault="008A3E5F" w:rsidP="00773DC2">
            <w:pPr>
              <w:pStyle w:val="VRQABodyText"/>
            </w:pPr>
          </w:p>
        </w:tc>
        <w:tc>
          <w:tcPr>
            <w:tcW w:w="567" w:type="dxa"/>
            <w:shd w:val="clear" w:color="auto" w:fill="FFFFFF" w:themeFill="background1"/>
          </w:tcPr>
          <w:p w14:paraId="01DB189B" w14:textId="77777777" w:rsidR="008A3E5F" w:rsidRPr="000744F6" w:rsidRDefault="008A3E5F" w:rsidP="00773DC2">
            <w:pPr>
              <w:pStyle w:val="VRQABodyText"/>
            </w:pPr>
            <w:r>
              <w:t>1.2</w:t>
            </w:r>
          </w:p>
        </w:tc>
        <w:tc>
          <w:tcPr>
            <w:tcW w:w="5800" w:type="dxa"/>
          </w:tcPr>
          <w:p w14:paraId="4D4BA4F6" w14:textId="77777777" w:rsidR="008A3E5F" w:rsidRPr="00D6455B" w:rsidRDefault="008A3E5F" w:rsidP="00773DC2">
            <w:pPr>
              <w:pStyle w:val="VRQABodyText"/>
            </w:pPr>
            <w:r w:rsidRPr="00D6455B">
              <w:t>Identify Australian notes and their monetary value</w:t>
            </w:r>
          </w:p>
        </w:tc>
      </w:tr>
      <w:tr w:rsidR="008A3E5F" w:rsidRPr="00E7450B" w14:paraId="25548D76" w14:textId="77777777" w:rsidTr="00773DC2">
        <w:trPr>
          <w:trHeight w:val="363"/>
        </w:trPr>
        <w:tc>
          <w:tcPr>
            <w:tcW w:w="989" w:type="dxa"/>
            <w:vMerge/>
            <w:shd w:val="clear" w:color="auto" w:fill="FFFFFF" w:themeFill="background1"/>
          </w:tcPr>
          <w:p w14:paraId="408FA6E5" w14:textId="77777777" w:rsidR="008A3E5F" w:rsidRPr="000744F6" w:rsidRDefault="008A3E5F" w:rsidP="00773DC2">
            <w:pPr>
              <w:pStyle w:val="VRQABodyText"/>
            </w:pPr>
          </w:p>
        </w:tc>
        <w:tc>
          <w:tcPr>
            <w:tcW w:w="2714" w:type="dxa"/>
            <w:vMerge/>
            <w:shd w:val="clear" w:color="auto" w:fill="FFFFFF" w:themeFill="background1"/>
          </w:tcPr>
          <w:p w14:paraId="62028697" w14:textId="77777777" w:rsidR="008A3E5F" w:rsidRPr="000744F6" w:rsidRDefault="008A3E5F" w:rsidP="00773DC2">
            <w:pPr>
              <w:pStyle w:val="VRQABodyText"/>
            </w:pPr>
          </w:p>
        </w:tc>
        <w:tc>
          <w:tcPr>
            <w:tcW w:w="567" w:type="dxa"/>
            <w:shd w:val="clear" w:color="auto" w:fill="FFFFFF" w:themeFill="background1"/>
          </w:tcPr>
          <w:p w14:paraId="15F2422C" w14:textId="77777777" w:rsidR="008A3E5F" w:rsidRPr="000744F6" w:rsidRDefault="008A3E5F" w:rsidP="00773DC2">
            <w:pPr>
              <w:pStyle w:val="VRQABodyText"/>
            </w:pPr>
            <w:r w:rsidRPr="000744F6">
              <w:t>1.</w:t>
            </w:r>
            <w:r>
              <w:t>3</w:t>
            </w:r>
          </w:p>
        </w:tc>
        <w:tc>
          <w:tcPr>
            <w:tcW w:w="5800" w:type="dxa"/>
            <w:shd w:val="clear" w:color="auto" w:fill="FFFFFF" w:themeFill="background1"/>
          </w:tcPr>
          <w:p w14:paraId="09E15A5E" w14:textId="77777777" w:rsidR="008A3E5F" w:rsidRPr="00EB1753" w:rsidRDefault="008A3E5F" w:rsidP="00773DC2">
            <w:pPr>
              <w:pStyle w:val="VRQABodyText"/>
            </w:pPr>
            <w:r>
              <w:t>Identify different ways to pay for items or activities</w:t>
            </w:r>
          </w:p>
        </w:tc>
      </w:tr>
      <w:tr w:rsidR="008A3E5F" w:rsidRPr="00E7450B" w14:paraId="6D2E1BDC" w14:textId="77777777" w:rsidTr="00773DC2">
        <w:trPr>
          <w:trHeight w:val="363"/>
        </w:trPr>
        <w:tc>
          <w:tcPr>
            <w:tcW w:w="989" w:type="dxa"/>
            <w:vMerge w:val="restart"/>
            <w:shd w:val="clear" w:color="auto" w:fill="FFFFFF" w:themeFill="background1"/>
          </w:tcPr>
          <w:p w14:paraId="37C39C05" w14:textId="77777777" w:rsidR="008A3E5F" w:rsidRPr="000744F6" w:rsidRDefault="008A3E5F" w:rsidP="00773DC2">
            <w:pPr>
              <w:pStyle w:val="VRQABodyText"/>
            </w:pPr>
            <w:r w:rsidRPr="000744F6">
              <w:t>2</w:t>
            </w:r>
          </w:p>
        </w:tc>
        <w:tc>
          <w:tcPr>
            <w:tcW w:w="2714" w:type="dxa"/>
            <w:vMerge w:val="restart"/>
            <w:shd w:val="clear" w:color="auto" w:fill="FFFFFF" w:themeFill="background1"/>
          </w:tcPr>
          <w:p w14:paraId="1471A9C7" w14:textId="328B880E" w:rsidR="00C3659F" w:rsidRPr="00C3659F" w:rsidRDefault="008A3E5F" w:rsidP="00C3659F">
            <w:pPr>
              <w:pStyle w:val="VRQABodyText"/>
            </w:pPr>
            <w:r w:rsidRPr="00453DD1">
              <w:t>Estimate rounded amounts</w:t>
            </w:r>
          </w:p>
          <w:p w14:paraId="66452F7A" w14:textId="77777777" w:rsidR="00C3659F" w:rsidRPr="00C3659F" w:rsidRDefault="00C3659F" w:rsidP="00C3659F">
            <w:pPr>
              <w:rPr>
                <w:lang w:val="en-AU"/>
              </w:rPr>
            </w:pPr>
          </w:p>
        </w:tc>
        <w:tc>
          <w:tcPr>
            <w:tcW w:w="567" w:type="dxa"/>
            <w:shd w:val="clear" w:color="auto" w:fill="FFFFFF" w:themeFill="background1"/>
          </w:tcPr>
          <w:p w14:paraId="073B35FD" w14:textId="77777777" w:rsidR="008A3E5F" w:rsidRPr="000744F6" w:rsidRDefault="008A3E5F" w:rsidP="00773DC2">
            <w:pPr>
              <w:pStyle w:val="VRQABodyText"/>
            </w:pPr>
            <w:r>
              <w:t>2.1</w:t>
            </w:r>
          </w:p>
        </w:tc>
        <w:tc>
          <w:tcPr>
            <w:tcW w:w="5800" w:type="dxa"/>
          </w:tcPr>
          <w:p w14:paraId="0592D626" w14:textId="77777777" w:rsidR="008A3E5F" w:rsidRPr="003A39DC" w:rsidRDefault="008A3E5F" w:rsidP="00773DC2">
            <w:pPr>
              <w:pStyle w:val="VRQABodyText"/>
            </w:pPr>
            <w:r>
              <w:t>Identify essential everyday items and activities</w:t>
            </w:r>
          </w:p>
        </w:tc>
      </w:tr>
      <w:tr w:rsidR="008A3E5F" w:rsidRPr="00E7450B" w14:paraId="19ABEF21" w14:textId="77777777" w:rsidTr="00773DC2">
        <w:trPr>
          <w:trHeight w:val="363"/>
        </w:trPr>
        <w:tc>
          <w:tcPr>
            <w:tcW w:w="989" w:type="dxa"/>
            <w:vMerge/>
            <w:shd w:val="clear" w:color="auto" w:fill="FFFFFF" w:themeFill="background1"/>
          </w:tcPr>
          <w:p w14:paraId="1CEFBFA2" w14:textId="77777777" w:rsidR="008A3E5F" w:rsidRPr="000744F6" w:rsidRDefault="008A3E5F" w:rsidP="00773DC2">
            <w:pPr>
              <w:pStyle w:val="VRQABodyText"/>
            </w:pPr>
          </w:p>
        </w:tc>
        <w:tc>
          <w:tcPr>
            <w:tcW w:w="2714" w:type="dxa"/>
            <w:vMerge/>
            <w:shd w:val="clear" w:color="auto" w:fill="FFFFFF" w:themeFill="background1"/>
          </w:tcPr>
          <w:p w14:paraId="3497754E" w14:textId="77777777" w:rsidR="008A3E5F" w:rsidRPr="000744F6" w:rsidRDefault="008A3E5F" w:rsidP="00773DC2">
            <w:pPr>
              <w:pStyle w:val="VRQABodyText"/>
            </w:pPr>
          </w:p>
        </w:tc>
        <w:tc>
          <w:tcPr>
            <w:tcW w:w="567" w:type="dxa"/>
            <w:shd w:val="clear" w:color="auto" w:fill="FFFFFF" w:themeFill="background1"/>
          </w:tcPr>
          <w:p w14:paraId="317C07CE" w14:textId="77777777" w:rsidR="008A3E5F" w:rsidRPr="000744F6" w:rsidRDefault="008A3E5F" w:rsidP="00773DC2">
            <w:pPr>
              <w:pStyle w:val="VRQABodyText"/>
            </w:pPr>
            <w:r w:rsidRPr="000744F6">
              <w:t>2.</w:t>
            </w:r>
            <w:r>
              <w:t>2</w:t>
            </w:r>
          </w:p>
        </w:tc>
        <w:tc>
          <w:tcPr>
            <w:tcW w:w="5800" w:type="dxa"/>
          </w:tcPr>
          <w:p w14:paraId="7E4434D6" w14:textId="77777777" w:rsidR="008A3E5F" w:rsidRPr="00453DD1" w:rsidRDefault="008A3E5F" w:rsidP="00773DC2">
            <w:pPr>
              <w:pStyle w:val="VRQABodyText"/>
            </w:pPr>
            <w:r w:rsidRPr="006F57CE">
              <w:t>Estimate</w:t>
            </w:r>
            <w:r w:rsidRPr="00453DD1">
              <w:t xml:space="preserve"> </w:t>
            </w:r>
            <w:r w:rsidRPr="006F57CE">
              <w:t>the amount</w:t>
            </w:r>
            <w:r w:rsidRPr="00453DD1">
              <w:t xml:space="preserve"> required for personal</w:t>
            </w:r>
            <w:r>
              <w:t xml:space="preserve"> items </w:t>
            </w:r>
          </w:p>
        </w:tc>
      </w:tr>
      <w:tr w:rsidR="008A3E5F" w:rsidRPr="00E7450B" w14:paraId="26DE4936" w14:textId="77777777" w:rsidTr="00773DC2">
        <w:trPr>
          <w:trHeight w:val="363"/>
        </w:trPr>
        <w:tc>
          <w:tcPr>
            <w:tcW w:w="989" w:type="dxa"/>
            <w:vMerge/>
            <w:shd w:val="clear" w:color="auto" w:fill="FFFFFF" w:themeFill="background1"/>
          </w:tcPr>
          <w:p w14:paraId="7401825A" w14:textId="77777777" w:rsidR="008A3E5F" w:rsidRPr="000744F6" w:rsidRDefault="008A3E5F" w:rsidP="00773DC2">
            <w:pPr>
              <w:pStyle w:val="VRQABodyText"/>
            </w:pPr>
          </w:p>
        </w:tc>
        <w:tc>
          <w:tcPr>
            <w:tcW w:w="2714" w:type="dxa"/>
            <w:vMerge/>
            <w:shd w:val="clear" w:color="auto" w:fill="FFFFFF" w:themeFill="background1"/>
          </w:tcPr>
          <w:p w14:paraId="78F2ADD4" w14:textId="77777777" w:rsidR="008A3E5F" w:rsidRPr="000744F6" w:rsidRDefault="008A3E5F" w:rsidP="00773DC2">
            <w:pPr>
              <w:pStyle w:val="VRQABodyText"/>
            </w:pPr>
          </w:p>
        </w:tc>
        <w:tc>
          <w:tcPr>
            <w:tcW w:w="567" w:type="dxa"/>
            <w:shd w:val="clear" w:color="auto" w:fill="FFFFFF" w:themeFill="background1"/>
          </w:tcPr>
          <w:p w14:paraId="11039707" w14:textId="77777777" w:rsidR="008A3E5F" w:rsidRPr="000744F6" w:rsidRDefault="008A3E5F" w:rsidP="00773DC2">
            <w:pPr>
              <w:pStyle w:val="VRQABodyText"/>
            </w:pPr>
            <w:r w:rsidRPr="000744F6">
              <w:t>2.</w:t>
            </w:r>
            <w:r>
              <w:t>3</w:t>
            </w:r>
          </w:p>
        </w:tc>
        <w:tc>
          <w:tcPr>
            <w:tcW w:w="5800" w:type="dxa"/>
          </w:tcPr>
          <w:p w14:paraId="51C5A881" w14:textId="77777777" w:rsidR="008A3E5F" w:rsidRPr="00453DD1" w:rsidRDefault="008A3E5F" w:rsidP="00773DC2">
            <w:pPr>
              <w:pStyle w:val="VRQABodyText"/>
            </w:pPr>
            <w:r w:rsidRPr="00453DD1">
              <w:t xml:space="preserve">Estimate the amount required for </w:t>
            </w:r>
            <w:r w:rsidRPr="006F57CE">
              <w:t>practical activities</w:t>
            </w:r>
          </w:p>
        </w:tc>
      </w:tr>
    </w:tbl>
    <w:p w14:paraId="38AB691F" w14:textId="77777777" w:rsidR="008A3E5F" w:rsidRDefault="008A3E5F" w:rsidP="008A3E5F">
      <w:pPr>
        <w:pStyle w:val="VRQAIntro"/>
        <w:spacing w:before="60" w:after="0"/>
        <w:rPr>
          <w:b/>
          <w:color w:val="FFFFFF" w:themeColor="background1"/>
          <w:sz w:val="18"/>
          <w:szCs w:val="18"/>
        </w:rPr>
        <w:sectPr w:rsidR="008A3E5F" w:rsidSect="00773DC2">
          <w:headerReference w:type="even" r:id="rId189"/>
          <w:headerReference w:type="default" r:id="rId190"/>
          <w:footerReference w:type="even" r:id="rId191"/>
          <w:headerReference w:type="first" r:id="rId192"/>
          <w:footerReference w:type="first" r:id="rId193"/>
          <w:pgSz w:w="11906" w:h="16838"/>
          <w:pgMar w:top="1829" w:right="1440" w:bottom="1440" w:left="851" w:header="568" w:footer="708" w:gutter="0"/>
          <w:cols w:space="708"/>
          <w:docGrid w:linePitch="360"/>
        </w:sectPr>
      </w:pPr>
    </w:p>
    <w:tbl>
      <w:tblPr>
        <w:tblStyle w:val="TableGrid"/>
        <w:tblW w:w="10065" w:type="dxa"/>
        <w:tblLayout w:type="fixed"/>
        <w:tblLook w:val="04A0" w:firstRow="1" w:lastRow="0" w:firstColumn="1" w:lastColumn="0" w:noHBand="0" w:noVBand="1"/>
      </w:tblPr>
      <w:tblGrid>
        <w:gridCol w:w="10065"/>
      </w:tblGrid>
      <w:tr w:rsidR="008A3E5F" w:rsidRPr="0071490E" w14:paraId="683E4F32" w14:textId="77777777" w:rsidTr="00773DC2">
        <w:trPr>
          <w:trHeight w:val="363"/>
        </w:trPr>
        <w:tc>
          <w:tcPr>
            <w:tcW w:w="10065" w:type="dxa"/>
            <w:tcBorders>
              <w:top w:val="nil"/>
              <w:left w:val="nil"/>
              <w:bottom w:val="nil"/>
              <w:right w:val="nil"/>
            </w:tcBorders>
            <w:shd w:val="clear" w:color="auto" w:fill="103D64" w:themeFill="text2"/>
          </w:tcPr>
          <w:p w14:paraId="22EC8F33" w14:textId="77777777" w:rsidR="008A3E5F" w:rsidRPr="00F504D4" w:rsidRDefault="008A3E5F" w:rsidP="00773DC2">
            <w:pPr>
              <w:pStyle w:val="VRQAIntro"/>
              <w:spacing w:before="60" w:after="0"/>
              <w:rPr>
                <w:b/>
                <w:color w:val="FFFFFF" w:themeColor="background1"/>
                <w:sz w:val="22"/>
                <w:szCs w:val="22"/>
              </w:rPr>
            </w:pPr>
            <w:r w:rsidRPr="00F504D4">
              <w:rPr>
                <w:b/>
                <w:color w:val="FFFFFF" w:themeColor="background1"/>
                <w:sz w:val="22"/>
                <w:szCs w:val="22"/>
              </w:rPr>
              <w:lastRenderedPageBreak/>
              <w:t>Range of Conditions</w:t>
            </w:r>
          </w:p>
        </w:tc>
      </w:tr>
      <w:tr w:rsidR="008A3E5F" w:rsidRPr="00E7450B" w14:paraId="219E7E3E" w14:textId="77777777" w:rsidTr="00C61A8B">
        <w:trPr>
          <w:trHeight w:val="8005"/>
        </w:trPr>
        <w:tc>
          <w:tcPr>
            <w:tcW w:w="10065" w:type="dxa"/>
            <w:tcBorders>
              <w:top w:val="nil"/>
              <w:left w:val="nil"/>
              <w:bottom w:val="nil"/>
              <w:right w:val="nil"/>
            </w:tcBorders>
          </w:tcPr>
          <w:p w14:paraId="39712FCB" w14:textId="77777777" w:rsidR="008A3E5F" w:rsidRDefault="008A3E5F" w:rsidP="008A3E5F">
            <w:pPr>
              <w:pStyle w:val="VRQABodyText"/>
            </w:pPr>
            <w:r w:rsidRPr="001A0651">
              <w:t xml:space="preserve">The context must be highly familiar, concrete and immediate. In this context, </w:t>
            </w:r>
            <w:r>
              <w:t>monetary amounts</w:t>
            </w:r>
            <w:r w:rsidRPr="001A0651">
              <w:t xml:space="preserve"> must be highly explicit</w:t>
            </w:r>
            <w:r>
              <w:t xml:space="preserve"> (into the hundreds and halves)</w:t>
            </w:r>
            <w:r w:rsidRPr="001A0651">
              <w:t xml:space="preserve"> and</w:t>
            </w:r>
            <w:r>
              <w:t xml:space="preserve"> items and</w:t>
            </w:r>
            <w:r w:rsidRPr="001A0651">
              <w:t xml:space="preserve"> activities must be concrete with a highly explicit purpose. Whole numbers related to </w:t>
            </w:r>
            <w:r>
              <w:t>monetary values may be identified</w:t>
            </w:r>
            <w:r w:rsidRPr="001A0651">
              <w:t xml:space="preserve"> in spoken, written or visual form .Strategies to estimate </w:t>
            </w:r>
            <w:r>
              <w:t>monetary amounts</w:t>
            </w:r>
            <w:r w:rsidRPr="001A0651">
              <w:t xml:space="preserve"> may include</w:t>
            </w:r>
            <w:r>
              <w:t xml:space="preserve"> but are not limited to</w:t>
            </w:r>
            <w:r w:rsidRPr="001A0651">
              <w:t>, using previous knowledge of a product or item, checking and confirming estimations, using personal experience, checking estimation through questioning</w:t>
            </w:r>
            <w:r>
              <w:t>, using visual representation, using round numbers.</w:t>
            </w:r>
          </w:p>
          <w:p w14:paraId="46435789" w14:textId="77777777" w:rsidR="008A3E5F" w:rsidRDefault="008A3E5F" w:rsidP="008A3E5F">
            <w:pPr>
              <w:pStyle w:val="VRQABodyText"/>
            </w:pPr>
            <w:r>
              <w:t>Highly familiar items and activities may include:</w:t>
            </w:r>
          </w:p>
          <w:p w14:paraId="208205FA" w14:textId="77777777" w:rsidR="008A3E5F" w:rsidRDefault="008A3E5F" w:rsidP="008A3E5F">
            <w:pPr>
              <w:pStyle w:val="VRQABullet1"/>
              <w:numPr>
                <w:ilvl w:val="0"/>
                <w:numId w:val="32"/>
              </w:numPr>
              <w:autoSpaceDE/>
              <w:autoSpaceDN/>
              <w:adjustRightInd/>
              <w:spacing w:before="120" w:after="0" w:line="240" w:lineRule="auto"/>
              <w:contextualSpacing w:val="0"/>
            </w:pPr>
            <w:r>
              <w:t xml:space="preserve"> buying</w:t>
            </w:r>
          </w:p>
          <w:p w14:paraId="372C0E2E" w14:textId="77777777" w:rsidR="008A3E5F" w:rsidRDefault="008A3E5F" w:rsidP="008A3E5F">
            <w:pPr>
              <w:pStyle w:val="VRQASubBullet"/>
              <w:numPr>
                <w:ilvl w:val="1"/>
                <w:numId w:val="32"/>
              </w:numPr>
              <w:ind w:left="782"/>
            </w:pPr>
            <w:r>
              <w:t>food / drinks</w:t>
            </w:r>
          </w:p>
          <w:p w14:paraId="3028C3B1" w14:textId="77777777" w:rsidR="008A3E5F" w:rsidRDefault="008A3E5F" w:rsidP="008A3E5F">
            <w:pPr>
              <w:pStyle w:val="VRQASubBullet"/>
              <w:numPr>
                <w:ilvl w:val="1"/>
                <w:numId w:val="32"/>
              </w:numPr>
              <w:ind w:left="782"/>
            </w:pPr>
            <w:r>
              <w:t>clothes</w:t>
            </w:r>
          </w:p>
          <w:p w14:paraId="26E833FF" w14:textId="77777777" w:rsidR="008A3E5F" w:rsidRDefault="008A3E5F" w:rsidP="008A3E5F">
            <w:pPr>
              <w:pStyle w:val="VRQASubBullet"/>
              <w:numPr>
                <w:ilvl w:val="1"/>
                <w:numId w:val="32"/>
              </w:numPr>
              <w:ind w:left="782"/>
            </w:pPr>
            <w:r>
              <w:t xml:space="preserve">entertainment items </w:t>
            </w:r>
          </w:p>
          <w:p w14:paraId="351F772F" w14:textId="77777777" w:rsidR="008A3E5F" w:rsidRDefault="008A3E5F" w:rsidP="008A3E5F">
            <w:pPr>
              <w:pStyle w:val="VRQABullet1"/>
              <w:numPr>
                <w:ilvl w:val="0"/>
                <w:numId w:val="32"/>
              </w:numPr>
              <w:autoSpaceDE/>
              <w:autoSpaceDN/>
              <w:adjustRightInd/>
              <w:spacing w:before="120" w:after="0" w:line="240" w:lineRule="auto"/>
              <w:contextualSpacing w:val="0"/>
            </w:pPr>
            <w:r>
              <w:t>paying for a haircut</w:t>
            </w:r>
          </w:p>
          <w:p w14:paraId="132C0CBC" w14:textId="77777777" w:rsidR="008A3E5F" w:rsidRDefault="008A3E5F" w:rsidP="008A3E5F">
            <w:pPr>
              <w:pStyle w:val="VRQABullet1"/>
              <w:numPr>
                <w:ilvl w:val="0"/>
                <w:numId w:val="32"/>
              </w:numPr>
              <w:autoSpaceDE/>
              <w:autoSpaceDN/>
              <w:adjustRightInd/>
              <w:spacing w:before="120" w:after="0" w:line="240" w:lineRule="auto"/>
              <w:contextualSpacing w:val="0"/>
            </w:pPr>
            <w:r>
              <w:t>using a vending machine</w:t>
            </w:r>
          </w:p>
          <w:p w14:paraId="1BF146CA" w14:textId="77777777" w:rsidR="008A3E5F" w:rsidRDefault="008A3E5F" w:rsidP="008A3E5F">
            <w:pPr>
              <w:pStyle w:val="VRQABullet1"/>
              <w:numPr>
                <w:ilvl w:val="0"/>
                <w:numId w:val="32"/>
              </w:numPr>
              <w:autoSpaceDE/>
              <w:autoSpaceDN/>
              <w:adjustRightInd/>
              <w:spacing w:before="120" w:after="0" w:line="240" w:lineRule="auto"/>
              <w:contextualSpacing w:val="0"/>
            </w:pPr>
            <w:r>
              <w:t xml:space="preserve">participating in a social activity </w:t>
            </w:r>
          </w:p>
          <w:p w14:paraId="12357998" w14:textId="77777777" w:rsidR="008A3E5F" w:rsidRDefault="008A3E5F" w:rsidP="008A3E5F">
            <w:pPr>
              <w:pStyle w:val="VRQABullet1"/>
              <w:numPr>
                <w:ilvl w:val="0"/>
                <w:numId w:val="32"/>
              </w:numPr>
              <w:autoSpaceDE/>
              <w:autoSpaceDN/>
              <w:adjustRightInd/>
              <w:spacing w:before="120" w:after="0" w:line="240" w:lineRule="auto"/>
              <w:contextualSpacing w:val="0"/>
            </w:pPr>
            <w:r>
              <w:t>contributing to a group activity</w:t>
            </w:r>
          </w:p>
          <w:p w14:paraId="28867744" w14:textId="4D9BB2BA" w:rsidR="008A3E5F" w:rsidRDefault="008A3E5F" w:rsidP="008A3E5F">
            <w:pPr>
              <w:pStyle w:val="VRQABullet1"/>
              <w:numPr>
                <w:ilvl w:val="0"/>
                <w:numId w:val="32"/>
              </w:numPr>
              <w:autoSpaceDE/>
              <w:autoSpaceDN/>
              <w:adjustRightInd/>
              <w:spacing w:before="120" w:after="0" w:line="240" w:lineRule="auto"/>
              <w:contextualSpacing w:val="0"/>
            </w:pPr>
            <w:r>
              <w:t>buying a raffle ticket</w:t>
            </w:r>
            <w:r w:rsidR="009A2039">
              <w:t>.</w:t>
            </w:r>
          </w:p>
          <w:p w14:paraId="499A2446" w14:textId="77777777" w:rsidR="008A3E5F" w:rsidRDefault="008A3E5F" w:rsidP="00773DC2">
            <w:pPr>
              <w:pStyle w:val="VRQABodyText"/>
            </w:pPr>
            <w:r>
              <w:t>Practical activities may include but are not limited to:</w:t>
            </w:r>
          </w:p>
          <w:p w14:paraId="396E7097" w14:textId="77777777" w:rsidR="008A3E5F" w:rsidRDefault="008A3E5F" w:rsidP="008A3E5F">
            <w:pPr>
              <w:pStyle w:val="VRQABullet1"/>
              <w:numPr>
                <w:ilvl w:val="0"/>
                <w:numId w:val="32"/>
              </w:numPr>
              <w:autoSpaceDE/>
              <w:autoSpaceDN/>
              <w:adjustRightInd/>
              <w:spacing w:before="120" w:after="0" w:line="240" w:lineRule="auto"/>
              <w:contextualSpacing w:val="0"/>
            </w:pPr>
            <w:r>
              <w:t>paying:</w:t>
            </w:r>
          </w:p>
          <w:p w14:paraId="5CE21E8E" w14:textId="77777777" w:rsidR="008A3E5F" w:rsidRDefault="008A3E5F" w:rsidP="008A3E5F">
            <w:pPr>
              <w:pStyle w:val="VRQASubBullet"/>
              <w:numPr>
                <w:ilvl w:val="1"/>
                <w:numId w:val="32"/>
              </w:numPr>
              <w:ind w:left="782"/>
            </w:pPr>
            <w:r>
              <w:t xml:space="preserve">a train or tram fare </w:t>
            </w:r>
          </w:p>
          <w:p w14:paraId="69BB1549" w14:textId="77777777" w:rsidR="008A3E5F" w:rsidRDefault="008A3E5F" w:rsidP="008A3E5F">
            <w:pPr>
              <w:pStyle w:val="VRQASubBullet"/>
              <w:numPr>
                <w:ilvl w:val="1"/>
                <w:numId w:val="32"/>
              </w:numPr>
              <w:ind w:left="782"/>
            </w:pPr>
            <w:r>
              <w:t>an entry fee</w:t>
            </w:r>
          </w:p>
          <w:p w14:paraId="492C7A58" w14:textId="77777777" w:rsidR="008A3E5F" w:rsidRDefault="008A3E5F" w:rsidP="008A3E5F">
            <w:pPr>
              <w:pStyle w:val="VRQASubBullet"/>
              <w:numPr>
                <w:ilvl w:val="1"/>
                <w:numId w:val="32"/>
              </w:numPr>
              <w:ind w:left="782"/>
            </w:pPr>
            <w:r>
              <w:t>for a movie ticket</w:t>
            </w:r>
          </w:p>
          <w:p w14:paraId="4A5E603A" w14:textId="692479E3" w:rsidR="008A3E5F" w:rsidRPr="00B21899" w:rsidRDefault="008A3E5F" w:rsidP="008A3E5F">
            <w:pPr>
              <w:pStyle w:val="VRQABullet1"/>
              <w:numPr>
                <w:ilvl w:val="0"/>
                <w:numId w:val="32"/>
              </w:numPr>
              <w:autoSpaceDE/>
              <w:autoSpaceDN/>
              <w:adjustRightInd/>
              <w:spacing w:before="120" w:after="0" w:line="240" w:lineRule="auto"/>
              <w:contextualSpacing w:val="0"/>
            </w:pPr>
            <w:r w:rsidRPr="009613F3">
              <w:rPr>
                <w:rStyle w:val="VRQABullet1Char"/>
              </w:rPr>
              <w:t>purchasing a prepaid mobile phone card</w:t>
            </w:r>
            <w:r w:rsidR="009A2039">
              <w:rPr>
                <w:rStyle w:val="VRQABullet1Char"/>
              </w:rPr>
              <w:t>.</w:t>
            </w:r>
          </w:p>
        </w:tc>
      </w:tr>
    </w:tbl>
    <w:p w14:paraId="40DAA786" w14:textId="77777777" w:rsidR="002264C6" w:rsidRDefault="002264C6" w:rsidP="002264C6">
      <w:pPr>
        <w:rPr>
          <w:rFonts w:ascii="Arial" w:hAnsi="Arial" w:cs="Arial"/>
          <w:sz w:val="16"/>
          <w:szCs w:val="16"/>
        </w:rPr>
      </w:pPr>
    </w:p>
    <w:tbl>
      <w:tblPr>
        <w:tblStyle w:val="TableGrid"/>
        <w:tblW w:w="5235" w:type="pct"/>
        <w:tblInd w:w="-1" w:type="dxa"/>
        <w:tblLook w:val="04A0" w:firstRow="1" w:lastRow="0" w:firstColumn="1" w:lastColumn="0" w:noHBand="0" w:noVBand="1"/>
      </w:tblPr>
      <w:tblGrid>
        <w:gridCol w:w="3204"/>
        <w:gridCol w:w="199"/>
        <w:gridCol w:w="2094"/>
        <w:gridCol w:w="2291"/>
        <w:gridCol w:w="2279"/>
      </w:tblGrid>
      <w:tr w:rsidR="002264C6" w:rsidRPr="00E7450B" w14:paraId="4754B93B" w14:textId="77777777" w:rsidTr="002264C6">
        <w:trPr>
          <w:trHeight w:val="363"/>
        </w:trPr>
        <w:tc>
          <w:tcPr>
            <w:tcW w:w="5000" w:type="pct"/>
            <w:gridSpan w:val="5"/>
            <w:tcBorders>
              <w:top w:val="nil"/>
              <w:left w:val="nil"/>
              <w:bottom w:val="nil"/>
              <w:right w:val="nil"/>
            </w:tcBorders>
            <w:shd w:val="clear" w:color="auto" w:fill="103D64" w:themeFill="text2"/>
            <w:vAlign w:val="center"/>
          </w:tcPr>
          <w:p w14:paraId="606CC1D4" w14:textId="77777777" w:rsidR="002264C6" w:rsidRPr="00EA4C69" w:rsidRDefault="002264C6" w:rsidP="00EB7327">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2264C6" w:rsidRPr="00E7450B" w14:paraId="41D140A6" w14:textId="77777777" w:rsidTr="00C61A8B">
        <w:trPr>
          <w:trHeight w:val="868"/>
        </w:trPr>
        <w:tc>
          <w:tcPr>
            <w:tcW w:w="5000" w:type="pct"/>
            <w:gridSpan w:val="5"/>
            <w:tcBorders>
              <w:top w:val="nil"/>
              <w:left w:val="nil"/>
              <w:bottom w:val="single" w:sz="4" w:space="0" w:color="auto"/>
              <w:right w:val="nil"/>
            </w:tcBorders>
          </w:tcPr>
          <w:p w14:paraId="1852F6C2" w14:textId="77777777" w:rsidR="002264C6" w:rsidRPr="00830779" w:rsidRDefault="002264C6" w:rsidP="00EB7327">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2264C6" w:rsidRPr="00E7450B" w14:paraId="04A18D07" w14:textId="77777777" w:rsidTr="00C61A8B">
        <w:trPr>
          <w:trHeight w:val="545"/>
        </w:trPr>
        <w:tc>
          <w:tcPr>
            <w:tcW w:w="1690" w:type="pct"/>
            <w:gridSpan w:val="2"/>
          </w:tcPr>
          <w:p w14:paraId="13AA07C9" w14:textId="77777777" w:rsidR="002264C6" w:rsidRPr="00C00258" w:rsidRDefault="002264C6" w:rsidP="00EB7327">
            <w:pPr>
              <w:pStyle w:val="AccredTemplate"/>
              <w:rPr>
                <w:i w:val="0"/>
                <w:iCs w:val="0"/>
                <w:color w:val="auto"/>
                <w:sz w:val="22"/>
                <w:szCs w:val="22"/>
              </w:rPr>
            </w:pPr>
            <w:r w:rsidRPr="00225B60">
              <w:rPr>
                <w:b/>
                <w:bCs/>
                <w:i w:val="0"/>
                <w:iCs w:val="0"/>
                <w:color w:val="auto"/>
                <w:sz w:val="22"/>
                <w:szCs w:val="22"/>
              </w:rPr>
              <w:t>Skill</w:t>
            </w:r>
          </w:p>
        </w:tc>
        <w:tc>
          <w:tcPr>
            <w:tcW w:w="3310" w:type="pct"/>
            <w:gridSpan w:val="3"/>
          </w:tcPr>
          <w:p w14:paraId="7CF95793" w14:textId="77777777" w:rsidR="002264C6" w:rsidRPr="00B21899" w:rsidRDefault="002264C6" w:rsidP="00EB7327">
            <w:pPr>
              <w:pStyle w:val="AccredTemplate"/>
              <w:rPr>
                <w:i w:val="0"/>
                <w:iCs w:val="0"/>
                <w:color w:val="auto"/>
                <w:sz w:val="22"/>
                <w:szCs w:val="22"/>
              </w:rPr>
            </w:pPr>
            <w:r w:rsidRPr="00B21899">
              <w:rPr>
                <w:b/>
                <w:i w:val="0"/>
                <w:iCs w:val="0"/>
                <w:color w:val="auto"/>
                <w:sz w:val="22"/>
                <w:szCs w:val="22"/>
              </w:rPr>
              <w:t>Description</w:t>
            </w:r>
          </w:p>
        </w:tc>
      </w:tr>
      <w:tr w:rsidR="002264C6" w:rsidRPr="00E7450B" w14:paraId="27F0722D" w14:textId="77777777" w:rsidTr="00C61A8B">
        <w:trPr>
          <w:trHeight w:val="993"/>
        </w:trPr>
        <w:tc>
          <w:tcPr>
            <w:tcW w:w="1690" w:type="pct"/>
            <w:gridSpan w:val="2"/>
            <w:tcBorders>
              <w:top w:val="single" w:sz="4" w:space="0" w:color="auto"/>
              <w:bottom w:val="single" w:sz="4" w:space="0" w:color="auto"/>
            </w:tcBorders>
          </w:tcPr>
          <w:p w14:paraId="44AC0B4D" w14:textId="77777777" w:rsidR="002264C6" w:rsidRPr="00572789" w:rsidRDefault="002264C6" w:rsidP="00EB7327">
            <w:pPr>
              <w:pStyle w:val="VRQABodyText"/>
              <w:rPr>
                <w:i/>
                <w:iCs/>
              </w:rPr>
            </w:pPr>
            <w:r w:rsidRPr="00572789">
              <w:t>Problem-solving skills to:</w:t>
            </w:r>
          </w:p>
        </w:tc>
        <w:tc>
          <w:tcPr>
            <w:tcW w:w="3310" w:type="pct"/>
            <w:gridSpan w:val="3"/>
            <w:tcBorders>
              <w:top w:val="single" w:sz="4" w:space="0" w:color="auto"/>
              <w:left w:val="nil"/>
              <w:bottom w:val="single" w:sz="4" w:space="0" w:color="auto"/>
              <w:right w:val="single" w:sz="4" w:space="0" w:color="auto"/>
            </w:tcBorders>
          </w:tcPr>
          <w:p w14:paraId="173A66F0" w14:textId="77777777" w:rsidR="002264C6" w:rsidRDefault="002264C6" w:rsidP="00EB7327">
            <w:pPr>
              <w:pStyle w:val="VRQABullet1"/>
              <w:numPr>
                <w:ilvl w:val="0"/>
                <w:numId w:val="32"/>
              </w:numPr>
              <w:autoSpaceDE/>
              <w:autoSpaceDN/>
              <w:adjustRightInd/>
              <w:spacing w:before="120" w:after="0" w:line="240" w:lineRule="auto"/>
              <w:contextualSpacing w:val="0"/>
            </w:pPr>
            <w:r>
              <w:t>distinguish monetary values</w:t>
            </w:r>
          </w:p>
          <w:p w14:paraId="368BB01F" w14:textId="77777777" w:rsidR="002264C6" w:rsidRPr="00830779" w:rsidRDefault="002264C6" w:rsidP="00EB7327">
            <w:pPr>
              <w:pStyle w:val="VRQABullet1"/>
              <w:numPr>
                <w:ilvl w:val="0"/>
                <w:numId w:val="32"/>
              </w:numPr>
              <w:autoSpaceDE/>
              <w:autoSpaceDN/>
              <w:adjustRightInd/>
              <w:spacing w:before="120" w:after="0" w:line="240" w:lineRule="auto"/>
              <w:contextualSpacing w:val="0"/>
            </w:pPr>
            <w:r w:rsidRPr="00830779">
              <w:t>estimate rounded amounts required for everyday purchases</w:t>
            </w:r>
            <w:r>
              <w:t>.</w:t>
            </w:r>
          </w:p>
        </w:tc>
      </w:tr>
      <w:tr w:rsidR="002264C6" w:rsidRPr="00E7450B" w14:paraId="434EEFCE" w14:textId="77777777" w:rsidTr="002264C6">
        <w:trPr>
          <w:trHeight w:val="348"/>
        </w:trPr>
        <w:tc>
          <w:tcPr>
            <w:tcW w:w="5000" w:type="pct"/>
            <w:gridSpan w:val="5"/>
            <w:tcBorders>
              <w:top w:val="single" w:sz="4" w:space="0" w:color="auto"/>
              <w:left w:val="nil"/>
              <w:bottom w:val="dotted" w:sz="4" w:space="0" w:color="888B8D" w:themeColor="accent2"/>
              <w:right w:val="nil"/>
            </w:tcBorders>
          </w:tcPr>
          <w:p w14:paraId="4E58E4D0" w14:textId="77777777" w:rsidR="002264C6" w:rsidRPr="00C25871" w:rsidRDefault="002264C6" w:rsidP="00EB7327">
            <w:pPr>
              <w:pStyle w:val="AccredTemplate"/>
              <w:rPr>
                <w:color w:val="auto"/>
                <w:sz w:val="16"/>
                <w:szCs w:val="16"/>
              </w:rPr>
            </w:pPr>
          </w:p>
        </w:tc>
      </w:tr>
      <w:tr w:rsidR="002264C6" w:rsidRPr="00E7450B" w14:paraId="1E969F3E" w14:textId="77777777" w:rsidTr="002264C6">
        <w:trPr>
          <w:trHeight w:val="363"/>
        </w:trPr>
        <w:tc>
          <w:tcPr>
            <w:tcW w:w="1591" w:type="pct"/>
            <w:vMerge w:val="restart"/>
            <w:tcBorders>
              <w:top w:val="dotted" w:sz="4" w:space="0" w:color="888B8D" w:themeColor="accent2"/>
              <w:left w:val="nil"/>
              <w:bottom w:val="dotted" w:sz="2" w:space="0" w:color="888B8D" w:themeColor="accent2"/>
              <w:right w:val="dotted" w:sz="4" w:space="0" w:color="888B8D" w:themeColor="accent2"/>
            </w:tcBorders>
          </w:tcPr>
          <w:p w14:paraId="46528F6C" w14:textId="77777777" w:rsidR="002264C6" w:rsidRPr="00EA4C69" w:rsidRDefault="002264C6" w:rsidP="00EB7327">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lastRenderedPageBreak/>
              <w:t xml:space="preserve">Unit Mapping Information </w:t>
            </w:r>
          </w:p>
        </w:tc>
        <w:tc>
          <w:tcPr>
            <w:tcW w:w="3409" w:type="pct"/>
            <w:gridSpan w:val="4"/>
            <w:tcBorders>
              <w:top w:val="dotted" w:sz="4" w:space="0" w:color="888B8D" w:themeColor="accent2"/>
              <w:left w:val="dotted" w:sz="4" w:space="0" w:color="888B8D" w:themeColor="accent2"/>
              <w:bottom w:val="single" w:sz="4" w:space="0" w:color="auto"/>
              <w:right w:val="nil"/>
            </w:tcBorders>
          </w:tcPr>
          <w:p w14:paraId="6854F70D" w14:textId="77777777" w:rsidR="002264C6" w:rsidRPr="00C3659F" w:rsidRDefault="002264C6" w:rsidP="00EB7327">
            <w:pPr>
              <w:pStyle w:val="AccredTemplate"/>
              <w:keepNext/>
              <w:rPr>
                <w:color w:val="auto"/>
                <w:sz w:val="16"/>
                <w:szCs w:val="16"/>
              </w:rPr>
            </w:pPr>
          </w:p>
        </w:tc>
      </w:tr>
      <w:tr w:rsidR="002264C6" w:rsidRPr="00E7450B" w14:paraId="4F782FEB" w14:textId="77777777" w:rsidTr="002264C6">
        <w:trPr>
          <w:trHeight w:val="363"/>
        </w:trPr>
        <w:tc>
          <w:tcPr>
            <w:tcW w:w="1591" w:type="pct"/>
            <w:vMerge/>
            <w:tcBorders>
              <w:left w:val="nil"/>
              <w:bottom w:val="dotted" w:sz="2" w:space="0" w:color="888B8D" w:themeColor="accent2"/>
              <w:right w:val="single" w:sz="4" w:space="0" w:color="auto"/>
            </w:tcBorders>
          </w:tcPr>
          <w:p w14:paraId="1367C81F" w14:textId="77777777" w:rsidR="002264C6" w:rsidRDefault="002264C6" w:rsidP="00EB7327">
            <w:pPr>
              <w:keepNext/>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F750264"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Code and Title</w:t>
            </w:r>
          </w:p>
          <w:p w14:paraId="16E9617D"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Current Version</w:t>
            </w:r>
          </w:p>
        </w:tc>
        <w:tc>
          <w:tcPr>
            <w:tcW w:w="1138" w:type="pct"/>
            <w:tcBorders>
              <w:top w:val="single" w:sz="4" w:space="0" w:color="auto"/>
              <w:left w:val="single" w:sz="4" w:space="0" w:color="auto"/>
              <w:bottom w:val="single" w:sz="4" w:space="0" w:color="auto"/>
              <w:right w:val="single" w:sz="4" w:space="0" w:color="auto"/>
            </w:tcBorders>
          </w:tcPr>
          <w:p w14:paraId="124DC3DE"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Code and Title</w:t>
            </w:r>
          </w:p>
          <w:p w14:paraId="4C5FCBC1" w14:textId="77777777" w:rsidR="002264C6" w:rsidRPr="000744F6" w:rsidRDefault="002264C6" w:rsidP="00EB7327">
            <w:pPr>
              <w:keepNext/>
              <w:rPr>
                <w:rFonts w:ascii="Arial" w:hAnsi="Arial" w:cs="Arial"/>
                <w:sz w:val="22"/>
                <w:szCs w:val="22"/>
              </w:rPr>
            </w:pPr>
            <w:r w:rsidRPr="000744F6">
              <w:rPr>
                <w:rFonts w:ascii="Arial" w:hAnsi="Arial" w:cs="Arial"/>
                <w:sz w:val="22"/>
                <w:szCs w:val="22"/>
              </w:rPr>
              <w:t>Previous Version</w:t>
            </w:r>
          </w:p>
        </w:tc>
        <w:tc>
          <w:tcPr>
            <w:tcW w:w="1132" w:type="pct"/>
            <w:tcBorders>
              <w:top w:val="single" w:sz="4" w:space="0" w:color="auto"/>
              <w:left w:val="single" w:sz="4" w:space="0" w:color="auto"/>
              <w:bottom w:val="single" w:sz="4" w:space="0" w:color="auto"/>
              <w:right w:val="single" w:sz="4" w:space="0" w:color="auto"/>
            </w:tcBorders>
          </w:tcPr>
          <w:p w14:paraId="1218761F" w14:textId="77777777" w:rsidR="002264C6" w:rsidRPr="000744F6" w:rsidDel="009030EE" w:rsidRDefault="002264C6" w:rsidP="00EB7327">
            <w:pPr>
              <w:keepNext/>
              <w:rPr>
                <w:rFonts w:ascii="Arial" w:hAnsi="Arial" w:cs="Arial"/>
                <w:sz w:val="22"/>
                <w:szCs w:val="22"/>
                <w:lang w:val="en-AU"/>
              </w:rPr>
            </w:pPr>
            <w:r w:rsidRPr="000744F6">
              <w:rPr>
                <w:rFonts w:ascii="Arial" w:hAnsi="Arial" w:cs="Arial"/>
                <w:sz w:val="22"/>
                <w:szCs w:val="22"/>
                <w:lang w:val="en-AU"/>
              </w:rPr>
              <w:t>Comments</w:t>
            </w:r>
          </w:p>
        </w:tc>
      </w:tr>
      <w:tr w:rsidR="002264C6" w:rsidRPr="00E7450B" w14:paraId="2CF5A57E" w14:textId="77777777" w:rsidTr="002264C6">
        <w:trPr>
          <w:trHeight w:val="43"/>
        </w:trPr>
        <w:tc>
          <w:tcPr>
            <w:tcW w:w="1591" w:type="pct"/>
            <w:vMerge/>
            <w:tcBorders>
              <w:left w:val="nil"/>
              <w:bottom w:val="dotted" w:sz="2" w:space="0" w:color="888B8D" w:themeColor="accent2"/>
              <w:right w:val="single" w:sz="4" w:space="0" w:color="auto"/>
            </w:tcBorders>
          </w:tcPr>
          <w:p w14:paraId="50D32E1A" w14:textId="77777777" w:rsidR="002264C6" w:rsidRDefault="002264C6" w:rsidP="00EB7327">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509C6C38" w14:textId="77777777" w:rsidR="002264C6" w:rsidRPr="000C4CCF" w:rsidRDefault="002264C6" w:rsidP="00EB7327">
            <w:pPr>
              <w:pStyle w:val="VRQABodyText"/>
            </w:pPr>
            <w:r w:rsidRPr="00923F3A">
              <w:t>VU23880</w:t>
            </w:r>
            <w:r w:rsidRPr="00830779">
              <w:t xml:space="preserve"> </w:t>
            </w:r>
            <w:r>
              <w:t>Work with money</w:t>
            </w:r>
          </w:p>
        </w:tc>
        <w:tc>
          <w:tcPr>
            <w:tcW w:w="1138" w:type="pct"/>
            <w:tcBorders>
              <w:top w:val="single" w:sz="4" w:space="0" w:color="auto"/>
              <w:left w:val="single" w:sz="4" w:space="0" w:color="auto"/>
              <w:bottom w:val="single" w:sz="4" w:space="0" w:color="auto"/>
              <w:right w:val="single" w:sz="4" w:space="0" w:color="auto"/>
            </w:tcBorders>
          </w:tcPr>
          <w:p w14:paraId="1BF072D8" w14:textId="77777777" w:rsidR="002264C6" w:rsidRPr="000744F6" w:rsidRDefault="002264C6" w:rsidP="00EB7327">
            <w:pPr>
              <w:pStyle w:val="VRQABodyText"/>
              <w:rPr>
                <w:rFonts w:eastAsia="Times New Roman"/>
                <w:lang w:eastAsia="x-none"/>
              </w:rPr>
            </w:pPr>
            <w:r w:rsidRPr="00830779">
              <w:rPr>
                <w:rFonts w:eastAsia="Times New Roman"/>
                <w:lang w:eastAsia="x-none"/>
              </w:rPr>
              <w:t>VU22921 Use coins and notes</w:t>
            </w:r>
          </w:p>
        </w:tc>
        <w:tc>
          <w:tcPr>
            <w:tcW w:w="1132" w:type="pct"/>
            <w:tcBorders>
              <w:top w:val="single" w:sz="4" w:space="0" w:color="auto"/>
              <w:left w:val="single" w:sz="4" w:space="0" w:color="auto"/>
              <w:bottom w:val="single" w:sz="4" w:space="0" w:color="auto"/>
              <w:right w:val="single" w:sz="4" w:space="0" w:color="auto"/>
            </w:tcBorders>
          </w:tcPr>
          <w:p w14:paraId="72727B6B" w14:textId="77777777" w:rsidR="002264C6" w:rsidRPr="000744F6" w:rsidDel="009030EE" w:rsidRDefault="002264C6" w:rsidP="00EB7327">
            <w:pPr>
              <w:pStyle w:val="VRQABodyText"/>
            </w:pPr>
            <w:r>
              <w:t>Equivalent</w:t>
            </w:r>
          </w:p>
        </w:tc>
      </w:tr>
    </w:tbl>
    <w:p w14:paraId="1F5987EA" w14:textId="77777777" w:rsidR="002264C6" w:rsidRDefault="002264C6" w:rsidP="002264C6">
      <w:pPr>
        <w:rPr>
          <w:rFonts w:ascii="Arial" w:hAnsi="Arial" w:cs="Arial"/>
          <w:sz w:val="16"/>
          <w:szCs w:val="16"/>
        </w:rPr>
        <w:sectPr w:rsidR="002264C6" w:rsidSect="002E5438">
          <w:pgSz w:w="11906" w:h="16838"/>
          <w:pgMar w:top="1701" w:right="1440" w:bottom="1440" w:left="851" w:header="568" w:footer="708" w:gutter="0"/>
          <w:cols w:space="708"/>
          <w:docGrid w:linePitch="360"/>
        </w:sectPr>
      </w:pPr>
    </w:p>
    <w:tbl>
      <w:tblPr>
        <w:tblStyle w:val="TableGrid"/>
        <w:tblW w:w="5247" w:type="pct"/>
        <w:tblInd w:w="-20" w:type="dxa"/>
        <w:tblLook w:val="04A0" w:firstRow="1" w:lastRow="0" w:firstColumn="1" w:lastColumn="0" w:noHBand="0" w:noVBand="1"/>
      </w:tblPr>
      <w:tblGrid>
        <w:gridCol w:w="2282"/>
        <w:gridCol w:w="7797"/>
      </w:tblGrid>
      <w:tr w:rsidR="002264C6" w:rsidRPr="0071490E" w14:paraId="24B4CCC3" w14:textId="77777777" w:rsidTr="002264C6">
        <w:trPr>
          <w:trHeight w:val="363"/>
        </w:trPr>
        <w:tc>
          <w:tcPr>
            <w:tcW w:w="5000" w:type="pct"/>
            <w:gridSpan w:val="2"/>
            <w:tcBorders>
              <w:top w:val="nil"/>
              <w:bottom w:val="nil"/>
            </w:tcBorders>
            <w:shd w:val="clear" w:color="auto" w:fill="103D64" w:themeFill="text2"/>
          </w:tcPr>
          <w:p w14:paraId="349073BC" w14:textId="1D73C6FE" w:rsidR="002264C6" w:rsidRPr="000B4A2C" w:rsidRDefault="002264C6" w:rsidP="00EB7327">
            <w:pPr>
              <w:pStyle w:val="VRQAIntro"/>
              <w:spacing w:before="60" w:after="0"/>
              <w:rPr>
                <w:b/>
                <w:color w:val="FFFFFF" w:themeColor="background1"/>
                <w:sz w:val="22"/>
                <w:szCs w:val="22"/>
              </w:rPr>
            </w:pPr>
            <w:r>
              <w:rPr>
                <w:sz w:val="16"/>
                <w:szCs w:val="16"/>
              </w:rPr>
              <w:lastRenderedPageBreak/>
              <w:tab/>
            </w:r>
            <w:r>
              <w:rPr>
                <w:sz w:val="18"/>
                <w:szCs w:val="18"/>
              </w:rPr>
              <w:t xml:space="preserve"> </w:t>
            </w:r>
            <w:r w:rsidRPr="000B4A2C">
              <w:rPr>
                <w:b/>
                <w:color w:val="FFFFFF" w:themeColor="background1"/>
                <w:sz w:val="22"/>
                <w:szCs w:val="22"/>
              </w:rPr>
              <w:t xml:space="preserve">Assessment Requirements </w:t>
            </w:r>
          </w:p>
        </w:tc>
      </w:tr>
      <w:tr w:rsidR="002264C6" w:rsidRPr="00E7450B" w14:paraId="75540444" w14:textId="77777777" w:rsidTr="000C0428">
        <w:trPr>
          <w:trHeight w:val="209"/>
        </w:trPr>
        <w:tc>
          <w:tcPr>
            <w:tcW w:w="1132" w:type="pct"/>
            <w:tcBorders>
              <w:top w:val="nil"/>
              <w:left w:val="nil"/>
              <w:bottom w:val="nil"/>
              <w:right w:val="dotted" w:sz="4" w:space="0" w:color="888B8D" w:themeColor="accent2"/>
            </w:tcBorders>
          </w:tcPr>
          <w:p w14:paraId="47202A08" w14:textId="77777777" w:rsidR="002264C6" w:rsidRPr="000B4A2C" w:rsidRDefault="002264C6" w:rsidP="00EB7327">
            <w:pPr>
              <w:pStyle w:val="AccredTemplate"/>
              <w:rPr>
                <w:i w:val="0"/>
                <w:iCs w:val="0"/>
                <w:sz w:val="22"/>
                <w:szCs w:val="22"/>
              </w:rPr>
            </w:pPr>
            <w:r w:rsidRPr="000B4A2C">
              <w:rPr>
                <w:b/>
                <w:i w:val="0"/>
                <w:iCs w:val="0"/>
                <w:color w:val="103D64"/>
                <w:sz w:val="22"/>
                <w:szCs w:val="22"/>
              </w:rPr>
              <w:t>Title</w:t>
            </w:r>
          </w:p>
        </w:tc>
        <w:tc>
          <w:tcPr>
            <w:tcW w:w="3868" w:type="pct"/>
            <w:tcBorders>
              <w:top w:val="nil"/>
              <w:left w:val="dotted" w:sz="4" w:space="0" w:color="888B8D" w:themeColor="accent2"/>
              <w:bottom w:val="nil"/>
              <w:right w:val="nil"/>
            </w:tcBorders>
          </w:tcPr>
          <w:p w14:paraId="37F962E7" w14:textId="77777777" w:rsidR="002264C6" w:rsidRPr="006B428D" w:rsidRDefault="002264C6" w:rsidP="00EB7327">
            <w:pPr>
              <w:pStyle w:val="AccredTemplate"/>
              <w:rPr>
                <w:bCs/>
                <w:i w:val="0"/>
                <w:iCs w:val="0"/>
                <w:color w:val="auto"/>
                <w:sz w:val="22"/>
                <w:szCs w:val="22"/>
              </w:rPr>
            </w:pPr>
            <w:r w:rsidRPr="000B4A2C">
              <w:rPr>
                <w:bCs/>
                <w:i w:val="0"/>
                <w:iCs w:val="0"/>
                <w:color w:val="auto"/>
                <w:sz w:val="22"/>
                <w:szCs w:val="22"/>
              </w:rPr>
              <w:t xml:space="preserve">Assessment Requirements for </w:t>
            </w:r>
            <w:r w:rsidRPr="00923F3A">
              <w:rPr>
                <w:bCs/>
                <w:i w:val="0"/>
                <w:iCs w:val="0"/>
                <w:color w:val="auto"/>
                <w:sz w:val="22"/>
                <w:szCs w:val="22"/>
              </w:rPr>
              <w:t>VU23880</w:t>
            </w:r>
            <w:r>
              <w:rPr>
                <w:bCs/>
                <w:i w:val="0"/>
                <w:iCs w:val="0"/>
                <w:color w:val="auto"/>
                <w:sz w:val="22"/>
                <w:szCs w:val="22"/>
              </w:rPr>
              <w:t xml:space="preserve"> Work with</w:t>
            </w:r>
            <w:r w:rsidRPr="00830779">
              <w:rPr>
                <w:bCs/>
                <w:i w:val="0"/>
                <w:iCs w:val="0"/>
                <w:color w:val="auto"/>
                <w:sz w:val="22"/>
                <w:szCs w:val="22"/>
              </w:rPr>
              <w:t xml:space="preserve"> </w:t>
            </w:r>
            <w:r>
              <w:rPr>
                <w:bCs/>
                <w:i w:val="0"/>
                <w:iCs w:val="0"/>
                <w:color w:val="auto"/>
                <w:sz w:val="22"/>
                <w:szCs w:val="22"/>
              </w:rPr>
              <w:t>money</w:t>
            </w:r>
          </w:p>
        </w:tc>
      </w:tr>
      <w:tr w:rsidR="002264C6" w:rsidRPr="00E7450B" w14:paraId="43EAF720" w14:textId="77777777" w:rsidTr="000C0428">
        <w:trPr>
          <w:trHeight w:val="1902"/>
        </w:trPr>
        <w:tc>
          <w:tcPr>
            <w:tcW w:w="1132" w:type="pct"/>
            <w:tcBorders>
              <w:top w:val="nil"/>
              <w:left w:val="nil"/>
              <w:bottom w:val="dotted" w:sz="4" w:space="0" w:color="888B8D" w:themeColor="accent2"/>
              <w:right w:val="dotted" w:sz="4" w:space="0" w:color="888B8D" w:themeColor="accent2"/>
            </w:tcBorders>
          </w:tcPr>
          <w:p w14:paraId="3334A86E"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Performance Evidence</w:t>
            </w:r>
          </w:p>
        </w:tc>
        <w:tc>
          <w:tcPr>
            <w:tcW w:w="3868" w:type="pct"/>
            <w:tcBorders>
              <w:top w:val="nil"/>
              <w:left w:val="dotted" w:sz="4" w:space="0" w:color="888B8D" w:themeColor="accent2"/>
              <w:bottom w:val="dotted" w:sz="4" w:space="0" w:color="888B8D" w:themeColor="accent2"/>
              <w:right w:val="nil"/>
            </w:tcBorders>
          </w:tcPr>
          <w:p w14:paraId="062E4407" w14:textId="77777777" w:rsidR="002264C6" w:rsidRDefault="002264C6" w:rsidP="00EB7327">
            <w:pPr>
              <w:pStyle w:val="VRQABodyText"/>
            </w:pPr>
            <w:r w:rsidRPr="00603C28">
              <w:t>The candidate must demonstrate the ability to complete tasks outlined in the elements and performance criteria of this unit. Assessment must confirm the ability to:</w:t>
            </w:r>
          </w:p>
          <w:p w14:paraId="37F47FA2" w14:textId="77777777" w:rsidR="002264C6" w:rsidRDefault="002264C6" w:rsidP="00EB7327">
            <w:pPr>
              <w:pStyle w:val="VRQABullet1"/>
              <w:numPr>
                <w:ilvl w:val="0"/>
                <w:numId w:val="32"/>
              </w:numPr>
              <w:autoSpaceDE/>
              <w:autoSpaceDN/>
              <w:adjustRightInd/>
              <w:spacing w:before="120" w:after="0" w:line="240" w:lineRule="auto"/>
              <w:contextualSpacing w:val="0"/>
            </w:pPr>
            <w:r>
              <w:t>use strategies to estimate rounded money amounts for:</w:t>
            </w:r>
          </w:p>
          <w:p w14:paraId="39D14172" w14:textId="77777777" w:rsidR="002264C6" w:rsidRDefault="002264C6" w:rsidP="00EB7327">
            <w:pPr>
              <w:pStyle w:val="VRQASubBullet"/>
              <w:numPr>
                <w:ilvl w:val="1"/>
                <w:numId w:val="32"/>
              </w:numPr>
              <w:ind w:left="782"/>
            </w:pPr>
            <w:r>
              <w:t>two highly familiar personal items or activities</w:t>
            </w:r>
          </w:p>
          <w:p w14:paraId="2BC872DB" w14:textId="77777777" w:rsidR="002264C6" w:rsidRPr="00B21899" w:rsidRDefault="002264C6" w:rsidP="00EB7327">
            <w:pPr>
              <w:pStyle w:val="VRQASubBullet"/>
              <w:numPr>
                <w:ilvl w:val="1"/>
                <w:numId w:val="32"/>
              </w:numPr>
              <w:ind w:left="782"/>
            </w:pPr>
            <w:r>
              <w:t>two highly familiar practical activities.</w:t>
            </w:r>
          </w:p>
        </w:tc>
      </w:tr>
      <w:tr w:rsidR="002264C6" w:rsidRPr="00E7450B" w14:paraId="1EE66D32" w14:textId="77777777" w:rsidTr="000C0428">
        <w:trPr>
          <w:trHeight w:val="359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28176FFA"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Knowledge Evidence</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262F8C22" w14:textId="77777777" w:rsidR="002264C6" w:rsidRDefault="002264C6" w:rsidP="00EB7327">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091FC4AE" w14:textId="77777777" w:rsidR="002264C6" w:rsidRDefault="002264C6" w:rsidP="00EB7327">
            <w:pPr>
              <w:pStyle w:val="VRQABullet1"/>
              <w:numPr>
                <w:ilvl w:val="0"/>
                <w:numId w:val="32"/>
              </w:numPr>
              <w:autoSpaceDE/>
              <w:autoSpaceDN/>
              <w:adjustRightInd/>
              <w:spacing w:before="120" w:after="0" w:line="240" w:lineRule="auto"/>
              <w:contextualSpacing w:val="0"/>
            </w:pPr>
            <w:r>
              <w:t>common representations of monetary amounts including:</w:t>
            </w:r>
          </w:p>
          <w:p w14:paraId="22C8EFE6" w14:textId="77777777" w:rsidR="002264C6" w:rsidRDefault="002264C6" w:rsidP="00EB7327">
            <w:pPr>
              <w:pStyle w:val="VRQASubBullet"/>
              <w:numPr>
                <w:ilvl w:val="1"/>
                <w:numId w:val="32"/>
              </w:numPr>
              <w:ind w:left="782"/>
            </w:pPr>
            <w:r>
              <w:t>symbols used to represent dollars and cents</w:t>
            </w:r>
          </w:p>
          <w:p w14:paraId="11A8163C" w14:textId="77777777" w:rsidR="002264C6" w:rsidRDefault="002264C6" w:rsidP="00EB7327">
            <w:pPr>
              <w:pStyle w:val="VRQASubBullet"/>
              <w:numPr>
                <w:ilvl w:val="1"/>
                <w:numId w:val="32"/>
              </w:numPr>
              <w:ind w:left="782"/>
            </w:pPr>
            <w:r>
              <w:t>numerical representation of notes and coins including decimals</w:t>
            </w:r>
          </w:p>
          <w:p w14:paraId="7869C0CD" w14:textId="77777777" w:rsidR="002264C6" w:rsidRDefault="002264C6" w:rsidP="00EB7327">
            <w:pPr>
              <w:pStyle w:val="VRQASubBullet"/>
              <w:numPr>
                <w:ilvl w:val="1"/>
                <w:numId w:val="32"/>
              </w:numPr>
              <w:ind w:left="782"/>
            </w:pPr>
            <w:r>
              <w:t xml:space="preserve">written form of dollars and cents </w:t>
            </w:r>
          </w:p>
          <w:p w14:paraId="0C1683D8" w14:textId="77777777" w:rsidR="002264C6" w:rsidRPr="006E2325" w:rsidRDefault="002264C6" w:rsidP="00EB7327">
            <w:pPr>
              <w:pStyle w:val="VRQABullet1"/>
              <w:numPr>
                <w:ilvl w:val="0"/>
                <w:numId w:val="32"/>
              </w:numPr>
              <w:autoSpaceDE/>
              <w:autoSpaceDN/>
              <w:adjustRightInd/>
              <w:spacing w:before="120" w:after="0" w:line="240" w:lineRule="auto"/>
              <w:contextualSpacing w:val="0"/>
            </w:pPr>
            <w:r>
              <w:t xml:space="preserve">strategies to assist in estimating monetary amounts </w:t>
            </w:r>
          </w:p>
          <w:p w14:paraId="56CCA340" w14:textId="77777777" w:rsidR="002264C6" w:rsidRDefault="002264C6" w:rsidP="00EB7327">
            <w:pPr>
              <w:pStyle w:val="VRQABullet1"/>
              <w:numPr>
                <w:ilvl w:val="0"/>
                <w:numId w:val="32"/>
              </w:numPr>
              <w:autoSpaceDE/>
              <w:autoSpaceDN/>
              <w:adjustRightInd/>
              <w:spacing w:before="120" w:after="0" w:line="240" w:lineRule="auto"/>
              <w:contextualSpacing w:val="0"/>
            </w:pPr>
            <w:r>
              <w:t>differences between using cash and credit</w:t>
            </w:r>
          </w:p>
          <w:p w14:paraId="039FA76B" w14:textId="77777777" w:rsidR="002264C6" w:rsidRPr="006E2325" w:rsidRDefault="002264C6" w:rsidP="00EB7327">
            <w:pPr>
              <w:pStyle w:val="VRQABullet1"/>
              <w:numPr>
                <w:ilvl w:val="0"/>
                <w:numId w:val="32"/>
              </w:numPr>
              <w:autoSpaceDE/>
              <w:autoSpaceDN/>
              <w:adjustRightInd/>
              <w:spacing w:before="120" w:after="0" w:line="240" w:lineRule="auto"/>
              <w:contextualSpacing w:val="0"/>
            </w:pPr>
            <w:r>
              <w:t>vocabulary related to payment methods including cash, credit, debit.</w:t>
            </w:r>
          </w:p>
        </w:tc>
      </w:tr>
      <w:tr w:rsidR="002264C6" w:rsidRPr="00E7450B" w14:paraId="4E39E0D9" w14:textId="77777777" w:rsidTr="002264C6">
        <w:trPr>
          <w:trHeight w:val="561"/>
        </w:trPr>
        <w:tc>
          <w:tcPr>
            <w:tcW w:w="1132" w:type="pct"/>
            <w:tcBorders>
              <w:top w:val="dotted" w:sz="4" w:space="0" w:color="888B8D" w:themeColor="accent2"/>
              <w:left w:val="nil"/>
              <w:bottom w:val="dotted" w:sz="4" w:space="0" w:color="888B8D" w:themeColor="accent2"/>
              <w:right w:val="dotted" w:sz="4" w:space="0" w:color="888B8D" w:themeColor="accent2"/>
            </w:tcBorders>
          </w:tcPr>
          <w:p w14:paraId="08F7C8EC" w14:textId="77777777" w:rsidR="002264C6" w:rsidRPr="000B4A2C" w:rsidRDefault="002264C6" w:rsidP="00EB7327">
            <w:pPr>
              <w:pStyle w:val="AccredTemplate"/>
              <w:rPr>
                <w:b/>
                <w:i w:val="0"/>
                <w:iCs w:val="0"/>
                <w:color w:val="103D64"/>
                <w:sz w:val="22"/>
                <w:szCs w:val="22"/>
              </w:rPr>
            </w:pPr>
            <w:r w:rsidRPr="000B4A2C">
              <w:rPr>
                <w:b/>
                <w:i w:val="0"/>
                <w:iCs w:val="0"/>
                <w:color w:val="103D64"/>
                <w:sz w:val="22"/>
                <w:szCs w:val="22"/>
              </w:rPr>
              <w:t>Assessment Conditions</w:t>
            </w:r>
          </w:p>
        </w:tc>
        <w:tc>
          <w:tcPr>
            <w:tcW w:w="3868" w:type="pct"/>
            <w:tcBorders>
              <w:top w:val="dotted" w:sz="4" w:space="0" w:color="888B8D" w:themeColor="accent2"/>
              <w:left w:val="dotted" w:sz="4" w:space="0" w:color="888B8D" w:themeColor="accent2"/>
              <w:bottom w:val="dotted" w:sz="4" w:space="0" w:color="888B8D" w:themeColor="accent2"/>
              <w:right w:val="nil"/>
            </w:tcBorders>
          </w:tcPr>
          <w:p w14:paraId="24E3AA3A" w14:textId="77777777" w:rsidR="002264C6" w:rsidRDefault="002264C6" w:rsidP="00EB7327">
            <w:pPr>
              <w:pStyle w:val="VRQABodyText"/>
            </w:pPr>
            <w:r w:rsidRPr="00E100E0">
              <w:t>Assessment must ensure</w:t>
            </w:r>
            <w:r>
              <w:t xml:space="preserve"> access to</w:t>
            </w:r>
            <w:r w:rsidRPr="00E100E0">
              <w:t>:</w:t>
            </w:r>
          </w:p>
          <w:p w14:paraId="4D063827" w14:textId="77777777" w:rsidR="002264C6" w:rsidRDefault="002264C6" w:rsidP="00EB7327">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02A51C25" w14:textId="77777777" w:rsidR="002264C6" w:rsidRDefault="002264C6" w:rsidP="00EB7327">
            <w:pPr>
              <w:pStyle w:val="VRQABullet1"/>
              <w:numPr>
                <w:ilvl w:val="0"/>
                <w:numId w:val="32"/>
              </w:numPr>
              <w:autoSpaceDE/>
              <w:autoSpaceDN/>
              <w:adjustRightInd/>
              <w:spacing w:before="120" w:after="0" w:line="240" w:lineRule="auto"/>
              <w:contextualSpacing w:val="0"/>
            </w:pPr>
            <w:r>
              <w:t xml:space="preserve">assessment tasks which deal with the familiar and concrete </w:t>
            </w:r>
          </w:p>
          <w:p w14:paraId="1335611B" w14:textId="77777777" w:rsidR="002264C6" w:rsidRDefault="002264C6" w:rsidP="00EB7327">
            <w:pPr>
              <w:pStyle w:val="VRQABullet1"/>
              <w:numPr>
                <w:ilvl w:val="0"/>
                <w:numId w:val="32"/>
              </w:numPr>
              <w:autoSpaceDE/>
              <w:autoSpaceDN/>
              <w:adjustRightInd/>
              <w:spacing w:before="120" w:after="0" w:line="240" w:lineRule="auto"/>
              <w:contextualSpacing w:val="0"/>
            </w:pPr>
            <w:r>
              <w:t>access to coins and notes.</w:t>
            </w:r>
          </w:p>
          <w:p w14:paraId="01DAFBFE" w14:textId="77777777" w:rsidR="002264C6" w:rsidRDefault="002264C6" w:rsidP="00EB7327">
            <w:pPr>
              <w:pStyle w:val="VRQABodyText"/>
            </w:pPr>
            <w:r>
              <w:t>At this level the learner:</w:t>
            </w:r>
          </w:p>
          <w:p w14:paraId="4901E5B6" w14:textId="77777777" w:rsidR="002264C6" w:rsidRDefault="002264C6" w:rsidP="00EB7327">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68D657ED" w14:textId="77777777" w:rsidR="002264C6" w:rsidRDefault="002264C6" w:rsidP="00EB7327">
            <w:pPr>
              <w:pStyle w:val="VRQABullet1"/>
              <w:numPr>
                <w:ilvl w:val="0"/>
                <w:numId w:val="32"/>
              </w:numPr>
              <w:autoSpaceDE/>
              <w:autoSpaceDN/>
              <w:adjustRightInd/>
              <w:spacing w:before="120" w:after="0" w:line="240" w:lineRule="auto"/>
              <w:contextualSpacing w:val="0"/>
            </w:pPr>
            <w:r>
              <w:t>may require extended time to demonstrate skills</w:t>
            </w:r>
          </w:p>
          <w:p w14:paraId="01F803A8" w14:textId="77777777" w:rsidR="002264C6" w:rsidRDefault="002264C6" w:rsidP="00EB7327">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p>
          <w:p w14:paraId="22B0EE5E" w14:textId="77777777" w:rsidR="002264C6" w:rsidRPr="00E100E0" w:rsidRDefault="002264C6" w:rsidP="00EB7327">
            <w:pPr>
              <w:pStyle w:val="VRQABodyText"/>
            </w:pPr>
            <w:r w:rsidRPr="009A79F0">
              <w:t xml:space="preserve">Assessment should </w:t>
            </w:r>
            <w:proofErr w:type="gramStart"/>
            <w:r w:rsidRPr="009A79F0">
              <w:t>take into account</w:t>
            </w:r>
            <w:proofErr w:type="gramEnd"/>
            <w:r w:rsidRPr="009A79F0">
              <w:t xml:space="preserve"> the integration of activities where this is relevant to the needs of the learner, for example estimating money amounts for items that relate to both personal and practical activities.</w:t>
            </w:r>
          </w:p>
          <w:p w14:paraId="78B557AD" w14:textId="77777777" w:rsidR="002264C6" w:rsidRPr="00C3659F" w:rsidRDefault="002264C6" w:rsidP="00EB7327">
            <w:pPr>
              <w:pStyle w:val="VRQABodyText"/>
              <w:rPr>
                <w:b/>
                <w:bCs/>
              </w:rPr>
            </w:pPr>
            <w:r w:rsidRPr="00C3659F">
              <w:rPr>
                <w:b/>
                <w:bCs/>
              </w:rPr>
              <w:t>Assessor requirements</w:t>
            </w:r>
          </w:p>
          <w:p w14:paraId="5FF17C49" w14:textId="77777777" w:rsidR="002264C6" w:rsidRPr="009A79F0" w:rsidRDefault="002264C6" w:rsidP="00EB7327">
            <w:pPr>
              <w:pStyle w:val="VRQABodyText"/>
            </w:pPr>
            <w:r w:rsidRPr="00C11DAA">
              <w:t xml:space="preserve">Assessors of this unit must have demonstrable expertise in teaching and assessing in the </w:t>
            </w:r>
            <w:r>
              <w:t>S</w:t>
            </w:r>
            <w:r w:rsidRPr="00C11DAA">
              <w:t xml:space="preserve">pecial </w:t>
            </w:r>
            <w:r>
              <w:t>E</w:t>
            </w:r>
            <w:r w:rsidRPr="00C11DAA">
              <w:t>ducation field as well as teaching</w:t>
            </w:r>
            <w:r>
              <w:t xml:space="preserve"> and assessing</w:t>
            </w:r>
            <w:r w:rsidRPr="00C11DAA">
              <w:t xml:space="preserve"> numeracy. </w:t>
            </w:r>
            <w:r w:rsidRPr="00D4566C">
              <w:t>Refer to Section B6.2 for further information on meeting the assessor requirements.</w:t>
            </w:r>
          </w:p>
        </w:tc>
      </w:tr>
    </w:tbl>
    <w:p w14:paraId="7E623791" w14:textId="77777777" w:rsidR="002264C6" w:rsidRDefault="002264C6" w:rsidP="008A3E5F">
      <w:pPr>
        <w:rPr>
          <w:rFonts w:ascii="Arial" w:hAnsi="Arial" w:cs="Arial"/>
          <w:sz w:val="16"/>
          <w:szCs w:val="16"/>
        </w:rPr>
        <w:sectPr w:rsidR="002264C6" w:rsidSect="002E5438">
          <w:pgSz w:w="11906" w:h="16838"/>
          <w:pgMar w:top="1701" w:right="1440" w:bottom="1440" w:left="851" w:header="568" w:footer="708" w:gutter="0"/>
          <w:cols w:space="708"/>
          <w:docGrid w:linePitch="360"/>
        </w:sectPr>
      </w:pPr>
    </w:p>
    <w:p w14:paraId="585DDCF3" w14:textId="77777777" w:rsidR="008A3E5F" w:rsidRPr="002E5438" w:rsidRDefault="008A3E5F" w:rsidP="008A3E5F">
      <w:pPr>
        <w:rPr>
          <w:rFonts w:ascii="Arial" w:hAnsi="Arial" w:cs="Arial"/>
          <w:sz w:val="16"/>
          <w:szCs w:val="16"/>
        </w:rPr>
      </w:pPr>
    </w:p>
    <w:tbl>
      <w:tblPr>
        <w:tblStyle w:val="TableGrid"/>
        <w:tblW w:w="10070" w:type="dxa"/>
        <w:tblInd w:w="-15" w:type="dxa"/>
        <w:tblLayout w:type="fixed"/>
        <w:tblLook w:val="04A0" w:firstRow="1" w:lastRow="0" w:firstColumn="1" w:lastColumn="0" w:noHBand="0" w:noVBand="1"/>
      </w:tblPr>
      <w:tblGrid>
        <w:gridCol w:w="2812"/>
        <w:gridCol w:w="7258"/>
      </w:tblGrid>
      <w:tr w:rsidR="009E4ADA" w:rsidRPr="00F504D4" w14:paraId="64150EE9"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2A6035" w14:textId="77777777" w:rsidR="009E4ADA" w:rsidRPr="00380EC6" w:rsidRDefault="009E4ADA" w:rsidP="003952D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BB97047" w14:textId="7DFE8A74" w:rsidR="009E4ADA" w:rsidRPr="000C4CCF" w:rsidRDefault="00923F3A" w:rsidP="003952D2">
            <w:pPr>
              <w:pStyle w:val="VRQAHeaderunitCode"/>
            </w:pPr>
            <w:r w:rsidRPr="00923F3A">
              <w:t>VU23881</w:t>
            </w:r>
          </w:p>
        </w:tc>
      </w:tr>
      <w:tr w:rsidR="009E4ADA" w:rsidRPr="00F504D4" w14:paraId="733257DF"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6E9FD8B" w14:textId="77777777" w:rsidR="009E4ADA" w:rsidRPr="00F504D4" w:rsidRDefault="009E4ADA" w:rsidP="003952D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B0802F" w14:textId="77777777" w:rsidR="009E4ADA" w:rsidRPr="000C4CCF" w:rsidRDefault="009E4ADA" w:rsidP="003952D2">
            <w:pPr>
              <w:pStyle w:val="VRQAHeaderunitCode"/>
            </w:pPr>
            <w:r w:rsidRPr="008A2972">
              <w:t>Use simple addition skills</w:t>
            </w:r>
          </w:p>
        </w:tc>
      </w:tr>
      <w:tr w:rsidR="009E4ADA" w:rsidRPr="00F504D4" w14:paraId="4B32D938" w14:textId="77777777" w:rsidTr="003952D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D620D2E" w14:textId="77777777" w:rsidR="009E4ADA" w:rsidRPr="00380EC6" w:rsidRDefault="009E4ADA" w:rsidP="003952D2">
            <w:pPr>
              <w:pStyle w:val="VRQAIntro"/>
              <w:spacing w:before="60" w:after="0"/>
            </w:pPr>
            <w:r w:rsidRPr="00380EC6">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5A0919F" w14:textId="77777777" w:rsidR="009E4ADA" w:rsidRDefault="009E4ADA" w:rsidP="009E4ADA">
            <w:pPr>
              <w:pStyle w:val="VRQABodyText"/>
            </w:pPr>
            <w:r w:rsidRPr="00C24DB6">
              <w:t>This unit describes the skills and knowledge to</w:t>
            </w:r>
            <w:r>
              <w:t xml:space="preserve"> use simple addition skills, which may involve the use of a calculator, with simple whole number amounts for highly familiar personal and practical activities. </w:t>
            </w:r>
          </w:p>
          <w:p w14:paraId="5BFF80F6" w14:textId="77777777" w:rsidR="009E4ADA" w:rsidRDefault="009E4ADA" w:rsidP="009E4ADA">
            <w:pPr>
              <w:pStyle w:val="VRQABodyText"/>
            </w:pPr>
            <w:r>
              <w:t>The outcomes described in this unit contribute to the achievement of ACSF Level 1 Numeracy.</w:t>
            </w:r>
          </w:p>
          <w:p w14:paraId="74035566" w14:textId="0D77363E" w:rsidR="009E4ADA" w:rsidRDefault="009E4ADA" w:rsidP="009E4ADA">
            <w:pPr>
              <w:pStyle w:val="VRQABodyText"/>
            </w:pPr>
            <w:r>
              <w:t>This unit applies to learners with intellectual</w:t>
            </w:r>
            <w:r w:rsidR="00F0095E">
              <w:t xml:space="preserve"> disability</w:t>
            </w:r>
            <w:r>
              <w:t xml:space="preserve"> who are at the early stage of numeracy development. </w:t>
            </w:r>
          </w:p>
          <w:p w14:paraId="3EF029CF" w14:textId="77777777" w:rsidR="009E4ADA" w:rsidRPr="00C24DB6" w:rsidRDefault="009E4ADA" w:rsidP="009E4ADA">
            <w:pPr>
              <w:pStyle w:val="VRQABodyText"/>
            </w:pPr>
            <w:r>
              <w:t>Learners at this level may require the support of a teacher / mentor.</w:t>
            </w:r>
          </w:p>
          <w:p w14:paraId="1E80B880" w14:textId="77777777" w:rsidR="009E4ADA" w:rsidRPr="007E36A2" w:rsidRDefault="009E4ADA" w:rsidP="009E4ADA">
            <w:pPr>
              <w:pStyle w:val="VRQABodyText"/>
            </w:pPr>
            <w:r w:rsidRPr="00CF45A8">
              <w:t>No occupational licensing, legislative or certification requirements apply to this unit at the time of publication.</w:t>
            </w:r>
          </w:p>
        </w:tc>
      </w:tr>
      <w:tr w:rsidR="009E4ADA" w:rsidRPr="00E7450B" w14:paraId="4FD2D230" w14:textId="77777777" w:rsidTr="003952D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8C4278F" w14:textId="77777777" w:rsidR="009E4ADA" w:rsidRPr="006E2325" w:rsidRDefault="009E4ADA" w:rsidP="003952D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2EA092" w14:textId="77777777" w:rsidR="009E4ADA" w:rsidRPr="000744F6" w:rsidRDefault="009E4ADA" w:rsidP="009E4ADA">
            <w:pPr>
              <w:pStyle w:val="VRQABodyText"/>
            </w:pPr>
            <w:r>
              <w:t>Nil</w:t>
            </w:r>
          </w:p>
        </w:tc>
      </w:tr>
      <w:tr w:rsidR="009E4ADA" w:rsidRPr="00E7450B" w14:paraId="1529F27A" w14:textId="77777777" w:rsidTr="003952D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5D64A69" w14:textId="77777777" w:rsidR="009E4ADA" w:rsidRPr="006E2325" w:rsidRDefault="009E4ADA"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8F18937" w14:textId="77777777" w:rsidR="009E4ADA" w:rsidRPr="000744F6" w:rsidRDefault="009E4ADA" w:rsidP="009E4ADA">
            <w:pPr>
              <w:pStyle w:val="VRQABodyText"/>
            </w:pPr>
            <w:r w:rsidRPr="00DF067E">
              <w:t>Not Applicable</w:t>
            </w:r>
          </w:p>
        </w:tc>
      </w:tr>
      <w:tr w:rsidR="009E4ADA" w:rsidRPr="00E7450B" w14:paraId="06BF264E" w14:textId="77777777" w:rsidTr="003952D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47F097" w14:textId="77777777" w:rsidR="009E4ADA" w:rsidRPr="006E2325" w:rsidRDefault="009E4ADA" w:rsidP="003952D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3E58229" w14:textId="77777777" w:rsidR="009E4ADA" w:rsidRPr="000744F6" w:rsidRDefault="009E4ADA" w:rsidP="009E4ADA">
            <w:pPr>
              <w:pStyle w:val="VRQABodyText"/>
            </w:pPr>
            <w:r w:rsidRPr="00DF067E">
              <w:t>Not Applicable</w:t>
            </w:r>
          </w:p>
        </w:tc>
      </w:tr>
    </w:tbl>
    <w:p w14:paraId="6E2D35C8" w14:textId="77777777" w:rsidR="009E4ADA" w:rsidRPr="00105689" w:rsidRDefault="009E4ADA" w:rsidP="009E4AD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E4ADA" w:rsidRPr="00E7450B" w14:paraId="49392F48" w14:textId="77777777" w:rsidTr="003952D2">
        <w:trPr>
          <w:trHeight w:val="363"/>
        </w:trPr>
        <w:tc>
          <w:tcPr>
            <w:tcW w:w="3703" w:type="dxa"/>
            <w:gridSpan w:val="2"/>
            <w:vAlign w:val="center"/>
          </w:tcPr>
          <w:p w14:paraId="57752361" w14:textId="77777777" w:rsidR="009E4ADA" w:rsidRPr="00F504D4" w:rsidRDefault="009E4ADA"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43DB2577" w14:textId="77777777" w:rsidR="009E4ADA" w:rsidRPr="00F504D4" w:rsidRDefault="009E4ADA" w:rsidP="003952D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E4ADA" w:rsidRPr="00E7450B" w14:paraId="49B2851D" w14:textId="77777777" w:rsidTr="003952D2">
        <w:trPr>
          <w:trHeight w:val="752"/>
        </w:trPr>
        <w:tc>
          <w:tcPr>
            <w:tcW w:w="3703" w:type="dxa"/>
            <w:gridSpan w:val="2"/>
          </w:tcPr>
          <w:p w14:paraId="31D7A9F5" w14:textId="77777777" w:rsidR="009E4ADA" w:rsidRPr="00F504D4" w:rsidRDefault="009E4ADA" w:rsidP="003952D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399FFCD0" w14:textId="77777777" w:rsidR="009E4ADA" w:rsidRPr="00F504D4" w:rsidRDefault="009E4ADA" w:rsidP="003952D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E4ADA" w:rsidRPr="00E7450B" w14:paraId="53F358B4" w14:textId="77777777" w:rsidTr="003952D2">
        <w:trPr>
          <w:trHeight w:val="363"/>
        </w:trPr>
        <w:tc>
          <w:tcPr>
            <w:tcW w:w="989" w:type="dxa"/>
            <w:vMerge w:val="restart"/>
            <w:shd w:val="clear" w:color="auto" w:fill="FFFFFF" w:themeFill="background1"/>
          </w:tcPr>
          <w:p w14:paraId="60A9834C" w14:textId="77777777" w:rsidR="009E4ADA" w:rsidRPr="000744F6" w:rsidRDefault="009E4ADA" w:rsidP="003952D2">
            <w:pPr>
              <w:pStyle w:val="VRQABodyText"/>
            </w:pPr>
            <w:r w:rsidRPr="000744F6">
              <w:t>1</w:t>
            </w:r>
          </w:p>
        </w:tc>
        <w:tc>
          <w:tcPr>
            <w:tcW w:w="2714" w:type="dxa"/>
            <w:vMerge w:val="restart"/>
            <w:shd w:val="clear" w:color="auto" w:fill="FFFFFF" w:themeFill="background1"/>
          </w:tcPr>
          <w:p w14:paraId="621EEBAD" w14:textId="77777777" w:rsidR="009E4ADA" w:rsidRPr="000744F6" w:rsidRDefault="009E4ADA" w:rsidP="003952D2">
            <w:pPr>
              <w:pStyle w:val="VRQABodyText"/>
            </w:pPr>
            <w:r w:rsidRPr="007C6200">
              <w:t>Use simple addition for personal activities</w:t>
            </w:r>
          </w:p>
        </w:tc>
        <w:tc>
          <w:tcPr>
            <w:tcW w:w="567" w:type="dxa"/>
            <w:shd w:val="clear" w:color="auto" w:fill="FFFFFF" w:themeFill="background1"/>
          </w:tcPr>
          <w:p w14:paraId="5744295B" w14:textId="77777777" w:rsidR="009E4ADA" w:rsidRPr="000744F6" w:rsidRDefault="009E4ADA" w:rsidP="003952D2">
            <w:pPr>
              <w:pStyle w:val="VRQABodyText"/>
            </w:pPr>
            <w:r>
              <w:t>1.1</w:t>
            </w:r>
          </w:p>
        </w:tc>
        <w:tc>
          <w:tcPr>
            <w:tcW w:w="5800" w:type="dxa"/>
          </w:tcPr>
          <w:p w14:paraId="6CF37C45" w14:textId="77777777" w:rsidR="009E4ADA" w:rsidRPr="007C6200" w:rsidRDefault="009E4ADA" w:rsidP="003952D2">
            <w:pPr>
              <w:pStyle w:val="VRQABodyText"/>
            </w:pPr>
            <w:r w:rsidRPr="007C6200">
              <w:t>Identify highly familiar personal activities</w:t>
            </w:r>
          </w:p>
        </w:tc>
      </w:tr>
      <w:tr w:rsidR="009E4ADA" w:rsidRPr="00E7450B" w14:paraId="7D6A5CCF" w14:textId="77777777" w:rsidTr="003952D2">
        <w:trPr>
          <w:trHeight w:val="363"/>
        </w:trPr>
        <w:tc>
          <w:tcPr>
            <w:tcW w:w="989" w:type="dxa"/>
            <w:vMerge/>
            <w:shd w:val="clear" w:color="auto" w:fill="FFFFFF" w:themeFill="background1"/>
          </w:tcPr>
          <w:p w14:paraId="399ED220" w14:textId="77777777" w:rsidR="009E4ADA" w:rsidRPr="000744F6" w:rsidRDefault="009E4ADA" w:rsidP="003952D2">
            <w:pPr>
              <w:pStyle w:val="VRQABodyText"/>
            </w:pPr>
          </w:p>
        </w:tc>
        <w:tc>
          <w:tcPr>
            <w:tcW w:w="2714" w:type="dxa"/>
            <w:vMerge/>
            <w:shd w:val="clear" w:color="auto" w:fill="FFFFFF" w:themeFill="background1"/>
          </w:tcPr>
          <w:p w14:paraId="1CEFDC36" w14:textId="77777777" w:rsidR="009E4ADA" w:rsidRPr="000744F6" w:rsidRDefault="009E4ADA" w:rsidP="003952D2">
            <w:pPr>
              <w:pStyle w:val="VRQABodyText"/>
            </w:pPr>
          </w:p>
        </w:tc>
        <w:tc>
          <w:tcPr>
            <w:tcW w:w="567" w:type="dxa"/>
            <w:shd w:val="clear" w:color="auto" w:fill="FFFFFF" w:themeFill="background1"/>
          </w:tcPr>
          <w:p w14:paraId="38DFBB24" w14:textId="77777777" w:rsidR="009E4ADA" w:rsidRPr="000744F6" w:rsidRDefault="009E4ADA" w:rsidP="003952D2">
            <w:pPr>
              <w:pStyle w:val="VRQABodyText"/>
            </w:pPr>
            <w:r>
              <w:t>1.2</w:t>
            </w:r>
          </w:p>
        </w:tc>
        <w:tc>
          <w:tcPr>
            <w:tcW w:w="5800" w:type="dxa"/>
          </w:tcPr>
          <w:p w14:paraId="7A1B1E67" w14:textId="77777777" w:rsidR="009E4ADA" w:rsidRPr="007C6200" w:rsidRDefault="009E4ADA" w:rsidP="003952D2">
            <w:pPr>
              <w:pStyle w:val="VRQABodyText"/>
            </w:pPr>
            <w:r w:rsidRPr="007C6200">
              <w:t>Recognise and locate simple whole numbers related to own immediate personal activities</w:t>
            </w:r>
          </w:p>
        </w:tc>
      </w:tr>
      <w:tr w:rsidR="009E4ADA" w:rsidRPr="00E7450B" w14:paraId="3F4CA5AF" w14:textId="77777777" w:rsidTr="003952D2">
        <w:trPr>
          <w:trHeight w:val="363"/>
        </w:trPr>
        <w:tc>
          <w:tcPr>
            <w:tcW w:w="989" w:type="dxa"/>
            <w:vMerge/>
            <w:shd w:val="clear" w:color="auto" w:fill="FFFFFF" w:themeFill="background1"/>
          </w:tcPr>
          <w:p w14:paraId="74777A17" w14:textId="77777777" w:rsidR="009E4ADA" w:rsidRPr="000744F6" w:rsidRDefault="009E4ADA" w:rsidP="003952D2">
            <w:pPr>
              <w:pStyle w:val="VRQABodyText"/>
            </w:pPr>
          </w:p>
        </w:tc>
        <w:tc>
          <w:tcPr>
            <w:tcW w:w="2714" w:type="dxa"/>
            <w:vMerge/>
            <w:shd w:val="clear" w:color="auto" w:fill="FFFFFF" w:themeFill="background1"/>
          </w:tcPr>
          <w:p w14:paraId="2693BF2A" w14:textId="77777777" w:rsidR="009E4ADA" w:rsidRPr="000744F6" w:rsidRDefault="009E4ADA" w:rsidP="003952D2">
            <w:pPr>
              <w:pStyle w:val="VRQABodyText"/>
            </w:pPr>
          </w:p>
        </w:tc>
        <w:tc>
          <w:tcPr>
            <w:tcW w:w="567" w:type="dxa"/>
            <w:shd w:val="clear" w:color="auto" w:fill="FFFFFF" w:themeFill="background1"/>
          </w:tcPr>
          <w:p w14:paraId="0D197D03" w14:textId="77777777" w:rsidR="009E4ADA" w:rsidRPr="000744F6" w:rsidRDefault="009E4ADA" w:rsidP="003952D2">
            <w:pPr>
              <w:pStyle w:val="VRQABodyText"/>
            </w:pPr>
            <w:r w:rsidRPr="000744F6">
              <w:t>1.3</w:t>
            </w:r>
          </w:p>
        </w:tc>
        <w:tc>
          <w:tcPr>
            <w:tcW w:w="5800" w:type="dxa"/>
          </w:tcPr>
          <w:p w14:paraId="25DD8BE5" w14:textId="77777777" w:rsidR="009E4ADA" w:rsidRPr="007C6200" w:rsidRDefault="009E4ADA" w:rsidP="003952D2">
            <w:pPr>
              <w:pStyle w:val="VRQABodyText"/>
            </w:pPr>
            <w:r w:rsidRPr="007C6200">
              <w:t>Use whole numbers to perform simple addition tasks related to own immediate personal activities</w:t>
            </w:r>
          </w:p>
        </w:tc>
      </w:tr>
      <w:tr w:rsidR="009E4ADA" w:rsidRPr="00E7450B" w14:paraId="64BE7FBA" w14:textId="77777777" w:rsidTr="003952D2">
        <w:trPr>
          <w:trHeight w:val="363"/>
        </w:trPr>
        <w:tc>
          <w:tcPr>
            <w:tcW w:w="989" w:type="dxa"/>
            <w:vMerge/>
            <w:shd w:val="clear" w:color="auto" w:fill="FFFFFF" w:themeFill="background1"/>
          </w:tcPr>
          <w:p w14:paraId="7A7D0E13" w14:textId="77777777" w:rsidR="009E4ADA" w:rsidRPr="000744F6" w:rsidRDefault="009E4ADA" w:rsidP="003952D2">
            <w:pPr>
              <w:pStyle w:val="VRQABodyText"/>
            </w:pPr>
          </w:p>
        </w:tc>
        <w:tc>
          <w:tcPr>
            <w:tcW w:w="2714" w:type="dxa"/>
            <w:vMerge/>
            <w:shd w:val="clear" w:color="auto" w:fill="FFFFFF" w:themeFill="background1"/>
          </w:tcPr>
          <w:p w14:paraId="2A91F780" w14:textId="77777777" w:rsidR="009E4ADA" w:rsidRPr="000744F6" w:rsidRDefault="009E4ADA" w:rsidP="003952D2">
            <w:pPr>
              <w:pStyle w:val="VRQABodyText"/>
            </w:pPr>
          </w:p>
        </w:tc>
        <w:tc>
          <w:tcPr>
            <w:tcW w:w="567" w:type="dxa"/>
            <w:shd w:val="clear" w:color="auto" w:fill="FFFFFF" w:themeFill="background1"/>
          </w:tcPr>
          <w:p w14:paraId="3CD0A212" w14:textId="77777777" w:rsidR="009E4ADA" w:rsidRPr="000744F6" w:rsidRDefault="009E4ADA" w:rsidP="003952D2">
            <w:pPr>
              <w:pStyle w:val="VRQABodyText"/>
            </w:pPr>
            <w:r w:rsidRPr="000744F6">
              <w:t>1.4</w:t>
            </w:r>
          </w:p>
        </w:tc>
        <w:tc>
          <w:tcPr>
            <w:tcW w:w="5800" w:type="dxa"/>
          </w:tcPr>
          <w:p w14:paraId="2AE66BB3" w14:textId="77777777" w:rsidR="009E4ADA" w:rsidRPr="007C6200" w:rsidRDefault="009E4ADA" w:rsidP="003952D2">
            <w:pPr>
              <w:pStyle w:val="VRQABodyText"/>
            </w:pPr>
            <w:r w:rsidRPr="007C6200">
              <w:t xml:space="preserve">Use </w:t>
            </w:r>
            <w:r>
              <w:t>simple</w:t>
            </w:r>
            <w:r w:rsidRPr="007C6200">
              <w:t xml:space="preserve"> strategies to undertake simple addition tasks related to highly familiar personal activities</w:t>
            </w:r>
          </w:p>
        </w:tc>
      </w:tr>
      <w:tr w:rsidR="009E4ADA" w:rsidRPr="00E7450B" w14:paraId="1CEE8C94" w14:textId="77777777" w:rsidTr="003952D2">
        <w:trPr>
          <w:trHeight w:val="363"/>
        </w:trPr>
        <w:tc>
          <w:tcPr>
            <w:tcW w:w="989" w:type="dxa"/>
            <w:vMerge/>
            <w:shd w:val="clear" w:color="auto" w:fill="FFFFFF" w:themeFill="background1"/>
          </w:tcPr>
          <w:p w14:paraId="7B36EA45" w14:textId="77777777" w:rsidR="009E4ADA" w:rsidRPr="000744F6" w:rsidRDefault="009E4ADA" w:rsidP="003952D2">
            <w:pPr>
              <w:pStyle w:val="VRQABodyText"/>
            </w:pPr>
          </w:p>
        </w:tc>
        <w:tc>
          <w:tcPr>
            <w:tcW w:w="2714" w:type="dxa"/>
            <w:vMerge/>
            <w:shd w:val="clear" w:color="auto" w:fill="FFFFFF" w:themeFill="background1"/>
          </w:tcPr>
          <w:p w14:paraId="04C641E5" w14:textId="77777777" w:rsidR="009E4ADA" w:rsidRPr="000744F6" w:rsidRDefault="009E4ADA" w:rsidP="003952D2">
            <w:pPr>
              <w:pStyle w:val="VRQABodyText"/>
            </w:pPr>
          </w:p>
        </w:tc>
        <w:tc>
          <w:tcPr>
            <w:tcW w:w="567" w:type="dxa"/>
            <w:shd w:val="clear" w:color="auto" w:fill="FFFFFF" w:themeFill="background1"/>
          </w:tcPr>
          <w:p w14:paraId="44DAA62A" w14:textId="77777777" w:rsidR="009E4ADA" w:rsidRPr="000744F6" w:rsidRDefault="009E4ADA" w:rsidP="003952D2">
            <w:pPr>
              <w:pStyle w:val="VRQABodyText"/>
            </w:pPr>
            <w:r>
              <w:t>1.5</w:t>
            </w:r>
          </w:p>
        </w:tc>
        <w:tc>
          <w:tcPr>
            <w:tcW w:w="5800" w:type="dxa"/>
          </w:tcPr>
          <w:p w14:paraId="13256709" w14:textId="23AE407F" w:rsidR="009E4ADA" w:rsidRPr="007C6200" w:rsidRDefault="009E4ADA" w:rsidP="003952D2">
            <w:pPr>
              <w:pStyle w:val="VRQABodyText"/>
            </w:pPr>
            <w:r w:rsidRPr="007C6200">
              <w:t xml:space="preserve">Check the addition </w:t>
            </w:r>
            <w:r w:rsidRPr="00EC74ED">
              <w:t>result</w:t>
            </w:r>
            <w:r w:rsidR="00F36F8A" w:rsidRPr="00EC74ED">
              <w:t xml:space="preserve"> for personal activities</w:t>
            </w:r>
            <w:r>
              <w:t xml:space="preserve"> with support</w:t>
            </w:r>
          </w:p>
        </w:tc>
      </w:tr>
      <w:tr w:rsidR="009E4ADA" w:rsidRPr="00E7450B" w14:paraId="47F57CA3" w14:textId="77777777" w:rsidTr="003952D2">
        <w:trPr>
          <w:trHeight w:val="363"/>
        </w:trPr>
        <w:tc>
          <w:tcPr>
            <w:tcW w:w="989" w:type="dxa"/>
            <w:vMerge w:val="restart"/>
            <w:shd w:val="clear" w:color="auto" w:fill="FFFFFF" w:themeFill="background1"/>
          </w:tcPr>
          <w:p w14:paraId="0693C81C" w14:textId="77777777" w:rsidR="009E4ADA" w:rsidRPr="000744F6" w:rsidRDefault="009E4ADA" w:rsidP="003952D2">
            <w:pPr>
              <w:pStyle w:val="VRQABodyText"/>
            </w:pPr>
            <w:r w:rsidRPr="000744F6">
              <w:t>2</w:t>
            </w:r>
          </w:p>
        </w:tc>
        <w:tc>
          <w:tcPr>
            <w:tcW w:w="2714" w:type="dxa"/>
            <w:vMerge w:val="restart"/>
            <w:shd w:val="clear" w:color="auto" w:fill="FFFFFF" w:themeFill="background1"/>
          </w:tcPr>
          <w:p w14:paraId="6E709271" w14:textId="77777777" w:rsidR="009E4ADA" w:rsidRPr="000744F6" w:rsidRDefault="009E4ADA" w:rsidP="003952D2">
            <w:pPr>
              <w:pStyle w:val="VRQABodyText"/>
            </w:pPr>
            <w:r>
              <w:t xml:space="preserve">Use simple addition </w:t>
            </w:r>
            <w:r w:rsidRPr="001F2D72">
              <w:t xml:space="preserve">for </w:t>
            </w:r>
            <w:r w:rsidRPr="003F3454">
              <w:t xml:space="preserve">practical </w:t>
            </w:r>
            <w:r>
              <w:t>activities</w:t>
            </w:r>
          </w:p>
        </w:tc>
        <w:tc>
          <w:tcPr>
            <w:tcW w:w="567" w:type="dxa"/>
            <w:shd w:val="clear" w:color="auto" w:fill="FFFFFF" w:themeFill="background1"/>
          </w:tcPr>
          <w:p w14:paraId="6FAEE2B2" w14:textId="77777777" w:rsidR="009E4ADA" w:rsidRPr="000744F6" w:rsidRDefault="009E4ADA" w:rsidP="003952D2">
            <w:pPr>
              <w:pStyle w:val="VRQABodyText"/>
            </w:pPr>
            <w:r w:rsidRPr="000744F6">
              <w:t>2.1</w:t>
            </w:r>
          </w:p>
        </w:tc>
        <w:tc>
          <w:tcPr>
            <w:tcW w:w="5800" w:type="dxa"/>
          </w:tcPr>
          <w:p w14:paraId="233BCB5D" w14:textId="77777777" w:rsidR="009E4ADA" w:rsidRPr="007620DF" w:rsidRDefault="009E4ADA" w:rsidP="003952D2">
            <w:pPr>
              <w:pStyle w:val="VRQABodyText"/>
            </w:pPr>
            <w:r w:rsidRPr="007620DF">
              <w:t>Identify highly familiar practical activities</w:t>
            </w:r>
          </w:p>
        </w:tc>
      </w:tr>
      <w:tr w:rsidR="009E4ADA" w:rsidRPr="00E7450B" w14:paraId="08D7201A" w14:textId="77777777" w:rsidTr="003952D2">
        <w:trPr>
          <w:trHeight w:val="363"/>
        </w:trPr>
        <w:tc>
          <w:tcPr>
            <w:tcW w:w="989" w:type="dxa"/>
            <w:vMerge/>
            <w:shd w:val="clear" w:color="auto" w:fill="FFFFFF" w:themeFill="background1"/>
          </w:tcPr>
          <w:p w14:paraId="2FBB487E" w14:textId="77777777" w:rsidR="009E4ADA" w:rsidRPr="000744F6" w:rsidRDefault="009E4ADA" w:rsidP="003952D2">
            <w:pPr>
              <w:pStyle w:val="VRQABodyText"/>
            </w:pPr>
          </w:p>
        </w:tc>
        <w:tc>
          <w:tcPr>
            <w:tcW w:w="2714" w:type="dxa"/>
            <w:vMerge/>
            <w:shd w:val="clear" w:color="auto" w:fill="FFFFFF" w:themeFill="background1"/>
          </w:tcPr>
          <w:p w14:paraId="3ED8C3FE" w14:textId="77777777" w:rsidR="009E4ADA" w:rsidRPr="000744F6" w:rsidRDefault="009E4ADA" w:rsidP="003952D2">
            <w:pPr>
              <w:pStyle w:val="VRQABodyText"/>
            </w:pPr>
          </w:p>
        </w:tc>
        <w:tc>
          <w:tcPr>
            <w:tcW w:w="567" w:type="dxa"/>
            <w:shd w:val="clear" w:color="auto" w:fill="FFFFFF" w:themeFill="background1"/>
          </w:tcPr>
          <w:p w14:paraId="1CE3C649" w14:textId="77777777" w:rsidR="009E4ADA" w:rsidRPr="000744F6" w:rsidRDefault="009E4ADA" w:rsidP="003952D2">
            <w:pPr>
              <w:pStyle w:val="VRQABodyText"/>
            </w:pPr>
            <w:r w:rsidRPr="000744F6">
              <w:t>2.2</w:t>
            </w:r>
          </w:p>
        </w:tc>
        <w:tc>
          <w:tcPr>
            <w:tcW w:w="5800" w:type="dxa"/>
          </w:tcPr>
          <w:p w14:paraId="693A9E48" w14:textId="77777777" w:rsidR="009E4ADA" w:rsidRPr="007620DF" w:rsidRDefault="009E4ADA" w:rsidP="003952D2">
            <w:pPr>
              <w:pStyle w:val="VRQABodyText"/>
            </w:pPr>
            <w:r w:rsidRPr="007620DF">
              <w:t>Recognise and locate simple whole numbers related to own immediate practical activities</w:t>
            </w:r>
          </w:p>
        </w:tc>
      </w:tr>
      <w:tr w:rsidR="009E4ADA" w:rsidRPr="00E7450B" w14:paraId="6FF0937A" w14:textId="77777777" w:rsidTr="003952D2">
        <w:trPr>
          <w:trHeight w:val="363"/>
        </w:trPr>
        <w:tc>
          <w:tcPr>
            <w:tcW w:w="989" w:type="dxa"/>
            <w:vMerge/>
            <w:shd w:val="clear" w:color="auto" w:fill="FFFFFF" w:themeFill="background1"/>
          </w:tcPr>
          <w:p w14:paraId="3FF74728" w14:textId="77777777" w:rsidR="009E4ADA" w:rsidRPr="000744F6" w:rsidRDefault="009E4ADA" w:rsidP="003952D2">
            <w:pPr>
              <w:pStyle w:val="VRQABodyText"/>
            </w:pPr>
          </w:p>
        </w:tc>
        <w:tc>
          <w:tcPr>
            <w:tcW w:w="2714" w:type="dxa"/>
            <w:vMerge/>
            <w:shd w:val="clear" w:color="auto" w:fill="FFFFFF" w:themeFill="background1"/>
          </w:tcPr>
          <w:p w14:paraId="0C71AED6" w14:textId="77777777" w:rsidR="009E4ADA" w:rsidRPr="000744F6" w:rsidRDefault="009E4ADA" w:rsidP="003952D2">
            <w:pPr>
              <w:pStyle w:val="VRQABodyText"/>
            </w:pPr>
          </w:p>
        </w:tc>
        <w:tc>
          <w:tcPr>
            <w:tcW w:w="567" w:type="dxa"/>
            <w:shd w:val="clear" w:color="auto" w:fill="FFFFFF" w:themeFill="background1"/>
          </w:tcPr>
          <w:p w14:paraId="004D1167" w14:textId="77777777" w:rsidR="009E4ADA" w:rsidRPr="000744F6" w:rsidRDefault="009E4ADA" w:rsidP="003952D2">
            <w:pPr>
              <w:pStyle w:val="VRQABodyText"/>
            </w:pPr>
            <w:r>
              <w:t>2.3</w:t>
            </w:r>
          </w:p>
        </w:tc>
        <w:tc>
          <w:tcPr>
            <w:tcW w:w="5800" w:type="dxa"/>
          </w:tcPr>
          <w:p w14:paraId="27A13EBD" w14:textId="1350FF65" w:rsidR="009E4ADA" w:rsidRPr="007620DF" w:rsidRDefault="009E4ADA" w:rsidP="003952D2">
            <w:pPr>
              <w:pStyle w:val="VRQABodyText"/>
            </w:pPr>
            <w:r w:rsidRPr="007620DF">
              <w:t xml:space="preserve">Use whole numbers to perform simple addition tasks related to </w:t>
            </w:r>
            <w:r w:rsidRPr="00EC74ED">
              <w:t>own immediate</w:t>
            </w:r>
            <w:r w:rsidR="00520156" w:rsidRPr="00EC74ED">
              <w:t xml:space="preserve"> </w:t>
            </w:r>
            <w:r w:rsidRPr="00EC74ED">
              <w:t>practical</w:t>
            </w:r>
            <w:r w:rsidRPr="007620DF">
              <w:t xml:space="preserve"> activities</w:t>
            </w:r>
          </w:p>
        </w:tc>
      </w:tr>
      <w:tr w:rsidR="009E4ADA" w:rsidRPr="00E7450B" w14:paraId="66CEF2F9" w14:textId="77777777" w:rsidTr="003952D2">
        <w:trPr>
          <w:trHeight w:val="363"/>
        </w:trPr>
        <w:tc>
          <w:tcPr>
            <w:tcW w:w="989" w:type="dxa"/>
            <w:vMerge/>
            <w:shd w:val="clear" w:color="auto" w:fill="FFFFFF" w:themeFill="background1"/>
          </w:tcPr>
          <w:p w14:paraId="7B56AE18" w14:textId="77777777" w:rsidR="009E4ADA" w:rsidRPr="000744F6" w:rsidRDefault="009E4ADA" w:rsidP="003952D2">
            <w:pPr>
              <w:pStyle w:val="VRQABody0"/>
            </w:pPr>
          </w:p>
        </w:tc>
        <w:tc>
          <w:tcPr>
            <w:tcW w:w="2714" w:type="dxa"/>
            <w:vMerge/>
            <w:shd w:val="clear" w:color="auto" w:fill="FFFFFF" w:themeFill="background1"/>
          </w:tcPr>
          <w:p w14:paraId="4761DBCF" w14:textId="77777777" w:rsidR="009E4ADA" w:rsidRPr="000744F6" w:rsidRDefault="009E4ADA" w:rsidP="003952D2">
            <w:pPr>
              <w:pStyle w:val="VRQABodyText"/>
            </w:pPr>
          </w:p>
        </w:tc>
        <w:tc>
          <w:tcPr>
            <w:tcW w:w="567" w:type="dxa"/>
            <w:shd w:val="clear" w:color="auto" w:fill="FFFFFF" w:themeFill="background1"/>
          </w:tcPr>
          <w:p w14:paraId="103A6F3E" w14:textId="77777777" w:rsidR="009E4ADA" w:rsidRPr="000744F6" w:rsidRDefault="009E4ADA" w:rsidP="003952D2">
            <w:pPr>
              <w:pStyle w:val="VRQABodyText"/>
            </w:pPr>
            <w:r>
              <w:t>2.4</w:t>
            </w:r>
          </w:p>
        </w:tc>
        <w:tc>
          <w:tcPr>
            <w:tcW w:w="5800" w:type="dxa"/>
          </w:tcPr>
          <w:p w14:paraId="2CCA453D" w14:textId="77777777" w:rsidR="009E4ADA" w:rsidRPr="007620DF" w:rsidRDefault="009E4ADA" w:rsidP="003952D2">
            <w:pPr>
              <w:pStyle w:val="VRQABodyText"/>
            </w:pPr>
            <w:r w:rsidRPr="007620DF">
              <w:t xml:space="preserve">Use </w:t>
            </w:r>
            <w:r>
              <w:t xml:space="preserve">simple </w:t>
            </w:r>
            <w:r w:rsidRPr="007620DF">
              <w:t>strategies to undertake simple addition tasks related to own immediate practical activities</w:t>
            </w:r>
          </w:p>
        </w:tc>
      </w:tr>
      <w:tr w:rsidR="009E4ADA" w:rsidRPr="00E7450B" w14:paraId="06AB3001" w14:textId="77777777" w:rsidTr="003952D2">
        <w:trPr>
          <w:trHeight w:val="363"/>
        </w:trPr>
        <w:tc>
          <w:tcPr>
            <w:tcW w:w="989" w:type="dxa"/>
            <w:vMerge/>
            <w:shd w:val="clear" w:color="auto" w:fill="FFFFFF" w:themeFill="background1"/>
          </w:tcPr>
          <w:p w14:paraId="2C4C350B" w14:textId="77777777" w:rsidR="009E4ADA" w:rsidRPr="000744F6" w:rsidRDefault="009E4ADA" w:rsidP="003952D2">
            <w:pPr>
              <w:pStyle w:val="VRQABody0"/>
            </w:pPr>
          </w:p>
        </w:tc>
        <w:tc>
          <w:tcPr>
            <w:tcW w:w="2714" w:type="dxa"/>
            <w:vMerge/>
            <w:shd w:val="clear" w:color="auto" w:fill="FFFFFF" w:themeFill="background1"/>
          </w:tcPr>
          <w:p w14:paraId="029BA0C5" w14:textId="77777777" w:rsidR="009E4ADA" w:rsidRPr="000744F6" w:rsidRDefault="009E4ADA" w:rsidP="003952D2">
            <w:pPr>
              <w:pStyle w:val="VRQABodyText"/>
            </w:pPr>
          </w:p>
        </w:tc>
        <w:tc>
          <w:tcPr>
            <w:tcW w:w="567" w:type="dxa"/>
            <w:shd w:val="clear" w:color="auto" w:fill="FFFFFF" w:themeFill="background1"/>
          </w:tcPr>
          <w:p w14:paraId="27735AC4" w14:textId="77777777" w:rsidR="009E4ADA" w:rsidRPr="000744F6" w:rsidRDefault="009E4ADA" w:rsidP="003952D2">
            <w:pPr>
              <w:pStyle w:val="VRQABodyText"/>
            </w:pPr>
            <w:r>
              <w:t>2.5</w:t>
            </w:r>
          </w:p>
        </w:tc>
        <w:tc>
          <w:tcPr>
            <w:tcW w:w="5800" w:type="dxa"/>
          </w:tcPr>
          <w:p w14:paraId="0F6DE9B3" w14:textId="25AEC0DE" w:rsidR="009E4ADA" w:rsidRPr="007620DF" w:rsidRDefault="009E4ADA" w:rsidP="003952D2">
            <w:pPr>
              <w:pStyle w:val="VRQABodyText"/>
            </w:pPr>
            <w:r w:rsidRPr="007620DF">
              <w:t>Check the addition result</w:t>
            </w:r>
            <w:r>
              <w:t xml:space="preserve"> </w:t>
            </w:r>
            <w:r w:rsidR="00F36F8A" w:rsidRPr="00EC74ED">
              <w:t xml:space="preserve">for practical activities </w:t>
            </w:r>
            <w:r w:rsidRPr="00EC74ED">
              <w:t>with support</w:t>
            </w:r>
          </w:p>
        </w:tc>
      </w:tr>
    </w:tbl>
    <w:p w14:paraId="705D3DC6" w14:textId="77777777" w:rsidR="009E4ADA" w:rsidRDefault="009E4ADA" w:rsidP="009E4ADA">
      <w:pPr>
        <w:pStyle w:val="VRQAIntro"/>
        <w:spacing w:before="60" w:after="0"/>
        <w:rPr>
          <w:b/>
          <w:color w:val="FFFFFF" w:themeColor="background1"/>
          <w:sz w:val="18"/>
          <w:szCs w:val="18"/>
        </w:rPr>
      </w:pPr>
    </w:p>
    <w:tbl>
      <w:tblPr>
        <w:tblStyle w:val="TableGrid"/>
        <w:tblW w:w="10065" w:type="dxa"/>
        <w:tblLayout w:type="fixed"/>
        <w:tblLook w:val="04A0" w:firstRow="1" w:lastRow="0" w:firstColumn="1" w:lastColumn="0" w:noHBand="0" w:noVBand="1"/>
      </w:tblPr>
      <w:tblGrid>
        <w:gridCol w:w="10065"/>
      </w:tblGrid>
      <w:tr w:rsidR="009E4ADA" w:rsidRPr="0071490E" w14:paraId="76B20FB4" w14:textId="77777777" w:rsidTr="003952D2">
        <w:trPr>
          <w:trHeight w:val="363"/>
        </w:trPr>
        <w:tc>
          <w:tcPr>
            <w:tcW w:w="10065" w:type="dxa"/>
            <w:tcBorders>
              <w:top w:val="nil"/>
              <w:left w:val="nil"/>
              <w:bottom w:val="nil"/>
              <w:right w:val="nil"/>
            </w:tcBorders>
            <w:shd w:val="clear" w:color="auto" w:fill="103D64" w:themeFill="text2"/>
          </w:tcPr>
          <w:p w14:paraId="46E91406" w14:textId="77777777" w:rsidR="009E4ADA" w:rsidRPr="00F504D4" w:rsidRDefault="009E4ADA" w:rsidP="003952D2">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9E4ADA" w:rsidRPr="00E7450B" w14:paraId="4894F9EC" w14:textId="77777777" w:rsidTr="003952D2">
        <w:trPr>
          <w:trHeight w:val="957"/>
        </w:trPr>
        <w:tc>
          <w:tcPr>
            <w:tcW w:w="10065" w:type="dxa"/>
            <w:tcBorders>
              <w:top w:val="nil"/>
              <w:left w:val="nil"/>
              <w:bottom w:val="nil"/>
              <w:right w:val="nil"/>
            </w:tcBorders>
          </w:tcPr>
          <w:p w14:paraId="28117151" w14:textId="77777777" w:rsidR="009E4ADA" w:rsidRDefault="009E4ADA" w:rsidP="009E4ADA">
            <w:pPr>
              <w:pStyle w:val="VRQABodyText"/>
            </w:pPr>
            <w:r w:rsidRPr="001A0651">
              <w:t xml:space="preserve">The context must be highly familiar, concrete and immediate. In this context, </w:t>
            </w:r>
            <w:r>
              <w:t>addition tasks</w:t>
            </w:r>
            <w:r w:rsidRPr="001A0651">
              <w:t xml:space="preserve"> must be highly explicit</w:t>
            </w:r>
            <w:r>
              <w:t xml:space="preserve"> and include </w:t>
            </w:r>
            <w:r w:rsidRPr="00370A63">
              <w:t>simple one step addition calculations adding</w:t>
            </w:r>
            <w:r>
              <w:t xml:space="preserve"> no more than</w:t>
            </w:r>
            <w:r w:rsidRPr="00370A63">
              <w:t xml:space="preserve"> two entities </w:t>
            </w:r>
            <w:r>
              <w:t>together</w:t>
            </w:r>
            <w:r w:rsidRPr="001A0651">
              <w:t xml:space="preserve"> </w:t>
            </w:r>
            <w:r>
              <w:t>using whole numbers into the hundreds. A</w:t>
            </w:r>
            <w:r w:rsidRPr="001A0651">
              <w:t>ctivities</w:t>
            </w:r>
            <w:r>
              <w:t xml:space="preserve"> and items</w:t>
            </w:r>
            <w:r w:rsidRPr="001A0651">
              <w:t xml:space="preserve"> must be concrete with a highly explicit purpose.</w:t>
            </w:r>
            <w:r>
              <w:t xml:space="preserve"> Calculations may be </w:t>
            </w:r>
            <w:r w:rsidRPr="009A366C">
              <w:t>spoken, written or</w:t>
            </w:r>
            <w:r>
              <w:t xml:space="preserve"> in</w:t>
            </w:r>
            <w:r w:rsidRPr="009A366C">
              <w:t xml:space="preserve"> visual form</w:t>
            </w:r>
            <w:r>
              <w:t>.</w:t>
            </w:r>
          </w:p>
          <w:p w14:paraId="4034ECE5" w14:textId="77777777" w:rsidR="009E4ADA" w:rsidRDefault="009E4ADA" w:rsidP="009E4ADA">
            <w:pPr>
              <w:pStyle w:val="VRQABodyText"/>
            </w:pPr>
            <w:r w:rsidRPr="001A0651">
              <w:t xml:space="preserve">Strategies to </w:t>
            </w:r>
            <w:r>
              <w:t>undertake simple additions</w:t>
            </w:r>
            <w:r w:rsidRPr="001A0651">
              <w:t xml:space="preserve"> may include</w:t>
            </w:r>
            <w:r>
              <w:t xml:space="preserve"> but are not limited to:</w:t>
            </w:r>
          </w:p>
          <w:p w14:paraId="4970D712" w14:textId="77777777" w:rsidR="009E4ADA" w:rsidRDefault="009E4ADA" w:rsidP="009E4ADA">
            <w:pPr>
              <w:pStyle w:val="VRQABullet1"/>
              <w:numPr>
                <w:ilvl w:val="0"/>
                <w:numId w:val="32"/>
              </w:numPr>
              <w:autoSpaceDE/>
              <w:autoSpaceDN/>
              <w:adjustRightInd/>
              <w:spacing w:before="120" w:after="0" w:line="240" w:lineRule="auto"/>
              <w:contextualSpacing w:val="0"/>
            </w:pPr>
            <w:r>
              <w:t>counting up &amp; counting on</w:t>
            </w:r>
          </w:p>
          <w:p w14:paraId="08F7AB21" w14:textId="77777777" w:rsidR="009E4ADA" w:rsidRDefault="009E4ADA" w:rsidP="009E4ADA">
            <w:pPr>
              <w:pStyle w:val="VRQABullet1"/>
              <w:numPr>
                <w:ilvl w:val="0"/>
                <w:numId w:val="32"/>
              </w:numPr>
              <w:autoSpaceDE/>
              <w:autoSpaceDN/>
              <w:adjustRightInd/>
              <w:spacing w:before="120" w:after="0" w:line="240" w:lineRule="auto"/>
              <w:contextualSpacing w:val="0"/>
            </w:pPr>
            <w:r>
              <w:t>using number grids</w:t>
            </w:r>
          </w:p>
          <w:p w14:paraId="206CBF72" w14:textId="77777777" w:rsidR="009E4ADA" w:rsidRDefault="009E4ADA" w:rsidP="009E4ADA">
            <w:pPr>
              <w:pStyle w:val="VRQABullet1"/>
              <w:numPr>
                <w:ilvl w:val="0"/>
                <w:numId w:val="32"/>
              </w:numPr>
              <w:autoSpaceDE/>
              <w:autoSpaceDN/>
              <w:adjustRightInd/>
              <w:spacing w:before="120" w:after="0" w:line="240" w:lineRule="auto"/>
              <w:contextualSpacing w:val="0"/>
            </w:pPr>
            <w:r>
              <w:t>doubles &amp; near doubles</w:t>
            </w:r>
          </w:p>
          <w:p w14:paraId="06F94392"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using </w:t>
            </w:r>
          </w:p>
          <w:p w14:paraId="23A1F2A3" w14:textId="77777777" w:rsidR="009E4ADA" w:rsidRDefault="009E4ADA" w:rsidP="009E4ADA">
            <w:pPr>
              <w:pStyle w:val="VRQASubBullet"/>
              <w:numPr>
                <w:ilvl w:val="1"/>
                <w:numId w:val="32"/>
              </w:numPr>
              <w:ind w:left="782"/>
            </w:pPr>
            <w:r>
              <w:t>concrete objects</w:t>
            </w:r>
          </w:p>
          <w:p w14:paraId="16E60C58" w14:textId="77777777" w:rsidR="009E4ADA" w:rsidRDefault="009E4ADA" w:rsidP="009E4ADA">
            <w:pPr>
              <w:pStyle w:val="VRQASubBullet"/>
              <w:numPr>
                <w:ilvl w:val="1"/>
                <w:numId w:val="32"/>
              </w:numPr>
              <w:ind w:left="782"/>
            </w:pPr>
            <w:r>
              <w:t xml:space="preserve"> informal "in the head" methods</w:t>
            </w:r>
          </w:p>
          <w:p w14:paraId="12743721" w14:textId="77777777" w:rsidR="009E4ADA" w:rsidRDefault="009E4ADA" w:rsidP="009E4ADA">
            <w:pPr>
              <w:pStyle w:val="VRQASubBullet"/>
              <w:numPr>
                <w:ilvl w:val="1"/>
                <w:numId w:val="32"/>
              </w:numPr>
              <w:ind w:left="782"/>
            </w:pPr>
            <w:r>
              <w:t>fingers</w:t>
            </w:r>
          </w:p>
          <w:p w14:paraId="0F73B872" w14:textId="77777777" w:rsidR="009E4ADA" w:rsidRDefault="009E4ADA" w:rsidP="009E4ADA">
            <w:pPr>
              <w:pStyle w:val="VRQASubBullet"/>
              <w:numPr>
                <w:ilvl w:val="1"/>
                <w:numId w:val="32"/>
              </w:numPr>
              <w:ind w:left="782"/>
            </w:pPr>
            <w:r>
              <w:t>alternative communication aids, supports and systems</w:t>
            </w:r>
          </w:p>
          <w:p w14:paraId="65779D84" w14:textId="77777777" w:rsidR="009E4ADA" w:rsidRDefault="009E4ADA" w:rsidP="009E4ADA">
            <w:pPr>
              <w:pStyle w:val="VRQASubBullet"/>
              <w:numPr>
                <w:ilvl w:val="1"/>
                <w:numId w:val="32"/>
              </w:numPr>
              <w:ind w:left="782"/>
            </w:pPr>
            <w:r>
              <w:t xml:space="preserve"> technology such as tablets and smart phones</w:t>
            </w:r>
          </w:p>
          <w:p w14:paraId="38E2C252" w14:textId="77777777" w:rsidR="009E4ADA" w:rsidRDefault="009E4ADA" w:rsidP="009E4ADA">
            <w:pPr>
              <w:pStyle w:val="VRQASubBullet"/>
              <w:numPr>
                <w:ilvl w:val="1"/>
                <w:numId w:val="32"/>
              </w:numPr>
              <w:ind w:left="782"/>
            </w:pPr>
            <w:r>
              <w:t>calculators</w:t>
            </w:r>
          </w:p>
          <w:p w14:paraId="6E4596CF" w14:textId="30786107" w:rsidR="009E4ADA" w:rsidRDefault="009E4ADA" w:rsidP="009E4ADA">
            <w:pPr>
              <w:pStyle w:val="VRQASubBullet"/>
              <w:numPr>
                <w:ilvl w:val="1"/>
                <w:numId w:val="32"/>
              </w:numPr>
              <w:ind w:left="782"/>
            </w:pPr>
            <w:r w:rsidRPr="00370A63">
              <w:t>non-linguistic cues such as body language, facial expressions and gestures to support meaning</w:t>
            </w:r>
            <w:r w:rsidR="009A2039">
              <w:t>.</w:t>
            </w:r>
          </w:p>
          <w:p w14:paraId="7EB766ED" w14:textId="77777777" w:rsidR="009E4ADA" w:rsidRDefault="009E4ADA" w:rsidP="003952D2">
            <w:pPr>
              <w:pStyle w:val="VRQABodyText"/>
            </w:pPr>
            <w:r>
              <w:t xml:space="preserve">Highly familiar addition tasks related to immediate personal activities may include but are not limited to: </w:t>
            </w:r>
          </w:p>
          <w:p w14:paraId="5CF4894F"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cooking such as </w:t>
            </w:r>
            <w:r w:rsidRPr="003B609D">
              <w:t>adding quantities for cooking and sharing food</w:t>
            </w:r>
          </w:p>
          <w:p w14:paraId="2C44753D" w14:textId="77777777" w:rsidR="009E4ADA" w:rsidRDefault="009E4ADA" w:rsidP="009E4ADA">
            <w:pPr>
              <w:pStyle w:val="VRQABullet1"/>
              <w:numPr>
                <w:ilvl w:val="0"/>
                <w:numId w:val="32"/>
              </w:numPr>
              <w:autoSpaceDE/>
              <w:autoSpaceDN/>
              <w:adjustRightInd/>
              <w:spacing w:before="120" w:after="0" w:line="240" w:lineRule="auto"/>
              <w:contextualSpacing w:val="0"/>
            </w:pPr>
            <w:r>
              <w:t>shopping such as using addition to calculate increases in price of goods or adding the cost of two items to determine cost</w:t>
            </w:r>
          </w:p>
          <w:p w14:paraId="59528152"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using transport </w:t>
            </w:r>
          </w:p>
          <w:p w14:paraId="4D3810AA" w14:textId="77777777" w:rsidR="009E4ADA" w:rsidRDefault="009E4ADA" w:rsidP="009E4ADA">
            <w:pPr>
              <w:pStyle w:val="VRQABullet1"/>
              <w:numPr>
                <w:ilvl w:val="0"/>
                <w:numId w:val="32"/>
              </w:numPr>
              <w:autoSpaceDE/>
              <w:autoSpaceDN/>
              <w:adjustRightInd/>
              <w:spacing w:before="120" w:after="0" w:line="240" w:lineRule="auto"/>
              <w:contextualSpacing w:val="0"/>
            </w:pPr>
            <w:r>
              <w:t>paying bills</w:t>
            </w:r>
          </w:p>
          <w:p w14:paraId="7AE4167B" w14:textId="77777777" w:rsidR="009E4ADA" w:rsidRDefault="009E4ADA" w:rsidP="009E4ADA">
            <w:pPr>
              <w:pStyle w:val="VRQABullet1"/>
              <w:numPr>
                <w:ilvl w:val="0"/>
                <w:numId w:val="32"/>
              </w:numPr>
              <w:autoSpaceDE/>
              <w:autoSpaceDN/>
              <w:adjustRightInd/>
              <w:spacing w:before="120" w:after="0" w:line="240" w:lineRule="auto"/>
              <w:contextualSpacing w:val="0"/>
            </w:pPr>
            <w:r>
              <w:t>social activities such as adding number of people per table for a group function</w:t>
            </w:r>
          </w:p>
          <w:p w14:paraId="1B3F6CE3" w14:textId="152F0CAF" w:rsidR="009E4ADA" w:rsidRDefault="009E4ADA" w:rsidP="009E4ADA">
            <w:pPr>
              <w:pStyle w:val="VRQABullet1"/>
              <w:numPr>
                <w:ilvl w:val="0"/>
                <w:numId w:val="32"/>
              </w:numPr>
              <w:autoSpaceDE/>
              <w:autoSpaceDN/>
              <w:adjustRightInd/>
              <w:spacing w:before="120" w:after="0" w:line="240" w:lineRule="auto"/>
              <w:contextualSpacing w:val="0"/>
            </w:pPr>
            <w:r>
              <w:t>workplace activities such as packing quantities of goods in a workplace setting</w:t>
            </w:r>
            <w:r w:rsidR="009A2039">
              <w:t>.</w:t>
            </w:r>
          </w:p>
          <w:p w14:paraId="6B411236" w14:textId="77777777" w:rsidR="009E4ADA" w:rsidRDefault="009E4ADA" w:rsidP="003952D2">
            <w:pPr>
              <w:pStyle w:val="VRQABodyText"/>
            </w:pPr>
            <w:r>
              <w:t xml:space="preserve">Highly familiar addition tasks related to immediate practical activities may include but are not limited to: </w:t>
            </w:r>
          </w:p>
          <w:p w14:paraId="3A6481FA" w14:textId="77777777" w:rsidR="009E4ADA" w:rsidRDefault="009E4ADA" w:rsidP="009E4ADA">
            <w:pPr>
              <w:pStyle w:val="VRQABullet1"/>
              <w:numPr>
                <w:ilvl w:val="0"/>
                <w:numId w:val="32"/>
              </w:numPr>
              <w:autoSpaceDE/>
              <w:autoSpaceDN/>
              <w:adjustRightInd/>
              <w:spacing w:before="120" w:after="0" w:line="240" w:lineRule="auto"/>
              <w:contextualSpacing w:val="0"/>
            </w:pPr>
            <w:r>
              <w:t>purchasing goods such as adding money amounts for:</w:t>
            </w:r>
          </w:p>
          <w:p w14:paraId="3CDB1E13" w14:textId="77777777" w:rsidR="009E4ADA" w:rsidRPr="00826A3D" w:rsidRDefault="009E4ADA" w:rsidP="009E4ADA">
            <w:pPr>
              <w:pStyle w:val="VRQASubBullet"/>
              <w:numPr>
                <w:ilvl w:val="1"/>
                <w:numId w:val="32"/>
              </w:numPr>
              <w:ind w:left="782"/>
            </w:pPr>
            <w:r w:rsidRPr="00826A3D">
              <w:t>purchasing lunch</w:t>
            </w:r>
          </w:p>
          <w:p w14:paraId="3D1D98F7" w14:textId="77777777" w:rsidR="009E4ADA" w:rsidRPr="00826A3D" w:rsidRDefault="009E4ADA" w:rsidP="009E4ADA">
            <w:pPr>
              <w:pStyle w:val="VRQASubBullet"/>
              <w:numPr>
                <w:ilvl w:val="1"/>
                <w:numId w:val="32"/>
              </w:numPr>
              <w:ind w:left="782"/>
            </w:pPr>
            <w:r w:rsidRPr="00826A3D">
              <w:t>purchasing transport fares</w:t>
            </w:r>
          </w:p>
          <w:p w14:paraId="3382224F" w14:textId="77777777" w:rsidR="009E4ADA" w:rsidRDefault="009E4ADA" w:rsidP="009E4ADA">
            <w:pPr>
              <w:pStyle w:val="VRQABullet1"/>
              <w:numPr>
                <w:ilvl w:val="0"/>
                <w:numId w:val="32"/>
              </w:numPr>
              <w:autoSpaceDE/>
              <w:autoSpaceDN/>
              <w:adjustRightInd/>
              <w:spacing w:before="120" w:after="0" w:line="240" w:lineRule="auto"/>
              <w:contextualSpacing w:val="0"/>
            </w:pPr>
            <w:r w:rsidRPr="00370A63">
              <w:lastRenderedPageBreak/>
              <w:t>participating in sports teams</w:t>
            </w:r>
            <w:r>
              <w:t xml:space="preserve"> such as adding scores in a sporting event or adding own scores in a game</w:t>
            </w:r>
          </w:p>
          <w:p w14:paraId="226AFDBA" w14:textId="77777777" w:rsidR="009E4ADA" w:rsidRDefault="009E4ADA" w:rsidP="009E4ADA">
            <w:pPr>
              <w:pStyle w:val="VRQABullet1"/>
              <w:numPr>
                <w:ilvl w:val="0"/>
                <w:numId w:val="32"/>
              </w:numPr>
              <w:autoSpaceDE/>
              <w:autoSpaceDN/>
              <w:adjustRightInd/>
              <w:spacing w:before="120" w:after="0" w:line="240" w:lineRule="auto"/>
              <w:contextualSpacing w:val="0"/>
            </w:pPr>
            <w:r>
              <w:t>performing workplace tasks such as adding number of items as part of task at work, calculating number of people required to complete a workplace task</w:t>
            </w:r>
          </w:p>
          <w:p w14:paraId="7D9497EA" w14:textId="49063F75" w:rsidR="009E4ADA" w:rsidRPr="00B21899" w:rsidRDefault="009E4ADA" w:rsidP="009E4ADA">
            <w:pPr>
              <w:pStyle w:val="VRQABullet1"/>
              <w:numPr>
                <w:ilvl w:val="0"/>
                <w:numId w:val="32"/>
              </w:numPr>
              <w:autoSpaceDE/>
              <w:autoSpaceDN/>
              <w:adjustRightInd/>
              <w:spacing w:before="120" w:after="0" w:line="240" w:lineRule="auto"/>
              <w:contextualSpacing w:val="0"/>
            </w:pPr>
            <w:r>
              <w:t xml:space="preserve">participating in social activities such as purchasing items for </w:t>
            </w:r>
            <w:proofErr w:type="gramStart"/>
            <w:r>
              <w:t>a number of</w:t>
            </w:r>
            <w:proofErr w:type="gramEnd"/>
            <w:r>
              <w:t xml:space="preserve"> people for a group activity</w:t>
            </w:r>
            <w:r w:rsidR="009A2039">
              <w:t>.</w:t>
            </w:r>
          </w:p>
        </w:tc>
      </w:tr>
    </w:tbl>
    <w:p w14:paraId="1644ADC6" w14:textId="77777777" w:rsidR="009E4ADA" w:rsidRDefault="009E4ADA" w:rsidP="009E4ADA">
      <w:pPr>
        <w:rPr>
          <w:rFonts w:ascii="Arial" w:hAnsi="Arial" w:cs="Arial"/>
          <w:sz w:val="18"/>
          <w:szCs w:val="18"/>
        </w:rPr>
      </w:pPr>
    </w:p>
    <w:p w14:paraId="63CB5301" w14:textId="77777777" w:rsidR="009E4ADA" w:rsidRPr="00460B2C" w:rsidRDefault="009E4ADA" w:rsidP="009E4ADA">
      <w:pPr>
        <w:rPr>
          <w:rFonts w:ascii="Arial" w:hAnsi="Arial" w:cs="Arial"/>
          <w:sz w:val="18"/>
          <w:szCs w:val="18"/>
        </w:rPr>
      </w:pPr>
    </w:p>
    <w:tbl>
      <w:tblPr>
        <w:tblStyle w:val="TableGrid"/>
        <w:tblW w:w="5234" w:type="pct"/>
        <w:tblLook w:val="04A0" w:firstRow="1" w:lastRow="0" w:firstColumn="1" w:lastColumn="0" w:noHBand="0" w:noVBand="1"/>
      </w:tblPr>
      <w:tblGrid>
        <w:gridCol w:w="3204"/>
        <w:gridCol w:w="1174"/>
        <w:gridCol w:w="1119"/>
        <w:gridCol w:w="2293"/>
        <w:gridCol w:w="2275"/>
      </w:tblGrid>
      <w:tr w:rsidR="009E4ADA" w:rsidRPr="00E7450B" w14:paraId="424575B7" w14:textId="77777777" w:rsidTr="003952D2">
        <w:trPr>
          <w:trHeight w:val="363"/>
        </w:trPr>
        <w:tc>
          <w:tcPr>
            <w:tcW w:w="5000" w:type="pct"/>
            <w:gridSpan w:val="5"/>
            <w:tcBorders>
              <w:top w:val="nil"/>
              <w:left w:val="nil"/>
              <w:bottom w:val="nil"/>
              <w:right w:val="nil"/>
            </w:tcBorders>
            <w:shd w:val="clear" w:color="auto" w:fill="103D64" w:themeFill="text2"/>
            <w:vAlign w:val="center"/>
          </w:tcPr>
          <w:p w14:paraId="0A3C318C" w14:textId="77777777" w:rsidR="009E4ADA" w:rsidRPr="00EA4C69" w:rsidRDefault="009E4ADA" w:rsidP="003952D2">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9E4ADA" w:rsidRPr="00E7450B" w14:paraId="0EF9DB9A" w14:textId="77777777" w:rsidTr="003952D2">
        <w:trPr>
          <w:trHeight w:val="620"/>
        </w:trPr>
        <w:tc>
          <w:tcPr>
            <w:tcW w:w="5000" w:type="pct"/>
            <w:gridSpan w:val="5"/>
            <w:tcBorders>
              <w:top w:val="nil"/>
              <w:left w:val="nil"/>
              <w:bottom w:val="single" w:sz="4" w:space="0" w:color="auto"/>
              <w:right w:val="nil"/>
            </w:tcBorders>
          </w:tcPr>
          <w:p w14:paraId="7DC1CD9C" w14:textId="77777777" w:rsidR="009E4ADA" w:rsidRPr="0037729D" w:rsidRDefault="009E4ADA" w:rsidP="003952D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9E4ADA" w:rsidRPr="00E7450B" w14:paraId="0F4D856C" w14:textId="77777777" w:rsidTr="003952D2">
        <w:trPr>
          <w:trHeight w:val="42"/>
        </w:trPr>
        <w:tc>
          <w:tcPr>
            <w:tcW w:w="2175" w:type="pct"/>
            <w:gridSpan w:val="2"/>
          </w:tcPr>
          <w:p w14:paraId="226A5539" w14:textId="6BC0E6E3" w:rsidR="009E4ADA" w:rsidRPr="00C00258" w:rsidRDefault="00C00258" w:rsidP="009E4ADA">
            <w:pPr>
              <w:pStyle w:val="VRQABodyText"/>
              <w:rPr>
                <w:b/>
                <w:bCs/>
              </w:rPr>
            </w:pPr>
            <w:r w:rsidRPr="00C00258">
              <w:rPr>
                <w:b/>
                <w:bCs/>
              </w:rPr>
              <w:t>Skill</w:t>
            </w:r>
          </w:p>
        </w:tc>
        <w:tc>
          <w:tcPr>
            <w:tcW w:w="2825" w:type="pct"/>
            <w:gridSpan w:val="3"/>
          </w:tcPr>
          <w:p w14:paraId="645440F9" w14:textId="77777777" w:rsidR="009E4ADA" w:rsidRPr="00B21899" w:rsidRDefault="009E4ADA" w:rsidP="003952D2">
            <w:pPr>
              <w:pStyle w:val="AccredTemplate"/>
              <w:rPr>
                <w:i w:val="0"/>
                <w:iCs w:val="0"/>
                <w:color w:val="auto"/>
                <w:sz w:val="22"/>
                <w:szCs w:val="22"/>
              </w:rPr>
            </w:pPr>
            <w:r w:rsidRPr="00B21899">
              <w:rPr>
                <w:b/>
                <w:i w:val="0"/>
                <w:iCs w:val="0"/>
                <w:color w:val="auto"/>
                <w:sz w:val="22"/>
                <w:szCs w:val="22"/>
              </w:rPr>
              <w:t>Description</w:t>
            </w:r>
          </w:p>
        </w:tc>
      </w:tr>
      <w:tr w:rsidR="009E4ADA" w:rsidRPr="00E7450B" w14:paraId="333D3652" w14:textId="77777777" w:rsidTr="003952D2">
        <w:trPr>
          <w:trHeight w:val="31"/>
        </w:trPr>
        <w:tc>
          <w:tcPr>
            <w:tcW w:w="2175" w:type="pct"/>
            <w:gridSpan w:val="2"/>
            <w:tcBorders>
              <w:top w:val="single" w:sz="4" w:space="0" w:color="auto"/>
              <w:bottom w:val="single" w:sz="4" w:space="0" w:color="auto"/>
            </w:tcBorders>
          </w:tcPr>
          <w:p w14:paraId="2C044877" w14:textId="77777777" w:rsidR="009E4ADA" w:rsidRPr="00572789" w:rsidRDefault="009E4ADA" w:rsidP="009E4AD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3B5CDAF7" w14:textId="77777777" w:rsidR="009E4ADA" w:rsidRDefault="009E4ADA" w:rsidP="009E4ADA">
            <w:pPr>
              <w:pStyle w:val="VRQABullet1"/>
              <w:numPr>
                <w:ilvl w:val="0"/>
                <w:numId w:val="32"/>
              </w:numPr>
              <w:autoSpaceDE/>
              <w:autoSpaceDN/>
              <w:adjustRightInd/>
              <w:spacing w:before="120" w:after="0" w:line="240" w:lineRule="auto"/>
              <w:contextualSpacing w:val="0"/>
            </w:pPr>
            <w:r>
              <w:t>use different strategies to calculate results</w:t>
            </w:r>
          </w:p>
          <w:p w14:paraId="7449187C" w14:textId="0FBD59F4" w:rsidR="009E4ADA" w:rsidRPr="00572789" w:rsidRDefault="009E4ADA" w:rsidP="009E4ADA">
            <w:pPr>
              <w:pStyle w:val="VRQABullet1"/>
              <w:numPr>
                <w:ilvl w:val="0"/>
                <w:numId w:val="32"/>
              </w:numPr>
              <w:autoSpaceDE/>
              <w:autoSpaceDN/>
              <w:adjustRightInd/>
              <w:spacing w:before="120" w:after="0" w:line="240" w:lineRule="auto"/>
              <w:contextualSpacing w:val="0"/>
            </w:pPr>
            <w:r>
              <w:t>check calculations to confirm results</w:t>
            </w:r>
            <w:r w:rsidR="009A2039">
              <w:t>.</w:t>
            </w:r>
          </w:p>
        </w:tc>
      </w:tr>
      <w:tr w:rsidR="009E4ADA" w:rsidRPr="00E7450B" w14:paraId="6596C173" w14:textId="77777777" w:rsidTr="003952D2">
        <w:trPr>
          <w:trHeight w:val="31"/>
        </w:trPr>
        <w:tc>
          <w:tcPr>
            <w:tcW w:w="5000" w:type="pct"/>
            <w:gridSpan w:val="5"/>
            <w:tcBorders>
              <w:top w:val="single" w:sz="4" w:space="0" w:color="auto"/>
              <w:left w:val="nil"/>
              <w:bottom w:val="dotted" w:sz="4" w:space="0" w:color="888B8D" w:themeColor="accent2"/>
              <w:right w:val="nil"/>
            </w:tcBorders>
          </w:tcPr>
          <w:p w14:paraId="4E59C992" w14:textId="77777777" w:rsidR="009E4ADA" w:rsidRPr="000744F6" w:rsidRDefault="009E4ADA" w:rsidP="003952D2">
            <w:pPr>
              <w:pStyle w:val="AccredTemplate"/>
              <w:rPr>
                <w:color w:val="auto"/>
                <w:sz w:val="22"/>
                <w:szCs w:val="22"/>
              </w:rPr>
            </w:pPr>
          </w:p>
        </w:tc>
      </w:tr>
      <w:tr w:rsidR="009E4ADA" w:rsidRPr="00E7450B" w14:paraId="0FBC5742" w14:textId="77777777" w:rsidTr="003952D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638849B1" w14:textId="77777777" w:rsidR="009E4ADA" w:rsidRPr="00EA4C69" w:rsidRDefault="009E4ADA" w:rsidP="003952D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7E80013C" w14:textId="77777777" w:rsidR="009E4ADA" w:rsidRPr="000744F6" w:rsidRDefault="009E4ADA" w:rsidP="003952D2">
            <w:pPr>
              <w:pStyle w:val="AccredTemplate"/>
              <w:rPr>
                <w:color w:val="auto"/>
                <w:sz w:val="22"/>
                <w:szCs w:val="22"/>
              </w:rPr>
            </w:pPr>
          </w:p>
        </w:tc>
      </w:tr>
      <w:tr w:rsidR="009E4ADA" w:rsidRPr="00E7450B" w14:paraId="167D9E68" w14:textId="77777777" w:rsidTr="003952D2">
        <w:trPr>
          <w:trHeight w:val="363"/>
        </w:trPr>
        <w:tc>
          <w:tcPr>
            <w:tcW w:w="1592" w:type="pct"/>
            <w:vMerge/>
            <w:tcBorders>
              <w:left w:val="nil"/>
              <w:bottom w:val="dotted" w:sz="2" w:space="0" w:color="888B8D" w:themeColor="accent2"/>
              <w:right w:val="single" w:sz="4" w:space="0" w:color="auto"/>
            </w:tcBorders>
          </w:tcPr>
          <w:p w14:paraId="476C2737" w14:textId="77777777" w:rsidR="009E4ADA" w:rsidRDefault="009E4ADA" w:rsidP="003952D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1B293137" w14:textId="77777777" w:rsidR="009E4ADA" w:rsidRPr="000744F6" w:rsidRDefault="009E4ADA" w:rsidP="003952D2">
            <w:pPr>
              <w:rPr>
                <w:rFonts w:ascii="Arial" w:hAnsi="Arial" w:cs="Arial"/>
                <w:sz w:val="22"/>
                <w:szCs w:val="22"/>
              </w:rPr>
            </w:pPr>
            <w:r w:rsidRPr="000744F6">
              <w:rPr>
                <w:rFonts w:ascii="Arial" w:hAnsi="Arial" w:cs="Arial"/>
                <w:sz w:val="22"/>
                <w:szCs w:val="22"/>
              </w:rPr>
              <w:t>Code and Title</w:t>
            </w:r>
          </w:p>
          <w:p w14:paraId="1651C25B" w14:textId="77777777" w:rsidR="009E4ADA" w:rsidRPr="000744F6" w:rsidRDefault="009E4ADA" w:rsidP="003952D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5999D973" w14:textId="77777777" w:rsidR="009E4ADA" w:rsidRPr="000744F6" w:rsidRDefault="009E4ADA" w:rsidP="003952D2">
            <w:pPr>
              <w:rPr>
                <w:rFonts w:ascii="Arial" w:hAnsi="Arial" w:cs="Arial"/>
                <w:sz w:val="22"/>
                <w:szCs w:val="22"/>
              </w:rPr>
            </w:pPr>
            <w:r w:rsidRPr="000744F6">
              <w:rPr>
                <w:rFonts w:ascii="Arial" w:hAnsi="Arial" w:cs="Arial"/>
                <w:sz w:val="22"/>
                <w:szCs w:val="22"/>
              </w:rPr>
              <w:t>Code and Title</w:t>
            </w:r>
          </w:p>
          <w:p w14:paraId="7E37FA0C" w14:textId="77777777" w:rsidR="009E4ADA" w:rsidRPr="000744F6" w:rsidRDefault="009E4ADA" w:rsidP="003952D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480A66E" w14:textId="77777777" w:rsidR="009E4ADA" w:rsidRPr="000744F6" w:rsidDel="009030EE" w:rsidRDefault="009E4ADA" w:rsidP="003952D2">
            <w:pPr>
              <w:rPr>
                <w:rFonts w:ascii="Arial" w:hAnsi="Arial" w:cs="Arial"/>
                <w:sz w:val="22"/>
                <w:szCs w:val="22"/>
                <w:lang w:val="en-AU"/>
              </w:rPr>
            </w:pPr>
            <w:r w:rsidRPr="000744F6">
              <w:rPr>
                <w:rFonts w:ascii="Arial" w:hAnsi="Arial" w:cs="Arial"/>
                <w:sz w:val="22"/>
                <w:szCs w:val="22"/>
                <w:lang w:val="en-AU"/>
              </w:rPr>
              <w:t>Comments</w:t>
            </w:r>
          </w:p>
        </w:tc>
      </w:tr>
      <w:tr w:rsidR="009E4ADA" w:rsidRPr="00E7450B" w14:paraId="67D39E49" w14:textId="77777777" w:rsidTr="003952D2">
        <w:trPr>
          <w:trHeight w:val="43"/>
        </w:trPr>
        <w:tc>
          <w:tcPr>
            <w:tcW w:w="1592" w:type="pct"/>
            <w:vMerge/>
            <w:tcBorders>
              <w:left w:val="nil"/>
              <w:bottom w:val="dotted" w:sz="2" w:space="0" w:color="888B8D" w:themeColor="accent2"/>
              <w:right w:val="single" w:sz="4" w:space="0" w:color="auto"/>
            </w:tcBorders>
          </w:tcPr>
          <w:p w14:paraId="6C32CA74" w14:textId="77777777" w:rsidR="009E4ADA" w:rsidRDefault="009E4ADA" w:rsidP="003952D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738DB9B3" w14:textId="7699DC98" w:rsidR="009E4ADA" w:rsidRPr="000C4CCF" w:rsidRDefault="00923F3A" w:rsidP="003952D2">
            <w:pPr>
              <w:pStyle w:val="VRQABodyText"/>
            </w:pPr>
            <w:r w:rsidRPr="00923F3A">
              <w:t>VU23881</w:t>
            </w:r>
            <w:r w:rsidR="009E4ADA">
              <w:t xml:space="preserve"> </w:t>
            </w:r>
            <w:r w:rsidR="009E4ADA" w:rsidRPr="008A2972">
              <w:t>Use simple addition skills</w:t>
            </w:r>
          </w:p>
        </w:tc>
        <w:tc>
          <w:tcPr>
            <w:tcW w:w="1139" w:type="pct"/>
            <w:tcBorders>
              <w:top w:val="single" w:sz="4" w:space="0" w:color="auto"/>
              <w:left w:val="single" w:sz="4" w:space="0" w:color="auto"/>
              <w:bottom w:val="single" w:sz="4" w:space="0" w:color="auto"/>
              <w:right w:val="single" w:sz="4" w:space="0" w:color="auto"/>
            </w:tcBorders>
          </w:tcPr>
          <w:p w14:paraId="1F1A0815" w14:textId="77777777" w:rsidR="009E4ADA" w:rsidRPr="000744F6" w:rsidRDefault="009E4ADA" w:rsidP="003952D2">
            <w:pPr>
              <w:pStyle w:val="VRQABodyText"/>
              <w:rPr>
                <w:rFonts w:eastAsia="Times New Roman"/>
                <w:lang w:eastAsia="x-none"/>
              </w:rPr>
            </w:pPr>
            <w:r w:rsidRPr="009804B7">
              <w:rPr>
                <w:rFonts w:eastAsia="Times New Roman"/>
                <w:lang w:eastAsia="x-none"/>
              </w:rPr>
              <w:t>VU22922 Use simple addition skills</w:t>
            </w:r>
          </w:p>
        </w:tc>
        <w:tc>
          <w:tcPr>
            <w:tcW w:w="1130" w:type="pct"/>
            <w:tcBorders>
              <w:top w:val="single" w:sz="4" w:space="0" w:color="auto"/>
              <w:left w:val="single" w:sz="4" w:space="0" w:color="auto"/>
              <w:bottom w:val="single" w:sz="4" w:space="0" w:color="auto"/>
              <w:right w:val="single" w:sz="4" w:space="0" w:color="auto"/>
            </w:tcBorders>
          </w:tcPr>
          <w:p w14:paraId="44B4D170" w14:textId="77777777" w:rsidR="009E4ADA" w:rsidRPr="000744F6" w:rsidDel="009030EE" w:rsidRDefault="009E4ADA" w:rsidP="003952D2">
            <w:pPr>
              <w:pStyle w:val="VRQABodyText"/>
            </w:pPr>
            <w:r>
              <w:t>Equivalent</w:t>
            </w:r>
          </w:p>
        </w:tc>
      </w:tr>
      <w:tr w:rsidR="009E4ADA" w:rsidRPr="00E7450B" w14:paraId="4F6F392E" w14:textId="77777777" w:rsidTr="003952D2">
        <w:trPr>
          <w:trHeight w:val="363"/>
        </w:trPr>
        <w:tc>
          <w:tcPr>
            <w:tcW w:w="1592" w:type="pct"/>
            <w:vMerge/>
            <w:tcBorders>
              <w:left w:val="nil"/>
              <w:bottom w:val="dotted" w:sz="2" w:space="0" w:color="888B8D" w:themeColor="accent2"/>
              <w:right w:val="dotted" w:sz="4" w:space="0" w:color="888B8D" w:themeColor="accent2"/>
            </w:tcBorders>
          </w:tcPr>
          <w:p w14:paraId="3C6C463D" w14:textId="77777777" w:rsidR="009E4ADA" w:rsidRDefault="009E4ADA" w:rsidP="003952D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20CF6555" w14:textId="77777777" w:rsidR="009E4ADA" w:rsidRPr="000744F6" w:rsidDel="009030EE" w:rsidRDefault="009E4ADA" w:rsidP="003952D2">
            <w:pPr>
              <w:pStyle w:val="AccredTemplate"/>
              <w:rPr>
                <w:color w:val="auto"/>
                <w:sz w:val="22"/>
                <w:szCs w:val="22"/>
              </w:rPr>
            </w:pPr>
          </w:p>
        </w:tc>
      </w:tr>
    </w:tbl>
    <w:p w14:paraId="78F1889A" w14:textId="77777777" w:rsidR="009E4ADA" w:rsidRPr="000744F6" w:rsidRDefault="009E4ADA" w:rsidP="009E4AD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9E4ADA" w:rsidRPr="0071490E" w14:paraId="10349AEF" w14:textId="77777777" w:rsidTr="003952D2">
        <w:trPr>
          <w:trHeight w:val="363"/>
        </w:trPr>
        <w:tc>
          <w:tcPr>
            <w:tcW w:w="10080" w:type="dxa"/>
            <w:gridSpan w:val="2"/>
            <w:tcBorders>
              <w:top w:val="nil"/>
              <w:bottom w:val="nil"/>
            </w:tcBorders>
            <w:shd w:val="clear" w:color="auto" w:fill="103D64" w:themeFill="text2"/>
          </w:tcPr>
          <w:p w14:paraId="6512758D" w14:textId="6094946D" w:rsidR="009E4ADA" w:rsidRPr="000B4A2C" w:rsidRDefault="009E4ADA" w:rsidP="003952D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9E4ADA" w:rsidRPr="00E7450B" w14:paraId="78213B73" w14:textId="77777777" w:rsidTr="003952D2">
        <w:trPr>
          <w:trHeight w:val="561"/>
        </w:trPr>
        <w:tc>
          <w:tcPr>
            <w:tcW w:w="2283" w:type="dxa"/>
            <w:tcBorders>
              <w:top w:val="nil"/>
              <w:left w:val="nil"/>
              <w:bottom w:val="nil"/>
              <w:right w:val="dotted" w:sz="4" w:space="0" w:color="888B8D" w:themeColor="accent2"/>
            </w:tcBorders>
          </w:tcPr>
          <w:p w14:paraId="4D288E34" w14:textId="77777777" w:rsidR="009E4ADA" w:rsidRPr="000B4A2C" w:rsidRDefault="009E4ADA" w:rsidP="003952D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7E43064" w14:textId="16B2B9B1" w:rsidR="009E4ADA" w:rsidRPr="006B428D" w:rsidRDefault="009E4ADA" w:rsidP="003952D2">
            <w:pPr>
              <w:pStyle w:val="AccredTemplate"/>
              <w:rPr>
                <w:bCs/>
                <w:i w:val="0"/>
                <w:iCs w:val="0"/>
                <w:color w:val="auto"/>
                <w:sz w:val="22"/>
                <w:szCs w:val="22"/>
              </w:rPr>
            </w:pPr>
            <w:r w:rsidRPr="000B4A2C">
              <w:rPr>
                <w:bCs/>
                <w:i w:val="0"/>
                <w:iCs w:val="0"/>
                <w:color w:val="auto"/>
                <w:sz w:val="22"/>
                <w:szCs w:val="22"/>
              </w:rPr>
              <w:t xml:space="preserve">Assessment Requirements for </w:t>
            </w:r>
            <w:r w:rsidR="00923F3A" w:rsidRPr="00923F3A">
              <w:rPr>
                <w:bCs/>
                <w:i w:val="0"/>
                <w:iCs w:val="0"/>
                <w:color w:val="auto"/>
                <w:sz w:val="22"/>
                <w:szCs w:val="22"/>
              </w:rPr>
              <w:t>VU23881</w:t>
            </w:r>
            <w:r>
              <w:rPr>
                <w:bCs/>
                <w:i w:val="0"/>
                <w:iCs w:val="0"/>
                <w:color w:val="auto"/>
                <w:sz w:val="22"/>
                <w:szCs w:val="22"/>
              </w:rPr>
              <w:t xml:space="preserve"> </w:t>
            </w:r>
            <w:r w:rsidRPr="008A2972">
              <w:rPr>
                <w:bCs/>
                <w:i w:val="0"/>
                <w:iCs w:val="0"/>
                <w:color w:val="auto"/>
                <w:sz w:val="22"/>
                <w:szCs w:val="22"/>
              </w:rPr>
              <w:t>Use simple addition skills</w:t>
            </w:r>
          </w:p>
        </w:tc>
      </w:tr>
      <w:tr w:rsidR="009E4ADA" w:rsidRPr="00E7450B" w14:paraId="6E7653B9"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2DF2A3CA"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50823D58" w14:textId="77777777" w:rsidR="009E4ADA" w:rsidRDefault="009E4ADA" w:rsidP="003952D2">
            <w:pPr>
              <w:pStyle w:val="VRQABodyText"/>
            </w:pPr>
            <w:r w:rsidRPr="00603C28">
              <w:t>The candidate must demonstrate the ability to complete tasks outlined in the elements and performance criteria of this unit. Assessment must confirm the ability to:</w:t>
            </w:r>
          </w:p>
          <w:p w14:paraId="2F784551" w14:textId="77777777" w:rsidR="009E4ADA" w:rsidRDefault="009E4ADA" w:rsidP="009E4ADA">
            <w:pPr>
              <w:pStyle w:val="VRQABullet1"/>
              <w:numPr>
                <w:ilvl w:val="0"/>
                <w:numId w:val="32"/>
              </w:numPr>
              <w:autoSpaceDE/>
              <w:autoSpaceDN/>
              <w:adjustRightInd/>
              <w:spacing w:before="120" w:after="0" w:line="240" w:lineRule="auto"/>
              <w:contextualSpacing w:val="0"/>
            </w:pPr>
            <w:r w:rsidRPr="0037729D">
              <w:t xml:space="preserve">apply </w:t>
            </w:r>
            <w:r>
              <w:t>simple</w:t>
            </w:r>
            <w:r w:rsidRPr="0037729D">
              <w:t xml:space="preserve"> problem</w:t>
            </w:r>
            <w:r>
              <w:t xml:space="preserve"> </w:t>
            </w:r>
            <w:r w:rsidRPr="0037729D">
              <w:t>solving strategies to undertake</w:t>
            </w:r>
            <w:r>
              <w:t xml:space="preserve"> and check</w:t>
            </w:r>
            <w:r w:rsidRPr="0037729D">
              <w:t xml:space="preserve"> simple addition calculations for</w:t>
            </w:r>
            <w:r>
              <w:t>:</w:t>
            </w:r>
          </w:p>
          <w:p w14:paraId="340800EE" w14:textId="77777777" w:rsidR="009E4ADA" w:rsidRDefault="009E4ADA" w:rsidP="009E4ADA">
            <w:pPr>
              <w:pStyle w:val="VRQASubBullet"/>
              <w:numPr>
                <w:ilvl w:val="1"/>
                <w:numId w:val="32"/>
              </w:numPr>
              <w:ind w:left="782"/>
            </w:pPr>
            <w:r>
              <w:t>two highly familiar personal activities</w:t>
            </w:r>
          </w:p>
          <w:p w14:paraId="32186F65" w14:textId="57EDB6E6" w:rsidR="009E4ADA" w:rsidRPr="00B21899" w:rsidRDefault="009E4ADA" w:rsidP="009E4ADA">
            <w:pPr>
              <w:pStyle w:val="VRQASubBullet"/>
              <w:numPr>
                <w:ilvl w:val="1"/>
                <w:numId w:val="32"/>
              </w:numPr>
              <w:ind w:left="782"/>
            </w:pPr>
            <w:r>
              <w:t>two highly familiar practical activities</w:t>
            </w:r>
            <w:r w:rsidR="009A2039">
              <w:t>.</w:t>
            </w:r>
          </w:p>
        </w:tc>
      </w:tr>
      <w:tr w:rsidR="009E4ADA" w:rsidRPr="00E7450B" w14:paraId="746A0524" w14:textId="77777777" w:rsidTr="009A2039">
        <w:trPr>
          <w:trHeight w:val="2192"/>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C76DED6"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074F90B0" w14:textId="77777777" w:rsidR="009E4ADA" w:rsidRDefault="009E4ADA" w:rsidP="003952D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126E545B" w14:textId="77777777" w:rsidR="009E4ADA" w:rsidRDefault="009E4ADA" w:rsidP="009E4ADA">
            <w:pPr>
              <w:pStyle w:val="VRQABullet1"/>
              <w:numPr>
                <w:ilvl w:val="0"/>
                <w:numId w:val="32"/>
              </w:numPr>
              <w:autoSpaceDE/>
              <w:autoSpaceDN/>
              <w:adjustRightInd/>
              <w:spacing w:before="120" w:after="0" w:line="240" w:lineRule="auto"/>
              <w:contextualSpacing w:val="0"/>
            </w:pPr>
            <w:r>
              <w:t>whole numbers into the hundreds</w:t>
            </w:r>
          </w:p>
          <w:p w14:paraId="2DA6E52D" w14:textId="77777777" w:rsidR="009E4ADA" w:rsidRDefault="009E4ADA" w:rsidP="009E4ADA">
            <w:pPr>
              <w:pStyle w:val="VRQABullet1"/>
              <w:numPr>
                <w:ilvl w:val="0"/>
                <w:numId w:val="32"/>
              </w:numPr>
              <w:autoSpaceDE/>
              <w:autoSpaceDN/>
              <w:adjustRightInd/>
              <w:spacing w:before="120" w:after="0" w:line="240" w:lineRule="auto"/>
              <w:contextualSpacing w:val="0"/>
            </w:pPr>
            <w:r>
              <w:t>mathematical symbols used for addition</w:t>
            </w:r>
          </w:p>
          <w:p w14:paraId="417303EA" w14:textId="589A1788" w:rsidR="009E4ADA" w:rsidRPr="006E2325" w:rsidRDefault="009E4ADA" w:rsidP="009A2039">
            <w:pPr>
              <w:pStyle w:val="VRQABullet1"/>
              <w:numPr>
                <w:ilvl w:val="0"/>
                <w:numId w:val="32"/>
              </w:numPr>
              <w:autoSpaceDE/>
              <w:autoSpaceDN/>
              <w:adjustRightInd/>
              <w:spacing w:before="120" w:after="0" w:line="240" w:lineRule="auto"/>
              <w:contextualSpacing w:val="0"/>
            </w:pPr>
            <w:r>
              <w:t xml:space="preserve">simple mathematical vocabulary including </w:t>
            </w:r>
            <w:r w:rsidRPr="00EC74ED">
              <w:t>addition</w:t>
            </w:r>
            <w:r w:rsidR="00F36F8A" w:rsidRPr="00EC74ED">
              <w:t xml:space="preserve">, </w:t>
            </w:r>
            <w:r w:rsidRPr="00EC74ED">
              <w:t>plus</w:t>
            </w:r>
            <w:r>
              <w:t xml:space="preserve"> and equals</w:t>
            </w:r>
            <w:r w:rsidR="009A2039">
              <w:t>.</w:t>
            </w:r>
          </w:p>
        </w:tc>
      </w:tr>
      <w:tr w:rsidR="009E4ADA" w:rsidRPr="00E7450B" w14:paraId="66234A46" w14:textId="77777777" w:rsidTr="003952D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22542DD1" w14:textId="77777777" w:rsidR="009E4ADA" w:rsidRPr="000B4A2C" w:rsidRDefault="009E4ADA" w:rsidP="003952D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126E6898" w14:textId="77777777" w:rsidR="009E4ADA" w:rsidRDefault="009E4ADA" w:rsidP="003952D2">
            <w:pPr>
              <w:pStyle w:val="VRQABodyText"/>
            </w:pPr>
            <w:r w:rsidRPr="00E100E0">
              <w:t>Assessment must ensure</w:t>
            </w:r>
            <w:r>
              <w:t xml:space="preserve"> access to</w:t>
            </w:r>
            <w:r w:rsidRPr="00E100E0">
              <w:t>:</w:t>
            </w:r>
          </w:p>
          <w:p w14:paraId="30AF5581" w14:textId="77777777" w:rsidR="009E4ADA" w:rsidRDefault="009E4ADA" w:rsidP="009E4ADA">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516FF7E0" w14:textId="77777777" w:rsidR="009E4ADA" w:rsidRDefault="009E4ADA" w:rsidP="009E4ADA">
            <w:pPr>
              <w:pStyle w:val="VRQABullet1"/>
              <w:numPr>
                <w:ilvl w:val="0"/>
                <w:numId w:val="32"/>
              </w:numPr>
              <w:autoSpaceDE/>
              <w:autoSpaceDN/>
              <w:adjustRightInd/>
              <w:spacing w:before="120" w:after="0" w:line="240" w:lineRule="auto"/>
              <w:contextualSpacing w:val="0"/>
            </w:pPr>
            <w:r>
              <w:t>assessment tasks which deal with the familiar and concrete</w:t>
            </w:r>
          </w:p>
          <w:p w14:paraId="4F852730" w14:textId="77777777" w:rsidR="009E4ADA" w:rsidRDefault="009E4ADA" w:rsidP="009E4ADA">
            <w:pPr>
              <w:pStyle w:val="VRQABullet1"/>
              <w:numPr>
                <w:ilvl w:val="0"/>
                <w:numId w:val="32"/>
              </w:numPr>
              <w:autoSpaceDE/>
              <w:autoSpaceDN/>
              <w:adjustRightInd/>
              <w:spacing w:before="120" w:after="0" w:line="240" w:lineRule="auto"/>
              <w:contextualSpacing w:val="0"/>
            </w:pPr>
            <w:r>
              <w:t>access to aids to assist with addition activities</w:t>
            </w:r>
          </w:p>
          <w:p w14:paraId="423D3BF9" w14:textId="77777777" w:rsidR="009E4ADA" w:rsidRDefault="009E4ADA" w:rsidP="003952D2">
            <w:pPr>
              <w:pStyle w:val="VRQABodyText"/>
            </w:pPr>
            <w:r>
              <w:t>At this level the learner:</w:t>
            </w:r>
          </w:p>
          <w:p w14:paraId="423289A3" w14:textId="77777777" w:rsidR="009E4ADA" w:rsidRDefault="009E4ADA" w:rsidP="009E4AD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7D70550" w14:textId="77777777" w:rsidR="009E4ADA" w:rsidRDefault="009E4ADA" w:rsidP="009E4ADA">
            <w:pPr>
              <w:pStyle w:val="VRQABullet1"/>
              <w:numPr>
                <w:ilvl w:val="0"/>
                <w:numId w:val="32"/>
              </w:numPr>
              <w:autoSpaceDE/>
              <w:autoSpaceDN/>
              <w:adjustRightInd/>
              <w:spacing w:before="120" w:after="0" w:line="240" w:lineRule="auto"/>
              <w:contextualSpacing w:val="0"/>
            </w:pPr>
            <w:r>
              <w:t>may require extended time to demonstrate skills</w:t>
            </w:r>
          </w:p>
          <w:p w14:paraId="7EF39265" w14:textId="00E07182" w:rsidR="009E4ADA" w:rsidRDefault="009E4ADA" w:rsidP="009E4AD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61441FB4" w14:textId="29A0A3AF" w:rsidR="009E4ADA" w:rsidRPr="00E100E0" w:rsidRDefault="009E4ADA" w:rsidP="003952D2">
            <w:pPr>
              <w:pStyle w:val="VRQABodyText"/>
            </w:pPr>
            <w:r>
              <w:t xml:space="preserve">Assessment should </w:t>
            </w:r>
            <w:proofErr w:type="gramStart"/>
            <w:r>
              <w:t>take into account</w:t>
            </w:r>
            <w:proofErr w:type="gramEnd"/>
            <w:r>
              <w:t xml:space="preserve"> the integration of activities where this is relevant to the needs of the learner, for example undertaking addition activities may apply to both personal and practical activities. </w:t>
            </w:r>
            <w:proofErr w:type="gramStart"/>
            <w:r>
              <w:t>In order to</w:t>
            </w:r>
            <w:proofErr w:type="gramEnd"/>
            <w:r>
              <w:t xml:space="preserve"> support authentic assessment this unit can be assessed with the unit </w:t>
            </w:r>
            <w:r w:rsidR="007D52AE" w:rsidRPr="007D52AE">
              <w:t>VU23882</w:t>
            </w:r>
            <w:r>
              <w:t xml:space="preserve"> Use simple subtraction skills</w:t>
            </w:r>
            <w:r w:rsidR="009A2039">
              <w:t>.</w:t>
            </w:r>
          </w:p>
          <w:p w14:paraId="0D8135B4" w14:textId="77777777" w:rsidR="009E4ADA" w:rsidRPr="00AE2459" w:rsidRDefault="009E4ADA" w:rsidP="003952D2">
            <w:pPr>
              <w:pStyle w:val="VRQABodyText"/>
              <w:rPr>
                <w:b/>
                <w:bCs/>
              </w:rPr>
            </w:pPr>
            <w:r w:rsidRPr="00AE2459">
              <w:rPr>
                <w:b/>
                <w:bCs/>
              </w:rPr>
              <w:t>Assessor requirements</w:t>
            </w:r>
          </w:p>
          <w:p w14:paraId="30F5F0CA" w14:textId="612EE1A6" w:rsidR="009E4ADA" w:rsidRPr="00922E10" w:rsidRDefault="009E4ADA" w:rsidP="003952D2">
            <w:pPr>
              <w:pStyle w:val="VRQABodyText"/>
            </w:pPr>
            <w:r w:rsidRPr="00AA4026">
              <w:t xml:space="preserve">Assessors of this unit must have demonstrable expertise in teaching and assessing in the </w:t>
            </w:r>
            <w:r>
              <w:t>S</w:t>
            </w:r>
            <w:r w:rsidRPr="00AA4026">
              <w:t xml:space="preserve">pecial </w:t>
            </w:r>
            <w:r>
              <w:t>E</w:t>
            </w:r>
            <w:r w:rsidRPr="00AA4026">
              <w:t>ducation field as well as teaching</w:t>
            </w:r>
            <w:r>
              <w:t xml:space="preserve"> and assessing</w:t>
            </w:r>
            <w:r w:rsidRPr="00AA4026">
              <w:t xml:space="preserve"> numeracy.</w:t>
            </w:r>
            <w:r w:rsidRPr="003C78DC">
              <w:t xml:space="preserve"> </w:t>
            </w:r>
            <w:r w:rsidRPr="00421AD8">
              <w:t xml:space="preserve">Refer to Section B6.2 for further information on meeting the assessor </w:t>
            </w:r>
            <w:r w:rsidR="002E5438" w:rsidRPr="00421AD8">
              <w:t>requirements</w:t>
            </w:r>
            <w:r w:rsidR="002E5438" w:rsidRPr="003C78DC">
              <w:t>.</w:t>
            </w:r>
          </w:p>
        </w:tc>
      </w:tr>
    </w:tbl>
    <w:p w14:paraId="3F9ED697" w14:textId="77777777" w:rsidR="009E4ADA" w:rsidRPr="009E4ADA" w:rsidRDefault="009E4ADA" w:rsidP="009E4ADA">
      <w:pPr>
        <w:rPr>
          <w:lang w:val="en-AU"/>
        </w:rPr>
        <w:sectPr w:rsidR="009E4ADA" w:rsidRPr="009E4ADA" w:rsidSect="000C0428">
          <w:headerReference w:type="even" r:id="rId194"/>
          <w:headerReference w:type="default" r:id="rId195"/>
          <w:footerReference w:type="even" r:id="rId196"/>
          <w:headerReference w:type="first" r:id="rId197"/>
          <w:footerReference w:type="first" r:id="rId198"/>
          <w:pgSz w:w="11906" w:h="16838"/>
          <w:pgMar w:top="1829" w:right="1440" w:bottom="1440" w:left="851" w:header="568" w:footer="179" w:gutter="0"/>
          <w:cols w:space="708"/>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693D4A" w:rsidRPr="00F504D4" w14:paraId="66025CC3"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E6F87C" w14:textId="77777777" w:rsidR="00693D4A" w:rsidRPr="00380EC6" w:rsidRDefault="00693D4A" w:rsidP="00773DC2">
            <w:pPr>
              <w:pStyle w:val="VRQAIntro"/>
              <w:spacing w:before="60" w:after="0"/>
            </w:pPr>
            <w:r w:rsidRPr="00F504D4">
              <w:rPr>
                <w:b/>
                <w:sz w:val="22"/>
                <w:szCs w:val="22"/>
              </w:rPr>
              <w:t xml:space="preserve">Unit </w:t>
            </w:r>
            <w:r>
              <w:rPr>
                <w:b/>
                <w:sz w:val="22"/>
                <w:szCs w:val="22"/>
              </w:rPr>
              <w:t>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6D78B29" w14:textId="61C20EEF" w:rsidR="00693D4A" w:rsidRPr="000C4CCF" w:rsidRDefault="007D52AE" w:rsidP="00773DC2">
            <w:pPr>
              <w:pStyle w:val="VRQAHeaderunitCode"/>
            </w:pPr>
            <w:r w:rsidRPr="007D52AE">
              <w:t>VU23882</w:t>
            </w:r>
          </w:p>
        </w:tc>
      </w:tr>
      <w:tr w:rsidR="00693D4A" w:rsidRPr="00F504D4" w14:paraId="0D3EB70F"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3AD9FE0" w14:textId="77777777" w:rsidR="00693D4A" w:rsidRPr="00F504D4" w:rsidRDefault="00693D4A" w:rsidP="00773DC2">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6DB1198" w14:textId="77777777" w:rsidR="00693D4A" w:rsidRPr="000C4CCF" w:rsidRDefault="00693D4A" w:rsidP="00773DC2">
            <w:pPr>
              <w:pStyle w:val="VRQAHeaderunitCode"/>
            </w:pPr>
            <w:r w:rsidRPr="00FF3A1D">
              <w:t>Use simple subtraction skills</w:t>
            </w:r>
          </w:p>
        </w:tc>
      </w:tr>
      <w:tr w:rsidR="00693D4A" w:rsidRPr="00F504D4" w14:paraId="3C64361D" w14:textId="77777777" w:rsidTr="00773DC2">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016ED3" w14:textId="77777777" w:rsidR="00693D4A" w:rsidRPr="00380EC6" w:rsidRDefault="00693D4A" w:rsidP="00773DC2">
            <w:pPr>
              <w:pStyle w:val="VRQAIntro"/>
              <w:spacing w:before="60" w:after="0"/>
            </w:pPr>
            <w:r w:rsidRPr="00380EC6">
              <w:rPr>
                <w:b/>
                <w:sz w:val="22"/>
                <w:szCs w:val="22"/>
              </w:rPr>
              <w:lastRenderedPageBreak/>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056D37" w14:textId="77777777" w:rsidR="00693D4A" w:rsidRDefault="00693D4A" w:rsidP="00773DC2">
            <w:pPr>
              <w:pStyle w:val="VRQABodyText"/>
            </w:pPr>
            <w:r w:rsidRPr="00C24DB6">
              <w:t>This unit describes the skills and knowledge to</w:t>
            </w:r>
            <w:r>
              <w:t xml:space="preserve"> use simple subtraction skills with simple whole number amounts for a limited range of highly familiar personal and practical activities. This may involve the use of a calculator.</w:t>
            </w:r>
          </w:p>
          <w:p w14:paraId="3F3BCBA5" w14:textId="77777777" w:rsidR="00693D4A" w:rsidRDefault="00693D4A" w:rsidP="00773DC2">
            <w:pPr>
              <w:pStyle w:val="VRQABodyText"/>
            </w:pPr>
            <w:r>
              <w:t>The outcomes described in this unit contribute to the achievement of ACSF Level 1 Numeracy.</w:t>
            </w:r>
          </w:p>
          <w:p w14:paraId="74004BA9" w14:textId="3168B075" w:rsidR="00693D4A" w:rsidRDefault="00693D4A" w:rsidP="00693D4A">
            <w:pPr>
              <w:pStyle w:val="VRQABodyText"/>
            </w:pPr>
            <w:r>
              <w:t xml:space="preserve">This unit applies to learners with </w:t>
            </w:r>
            <w:r w:rsidR="00F0095E">
              <w:t xml:space="preserve">intellectual disability </w:t>
            </w:r>
            <w:r>
              <w:t xml:space="preserve">who are at the early stage of numeracy development. </w:t>
            </w:r>
          </w:p>
          <w:p w14:paraId="4A63809D" w14:textId="77777777" w:rsidR="00693D4A" w:rsidRDefault="00693D4A" w:rsidP="00693D4A">
            <w:pPr>
              <w:pStyle w:val="VRQABodyText"/>
            </w:pPr>
            <w:r>
              <w:t>Learners at this level may require the support of a teacher / mentor.</w:t>
            </w:r>
          </w:p>
          <w:p w14:paraId="6649E85D" w14:textId="77777777" w:rsidR="00693D4A" w:rsidRPr="007E36A2" w:rsidRDefault="00693D4A" w:rsidP="00693D4A">
            <w:pPr>
              <w:pStyle w:val="VRQABodyText"/>
            </w:pPr>
            <w:r w:rsidRPr="00CF45A8">
              <w:t>No occupational licensing, legislative or certification requirements apply to this unit at the time of publication.</w:t>
            </w:r>
          </w:p>
        </w:tc>
      </w:tr>
      <w:tr w:rsidR="00693D4A" w:rsidRPr="00E7450B" w14:paraId="7EF32678" w14:textId="77777777" w:rsidTr="00773DC2">
        <w:trPr>
          <w:trHeight w:val="61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7CD9D0" w14:textId="77777777" w:rsidR="00693D4A" w:rsidRPr="006E2325" w:rsidRDefault="00693D4A" w:rsidP="00773DC2">
            <w:pPr>
              <w:spacing w:before="120" w:after="120"/>
              <w:rPr>
                <w:sz w:val="22"/>
                <w:szCs w:val="22"/>
              </w:rPr>
            </w:pPr>
            <w:r w:rsidRPr="00F504D4">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BCF441" w14:textId="77777777" w:rsidR="00693D4A" w:rsidRPr="000744F6" w:rsidRDefault="00693D4A" w:rsidP="00773DC2">
            <w:pPr>
              <w:pStyle w:val="VRQASubBullet"/>
              <w:ind w:left="0" w:firstLine="0"/>
            </w:pPr>
            <w:r>
              <w:t>Nil</w:t>
            </w:r>
          </w:p>
        </w:tc>
      </w:tr>
      <w:tr w:rsidR="00693D4A" w:rsidRPr="00E7450B" w14:paraId="2C8A0BD6" w14:textId="77777777" w:rsidTr="00773DC2">
        <w:trPr>
          <w:trHeight w:val="58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117C706" w14:textId="77777777" w:rsidR="00693D4A" w:rsidRPr="006E2325" w:rsidRDefault="00693D4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3B0DB8" w14:textId="77777777" w:rsidR="00693D4A" w:rsidRPr="000744F6" w:rsidRDefault="00693D4A" w:rsidP="00E53BA2">
            <w:pPr>
              <w:pStyle w:val="VRQABodyText"/>
            </w:pPr>
            <w:r w:rsidRPr="00DF067E">
              <w:t>Not Applicable</w:t>
            </w:r>
          </w:p>
        </w:tc>
      </w:tr>
      <w:tr w:rsidR="00693D4A" w:rsidRPr="00E7450B" w14:paraId="73B59A10" w14:textId="77777777" w:rsidTr="00773DC2">
        <w:trPr>
          <w:trHeight w:val="4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6F4C8DD" w14:textId="77777777" w:rsidR="00693D4A" w:rsidRPr="006E2325" w:rsidRDefault="00693D4A" w:rsidP="00773DC2">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7CAA200" w14:textId="77777777" w:rsidR="00693D4A" w:rsidRPr="000744F6" w:rsidRDefault="00693D4A" w:rsidP="00E53BA2">
            <w:pPr>
              <w:pStyle w:val="VRQABodyText"/>
            </w:pPr>
            <w:r w:rsidRPr="00DF067E">
              <w:t>Not Applicable</w:t>
            </w:r>
          </w:p>
        </w:tc>
      </w:tr>
    </w:tbl>
    <w:p w14:paraId="18E43D45" w14:textId="77777777" w:rsidR="00693D4A" w:rsidRPr="00105689" w:rsidRDefault="00693D4A" w:rsidP="00693D4A">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20"/>
        <w:gridCol w:w="969"/>
        <w:gridCol w:w="2714"/>
        <w:gridCol w:w="567"/>
        <w:gridCol w:w="5355"/>
        <w:gridCol w:w="445"/>
      </w:tblGrid>
      <w:tr w:rsidR="00693D4A" w:rsidRPr="00E7450B" w14:paraId="35D30F13" w14:textId="77777777" w:rsidTr="00FB0B06">
        <w:trPr>
          <w:trHeight w:val="363"/>
        </w:trPr>
        <w:tc>
          <w:tcPr>
            <w:tcW w:w="3703" w:type="dxa"/>
            <w:gridSpan w:val="3"/>
            <w:vAlign w:val="center"/>
          </w:tcPr>
          <w:p w14:paraId="070F3173" w14:textId="77777777" w:rsidR="00693D4A" w:rsidRPr="00F504D4" w:rsidRDefault="00693D4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3"/>
            <w:vAlign w:val="center"/>
          </w:tcPr>
          <w:p w14:paraId="6CE8B0C9" w14:textId="77777777" w:rsidR="00693D4A" w:rsidRPr="00F504D4" w:rsidRDefault="00693D4A" w:rsidP="00773DC2">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693D4A" w:rsidRPr="00E7450B" w14:paraId="66D9D932" w14:textId="77777777" w:rsidTr="00FB0B06">
        <w:trPr>
          <w:trHeight w:val="752"/>
        </w:trPr>
        <w:tc>
          <w:tcPr>
            <w:tcW w:w="3703" w:type="dxa"/>
            <w:gridSpan w:val="3"/>
          </w:tcPr>
          <w:p w14:paraId="7CF60FB6" w14:textId="77777777" w:rsidR="00693D4A" w:rsidRPr="00F504D4" w:rsidRDefault="00693D4A" w:rsidP="00773DC2">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3"/>
          </w:tcPr>
          <w:p w14:paraId="06C5A1B9" w14:textId="77777777" w:rsidR="00693D4A" w:rsidRPr="00F504D4" w:rsidRDefault="00693D4A" w:rsidP="00773DC2">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693D4A" w:rsidRPr="00E7450B" w14:paraId="5B0EE85B" w14:textId="77777777" w:rsidTr="00FB0B06">
        <w:trPr>
          <w:trHeight w:val="363"/>
        </w:trPr>
        <w:tc>
          <w:tcPr>
            <w:tcW w:w="989" w:type="dxa"/>
            <w:gridSpan w:val="2"/>
            <w:vMerge w:val="restart"/>
            <w:shd w:val="clear" w:color="auto" w:fill="FFFFFF" w:themeFill="background1"/>
          </w:tcPr>
          <w:p w14:paraId="4E6E4CB2" w14:textId="77777777" w:rsidR="00693D4A" w:rsidRPr="000744F6" w:rsidRDefault="00693D4A" w:rsidP="00773DC2">
            <w:pPr>
              <w:pStyle w:val="VRQABodyText"/>
            </w:pPr>
            <w:r w:rsidRPr="000744F6">
              <w:t>1</w:t>
            </w:r>
          </w:p>
          <w:p w14:paraId="78813A54" w14:textId="77777777" w:rsidR="00693D4A" w:rsidRPr="000744F6" w:rsidRDefault="00693D4A" w:rsidP="00773DC2">
            <w:pPr>
              <w:pStyle w:val="VRQABodyText"/>
            </w:pPr>
          </w:p>
        </w:tc>
        <w:tc>
          <w:tcPr>
            <w:tcW w:w="2714" w:type="dxa"/>
            <w:vMerge w:val="restart"/>
            <w:shd w:val="clear" w:color="auto" w:fill="FFFFFF" w:themeFill="background1"/>
          </w:tcPr>
          <w:p w14:paraId="10A7976A" w14:textId="77777777" w:rsidR="00693D4A" w:rsidRPr="000744F6" w:rsidRDefault="00693D4A" w:rsidP="00773DC2">
            <w:pPr>
              <w:pStyle w:val="VRQABodyText"/>
            </w:pPr>
            <w:r w:rsidRPr="00FF3A1D">
              <w:t>Use simple subtraction for personal activities</w:t>
            </w:r>
          </w:p>
        </w:tc>
        <w:tc>
          <w:tcPr>
            <w:tcW w:w="567" w:type="dxa"/>
            <w:shd w:val="clear" w:color="auto" w:fill="FFFFFF" w:themeFill="background1"/>
          </w:tcPr>
          <w:p w14:paraId="08686A65" w14:textId="77777777" w:rsidR="00693D4A" w:rsidRPr="000744F6" w:rsidRDefault="00693D4A" w:rsidP="00773DC2">
            <w:pPr>
              <w:pStyle w:val="VRQABodyText"/>
            </w:pPr>
            <w:r>
              <w:t>1.1</w:t>
            </w:r>
          </w:p>
        </w:tc>
        <w:tc>
          <w:tcPr>
            <w:tcW w:w="5800" w:type="dxa"/>
            <w:gridSpan w:val="2"/>
          </w:tcPr>
          <w:p w14:paraId="28C6509A" w14:textId="77777777" w:rsidR="00693D4A" w:rsidRPr="00741084" w:rsidRDefault="00693D4A" w:rsidP="00773DC2">
            <w:pPr>
              <w:pStyle w:val="VRQABodyText"/>
            </w:pPr>
            <w:r w:rsidRPr="00741084">
              <w:t>Identify highly familiar personal activities</w:t>
            </w:r>
          </w:p>
        </w:tc>
      </w:tr>
      <w:tr w:rsidR="00693D4A" w:rsidRPr="00E7450B" w14:paraId="52018496" w14:textId="77777777" w:rsidTr="00FB0B06">
        <w:trPr>
          <w:trHeight w:val="363"/>
        </w:trPr>
        <w:tc>
          <w:tcPr>
            <w:tcW w:w="989" w:type="dxa"/>
            <w:gridSpan w:val="2"/>
            <w:vMerge/>
            <w:shd w:val="clear" w:color="auto" w:fill="FFFFFF" w:themeFill="background1"/>
          </w:tcPr>
          <w:p w14:paraId="65F4BEAD" w14:textId="77777777" w:rsidR="00693D4A" w:rsidRPr="000744F6" w:rsidRDefault="00693D4A" w:rsidP="00773DC2">
            <w:pPr>
              <w:pStyle w:val="VRQABodyText"/>
            </w:pPr>
          </w:p>
        </w:tc>
        <w:tc>
          <w:tcPr>
            <w:tcW w:w="2714" w:type="dxa"/>
            <w:vMerge/>
            <w:shd w:val="clear" w:color="auto" w:fill="FFFFFF" w:themeFill="background1"/>
          </w:tcPr>
          <w:p w14:paraId="7943E7F5" w14:textId="77777777" w:rsidR="00693D4A" w:rsidRPr="000744F6" w:rsidRDefault="00693D4A" w:rsidP="00773DC2">
            <w:pPr>
              <w:pStyle w:val="VRQABodyText"/>
            </w:pPr>
          </w:p>
        </w:tc>
        <w:tc>
          <w:tcPr>
            <w:tcW w:w="567" w:type="dxa"/>
            <w:shd w:val="clear" w:color="auto" w:fill="FFFFFF" w:themeFill="background1"/>
          </w:tcPr>
          <w:p w14:paraId="3D269E89" w14:textId="77777777" w:rsidR="00693D4A" w:rsidRPr="000744F6" w:rsidRDefault="00693D4A" w:rsidP="00773DC2">
            <w:pPr>
              <w:pStyle w:val="VRQABodyText"/>
            </w:pPr>
            <w:r>
              <w:t>1.2</w:t>
            </w:r>
          </w:p>
        </w:tc>
        <w:tc>
          <w:tcPr>
            <w:tcW w:w="5800" w:type="dxa"/>
            <w:gridSpan w:val="2"/>
          </w:tcPr>
          <w:p w14:paraId="0D9CC36A" w14:textId="77777777" w:rsidR="00693D4A" w:rsidRPr="00741084" w:rsidRDefault="00693D4A" w:rsidP="00773DC2">
            <w:pPr>
              <w:pStyle w:val="VRQABodyText"/>
            </w:pPr>
            <w:r w:rsidRPr="00741084">
              <w:t>Recognise and locate simple whole numbers related to own immediate personal activities</w:t>
            </w:r>
          </w:p>
        </w:tc>
      </w:tr>
      <w:tr w:rsidR="00693D4A" w:rsidRPr="00E7450B" w14:paraId="79D33DD4" w14:textId="77777777" w:rsidTr="00FB0B06">
        <w:trPr>
          <w:trHeight w:val="363"/>
        </w:trPr>
        <w:tc>
          <w:tcPr>
            <w:tcW w:w="989" w:type="dxa"/>
            <w:gridSpan w:val="2"/>
            <w:vMerge/>
            <w:shd w:val="clear" w:color="auto" w:fill="FFFFFF" w:themeFill="background1"/>
          </w:tcPr>
          <w:p w14:paraId="1F48487C" w14:textId="77777777" w:rsidR="00693D4A" w:rsidRPr="000744F6" w:rsidRDefault="00693D4A" w:rsidP="00773DC2">
            <w:pPr>
              <w:pStyle w:val="VRQABodyText"/>
            </w:pPr>
          </w:p>
        </w:tc>
        <w:tc>
          <w:tcPr>
            <w:tcW w:w="2714" w:type="dxa"/>
            <w:vMerge/>
            <w:shd w:val="clear" w:color="auto" w:fill="FFFFFF" w:themeFill="background1"/>
          </w:tcPr>
          <w:p w14:paraId="3311764B" w14:textId="77777777" w:rsidR="00693D4A" w:rsidRPr="000744F6" w:rsidRDefault="00693D4A" w:rsidP="00773DC2">
            <w:pPr>
              <w:pStyle w:val="VRQABodyText"/>
            </w:pPr>
          </w:p>
        </w:tc>
        <w:tc>
          <w:tcPr>
            <w:tcW w:w="567" w:type="dxa"/>
            <w:shd w:val="clear" w:color="auto" w:fill="FFFFFF" w:themeFill="background1"/>
          </w:tcPr>
          <w:p w14:paraId="3FF3EC65" w14:textId="77777777" w:rsidR="00693D4A" w:rsidRPr="000744F6" w:rsidRDefault="00693D4A" w:rsidP="00773DC2">
            <w:pPr>
              <w:pStyle w:val="VRQABodyText"/>
            </w:pPr>
            <w:r w:rsidRPr="000744F6">
              <w:t>1.3</w:t>
            </w:r>
          </w:p>
        </w:tc>
        <w:tc>
          <w:tcPr>
            <w:tcW w:w="5800" w:type="dxa"/>
            <w:gridSpan w:val="2"/>
          </w:tcPr>
          <w:p w14:paraId="0BC0ADAB" w14:textId="77777777" w:rsidR="00693D4A" w:rsidRPr="00741084" w:rsidRDefault="00693D4A" w:rsidP="00773DC2">
            <w:pPr>
              <w:pStyle w:val="VRQABodyText"/>
            </w:pPr>
            <w:r w:rsidRPr="00741084">
              <w:t>Use whole numbers to perform simple subtraction tasks related to own personal activities</w:t>
            </w:r>
          </w:p>
        </w:tc>
      </w:tr>
      <w:tr w:rsidR="00693D4A" w:rsidRPr="00E7450B" w14:paraId="6F7AB721" w14:textId="77777777" w:rsidTr="00FB0B06">
        <w:trPr>
          <w:trHeight w:val="363"/>
        </w:trPr>
        <w:tc>
          <w:tcPr>
            <w:tcW w:w="989" w:type="dxa"/>
            <w:gridSpan w:val="2"/>
            <w:vMerge/>
            <w:shd w:val="clear" w:color="auto" w:fill="FFFFFF" w:themeFill="background1"/>
          </w:tcPr>
          <w:p w14:paraId="37F7DD82" w14:textId="77777777" w:rsidR="00693D4A" w:rsidRPr="000744F6" w:rsidRDefault="00693D4A" w:rsidP="00773DC2">
            <w:pPr>
              <w:pStyle w:val="VRQABodyText"/>
            </w:pPr>
          </w:p>
        </w:tc>
        <w:tc>
          <w:tcPr>
            <w:tcW w:w="2714" w:type="dxa"/>
            <w:vMerge/>
            <w:shd w:val="clear" w:color="auto" w:fill="FFFFFF" w:themeFill="background1"/>
          </w:tcPr>
          <w:p w14:paraId="3AF9A8DB" w14:textId="77777777" w:rsidR="00693D4A" w:rsidRPr="000744F6" w:rsidRDefault="00693D4A" w:rsidP="00773DC2">
            <w:pPr>
              <w:pStyle w:val="VRQABodyText"/>
            </w:pPr>
          </w:p>
        </w:tc>
        <w:tc>
          <w:tcPr>
            <w:tcW w:w="567" w:type="dxa"/>
            <w:shd w:val="clear" w:color="auto" w:fill="FFFFFF" w:themeFill="background1"/>
          </w:tcPr>
          <w:p w14:paraId="16CFB13A" w14:textId="77777777" w:rsidR="00693D4A" w:rsidRPr="000744F6" w:rsidRDefault="00693D4A" w:rsidP="00773DC2">
            <w:pPr>
              <w:pStyle w:val="VRQABodyText"/>
            </w:pPr>
            <w:r w:rsidRPr="000744F6">
              <w:t>1.4</w:t>
            </w:r>
          </w:p>
        </w:tc>
        <w:tc>
          <w:tcPr>
            <w:tcW w:w="5800" w:type="dxa"/>
            <w:gridSpan w:val="2"/>
          </w:tcPr>
          <w:p w14:paraId="38CEC57A" w14:textId="77777777" w:rsidR="00693D4A" w:rsidRPr="00741084" w:rsidRDefault="00693D4A" w:rsidP="00773DC2">
            <w:pPr>
              <w:pStyle w:val="VRQABodyText"/>
            </w:pPr>
            <w:r w:rsidRPr="00741084">
              <w:t xml:space="preserve">Use </w:t>
            </w:r>
            <w:r>
              <w:t xml:space="preserve">simple </w:t>
            </w:r>
            <w:r w:rsidRPr="00741084">
              <w:t>strategies to undertake simple subtraction tasks related to highly familiar personal activities</w:t>
            </w:r>
          </w:p>
        </w:tc>
      </w:tr>
      <w:tr w:rsidR="00693D4A" w:rsidRPr="00E7450B" w14:paraId="5CDC1834" w14:textId="77777777" w:rsidTr="00FB0B06">
        <w:trPr>
          <w:trHeight w:val="363"/>
        </w:trPr>
        <w:tc>
          <w:tcPr>
            <w:tcW w:w="989" w:type="dxa"/>
            <w:gridSpan w:val="2"/>
            <w:vMerge/>
            <w:shd w:val="clear" w:color="auto" w:fill="FFFFFF" w:themeFill="background1"/>
          </w:tcPr>
          <w:p w14:paraId="51D056B6" w14:textId="77777777" w:rsidR="00693D4A" w:rsidRPr="000744F6" w:rsidRDefault="00693D4A" w:rsidP="00773DC2">
            <w:pPr>
              <w:pStyle w:val="VRQABodyText"/>
            </w:pPr>
          </w:p>
        </w:tc>
        <w:tc>
          <w:tcPr>
            <w:tcW w:w="2714" w:type="dxa"/>
            <w:vMerge/>
            <w:shd w:val="clear" w:color="auto" w:fill="FFFFFF" w:themeFill="background1"/>
          </w:tcPr>
          <w:p w14:paraId="409B6958" w14:textId="77777777" w:rsidR="00693D4A" w:rsidRPr="000744F6" w:rsidRDefault="00693D4A" w:rsidP="00773DC2">
            <w:pPr>
              <w:pStyle w:val="VRQABodyText"/>
            </w:pPr>
          </w:p>
        </w:tc>
        <w:tc>
          <w:tcPr>
            <w:tcW w:w="567" w:type="dxa"/>
            <w:shd w:val="clear" w:color="auto" w:fill="FFFFFF" w:themeFill="background1"/>
          </w:tcPr>
          <w:p w14:paraId="25253E05" w14:textId="77777777" w:rsidR="00693D4A" w:rsidRPr="000744F6" w:rsidRDefault="00693D4A" w:rsidP="00773DC2">
            <w:pPr>
              <w:pStyle w:val="VRQABodyText"/>
            </w:pPr>
            <w:r>
              <w:t>1.5</w:t>
            </w:r>
          </w:p>
        </w:tc>
        <w:tc>
          <w:tcPr>
            <w:tcW w:w="5800" w:type="dxa"/>
            <w:gridSpan w:val="2"/>
          </w:tcPr>
          <w:p w14:paraId="20C9129F" w14:textId="701938C9" w:rsidR="00693D4A" w:rsidRPr="00741084" w:rsidRDefault="00693D4A" w:rsidP="00773DC2">
            <w:pPr>
              <w:pStyle w:val="VRQABodyText"/>
            </w:pPr>
            <w:r w:rsidRPr="00741084">
              <w:t xml:space="preserve">Check the subtraction </w:t>
            </w:r>
            <w:r w:rsidRPr="00EC74ED">
              <w:t>result</w:t>
            </w:r>
            <w:r w:rsidR="00DD4412" w:rsidRPr="00EC74ED">
              <w:t xml:space="preserve"> for personal</w:t>
            </w:r>
            <w:r w:rsidR="009A4752" w:rsidRPr="00EC74ED">
              <w:t xml:space="preserve"> activities</w:t>
            </w:r>
          </w:p>
        </w:tc>
      </w:tr>
      <w:tr w:rsidR="00693D4A" w:rsidRPr="00E7450B" w14:paraId="76CF7D12" w14:textId="77777777" w:rsidTr="00FB0B06">
        <w:trPr>
          <w:trHeight w:val="363"/>
        </w:trPr>
        <w:tc>
          <w:tcPr>
            <w:tcW w:w="989" w:type="dxa"/>
            <w:gridSpan w:val="2"/>
            <w:vMerge w:val="restart"/>
            <w:shd w:val="clear" w:color="auto" w:fill="FFFFFF" w:themeFill="background1"/>
          </w:tcPr>
          <w:p w14:paraId="029976CF" w14:textId="77777777" w:rsidR="00693D4A" w:rsidRPr="000744F6" w:rsidRDefault="00693D4A" w:rsidP="00773DC2">
            <w:pPr>
              <w:pStyle w:val="VRQABodyText"/>
            </w:pPr>
            <w:r>
              <w:t>2</w:t>
            </w:r>
          </w:p>
        </w:tc>
        <w:tc>
          <w:tcPr>
            <w:tcW w:w="2714" w:type="dxa"/>
            <w:vMerge w:val="restart"/>
            <w:shd w:val="clear" w:color="auto" w:fill="FFFFFF" w:themeFill="background1"/>
          </w:tcPr>
          <w:p w14:paraId="74BD4B2A" w14:textId="45A2A888" w:rsidR="009E4ADA" w:rsidRPr="009E4ADA" w:rsidRDefault="00693D4A" w:rsidP="00AF6F97">
            <w:pPr>
              <w:pStyle w:val="VRQABodyText"/>
            </w:pPr>
            <w:r w:rsidRPr="00741084">
              <w:t>Use simple subtraction for practical activities</w:t>
            </w:r>
          </w:p>
          <w:p w14:paraId="546F9699" w14:textId="77777777" w:rsidR="009E4ADA" w:rsidRPr="009E4ADA" w:rsidRDefault="009E4ADA" w:rsidP="009E4ADA">
            <w:pPr>
              <w:rPr>
                <w:lang w:val="en-AU"/>
              </w:rPr>
            </w:pPr>
          </w:p>
        </w:tc>
        <w:tc>
          <w:tcPr>
            <w:tcW w:w="567" w:type="dxa"/>
            <w:shd w:val="clear" w:color="auto" w:fill="FFFFFF" w:themeFill="background1"/>
          </w:tcPr>
          <w:p w14:paraId="57F15CA6" w14:textId="12C9BE2F" w:rsidR="00693D4A" w:rsidRPr="00EC74ED" w:rsidRDefault="00F36F8A" w:rsidP="00773DC2">
            <w:pPr>
              <w:pStyle w:val="VRQABodyText"/>
            </w:pPr>
            <w:r w:rsidRPr="00EC74ED">
              <w:t>2</w:t>
            </w:r>
            <w:r w:rsidR="00693D4A" w:rsidRPr="00EC74ED">
              <w:t>.1</w:t>
            </w:r>
          </w:p>
        </w:tc>
        <w:tc>
          <w:tcPr>
            <w:tcW w:w="5800" w:type="dxa"/>
            <w:gridSpan w:val="2"/>
          </w:tcPr>
          <w:p w14:paraId="617C40D1" w14:textId="77777777" w:rsidR="00693D4A" w:rsidRPr="00741084" w:rsidRDefault="00693D4A" w:rsidP="00773DC2">
            <w:pPr>
              <w:pStyle w:val="VRQABodyText"/>
            </w:pPr>
            <w:r w:rsidRPr="00741084">
              <w:t>Identify highly familiar practical activities</w:t>
            </w:r>
          </w:p>
        </w:tc>
      </w:tr>
      <w:tr w:rsidR="00693D4A" w:rsidRPr="00E7450B" w14:paraId="0951590D" w14:textId="77777777" w:rsidTr="00FB0B06">
        <w:trPr>
          <w:trHeight w:val="363"/>
        </w:trPr>
        <w:tc>
          <w:tcPr>
            <w:tcW w:w="989" w:type="dxa"/>
            <w:gridSpan w:val="2"/>
            <w:vMerge/>
            <w:shd w:val="clear" w:color="auto" w:fill="FFFFFF" w:themeFill="background1"/>
          </w:tcPr>
          <w:p w14:paraId="10FE1201" w14:textId="77777777" w:rsidR="00693D4A" w:rsidRPr="000744F6" w:rsidRDefault="00693D4A" w:rsidP="00773DC2">
            <w:pPr>
              <w:pStyle w:val="VRQABody0"/>
            </w:pPr>
          </w:p>
        </w:tc>
        <w:tc>
          <w:tcPr>
            <w:tcW w:w="2714" w:type="dxa"/>
            <w:vMerge/>
            <w:shd w:val="clear" w:color="auto" w:fill="FFFFFF" w:themeFill="background1"/>
          </w:tcPr>
          <w:p w14:paraId="7E056A94" w14:textId="77777777" w:rsidR="00693D4A" w:rsidRPr="000744F6" w:rsidRDefault="00693D4A" w:rsidP="00773DC2">
            <w:pPr>
              <w:pStyle w:val="VRQABodyText"/>
            </w:pPr>
          </w:p>
        </w:tc>
        <w:tc>
          <w:tcPr>
            <w:tcW w:w="567" w:type="dxa"/>
            <w:shd w:val="clear" w:color="auto" w:fill="FFFFFF" w:themeFill="background1"/>
          </w:tcPr>
          <w:p w14:paraId="30D6B524" w14:textId="54D4B3E2" w:rsidR="00693D4A" w:rsidRPr="00EC74ED" w:rsidRDefault="00F36F8A" w:rsidP="00773DC2">
            <w:pPr>
              <w:pStyle w:val="VRQABodyText"/>
            </w:pPr>
            <w:r w:rsidRPr="00EC74ED">
              <w:t>2</w:t>
            </w:r>
            <w:r w:rsidR="00693D4A" w:rsidRPr="00EC74ED">
              <w:t>.2</w:t>
            </w:r>
          </w:p>
        </w:tc>
        <w:tc>
          <w:tcPr>
            <w:tcW w:w="5800" w:type="dxa"/>
            <w:gridSpan w:val="2"/>
          </w:tcPr>
          <w:p w14:paraId="37EFE5D8" w14:textId="77777777" w:rsidR="00693D4A" w:rsidRPr="00741084" w:rsidRDefault="00693D4A" w:rsidP="00773DC2">
            <w:pPr>
              <w:pStyle w:val="VRQABodyText"/>
            </w:pPr>
            <w:r w:rsidRPr="00741084">
              <w:t>Recognise and locate simple whole numbers related to own practical activities</w:t>
            </w:r>
          </w:p>
        </w:tc>
      </w:tr>
      <w:tr w:rsidR="00693D4A" w:rsidRPr="00E7450B" w14:paraId="0B13C073" w14:textId="77777777" w:rsidTr="00FB0B06">
        <w:trPr>
          <w:trHeight w:val="363"/>
        </w:trPr>
        <w:tc>
          <w:tcPr>
            <w:tcW w:w="989" w:type="dxa"/>
            <w:gridSpan w:val="2"/>
            <w:vMerge/>
            <w:shd w:val="clear" w:color="auto" w:fill="FFFFFF" w:themeFill="background1"/>
          </w:tcPr>
          <w:p w14:paraId="10D20970" w14:textId="77777777" w:rsidR="00693D4A" w:rsidRPr="000744F6" w:rsidRDefault="00693D4A" w:rsidP="00773DC2">
            <w:pPr>
              <w:pStyle w:val="VRQABody0"/>
            </w:pPr>
          </w:p>
        </w:tc>
        <w:tc>
          <w:tcPr>
            <w:tcW w:w="2714" w:type="dxa"/>
            <w:vMerge/>
            <w:shd w:val="clear" w:color="auto" w:fill="FFFFFF" w:themeFill="background1"/>
          </w:tcPr>
          <w:p w14:paraId="64C0CCA0" w14:textId="77777777" w:rsidR="00693D4A" w:rsidRPr="000744F6" w:rsidRDefault="00693D4A" w:rsidP="00773DC2">
            <w:pPr>
              <w:pStyle w:val="VRQABodyText"/>
            </w:pPr>
          </w:p>
        </w:tc>
        <w:tc>
          <w:tcPr>
            <w:tcW w:w="567" w:type="dxa"/>
            <w:shd w:val="clear" w:color="auto" w:fill="FFFFFF" w:themeFill="background1"/>
          </w:tcPr>
          <w:p w14:paraId="53770624" w14:textId="1B9D482A" w:rsidR="00693D4A" w:rsidRPr="00EC74ED" w:rsidRDefault="00F36F8A" w:rsidP="00773DC2">
            <w:pPr>
              <w:pStyle w:val="VRQABodyText"/>
            </w:pPr>
            <w:r w:rsidRPr="00EC74ED">
              <w:t>2</w:t>
            </w:r>
            <w:r w:rsidR="00693D4A" w:rsidRPr="00EC74ED">
              <w:t>.3</w:t>
            </w:r>
          </w:p>
        </w:tc>
        <w:tc>
          <w:tcPr>
            <w:tcW w:w="5800" w:type="dxa"/>
            <w:gridSpan w:val="2"/>
          </w:tcPr>
          <w:p w14:paraId="18338220" w14:textId="1E338AC3" w:rsidR="00693D4A" w:rsidRPr="00741084" w:rsidRDefault="00693D4A" w:rsidP="00773DC2">
            <w:pPr>
              <w:pStyle w:val="VRQABodyText"/>
            </w:pPr>
            <w:r w:rsidRPr="00741084">
              <w:t xml:space="preserve">Use whole numbers to </w:t>
            </w:r>
            <w:r w:rsidRPr="00EC74ED">
              <w:t>perform simple subtraction</w:t>
            </w:r>
            <w:r w:rsidRPr="00741084">
              <w:t xml:space="preserve"> tasks related to own practical activities</w:t>
            </w:r>
          </w:p>
        </w:tc>
      </w:tr>
      <w:tr w:rsidR="00693D4A" w:rsidRPr="00E7450B" w14:paraId="3B64C6A7" w14:textId="77777777" w:rsidTr="00FB0B06">
        <w:trPr>
          <w:trHeight w:val="363"/>
        </w:trPr>
        <w:tc>
          <w:tcPr>
            <w:tcW w:w="989" w:type="dxa"/>
            <w:gridSpan w:val="2"/>
            <w:vMerge/>
            <w:shd w:val="clear" w:color="auto" w:fill="FFFFFF" w:themeFill="background1"/>
          </w:tcPr>
          <w:p w14:paraId="0FCA9F72" w14:textId="77777777" w:rsidR="00693D4A" w:rsidRPr="000744F6" w:rsidRDefault="00693D4A" w:rsidP="00773DC2">
            <w:pPr>
              <w:pStyle w:val="VRQABody0"/>
            </w:pPr>
          </w:p>
        </w:tc>
        <w:tc>
          <w:tcPr>
            <w:tcW w:w="2714" w:type="dxa"/>
            <w:vMerge/>
            <w:shd w:val="clear" w:color="auto" w:fill="FFFFFF" w:themeFill="background1"/>
          </w:tcPr>
          <w:p w14:paraId="6B539D92" w14:textId="77777777" w:rsidR="00693D4A" w:rsidRPr="000744F6" w:rsidRDefault="00693D4A" w:rsidP="00773DC2">
            <w:pPr>
              <w:pStyle w:val="VRQABodyText"/>
            </w:pPr>
          </w:p>
        </w:tc>
        <w:tc>
          <w:tcPr>
            <w:tcW w:w="567" w:type="dxa"/>
            <w:shd w:val="clear" w:color="auto" w:fill="FFFFFF" w:themeFill="background1"/>
          </w:tcPr>
          <w:p w14:paraId="01D0DCFC" w14:textId="4837C2A8" w:rsidR="00693D4A" w:rsidRPr="00EC74ED" w:rsidRDefault="00F36F8A" w:rsidP="00773DC2">
            <w:pPr>
              <w:pStyle w:val="VRQABodyText"/>
            </w:pPr>
            <w:r w:rsidRPr="00EC74ED">
              <w:t>2</w:t>
            </w:r>
            <w:r w:rsidR="00693D4A" w:rsidRPr="00EC74ED">
              <w:t>.4</w:t>
            </w:r>
          </w:p>
        </w:tc>
        <w:tc>
          <w:tcPr>
            <w:tcW w:w="5800" w:type="dxa"/>
            <w:gridSpan w:val="2"/>
          </w:tcPr>
          <w:p w14:paraId="44BA553C" w14:textId="55514C81" w:rsidR="00693D4A" w:rsidRPr="00741084" w:rsidRDefault="00693D4A" w:rsidP="00773DC2">
            <w:pPr>
              <w:pStyle w:val="VRQABodyText"/>
            </w:pPr>
            <w:r w:rsidRPr="00EC74ED">
              <w:t xml:space="preserve">Use </w:t>
            </w:r>
            <w:r w:rsidR="00F36F8A" w:rsidRPr="00EC74ED">
              <w:t xml:space="preserve">simple </w:t>
            </w:r>
            <w:r w:rsidRPr="00EC74ED">
              <w:t>strategies</w:t>
            </w:r>
            <w:r w:rsidRPr="00741084">
              <w:t xml:space="preserve"> to undertake simple subtraction tasks related to highly familiar practical activities</w:t>
            </w:r>
          </w:p>
        </w:tc>
      </w:tr>
      <w:tr w:rsidR="00693D4A" w:rsidRPr="00E7450B" w14:paraId="0891BDB2" w14:textId="77777777" w:rsidTr="00FB0B06">
        <w:trPr>
          <w:trHeight w:val="298"/>
        </w:trPr>
        <w:tc>
          <w:tcPr>
            <w:tcW w:w="989" w:type="dxa"/>
            <w:gridSpan w:val="2"/>
            <w:vMerge/>
            <w:shd w:val="clear" w:color="auto" w:fill="FFFFFF" w:themeFill="background1"/>
          </w:tcPr>
          <w:p w14:paraId="2425B5B5" w14:textId="77777777" w:rsidR="00693D4A" w:rsidRPr="000744F6" w:rsidRDefault="00693D4A" w:rsidP="00773DC2">
            <w:pPr>
              <w:pStyle w:val="VRQABody0"/>
            </w:pPr>
          </w:p>
        </w:tc>
        <w:tc>
          <w:tcPr>
            <w:tcW w:w="2714" w:type="dxa"/>
            <w:vMerge/>
            <w:shd w:val="clear" w:color="auto" w:fill="FFFFFF" w:themeFill="background1"/>
          </w:tcPr>
          <w:p w14:paraId="55B8ADB4" w14:textId="77777777" w:rsidR="00693D4A" w:rsidRPr="000744F6" w:rsidRDefault="00693D4A" w:rsidP="00773DC2">
            <w:pPr>
              <w:pStyle w:val="VRQABodyText"/>
            </w:pPr>
          </w:p>
        </w:tc>
        <w:tc>
          <w:tcPr>
            <w:tcW w:w="567" w:type="dxa"/>
            <w:shd w:val="clear" w:color="auto" w:fill="FFFFFF" w:themeFill="background1"/>
          </w:tcPr>
          <w:p w14:paraId="28ECC123" w14:textId="7174D74F" w:rsidR="00693D4A" w:rsidRPr="00DC545D" w:rsidRDefault="00DC545D" w:rsidP="00773DC2">
            <w:pPr>
              <w:pStyle w:val="VRQABodyText"/>
              <w:rPr>
                <w:highlight w:val="magenta"/>
              </w:rPr>
            </w:pPr>
            <w:r w:rsidRPr="00EC74ED">
              <w:t>2.5</w:t>
            </w:r>
          </w:p>
        </w:tc>
        <w:tc>
          <w:tcPr>
            <w:tcW w:w="5800" w:type="dxa"/>
            <w:gridSpan w:val="2"/>
          </w:tcPr>
          <w:p w14:paraId="1DBA2107" w14:textId="1CC9132B" w:rsidR="00693D4A" w:rsidRPr="00741084" w:rsidRDefault="00693D4A" w:rsidP="00773DC2">
            <w:pPr>
              <w:pStyle w:val="VRQABodyText"/>
            </w:pPr>
            <w:r w:rsidRPr="00741084">
              <w:t xml:space="preserve">Check the subtraction </w:t>
            </w:r>
            <w:r w:rsidRPr="00EC74ED">
              <w:t>result</w:t>
            </w:r>
            <w:r w:rsidR="009A4752" w:rsidRPr="00EC74ED">
              <w:t xml:space="preserve"> for practical activities</w:t>
            </w:r>
          </w:p>
        </w:tc>
      </w:tr>
      <w:tr w:rsidR="00C61A8B" w14:paraId="00DE8815" w14:textId="77777777" w:rsidTr="00FB0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0" w:type="dxa"/>
          <w:wAfter w:w="445" w:type="dxa"/>
        </w:trPr>
        <w:tc>
          <w:tcPr>
            <w:tcW w:w="9605" w:type="dxa"/>
            <w:gridSpan w:val="4"/>
            <w:tcBorders>
              <w:top w:val="nil"/>
              <w:left w:val="nil"/>
              <w:bottom w:val="nil"/>
              <w:right w:val="nil"/>
            </w:tcBorders>
            <w:shd w:val="clear" w:color="auto" w:fill="103C64"/>
          </w:tcPr>
          <w:p w14:paraId="4EE34BC4" w14:textId="38113638" w:rsidR="00C61A8B" w:rsidRPr="00C61A8B" w:rsidRDefault="00C61A8B" w:rsidP="00C61A8B">
            <w:pPr>
              <w:pStyle w:val="VRQAFormBody"/>
              <w:framePr w:hSpace="0" w:wrap="auto" w:vAnchor="margin" w:hAnchor="text" w:xAlign="left" w:yAlign="inline"/>
              <w:rPr>
                <w:rFonts w:eastAsiaTheme="minorHAnsi"/>
                <w:b/>
                <w:color w:val="FFFFFF" w:themeColor="background1"/>
                <w:sz w:val="22"/>
                <w:szCs w:val="22"/>
                <w:lang w:val="en-GB" w:eastAsia="en-US"/>
              </w:rPr>
            </w:pPr>
            <w:r w:rsidRPr="00C61A8B">
              <w:rPr>
                <w:rFonts w:eastAsiaTheme="minorHAnsi"/>
                <w:b/>
                <w:color w:val="FFFFFF" w:themeColor="background1"/>
                <w:sz w:val="22"/>
                <w:szCs w:val="22"/>
                <w:lang w:val="en-GB" w:eastAsia="en-US"/>
              </w:rPr>
              <w:lastRenderedPageBreak/>
              <w:t>Range of Conditions</w:t>
            </w:r>
          </w:p>
        </w:tc>
      </w:tr>
      <w:tr w:rsidR="00C61A8B" w14:paraId="3932711D" w14:textId="77777777" w:rsidTr="00FB0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0" w:type="dxa"/>
          <w:wAfter w:w="445" w:type="dxa"/>
          <w:trHeight w:val="853"/>
        </w:trPr>
        <w:tc>
          <w:tcPr>
            <w:tcW w:w="9605" w:type="dxa"/>
            <w:gridSpan w:val="4"/>
            <w:tcBorders>
              <w:top w:val="nil"/>
              <w:left w:val="nil"/>
              <w:bottom w:val="nil"/>
              <w:right w:val="nil"/>
            </w:tcBorders>
          </w:tcPr>
          <w:p w14:paraId="44EF24C4" w14:textId="77777777" w:rsidR="00C61A8B" w:rsidRPr="00C61A8B" w:rsidRDefault="00C61A8B" w:rsidP="00C61A8B">
            <w:pPr>
              <w:pStyle w:val="VRQABodyText"/>
              <w:rPr>
                <w:rFonts w:eastAsia="Times New Roman"/>
                <w:lang w:eastAsia="x-none"/>
              </w:rPr>
            </w:pPr>
            <w:r w:rsidRPr="00C61A8B">
              <w:rPr>
                <w:rFonts w:eastAsia="Times New Roman"/>
                <w:lang w:eastAsia="x-none"/>
              </w:rPr>
              <w:t>The context must be highly familiar, concrete and immediate. In this context, subtraction tasks must be highly explicit and include simple one step addition calculations subtracting no more than two entities together using whole numbers into the hundreds. Activities and items must be concrete with a highly explicit purpose. Calculations may be spoken, written or in visual form.</w:t>
            </w:r>
          </w:p>
          <w:p w14:paraId="2562598F" w14:textId="77777777" w:rsidR="00C61A8B" w:rsidRPr="00C61A8B" w:rsidRDefault="00C61A8B" w:rsidP="00C61A8B">
            <w:pPr>
              <w:pStyle w:val="VRQABodyText"/>
              <w:rPr>
                <w:rFonts w:eastAsia="Times New Roman"/>
                <w:lang w:eastAsia="x-none"/>
              </w:rPr>
            </w:pPr>
            <w:r w:rsidRPr="00C61A8B">
              <w:rPr>
                <w:rFonts w:eastAsia="Times New Roman"/>
                <w:lang w:eastAsia="x-none"/>
              </w:rPr>
              <w:t>Strategies to undertake simple subtractions may include but are not limited to:</w:t>
            </w:r>
          </w:p>
          <w:p w14:paraId="49127B12"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counting on &amp; counting back</w:t>
            </w:r>
          </w:p>
          <w:p w14:paraId="65083D40"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using number grids or number lines</w:t>
            </w:r>
          </w:p>
          <w:p w14:paraId="0822A6AE"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 xml:space="preserve">using </w:t>
            </w:r>
          </w:p>
          <w:p w14:paraId="3461204D" w14:textId="77777777" w:rsidR="00C61A8B" w:rsidRDefault="00C61A8B" w:rsidP="00C61A8B">
            <w:pPr>
              <w:pStyle w:val="VRQASubBullet"/>
              <w:numPr>
                <w:ilvl w:val="1"/>
                <w:numId w:val="32"/>
              </w:numPr>
              <w:ind w:left="782"/>
            </w:pPr>
            <w:r>
              <w:t>concrete objects or visuals</w:t>
            </w:r>
          </w:p>
          <w:p w14:paraId="0D210191" w14:textId="77777777" w:rsidR="00C61A8B" w:rsidRDefault="00C61A8B" w:rsidP="00C61A8B">
            <w:pPr>
              <w:pStyle w:val="VRQASubBullet"/>
              <w:numPr>
                <w:ilvl w:val="1"/>
                <w:numId w:val="32"/>
              </w:numPr>
              <w:ind w:left="782"/>
            </w:pPr>
            <w:r w:rsidRPr="00B05310">
              <w:t xml:space="preserve">coins and notes </w:t>
            </w:r>
          </w:p>
          <w:p w14:paraId="4645D81D" w14:textId="77777777" w:rsidR="00C61A8B" w:rsidRDefault="00C61A8B" w:rsidP="00C61A8B">
            <w:pPr>
              <w:pStyle w:val="VRQASubBullet"/>
              <w:numPr>
                <w:ilvl w:val="1"/>
                <w:numId w:val="32"/>
              </w:numPr>
              <w:ind w:left="782"/>
            </w:pPr>
            <w:r>
              <w:t xml:space="preserve"> informal "in the head" methods</w:t>
            </w:r>
          </w:p>
          <w:p w14:paraId="0080B278" w14:textId="77777777" w:rsidR="00C61A8B" w:rsidRDefault="00C61A8B" w:rsidP="00C61A8B">
            <w:pPr>
              <w:pStyle w:val="VRQASubBullet"/>
              <w:numPr>
                <w:ilvl w:val="1"/>
                <w:numId w:val="32"/>
              </w:numPr>
              <w:ind w:left="782"/>
            </w:pPr>
            <w:r w:rsidRPr="00091FD6">
              <w:t>fingers</w:t>
            </w:r>
          </w:p>
          <w:p w14:paraId="644B6894" w14:textId="77777777" w:rsidR="00C61A8B" w:rsidRDefault="00C61A8B" w:rsidP="00C61A8B">
            <w:pPr>
              <w:pStyle w:val="VRQASubBullet"/>
              <w:numPr>
                <w:ilvl w:val="1"/>
                <w:numId w:val="32"/>
              </w:numPr>
              <w:ind w:left="782"/>
            </w:pPr>
            <w:r>
              <w:t>games</w:t>
            </w:r>
          </w:p>
          <w:p w14:paraId="3BF7DE71" w14:textId="77777777" w:rsidR="00C61A8B" w:rsidRDefault="00C61A8B" w:rsidP="00C61A8B">
            <w:pPr>
              <w:pStyle w:val="VRQASubBullet"/>
              <w:numPr>
                <w:ilvl w:val="1"/>
                <w:numId w:val="32"/>
              </w:numPr>
              <w:ind w:left="782"/>
            </w:pPr>
            <w:r>
              <w:t>alternative communication aids, supports and systems</w:t>
            </w:r>
          </w:p>
          <w:p w14:paraId="2F1D70D7" w14:textId="77777777" w:rsidR="00C61A8B" w:rsidRDefault="00C61A8B" w:rsidP="00C61A8B">
            <w:pPr>
              <w:pStyle w:val="VRQASubBullet"/>
              <w:numPr>
                <w:ilvl w:val="1"/>
                <w:numId w:val="32"/>
              </w:numPr>
              <w:ind w:left="782"/>
            </w:pPr>
            <w:r>
              <w:t xml:space="preserve"> technology such as tablets and smart phones</w:t>
            </w:r>
          </w:p>
          <w:p w14:paraId="177EAF24" w14:textId="77777777" w:rsidR="00C61A8B" w:rsidRDefault="00C61A8B" w:rsidP="00C61A8B">
            <w:pPr>
              <w:pStyle w:val="VRQASubBullet"/>
              <w:numPr>
                <w:ilvl w:val="1"/>
                <w:numId w:val="32"/>
              </w:numPr>
              <w:ind w:left="782"/>
            </w:pPr>
            <w:r>
              <w:t>calculators</w:t>
            </w:r>
          </w:p>
          <w:p w14:paraId="7211B30B" w14:textId="77777777" w:rsidR="00C61A8B" w:rsidRDefault="00C61A8B" w:rsidP="00C61A8B">
            <w:pPr>
              <w:pStyle w:val="VRQASubBullet"/>
              <w:numPr>
                <w:ilvl w:val="1"/>
                <w:numId w:val="32"/>
              </w:numPr>
              <w:ind w:left="782"/>
            </w:pPr>
            <w:r w:rsidRPr="00370A63">
              <w:t>non-linguistic cues such as body language, facial expressions and gestures to support meaning</w:t>
            </w:r>
            <w:r>
              <w:t>.</w:t>
            </w:r>
          </w:p>
          <w:p w14:paraId="2C0EAB54" w14:textId="77777777" w:rsidR="00C61A8B" w:rsidRPr="00C61A8B" w:rsidRDefault="00C61A8B" w:rsidP="00C61A8B">
            <w:pPr>
              <w:pStyle w:val="VRQABodyText"/>
              <w:rPr>
                <w:rFonts w:eastAsia="Times New Roman"/>
                <w:lang w:eastAsia="x-none"/>
              </w:rPr>
            </w:pPr>
            <w:r w:rsidRPr="00C61A8B">
              <w:rPr>
                <w:rFonts w:eastAsia="Times New Roman"/>
                <w:lang w:eastAsia="x-none"/>
              </w:rPr>
              <w:t xml:space="preserve">Highly familiar subtraction tasks related to immediate personal activities may include but are not limited to: </w:t>
            </w:r>
          </w:p>
          <w:p w14:paraId="49CF7295"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shopping such as working out expected change for a transaction, subtracting the cost of an item from a fixed amount, working out differences in price of goods</w:t>
            </w:r>
          </w:p>
          <w:p w14:paraId="366B9964"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using transport such as subtracting a fee from a total amount for example with a trip using myki</w:t>
            </w:r>
          </w:p>
          <w:p w14:paraId="58E8744F"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paying bills such as subtracting instalments from total amounts</w:t>
            </w:r>
          </w:p>
          <w:p w14:paraId="68C2D283"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social activities such as calculating differences between number of people at a group function and those initially expected or subtracting own share from total meal price.</w:t>
            </w:r>
          </w:p>
          <w:p w14:paraId="1512E74D" w14:textId="77777777" w:rsidR="00C61A8B" w:rsidRPr="00C61A8B" w:rsidRDefault="00C61A8B" w:rsidP="00C61A8B">
            <w:pPr>
              <w:pStyle w:val="VRQABodyText"/>
              <w:rPr>
                <w:rFonts w:eastAsia="Times New Roman"/>
                <w:lang w:eastAsia="x-none"/>
              </w:rPr>
            </w:pPr>
            <w:r w:rsidRPr="00C61A8B">
              <w:rPr>
                <w:rFonts w:eastAsia="Times New Roman"/>
                <w:lang w:eastAsia="x-none"/>
              </w:rPr>
              <w:t>Highly familiar subtraction tasks related to immediate practical activities may include but are not limited to:</w:t>
            </w:r>
          </w:p>
          <w:p w14:paraId="1140242E" w14:textId="77777777" w:rsidR="00C61A8B" w:rsidRPr="00C61A8B" w:rsidRDefault="00C61A8B" w:rsidP="00C61A8B">
            <w:pPr>
              <w:pStyle w:val="VRQABullet1"/>
              <w:numPr>
                <w:ilvl w:val="0"/>
                <w:numId w:val="32"/>
              </w:numPr>
              <w:autoSpaceDE/>
              <w:autoSpaceDN/>
              <w:adjustRightInd/>
              <w:spacing w:before="120" w:after="0" w:line="240" w:lineRule="auto"/>
              <w:contextualSpacing w:val="0"/>
              <w:rPr>
                <w:szCs w:val="22"/>
              </w:rPr>
            </w:pPr>
            <w:r w:rsidRPr="00C61A8B">
              <w:rPr>
                <w:szCs w:val="22"/>
              </w:rPr>
              <w:t>subtracting money amounts from a fixed amount for:</w:t>
            </w:r>
          </w:p>
          <w:p w14:paraId="64B8BCD2" w14:textId="77777777" w:rsidR="00C61A8B" w:rsidRPr="0026211E" w:rsidRDefault="00C61A8B" w:rsidP="00C61A8B">
            <w:pPr>
              <w:pStyle w:val="VRQASubBullet"/>
              <w:numPr>
                <w:ilvl w:val="1"/>
                <w:numId w:val="32"/>
              </w:numPr>
              <w:ind w:left="782"/>
            </w:pPr>
            <w:r w:rsidRPr="0026211E">
              <w:t>purchasing lunch</w:t>
            </w:r>
          </w:p>
          <w:p w14:paraId="1E30A267" w14:textId="77777777" w:rsidR="00C61A8B" w:rsidRPr="0026211E" w:rsidRDefault="00C61A8B" w:rsidP="00C61A8B">
            <w:pPr>
              <w:pStyle w:val="VRQASubBullet"/>
              <w:numPr>
                <w:ilvl w:val="1"/>
                <w:numId w:val="32"/>
              </w:numPr>
              <w:ind w:left="782"/>
            </w:pPr>
            <w:r w:rsidRPr="0026211E">
              <w:t>purchasing transport fares</w:t>
            </w:r>
          </w:p>
          <w:p w14:paraId="4AD3024A" w14:textId="77777777" w:rsidR="00C61A8B" w:rsidRPr="0026211E" w:rsidRDefault="00C61A8B" w:rsidP="00C61A8B">
            <w:pPr>
              <w:pStyle w:val="VRQASubBullet"/>
              <w:numPr>
                <w:ilvl w:val="1"/>
                <w:numId w:val="32"/>
              </w:numPr>
              <w:ind w:left="782"/>
            </w:pPr>
            <w:r w:rsidRPr="0026211E">
              <w:t>paying bills</w:t>
            </w:r>
          </w:p>
          <w:p w14:paraId="1C0BA58E" w14:textId="77777777" w:rsidR="00C61A8B" w:rsidRPr="00C61A8B" w:rsidRDefault="00C61A8B" w:rsidP="00C61A8B">
            <w:pPr>
              <w:pStyle w:val="VRQABullet1"/>
              <w:keepNext/>
              <w:numPr>
                <w:ilvl w:val="0"/>
                <w:numId w:val="32"/>
              </w:numPr>
              <w:autoSpaceDE/>
              <w:autoSpaceDN/>
              <w:adjustRightInd/>
              <w:spacing w:before="120" w:after="0" w:line="240" w:lineRule="auto"/>
              <w:ind w:left="357" w:hanging="357"/>
              <w:contextualSpacing w:val="0"/>
              <w:rPr>
                <w:szCs w:val="22"/>
              </w:rPr>
            </w:pPr>
            <w:r w:rsidRPr="00C61A8B">
              <w:rPr>
                <w:szCs w:val="22"/>
              </w:rPr>
              <w:t>workplace activities such as:</w:t>
            </w:r>
          </w:p>
          <w:p w14:paraId="05DAF5CE" w14:textId="77777777" w:rsidR="00C61A8B" w:rsidRPr="00C61A8B" w:rsidRDefault="00C61A8B" w:rsidP="00C61A8B">
            <w:pPr>
              <w:pStyle w:val="VRQASubBullet"/>
              <w:numPr>
                <w:ilvl w:val="1"/>
                <w:numId w:val="32"/>
              </w:numPr>
              <w:ind w:left="782"/>
            </w:pPr>
            <w:r w:rsidRPr="0026211E">
              <w:t xml:space="preserve">subtracting number of items as part of task at work </w:t>
            </w:r>
          </w:p>
          <w:p w14:paraId="3C14A2AC" w14:textId="77777777" w:rsidR="00C61A8B" w:rsidRPr="00C61A8B" w:rsidRDefault="00C61A8B" w:rsidP="00C61A8B">
            <w:pPr>
              <w:pStyle w:val="VRQASubBullet"/>
              <w:numPr>
                <w:ilvl w:val="1"/>
                <w:numId w:val="32"/>
              </w:numPr>
              <w:ind w:left="782"/>
            </w:pPr>
            <w:r w:rsidRPr="0026211E">
              <w:t>working out how much time is left to complete a work task from a fixed time</w:t>
            </w:r>
          </w:p>
          <w:p w14:paraId="7EB17B38" w14:textId="77777777" w:rsidR="00C61A8B" w:rsidRPr="00C61A8B" w:rsidRDefault="00C61A8B" w:rsidP="00FB0B06">
            <w:pPr>
              <w:pStyle w:val="VRQABullet1"/>
              <w:keepNext/>
              <w:numPr>
                <w:ilvl w:val="0"/>
                <w:numId w:val="32"/>
              </w:numPr>
              <w:autoSpaceDE/>
              <w:autoSpaceDN/>
              <w:adjustRightInd/>
              <w:spacing w:before="120" w:after="0" w:line="240" w:lineRule="auto"/>
              <w:ind w:left="357" w:hanging="357"/>
              <w:contextualSpacing w:val="0"/>
              <w:rPr>
                <w:szCs w:val="22"/>
              </w:rPr>
            </w:pPr>
            <w:r w:rsidRPr="00C61A8B">
              <w:rPr>
                <w:szCs w:val="22"/>
              </w:rPr>
              <w:lastRenderedPageBreak/>
              <w:t>using subtraction to calculate:</w:t>
            </w:r>
          </w:p>
          <w:p w14:paraId="79D11245" w14:textId="77777777" w:rsidR="00C61A8B" w:rsidRDefault="00C61A8B" w:rsidP="00FB0B06">
            <w:pPr>
              <w:pStyle w:val="VRQASubBullet"/>
              <w:keepNext/>
              <w:numPr>
                <w:ilvl w:val="1"/>
                <w:numId w:val="32"/>
              </w:numPr>
              <w:ind w:left="782"/>
            </w:pPr>
            <w:r w:rsidRPr="0026211E">
              <w:t>change from purchasing items for a group activity</w:t>
            </w:r>
          </w:p>
          <w:p w14:paraId="741733FD" w14:textId="0967D9F1" w:rsidR="00C61A8B" w:rsidRDefault="00C61A8B" w:rsidP="00C61A8B">
            <w:pPr>
              <w:pStyle w:val="VRQASubBullet"/>
              <w:numPr>
                <w:ilvl w:val="1"/>
                <w:numId w:val="32"/>
              </w:numPr>
              <w:ind w:left="782"/>
            </w:pPr>
            <w:r>
              <w:t>difference between team scores to determine the winner.</w:t>
            </w:r>
          </w:p>
        </w:tc>
      </w:tr>
    </w:tbl>
    <w:p w14:paraId="04B7C3CA" w14:textId="77777777" w:rsidR="00693D4A" w:rsidRPr="00460B2C" w:rsidRDefault="00693D4A" w:rsidP="00693D4A">
      <w:pPr>
        <w:pStyle w:val="VRQASubBullet"/>
        <w:ind w:left="0" w:firstLine="0"/>
      </w:pPr>
    </w:p>
    <w:tbl>
      <w:tblPr>
        <w:tblStyle w:val="TableGrid"/>
        <w:tblW w:w="5234" w:type="pct"/>
        <w:tblLook w:val="04A0" w:firstRow="1" w:lastRow="0" w:firstColumn="1" w:lastColumn="0" w:noHBand="0" w:noVBand="1"/>
      </w:tblPr>
      <w:tblGrid>
        <w:gridCol w:w="3204"/>
        <w:gridCol w:w="1174"/>
        <w:gridCol w:w="1119"/>
        <w:gridCol w:w="2293"/>
        <w:gridCol w:w="2275"/>
      </w:tblGrid>
      <w:tr w:rsidR="00693D4A" w:rsidRPr="00E7450B" w14:paraId="38854953" w14:textId="77777777" w:rsidTr="00773DC2">
        <w:trPr>
          <w:trHeight w:val="363"/>
        </w:trPr>
        <w:tc>
          <w:tcPr>
            <w:tcW w:w="5000" w:type="pct"/>
            <w:gridSpan w:val="5"/>
            <w:tcBorders>
              <w:top w:val="nil"/>
              <w:left w:val="nil"/>
              <w:bottom w:val="nil"/>
              <w:right w:val="nil"/>
            </w:tcBorders>
            <w:shd w:val="clear" w:color="auto" w:fill="103D64" w:themeFill="text2"/>
            <w:vAlign w:val="center"/>
          </w:tcPr>
          <w:p w14:paraId="18DEDB07" w14:textId="77777777" w:rsidR="00693D4A" w:rsidRPr="00EA4C69" w:rsidRDefault="00693D4A" w:rsidP="00693D4A">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693D4A" w:rsidRPr="00E7450B" w14:paraId="72A9D91B" w14:textId="77777777" w:rsidTr="00773DC2">
        <w:trPr>
          <w:trHeight w:val="620"/>
        </w:trPr>
        <w:tc>
          <w:tcPr>
            <w:tcW w:w="5000" w:type="pct"/>
            <w:gridSpan w:val="5"/>
            <w:tcBorders>
              <w:top w:val="nil"/>
              <w:left w:val="nil"/>
              <w:bottom w:val="single" w:sz="4" w:space="0" w:color="auto"/>
              <w:right w:val="nil"/>
            </w:tcBorders>
          </w:tcPr>
          <w:p w14:paraId="6C5ACE51" w14:textId="77777777" w:rsidR="00693D4A" w:rsidRPr="0026211E" w:rsidRDefault="00693D4A" w:rsidP="00773DC2">
            <w:pPr>
              <w:pStyle w:val="VRQABodyText"/>
              <w:rPr>
                <w:shd w:val="clear" w:color="auto" w:fill="FFFFFF"/>
              </w:rPr>
            </w:pPr>
            <w:r w:rsidRPr="000657F8">
              <w:rPr>
                <w:shd w:val="clear" w:color="auto" w:fill="FFFFFF"/>
              </w:rPr>
              <w:t>Foundation skills essential to performance in this unit, but not explicit in the performance criteria are listed here and must be assessed.</w:t>
            </w:r>
          </w:p>
        </w:tc>
      </w:tr>
      <w:tr w:rsidR="00693D4A" w:rsidRPr="00E7450B" w14:paraId="01213596" w14:textId="77777777" w:rsidTr="00773DC2">
        <w:trPr>
          <w:trHeight w:val="42"/>
        </w:trPr>
        <w:tc>
          <w:tcPr>
            <w:tcW w:w="2175" w:type="pct"/>
            <w:gridSpan w:val="2"/>
          </w:tcPr>
          <w:p w14:paraId="78FADF5C" w14:textId="3F0F0C8A" w:rsidR="00693D4A" w:rsidRPr="00C00258" w:rsidRDefault="00C00258" w:rsidP="00773DC2">
            <w:pPr>
              <w:pStyle w:val="AccredTemplate"/>
              <w:rPr>
                <w:i w:val="0"/>
                <w:iCs w:val="0"/>
                <w:color w:val="auto"/>
                <w:sz w:val="22"/>
                <w:szCs w:val="22"/>
              </w:rPr>
            </w:pPr>
            <w:r w:rsidRPr="00225B60">
              <w:rPr>
                <w:b/>
                <w:bCs/>
                <w:i w:val="0"/>
                <w:iCs w:val="0"/>
                <w:color w:val="auto"/>
                <w:sz w:val="22"/>
                <w:szCs w:val="22"/>
              </w:rPr>
              <w:t>Skill</w:t>
            </w:r>
          </w:p>
        </w:tc>
        <w:tc>
          <w:tcPr>
            <w:tcW w:w="2825" w:type="pct"/>
            <w:gridSpan w:val="3"/>
          </w:tcPr>
          <w:p w14:paraId="4B57C4AE" w14:textId="77777777" w:rsidR="00693D4A" w:rsidRPr="00B21899" w:rsidRDefault="00693D4A" w:rsidP="00773DC2">
            <w:pPr>
              <w:pStyle w:val="AccredTemplate"/>
              <w:rPr>
                <w:i w:val="0"/>
                <w:iCs w:val="0"/>
                <w:color w:val="auto"/>
                <w:sz w:val="22"/>
                <w:szCs w:val="22"/>
              </w:rPr>
            </w:pPr>
            <w:r w:rsidRPr="00B21899">
              <w:rPr>
                <w:b/>
                <w:i w:val="0"/>
                <w:iCs w:val="0"/>
                <w:color w:val="auto"/>
                <w:sz w:val="22"/>
                <w:szCs w:val="22"/>
              </w:rPr>
              <w:t>Description</w:t>
            </w:r>
          </w:p>
        </w:tc>
      </w:tr>
      <w:tr w:rsidR="00693D4A" w:rsidRPr="00E7450B" w14:paraId="4338D375" w14:textId="77777777" w:rsidTr="00773DC2">
        <w:trPr>
          <w:trHeight w:val="31"/>
        </w:trPr>
        <w:tc>
          <w:tcPr>
            <w:tcW w:w="2175" w:type="pct"/>
            <w:gridSpan w:val="2"/>
            <w:tcBorders>
              <w:top w:val="single" w:sz="4" w:space="0" w:color="auto"/>
              <w:bottom w:val="single" w:sz="4" w:space="0" w:color="auto"/>
            </w:tcBorders>
          </w:tcPr>
          <w:p w14:paraId="72115DF5" w14:textId="77777777" w:rsidR="00693D4A" w:rsidRPr="00572789" w:rsidRDefault="00693D4A" w:rsidP="00693D4A">
            <w:pPr>
              <w:pStyle w:val="VRQABodyText"/>
              <w:rPr>
                <w:i/>
                <w:iCs/>
              </w:rPr>
            </w:pPr>
            <w:r w:rsidRPr="00572789">
              <w:t>Problem-solving skills to:</w:t>
            </w:r>
          </w:p>
        </w:tc>
        <w:tc>
          <w:tcPr>
            <w:tcW w:w="2825" w:type="pct"/>
            <w:gridSpan w:val="3"/>
            <w:tcBorders>
              <w:top w:val="single" w:sz="4" w:space="0" w:color="auto"/>
              <w:left w:val="nil"/>
              <w:bottom w:val="single" w:sz="4" w:space="0" w:color="auto"/>
              <w:right w:val="single" w:sz="4" w:space="0" w:color="auto"/>
            </w:tcBorders>
          </w:tcPr>
          <w:p w14:paraId="1F4E6F20" w14:textId="77777777" w:rsidR="00693D4A" w:rsidRDefault="00693D4A" w:rsidP="00693D4A">
            <w:pPr>
              <w:pStyle w:val="VRQABullet1"/>
              <w:numPr>
                <w:ilvl w:val="0"/>
                <w:numId w:val="32"/>
              </w:numPr>
              <w:autoSpaceDE/>
              <w:autoSpaceDN/>
              <w:adjustRightInd/>
              <w:spacing w:before="120" w:after="0" w:line="240" w:lineRule="auto"/>
              <w:contextualSpacing w:val="0"/>
            </w:pPr>
            <w:r>
              <w:t>undertake simple one step subtraction activities</w:t>
            </w:r>
          </w:p>
          <w:p w14:paraId="1F09EC07" w14:textId="77777777" w:rsidR="00693D4A" w:rsidRDefault="00693D4A" w:rsidP="00693D4A">
            <w:pPr>
              <w:pStyle w:val="VRQABullet1"/>
              <w:numPr>
                <w:ilvl w:val="0"/>
                <w:numId w:val="32"/>
              </w:numPr>
              <w:autoSpaceDE/>
              <w:autoSpaceDN/>
              <w:adjustRightInd/>
              <w:spacing w:before="120" w:after="0" w:line="240" w:lineRule="auto"/>
              <w:contextualSpacing w:val="0"/>
            </w:pPr>
            <w:r>
              <w:t>use different strategies to calculate results</w:t>
            </w:r>
          </w:p>
          <w:p w14:paraId="5AB0945E" w14:textId="3722D38D" w:rsidR="00693D4A" w:rsidRPr="00572789" w:rsidRDefault="00693D4A" w:rsidP="00693D4A">
            <w:pPr>
              <w:pStyle w:val="VRQABullet1"/>
              <w:numPr>
                <w:ilvl w:val="0"/>
                <w:numId w:val="32"/>
              </w:numPr>
              <w:autoSpaceDE/>
              <w:autoSpaceDN/>
              <w:adjustRightInd/>
              <w:spacing w:before="120" w:after="0" w:line="240" w:lineRule="auto"/>
              <w:contextualSpacing w:val="0"/>
            </w:pPr>
            <w:r>
              <w:t>estimate if a given answer is correct</w:t>
            </w:r>
            <w:r w:rsidR="009A2039">
              <w:t>.</w:t>
            </w:r>
          </w:p>
        </w:tc>
      </w:tr>
      <w:tr w:rsidR="00693D4A" w:rsidRPr="00E7450B" w14:paraId="20846199" w14:textId="77777777" w:rsidTr="00773DC2">
        <w:trPr>
          <w:trHeight w:val="31"/>
        </w:trPr>
        <w:tc>
          <w:tcPr>
            <w:tcW w:w="5000" w:type="pct"/>
            <w:gridSpan w:val="5"/>
            <w:tcBorders>
              <w:top w:val="single" w:sz="4" w:space="0" w:color="auto"/>
              <w:left w:val="nil"/>
              <w:bottom w:val="dotted" w:sz="4" w:space="0" w:color="888B8D" w:themeColor="accent2"/>
              <w:right w:val="nil"/>
            </w:tcBorders>
          </w:tcPr>
          <w:p w14:paraId="76150C43" w14:textId="77777777" w:rsidR="00693D4A" w:rsidRPr="000744F6" w:rsidRDefault="00693D4A" w:rsidP="00773DC2">
            <w:pPr>
              <w:pStyle w:val="AccredTemplate"/>
              <w:rPr>
                <w:color w:val="auto"/>
                <w:sz w:val="22"/>
                <w:szCs w:val="22"/>
              </w:rPr>
            </w:pPr>
          </w:p>
        </w:tc>
      </w:tr>
      <w:tr w:rsidR="00693D4A" w:rsidRPr="00E7450B" w14:paraId="060A90D4" w14:textId="77777777" w:rsidTr="00773DC2">
        <w:trPr>
          <w:trHeight w:val="363"/>
        </w:trPr>
        <w:tc>
          <w:tcPr>
            <w:tcW w:w="1592" w:type="pct"/>
            <w:vMerge w:val="restart"/>
            <w:tcBorders>
              <w:top w:val="dotted" w:sz="4" w:space="0" w:color="888B8D" w:themeColor="accent2"/>
              <w:left w:val="nil"/>
              <w:bottom w:val="dotted" w:sz="2" w:space="0" w:color="888B8D" w:themeColor="accent2"/>
              <w:right w:val="dotted" w:sz="4" w:space="0" w:color="888B8D" w:themeColor="accent2"/>
            </w:tcBorders>
          </w:tcPr>
          <w:p w14:paraId="11A0FCC8" w14:textId="77777777" w:rsidR="00693D4A" w:rsidRPr="00EA4C69" w:rsidRDefault="00693D4A" w:rsidP="00773DC2">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408" w:type="pct"/>
            <w:gridSpan w:val="4"/>
            <w:tcBorders>
              <w:top w:val="dotted" w:sz="4" w:space="0" w:color="888B8D" w:themeColor="accent2"/>
              <w:left w:val="dotted" w:sz="4" w:space="0" w:color="888B8D" w:themeColor="accent2"/>
              <w:bottom w:val="single" w:sz="4" w:space="0" w:color="auto"/>
              <w:right w:val="nil"/>
            </w:tcBorders>
          </w:tcPr>
          <w:p w14:paraId="680E4218" w14:textId="77777777" w:rsidR="00693D4A" w:rsidRPr="000744F6" w:rsidRDefault="00693D4A" w:rsidP="00773DC2">
            <w:pPr>
              <w:pStyle w:val="AccredTemplate"/>
              <w:rPr>
                <w:color w:val="auto"/>
                <w:sz w:val="22"/>
                <w:szCs w:val="22"/>
              </w:rPr>
            </w:pPr>
          </w:p>
        </w:tc>
      </w:tr>
      <w:tr w:rsidR="00693D4A" w:rsidRPr="00E7450B" w14:paraId="286E24EC" w14:textId="77777777" w:rsidTr="00773DC2">
        <w:trPr>
          <w:trHeight w:val="363"/>
        </w:trPr>
        <w:tc>
          <w:tcPr>
            <w:tcW w:w="1592" w:type="pct"/>
            <w:vMerge/>
            <w:tcBorders>
              <w:left w:val="nil"/>
              <w:bottom w:val="dotted" w:sz="2" w:space="0" w:color="888B8D" w:themeColor="accent2"/>
              <w:right w:val="single" w:sz="4" w:space="0" w:color="auto"/>
            </w:tcBorders>
          </w:tcPr>
          <w:p w14:paraId="5E62BD07" w14:textId="77777777" w:rsidR="00693D4A" w:rsidRDefault="00693D4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CFA8F3C" w14:textId="77777777" w:rsidR="00693D4A" w:rsidRPr="000744F6" w:rsidRDefault="00693D4A" w:rsidP="00773DC2">
            <w:pPr>
              <w:rPr>
                <w:rFonts w:ascii="Arial" w:hAnsi="Arial" w:cs="Arial"/>
                <w:sz w:val="22"/>
                <w:szCs w:val="22"/>
              </w:rPr>
            </w:pPr>
            <w:r w:rsidRPr="000744F6">
              <w:rPr>
                <w:rFonts w:ascii="Arial" w:hAnsi="Arial" w:cs="Arial"/>
                <w:sz w:val="22"/>
                <w:szCs w:val="22"/>
              </w:rPr>
              <w:t>Code and Title</w:t>
            </w:r>
          </w:p>
          <w:p w14:paraId="0355B489" w14:textId="77777777" w:rsidR="00693D4A" w:rsidRPr="000744F6" w:rsidRDefault="00693D4A" w:rsidP="00773DC2">
            <w:pPr>
              <w:rPr>
                <w:rFonts w:ascii="Arial" w:hAnsi="Arial" w:cs="Arial"/>
                <w:sz w:val="22"/>
                <w:szCs w:val="22"/>
              </w:rPr>
            </w:pPr>
            <w:r w:rsidRPr="000744F6">
              <w:rPr>
                <w:rFonts w:ascii="Arial" w:hAnsi="Arial" w:cs="Arial"/>
                <w:sz w:val="22"/>
                <w:szCs w:val="22"/>
              </w:rPr>
              <w:t>Current Version</w:t>
            </w:r>
          </w:p>
        </w:tc>
        <w:tc>
          <w:tcPr>
            <w:tcW w:w="1139" w:type="pct"/>
            <w:tcBorders>
              <w:top w:val="single" w:sz="4" w:space="0" w:color="auto"/>
              <w:left w:val="single" w:sz="4" w:space="0" w:color="auto"/>
              <w:bottom w:val="single" w:sz="4" w:space="0" w:color="auto"/>
              <w:right w:val="single" w:sz="4" w:space="0" w:color="auto"/>
            </w:tcBorders>
          </w:tcPr>
          <w:p w14:paraId="09FBA70B" w14:textId="77777777" w:rsidR="00693D4A" w:rsidRPr="000744F6" w:rsidRDefault="00693D4A" w:rsidP="00773DC2">
            <w:pPr>
              <w:rPr>
                <w:rFonts w:ascii="Arial" w:hAnsi="Arial" w:cs="Arial"/>
                <w:sz w:val="22"/>
                <w:szCs w:val="22"/>
              </w:rPr>
            </w:pPr>
            <w:r w:rsidRPr="000744F6">
              <w:rPr>
                <w:rFonts w:ascii="Arial" w:hAnsi="Arial" w:cs="Arial"/>
                <w:sz w:val="22"/>
                <w:szCs w:val="22"/>
              </w:rPr>
              <w:t>Code and Title</w:t>
            </w:r>
          </w:p>
          <w:p w14:paraId="1643F81D" w14:textId="77777777" w:rsidR="00693D4A" w:rsidRPr="000744F6" w:rsidRDefault="00693D4A" w:rsidP="00773DC2">
            <w:pPr>
              <w:rPr>
                <w:rFonts w:ascii="Arial" w:hAnsi="Arial" w:cs="Arial"/>
                <w:sz w:val="22"/>
                <w:szCs w:val="22"/>
              </w:rPr>
            </w:pPr>
            <w:r w:rsidRPr="000744F6">
              <w:rPr>
                <w:rFonts w:ascii="Arial" w:hAnsi="Arial" w:cs="Arial"/>
                <w:sz w:val="22"/>
                <w:szCs w:val="22"/>
              </w:rPr>
              <w:t>Previous Version</w:t>
            </w:r>
          </w:p>
        </w:tc>
        <w:tc>
          <w:tcPr>
            <w:tcW w:w="1130" w:type="pct"/>
            <w:tcBorders>
              <w:top w:val="single" w:sz="4" w:space="0" w:color="auto"/>
              <w:left w:val="single" w:sz="4" w:space="0" w:color="auto"/>
              <w:bottom w:val="single" w:sz="4" w:space="0" w:color="auto"/>
              <w:right w:val="single" w:sz="4" w:space="0" w:color="auto"/>
            </w:tcBorders>
          </w:tcPr>
          <w:p w14:paraId="48921CF8" w14:textId="77777777" w:rsidR="00693D4A" w:rsidRPr="000744F6" w:rsidDel="009030EE" w:rsidRDefault="00693D4A" w:rsidP="00773DC2">
            <w:pPr>
              <w:rPr>
                <w:rFonts w:ascii="Arial" w:hAnsi="Arial" w:cs="Arial"/>
                <w:sz w:val="22"/>
                <w:szCs w:val="22"/>
                <w:lang w:val="en-AU"/>
              </w:rPr>
            </w:pPr>
            <w:r w:rsidRPr="000744F6">
              <w:rPr>
                <w:rFonts w:ascii="Arial" w:hAnsi="Arial" w:cs="Arial"/>
                <w:sz w:val="22"/>
                <w:szCs w:val="22"/>
                <w:lang w:val="en-AU"/>
              </w:rPr>
              <w:t>Comments</w:t>
            </w:r>
          </w:p>
        </w:tc>
      </w:tr>
      <w:tr w:rsidR="00693D4A" w:rsidRPr="00E7450B" w14:paraId="674B6E04" w14:textId="77777777" w:rsidTr="00773DC2">
        <w:trPr>
          <w:trHeight w:val="43"/>
        </w:trPr>
        <w:tc>
          <w:tcPr>
            <w:tcW w:w="1592" w:type="pct"/>
            <w:vMerge/>
            <w:tcBorders>
              <w:left w:val="nil"/>
              <w:bottom w:val="dotted" w:sz="2" w:space="0" w:color="888B8D" w:themeColor="accent2"/>
              <w:right w:val="single" w:sz="4" w:space="0" w:color="auto"/>
            </w:tcBorders>
          </w:tcPr>
          <w:p w14:paraId="248B2882" w14:textId="77777777" w:rsidR="00693D4A" w:rsidRDefault="00693D4A" w:rsidP="00773DC2">
            <w:pPr>
              <w:spacing w:before="120" w:after="120"/>
              <w:rPr>
                <w:rFonts w:ascii="Arial" w:hAnsi="Arial" w:cs="Arial"/>
                <w:b/>
                <w:color w:val="103D64"/>
                <w:sz w:val="18"/>
                <w:szCs w:val="18"/>
                <w:lang w:val="en-GB"/>
              </w:rPr>
            </w:pPr>
          </w:p>
        </w:tc>
        <w:tc>
          <w:tcPr>
            <w:tcW w:w="1139" w:type="pct"/>
            <w:gridSpan w:val="2"/>
            <w:tcBorders>
              <w:top w:val="single" w:sz="4" w:space="0" w:color="auto"/>
              <w:left w:val="single" w:sz="4" w:space="0" w:color="auto"/>
              <w:bottom w:val="single" w:sz="4" w:space="0" w:color="auto"/>
              <w:right w:val="single" w:sz="4" w:space="0" w:color="auto"/>
            </w:tcBorders>
          </w:tcPr>
          <w:p w14:paraId="099DD49A" w14:textId="4920F221" w:rsidR="00693D4A" w:rsidRPr="000C4CCF" w:rsidRDefault="007D52AE" w:rsidP="00773DC2">
            <w:pPr>
              <w:pStyle w:val="VRQABodyText"/>
            </w:pPr>
            <w:r w:rsidRPr="007D52AE">
              <w:t>VU23882</w:t>
            </w:r>
            <w:r w:rsidR="00693D4A" w:rsidRPr="0026211E">
              <w:t xml:space="preserve"> Use simple subtraction skills</w:t>
            </w:r>
          </w:p>
        </w:tc>
        <w:tc>
          <w:tcPr>
            <w:tcW w:w="1139" w:type="pct"/>
            <w:tcBorders>
              <w:top w:val="single" w:sz="4" w:space="0" w:color="auto"/>
              <w:left w:val="single" w:sz="4" w:space="0" w:color="auto"/>
              <w:bottom w:val="single" w:sz="4" w:space="0" w:color="auto"/>
              <w:right w:val="single" w:sz="4" w:space="0" w:color="auto"/>
            </w:tcBorders>
          </w:tcPr>
          <w:p w14:paraId="06F1D577" w14:textId="77777777" w:rsidR="00693D4A" w:rsidRPr="000744F6" w:rsidRDefault="00693D4A" w:rsidP="00773DC2">
            <w:pPr>
              <w:pStyle w:val="VRQABodyText"/>
              <w:rPr>
                <w:rFonts w:eastAsia="Times New Roman"/>
                <w:lang w:eastAsia="x-none"/>
              </w:rPr>
            </w:pPr>
            <w:r w:rsidRPr="00E611B0">
              <w:rPr>
                <w:rFonts w:eastAsia="Times New Roman"/>
                <w:lang w:eastAsia="x-none"/>
              </w:rPr>
              <w:t>VU22923 Use simple subtraction skills</w:t>
            </w:r>
          </w:p>
        </w:tc>
        <w:tc>
          <w:tcPr>
            <w:tcW w:w="1130" w:type="pct"/>
            <w:tcBorders>
              <w:top w:val="single" w:sz="4" w:space="0" w:color="auto"/>
              <w:left w:val="single" w:sz="4" w:space="0" w:color="auto"/>
              <w:bottom w:val="single" w:sz="4" w:space="0" w:color="auto"/>
              <w:right w:val="single" w:sz="4" w:space="0" w:color="auto"/>
            </w:tcBorders>
          </w:tcPr>
          <w:p w14:paraId="0696EE95" w14:textId="77777777" w:rsidR="00693D4A" w:rsidRPr="000744F6" w:rsidDel="009030EE" w:rsidRDefault="00693D4A" w:rsidP="00773DC2">
            <w:pPr>
              <w:pStyle w:val="VRQABodyText"/>
            </w:pPr>
            <w:r>
              <w:t>Equivalent</w:t>
            </w:r>
          </w:p>
        </w:tc>
      </w:tr>
      <w:tr w:rsidR="00693D4A" w:rsidRPr="00E7450B" w14:paraId="71879D73" w14:textId="77777777" w:rsidTr="00773DC2">
        <w:trPr>
          <w:trHeight w:val="363"/>
        </w:trPr>
        <w:tc>
          <w:tcPr>
            <w:tcW w:w="1592" w:type="pct"/>
            <w:vMerge/>
            <w:tcBorders>
              <w:left w:val="nil"/>
              <w:bottom w:val="dotted" w:sz="2" w:space="0" w:color="888B8D" w:themeColor="accent2"/>
              <w:right w:val="dotted" w:sz="4" w:space="0" w:color="888B8D" w:themeColor="accent2"/>
            </w:tcBorders>
          </w:tcPr>
          <w:p w14:paraId="53C88FE1" w14:textId="77777777" w:rsidR="00693D4A" w:rsidRDefault="00693D4A" w:rsidP="00773DC2">
            <w:pPr>
              <w:spacing w:before="120" w:after="120"/>
              <w:rPr>
                <w:rFonts w:ascii="Arial" w:hAnsi="Arial" w:cs="Arial"/>
                <w:b/>
                <w:color w:val="103D64"/>
                <w:sz w:val="18"/>
                <w:szCs w:val="18"/>
                <w:lang w:val="en-GB"/>
              </w:rPr>
            </w:pPr>
          </w:p>
        </w:tc>
        <w:tc>
          <w:tcPr>
            <w:tcW w:w="3408" w:type="pct"/>
            <w:gridSpan w:val="4"/>
            <w:tcBorders>
              <w:top w:val="single" w:sz="4" w:space="0" w:color="auto"/>
              <w:left w:val="dotted" w:sz="4" w:space="0" w:color="888B8D" w:themeColor="accent2"/>
              <w:bottom w:val="dotted" w:sz="2" w:space="0" w:color="888B8D" w:themeColor="accent2"/>
              <w:right w:val="nil"/>
            </w:tcBorders>
          </w:tcPr>
          <w:p w14:paraId="50449150" w14:textId="77777777" w:rsidR="00693D4A" w:rsidRPr="000744F6" w:rsidDel="009030EE" w:rsidRDefault="00693D4A" w:rsidP="00773DC2">
            <w:pPr>
              <w:pStyle w:val="AccredTemplate"/>
              <w:rPr>
                <w:color w:val="auto"/>
                <w:sz w:val="22"/>
                <w:szCs w:val="22"/>
              </w:rPr>
            </w:pPr>
          </w:p>
        </w:tc>
      </w:tr>
    </w:tbl>
    <w:p w14:paraId="7AB03A7D" w14:textId="77777777" w:rsidR="00693D4A" w:rsidRPr="000744F6" w:rsidRDefault="00693D4A" w:rsidP="00693D4A">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80" w:type="dxa"/>
        <w:tblInd w:w="-20" w:type="dxa"/>
        <w:tblLayout w:type="fixed"/>
        <w:tblLook w:val="04A0" w:firstRow="1" w:lastRow="0" w:firstColumn="1" w:lastColumn="0" w:noHBand="0" w:noVBand="1"/>
      </w:tblPr>
      <w:tblGrid>
        <w:gridCol w:w="2283"/>
        <w:gridCol w:w="7797"/>
      </w:tblGrid>
      <w:tr w:rsidR="00693D4A" w:rsidRPr="0071490E" w14:paraId="5CEDFC33" w14:textId="77777777" w:rsidTr="00773DC2">
        <w:trPr>
          <w:trHeight w:val="363"/>
        </w:trPr>
        <w:tc>
          <w:tcPr>
            <w:tcW w:w="10080" w:type="dxa"/>
            <w:gridSpan w:val="2"/>
            <w:tcBorders>
              <w:top w:val="nil"/>
              <w:bottom w:val="nil"/>
            </w:tcBorders>
            <w:shd w:val="clear" w:color="auto" w:fill="103D64" w:themeFill="text2"/>
          </w:tcPr>
          <w:p w14:paraId="55C0B509" w14:textId="3187BD41" w:rsidR="00693D4A" w:rsidRPr="000B4A2C" w:rsidRDefault="00693D4A" w:rsidP="00773DC2">
            <w:pPr>
              <w:pStyle w:val="VRQAIntro"/>
              <w:spacing w:before="60" w:after="0"/>
              <w:rPr>
                <w:b/>
                <w:color w:val="FFFFFF" w:themeColor="background1"/>
                <w:sz w:val="22"/>
                <w:szCs w:val="22"/>
              </w:rPr>
            </w:pPr>
            <w:r w:rsidRPr="000B4A2C">
              <w:rPr>
                <w:b/>
                <w:color w:val="FFFFFF" w:themeColor="background1"/>
                <w:sz w:val="22"/>
                <w:szCs w:val="22"/>
              </w:rPr>
              <w:lastRenderedPageBreak/>
              <w:t xml:space="preserve">Assessment Requirements </w:t>
            </w:r>
          </w:p>
        </w:tc>
      </w:tr>
      <w:tr w:rsidR="00693D4A" w:rsidRPr="00E7450B" w14:paraId="74CEB60B" w14:textId="77777777" w:rsidTr="00773DC2">
        <w:trPr>
          <w:trHeight w:val="561"/>
        </w:trPr>
        <w:tc>
          <w:tcPr>
            <w:tcW w:w="2283" w:type="dxa"/>
            <w:tcBorders>
              <w:top w:val="nil"/>
              <w:left w:val="nil"/>
              <w:bottom w:val="nil"/>
              <w:right w:val="dotted" w:sz="4" w:space="0" w:color="888B8D" w:themeColor="accent2"/>
            </w:tcBorders>
          </w:tcPr>
          <w:p w14:paraId="30F119E1" w14:textId="77777777" w:rsidR="00693D4A" w:rsidRPr="000B4A2C" w:rsidRDefault="00693D4A" w:rsidP="00773DC2">
            <w:pPr>
              <w:pStyle w:val="AccredTemplate"/>
              <w:rPr>
                <w:i w:val="0"/>
                <w:iCs w:val="0"/>
                <w:sz w:val="22"/>
                <w:szCs w:val="22"/>
              </w:rPr>
            </w:pPr>
            <w:r w:rsidRPr="000B4A2C">
              <w:rPr>
                <w:b/>
                <w:i w:val="0"/>
                <w:iCs w:val="0"/>
                <w:color w:val="103D64"/>
                <w:sz w:val="22"/>
                <w:szCs w:val="22"/>
              </w:rPr>
              <w:t>Title</w:t>
            </w:r>
          </w:p>
        </w:tc>
        <w:tc>
          <w:tcPr>
            <w:tcW w:w="7797" w:type="dxa"/>
            <w:tcBorders>
              <w:top w:val="nil"/>
              <w:left w:val="dotted" w:sz="4" w:space="0" w:color="888B8D" w:themeColor="accent2"/>
              <w:bottom w:val="nil"/>
              <w:right w:val="nil"/>
            </w:tcBorders>
          </w:tcPr>
          <w:p w14:paraId="2C7A8F0D" w14:textId="412E4DBA" w:rsidR="00693D4A" w:rsidRPr="006B428D" w:rsidRDefault="00693D4A" w:rsidP="00773DC2">
            <w:pPr>
              <w:pStyle w:val="AccredTemplate"/>
              <w:rPr>
                <w:bCs/>
                <w:i w:val="0"/>
                <w:iCs w:val="0"/>
                <w:color w:val="auto"/>
                <w:sz w:val="22"/>
                <w:szCs w:val="22"/>
              </w:rPr>
            </w:pPr>
            <w:r w:rsidRPr="000B4A2C">
              <w:rPr>
                <w:bCs/>
                <w:i w:val="0"/>
                <w:iCs w:val="0"/>
                <w:color w:val="auto"/>
                <w:sz w:val="22"/>
                <w:szCs w:val="22"/>
              </w:rPr>
              <w:t xml:space="preserve">Assessment Requirements for </w:t>
            </w:r>
            <w:r w:rsidR="007D52AE" w:rsidRPr="007D52AE">
              <w:rPr>
                <w:bCs/>
                <w:i w:val="0"/>
                <w:iCs w:val="0"/>
                <w:color w:val="auto"/>
                <w:sz w:val="22"/>
                <w:szCs w:val="22"/>
              </w:rPr>
              <w:t>VU23882</w:t>
            </w:r>
            <w:r w:rsidRPr="00E611B0">
              <w:rPr>
                <w:bCs/>
                <w:i w:val="0"/>
                <w:iCs w:val="0"/>
                <w:color w:val="auto"/>
                <w:sz w:val="22"/>
                <w:szCs w:val="22"/>
              </w:rPr>
              <w:t xml:space="preserve"> Use simple subtraction skills</w:t>
            </w:r>
          </w:p>
        </w:tc>
      </w:tr>
      <w:tr w:rsidR="00693D4A" w:rsidRPr="00E7450B" w14:paraId="1FA2CDE5" w14:textId="77777777" w:rsidTr="009A2039">
        <w:trPr>
          <w:trHeight w:val="2327"/>
        </w:trPr>
        <w:tc>
          <w:tcPr>
            <w:tcW w:w="2283" w:type="dxa"/>
            <w:tcBorders>
              <w:top w:val="nil"/>
              <w:left w:val="nil"/>
              <w:bottom w:val="dotted" w:sz="4" w:space="0" w:color="888B8D" w:themeColor="accent2"/>
              <w:right w:val="dotted" w:sz="4" w:space="0" w:color="888B8D" w:themeColor="accent2"/>
            </w:tcBorders>
          </w:tcPr>
          <w:p w14:paraId="392AB969"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Performance Evidence</w:t>
            </w:r>
          </w:p>
        </w:tc>
        <w:tc>
          <w:tcPr>
            <w:tcW w:w="7797" w:type="dxa"/>
            <w:tcBorders>
              <w:top w:val="nil"/>
              <w:left w:val="dotted" w:sz="4" w:space="0" w:color="888B8D" w:themeColor="accent2"/>
              <w:bottom w:val="dotted" w:sz="4" w:space="0" w:color="888B8D" w:themeColor="accent2"/>
              <w:right w:val="nil"/>
            </w:tcBorders>
          </w:tcPr>
          <w:p w14:paraId="3717BCE6" w14:textId="77777777" w:rsidR="00693D4A" w:rsidRDefault="00693D4A" w:rsidP="00773DC2">
            <w:pPr>
              <w:pStyle w:val="VRQABodyText"/>
            </w:pPr>
            <w:r w:rsidRPr="00603C28">
              <w:t>The candidate must demonstrate the ability to complete tasks outlined in the elements and performance criteria of this unit. Assessment must confirm the ability to:</w:t>
            </w:r>
          </w:p>
          <w:p w14:paraId="24B68F89" w14:textId="77777777" w:rsidR="00693D4A" w:rsidRDefault="00693D4A" w:rsidP="00693D4A">
            <w:pPr>
              <w:pStyle w:val="VRQABullet1"/>
              <w:numPr>
                <w:ilvl w:val="0"/>
                <w:numId w:val="32"/>
              </w:numPr>
              <w:autoSpaceDE/>
              <w:autoSpaceDN/>
              <w:adjustRightInd/>
              <w:spacing w:before="120" w:after="0" w:line="240" w:lineRule="auto"/>
              <w:contextualSpacing w:val="0"/>
            </w:pPr>
            <w:r w:rsidRPr="0037729D">
              <w:t xml:space="preserve">apply </w:t>
            </w:r>
            <w:r>
              <w:t>simple</w:t>
            </w:r>
            <w:r w:rsidRPr="0037729D">
              <w:t xml:space="preserve"> problem</w:t>
            </w:r>
            <w:r>
              <w:t xml:space="preserve"> </w:t>
            </w:r>
            <w:r w:rsidRPr="0037729D">
              <w:t>solving strategies to undertake</w:t>
            </w:r>
            <w:r>
              <w:t xml:space="preserve"> and check</w:t>
            </w:r>
            <w:r w:rsidRPr="0037729D">
              <w:t xml:space="preserve"> simple </w:t>
            </w:r>
            <w:r>
              <w:t>subtraction</w:t>
            </w:r>
            <w:r w:rsidRPr="0037729D">
              <w:t xml:space="preserve"> calculations for</w:t>
            </w:r>
            <w:r>
              <w:t>:</w:t>
            </w:r>
          </w:p>
          <w:p w14:paraId="0AAD354B" w14:textId="77777777" w:rsidR="00693D4A" w:rsidRDefault="00693D4A" w:rsidP="00693D4A">
            <w:pPr>
              <w:pStyle w:val="VRQASubBullet"/>
              <w:numPr>
                <w:ilvl w:val="1"/>
                <w:numId w:val="32"/>
              </w:numPr>
              <w:ind w:left="782"/>
            </w:pPr>
            <w:r>
              <w:t>two highly familiar personal activities</w:t>
            </w:r>
          </w:p>
          <w:p w14:paraId="4CCE4110" w14:textId="72B94DA7" w:rsidR="00693D4A" w:rsidRPr="00B21899" w:rsidRDefault="00693D4A" w:rsidP="002E5438">
            <w:pPr>
              <w:pStyle w:val="VRQASubBullet"/>
              <w:numPr>
                <w:ilvl w:val="1"/>
                <w:numId w:val="32"/>
              </w:numPr>
              <w:ind w:left="782"/>
            </w:pPr>
            <w:r>
              <w:t>two highly familiar practical activities</w:t>
            </w:r>
            <w:r w:rsidR="009A2039">
              <w:t>.</w:t>
            </w:r>
          </w:p>
        </w:tc>
      </w:tr>
      <w:tr w:rsidR="00693D4A" w:rsidRPr="00E7450B" w14:paraId="0413D02C" w14:textId="77777777" w:rsidTr="009A2039">
        <w:trPr>
          <w:trHeight w:val="2264"/>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17DD1"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Knowledge Evidence</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71049A88" w14:textId="77777777" w:rsidR="00693D4A" w:rsidRDefault="00693D4A" w:rsidP="00773DC2">
            <w:pPr>
              <w:pStyle w:val="VRQABodyText"/>
            </w:pPr>
            <w:r w:rsidRPr="00603C28">
              <w:t>The candidate must be able to apply knowledge required to effectively perform the task</w:t>
            </w:r>
            <w:r>
              <w:t>s</w:t>
            </w:r>
            <w:r w:rsidRPr="00603C28">
              <w:t xml:space="preserve"> outlined in elements and performance criteria of this unit.</w:t>
            </w:r>
            <w:r>
              <w:t xml:space="preserve"> This includes knowledge of:</w:t>
            </w:r>
          </w:p>
          <w:p w14:paraId="58A94AEA" w14:textId="77777777" w:rsidR="00693D4A" w:rsidRDefault="00693D4A" w:rsidP="00693D4A">
            <w:pPr>
              <w:pStyle w:val="VRQABullet1"/>
              <w:numPr>
                <w:ilvl w:val="0"/>
                <w:numId w:val="32"/>
              </w:numPr>
              <w:autoSpaceDE/>
              <w:autoSpaceDN/>
              <w:adjustRightInd/>
              <w:spacing w:before="120" w:after="0" w:line="240" w:lineRule="auto"/>
              <w:contextualSpacing w:val="0"/>
            </w:pPr>
            <w:r>
              <w:t>whole numbers into the hundreds</w:t>
            </w:r>
          </w:p>
          <w:p w14:paraId="71ABE86B" w14:textId="77777777" w:rsidR="00693D4A" w:rsidRDefault="00693D4A" w:rsidP="00693D4A">
            <w:pPr>
              <w:pStyle w:val="VRQABullet1"/>
              <w:numPr>
                <w:ilvl w:val="0"/>
                <w:numId w:val="32"/>
              </w:numPr>
              <w:autoSpaceDE/>
              <w:autoSpaceDN/>
              <w:adjustRightInd/>
              <w:spacing w:before="120" w:after="0" w:line="240" w:lineRule="auto"/>
              <w:contextualSpacing w:val="0"/>
            </w:pPr>
            <w:r>
              <w:t>mathematical symbol used for subtraction and its function</w:t>
            </w:r>
          </w:p>
          <w:p w14:paraId="6B0042E9" w14:textId="29F87B66" w:rsidR="00693D4A" w:rsidRPr="006E2325" w:rsidRDefault="00693D4A" w:rsidP="00693D4A">
            <w:pPr>
              <w:pStyle w:val="VRQABullet1"/>
              <w:numPr>
                <w:ilvl w:val="0"/>
                <w:numId w:val="32"/>
              </w:numPr>
              <w:autoSpaceDE/>
              <w:autoSpaceDN/>
              <w:adjustRightInd/>
              <w:spacing w:before="120" w:after="0" w:line="240" w:lineRule="auto"/>
              <w:contextualSpacing w:val="0"/>
            </w:pPr>
            <w:r>
              <w:t>simple mathematical vocabulary such as subtraction/minus and equals</w:t>
            </w:r>
            <w:r w:rsidR="009A2039">
              <w:t>.</w:t>
            </w:r>
          </w:p>
        </w:tc>
      </w:tr>
      <w:tr w:rsidR="00693D4A" w:rsidRPr="00E7450B" w14:paraId="32A3CF48" w14:textId="77777777" w:rsidTr="00773DC2">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725CE47" w14:textId="77777777" w:rsidR="00693D4A" w:rsidRPr="000B4A2C" w:rsidRDefault="00693D4A" w:rsidP="00773DC2">
            <w:pPr>
              <w:pStyle w:val="AccredTemplate"/>
              <w:rPr>
                <w:b/>
                <w:i w:val="0"/>
                <w:iCs w:val="0"/>
                <w:color w:val="103D64"/>
                <w:sz w:val="22"/>
                <w:szCs w:val="22"/>
              </w:rPr>
            </w:pPr>
            <w:r w:rsidRPr="000B4A2C">
              <w:rPr>
                <w:b/>
                <w:i w:val="0"/>
                <w:iCs w:val="0"/>
                <w:color w:val="103D64"/>
                <w:sz w:val="22"/>
                <w:szCs w:val="22"/>
              </w:rPr>
              <w:t>Assessment Conditions</w:t>
            </w:r>
          </w:p>
        </w:tc>
        <w:tc>
          <w:tcPr>
            <w:tcW w:w="7797" w:type="dxa"/>
            <w:tcBorders>
              <w:top w:val="dotted" w:sz="4" w:space="0" w:color="888B8D" w:themeColor="accent2"/>
              <w:left w:val="dotted" w:sz="4" w:space="0" w:color="888B8D" w:themeColor="accent2"/>
              <w:bottom w:val="dotted" w:sz="4" w:space="0" w:color="888B8D" w:themeColor="accent2"/>
              <w:right w:val="nil"/>
            </w:tcBorders>
          </w:tcPr>
          <w:p w14:paraId="5067264D" w14:textId="77777777" w:rsidR="00693D4A" w:rsidRDefault="00693D4A" w:rsidP="00773DC2">
            <w:pPr>
              <w:pStyle w:val="VRQABodyText"/>
            </w:pPr>
            <w:r w:rsidRPr="00E100E0">
              <w:t>Assessment must ensure</w:t>
            </w:r>
            <w:r>
              <w:t xml:space="preserve"> access to</w:t>
            </w:r>
            <w:r w:rsidRPr="00E100E0">
              <w:t>:</w:t>
            </w:r>
          </w:p>
          <w:p w14:paraId="20352DC5" w14:textId="77777777" w:rsidR="00693D4A" w:rsidRDefault="00693D4A" w:rsidP="00693D4A">
            <w:pPr>
              <w:pStyle w:val="VRQABullet1"/>
              <w:numPr>
                <w:ilvl w:val="0"/>
                <w:numId w:val="32"/>
              </w:numPr>
              <w:autoSpaceDE/>
              <w:autoSpaceDN/>
              <w:adjustRightInd/>
              <w:spacing w:before="120" w:after="0" w:line="240" w:lineRule="auto"/>
              <w:contextualSpacing w:val="0"/>
            </w:pPr>
            <w:r>
              <w:t>learners’ augmentative and alternative communication devices where required</w:t>
            </w:r>
          </w:p>
          <w:p w14:paraId="33299138" w14:textId="77777777" w:rsidR="00693D4A" w:rsidRDefault="00693D4A" w:rsidP="00693D4A">
            <w:pPr>
              <w:pStyle w:val="VRQABullet1"/>
              <w:numPr>
                <w:ilvl w:val="0"/>
                <w:numId w:val="32"/>
              </w:numPr>
              <w:autoSpaceDE/>
              <w:autoSpaceDN/>
              <w:adjustRightInd/>
              <w:spacing w:before="120" w:after="0" w:line="240" w:lineRule="auto"/>
              <w:contextualSpacing w:val="0"/>
            </w:pPr>
            <w:r>
              <w:t>assessment tasks which deal with the familiar and concrete</w:t>
            </w:r>
          </w:p>
          <w:p w14:paraId="5CB4E317" w14:textId="461CE620" w:rsidR="00693D4A" w:rsidRDefault="00693D4A" w:rsidP="00693D4A">
            <w:pPr>
              <w:pStyle w:val="VRQABullet1"/>
              <w:numPr>
                <w:ilvl w:val="0"/>
                <w:numId w:val="32"/>
              </w:numPr>
              <w:autoSpaceDE/>
              <w:autoSpaceDN/>
              <w:adjustRightInd/>
              <w:spacing w:before="120" w:after="0" w:line="240" w:lineRule="auto"/>
              <w:contextualSpacing w:val="0"/>
            </w:pPr>
            <w:r>
              <w:t>access to aids to assist with addition activities</w:t>
            </w:r>
            <w:r w:rsidR="009A2039">
              <w:t>.</w:t>
            </w:r>
          </w:p>
          <w:p w14:paraId="2278C9B7" w14:textId="77777777" w:rsidR="00693D4A" w:rsidRDefault="00693D4A" w:rsidP="00773DC2">
            <w:pPr>
              <w:pStyle w:val="VRQABodyText"/>
            </w:pPr>
            <w:r>
              <w:t>At this level the learner:</w:t>
            </w:r>
          </w:p>
          <w:p w14:paraId="0EDF3B96" w14:textId="77777777" w:rsidR="00693D4A" w:rsidRDefault="00693D4A" w:rsidP="00693D4A">
            <w:pPr>
              <w:pStyle w:val="VRQABullet1"/>
              <w:numPr>
                <w:ilvl w:val="0"/>
                <w:numId w:val="32"/>
              </w:numPr>
              <w:autoSpaceDE/>
              <w:autoSpaceDN/>
              <w:adjustRightInd/>
              <w:spacing w:before="120" w:after="0" w:line="240" w:lineRule="auto"/>
              <w:contextualSpacing w:val="0"/>
            </w:pPr>
            <w:r>
              <w:t xml:space="preserve">may require strong support from the context, including visual cues </w:t>
            </w:r>
          </w:p>
          <w:p w14:paraId="24FDB59F" w14:textId="77777777" w:rsidR="00693D4A" w:rsidRDefault="00693D4A" w:rsidP="00693D4A">
            <w:pPr>
              <w:pStyle w:val="VRQABullet1"/>
              <w:numPr>
                <w:ilvl w:val="0"/>
                <w:numId w:val="32"/>
              </w:numPr>
              <w:autoSpaceDE/>
              <w:autoSpaceDN/>
              <w:adjustRightInd/>
              <w:spacing w:before="120" w:after="0" w:line="240" w:lineRule="auto"/>
              <w:contextualSpacing w:val="0"/>
            </w:pPr>
            <w:r>
              <w:t>may require extended time to demonstrate skills</w:t>
            </w:r>
          </w:p>
          <w:p w14:paraId="342D5D38" w14:textId="3CA2B160" w:rsidR="00693D4A" w:rsidRDefault="00693D4A" w:rsidP="00693D4A">
            <w:pPr>
              <w:pStyle w:val="VRQABullet1"/>
              <w:numPr>
                <w:ilvl w:val="0"/>
                <w:numId w:val="32"/>
              </w:numPr>
              <w:autoSpaceDE/>
              <w:autoSpaceDN/>
              <w:adjustRightInd/>
              <w:spacing w:before="120" w:after="0" w:line="240" w:lineRule="auto"/>
              <w:contextualSpacing w:val="0"/>
            </w:pPr>
            <w:r>
              <w:t>can work alongside an expert / mentor where prompting and advice can be provided</w:t>
            </w:r>
            <w:r w:rsidR="009A2039">
              <w:t>.</w:t>
            </w:r>
          </w:p>
          <w:p w14:paraId="6F3E1F27" w14:textId="4783B8E5" w:rsidR="00693D4A" w:rsidRPr="00E100E0" w:rsidRDefault="00693D4A" w:rsidP="00773DC2">
            <w:pPr>
              <w:pStyle w:val="VRQABodyText"/>
            </w:pPr>
            <w:r>
              <w:t xml:space="preserve">Assessment should </w:t>
            </w:r>
            <w:proofErr w:type="gramStart"/>
            <w:r>
              <w:t>take into account</w:t>
            </w:r>
            <w:proofErr w:type="gramEnd"/>
            <w:r>
              <w:t xml:space="preserve"> the integration of activities where this is relevant to the needs of the learner, for example undertaking </w:t>
            </w:r>
            <w:r w:rsidR="007D52AE">
              <w:t>subtraction</w:t>
            </w:r>
            <w:r>
              <w:t xml:space="preserve"> activities may apply to both personal and practical activities. </w:t>
            </w:r>
            <w:proofErr w:type="gramStart"/>
            <w:r>
              <w:t>In order to</w:t>
            </w:r>
            <w:proofErr w:type="gramEnd"/>
            <w:r>
              <w:t xml:space="preserve"> support authentic assessment this unit can be assessed with the unit </w:t>
            </w:r>
            <w:r w:rsidR="00923F3A" w:rsidRPr="00923F3A">
              <w:t>VU23881</w:t>
            </w:r>
            <w:r>
              <w:t xml:space="preserve"> Use simple addition skills</w:t>
            </w:r>
            <w:r w:rsidR="009A2039">
              <w:t>.</w:t>
            </w:r>
          </w:p>
          <w:p w14:paraId="3D3E0591" w14:textId="77777777" w:rsidR="00693D4A" w:rsidRPr="009E4ADA" w:rsidRDefault="00693D4A" w:rsidP="009E4ADA">
            <w:pPr>
              <w:pStyle w:val="VRQABodyText"/>
              <w:rPr>
                <w:b/>
                <w:bCs/>
              </w:rPr>
            </w:pPr>
            <w:r w:rsidRPr="009E4ADA">
              <w:rPr>
                <w:b/>
                <w:bCs/>
              </w:rPr>
              <w:t>Assessor requirements</w:t>
            </w:r>
          </w:p>
          <w:p w14:paraId="0F6862D2" w14:textId="77777777" w:rsidR="00693D4A" w:rsidRPr="006D14E8" w:rsidRDefault="00693D4A" w:rsidP="00773DC2">
            <w:pPr>
              <w:pStyle w:val="VRQABodyText"/>
            </w:pPr>
            <w:r w:rsidRPr="004071B7">
              <w:t xml:space="preserve">Assessors of this unit must have demonstrable expertise in teaching and assessing in the </w:t>
            </w:r>
            <w:r>
              <w:t>S</w:t>
            </w:r>
            <w:r w:rsidRPr="004071B7">
              <w:t xml:space="preserve">pecial </w:t>
            </w:r>
            <w:r>
              <w:t>E</w:t>
            </w:r>
            <w:r w:rsidRPr="004071B7">
              <w:t>ducation field as well as teaching</w:t>
            </w:r>
            <w:r>
              <w:t xml:space="preserve"> and assessing</w:t>
            </w:r>
            <w:r w:rsidRPr="004071B7">
              <w:t xml:space="preserve"> numeracy. </w:t>
            </w:r>
            <w:r w:rsidRPr="00A8762C">
              <w:t>Refer to Section B6.2 for further information on meeting the assessor requirements.</w:t>
            </w:r>
          </w:p>
        </w:tc>
      </w:tr>
    </w:tbl>
    <w:p w14:paraId="10345C53" w14:textId="77777777" w:rsidR="003A0944" w:rsidRPr="007C32D9" w:rsidRDefault="003A0944" w:rsidP="00E07F3D">
      <w:pPr>
        <w:pStyle w:val="VRQABodyText"/>
      </w:pPr>
    </w:p>
    <w:sectPr w:rsidR="003A0944" w:rsidRPr="007C32D9" w:rsidSect="00C61A8B">
      <w:headerReference w:type="even" r:id="rId199"/>
      <w:headerReference w:type="default" r:id="rId200"/>
      <w:footerReference w:type="even" r:id="rId201"/>
      <w:headerReference w:type="first" r:id="rId202"/>
      <w:footerReference w:type="first" r:id="rId203"/>
      <w:type w:val="continuous"/>
      <w:pgSz w:w="11906" w:h="16838"/>
      <w:pgMar w:top="1829" w:right="1440" w:bottom="1440" w:left="851"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BE7B37" w14:textId="77777777" w:rsidR="00F31569" w:rsidRDefault="00F31569" w:rsidP="00C535EE">
      <w:r>
        <w:separator/>
      </w:r>
    </w:p>
    <w:p w14:paraId="7B89CB76" w14:textId="77777777" w:rsidR="00F31569" w:rsidRDefault="00F31569"/>
    <w:p w14:paraId="704F6FF1" w14:textId="77777777" w:rsidR="00F31569" w:rsidRDefault="00F31569"/>
    <w:p w14:paraId="328656FB" w14:textId="77777777" w:rsidR="00F31569" w:rsidRDefault="00F31569"/>
    <w:p w14:paraId="66C39A59" w14:textId="77777777" w:rsidR="00F31569" w:rsidRDefault="00F31569"/>
  </w:endnote>
  <w:endnote w:type="continuationSeparator" w:id="0">
    <w:p w14:paraId="55B1DB82" w14:textId="77777777" w:rsidR="00F31569" w:rsidRDefault="00F31569" w:rsidP="00C535EE">
      <w:r>
        <w:continuationSeparator/>
      </w:r>
    </w:p>
    <w:p w14:paraId="233EEC9C" w14:textId="77777777" w:rsidR="00F31569" w:rsidRDefault="00F31569"/>
    <w:p w14:paraId="4007E31B" w14:textId="77777777" w:rsidR="00F31569" w:rsidRDefault="00F31569"/>
    <w:p w14:paraId="09A052C3" w14:textId="77777777" w:rsidR="00F31569" w:rsidRDefault="00F31569"/>
    <w:p w14:paraId="6693AF0C" w14:textId="77777777" w:rsidR="00F31569" w:rsidRDefault="00F31569"/>
  </w:endnote>
  <w:endnote w:type="continuationNotice" w:id="1">
    <w:p w14:paraId="40296014" w14:textId="77777777" w:rsidR="00F31569" w:rsidRDefault="00F31569"/>
    <w:p w14:paraId="0E57AF84" w14:textId="77777777" w:rsidR="00F31569" w:rsidRDefault="00F315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Cambria"/>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8CE93" w14:textId="011A0E02" w:rsidR="00B123A7" w:rsidRDefault="00B123A7">
    <w:pPr>
      <w:pStyle w:val="Footer"/>
    </w:pPr>
    <w:r>
      <w:rPr>
        <w:noProof/>
      </w:rPr>
      <mc:AlternateContent>
        <mc:Choice Requires="wps">
          <w:drawing>
            <wp:anchor distT="0" distB="0" distL="0" distR="0" simplePos="0" relativeHeight="251658742" behindDoc="0" locked="0" layoutInCell="1" allowOverlap="1" wp14:anchorId="5F980CE9" wp14:editId="5C9DFC78">
              <wp:simplePos x="635" y="635"/>
              <wp:positionH relativeFrom="page">
                <wp:align>center</wp:align>
              </wp:positionH>
              <wp:positionV relativeFrom="page">
                <wp:align>bottom</wp:align>
              </wp:positionV>
              <wp:extent cx="686435" cy="365760"/>
              <wp:effectExtent l="0" t="0" r="18415" b="0"/>
              <wp:wrapNone/>
              <wp:docPr id="657670193" name="Text Box 1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1B3DB0" w14:textId="4F1A52A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980CE9" id="_x0000_t202" coordsize="21600,21600" o:spt="202" path="m,l,21600r21600,l21600,xe">
              <v:stroke joinstyle="miter"/>
              <v:path gradientshapeok="t" o:connecttype="rect"/>
            </v:shapetype>
            <v:shape id="Text Box 110" o:spid="_x0000_s1033" type="#_x0000_t202" alt="OFFICIAL" style="position:absolute;margin-left:0;margin-top:0;width:54.05pt;height:28.8pt;z-index:2516587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OuEAIAABw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iW/GabfQHWgpRCOfHsnly21XgkfngUSwbQH&#10;iTY80VFr6EoOJ4uzBvDn3/wxn3CnKGcdCabklhTNmf5uiY+orcHAwdgkY/wln+QUtztzDyTDMb0I&#10;J5NJXgx6MGsE80pyXsRGFBJWUruSbwbzPhyVS89BqsUiJZGMnAgru3Yylo5wRSxf+leB7gR4IKYe&#10;YVCTKN7hfsyNN71b7AKhn0iJ0B6BPCFOEkxcnZ5L1Pjb/5R1edTzX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OdI64QAgAA&#10;HAQAAA4AAAAAAAAAAAAAAAAALgIAAGRycy9lMm9Eb2MueG1sUEsBAi0AFAAGAAgAAAAhAOP5HoHa&#10;AAAABAEAAA8AAAAAAAAAAAAAAAAAagQAAGRycy9kb3ducmV2LnhtbFBLBQYAAAAABAAEAPMAAABx&#10;BQAAAAA=&#10;" filled="f" stroked="f">
              <v:textbox style="mso-fit-shape-to-text:t" inset="0,0,0,15pt">
                <w:txbxContent>
                  <w:p w14:paraId="2B1B3DB0" w14:textId="4F1A52A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DD923" w14:textId="4E8C8E82" w:rsidR="00B123A7" w:rsidRDefault="00B123A7">
    <w:pPr>
      <w:pStyle w:val="Footer"/>
    </w:pPr>
    <w:r>
      <w:rPr>
        <w:noProof/>
      </w:rPr>
      <mc:AlternateContent>
        <mc:Choice Requires="wps">
          <w:drawing>
            <wp:anchor distT="0" distB="0" distL="0" distR="0" simplePos="0" relativeHeight="251658751" behindDoc="0" locked="0" layoutInCell="1" allowOverlap="1" wp14:anchorId="0143E633" wp14:editId="63E4D9CA">
              <wp:simplePos x="635" y="635"/>
              <wp:positionH relativeFrom="page">
                <wp:align>center</wp:align>
              </wp:positionH>
              <wp:positionV relativeFrom="page">
                <wp:align>bottom</wp:align>
              </wp:positionV>
              <wp:extent cx="686435" cy="365760"/>
              <wp:effectExtent l="0" t="0" r="18415" b="0"/>
              <wp:wrapNone/>
              <wp:docPr id="932078876" name="Text Box 1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C8C942" w14:textId="51DD9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43E633" id="_x0000_t202" coordsize="21600,21600" o:spt="202" path="m,l,21600r21600,l21600,xe">
              <v:stroke joinstyle="miter"/>
              <v:path gradientshapeok="t" o:connecttype="rect"/>
            </v:shapetype>
            <v:shape id="Text Box 119" o:spid="_x0000_s1066" type="#_x0000_t202" alt="OFFICIAL" style="position:absolute;margin-left:0;margin-top:0;width:54.05pt;height:28.8pt;z-index:2516587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11Dw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iW/SY2jawPVgbZCOBLunVy21HslfHgWSAzT&#10;IqTa8ERHraErOZwszhrAn3/zx3wCnqKcdaSYkluSNGf6uyVCorgGAwdjk4zxl3ySU9zuzD2QDsf0&#10;JJxMJnkx6MGsEcwr6XkRG1FIWEntSr4ZzPtwlC69B6kWi5REOnIirOzayVg64hXBfOlfBboT4oGo&#10;eoRBTqJ4B/wxN970brELBH9i5QLkCXLSYCLr9F6iyN/+p6zLq57/Ag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VtetdQ8CAAAd&#10;BAAADgAAAAAAAAAAAAAAAAAuAgAAZHJzL2Uyb0RvYy54bWxQSwECLQAUAAYACAAAACEA4/kegdoA&#10;AAAEAQAADwAAAAAAAAAAAAAAAABpBAAAZHJzL2Rvd25yZXYueG1sUEsFBgAAAAAEAAQA8wAAAHAF&#10;AAAAAA==&#10;" filled="f" stroked="f">
              <v:textbox style="mso-fit-shape-to-text:t" inset="0,0,0,15pt">
                <w:txbxContent>
                  <w:p w14:paraId="20C8C942" w14:textId="51DD9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5"/>
      <w:gridCol w:w="1696"/>
    </w:tblGrid>
    <w:tr w:rsidR="00D41B32" w14:paraId="66D91358" w14:textId="77777777" w:rsidTr="005C4ACF">
      <w:tc>
        <w:tcPr>
          <w:tcW w:w="8335" w:type="dxa"/>
        </w:tcPr>
        <w:p w14:paraId="10D92549" w14:textId="523DADA6" w:rsidR="00B123A7" w:rsidRDefault="00B123A7" w:rsidP="00C04E10">
          <w:pPr>
            <w:tabs>
              <w:tab w:val="left" w:pos="3870"/>
            </w:tabs>
            <w:spacing w:before="40" w:after="40"/>
          </w:pPr>
          <w:r>
            <w:rPr>
              <w:noProof/>
            </w:rPr>
            <mc:AlternateContent>
              <mc:Choice Requires="wps">
                <w:drawing>
                  <wp:anchor distT="0" distB="0" distL="0" distR="0" simplePos="0" relativeHeight="251658752" behindDoc="0" locked="0" layoutInCell="1" allowOverlap="1" wp14:anchorId="71145942" wp14:editId="159E8251">
                    <wp:simplePos x="635" y="635"/>
                    <wp:positionH relativeFrom="page">
                      <wp:align>center</wp:align>
                    </wp:positionH>
                    <wp:positionV relativeFrom="page">
                      <wp:align>bottom</wp:align>
                    </wp:positionV>
                    <wp:extent cx="686435" cy="365760"/>
                    <wp:effectExtent l="0" t="0" r="18415" b="0"/>
                    <wp:wrapNone/>
                    <wp:docPr id="1080020411" name="Text Box 1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498C11" w14:textId="5C8F55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145942" id="_x0000_t202" coordsize="21600,21600" o:spt="202" path="m,l,21600r21600,l21600,xe">
                    <v:stroke joinstyle="miter"/>
                    <v:path gradientshapeok="t" o:connecttype="rect"/>
                  </v:shapetype>
                  <v:shape id="Text Box 120" o:spid="_x0000_s1067" type="#_x0000_t202" alt="OFFICIAL" style="position:absolute;margin-left:0;margin-top:0;width:54.05pt;height:28.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B9IEAIAAB0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CW/OY+/gepAWyEcCfdOLhvqvRI+PAskhmkR&#10;Um14okMb6EoOJ4uzGvDn3/wxn4CnKGcdKabkliTNmfluiZAorsHAwdgkY/wln+QUt7v2HkiHY3oS&#10;TiaTvBjMYGqE9pX0vIiNKCSspHYl3wzmfThKl96DVItFSiIdORFWdu1kLB3ximC+9K8C3QnxQFQ9&#10;wiAnUbwD/pgbb3q32AWCP7ESsT0CeYKcNJjIOr2XKPK3/ynr8qrnv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DtoH0gQAgAA&#10;HQQAAA4AAAAAAAAAAAAAAAAALgIAAGRycy9lMm9Eb2MueG1sUEsBAi0AFAAGAAgAAAAhAOP5HoHa&#10;AAAABAEAAA8AAAAAAAAAAAAAAAAAagQAAGRycy9kb3ducmV2LnhtbFBLBQYAAAAABAAEAPMAAABx&#10;BQAAAAA=&#10;" filled="f" stroked="f">
                    <v:textbox style="mso-fit-shape-to-text:t" inset="0,0,0,15pt">
                      <w:txbxContent>
                        <w:p w14:paraId="6C498C11" w14:textId="5C8F55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973288161"/>
            <w:docPartObj>
              <w:docPartGallery w:val="Page Numbers (Bottom of Page)"/>
              <w:docPartUnique/>
            </w:docPartObj>
          </w:sdtPr>
          <w:sdtEndPr>
            <w:rPr>
              <w:rFonts w:ascii="Arial" w:hAnsi="Arial" w:cs="Arial"/>
              <w:noProof/>
              <w:color w:val="53565A" w:themeColor="text1"/>
              <w:sz w:val="18"/>
              <w:szCs w:val="18"/>
            </w:rPr>
          </w:sdtEndPr>
          <w:sdtContent>
            <w:p w14:paraId="35846F78" w14:textId="7AEA31DB" w:rsidR="00D41B32" w:rsidRPr="00197ABE" w:rsidRDefault="006162E6" w:rsidP="00C04E10">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D41B32" w:rsidRPr="00197ABE">
                <w:rPr>
                  <w:rFonts w:ascii="Arial" w:hAnsi="Arial" w:cs="Arial"/>
                  <w:sz w:val="18"/>
                  <w:szCs w:val="18"/>
                  <w:lang w:val="fr-FR"/>
                </w:rPr>
                <w:t>VIC</w:t>
              </w:r>
              <w:r w:rsidR="00D41B32">
                <w:rPr>
                  <w:rFonts w:ascii="Arial" w:hAnsi="Arial" w:cs="Arial"/>
                  <w:sz w:val="18"/>
                  <w:szCs w:val="18"/>
                  <w:lang w:val="fr-FR"/>
                </w:rPr>
                <w:t xml:space="preserve"> –</w:t>
              </w:r>
              <w:r w:rsidR="00897F3F" w:rsidRPr="00897F3F">
                <w:rPr>
                  <w:rFonts w:ascii="Arial" w:hAnsi="Arial" w:cs="Arial"/>
                  <w:sz w:val="18"/>
                  <w:szCs w:val="18"/>
                  <w:lang w:val="fr-FR"/>
                </w:rPr>
                <w:t>22694</w:t>
              </w:r>
              <w:r w:rsidR="00D41B32" w:rsidRPr="00197ABE">
                <w:rPr>
                  <w:rFonts w:ascii="Arial" w:hAnsi="Arial" w:cs="Arial"/>
                  <w:sz w:val="18"/>
                  <w:szCs w:val="18"/>
                  <w:lang w:val="fr-FR"/>
                </w:rPr>
                <w:t>VIC</w:t>
              </w:r>
              <w:r w:rsidR="00D41B32" w:rsidRPr="00197ABE">
                <w:rPr>
                  <w:rFonts w:ascii="Arial" w:hAnsi="Arial" w:cs="Arial"/>
                  <w:sz w:val="18"/>
                  <w:szCs w:val="18"/>
                </w:rPr>
                <w:t xml:space="preserve"> </w:t>
              </w:r>
              <w:r w:rsidR="005C4ACF">
                <w:rPr>
                  <w:rFonts w:ascii="Arial" w:hAnsi="Arial" w:cs="Arial"/>
                  <w:sz w:val="18"/>
                  <w:szCs w:val="18"/>
                </w:rPr>
                <w:t>C</w:t>
              </w:r>
              <w:r w:rsidR="00D41B32">
                <w:rPr>
                  <w:rFonts w:ascii="Arial" w:hAnsi="Arial" w:cs="Arial"/>
                  <w:sz w:val="18"/>
                  <w:szCs w:val="18"/>
                </w:rPr>
                <w:t xml:space="preserve">ourse in and </w:t>
              </w:r>
              <w:r w:rsidR="00D41B32" w:rsidRPr="009240B9">
                <w:rPr>
                  <w:rFonts w:ascii="Arial" w:hAnsi="Arial" w:cs="Arial"/>
                  <w:sz w:val="18"/>
                  <w:szCs w:val="18"/>
                </w:rPr>
                <w:t>Certificate</w:t>
              </w:r>
              <w:r w:rsidR="00D41B32">
                <w:rPr>
                  <w:rFonts w:ascii="Arial" w:hAnsi="Arial" w:cs="Arial"/>
                  <w:sz w:val="18"/>
                  <w:szCs w:val="18"/>
                </w:rPr>
                <w:t xml:space="preserve"> I</w:t>
              </w:r>
              <w:r w:rsidR="00D41B32" w:rsidRPr="009240B9">
                <w:rPr>
                  <w:rFonts w:ascii="Arial" w:hAnsi="Arial" w:cs="Arial"/>
                  <w:sz w:val="18"/>
                  <w:szCs w:val="18"/>
                </w:rPr>
                <w:t xml:space="preserve"> in Initial Adult Literacy and Numeracy</w:t>
              </w:r>
              <w:r w:rsidR="001F673C">
                <w:rPr>
                  <w:rFonts w:ascii="Arial" w:hAnsi="Arial" w:cs="Arial"/>
                  <w:sz w:val="18"/>
                  <w:szCs w:val="18"/>
                </w:rPr>
                <w:t xml:space="preserve"> - </w:t>
              </w:r>
              <w:r w:rsidR="00D41B32" w:rsidRPr="00197ABE">
                <w:rPr>
                  <w:rFonts w:ascii="Arial" w:hAnsi="Arial" w:cs="Arial"/>
                  <w:sz w:val="18"/>
                  <w:szCs w:val="18"/>
                </w:rPr>
                <w:t>Version 1.0</w:t>
              </w:r>
            </w:p>
            <w:p w14:paraId="34B512DB" w14:textId="77777777" w:rsidR="00D41B32" w:rsidRPr="00E5798C" w:rsidRDefault="00D41B32" w:rsidP="00C04E10">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B</w:t>
              </w:r>
              <w:r w:rsidRPr="00197ABE">
                <w:rPr>
                  <w:rFonts w:ascii="Arial" w:hAnsi="Arial" w:cs="Arial"/>
                  <w:sz w:val="18"/>
                  <w:szCs w:val="18"/>
                  <w:lang w:val="fr-FR"/>
                </w:rPr>
                <w:t>:</w:t>
              </w:r>
              <w:proofErr w:type="gramEnd"/>
              <w:r w:rsidRPr="00197ABE">
                <w:rPr>
                  <w:rFonts w:ascii="Arial" w:hAnsi="Arial" w:cs="Arial"/>
                  <w:sz w:val="18"/>
                  <w:szCs w:val="18"/>
                  <w:lang w:val="fr-FR"/>
                </w:rPr>
                <w:t xml:space="preserve"> Course Information</w:t>
              </w:r>
            </w:p>
            <w:p w14:paraId="2D782C35" w14:textId="77777777" w:rsidR="00D41B32" w:rsidRDefault="00D41B32" w:rsidP="00D41B32">
              <w:pPr>
                <w:pStyle w:val="Footer"/>
                <w:jc w:val="right"/>
                <w:rPr>
                  <w:rFonts w:ascii="Arial" w:hAnsi="Arial" w:cs="Arial"/>
                  <w:noProof/>
                  <w:color w:val="53565A" w:themeColor="text1"/>
                  <w:sz w:val="18"/>
                  <w:szCs w:val="18"/>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p w14:paraId="6A03684E" w14:textId="7A0BB052" w:rsidR="00D41B32" w:rsidRPr="00D41B32" w:rsidRDefault="00D41B32" w:rsidP="00D41B32">
          <w:pPr>
            <w:pStyle w:val="Footer"/>
            <w:jc w:val="right"/>
            <w:rPr>
              <w:rFonts w:ascii="Arial" w:hAnsi="Arial" w:cs="Arial"/>
              <w:noProof/>
              <w:color w:val="53565A" w:themeColor="text1"/>
              <w:sz w:val="18"/>
              <w:szCs w:val="18"/>
            </w:rPr>
          </w:pPr>
          <w:r>
            <w:rPr>
              <w:rFonts w:ascii="Arial" w:hAnsi="Arial" w:cs="Arial"/>
              <w:color w:val="555559"/>
              <w:sz w:val="18"/>
              <w:szCs w:val="18"/>
              <w:lang w:val="fr-FR"/>
            </w:rPr>
            <w:tab/>
          </w:r>
        </w:p>
      </w:tc>
      <w:tc>
        <w:tcPr>
          <w:tcW w:w="1696" w:type="dxa"/>
        </w:tcPr>
        <w:p w14:paraId="6B2086F1" w14:textId="77777777" w:rsidR="00D41B32" w:rsidRDefault="00D41B32" w:rsidP="00C04E10">
          <w:pPr>
            <w:tabs>
              <w:tab w:val="left" w:pos="2835"/>
              <w:tab w:val="left" w:pos="4513"/>
            </w:tabs>
            <w:spacing w:before="40" w:after="40"/>
            <w:jc w:val="right"/>
          </w:pPr>
          <w:r w:rsidRPr="00197ABE">
            <w:rPr>
              <w:rFonts w:ascii="Helvetica" w:hAnsi="Helvetica" w:cs="Helvetica"/>
              <w:b/>
              <w:bCs/>
              <w:noProof/>
              <w:color w:val="808080"/>
              <w:sz w:val="20"/>
              <w:szCs w:val="20"/>
              <w:lang w:val="en-AU" w:eastAsia="en-AU"/>
            </w:rPr>
            <w:drawing>
              <wp:inline distT="0" distB="0" distL="0" distR="0" wp14:anchorId="70AD269A" wp14:editId="3DAECE12">
                <wp:extent cx="836295" cy="298450"/>
                <wp:effectExtent l="0" t="0" r="1905" b="6350"/>
                <wp:docPr id="120" name="Picture 120"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r>
            <w:t xml:space="preserve"> </w:t>
          </w:r>
        </w:p>
        <w:p w14:paraId="558EEAF8" w14:textId="61E2E1F4" w:rsidR="00D41B32" w:rsidRDefault="00D41B32" w:rsidP="00C04E10">
          <w:pPr>
            <w:tabs>
              <w:tab w:val="left" w:pos="2835"/>
              <w:tab w:val="left" w:pos="4513"/>
            </w:tabs>
            <w:spacing w:before="40" w:after="40"/>
            <w:jc w:val="right"/>
            <w:rPr>
              <w:rFonts w:ascii="Arial" w:hAnsi="Arial" w:cs="Arial"/>
              <w:color w:val="555559"/>
              <w:sz w:val="18"/>
              <w:szCs w:val="18"/>
              <w:lang w:val="fr-FR"/>
            </w:rPr>
          </w:pPr>
          <w:r w:rsidRPr="005C4ACF">
            <w:rPr>
              <w:b/>
              <w:bCs/>
            </w:rPr>
            <w:t>Page</w:t>
          </w:r>
          <w:r>
            <w:t xml:space="preserve"> </w:t>
          </w:r>
          <w:r>
            <w:rPr>
              <w:b/>
              <w:bCs/>
            </w:rPr>
            <w:fldChar w:fldCharType="begin"/>
          </w:r>
          <w:r>
            <w:rPr>
              <w:b/>
              <w:bCs/>
            </w:rPr>
            <w:instrText xml:space="preserve"> PAGE </w:instrText>
          </w:r>
          <w:r>
            <w:rPr>
              <w:b/>
              <w:bCs/>
            </w:rPr>
            <w:fldChar w:fldCharType="separate"/>
          </w:r>
          <w:r>
            <w:rPr>
              <w:b/>
              <w:bCs/>
            </w:rPr>
            <w:t>4</w:t>
          </w:r>
          <w:r>
            <w:rPr>
              <w:b/>
              <w:bCs/>
            </w:rPr>
            <w:fldChar w:fldCharType="end"/>
          </w:r>
          <w:r>
            <w:t xml:space="preserve"> </w:t>
          </w:r>
        </w:p>
      </w:tc>
    </w:tr>
  </w:tbl>
  <w:p w14:paraId="223A5DAF" w14:textId="1C6E65A2" w:rsidR="002F1CAE" w:rsidRDefault="002F1CAE" w:rsidP="00C04E10">
    <w:pPr>
      <w:spacing w:before="40" w:after="40"/>
    </w:pPr>
  </w:p>
  <w:p w14:paraId="4B7C26DE" w14:textId="5D6DFEA7" w:rsidR="00700595" w:rsidRPr="001D2CF2" w:rsidRDefault="00700595" w:rsidP="00700595">
    <w:pPr>
      <w:pStyle w:val="Footer"/>
      <w:jc w:val="right"/>
      <w:rPr>
        <w:rFonts w:ascii="Arial" w:hAnsi="Arial" w:cs="Arial"/>
        <w:color w:val="53565A" w:themeColor="text1"/>
        <w:sz w:val="18"/>
        <w:szCs w:val="18"/>
        <w:lang w:val="fr-FR"/>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767A" w14:textId="0D4A964B" w:rsidR="00B123A7" w:rsidRDefault="00B123A7">
    <w:pPr>
      <w:pStyle w:val="Footer"/>
    </w:pPr>
    <w:r>
      <w:rPr>
        <w:noProof/>
      </w:rPr>
      <mc:AlternateContent>
        <mc:Choice Requires="wps">
          <w:drawing>
            <wp:anchor distT="0" distB="0" distL="0" distR="0" simplePos="0" relativeHeight="251658750" behindDoc="0" locked="0" layoutInCell="1" allowOverlap="1" wp14:anchorId="017485BB" wp14:editId="0F9E7CA7">
              <wp:simplePos x="635" y="635"/>
              <wp:positionH relativeFrom="page">
                <wp:align>center</wp:align>
              </wp:positionH>
              <wp:positionV relativeFrom="page">
                <wp:align>bottom</wp:align>
              </wp:positionV>
              <wp:extent cx="686435" cy="365760"/>
              <wp:effectExtent l="0" t="0" r="18415" b="0"/>
              <wp:wrapNone/>
              <wp:docPr id="640024040" name="Text Box 1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6F32701" w14:textId="292C151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485BB" id="_x0000_t202" coordsize="21600,21600" o:spt="202" path="m,l,21600r21600,l21600,xe">
              <v:stroke joinstyle="miter"/>
              <v:path gradientshapeok="t" o:connecttype="rect"/>
            </v:shapetype>
            <v:shape id="Text Box 118" o:spid="_x0000_s1072" type="#_x0000_t202" alt="OFFICIAL" style="position:absolute;margin-left:0;margin-top:0;width:54.05pt;height:28.8pt;z-index:2516587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L4EQIAAB0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bxt1AfcSsHA+He8lWLvdfMh2fmkGFc&#10;BFUbnvCQCrqKwsmipAH382/+mI/AY5SSDhVTUYOSpkR9N0hIFNdouNHYJmP6JZ/lGDd7fQ+owyk+&#10;CcuTiV4X1GhKB/oV9byMjTDEDMd2Fd2O5n0YpIvvgYvlMiWhjiwLa7OxPJaOeEUwX/pX5uwJ8YBU&#10;PcIoJ1a+A37IjTe9Xe4Dwp9YidgOQJ4gRw0msk7vJYr87X/KurzqxS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4VAL4EQIA&#10;AB0EAAAOAAAAAAAAAAAAAAAAAC4CAABkcnMvZTJvRG9jLnhtbFBLAQItABQABgAIAAAAIQDj+R6B&#10;2gAAAAQBAAAPAAAAAAAAAAAAAAAAAGsEAABkcnMvZG93bnJldi54bWxQSwUGAAAAAAQABADzAAAA&#10;cgUAAAAA&#10;" filled="f" stroked="f">
              <v:textbox style="mso-fit-shape-to-text:t" inset="0,0,0,15pt">
                <w:txbxContent>
                  <w:p w14:paraId="36F32701" w14:textId="292C151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267A" w14:textId="7DEEBABD" w:rsidR="00B123A7" w:rsidRDefault="00B123A7">
    <w:pPr>
      <w:pStyle w:val="Footer"/>
    </w:pPr>
    <w:r>
      <w:rPr>
        <w:noProof/>
      </w:rPr>
      <mc:AlternateContent>
        <mc:Choice Requires="wps">
          <w:drawing>
            <wp:anchor distT="0" distB="0" distL="0" distR="0" simplePos="0" relativeHeight="251658754" behindDoc="0" locked="0" layoutInCell="1" allowOverlap="1" wp14:anchorId="4A7EDB1F" wp14:editId="77ED8A28">
              <wp:simplePos x="635" y="635"/>
              <wp:positionH relativeFrom="page">
                <wp:align>center</wp:align>
              </wp:positionH>
              <wp:positionV relativeFrom="page">
                <wp:align>bottom</wp:align>
              </wp:positionV>
              <wp:extent cx="686435" cy="365760"/>
              <wp:effectExtent l="0" t="0" r="18415" b="0"/>
              <wp:wrapNone/>
              <wp:docPr id="803381401" name="Text Box 1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210B73" w14:textId="67C1045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7EDB1F" id="_x0000_t202" coordsize="21600,21600" o:spt="202" path="m,l,21600r21600,l21600,xe">
              <v:stroke joinstyle="miter"/>
              <v:path gradientshapeok="t" o:connecttype="rect"/>
            </v:shapetype>
            <v:shape id="Text Box 122" o:spid="_x0000_s1078" type="#_x0000_t202" alt="OFFICIAL" style="position:absolute;margin-left:0;margin-top:0;width:54.05pt;height:28.8pt;z-index:2516587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vY9EAIAAB0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YG9j0QAgAA&#10;HQQAAA4AAAAAAAAAAAAAAAAALgIAAGRycy9lMm9Eb2MueG1sUEsBAi0AFAAGAAgAAAAhAOP5HoHa&#10;AAAABAEAAA8AAAAAAAAAAAAAAAAAagQAAGRycy9kb3ducmV2LnhtbFBLBQYAAAAABAAEAPMAAABx&#10;BQAAAAA=&#10;" filled="f" stroked="f">
              <v:textbox style="mso-fit-shape-to-text:t" inset="0,0,0,15pt">
                <w:txbxContent>
                  <w:p w14:paraId="2D210B73" w14:textId="67C1045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48"/>
      <w:gridCol w:w="2056"/>
    </w:tblGrid>
    <w:tr w:rsidR="00B8636C" w14:paraId="07B5249A" w14:textId="77777777" w:rsidTr="00D41B32">
      <w:tc>
        <w:tcPr>
          <w:tcW w:w="8335" w:type="dxa"/>
        </w:tcPr>
        <w:p w14:paraId="41EFE870" w14:textId="2934483D" w:rsidR="00B123A7" w:rsidRDefault="00B123A7" w:rsidP="00C04E10">
          <w:pPr>
            <w:tabs>
              <w:tab w:val="left" w:pos="3870"/>
            </w:tabs>
            <w:spacing w:before="40" w:after="40"/>
          </w:pPr>
          <w:r>
            <w:rPr>
              <w:noProof/>
            </w:rPr>
            <mc:AlternateContent>
              <mc:Choice Requires="wps">
                <w:drawing>
                  <wp:anchor distT="0" distB="0" distL="0" distR="0" simplePos="0" relativeHeight="251658755" behindDoc="0" locked="0" layoutInCell="1" allowOverlap="1" wp14:anchorId="1D9FC29C" wp14:editId="3CFD73C6">
                    <wp:simplePos x="635" y="635"/>
                    <wp:positionH relativeFrom="page">
                      <wp:align>center</wp:align>
                    </wp:positionH>
                    <wp:positionV relativeFrom="page">
                      <wp:align>bottom</wp:align>
                    </wp:positionV>
                    <wp:extent cx="686435" cy="365760"/>
                    <wp:effectExtent l="0" t="0" r="18415" b="0"/>
                    <wp:wrapNone/>
                    <wp:docPr id="1551784065" name="Text Box 1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CB5873" w14:textId="280CEA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9FC29C" id="_x0000_t202" coordsize="21600,21600" o:spt="202" path="m,l,21600r21600,l21600,xe">
                    <v:stroke joinstyle="miter"/>
                    <v:path gradientshapeok="t" o:connecttype="rect"/>
                  </v:shapetype>
                  <v:shape id="Text Box 123" o:spid="_x0000_s1079" type="#_x0000_t202" alt="OFFICIAL" style="position:absolute;margin-left:0;margin-top:0;width:54.05pt;height:28.8pt;z-index:2516587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UQA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quTTyTD+FqojbYVwItw7uWqo91r48CyQGKZF&#10;SLXhiQ7dQldyOFuc1YA//uaP+QQ8RTnrSDEltyRpztpvlgiJ4hoMHIxtMsaf82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Lu5RAAQAgAA&#10;HQQAAA4AAAAAAAAAAAAAAAAALgIAAGRycy9lMm9Eb2MueG1sUEsBAi0AFAAGAAgAAAAhAOP5HoHa&#10;AAAABAEAAA8AAAAAAAAAAAAAAAAAagQAAGRycy9kb3ducmV2LnhtbFBLBQYAAAAABAAEAPMAAABx&#10;BQAAAAA=&#10;" filled="f" stroked="f">
                    <v:textbox style="mso-fit-shape-to-text:t" inset="0,0,0,15pt">
                      <w:txbxContent>
                        <w:p w14:paraId="24CB5873" w14:textId="280CEA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1286040089"/>
            <w:docPartObj>
              <w:docPartGallery w:val="Page Numbers (Bottom of Page)"/>
              <w:docPartUnique/>
            </w:docPartObj>
          </w:sdtPr>
          <w:sdtEndPr>
            <w:rPr>
              <w:rFonts w:ascii="Arial" w:hAnsi="Arial" w:cs="Arial"/>
              <w:noProof/>
              <w:color w:val="53565A" w:themeColor="text1"/>
              <w:sz w:val="18"/>
              <w:szCs w:val="18"/>
            </w:rPr>
          </w:sdtEndPr>
          <w:sdtContent>
            <w:p w14:paraId="1D6B5C00" w14:textId="4E359C05" w:rsidR="009B0252" w:rsidRDefault="006162E6" w:rsidP="00C04E10">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B8636C" w:rsidRPr="00197ABE">
                <w:rPr>
                  <w:rFonts w:ascii="Arial" w:hAnsi="Arial" w:cs="Arial"/>
                  <w:sz w:val="18"/>
                  <w:szCs w:val="18"/>
                  <w:lang w:val="fr-FR"/>
                </w:rPr>
                <w:t>VIC</w:t>
              </w:r>
              <w:r w:rsidR="00B8636C">
                <w:rPr>
                  <w:rFonts w:ascii="Arial" w:hAnsi="Arial" w:cs="Arial"/>
                  <w:sz w:val="18"/>
                  <w:szCs w:val="18"/>
                  <w:lang w:val="fr-FR"/>
                </w:rPr>
                <w:t xml:space="preserve"> – </w:t>
              </w:r>
              <w:r w:rsidR="00897F3F" w:rsidRPr="00897F3F">
                <w:rPr>
                  <w:rFonts w:ascii="Arial" w:hAnsi="Arial" w:cs="Arial"/>
                  <w:sz w:val="18"/>
                  <w:szCs w:val="18"/>
                  <w:lang w:val="fr-FR"/>
                </w:rPr>
                <w:t>22694</w:t>
              </w:r>
              <w:r w:rsidR="00B8636C" w:rsidRPr="00197ABE">
                <w:rPr>
                  <w:rFonts w:ascii="Arial" w:hAnsi="Arial" w:cs="Arial"/>
                  <w:sz w:val="18"/>
                  <w:szCs w:val="18"/>
                  <w:lang w:val="fr-FR"/>
                </w:rPr>
                <w:t>VIC</w:t>
              </w:r>
              <w:r w:rsidR="00B8636C" w:rsidRPr="00197ABE">
                <w:rPr>
                  <w:rFonts w:ascii="Arial" w:hAnsi="Arial" w:cs="Arial"/>
                  <w:sz w:val="18"/>
                  <w:szCs w:val="18"/>
                </w:rPr>
                <w:t xml:space="preserve"> </w:t>
              </w:r>
              <w:r w:rsidR="008F117E">
                <w:rPr>
                  <w:rFonts w:ascii="Arial" w:hAnsi="Arial" w:cs="Arial"/>
                  <w:sz w:val="18"/>
                  <w:szCs w:val="18"/>
                </w:rPr>
                <w:t>C</w:t>
              </w:r>
              <w:r w:rsidR="00B8636C">
                <w:rPr>
                  <w:rFonts w:ascii="Arial" w:hAnsi="Arial" w:cs="Arial"/>
                  <w:sz w:val="18"/>
                  <w:szCs w:val="18"/>
                </w:rPr>
                <w:t xml:space="preserve">ourse in and </w:t>
              </w:r>
              <w:r w:rsidR="00B8636C" w:rsidRPr="009240B9">
                <w:rPr>
                  <w:rFonts w:ascii="Arial" w:hAnsi="Arial" w:cs="Arial"/>
                  <w:sz w:val="18"/>
                  <w:szCs w:val="18"/>
                </w:rPr>
                <w:t>Certificate</w:t>
              </w:r>
              <w:r w:rsidR="00B8636C">
                <w:rPr>
                  <w:rFonts w:ascii="Arial" w:hAnsi="Arial" w:cs="Arial"/>
                  <w:sz w:val="18"/>
                  <w:szCs w:val="18"/>
                </w:rPr>
                <w:t xml:space="preserve"> I</w:t>
              </w:r>
              <w:r w:rsidR="00B8636C" w:rsidRPr="009240B9">
                <w:rPr>
                  <w:rFonts w:ascii="Arial" w:hAnsi="Arial" w:cs="Arial"/>
                  <w:sz w:val="18"/>
                  <w:szCs w:val="18"/>
                </w:rPr>
                <w:t xml:space="preserve"> in Initial Adult Literacy and Numeracy</w:t>
              </w:r>
              <w:r w:rsidR="001F673C">
                <w:rPr>
                  <w:rFonts w:ascii="Arial" w:hAnsi="Arial" w:cs="Arial"/>
                  <w:sz w:val="18"/>
                  <w:szCs w:val="18"/>
                </w:rPr>
                <w:t xml:space="preserve"> </w:t>
              </w:r>
            </w:p>
            <w:p w14:paraId="0E902BD3" w14:textId="15CB6ABB" w:rsidR="00B8636C" w:rsidRPr="00197ABE" w:rsidRDefault="00B8636C" w:rsidP="00C04E10">
              <w:pPr>
                <w:tabs>
                  <w:tab w:val="left" w:pos="3870"/>
                </w:tabs>
                <w:spacing w:before="40" w:after="40"/>
                <w:rPr>
                  <w:rFonts w:ascii="Arial" w:hAnsi="Arial" w:cs="Arial"/>
                  <w:sz w:val="18"/>
                  <w:szCs w:val="18"/>
                </w:rPr>
              </w:pPr>
              <w:r w:rsidRPr="00197ABE">
                <w:rPr>
                  <w:rFonts w:ascii="Arial" w:hAnsi="Arial" w:cs="Arial"/>
                  <w:sz w:val="18"/>
                  <w:szCs w:val="18"/>
                </w:rPr>
                <w:t>Version</w:t>
              </w:r>
              <w:r w:rsidR="009B0252">
                <w:rPr>
                  <w:rFonts w:ascii="Arial" w:hAnsi="Arial" w:cs="Arial"/>
                  <w:sz w:val="18"/>
                  <w:szCs w:val="18"/>
                </w:rPr>
                <w:t xml:space="preserve"> </w:t>
              </w:r>
              <w:r w:rsidRPr="00197ABE">
                <w:rPr>
                  <w:rFonts w:ascii="Arial" w:hAnsi="Arial" w:cs="Arial"/>
                  <w:sz w:val="18"/>
                  <w:szCs w:val="18"/>
                </w:rPr>
                <w:t>1.0</w:t>
              </w:r>
            </w:p>
            <w:p w14:paraId="4BEDEBA8" w14:textId="0F9D7586" w:rsidR="00B8636C" w:rsidRPr="00E5798C" w:rsidRDefault="00B8636C" w:rsidP="00C04E10">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B</w:t>
              </w:r>
              <w:r w:rsidRPr="00197ABE">
                <w:rPr>
                  <w:rFonts w:ascii="Arial" w:hAnsi="Arial" w:cs="Arial"/>
                  <w:sz w:val="18"/>
                  <w:szCs w:val="18"/>
                  <w:lang w:val="fr-FR"/>
                </w:rPr>
                <w:t>:</w:t>
              </w:r>
              <w:proofErr w:type="gramEnd"/>
              <w:r w:rsidRPr="00197ABE">
                <w:rPr>
                  <w:rFonts w:ascii="Arial" w:hAnsi="Arial" w:cs="Arial"/>
                  <w:sz w:val="18"/>
                  <w:szCs w:val="18"/>
                  <w:lang w:val="fr-FR"/>
                </w:rPr>
                <w:t xml:space="preserve"> Course Information</w:t>
              </w:r>
              <w:r>
                <w:rPr>
                  <w:rFonts w:ascii="Arial" w:hAnsi="Arial" w:cs="Arial"/>
                  <w:sz w:val="18"/>
                  <w:szCs w:val="18"/>
                  <w:lang w:val="fr-FR"/>
                </w:rPr>
                <w:t xml:space="preserve"> – Appendix A</w:t>
              </w:r>
            </w:p>
            <w:p w14:paraId="01767A1B" w14:textId="77777777" w:rsidR="00B8636C" w:rsidRDefault="00B8636C" w:rsidP="00D41B32">
              <w:pPr>
                <w:pStyle w:val="Footer"/>
                <w:jc w:val="right"/>
                <w:rPr>
                  <w:rFonts w:ascii="Arial" w:hAnsi="Arial" w:cs="Arial"/>
                  <w:noProof/>
                  <w:color w:val="53565A" w:themeColor="text1"/>
                  <w:sz w:val="18"/>
                  <w:szCs w:val="18"/>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p w14:paraId="39370AC4" w14:textId="77777777" w:rsidR="00B8636C" w:rsidRPr="00D41B32" w:rsidRDefault="00B8636C" w:rsidP="00D41B32">
          <w:pPr>
            <w:pStyle w:val="Footer"/>
            <w:jc w:val="right"/>
            <w:rPr>
              <w:rFonts w:ascii="Arial" w:hAnsi="Arial" w:cs="Arial"/>
              <w:noProof/>
              <w:color w:val="53565A" w:themeColor="text1"/>
              <w:sz w:val="18"/>
              <w:szCs w:val="18"/>
            </w:rPr>
          </w:pPr>
          <w:r>
            <w:rPr>
              <w:rFonts w:ascii="Arial" w:hAnsi="Arial" w:cs="Arial"/>
              <w:color w:val="555559"/>
              <w:sz w:val="18"/>
              <w:szCs w:val="18"/>
              <w:lang w:val="fr-FR"/>
            </w:rPr>
            <w:tab/>
          </w:r>
        </w:p>
      </w:tc>
      <w:tc>
        <w:tcPr>
          <w:tcW w:w="2085" w:type="dxa"/>
        </w:tcPr>
        <w:p w14:paraId="0FA4DA72" w14:textId="77777777" w:rsidR="00B8636C" w:rsidRDefault="00B8636C" w:rsidP="00C04E10">
          <w:pPr>
            <w:tabs>
              <w:tab w:val="left" w:pos="2835"/>
              <w:tab w:val="left" w:pos="4513"/>
            </w:tabs>
            <w:spacing w:before="40" w:after="40"/>
            <w:jc w:val="right"/>
          </w:pPr>
          <w:r w:rsidRPr="00197ABE">
            <w:rPr>
              <w:rFonts w:ascii="Helvetica" w:hAnsi="Helvetica" w:cs="Helvetica"/>
              <w:b/>
              <w:bCs/>
              <w:noProof/>
              <w:color w:val="808080"/>
              <w:sz w:val="20"/>
              <w:szCs w:val="20"/>
              <w:lang w:val="en-AU" w:eastAsia="en-AU"/>
            </w:rPr>
            <w:drawing>
              <wp:inline distT="0" distB="0" distL="0" distR="0" wp14:anchorId="493F7265" wp14:editId="221457D9">
                <wp:extent cx="836295" cy="298450"/>
                <wp:effectExtent l="0" t="0" r="1905" b="6350"/>
                <wp:docPr id="963" name="Picture 96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r>
            <w:t xml:space="preserve"> </w:t>
          </w:r>
        </w:p>
        <w:p w14:paraId="425D132B" w14:textId="77777777" w:rsidR="00B8636C" w:rsidRDefault="00B8636C" w:rsidP="00C04E10">
          <w:pPr>
            <w:tabs>
              <w:tab w:val="left" w:pos="2835"/>
              <w:tab w:val="left" w:pos="4513"/>
            </w:tabs>
            <w:spacing w:before="40" w:after="40"/>
            <w:jc w:val="right"/>
            <w:rPr>
              <w:rFonts w:ascii="Arial" w:hAnsi="Arial" w:cs="Arial"/>
              <w:color w:val="555559"/>
              <w:sz w:val="18"/>
              <w:szCs w:val="18"/>
              <w:lang w:val="fr-FR"/>
            </w:rPr>
          </w:pPr>
          <w:r>
            <w:t xml:space="preserve">Page </w:t>
          </w:r>
          <w:r>
            <w:rPr>
              <w:b/>
              <w:bCs/>
            </w:rPr>
            <w:fldChar w:fldCharType="begin"/>
          </w:r>
          <w:r>
            <w:rPr>
              <w:b/>
              <w:bCs/>
            </w:rPr>
            <w:instrText xml:space="preserve"> PAGE </w:instrText>
          </w:r>
          <w:r>
            <w:rPr>
              <w:b/>
              <w:bCs/>
            </w:rPr>
            <w:fldChar w:fldCharType="separate"/>
          </w:r>
          <w:r>
            <w:rPr>
              <w:b/>
              <w:bCs/>
            </w:rPr>
            <w:t>4</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rPr>
            <w:t>144</w:t>
          </w:r>
          <w:r>
            <w:rPr>
              <w:b/>
              <w:bCs/>
            </w:rPr>
            <w:fldChar w:fldCharType="end"/>
          </w:r>
        </w:p>
      </w:tc>
    </w:tr>
  </w:tbl>
  <w:p w14:paraId="4B49E277" w14:textId="55BF5BDE" w:rsidR="00B8636C" w:rsidRDefault="00B8636C" w:rsidP="00C04E10">
    <w:pPr>
      <w:spacing w:before="40" w:after="40"/>
    </w:pPr>
  </w:p>
  <w:p w14:paraId="6C81C3BF" w14:textId="77777777" w:rsidR="00B8636C" w:rsidRPr="001D2CF2" w:rsidRDefault="00B8636C" w:rsidP="00700595">
    <w:pPr>
      <w:pStyle w:val="Footer"/>
      <w:jc w:val="right"/>
      <w:rPr>
        <w:rFonts w:ascii="Arial" w:hAnsi="Arial" w:cs="Arial"/>
        <w:color w:val="53565A" w:themeColor="text1"/>
        <w:sz w:val="18"/>
        <w:szCs w:val="18"/>
        <w:lang w:val="fr-FR"/>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C1B61" w14:textId="022680A2" w:rsidR="00B123A7" w:rsidRDefault="00B123A7">
    <w:pPr>
      <w:pStyle w:val="Footer"/>
    </w:pPr>
    <w:r>
      <w:rPr>
        <w:noProof/>
      </w:rPr>
      <mc:AlternateContent>
        <mc:Choice Requires="wps">
          <w:drawing>
            <wp:anchor distT="0" distB="0" distL="0" distR="0" simplePos="0" relativeHeight="251658753" behindDoc="0" locked="0" layoutInCell="1" allowOverlap="1" wp14:anchorId="1A216F64" wp14:editId="657B0453">
              <wp:simplePos x="635" y="635"/>
              <wp:positionH relativeFrom="page">
                <wp:align>center</wp:align>
              </wp:positionH>
              <wp:positionV relativeFrom="page">
                <wp:align>bottom</wp:align>
              </wp:positionV>
              <wp:extent cx="686435" cy="365760"/>
              <wp:effectExtent l="0" t="0" r="18415" b="0"/>
              <wp:wrapNone/>
              <wp:docPr id="1362921931" name="Text Box 1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8EF9EF" w14:textId="391721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16F64" id="_x0000_t202" coordsize="21600,21600" o:spt="202" path="m,l,21600r21600,l21600,xe">
              <v:stroke joinstyle="miter"/>
              <v:path gradientshapeok="t" o:connecttype="rect"/>
            </v:shapetype>
            <v:shape id="Text Box 121" o:spid="_x0000_s1084" type="#_x0000_t202" alt="OFFICIAL" style="position:absolute;margin-left:0;margin-top:0;width:54.05pt;height:28.8pt;z-index:2516587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dwEAIAAB0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T2TD+FqojbYVwItw7uWqo91r48CyQGKZF&#10;SLXhiQ7dQldyOFuc1YA//uaP+QQ8RTnrSDEltyRpztpvlgiJ4hoMHIxtMsaf80lOcbs390A6HNOT&#10;cDKZ5MXQDqZGMK+k52VsRCFhJbUr+XYw78NJuvQepFouUxLpyImwthsnY+mIVwTzpX8V6M6IB6Lq&#10;EQY5ieIN8KfceNO75T4Q/ImViO0JyDPkpMFE1vm9RJH/+p+yrq968RM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CWFd3AQAgAA&#10;HQQAAA4AAAAAAAAAAAAAAAAALgIAAGRycy9lMm9Eb2MueG1sUEsBAi0AFAAGAAgAAAAhAOP5HoHa&#10;AAAABAEAAA8AAAAAAAAAAAAAAAAAagQAAGRycy9kb3ducmV2LnhtbFBLBQYAAAAABAAEAPMAAABx&#10;BQAAAAA=&#10;" filled="f" stroked="f">
              <v:textbox style="mso-fit-shape-to-text:t" inset="0,0,0,15pt">
                <w:txbxContent>
                  <w:p w14:paraId="658EF9EF" w14:textId="391721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C5F0" w14:textId="5554D89A" w:rsidR="00B123A7" w:rsidRDefault="00B123A7">
    <w:pPr>
      <w:pStyle w:val="Footer"/>
    </w:pPr>
    <w:r>
      <w:rPr>
        <w:noProof/>
      </w:rPr>
      <mc:AlternateContent>
        <mc:Choice Requires="wps">
          <w:drawing>
            <wp:anchor distT="0" distB="0" distL="0" distR="0" simplePos="0" relativeHeight="251658757" behindDoc="0" locked="0" layoutInCell="1" allowOverlap="1" wp14:anchorId="330671B3" wp14:editId="5FBFDC59">
              <wp:simplePos x="635" y="635"/>
              <wp:positionH relativeFrom="page">
                <wp:align>center</wp:align>
              </wp:positionH>
              <wp:positionV relativeFrom="page">
                <wp:align>bottom</wp:align>
              </wp:positionV>
              <wp:extent cx="686435" cy="365760"/>
              <wp:effectExtent l="0" t="0" r="18415" b="0"/>
              <wp:wrapNone/>
              <wp:docPr id="1648887829" name="Text Box 1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1E310C4" w14:textId="6F070A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671B3" id="_x0000_t202" coordsize="21600,21600" o:spt="202" path="m,l,21600r21600,l21600,xe">
              <v:stroke joinstyle="miter"/>
              <v:path gradientshapeok="t" o:connecttype="rect"/>
            </v:shapetype>
            <v:shape id="Text Box 125" o:spid="_x0000_s1089" type="#_x0000_t202" alt="OFFICIAL" style="position:absolute;margin-left:0;margin-top:0;width:54.05pt;height:28.8pt;z-index:2516587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dVEAIAAB0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gaZDONvoTrSVggnwr2Tq4Z6r4UPzwKJYVqE&#10;VBue6NAtdCWHs8VZDfjjb/6YT8BTlLOOFFNyS5LmrP1miZAorsHAwdgmY/w5n+YUt3tzD6TDMT0J&#10;J5NJXgztYGoE80p6XsZGFBJWUruSbwfzPpykS+9BquUyJZGOnAhru3Eylo54RTBf+leB7ox4IKoe&#10;YZCTKN4Af8qNN71b7gPBn1iJ2J6APENOGkxknd9LFPmv/ynr+qo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VIB1UQAgAA&#10;HQQAAA4AAAAAAAAAAAAAAAAALgIAAGRycy9lMm9Eb2MueG1sUEsBAi0AFAAGAAgAAAAhAOP5HoHa&#10;AAAABAEAAA8AAAAAAAAAAAAAAAAAagQAAGRycy9kb3ducmV2LnhtbFBLBQYAAAAABAAEAPMAAABx&#10;BQAAAAA=&#10;" filled="f" stroked="f">
              <v:textbox style="mso-fit-shape-to-text:t" inset="0,0,0,15pt">
                <w:txbxContent>
                  <w:p w14:paraId="31E310C4" w14:textId="6F070A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984"/>
    </w:tblGrid>
    <w:tr w:rsidR="00B8636C" w14:paraId="40F95C43" w14:textId="77777777" w:rsidTr="00CA4494">
      <w:trPr>
        <w:trHeight w:val="1282"/>
      </w:trPr>
      <w:tc>
        <w:tcPr>
          <w:tcW w:w="8330" w:type="dxa"/>
        </w:tcPr>
        <w:p w14:paraId="5ED637FC" w14:textId="78C20097" w:rsidR="00B123A7" w:rsidRDefault="00B123A7" w:rsidP="00B8636C">
          <w:pPr>
            <w:tabs>
              <w:tab w:val="left" w:pos="3870"/>
            </w:tabs>
            <w:spacing w:before="40" w:after="40"/>
          </w:pPr>
          <w:r>
            <w:rPr>
              <w:noProof/>
            </w:rPr>
            <mc:AlternateContent>
              <mc:Choice Requires="wps">
                <w:drawing>
                  <wp:anchor distT="0" distB="0" distL="0" distR="0" simplePos="0" relativeHeight="251658758" behindDoc="0" locked="0" layoutInCell="1" allowOverlap="1" wp14:anchorId="0F055A8F" wp14:editId="7EBCE66E">
                    <wp:simplePos x="0" y="0"/>
                    <wp:positionH relativeFrom="page">
                      <wp:align>center</wp:align>
                    </wp:positionH>
                    <wp:positionV relativeFrom="page">
                      <wp:align>bottom</wp:align>
                    </wp:positionV>
                    <wp:extent cx="686435" cy="365760"/>
                    <wp:effectExtent l="0" t="0" r="18415" b="0"/>
                    <wp:wrapNone/>
                    <wp:docPr id="205883532" name="Text Box 1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D4590A" w14:textId="2C68B1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F055A8F" id="_x0000_t202" coordsize="21600,21600" o:spt="202" path="m,l,21600r21600,l21600,xe">
                    <v:stroke joinstyle="miter"/>
                    <v:path gradientshapeok="t" o:connecttype="rect"/>
                  </v:shapetype>
                  <v:shape id="Text Box 126" o:spid="_x0000_s1090" type="#_x0000_t202" alt="OFFICIAL" style="position:absolute;margin-left:0;margin-top:0;width:54.05pt;height:28.8pt;z-index:251658758;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rl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I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FZ0GuUQAgAA&#10;HQQAAA4AAAAAAAAAAAAAAAAALgIAAGRycy9lMm9Eb2MueG1sUEsBAi0AFAAGAAgAAAAhAOP5HoHa&#10;AAAABAEAAA8AAAAAAAAAAAAAAAAAagQAAGRycy9kb3ducmV2LnhtbFBLBQYAAAAABAAEAPMAAABx&#10;BQAAAAA=&#10;" filled="f" stroked="f">
                    <v:textbox style="mso-fit-shape-to-text:t" inset="0,0,0,15pt">
                      <w:txbxContent>
                        <w:p w14:paraId="4BD4590A" w14:textId="2C68B1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sdt>
          <w:sdtPr>
            <w:id w:val="44729127"/>
            <w:docPartObj>
              <w:docPartGallery w:val="Page Numbers (Bottom of Page)"/>
              <w:docPartUnique/>
            </w:docPartObj>
          </w:sdtPr>
          <w:sdtEndPr>
            <w:rPr>
              <w:rFonts w:ascii="Arial" w:hAnsi="Arial" w:cs="Arial"/>
              <w:noProof/>
              <w:color w:val="53565A" w:themeColor="text1"/>
              <w:sz w:val="18"/>
              <w:szCs w:val="18"/>
            </w:rPr>
          </w:sdtEndPr>
          <w:sdtContent>
            <w:p w14:paraId="3274A068" w14:textId="5DB358BE" w:rsidR="00B8636C" w:rsidRPr="00197ABE" w:rsidRDefault="006162E6" w:rsidP="00B8636C">
              <w:pPr>
                <w:tabs>
                  <w:tab w:val="left" w:pos="3870"/>
                </w:tabs>
                <w:spacing w:before="40" w:after="40"/>
                <w:rPr>
                  <w:rFonts w:ascii="Arial" w:hAnsi="Arial" w:cs="Arial"/>
                  <w:sz w:val="18"/>
                  <w:szCs w:val="18"/>
                </w:rPr>
              </w:pPr>
              <w:r w:rsidRPr="006162E6">
                <w:rPr>
                  <w:rFonts w:ascii="Arial" w:hAnsi="Arial" w:cs="Arial"/>
                  <w:sz w:val="18"/>
                  <w:szCs w:val="18"/>
                  <w:lang w:val="fr-FR"/>
                </w:rPr>
                <w:t>22693</w:t>
              </w:r>
              <w:r w:rsidR="00B8636C" w:rsidRPr="00197ABE">
                <w:rPr>
                  <w:rFonts w:ascii="Arial" w:hAnsi="Arial" w:cs="Arial"/>
                  <w:sz w:val="18"/>
                  <w:szCs w:val="18"/>
                  <w:lang w:val="fr-FR"/>
                </w:rPr>
                <w:t>VIC</w:t>
              </w:r>
              <w:r w:rsidR="00B8636C">
                <w:rPr>
                  <w:rFonts w:ascii="Arial" w:hAnsi="Arial" w:cs="Arial"/>
                  <w:sz w:val="18"/>
                  <w:szCs w:val="18"/>
                  <w:lang w:val="fr-FR"/>
                </w:rPr>
                <w:t xml:space="preserve"> – </w:t>
              </w:r>
              <w:r w:rsidR="00897F3F" w:rsidRPr="00897F3F">
                <w:rPr>
                  <w:rFonts w:ascii="Arial" w:hAnsi="Arial" w:cs="Arial"/>
                  <w:sz w:val="18"/>
                  <w:szCs w:val="18"/>
                  <w:lang w:val="fr-FR"/>
                </w:rPr>
                <w:t>22694</w:t>
              </w:r>
              <w:r w:rsidR="00B8636C" w:rsidRPr="00197ABE">
                <w:rPr>
                  <w:rFonts w:ascii="Arial" w:hAnsi="Arial" w:cs="Arial"/>
                  <w:sz w:val="18"/>
                  <w:szCs w:val="18"/>
                  <w:lang w:val="fr-FR"/>
                </w:rPr>
                <w:t>VIC</w:t>
              </w:r>
              <w:r w:rsidR="00B8636C" w:rsidRPr="00197ABE">
                <w:rPr>
                  <w:rFonts w:ascii="Arial" w:hAnsi="Arial" w:cs="Arial"/>
                  <w:sz w:val="18"/>
                  <w:szCs w:val="18"/>
                </w:rPr>
                <w:t xml:space="preserve"> </w:t>
              </w:r>
              <w:r w:rsidR="005C4ACF">
                <w:rPr>
                  <w:rFonts w:ascii="Arial" w:hAnsi="Arial" w:cs="Arial"/>
                  <w:sz w:val="18"/>
                  <w:szCs w:val="18"/>
                </w:rPr>
                <w:t>C</w:t>
              </w:r>
              <w:r w:rsidR="00B8636C">
                <w:rPr>
                  <w:rFonts w:ascii="Arial" w:hAnsi="Arial" w:cs="Arial"/>
                  <w:sz w:val="18"/>
                  <w:szCs w:val="18"/>
                </w:rPr>
                <w:t xml:space="preserve">ourse in and </w:t>
              </w:r>
              <w:r w:rsidR="00B8636C" w:rsidRPr="009240B9">
                <w:rPr>
                  <w:rFonts w:ascii="Arial" w:hAnsi="Arial" w:cs="Arial"/>
                  <w:sz w:val="18"/>
                  <w:szCs w:val="18"/>
                </w:rPr>
                <w:t>Certificate</w:t>
              </w:r>
              <w:r w:rsidR="00B8636C">
                <w:rPr>
                  <w:rFonts w:ascii="Arial" w:hAnsi="Arial" w:cs="Arial"/>
                  <w:sz w:val="18"/>
                  <w:szCs w:val="18"/>
                </w:rPr>
                <w:t xml:space="preserve"> I</w:t>
              </w:r>
              <w:r w:rsidR="00B8636C" w:rsidRPr="009240B9">
                <w:rPr>
                  <w:rFonts w:ascii="Arial" w:hAnsi="Arial" w:cs="Arial"/>
                  <w:sz w:val="18"/>
                  <w:szCs w:val="18"/>
                </w:rPr>
                <w:t xml:space="preserve"> in Initial Adult Literacy and Numeracy</w:t>
              </w:r>
              <w:r w:rsidR="001F673C">
                <w:rPr>
                  <w:rFonts w:ascii="Arial" w:hAnsi="Arial" w:cs="Arial"/>
                  <w:sz w:val="18"/>
                  <w:szCs w:val="18"/>
                </w:rPr>
                <w:t xml:space="preserve"> -</w:t>
              </w:r>
              <w:r w:rsidR="00B8636C" w:rsidRPr="009240B9">
                <w:rPr>
                  <w:rFonts w:ascii="Arial" w:hAnsi="Arial" w:cs="Arial"/>
                  <w:sz w:val="18"/>
                  <w:szCs w:val="18"/>
                </w:rPr>
                <w:t xml:space="preserve"> </w:t>
              </w:r>
              <w:r w:rsidR="00B8636C" w:rsidRPr="00197ABE">
                <w:rPr>
                  <w:rFonts w:ascii="Arial" w:hAnsi="Arial" w:cs="Arial"/>
                  <w:sz w:val="18"/>
                  <w:szCs w:val="18"/>
                </w:rPr>
                <w:t>Version 1.0</w:t>
              </w:r>
            </w:p>
            <w:p w14:paraId="3F3A905F" w14:textId="43B505A6" w:rsidR="00B8636C" w:rsidRPr="00E5798C" w:rsidRDefault="00B8636C" w:rsidP="00B8636C">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Pr>
                  <w:rFonts w:ascii="Arial" w:hAnsi="Arial" w:cs="Arial"/>
                  <w:sz w:val="18"/>
                  <w:szCs w:val="18"/>
                  <w:lang w:val="fr-FR"/>
                </w:rPr>
                <w:t>C</w:t>
              </w:r>
              <w:r w:rsidRPr="00197ABE">
                <w:rPr>
                  <w:rFonts w:ascii="Arial" w:hAnsi="Arial" w:cs="Arial"/>
                  <w:sz w:val="18"/>
                  <w:szCs w:val="18"/>
                  <w:lang w:val="fr-FR"/>
                </w:rPr>
                <w:t>:</w:t>
              </w:r>
              <w:proofErr w:type="gramEnd"/>
              <w:r w:rsidRPr="00197ABE">
                <w:rPr>
                  <w:rFonts w:ascii="Arial" w:hAnsi="Arial" w:cs="Arial"/>
                  <w:sz w:val="18"/>
                  <w:szCs w:val="18"/>
                  <w:lang w:val="fr-FR"/>
                </w:rPr>
                <w:t xml:space="preserve"> </w:t>
              </w:r>
              <w:r>
                <w:rPr>
                  <w:rFonts w:ascii="Arial" w:hAnsi="Arial" w:cs="Arial"/>
                  <w:sz w:val="18"/>
                  <w:szCs w:val="18"/>
                  <w:lang w:val="fr-FR"/>
                </w:rPr>
                <w:t>Unit</w:t>
              </w:r>
              <w:r w:rsidRPr="00197ABE">
                <w:rPr>
                  <w:rFonts w:ascii="Arial" w:hAnsi="Arial" w:cs="Arial"/>
                  <w:sz w:val="18"/>
                  <w:szCs w:val="18"/>
                  <w:lang w:val="fr-FR"/>
                </w:rPr>
                <w:t xml:space="preserve"> Information</w:t>
              </w:r>
              <w:r>
                <w:rPr>
                  <w:rFonts w:ascii="Arial" w:hAnsi="Arial" w:cs="Arial"/>
                  <w:sz w:val="18"/>
                  <w:szCs w:val="18"/>
                  <w:lang w:val="fr-FR"/>
                </w:rPr>
                <w:t xml:space="preserve"> </w:t>
              </w:r>
            </w:p>
            <w:p w14:paraId="261498C5" w14:textId="66848577" w:rsidR="005E5CA2" w:rsidRPr="005E5CA2" w:rsidRDefault="00B8636C" w:rsidP="005E5CA2">
              <w:pPr>
                <w:pStyle w:val="Footer"/>
                <w:jc w:val="right"/>
                <w:rPr>
                  <w:rFonts w:ascii="Arial" w:hAnsi="Arial" w:cs="Arial"/>
                  <w:sz w:val="18"/>
                  <w:szCs w:val="18"/>
                  <w:lang w:val="fr-FR"/>
                </w:rPr>
              </w:pPr>
              <w:r>
                <w:rPr>
                  <w:rFonts w:ascii="Arial" w:hAnsi="Arial" w:cs="Arial"/>
                  <w:sz w:val="18"/>
                  <w:szCs w:val="18"/>
                  <w:lang w:val="fr-FR"/>
                </w:rPr>
                <w:t>© State of Victoria 2025</w:t>
              </w:r>
              <w:r>
                <w:rPr>
                  <w:rFonts w:ascii="Arial" w:hAnsi="Arial" w:cs="Arial"/>
                  <w:color w:val="555559"/>
                  <w:sz w:val="18"/>
                  <w:szCs w:val="18"/>
                  <w:lang w:val="fr-FR"/>
                </w:rPr>
                <w:ptab w:relativeTo="margin" w:alignment="right" w:leader="none"/>
              </w:r>
            </w:p>
          </w:sdtContent>
        </w:sdt>
      </w:tc>
      <w:tc>
        <w:tcPr>
          <w:tcW w:w="1984" w:type="dxa"/>
        </w:tcPr>
        <w:p w14:paraId="72FF92EC" w14:textId="53928AE5" w:rsidR="00B8636C" w:rsidRDefault="00B8636C" w:rsidP="005C4ACF">
          <w:pPr>
            <w:spacing w:before="40" w:after="40"/>
            <w:jc w:val="right"/>
          </w:pPr>
          <w:r w:rsidRPr="00197ABE">
            <w:rPr>
              <w:rFonts w:ascii="Helvetica" w:hAnsi="Helvetica" w:cs="Helvetica"/>
              <w:b/>
              <w:bCs/>
              <w:noProof/>
              <w:color w:val="808080"/>
              <w:sz w:val="20"/>
              <w:szCs w:val="20"/>
              <w:lang w:val="en-AU" w:eastAsia="en-AU"/>
            </w:rPr>
            <w:drawing>
              <wp:inline distT="0" distB="0" distL="0" distR="0" wp14:anchorId="37E76742" wp14:editId="43711050">
                <wp:extent cx="836295" cy="298450"/>
                <wp:effectExtent l="0" t="0" r="1905" b="6350"/>
                <wp:docPr id="673" name="Picture 67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7F3575E9" w14:textId="39A69FD9" w:rsidR="00B8636C" w:rsidRDefault="00B8636C" w:rsidP="005C4ACF">
          <w:pPr>
            <w:spacing w:before="40" w:after="40"/>
            <w:jc w:val="right"/>
            <w:rPr>
              <w:rFonts w:ascii="Arial" w:hAnsi="Arial" w:cs="Arial"/>
              <w:color w:val="555559"/>
              <w:sz w:val="18"/>
              <w:szCs w:val="18"/>
              <w:lang w:val="fr-FR"/>
            </w:rPr>
          </w:pPr>
          <w:r>
            <w:t xml:space="preserve">Page </w:t>
          </w:r>
          <w:r>
            <w:rPr>
              <w:b/>
              <w:bCs/>
            </w:rPr>
            <w:fldChar w:fldCharType="begin"/>
          </w:r>
          <w:r>
            <w:rPr>
              <w:b/>
              <w:bCs/>
            </w:rPr>
            <w:instrText xml:space="preserve"> PAGE </w:instrText>
          </w:r>
          <w:r>
            <w:rPr>
              <w:b/>
              <w:bCs/>
            </w:rPr>
            <w:fldChar w:fldCharType="separate"/>
          </w:r>
          <w:r>
            <w:rPr>
              <w:b/>
              <w:bCs/>
            </w:rPr>
            <w:t>24</w:t>
          </w:r>
          <w:r>
            <w:rPr>
              <w:b/>
              <w:bCs/>
            </w:rPr>
            <w:fldChar w:fldCharType="end"/>
          </w:r>
        </w:p>
      </w:tc>
    </w:tr>
  </w:tbl>
  <w:p w14:paraId="6D234AA1" w14:textId="4BB5B5C8" w:rsidR="00280017" w:rsidRPr="001D2CF2" w:rsidRDefault="00280017" w:rsidP="00DE44A4">
    <w:pPr>
      <w:pStyle w:val="Footer"/>
      <w:tabs>
        <w:tab w:val="left" w:pos="378"/>
      </w:tabs>
      <w:rPr>
        <w:rFonts w:ascii="Arial" w:hAnsi="Arial" w:cs="Arial"/>
        <w:color w:val="53565A" w:themeColor="text1"/>
        <w:sz w:val="18"/>
        <w:szCs w:val="18"/>
        <w:lang w:val="fr-FR"/>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3F438" w14:textId="6F0EBFBD" w:rsidR="00B123A7" w:rsidRDefault="00B123A7">
    <w:pPr>
      <w:pStyle w:val="Footer"/>
    </w:pPr>
    <w:r>
      <w:rPr>
        <w:noProof/>
      </w:rPr>
      <mc:AlternateContent>
        <mc:Choice Requires="wps">
          <w:drawing>
            <wp:anchor distT="0" distB="0" distL="0" distR="0" simplePos="0" relativeHeight="251658756" behindDoc="0" locked="0" layoutInCell="1" allowOverlap="1" wp14:anchorId="23DEB770" wp14:editId="221FB6C4">
              <wp:simplePos x="635" y="635"/>
              <wp:positionH relativeFrom="page">
                <wp:align>center</wp:align>
              </wp:positionH>
              <wp:positionV relativeFrom="page">
                <wp:align>bottom</wp:align>
              </wp:positionV>
              <wp:extent cx="686435" cy="365760"/>
              <wp:effectExtent l="0" t="0" r="18415" b="0"/>
              <wp:wrapNone/>
              <wp:docPr id="1196617301" name="Text Box 1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E05052E" w14:textId="71A45D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DEB770" id="_x0000_t202" coordsize="21600,21600" o:spt="202" path="m,l,21600r21600,l21600,xe">
              <v:stroke joinstyle="miter"/>
              <v:path gradientshapeok="t" o:connecttype="rect"/>
            </v:shapetype>
            <v:shape id="Text Box 124" o:spid="_x0000_s1095" type="#_x0000_t202" alt="OFFICIAL" style="position:absolute;margin-left:0;margin-top:0;width:54.05pt;height:28.8pt;z-index:2516587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bLhhgQAgAA&#10;HQQAAA4AAAAAAAAAAAAAAAAALgIAAGRycy9lMm9Eb2MueG1sUEsBAi0AFAAGAAgAAAAhAOP5HoHa&#10;AAAABAEAAA8AAAAAAAAAAAAAAAAAagQAAGRycy9kb3ducmV2LnhtbFBLBQYAAAAABAAEAPMAAABx&#10;BQAAAAA=&#10;" filled="f" stroked="f">
              <v:textbox style="mso-fit-shape-to-text:t" inset="0,0,0,15pt">
                <w:txbxContent>
                  <w:p w14:paraId="0E05052E" w14:textId="71A45D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EF09D" w14:textId="346537AE" w:rsidR="003A0944" w:rsidRDefault="00B123A7">
    <w:pPr>
      <w:pStyle w:val="Footer"/>
    </w:pPr>
    <w:r>
      <w:rPr>
        <w:noProof/>
      </w:rPr>
      <mc:AlternateContent>
        <mc:Choice Requires="wps">
          <w:drawing>
            <wp:anchor distT="0" distB="0" distL="0" distR="0" simplePos="0" relativeHeight="251658760" behindDoc="0" locked="0" layoutInCell="1" allowOverlap="1" wp14:anchorId="2A15EDF9" wp14:editId="118906D0">
              <wp:simplePos x="635" y="635"/>
              <wp:positionH relativeFrom="page">
                <wp:align>center</wp:align>
              </wp:positionH>
              <wp:positionV relativeFrom="page">
                <wp:align>bottom</wp:align>
              </wp:positionV>
              <wp:extent cx="686435" cy="365760"/>
              <wp:effectExtent l="0" t="0" r="18415" b="0"/>
              <wp:wrapNone/>
              <wp:docPr id="512027804" name="Text Box 1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28ABE0" w14:textId="185672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15EDF9" id="_x0000_t202" coordsize="21600,21600" o:spt="202" path="m,l,21600r21600,l21600,xe">
              <v:stroke joinstyle="miter"/>
              <v:path gradientshapeok="t" o:connecttype="rect"/>
            </v:shapetype>
            <v:shape id="Text Box 128" o:spid="_x0000_s1104" type="#_x0000_t202" alt="OFFICIAL" style="position:absolute;margin-left:0;margin-top:0;width:54.05pt;height:28.8pt;z-index:251658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2woWEQIA&#10;AB0EAAAOAAAAAAAAAAAAAAAAAC4CAABkcnMvZTJvRG9jLnhtbFBLAQItABQABgAIAAAAIQDj+R6B&#10;2gAAAAQBAAAPAAAAAAAAAAAAAAAAAGsEAABkcnMvZG93bnJldi54bWxQSwUGAAAAAAQABADzAAAA&#10;cgUAAAAA&#10;" filled="f" stroked="f">
              <v:textbox style="mso-fit-shape-to-text:t" inset="0,0,0,15pt">
                <w:txbxContent>
                  <w:p w14:paraId="2928ABE0" w14:textId="185672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E902A" w14:textId="6B24CD0B" w:rsidR="00B123A7" w:rsidRDefault="00B123A7">
    <w:pPr>
      <w:pStyle w:val="Footer"/>
    </w:pPr>
    <w:r>
      <w:rPr>
        <w:noProof/>
      </w:rPr>
      <mc:AlternateContent>
        <mc:Choice Requires="wps">
          <w:drawing>
            <wp:anchor distT="0" distB="0" distL="0" distR="0" simplePos="0" relativeHeight="251658743" behindDoc="0" locked="0" layoutInCell="1" allowOverlap="1" wp14:anchorId="7DDAFDA1" wp14:editId="17C84F26">
              <wp:simplePos x="542925" y="10058400"/>
              <wp:positionH relativeFrom="page">
                <wp:align>center</wp:align>
              </wp:positionH>
              <wp:positionV relativeFrom="page">
                <wp:align>bottom</wp:align>
              </wp:positionV>
              <wp:extent cx="686435" cy="365760"/>
              <wp:effectExtent l="0" t="0" r="18415" b="0"/>
              <wp:wrapNone/>
              <wp:docPr id="513205898" name="Text Box 1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F9A9E85" w14:textId="29C021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AFDA1" id="_x0000_t202" coordsize="21600,21600" o:spt="202" path="m,l,21600r21600,l21600,xe">
              <v:stroke joinstyle="miter"/>
              <v:path gradientshapeok="t" o:connecttype="rect"/>
            </v:shapetype>
            <v:shape id="Text Box 111" o:spid="_x0000_s1034" type="#_x0000_t202" alt="OFFICIAL" style="position:absolute;margin-left:0;margin-top:0;width:54.05pt;height:28.8pt;z-index:2516587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ooEAIAABw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quSzYfotVEdaCuHEt3dy1VDrtfDhWSARTHuQ&#10;aMMTHbqFruRwtjirAX/8zR/zCXeKctaRYEpuSdGctd8s8RG1NRg4GNtkjD/nk5zidm/ugWQ4phfh&#10;ZDLJi6EdTI1gXknOy9iIQsJKalfy7WDeh5Ny6TlItVymJJKRE2FtN07G0hGuiOVL/yrQnQEPxNQj&#10;DGoSxRvcT7nxpnfLfSD0EykR2hOQZ8RJgomr83OJGv/1P2VdH/XiJ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lc2igQAgAA&#10;HAQAAA4AAAAAAAAAAAAAAAAALgIAAGRycy9lMm9Eb2MueG1sUEsBAi0AFAAGAAgAAAAhAOP5HoHa&#10;AAAABAEAAA8AAAAAAAAAAAAAAAAAagQAAGRycy9kb3ducmV2LnhtbFBLBQYAAAAABAAEAPMAAABx&#10;BQAAAAA=&#10;" filled="f" stroked="f">
              <v:textbox style="mso-fit-shape-to-text:t" inset="0,0,0,15pt">
                <w:txbxContent>
                  <w:p w14:paraId="3F9A9E85" w14:textId="29C021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DC50B" w14:textId="3E411866" w:rsidR="003A0944" w:rsidRDefault="00B123A7">
    <w:pPr>
      <w:pStyle w:val="Footer"/>
    </w:pPr>
    <w:r>
      <w:rPr>
        <w:noProof/>
      </w:rPr>
      <mc:AlternateContent>
        <mc:Choice Requires="wps">
          <w:drawing>
            <wp:anchor distT="0" distB="0" distL="0" distR="0" simplePos="0" relativeHeight="251658759" behindDoc="0" locked="0" layoutInCell="1" allowOverlap="1" wp14:anchorId="6251E23C" wp14:editId="55C1F171">
              <wp:simplePos x="635" y="635"/>
              <wp:positionH relativeFrom="page">
                <wp:align>center</wp:align>
              </wp:positionH>
              <wp:positionV relativeFrom="page">
                <wp:align>bottom</wp:align>
              </wp:positionV>
              <wp:extent cx="686435" cy="365760"/>
              <wp:effectExtent l="0" t="0" r="18415" b="0"/>
              <wp:wrapNone/>
              <wp:docPr id="1351651702" name="Text Box 1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BF1E05" w14:textId="24EF78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51E23C" id="_x0000_t202" coordsize="21600,21600" o:spt="202" path="m,l,21600r21600,l21600,xe">
              <v:stroke joinstyle="miter"/>
              <v:path gradientshapeok="t" o:connecttype="rect"/>
            </v:shapetype>
            <v:shape id="Text Box 127" o:spid="_x0000_s1110" type="#_x0000_t202" alt="OFFICIAL" style="position:absolute;margin-left:0;margin-top:0;width:54.05pt;height:28.8pt;z-index:25165875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kNEQIAAB0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VclnN8P4G6gOtBXCkXDv5Kqh3g/Ch2eBxDAt&#10;QqoNT3ToFrqSw8nirAb8+Td/zCfgKcpZR4opuSVJc9Z+t0RIFNdg4GBskjH+kk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b6xkNEQIA&#10;AB0EAAAOAAAAAAAAAAAAAAAAAC4CAABkcnMvZTJvRG9jLnhtbFBLAQItABQABgAIAAAAIQDj+R6B&#10;2gAAAAQBAAAPAAAAAAAAAAAAAAAAAGsEAABkcnMvZG93bnJldi54bWxQSwUGAAAAAAQABADzAAAA&#10;cgUAAAAA&#10;" filled="f" stroked="f">
              <v:textbox style="mso-fit-shape-to-text:t" inset="0,0,0,15pt">
                <w:txbxContent>
                  <w:p w14:paraId="1EBF1E05" w14:textId="24EF78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687A6" w14:textId="77E9810D" w:rsidR="009F46E4" w:rsidRDefault="00B123A7">
    <w:pPr>
      <w:pStyle w:val="Footer"/>
    </w:pPr>
    <w:r>
      <w:rPr>
        <w:noProof/>
      </w:rPr>
      <mc:AlternateContent>
        <mc:Choice Requires="wps">
          <w:drawing>
            <wp:anchor distT="0" distB="0" distL="0" distR="0" simplePos="0" relativeHeight="251658763" behindDoc="0" locked="0" layoutInCell="1" allowOverlap="1" wp14:anchorId="5408C728" wp14:editId="0EA2F6B2">
              <wp:simplePos x="635" y="635"/>
              <wp:positionH relativeFrom="page">
                <wp:align>center</wp:align>
              </wp:positionH>
              <wp:positionV relativeFrom="page">
                <wp:align>bottom</wp:align>
              </wp:positionV>
              <wp:extent cx="686435" cy="365760"/>
              <wp:effectExtent l="0" t="0" r="18415" b="0"/>
              <wp:wrapNone/>
              <wp:docPr id="1833351433" name="Text Box 1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CD9F70" w14:textId="726A5C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08C728" id="_x0000_t202" coordsize="21600,21600" o:spt="202" path="m,l,21600r21600,l21600,xe">
              <v:stroke joinstyle="miter"/>
              <v:path gradientshapeok="t" o:connecttype="rect"/>
            </v:shapetype>
            <v:shape id="Text Box 131" o:spid="_x0000_s1118" type="#_x0000_t202" alt="OFFICIAL" style="position:absolute;margin-left:0;margin-top:0;width:54.05pt;height:28.8pt;z-index:25165876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4iz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LfTI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vx4izEQIA&#10;AB0EAAAOAAAAAAAAAAAAAAAAAC4CAABkcnMvZTJvRG9jLnhtbFBLAQItABQABgAIAAAAIQDj+R6B&#10;2gAAAAQBAAAPAAAAAAAAAAAAAAAAAGsEAABkcnMvZG93bnJldi54bWxQSwUGAAAAAAQABADzAAAA&#10;cgUAAAAA&#10;" filled="f" stroked="f">
              <v:textbox style="mso-fit-shape-to-text:t" inset="0,0,0,15pt">
                <w:txbxContent>
                  <w:p w14:paraId="33CD9F70" w14:textId="726A5C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31A66" w14:textId="53562298" w:rsidR="009F46E4" w:rsidRDefault="00B123A7">
    <w:pPr>
      <w:pStyle w:val="Footer"/>
    </w:pPr>
    <w:r>
      <w:rPr>
        <w:noProof/>
      </w:rPr>
      <mc:AlternateContent>
        <mc:Choice Requires="wps">
          <w:drawing>
            <wp:anchor distT="0" distB="0" distL="0" distR="0" simplePos="0" relativeHeight="251658762" behindDoc="0" locked="0" layoutInCell="1" allowOverlap="1" wp14:anchorId="2A7A094C" wp14:editId="774AE05B">
              <wp:simplePos x="635" y="635"/>
              <wp:positionH relativeFrom="page">
                <wp:align>center</wp:align>
              </wp:positionH>
              <wp:positionV relativeFrom="page">
                <wp:align>bottom</wp:align>
              </wp:positionV>
              <wp:extent cx="686435" cy="365760"/>
              <wp:effectExtent l="0" t="0" r="18415" b="0"/>
              <wp:wrapNone/>
              <wp:docPr id="1537538241" name="Text Box 13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B3616C" w14:textId="1EAD270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7A094C" id="_x0000_t202" coordsize="21600,21600" o:spt="202" path="m,l,21600r21600,l21600,xe">
              <v:stroke joinstyle="miter"/>
              <v:path gradientshapeok="t" o:connecttype="rect"/>
            </v:shapetype>
            <v:shape id="Text Box 130" o:spid="_x0000_s1124" type="#_x0000_t202" alt="OFFICIAL" style="position:absolute;margin-left:0;margin-top:0;width:54.05pt;height:28.8pt;z-index:2516587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n+EQIAAB0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qpLfzIbxN1AdaCuEI+HeyVVDvR+ED88CiWFa&#10;hFQbnujQLXQlh5PFWQ3482/+mE/AU5SzjhRTckuS5qz9bomQKK7BwMHYJGN8k09y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cRAn+EQIA&#10;AB0EAAAOAAAAAAAAAAAAAAAAAC4CAABkcnMvZTJvRG9jLnhtbFBLAQItABQABgAIAAAAIQDj+R6B&#10;2gAAAAQBAAAPAAAAAAAAAAAAAAAAAGsEAABkcnMvZG93bnJldi54bWxQSwUGAAAAAAQABADzAAAA&#10;cgUAAAAA&#10;" filled="f" stroked="f">
              <v:textbox style="mso-fit-shape-to-text:t" inset="0,0,0,15pt">
                <w:txbxContent>
                  <w:p w14:paraId="0AB3616C" w14:textId="1EAD270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FA202" w14:textId="6303C636" w:rsidR="009F46E4" w:rsidRDefault="00B123A7">
    <w:pPr>
      <w:pStyle w:val="Footer"/>
    </w:pPr>
    <w:r>
      <w:rPr>
        <w:noProof/>
      </w:rPr>
      <mc:AlternateContent>
        <mc:Choice Requires="wps">
          <w:drawing>
            <wp:anchor distT="0" distB="0" distL="0" distR="0" simplePos="0" relativeHeight="251658766" behindDoc="0" locked="0" layoutInCell="1" allowOverlap="1" wp14:anchorId="22D7F8A2" wp14:editId="5426D2E3">
              <wp:simplePos x="635" y="635"/>
              <wp:positionH relativeFrom="page">
                <wp:align>center</wp:align>
              </wp:positionH>
              <wp:positionV relativeFrom="page">
                <wp:align>bottom</wp:align>
              </wp:positionV>
              <wp:extent cx="686435" cy="365760"/>
              <wp:effectExtent l="0" t="0" r="18415" b="0"/>
              <wp:wrapNone/>
              <wp:docPr id="1295087858" name="Text Box 1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904504" w14:textId="41B47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D7F8A2" id="_x0000_t202" coordsize="21600,21600" o:spt="202" path="m,l,21600r21600,l21600,xe">
              <v:stroke joinstyle="miter"/>
              <v:path gradientshapeok="t" o:connecttype="rect"/>
            </v:shapetype>
            <v:shape id="Text Box 134" o:spid="_x0000_s1132" type="#_x0000_t202" alt="OFFICIAL" style="position:absolute;margin-left:0;margin-top:0;width:54.05pt;height:28.8pt;z-index:2516587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2pYEQ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bPi3H+DdQHWgvhyLh3ctVS8wfhw7NAopg2&#10;IdmGJzq0gb7icLI4awB//M0f8wl5inLWk2QqbknTnJlvlhiJ6hoNHI1NMqaf81lOcbvr7oCEOKU3&#10;4WQyyYvBjKZG6F5J0MvYiELCSmpX8c1o3oWjdulBSLVcpiQSkhPhwa6djKUjYBHNl+FVoDtBHoir&#10;Rxj1JMo3yB9z403vlrtA+CdaIrhHIE+YkwgTW6cHE1X+63/Kujz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K2pYEQIA&#10;AB4EAAAOAAAAAAAAAAAAAAAAAC4CAABkcnMvZTJvRG9jLnhtbFBLAQItABQABgAIAAAAIQDj+R6B&#10;2gAAAAQBAAAPAAAAAAAAAAAAAAAAAGsEAABkcnMvZG93bnJldi54bWxQSwUGAAAAAAQABADzAAAA&#10;cgUAAAAA&#10;" filled="f" stroked="f">
              <v:textbox style="mso-fit-shape-to-text:t" inset="0,0,0,15pt">
                <w:txbxContent>
                  <w:p w14:paraId="28904504" w14:textId="41B47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ACC47" w14:textId="42916713" w:rsidR="009F46E4" w:rsidRDefault="00B123A7">
    <w:pPr>
      <w:pStyle w:val="Footer"/>
    </w:pPr>
    <w:r>
      <w:rPr>
        <w:noProof/>
      </w:rPr>
      <mc:AlternateContent>
        <mc:Choice Requires="wps">
          <w:drawing>
            <wp:anchor distT="0" distB="0" distL="0" distR="0" simplePos="0" relativeHeight="251658765" behindDoc="0" locked="0" layoutInCell="1" allowOverlap="1" wp14:anchorId="5F2C0D55" wp14:editId="37D9B36C">
              <wp:simplePos x="635" y="635"/>
              <wp:positionH relativeFrom="page">
                <wp:align>center</wp:align>
              </wp:positionH>
              <wp:positionV relativeFrom="page">
                <wp:align>bottom</wp:align>
              </wp:positionV>
              <wp:extent cx="686435" cy="365760"/>
              <wp:effectExtent l="0" t="0" r="18415" b="0"/>
              <wp:wrapNone/>
              <wp:docPr id="575551455" name="Text Box 1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97A3E8" w14:textId="4E77CB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2C0D55" id="_x0000_t202" coordsize="21600,21600" o:spt="202" path="m,l,21600r21600,l21600,xe">
              <v:stroke joinstyle="miter"/>
              <v:path gradientshapeok="t" o:connecttype="rect"/>
            </v:shapetype>
            <v:shape id="Text Box 133" o:spid="_x0000_s1138" type="#_x0000_t202" alt="OFFICIAL" style="position:absolute;margin-left:0;margin-top:0;width:54.05pt;height:28.8pt;z-index:2516587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Z6dEQ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qYfT4b5t1AdaS2EE+PeyVVDzdfCh2eBRDFt&#10;QrINT3ToFrqSw9nirAb88Td/zCfkKcpZR5IpuSVNc9Z+s8RIVNdg4GBskzH+nE9zitu9uQcS4pje&#10;hJPJJC+GdjA1gnklQS9jIwoJK6ldybeDeR9O2qUHIdVymZJISE6Etd04GUtHwCKaL/2rQHeGPBBX&#10;jzDoSRRvkD/lxpveLfeB8E+0RHBPQJ4xJxEmts4PJqr81/+UdX3Wi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3eZ6dEQIA&#10;AB4EAAAOAAAAAAAAAAAAAAAAAC4CAABkcnMvZTJvRG9jLnhtbFBLAQItABQABgAIAAAAIQDj+R6B&#10;2gAAAAQBAAAPAAAAAAAAAAAAAAAAAGsEAABkcnMvZG93bnJldi54bWxQSwUGAAAAAAQABADzAAAA&#10;cgUAAAAA&#10;" filled="f" stroked="f">
              <v:textbox style="mso-fit-shape-to-text:t" inset="0,0,0,15pt">
                <w:txbxContent>
                  <w:p w14:paraId="4297A3E8" w14:textId="4E77CB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2EE45" w14:textId="7A2BCAB2" w:rsidR="009F46E4" w:rsidRDefault="00B123A7">
    <w:pPr>
      <w:pStyle w:val="Footer"/>
    </w:pPr>
    <w:r>
      <w:rPr>
        <w:noProof/>
      </w:rPr>
      <mc:AlternateContent>
        <mc:Choice Requires="wps">
          <w:drawing>
            <wp:anchor distT="0" distB="0" distL="0" distR="0" simplePos="0" relativeHeight="251658769" behindDoc="0" locked="0" layoutInCell="1" allowOverlap="1" wp14:anchorId="7D0BFE01" wp14:editId="009EE293">
              <wp:simplePos x="635" y="635"/>
              <wp:positionH relativeFrom="page">
                <wp:align>center</wp:align>
              </wp:positionH>
              <wp:positionV relativeFrom="page">
                <wp:align>bottom</wp:align>
              </wp:positionV>
              <wp:extent cx="686435" cy="365760"/>
              <wp:effectExtent l="0" t="0" r="18415" b="0"/>
              <wp:wrapNone/>
              <wp:docPr id="404781605" name="Text Box 1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7E2BF7" w14:textId="4D6984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0BFE01" id="_x0000_t202" coordsize="21600,21600" o:spt="202" path="m,l,21600r21600,l21600,xe">
              <v:stroke joinstyle="miter"/>
              <v:path gradientshapeok="t" o:connecttype="rect"/>
            </v:shapetype>
            <v:shape id="Text Box 137" o:spid="_x0000_s1146" type="#_x0000_t202" alt="OFFICIAL" style="position:absolute;margin-left:0;margin-top:0;width:54.05pt;height:28.8pt;z-index:25165876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A/a4sw8CAAAe&#10;BAAADgAAAAAAAAAAAAAAAAAuAgAAZHJzL2Uyb0RvYy54bWxQSwECLQAUAAYACAAAACEA4/kegdoA&#10;AAAEAQAADwAAAAAAAAAAAAAAAABpBAAAZHJzL2Rvd25yZXYueG1sUEsFBgAAAAAEAAQA8wAAAHAF&#10;AAAAAA==&#10;" filled="f" stroked="f">
              <v:textbox style="mso-fit-shape-to-text:t" inset="0,0,0,15pt">
                <w:txbxContent>
                  <w:p w14:paraId="527E2BF7" w14:textId="4D6984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23317" w14:textId="3EFF8BD2" w:rsidR="009F46E4" w:rsidRDefault="00B123A7">
    <w:pPr>
      <w:pStyle w:val="Footer"/>
    </w:pPr>
    <w:r>
      <w:rPr>
        <w:noProof/>
      </w:rPr>
      <mc:AlternateContent>
        <mc:Choice Requires="wps">
          <w:drawing>
            <wp:anchor distT="0" distB="0" distL="0" distR="0" simplePos="0" relativeHeight="251658768" behindDoc="0" locked="0" layoutInCell="1" allowOverlap="1" wp14:anchorId="6CA3D805" wp14:editId="751C2C88">
              <wp:simplePos x="635" y="635"/>
              <wp:positionH relativeFrom="page">
                <wp:align>center</wp:align>
              </wp:positionH>
              <wp:positionV relativeFrom="page">
                <wp:align>bottom</wp:align>
              </wp:positionV>
              <wp:extent cx="686435" cy="365760"/>
              <wp:effectExtent l="0" t="0" r="18415" b="0"/>
              <wp:wrapNone/>
              <wp:docPr id="2048993691" name="Text Box 1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67ABA5" w14:textId="46308B5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3D805" id="_x0000_t202" coordsize="21600,21600" o:spt="202" path="m,l,21600r21600,l21600,xe">
              <v:stroke joinstyle="miter"/>
              <v:path gradientshapeok="t" o:connecttype="rect"/>
            </v:shapetype>
            <v:shape id="Text Box 136" o:spid="_x0000_s1152" type="#_x0000_t202" alt="OFFICIAL" style="position:absolute;margin-left:0;margin-top:0;width:54.05pt;height:28.8pt;z-index:251658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c+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a5x+Vozz76A+4VoOBsa95esWm2+YD8/MIcW4&#10;Cco2POEhFXQVhbNFSQPux9/8MR+RxyglHUqmogY1TYn6ZpCRqK7RcKOxS8b0cz7PMW4O+h5QiFN8&#10;E5YnE70uqNGUDvQrCnoVG2GIGY7tKrobzfswaBcfBBerVUpCIVkWNmZreSwdAYtovvSvzNkz5AG5&#10;eoRRT6x8g/yQG296uzoExD/REsEdgDxjjiJMbJ0fTFT5r/8p6/qslz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Rc+EQIA&#10;AB4EAAAOAAAAAAAAAAAAAAAAAC4CAABkcnMvZTJvRG9jLnhtbFBLAQItABQABgAIAAAAIQDj+R6B&#10;2gAAAAQBAAAPAAAAAAAAAAAAAAAAAGsEAABkcnMvZG93bnJldi54bWxQSwUGAAAAAAQABADzAAAA&#10;cgUAAAAA&#10;" filled="f" stroked="f">
              <v:textbox style="mso-fit-shape-to-text:t" inset="0,0,0,15pt">
                <w:txbxContent>
                  <w:p w14:paraId="0A67ABA5" w14:textId="46308B5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2F821" w14:textId="37619585" w:rsidR="000A5F2F" w:rsidRDefault="00B123A7">
    <w:pPr>
      <w:pStyle w:val="Footer"/>
    </w:pPr>
    <w:r>
      <w:rPr>
        <w:noProof/>
      </w:rPr>
      <mc:AlternateContent>
        <mc:Choice Requires="wps">
          <w:drawing>
            <wp:anchor distT="0" distB="0" distL="0" distR="0" simplePos="0" relativeHeight="251658772" behindDoc="0" locked="0" layoutInCell="1" allowOverlap="1" wp14:anchorId="35B1D24E" wp14:editId="78C88BB1">
              <wp:simplePos x="635" y="635"/>
              <wp:positionH relativeFrom="page">
                <wp:align>center</wp:align>
              </wp:positionH>
              <wp:positionV relativeFrom="page">
                <wp:align>bottom</wp:align>
              </wp:positionV>
              <wp:extent cx="686435" cy="365760"/>
              <wp:effectExtent l="0" t="0" r="18415" b="0"/>
              <wp:wrapNone/>
              <wp:docPr id="106312286" name="Text Box 1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EDA7B89" w14:textId="1EC23FD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1D24E" id="_x0000_t202" coordsize="21600,21600" o:spt="202" path="m,l,21600r21600,l21600,xe">
              <v:stroke joinstyle="miter"/>
              <v:path gradientshapeok="t" o:connecttype="rect"/>
            </v:shapetype>
            <v:shape id="Text Box 140" o:spid="_x0000_s1160" type="#_x0000_t202" alt="OFFICIAL" style="position:absolute;margin-left:0;margin-top:0;width:54.05pt;height:28.8pt;z-index:2516587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x2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U0/uR7m30B1oLUQjox7J1cNNX8QPjwLJIpp&#10;E5JteKJDt9CVHE4WZzXgz7/5Yz4hT1HOOpJMyS1pmrP2uyVGoroGAwdjk4zxl3ya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tpEx2EQIA&#10;AB4EAAAOAAAAAAAAAAAAAAAAAC4CAABkcnMvZTJvRG9jLnhtbFBLAQItABQABgAIAAAAIQDj+R6B&#10;2gAAAAQBAAAPAAAAAAAAAAAAAAAAAGsEAABkcnMvZG93bnJldi54bWxQSwUGAAAAAAQABADzAAAA&#10;cgUAAAAA&#10;" filled="f" stroked="f">
              <v:textbox style="mso-fit-shape-to-text:t" inset="0,0,0,15pt">
                <w:txbxContent>
                  <w:p w14:paraId="7EDA7B89" w14:textId="1EC23FD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484C" w14:textId="1464C5C7" w:rsidR="000A5F2F" w:rsidRDefault="00B123A7">
    <w:pPr>
      <w:pStyle w:val="Footer"/>
    </w:pPr>
    <w:r>
      <w:rPr>
        <w:noProof/>
      </w:rPr>
      <mc:AlternateContent>
        <mc:Choice Requires="wps">
          <w:drawing>
            <wp:anchor distT="0" distB="0" distL="0" distR="0" simplePos="0" relativeHeight="251658771" behindDoc="0" locked="0" layoutInCell="1" allowOverlap="1" wp14:anchorId="79042EE4" wp14:editId="790E4EB5">
              <wp:simplePos x="635" y="635"/>
              <wp:positionH relativeFrom="page">
                <wp:align>center</wp:align>
              </wp:positionH>
              <wp:positionV relativeFrom="page">
                <wp:align>bottom</wp:align>
              </wp:positionV>
              <wp:extent cx="686435" cy="365760"/>
              <wp:effectExtent l="0" t="0" r="18415" b="0"/>
              <wp:wrapNone/>
              <wp:docPr id="395988988" name="Text Box 1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6776BE" w14:textId="1B430D5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042EE4" id="_x0000_t202" coordsize="21600,21600" o:spt="202" path="m,l,21600r21600,l21600,xe">
              <v:stroke joinstyle="miter"/>
              <v:path gradientshapeok="t" o:connecttype="rect"/>
            </v:shapetype>
            <v:shape id="Text Box 139" o:spid="_x0000_s1166" type="#_x0000_t202" alt="OFFICIAL" style="position:absolute;margin-left:0;margin-top:0;width:54.05pt;height:28.8pt;z-index:25165877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8ZEA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jT9TeocfRuoDrQWwpFx7+SypeYr4cOzQKKY&#10;NiHZhic6ag1dyeFkcdYA/vybP+YT8hTlrCPJlNySpjnT3y0xEtU1GDgYm2SMv+STnOJ2Z+6BhDim&#10;N+FkMsmLQQ9mjWBeSdCL2IhCwkpqV/LNYN6Ho3bpQUi1WKQkEpITYWXXTsbSEbCI5kv/KtCdIA/E&#10;1SMMehLFO+SPufGmd4tdIPwTLRcgT5iTCBNbpwcTVf72P2VdnvX8FwA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8VPxkQAgAA&#10;HgQAAA4AAAAAAAAAAAAAAAAALgIAAGRycy9lMm9Eb2MueG1sUEsBAi0AFAAGAAgAAAAhAOP5HoHa&#10;AAAABAEAAA8AAAAAAAAAAAAAAAAAagQAAGRycy9kb3ducmV2LnhtbFBLBQYAAAAABAAEAPMAAABx&#10;BQAAAAA=&#10;" filled="f" stroked="f">
              <v:textbox style="mso-fit-shape-to-text:t" inset="0,0,0,15pt">
                <w:txbxContent>
                  <w:p w14:paraId="0B6776BE" w14:textId="1B430D5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0E6C" w14:textId="2184C475" w:rsidR="000A5F2F" w:rsidRDefault="00B123A7">
    <w:pPr>
      <w:pStyle w:val="Footer"/>
    </w:pPr>
    <w:r>
      <w:rPr>
        <w:noProof/>
      </w:rPr>
      <mc:AlternateContent>
        <mc:Choice Requires="wps">
          <w:drawing>
            <wp:anchor distT="0" distB="0" distL="0" distR="0" simplePos="0" relativeHeight="251658775" behindDoc="0" locked="0" layoutInCell="1" allowOverlap="1" wp14:anchorId="7D717A8B" wp14:editId="17254553">
              <wp:simplePos x="635" y="635"/>
              <wp:positionH relativeFrom="page">
                <wp:align>center</wp:align>
              </wp:positionH>
              <wp:positionV relativeFrom="page">
                <wp:align>bottom</wp:align>
              </wp:positionV>
              <wp:extent cx="686435" cy="365760"/>
              <wp:effectExtent l="0" t="0" r="18415" b="0"/>
              <wp:wrapNone/>
              <wp:docPr id="872586428" name="Text Box 1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9CC8FF7" w14:textId="47BBC0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17A8B" id="_x0000_t202" coordsize="21600,21600" o:spt="202" path="m,l,21600r21600,l21600,xe">
              <v:stroke joinstyle="miter"/>
              <v:path gradientshapeok="t" o:connecttype="rect"/>
            </v:shapetype>
            <v:shape id="Text Box 143" o:spid="_x0000_s1174" type="#_x0000_t202" alt="OFFICIAL" style="position:absolute;margin-left:0;margin-top:0;width:54.05pt;height:28.8pt;z-index:25165877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NsvEQIAAB4EAAAOAAAAZHJzL2Uyb0RvYy54bWysU01v2zAMvQ/YfxB0X+y0TZYZ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b64nnEkKXU8nn6cJ1uxy2aEP3xQYFo2SI7GSwBL7&#10;Bx+oIaUOKbGXhVXTtomZ1v7moMToyS4TRiv0m541FU1/Mxvm30B1oLUQjox7J1cNNX8QPjwLJIpp&#10;E5JteKJDt9CVHE4WZzXgz7/5Yz4hT1HOOpJMyS1pmrP2uyVGoroGAwdjk4zxl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26NsvEQIA&#10;AB4EAAAOAAAAAAAAAAAAAAAAAC4CAABkcnMvZTJvRG9jLnhtbFBLAQItABQABgAIAAAAIQDj+R6B&#10;2gAAAAQBAAAPAAAAAAAAAAAAAAAAAGsEAABkcnMvZG93bnJldi54bWxQSwUGAAAAAAQABADzAAAA&#10;cgUAAAAA&#10;" filled="f" stroked="f">
              <v:textbox style="mso-fit-shape-to-text:t" inset="0,0,0,15pt">
                <w:txbxContent>
                  <w:p w14:paraId="49CC8FF7" w14:textId="47BBC0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3633" w14:textId="70E00107" w:rsidR="00B123A7" w:rsidRDefault="00B123A7">
    <w:pPr>
      <w:pStyle w:val="Footer"/>
    </w:pPr>
    <w:r>
      <w:rPr>
        <w:noProof/>
      </w:rPr>
      <mc:AlternateContent>
        <mc:Choice Requires="wps">
          <w:drawing>
            <wp:anchor distT="0" distB="0" distL="0" distR="0" simplePos="0" relativeHeight="251658741" behindDoc="0" locked="0" layoutInCell="1" allowOverlap="1" wp14:anchorId="5C946386" wp14:editId="3F4C95EA">
              <wp:simplePos x="541020" y="10057765"/>
              <wp:positionH relativeFrom="page">
                <wp:align>center</wp:align>
              </wp:positionH>
              <wp:positionV relativeFrom="page">
                <wp:align>bottom</wp:align>
              </wp:positionV>
              <wp:extent cx="686435" cy="365760"/>
              <wp:effectExtent l="0" t="0" r="18415" b="0"/>
              <wp:wrapNone/>
              <wp:docPr id="585017977" name="Text Box 1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5F8381" w14:textId="4544A9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46386" id="_x0000_t202" coordsize="21600,21600" o:spt="202" path="m,l,21600r21600,l21600,xe">
              <v:stroke joinstyle="miter"/>
              <v:path gradientshapeok="t" o:connecttype="rect"/>
            </v:shapetype>
            <v:shape id="Text Box 109" o:spid="_x0000_s1036" type="#_x0000_t202" alt="OFFICIAL" style="position:absolute;margin-left:0;margin-top:0;width:54.05pt;height:28.8pt;z-index:2516587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mKDwIAAB0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DR9ahxdG6gOtBXCkXDv5LKh3ivhw5NAYpgW&#10;IdWGRzq0ga7kcLI4qwF/veWP+QQ8RTnrSDEltyRpzswPS4REcQ0GDsYmGeOv+SSnuN21d0A6HNOT&#10;cDKZ5MVgBlMjtC+k50VsRCFhJbUr+WYw78JRuvQepFosUhLpyImwsmsnY+mIVwTzuX8R6E6IB6Lq&#10;AQY5ieIV8MfceNO7xS4Q/ImVC5AnyEmDiazTe4ki//M/ZV1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ZMVpig8CAAAd&#10;BAAADgAAAAAAAAAAAAAAAAAuAgAAZHJzL2Uyb0RvYy54bWxQSwECLQAUAAYACAAAACEA4/kegdoA&#10;AAAEAQAADwAAAAAAAAAAAAAAAABpBAAAZHJzL2Rvd25yZXYueG1sUEsFBgAAAAAEAAQA8wAAAHAF&#10;AAAAAA==&#10;" filled="f" stroked="f">
              <v:textbox style="mso-fit-shape-to-text:t" inset="0,0,0,15pt">
                <w:txbxContent>
                  <w:p w14:paraId="225F8381" w14:textId="4544A9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E5889" w14:textId="69F085D9" w:rsidR="000A5F2F" w:rsidRDefault="00B123A7">
    <w:pPr>
      <w:pStyle w:val="Footer"/>
    </w:pPr>
    <w:r>
      <w:rPr>
        <w:noProof/>
      </w:rPr>
      <mc:AlternateContent>
        <mc:Choice Requires="wps">
          <w:drawing>
            <wp:anchor distT="0" distB="0" distL="0" distR="0" simplePos="0" relativeHeight="251658774" behindDoc="0" locked="0" layoutInCell="1" allowOverlap="1" wp14:anchorId="4B4BD7AF" wp14:editId="1DAA45AA">
              <wp:simplePos x="635" y="635"/>
              <wp:positionH relativeFrom="page">
                <wp:align>center</wp:align>
              </wp:positionH>
              <wp:positionV relativeFrom="page">
                <wp:align>bottom</wp:align>
              </wp:positionV>
              <wp:extent cx="686435" cy="365760"/>
              <wp:effectExtent l="0" t="0" r="18415" b="0"/>
              <wp:wrapNone/>
              <wp:docPr id="1215063025" name="Text Box 1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D9563D" w14:textId="4BCE2D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BD7AF" id="_x0000_t202" coordsize="21600,21600" o:spt="202" path="m,l,21600r21600,l21600,xe">
              <v:stroke joinstyle="miter"/>
              <v:path gradientshapeok="t" o:connecttype="rect"/>
            </v:shapetype>
            <v:shape id="Text Box 142" o:spid="_x0000_s1180" type="#_x0000_t202" alt="OFFICIAL" style="position:absolute;margin-left:0;margin-top:0;width:54.05pt;height:28.8pt;z-index:251658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R8vcEQIA&#10;AB4EAAAOAAAAAAAAAAAAAAAAAC4CAABkcnMvZTJvRG9jLnhtbFBLAQItABQABgAIAAAAIQDj+R6B&#10;2gAAAAQBAAAPAAAAAAAAAAAAAAAAAGsEAABkcnMvZG93bnJldi54bWxQSwUGAAAAAAQABADzAAAA&#10;cgUAAAAA&#10;" filled="f" stroked="f">
              <v:textbox style="mso-fit-shape-to-text:t" inset="0,0,0,15pt">
                <w:txbxContent>
                  <w:p w14:paraId="2BD9563D" w14:textId="4BCE2D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1A463" w14:textId="1A8D6246" w:rsidR="00966826" w:rsidRDefault="00B123A7">
    <w:pPr>
      <w:pStyle w:val="Footer"/>
    </w:pPr>
    <w:r>
      <w:rPr>
        <w:noProof/>
      </w:rPr>
      <mc:AlternateContent>
        <mc:Choice Requires="wps">
          <w:drawing>
            <wp:anchor distT="0" distB="0" distL="0" distR="0" simplePos="0" relativeHeight="251658778" behindDoc="0" locked="0" layoutInCell="1" allowOverlap="1" wp14:anchorId="3CFFCFDA" wp14:editId="124E2EB6">
              <wp:simplePos x="635" y="635"/>
              <wp:positionH relativeFrom="page">
                <wp:align>center</wp:align>
              </wp:positionH>
              <wp:positionV relativeFrom="page">
                <wp:align>bottom</wp:align>
              </wp:positionV>
              <wp:extent cx="686435" cy="365760"/>
              <wp:effectExtent l="0" t="0" r="18415" b="0"/>
              <wp:wrapNone/>
              <wp:docPr id="1359266376" name="Text Box 1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961F83" w14:textId="1E43D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FFCFDA" id="_x0000_t202" coordsize="21600,21600" o:spt="202" path="m,l,21600r21600,l21600,xe">
              <v:stroke joinstyle="miter"/>
              <v:path gradientshapeok="t" o:connecttype="rect"/>
            </v:shapetype>
            <v:shape id="Text Box 146" o:spid="_x0000_s1187" type="#_x0000_t202" alt="OFFICIAL" style="position:absolute;margin-left:0;margin-top:0;width:54.05pt;height:28.8pt;z-index:2516587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B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mqYvzvNvoD7QWghHxr2Tq5aaPwgfngUSxbQJ&#10;yTY80aEN9BWHk8VZA/jjb/6YT8hTlLOeJFNxS5rmzHyzxEhU12jgaGySMf2cz3KK2113ByTEKb0J&#10;J5NJXgxmNDVC90qCXsZGFBJWUruKb0bzLhy1Sw9CquUyJZGQnAgPdu1kLB0Bi2i+DK8C3QnyQFw9&#10;wqgnUb5B/pgbb3q33AXCP9ESwT0CecKcRJjYOj2YqPJf/1PW5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Ab08EIQAgAA&#10;HgQAAA4AAAAAAAAAAAAAAAAALgIAAGRycy9lMm9Eb2MueG1sUEsBAi0AFAAGAAgAAAAhAOP5HoHa&#10;AAAABAEAAA8AAAAAAAAAAAAAAAAAagQAAGRycy9kb3ducmV2LnhtbFBLBQYAAAAABAAEAPMAAABx&#10;BQAAAAA=&#10;" filled="f" stroked="f">
              <v:textbox style="mso-fit-shape-to-text:t" inset="0,0,0,15pt">
                <w:txbxContent>
                  <w:p w14:paraId="54961F83" w14:textId="1E43D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7CEC0" w14:textId="11346F08" w:rsidR="00966826" w:rsidRDefault="00B123A7">
    <w:pPr>
      <w:pStyle w:val="Footer"/>
    </w:pPr>
    <w:r>
      <w:rPr>
        <w:noProof/>
      </w:rPr>
      <mc:AlternateContent>
        <mc:Choice Requires="wps">
          <w:drawing>
            <wp:anchor distT="0" distB="0" distL="0" distR="0" simplePos="0" relativeHeight="251658777" behindDoc="0" locked="0" layoutInCell="1" allowOverlap="1" wp14:anchorId="239444FF" wp14:editId="04E58A5A">
              <wp:simplePos x="635" y="635"/>
              <wp:positionH relativeFrom="page">
                <wp:align>center</wp:align>
              </wp:positionH>
              <wp:positionV relativeFrom="page">
                <wp:align>bottom</wp:align>
              </wp:positionV>
              <wp:extent cx="686435" cy="365760"/>
              <wp:effectExtent l="0" t="0" r="18415" b="0"/>
              <wp:wrapNone/>
              <wp:docPr id="838458324" name="Text Box 1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E179F2" w14:textId="600FFBE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9444FF" id="_x0000_t202" coordsize="21600,21600" o:spt="202" path="m,l,21600r21600,l21600,xe">
              <v:stroke joinstyle="miter"/>
              <v:path gradientshapeok="t" o:connecttype="rect"/>
            </v:shapetype>
            <v:shape id="Text Box 145" o:spid="_x0000_s1193" type="#_x0000_t202" alt="OFFICIAL" style="position:absolute;margin-left:0;margin-top:0;width:54.05pt;height:28.8pt;z-index:2516587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1/PEQIAAB4EAAAOAAAAZHJzL2Uyb0RvYy54bWysU01v2zAMvQ/YfxB0X+y0i9s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8/XM0o4hq6L2U2RYM0ul63z4ZsATaJRUYesJLDY&#10;Ye0DNsTUMSX2MrBqlUrMKPObAxOjJ7tMGK3Qb3vS1jh9cTPOv4X6iGs5GBj3lq9abL5mPjwzhxTj&#10;Jijb8ISHVNBVFE4WJQ24n3/zx3xEHqOUdCiZihrUNCXqu0FGorpGw43GNhnTL/ksx7jZ63tAIU7x&#10;TVieTPS6oEZTOtCvKOhlbIQhZji2q+h2NO/DoF18EFwslykJhWRZWJuN5bF0BCyi+dK/MmdPkAfk&#10;6hFGPbHyHfJDbrzp7XIfEP9ESwR3APKEOYo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od1/PEQIA&#10;AB4EAAAOAAAAAAAAAAAAAAAAAC4CAABkcnMvZTJvRG9jLnhtbFBLAQItABQABgAIAAAAIQDj+R6B&#10;2gAAAAQBAAAPAAAAAAAAAAAAAAAAAGsEAABkcnMvZG93bnJldi54bWxQSwUGAAAAAAQABADzAAAA&#10;cgUAAAAA&#10;" filled="f" stroked="f">
              <v:textbox style="mso-fit-shape-to-text:t" inset="0,0,0,15pt">
                <w:txbxContent>
                  <w:p w14:paraId="37E179F2" w14:textId="600FFBE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1AA69" w14:textId="6EA1193A" w:rsidR="00966826" w:rsidRDefault="00B123A7">
    <w:pPr>
      <w:pStyle w:val="Footer"/>
    </w:pPr>
    <w:r>
      <w:rPr>
        <w:noProof/>
      </w:rPr>
      <mc:AlternateContent>
        <mc:Choice Requires="wps">
          <w:drawing>
            <wp:anchor distT="0" distB="0" distL="0" distR="0" simplePos="0" relativeHeight="251658781" behindDoc="0" locked="0" layoutInCell="1" allowOverlap="1" wp14:anchorId="3551C3CD" wp14:editId="580B2F4B">
              <wp:simplePos x="635" y="635"/>
              <wp:positionH relativeFrom="page">
                <wp:align>center</wp:align>
              </wp:positionH>
              <wp:positionV relativeFrom="page">
                <wp:align>bottom</wp:align>
              </wp:positionV>
              <wp:extent cx="686435" cy="365760"/>
              <wp:effectExtent l="0" t="0" r="18415" b="0"/>
              <wp:wrapNone/>
              <wp:docPr id="2037294798" name="Text Box 1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15480E" w14:textId="367A351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51C3CD" id="_x0000_t202" coordsize="21600,21600" o:spt="202" path="m,l,21600r21600,l21600,xe">
              <v:stroke joinstyle="miter"/>
              <v:path gradientshapeok="t" o:connecttype="rect"/>
            </v:shapetype>
            <v:shape id="Text Box 149" o:spid="_x0000_s1201" type="#_x0000_t202" alt="OFFICIAL" style="position:absolute;margin-left:0;margin-top:0;width:54.05pt;height:28.8pt;z-index:2516587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HEQIAAB4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WSYfwPVgdZCODLunVy21HwlfHgWSBTT&#10;JiTb8ERHraErOZwszhrAn3/zx3xCnqKcdSSZklvSNGf6uyVGoroGAwdjk4zxl3ySU9zuzD2QEMf0&#10;JpxMJnkx6MGsEcw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pgSHEQIA&#10;AB4EAAAOAAAAAAAAAAAAAAAAAC4CAABkcnMvZTJvRG9jLnhtbFBLAQItABQABgAIAAAAIQDj+R6B&#10;2gAAAAQBAAAPAAAAAAAAAAAAAAAAAGsEAABkcnMvZG93bnJldi54bWxQSwUGAAAAAAQABADzAAAA&#10;cgUAAAAA&#10;" filled="f" stroked="f">
              <v:textbox style="mso-fit-shape-to-text:t" inset="0,0,0,15pt">
                <w:txbxContent>
                  <w:p w14:paraId="6715480E" w14:textId="367A351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6E9F5" w14:textId="2C38CD64" w:rsidR="00966826" w:rsidRDefault="00B123A7">
    <w:pPr>
      <w:pStyle w:val="Footer"/>
    </w:pPr>
    <w:r>
      <w:rPr>
        <w:noProof/>
      </w:rPr>
      <mc:AlternateContent>
        <mc:Choice Requires="wps">
          <w:drawing>
            <wp:anchor distT="0" distB="0" distL="0" distR="0" simplePos="0" relativeHeight="251658780" behindDoc="0" locked="0" layoutInCell="1" allowOverlap="1" wp14:anchorId="1A2C443B" wp14:editId="67C1A55B">
              <wp:simplePos x="635" y="635"/>
              <wp:positionH relativeFrom="page">
                <wp:align>center</wp:align>
              </wp:positionH>
              <wp:positionV relativeFrom="page">
                <wp:align>bottom</wp:align>
              </wp:positionV>
              <wp:extent cx="686435" cy="365760"/>
              <wp:effectExtent l="0" t="0" r="18415" b="0"/>
              <wp:wrapNone/>
              <wp:docPr id="826322352" name="Text Box 14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FA1D6" w14:textId="0D8069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2C443B" id="_x0000_t202" coordsize="21600,21600" o:spt="202" path="m,l,21600r21600,l21600,xe">
              <v:stroke joinstyle="miter"/>
              <v:path gradientshapeok="t" o:connecttype="rect"/>
            </v:shapetype>
            <v:shape id="Text Box 148" o:spid="_x0000_s1207" type="#_x0000_t202" alt="OFFICIAL" style="position:absolute;margin-left:0;margin-top:0;width:54.05pt;height:28.8pt;z-index:2516587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qEA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qafXebfQnWktRBOjHsnVw01XwsfngUSxbQJ&#10;yTY80aFb6EoOZ4uzGvDH3/wxn5CnKGcdSabkljTNWfvNEiNRXYOBg7FNxvhzPskpbvfmHkiIY3oT&#10;TiaTvBjawdQI5pUEvYyNKCSspHYl3w7mfThplx6EVMtlSiIhORHWduNkLB0Bi2i+9K8C3RnyQFw9&#10;wqAnUbxB/pQbb3q33AfCP9ESwT0BecacRJjYOj+YqPJf/1PW9Vkvfg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Etr86oQAgAA&#10;HgQAAA4AAAAAAAAAAAAAAAAALgIAAGRycy9lMm9Eb2MueG1sUEsBAi0AFAAGAAgAAAAhAOP5HoHa&#10;AAAABAEAAA8AAAAAAAAAAAAAAAAAagQAAGRycy9kb3ducmV2LnhtbFBLBQYAAAAABAAEAPMAAABx&#10;BQAAAAA=&#10;" filled="f" stroked="f">
              <v:textbox style="mso-fit-shape-to-text:t" inset="0,0,0,15pt">
                <w:txbxContent>
                  <w:p w14:paraId="59CFA1D6" w14:textId="0D8069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D3C4" w14:textId="0C4464D0" w:rsidR="00966826" w:rsidRDefault="00B123A7">
    <w:pPr>
      <w:pStyle w:val="Footer"/>
    </w:pPr>
    <w:r>
      <w:rPr>
        <w:noProof/>
      </w:rPr>
      <mc:AlternateContent>
        <mc:Choice Requires="wps">
          <w:drawing>
            <wp:anchor distT="0" distB="0" distL="0" distR="0" simplePos="0" relativeHeight="251658784" behindDoc="0" locked="0" layoutInCell="1" allowOverlap="1" wp14:anchorId="36DC3A88" wp14:editId="345EF781">
              <wp:simplePos x="635" y="635"/>
              <wp:positionH relativeFrom="page">
                <wp:align>center</wp:align>
              </wp:positionH>
              <wp:positionV relativeFrom="page">
                <wp:align>bottom</wp:align>
              </wp:positionV>
              <wp:extent cx="686435" cy="365760"/>
              <wp:effectExtent l="0" t="0" r="18415" b="0"/>
              <wp:wrapNone/>
              <wp:docPr id="1899344821" name="Text Box 15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3675F12" w14:textId="6FB720C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DC3A88" id="_x0000_t202" coordsize="21600,21600" o:spt="202" path="m,l,21600r21600,l21600,xe">
              <v:stroke joinstyle="miter"/>
              <v:path gradientshapeok="t" o:connecttype="rect"/>
            </v:shapetype>
            <v:shape id="Text Box 152" o:spid="_x0000_s1215" type="#_x0000_t202" alt="OFFICIAL" style="position:absolute;margin-left:0;margin-top:0;width:54.05pt;height:28.8pt;z-index:251658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ilhecEQIA&#10;AB4EAAAOAAAAAAAAAAAAAAAAAC4CAABkcnMvZTJvRG9jLnhtbFBLAQItABQABgAIAAAAIQDj+R6B&#10;2gAAAAQBAAAPAAAAAAAAAAAAAAAAAGsEAABkcnMvZG93bnJldi54bWxQSwUGAAAAAAQABADzAAAA&#10;cgUAAAAA&#10;" filled="f" stroked="f">
              <v:textbox style="mso-fit-shape-to-text:t" inset="0,0,0,15pt">
                <w:txbxContent>
                  <w:p w14:paraId="43675F12" w14:textId="6FB720C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5960F" w14:textId="402CE58E" w:rsidR="00966826" w:rsidRDefault="00B123A7">
    <w:pPr>
      <w:pStyle w:val="Footer"/>
    </w:pPr>
    <w:r>
      <w:rPr>
        <w:noProof/>
      </w:rPr>
      <mc:AlternateContent>
        <mc:Choice Requires="wps">
          <w:drawing>
            <wp:anchor distT="0" distB="0" distL="0" distR="0" simplePos="0" relativeHeight="251658783" behindDoc="0" locked="0" layoutInCell="1" allowOverlap="1" wp14:anchorId="156F3E7F" wp14:editId="79A5DD68">
              <wp:simplePos x="635" y="635"/>
              <wp:positionH relativeFrom="page">
                <wp:align>center</wp:align>
              </wp:positionH>
              <wp:positionV relativeFrom="page">
                <wp:align>bottom</wp:align>
              </wp:positionV>
              <wp:extent cx="686435" cy="365760"/>
              <wp:effectExtent l="0" t="0" r="18415" b="0"/>
              <wp:wrapNone/>
              <wp:docPr id="880840714" name="Text Box 15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4AA9CB" w14:textId="4360AC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6F3E7F" id="_x0000_t202" coordsize="21600,21600" o:spt="202" path="m,l,21600r21600,l21600,xe">
              <v:stroke joinstyle="miter"/>
              <v:path gradientshapeok="t" o:connecttype="rect"/>
            </v:shapetype>
            <v:shape id="Text Box 151" o:spid="_x0000_s1221" type="#_x0000_t202" alt="OFFICIAL" style="position:absolute;margin-left:0;margin-top:0;width:54.05pt;height:28.8pt;z-index:2516587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lOQdvEQIA&#10;AB4EAAAOAAAAAAAAAAAAAAAAAC4CAABkcnMvZTJvRG9jLnhtbFBLAQItABQABgAIAAAAIQDj+R6B&#10;2gAAAAQBAAAPAAAAAAAAAAAAAAAAAGsEAABkcnMvZG93bnJldi54bWxQSwUGAAAAAAQABADzAAAA&#10;cgUAAAAA&#10;" filled="f" stroked="f">
              <v:textbox style="mso-fit-shape-to-text:t" inset="0,0,0,15pt">
                <w:txbxContent>
                  <w:p w14:paraId="584AA9CB" w14:textId="4360AC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6160" w14:textId="3252D871" w:rsidR="0025698A" w:rsidRDefault="00B123A7">
    <w:pPr>
      <w:pStyle w:val="Footer"/>
    </w:pPr>
    <w:r>
      <w:rPr>
        <w:noProof/>
      </w:rPr>
      <mc:AlternateContent>
        <mc:Choice Requires="wps">
          <w:drawing>
            <wp:anchor distT="0" distB="0" distL="0" distR="0" simplePos="0" relativeHeight="251658787" behindDoc="0" locked="0" layoutInCell="1" allowOverlap="1" wp14:anchorId="2F463AF9" wp14:editId="5A93DCDE">
              <wp:simplePos x="635" y="635"/>
              <wp:positionH relativeFrom="page">
                <wp:align>center</wp:align>
              </wp:positionH>
              <wp:positionV relativeFrom="page">
                <wp:align>bottom</wp:align>
              </wp:positionV>
              <wp:extent cx="686435" cy="365760"/>
              <wp:effectExtent l="0" t="0" r="18415" b="0"/>
              <wp:wrapNone/>
              <wp:docPr id="412212954" name="Text Box 1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C9DE009" w14:textId="5FA88EB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463AF9" id="_x0000_t202" coordsize="21600,21600" o:spt="202" path="m,l,21600r21600,l21600,xe">
              <v:stroke joinstyle="miter"/>
              <v:path gradientshapeok="t" o:connecttype="rect"/>
            </v:shapetype>
            <v:shape id="Text Box 155" o:spid="_x0000_s1229" type="#_x0000_t202" alt="OFFICIAL" style="position:absolute;margin-left:0;margin-top:0;width:54.05pt;height:28.8pt;z-index:2516587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XU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JJPh3m30J1pLUQTox7J9cNNX8QPjwLJIpp&#10;E5JteKJDt9CVHM4WZzXgj7/5Yz4hT1HOOpJMyS1pmrP2myVGoroGAwdjm4zx53yWU9zuzR2QEMf0&#10;JpxMJnkxtIOpEcwrCXoVG1FIWEntSr4dzLtw0i49CKlWq5REQnIiPNiNk7F0BCyi+dK/CnRnyANx&#10;9QiDnkTxBvlTbrzp3WofCP9ESwT3BOQZcxJhYuv8YKLKf/1PWddnvfwJ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O5fXUEQIA&#10;AB4EAAAOAAAAAAAAAAAAAAAAAC4CAABkcnMvZTJvRG9jLnhtbFBLAQItABQABgAIAAAAIQDj+R6B&#10;2gAAAAQBAAAPAAAAAAAAAAAAAAAAAGsEAABkcnMvZG93bnJldi54bWxQSwUGAAAAAAQABADzAAAA&#10;cgUAAAAA&#10;" filled="f" stroked="f">
              <v:textbox style="mso-fit-shape-to-text:t" inset="0,0,0,15pt">
                <w:txbxContent>
                  <w:p w14:paraId="4C9DE009" w14:textId="5FA88EB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A690" w14:textId="6F4FF3AB" w:rsidR="0025698A" w:rsidRDefault="00B123A7">
    <w:pPr>
      <w:pStyle w:val="Footer"/>
    </w:pPr>
    <w:r>
      <w:rPr>
        <w:noProof/>
      </w:rPr>
      <mc:AlternateContent>
        <mc:Choice Requires="wps">
          <w:drawing>
            <wp:anchor distT="0" distB="0" distL="0" distR="0" simplePos="0" relativeHeight="251658786" behindDoc="0" locked="0" layoutInCell="1" allowOverlap="1" wp14:anchorId="6943CDD8" wp14:editId="46A362A3">
              <wp:simplePos x="635" y="635"/>
              <wp:positionH relativeFrom="page">
                <wp:align>center</wp:align>
              </wp:positionH>
              <wp:positionV relativeFrom="page">
                <wp:align>bottom</wp:align>
              </wp:positionV>
              <wp:extent cx="686435" cy="365760"/>
              <wp:effectExtent l="0" t="0" r="18415" b="0"/>
              <wp:wrapNone/>
              <wp:docPr id="1333124067" name="Text Box 1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8E7D2D" w14:textId="7464D5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43CDD8" id="_x0000_t202" coordsize="21600,21600" o:spt="202" path="m,l,21600r21600,l21600,xe">
              <v:stroke joinstyle="miter"/>
              <v:path gradientshapeok="t" o:connecttype="rect"/>
            </v:shapetype>
            <v:shape id="Text Box 154" o:spid="_x0000_s1235" type="#_x0000_t202" alt="OFFICIAL" style="position:absolute;margin-left:0;margin-top:0;width:54.05pt;height:28.8pt;z-index:2516587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nSZ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8pth/g1UB1oL4ci4d3LVUPMH4cOzQKKY&#10;NiHZhic6dAtdyeFkcVYD/vybP+YT8hTlrCPJlNySpjlrv1tiJKprMHAwNskY3+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WZ0mRIC&#10;AAAeBAAADgAAAAAAAAAAAAAAAAAuAgAAZHJzL2Uyb0RvYy54bWxQSwECLQAUAAYACAAAACEA4/ke&#10;gdoAAAAEAQAADwAAAAAAAAAAAAAAAABsBAAAZHJzL2Rvd25yZXYueG1sUEsFBgAAAAAEAAQA8wAA&#10;AHMFAAAAAA==&#10;" filled="f" stroked="f">
              <v:textbox style="mso-fit-shape-to-text:t" inset="0,0,0,15pt">
                <w:txbxContent>
                  <w:p w14:paraId="0B8E7D2D" w14:textId="7464D5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56825" w14:textId="701172A5" w:rsidR="0025698A" w:rsidRDefault="00B123A7">
    <w:pPr>
      <w:pStyle w:val="Footer"/>
    </w:pPr>
    <w:r>
      <w:rPr>
        <w:noProof/>
      </w:rPr>
      <mc:AlternateContent>
        <mc:Choice Requires="wps">
          <w:drawing>
            <wp:anchor distT="0" distB="0" distL="0" distR="0" simplePos="0" relativeHeight="251658790" behindDoc="0" locked="0" layoutInCell="1" allowOverlap="1" wp14:anchorId="68681C6D" wp14:editId="53E44D0A">
              <wp:simplePos x="635" y="635"/>
              <wp:positionH relativeFrom="page">
                <wp:align>center</wp:align>
              </wp:positionH>
              <wp:positionV relativeFrom="page">
                <wp:align>bottom</wp:align>
              </wp:positionV>
              <wp:extent cx="686435" cy="365760"/>
              <wp:effectExtent l="0" t="0" r="18415" b="0"/>
              <wp:wrapNone/>
              <wp:docPr id="1041978283" name="Text Box 1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F3D9396" w14:textId="2853CCA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681C6D" id="_x0000_t202" coordsize="21600,21600" o:spt="202" path="m,l,21600r21600,l21600,xe">
              <v:stroke joinstyle="miter"/>
              <v:path gradientshapeok="t" o:connecttype="rect"/>
            </v:shapetype>
            <v:shape id="Text Box 158" o:spid="_x0000_s1243" type="#_x0000_t202" alt="OFFICIAL" style="position:absolute;margin-left:0;margin-top:0;width:54.05pt;height:28.8pt;z-index:2516587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LcBERIC&#10;AAAeBAAADgAAAAAAAAAAAAAAAAAuAgAAZHJzL2Uyb0RvYy54bWxQSwECLQAUAAYACAAAACEA4/ke&#10;gdoAAAAEAQAADwAAAAAAAAAAAAAAAABsBAAAZHJzL2Rvd25yZXYueG1sUEsFBgAAAAAEAAQA8wAA&#10;AHMFAAAAAA==&#10;" filled="f" stroked="f">
              <v:textbox style="mso-fit-shape-to-text:t" inset="0,0,0,15pt">
                <w:txbxContent>
                  <w:p w14:paraId="6F3D9396" w14:textId="2853CCA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E0269" w14:textId="6A51F141" w:rsidR="00B123A7" w:rsidRDefault="00B123A7">
    <w:pPr>
      <w:pStyle w:val="Footer"/>
    </w:pPr>
    <w:r>
      <w:rPr>
        <w:noProof/>
      </w:rPr>
      <mc:AlternateContent>
        <mc:Choice Requires="wps">
          <w:drawing>
            <wp:anchor distT="0" distB="0" distL="0" distR="0" simplePos="0" relativeHeight="251658745" behindDoc="0" locked="0" layoutInCell="1" allowOverlap="1" wp14:anchorId="64A13143" wp14:editId="452948B6">
              <wp:simplePos x="635" y="635"/>
              <wp:positionH relativeFrom="page">
                <wp:align>center</wp:align>
              </wp:positionH>
              <wp:positionV relativeFrom="page">
                <wp:align>bottom</wp:align>
              </wp:positionV>
              <wp:extent cx="686435" cy="365760"/>
              <wp:effectExtent l="0" t="0" r="18415" b="0"/>
              <wp:wrapNone/>
              <wp:docPr id="1877880771" name="Text Box 1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63248A" w14:textId="337D99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A13143" id="_x0000_t202" coordsize="21600,21600" o:spt="202" path="m,l,21600r21600,l21600,xe">
              <v:stroke joinstyle="miter"/>
              <v:path gradientshapeok="t" o:connecttype="rect"/>
            </v:shapetype>
            <v:shape id="Text Box 113" o:spid="_x0000_s1043" type="#_x0000_t202" alt="OFFICIAL" style="position:absolute;margin-left:0;margin-top:0;width:54.05pt;height:28.8pt;z-index:2516587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6EAIAAB0EAAAOAAAAZHJzL2Uyb0RvYy54bWysU01v2zAMvQ/YfxB0X+y0S9o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8/XE84kha6nk5tpgjW7XHbowzcFhkWj5EisJLDE&#10;fuUDNaTUISX2srBstU7MaPubgxKjJ7tMGK3Qb3rWVjT9zTD+BqoDbYVwJNw7uWyp90r48CyQGKZF&#10;SLXhiY5aQ1dyOFmcNYA//+aP+QQ8RTnrSDEltyRpzvR3S4REcQ0GDsYmGeMv+SSnuN2ZeyAdjulJ&#10;OJlM8mLQg1kjmFfS8yI2opCwktqVfDOY9+EoXXoPUi0WKYl05ERY2bWTsXTEK4L50r8KdCfEA1H1&#10;CIOcRPEO+GNuvOndYhcI/sRKxPYI5Aly0mAi6/Reosjf/qesy6ue/w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f5dDoQAgAA&#10;HQQAAA4AAAAAAAAAAAAAAAAALgIAAGRycy9lMm9Eb2MueG1sUEsBAi0AFAAGAAgAAAAhAOP5HoHa&#10;AAAABAEAAA8AAAAAAAAAAAAAAAAAagQAAGRycy9kb3ducmV2LnhtbFBLBQYAAAAABAAEAPMAAABx&#10;BQAAAAA=&#10;" filled="f" stroked="f">
              <v:textbox style="mso-fit-shape-to-text:t" inset="0,0,0,15pt">
                <w:txbxContent>
                  <w:p w14:paraId="6163248A" w14:textId="337D99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5B0F" w14:textId="6E16E340" w:rsidR="0025698A" w:rsidRDefault="00B123A7">
    <w:pPr>
      <w:pStyle w:val="Footer"/>
    </w:pPr>
    <w:r>
      <w:rPr>
        <w:noProof/>
      </w:rPr>
      <mc:AlternateContent>
        <mc:Choice Requires="wps">
          <w:drawing>
            <wp:anchor distT="0" distB="0" distL="0" distR="0" simplePos="0" relativeHeight="251658789" behindDoc="0" locked="0" layoutInCell="1" allowOverlap="1" wp14:anchorId="7F190D1A" wp14:editId="3EEFDE9A">
              <wp:simplePos x="635" y="635"/>
              <wp:positionH relativeFrom="page">
                <wp:align>center</wp:align>
              </wp:positionH>
              <wp:positionV relativeFrom="page">
                <wp:align>bottom</wp:align>
              </wp:positionV>
              <wp:extent cx="686435" cy="365760"/>
              <wp:effectExtent l="0" t="0" r="18415" b="0"/>
              <wp:wrapNone/>
              <wp:docPr id="1928805449" name="Text Box 1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17CCA0D" w14:textId="5B603CC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190D1A" id="_x0000_t202" coordsize="21600,21600" o:spt="202" path="m,l,21600r21600,l21600,xe">
              <v:stroke joinstyle="miter"/>
              <v:path gradientshapeok="t" o:connecttype="rect"/>
            </v:shapetype>
            <v:shape id="Text Box 157" o:spid="_x0000_s1249" type="#_x0000_t202" alt="OFFICIAL" style="position:absolute;margin-left:0;margin-top:0;width:54.05pt;height:28.8pt;z-index:2516587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4iyEQIAAB4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ZDrMv4XqSGshnBj3Tq4bav4gfHgWSBTT&#10;JiTb8ESHbqErOZwtzmrAH3/zx3xCnqKcdSSZklvSNGftN0uMRHUNBg7GNhnjz/ks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6u4iyEQIA&#10;AB4EAAAOAAAAAAAAAAAAAAAAAC4CAABkcnMvZTJvRG9jLnhtbFBLAQItABQABgAIAAAAIQDj+R6B&#10;2gAAAAQBAAAPAAAAAAAAAAAAAAAAAGsEAABkcnMvZG93bnJldi54bWxQSwUGAAAAAAQABADzAAAA&#10;cgUAAAAA&#10;" filled="f" stroked="f">
              <v:textbox style="mso-fit-shape-to-text:t" inset="0,0,0,15pt">
                <w:txbxContent>
                  <w:p w14:paraId="717CCA0D" w14:textId="5B603CC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B6D5C" w14:textId="0CE9690D" w:rsidR="0025698A" w:rsidRDefault="00B123A7">
    <w:pPr>
      <w:pStyle w:val="Footer"/>
    </w:pPr>
    <w:r>
      <w:rPr>
        <w:noProof/>
      </w:rPr>
      <mc:AlternateContent>
        <mc:Choice Requires="wps">
          <w:drawing>
            <wp:anchor distT="0" distB="0" distL="0" distR="0" simplePos="0" relativeHeight="251658793" behindDoc="0" locked="0" layoutInCell="1" allowOverlap="1" wp14:anchorId="716FCE91" wp14:editId="0F36F703">
              <wp:simplePos x="635" y="635"/>
              <wp:positionH relativeFrom="page">
                <wp:align>center</wp:align>
              </wp:positionH>
              <wp:positionV relativeFrom="page">
                <wp:align>bottom</wp:align>
              </wp:positionV>
              <wp:extent cx="686435" cy="365760"/>
              <wp:effectExtent l="0" t="0" r="18415" b="0"/>
              <wp:wrapNone/>
              <wp:docPr id="478802624" name="Text Box 1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920497" w14:textId="17C6FDF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6FCE91" id="_x0000_t202" coordsize="21600,21600" o:spt="202" path="m,l,21600r21600,l21600,xe">
              <v:stroke joinstyle="miter"/>
              <v:path gradientshapeok="t" o:connecttype="rect"/>
            </v:shapetype>
            <v:shape id="Text Box 161" o:spid="_x0000_s1256" type="#_x0000_t202" alt="OFFICIAL" style="position:absolute;margin-left:0;margin-top:0;width:54.05pt;height:28.8pt;z-index:25165879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NfVYccQAgAA&#10;HgQAAA4AAAAAAAAAAAAAAAAALgIAAGRycy9lMm9Eb2MueG1sUEsBAi0AFAAGAAgAAAAhAOP5HoHa&#10;AAAABAEAAA8AAAAAAAAAAAAAAAAAagQAAGRycy9kb3ducmV2LnhtbFBLBQYAAAAABAAEAPMAAABx&#10;BQAAAAA=&#10;" filled="f" stroked="f">
              <v:textbox style="mso-fit-shape-to-text:t" inset="0,0,0,15pt">
                <w:txbxContent>
                  <w:p w14:paraId="57920497" w14:textId="17C6FDF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6AB0E" w14:textId="77F682F8" w:rsidR="0025698A" w:rsidRDefault="00B123A7">
    <w:pPr>
      <w:pStyle w:val="Footer"/>
    </w:pPr>
    <w:r>
      <w:rPr>
        <w:noProof/>
      </w:rPr>
      <mc:AlternateContent>
        <mc:Choice Requires="wps">
          <w:drawing>
            <wp:anchor distT="0" distB="0" distL="0" distR="0" simplePos="0" relativeHeight="251658792" behindDoc="0" locked="0" layoutInCell="1" allowOverlap="1" wp14:anchorId="470B59BB" wp14:editId="6213252B">
              <wp:simplePos x="635" y="635"/>
              <wp:positionH relativeFrom="page">
                <wp:align>center</wp:align>
              </wp:positionH>
              <wp:positionV relativeFrom="page">
                <wp:align>bottom</wp:align>
              </wp:positionV>
              <wp:extent cx="686435" cy="365760"/>
              <wp:effectExtent l="0" t="0" r="18415" b="0"/>
              <wp:wrapNone/>
              <wp:docPr id="785588676" name="Text Box 1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EA3846" w14:textId="657DC6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B59BB" id="_x0000_t202" coordsize="21600,21600" o:spt="202" path="m,l,21600r21600,l21600,xe">
              <v:stroke joinstyle="miter"/>
              <v:path gradientshapeok="t" o:connecttype="rect"/>
            </v:shapetype>
            <v:shape id="Text Box 160" o:spid="_x0000_s1262" type="#_x0000_t202" alt="OFFICIAL" style="position:absolute;margin-left:0;margin-top:0;width:54.05pt;height:28.8pt;z-index:251658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5Vs5KEQIA&#10;AB4EAAAOAAAAAAAAAAAAAAAAAC4CAABkcnMvZTJvRG9jLnhtbFBLAQItABQABgAIAAAAIQDj+R6B&#10;2gAAAAQBAAAPAAAAAAAAAAAAAAAAAGsEAABkcnMvZG93bnJldi54bWxQSwUGAAAAAAQABADzAAAA&#10;cgUAAAAA&#10;" filled="f" stroked="f">
              <v:textbox style="mso-fit-shape-to-text:t" inset="0,0,0,15pt">
                <w:txbxContent>
                  <w:p w14:paraId="65EA3846" w14:textId="657DC61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ED34" w14:textId="3E158DC5" w:rsidR="00952939" w:rsidRDefault="00B123A7">
    <w:pPr>
      <w:pStyle w:val="Footer"/>
    </w:pPr>
    <w:r>
      <w:rPr>
        <w:noProof/>
      </w:rPr>
      <mc:AlternateContent>
        <mc:Choice Requires="wps">
          <w:drawing>
            <wp:anchor distT="0" distB="0" distL="0" distR="0" simplePos="0" relativeHeight="251658796" behindDoc="0" locked="0" layoutInCell="1" allowOverlap="1" wp14:anchorId="5BEC94E2" wp14:editId="4F498E6D">
              <wp:simplePos x="635" y="635"/>
              <wp:positionH relativeFrom="page">
                <wp:align>center</wp:align>
              </wp:positionH>
              <wp:positionV relativeFrom="page">
                <wp:align>bottom</wp:align>
              </wp:positionV>
              <wp:extent cx="686435" cy="365760"/>
              <wp:effectExtent l="0" t="0" r="18415" b="0"/>
              <wp:wrapNone/>
              <wp:docPr id="683305015" name="Text Box 1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B92BC1A" w14:textId="2747094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C94E2" id="_x0000_t202" coordsize="21600,21600" o:spt="202" path="m,l,21600r21600,l21600,xe">
              <v:stroke joinstyle="miter"/>
              <v:path gradientshapeok="t" o:connecttype="rect"/>
            </v:shapetype>
            <v:shape id="Text Box 164" o:spid="_x0000_s1269" type="#_x0000_t202" alt="OFFICIAL" style="position:absolute;margin-left:0;margin-top:0;width:54.05pt;height:28.8pt;z-index:2516587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8YEgIAAB4EAAAOAAAAZHJzL2Uyb0RvYy54bWysU99v2jAQfp+0/8Hy+0iAwr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c10RgnH0HQ++zxPsGbXy9b58E2AJtEoqUNWEljs&#10;uPEBG2LqkBJ7GVg3SiVmlPnNgYnRk10njFbodh1pqpJOb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5lgPGBIC&#10;AAAeBAAADgAAAAAAAAAAAAAAAAAuAgAAZHJzL2Uyb0RvYy54bWxQSwECLQAUAAYACAAAACEA4/ke&#10;gdoAAAAEAQAADwAAAAAAAAAAAAAAAABsBAAAZHJzL2Rvd25yZXYueG1sUEsFBgAAAAAEAAQA8wAA&#10;AHMFAAAAAA==&#10;" filled="f" stroked="f">
              <v:textbox style="mso-fit-shape-to-text:t" inset="0,0,0,15pt">
                <w:txbxContent>
                  <w:p w14:paraId="5B92BC1A" w14:textId="2747094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10BDC" w14:textId="0BEF29EB" w:rsidR="00952939" w:rsidRDefault="00B123A7">
    <w:pPr>
      <w:pStyle w:val="Footer"/>
    </w:pPr>
    <w:r>
      <w:rPr>
        <w:noProof/>
      </w:rPr>
      <mc:AlternateContent>
        <mc:Choice Requires="wps">
          <w:drawing>
            <wp:anchor distT="0" distB="0" distL="0" distR="0" simplePos="0" relativeHeight="251658795" behindDoc="0" locked="0" layoutInCell="1" allowOverlap="1" wp14:anchorId="7127E1E7" wp14:editId="17CE361F">
              <wp:simplePos x="635" y="635"/>
              <wp:positionH relativeFrom="page">
                <wp:align>center</wp:align>
              </wp:positionH>
              <wp:positionV relativeFrom="page">
                <wp:align>bottom</wp:align>
              </wp:positionV>
              <wp:extent cx="686435" cy="365760"/>
              <wp:effectExtent l="0" t="0" r="18415" b="0"/>
              <wp:wrapNone/>
              <wp:docPr id="593502954" name="Text Box 1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0B3394" w14:textId="71C677A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27E1E7" id="_x0000_t202" coordsize="21600,21600" o:spt="202" path="m,l,21600r21600,l21600,xe">
              <v:stroke joinstyle="miter"/>
              <v:path gradientshapeok="t" o:connecttype="rect"/>
            </v:shapetype>
            <v:shape id="Text Box 163" o:spid="_x0000_s1275" type="#_x0000_t202" alt="OFFICIAL" style="position:absolute;margin-left:0;margin-top:0;width:54.05pt;height:28.8pt;z-index:2516587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duOVRIC&#10;AAAeBAAADgAAAAAAAAAAAAAAAAAuAgAAZHJzL2Uyb0RvYy54bWxQSwECLQAUAAYACAAAACEA4/ke&#10;gdoAAAAEAQAADwAAAAAAAAAAAAAAAABsBAAAZHJzL2Rvd25yZXYueG1sUEsFBgAAAAAEAAQA8wAA&#10;AHMFAAAAAA==&#10;" filled="f" stroked="f">
              <v:textbox style="mso-fit-shape-to-text:t" inset="0,0,0,15pt">
                <w:txbxContent>
                  <w:p w14:paraId="3D0B3394" w14:textId="71C677A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BEF97" w14:textId="526D2034" w:rsidR="00E07F3D" w:rsidRDefault="00B123A7">
    <w:pPr>
      <w:pStyle w:val="Footer"/>
    </w:pPr>
    <w:r>
      <w:rPr>
        <w:noProof/>
      </w:rPr>
      <mc:AlternateContent>
        <mc:Choice Requires="wps">
          <w:drawing>
            <wp:anchor distT="0" distB="0" distL="0" distR="0" simplePos="0" relativeHeight="251658799" behindDoc="0" locked="0" layoutInCell="1" allowOverlap="1" wp14:anchorId="3F795870" wp14:editId="40A5F459">
              <wp:simplePos x="635" y="635"/>
              <wp:positionH relativeFrom="page">
                <wp:align>center</wp:align>
              </wp:positionH>
              <wp:positionV relativeFrom="page">
                <wp:align>bottom</wp:align>
              </wp:positionV>
              <wp:extent cx="686435" cy="365760"/>
              <wp:effectExtent l="0" t="0" r="18415" b="0"/>
              <wp:wrapNone/>
              <wp:docPr id="575379695" name="Text Box 1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C51095" w14:textId="0919EA7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795870" id="_x0000_t202" coordsize="21600,21600" o:spt="202" path="m,l,21600r21600,l21600,xe">
              <v:stroke joinstyle="miter"/>
              <v:path gradientshapeok="t" o:connecttype="rect"/>
            </v:shapetype>
            <v:shape id="Text Box 167" o:spid="_x0000_s1282" type="#_x0000_t202" alt="OFFICIAL" style="position:absolute;margin-left:0;margin-top:0;width:54.05pt;height:28.8pt;z-index:25165879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Ung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5sU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ltUngEQIA&#10;AB4EAAAOAAAAAAAAAAAAAAAAAC4CAABkcnMvZTJvRG9jLnhtbFBLAQItABQABgAIAAAAIQDj+R6B&#10;2gAAAAQBAAAPAAAAAAAAAAAAAAAAAGsEAABkcnMvZG93bnJldi54bWxQSwUGAAAAAAQABADzAAAA&#10;cgUAAAAA&#10;" filled="f" stroked="f">
              <v:textbox style="mso-fit-shape-to-text:t" inset="0,0,0,15pt">
                <w:txbxContent>
                  <w:p w14:paraId="1EC51095" w14:textId="0919EA7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CC81" w14:textId="0934C17D" w:rsidR="00E07F3D" w:rsidRDefault="00B123A7">
    <w:pPr>
      <w:pStyle w:val="Footer"/>
    </w:pPr>
    <w:r>
      <w:rPr>
        <w:noProof/>
      </w:rPr>
      <mc:AlternateContent>
        <mc:Choice Requires="wps">
          <w:drawing>
            <wp:anchor distT="0" distB="0" distL="0" distR="0" simplePos="0" relativeHeight="251658798" behindDoc="0" locked="0" layoutInCell="1" allowOverlap="1" wp14:anchorId="47EF9733" wp14:editId="21040DC3">
              <wp:simplePos x="635" y="635"/>
              <wp:positionH relativeFrom="page">
                <wp:align>center</wp:align>
              </wp:positionH>
              <wp:positionV relativeFrom="page">
                <wp:align>bottom</wp:align>
              </wp:positionV>
              <wp:extent cx="686435" cy="365760"/>
              <wp:effectExtent l="0" t="0" r="18415" b="0"/>
              <wp:wrapNone/>
              <wp:docPr id="1548061291" name="Text Box 1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409DA7" w14:textId="5AECE0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F9733" id="_x0000_t202" coordsize="21600,21600" o:spt="202" path="m,l,21600r21600,l21600,xe">
              <v:stroke joinstyle="miter"/>
              <v:path gradientshapeok="t" o:connecttype="rect"/>
            </v:shapetype>
            <v:shape id="Text Box 166" o:spid="_x0000_s1288" type="#_x0000_t202" alt="OFFICIAL" style="position:absolute;margin-left:0;margin-top:0;width:54.05pt;height:28.8pt;z-index:2516587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ucBDEQIA&#10;AB4EAAAOAAAAAAAAAAAAAAAAAC4CAABkcnMvZTJvRG9jLnhtbFBLAQItABQABgAIAAAAIQDj+R6B&#10;2gAAAAQBAAAPAAAAAAAAAAAAAAAAAGsEAABkcnMvZG93bnJldi54bWxQSwUGAAAAAAQABADzAAAA&#10;cgUAAAAA&#10;" filled="f" stroked="f">
              <v:textbox style="mso-fit-shape-to-text:t" inset="0,0,0,15pt">
                <w:txbxContent>
                  <w:p w14:paraId="45409DA7" w14:textId="5AECE0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335D6" w14:textId="191CF4B8" w:rsidR="00E07F3D" w:rsidRDefault="00B123A7">
    <w:pPr>
      <w:pStyle w:val="Footer"/>
    </w:pPr>
    <w:r>
      <w:rPr>
        <w:noProof/>
      </w:rPr>
      <mc:AlternateContent>
        <mc:Choice Requires="wps">
          <w:drawing>
            <wp:anchor distT="0" distB="0" distL="0" distR="0" simplePos="0" relativeHeight="251658802" behindDoc="0" locked="0" layoutInCell="1" allowOverlap="1" wp14:anchorId="06E4E9A6" wp14:editId="58D51B7D">
              <wp:simplePos x="635" y="635"/>
              <wp:positionH relativeFrom="page">
                <wp:align>center</wp:align>
              </wp:positionH>
              <wp:positionV relativeFrom="page">
                <wp:align>bottom</wp:align>
              </wp:positionV>
              <wp:extent cx="686435" cy="365760"/>
              <wp:effectExtent l="0" t="0" r="18415" b="0"/>
              <wp:wrapNone/>
              <wp:docPr id="985820751" name="Text Box 1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9D0D61" w14:textId="431707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E4E9A6" id="_x0000_t202" coordsize="21600,21600" o:spt="202" path="m,l,21600r21600,l21600,xe">
              <v:stroke joinstyle="miter"/>
              <v:path gradientshapeok="t" o:connecttype="rect"/>
            </v:shapetype>
            <v:shape id="Text Box 170" o:spid="_x0000_s1295" type="#_x0000_t202" alt="OFFICIAL" style="position:absolute;margin-left:0;margin-top:0;width:54.05pt;height:28.8pt;z-index:2516588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YXzMxIC&#10;AAAeBAAADgAAAAAAAAAAAAAAAAAuAgAAZHJzL2Uyb0RvYy54bWxQSwECLQAUAAYACAAAACEA4/ke&#10;gdoAAAAEAQAADwAAAAAAAAAAAAAAAABsBAAAZHJzL2Rvd25yZXYueG1sUEsFBgAAAAAEAAQA8wAA&#10;AHMFAAAAAA==&#10;" filled="f" stroked="f">
              <v:textbox style="mso-fit-shape-to-text:t" inset="0,0,0,15pt">
                <w:txbxContent>
                  <w:p w14:paraId="2B9D0D61" w14:textId="431707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4FD63" w14:textId="6A952894" w:rsidR="00E07F3D" w:rsidRDefault="00B123A7">
    <w:pPr>
      <w:pStyle w:val="Footer"/>
    </w:pPr>
    <w:r>
      <w:rPr>
        <w:noProof/>
      </w:rPr>
      <mc:AlternateContent>
        <mc:Choice Requires="wps">
          <w:drawing>
            <wp:anchor distT="0" distB="0" distL="0" distR="0" simplePos="0" relativeHeight="251658801" behindDoc="0" locked="0" layoutInCell="1" allowOverlap="1" wp14:anchorId="7742B2F8" wp14:editId="7F66051D">
              <wp:simplePos x="635" y="635"/>
              <wp:positionH relativeFrom="page">
                <wp:align>center</wp:align>
              </wp:positionH>
              <wp:positionV relativeFrom="page">
                <wp:align>bottom</wp:align>
              </wp:positionV>
              <wp:extent cx="686435" cy="365760"/>
              <wp:effectExtent l="0" t="0" r="18415" b="0"/>
              <wp:wrapNone/>
              <wp:docPr id="796898072" name="Text Box 1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25C113" w14:textId="236CD33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42B2F8" id="_x0000_t202" coordsize="21600,21600" o:spt="202" path="m,l,21600r21600,l21600,xe">
              <v:stroke joinstyle="miter"/>
              <v:path gradientshapeok="t" o:connecttype="rect"/>
            </v:shapetype>
            <v:shape id="Text Box 169" o:spid="_x0000_s1301" type="#_x0000_t202" alt="OFFICIAL" style="position:absolute;margin-left:0;margin-top:0;width:54.05pt;height:28.8pt;z-index:25165880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uPAEg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CWfXE+H+bdQHWkthBPj3slVQ83XwocngUQx&#10;bUKyDY906Ba6ksPZ4qwG/Pk3f8wn5CnKWUeSKbklTXPWfrfESFTXYOBgbJMx/pJPc4rbvbkDEuKY&#10;3oSTySQvhnYwNYJ5IUEvYyMKCSupXcm3g3kXTtqlByHVcpmSSEhOhLXdOBlLR8Aims/9i0B3hjwQ&#10;Vw8w6EkU75A/5cab3i33gfBPtERwT0CeMScRJrb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ZirjwBIC&#10;AAAeBAAADgAAAAAAAAAAAAAAAAAuAgAAZHJzL2Uyb0RvYy54bWxQSwECLQAUAAYACAAAACEA4/ke&#10;gdoAAAAEAQAADwAAAAAAAAAAAAAAAABsBAAAZHJzL2Rvd25yZXYueG1sUEsFBgAAAAAEAAQA8wAA&#10;AHMFAAAAAA==&#10;" filled="f" stroked="f">
              <v:textbox style="mso-fit-shape-to-text:t" inset="0,0,0,15pt">
                <w:txbxContent>
                  <w:p w14:paraId="6025C113" w14:textId="236CD33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83B0" w14:textId="73643716" w:rsidR="00BF1E58" w:rsidRDefault="00B123A7">
    <w:pPr>
      <w:pStyle w:val="Footer"/>
    </w:pPr>
    <w:r>
      <w:rPr>
        <w:noProof/>
      </w:rPr>
      <mc:AlternateContent>
        <mc:Choice Requires="wps">
          <w:drawing>
            <wp:anchor distT="0" distB="0" distL="0" distR="0" simplePos="0" relativeHeight="251658805" behindDoc="0" locked="0" layoutInCell="1" allowOverlap="1" wp14:anchorId="66A2483E" wp14:editId="4B219EE8">
              <wp:simplePos x="635" y="635"/>
              <wp:positionH relativeFrom="page">
                <wp:align>center</wp:align>
              </wp:positionH>
              <wp:positionV relativeFrom="page">
                <wp:align>bottom</wp:align>
              </wp:positionV>
              <wp:extent cx="686435" cy="365760"/>
              <wp:effectExtent l="0" t="0" r="18415" b="0"/>
              <wp:wrapNone/>
              <wp:docPr id="473359101" name="Text Box 1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1A07C4E" w14:textId="44CDA3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A2483E" id="_x0000_t202" coordsize="21600,21600" o:spt="202" path="m,l,21600r21600,l21600,xe">
              <v:stroke joinstyle="miter"/>
              <v:path gradientshapeok="t" o:connecttype="rect"/>
            </v:shapetype>
            <v:shape id="Text Box 173" o:spid="_x0000_s1308" type="#_x0000_t202" alt="OFFICIAL" style="position:absolute;margin-left:0;margin-top:0;width:54.05pt;height:28.8pt;z-index:25165880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Or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L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yJsOrEQIA&#10;AB4EAAAOAAAAAAAAAAAAAAAAAC4CAABkcnMvZTJvRG9jLnhtbFBLAQItABQABgAIAAAAIQDj+R6B&#10;2gAAAAQBAAAPAAAAAAAAAAAAAAAAAGsEAABkcnMvZG93bnJldi54bWxQSwUGAAAAAAQABADzAAAA&#10;cgUAAAAA&#10;" filled="f" stroked="f">
              <v:textbox style="mso-fit-shape-to-text:t" inset="0,0,0,15pt">
                <w:txbxContent>
                  <w:p w14:paraId="41A07C4E" w14:textId="44CDA3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999D" w14:textId="5B1F82F9" w:rsidR="00C82B19" w:rsidRPr="00FA180A" w:rsidRDefault="00FA180A" w:rsidP="00FA180A">
    <w:pPr>
      <w:pStyle w:val="Footer"/>
      <w:tabs>
        <w:tab w:val="clear" w:pos="4513"/>
        <w:tab w:val="clear" w:pos="9026"/>
        <w:tab w:val="left" w:pos="2685"/>
      </w:tabs>
    </w:pPr>
    <w:r>
      <w:tab/>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FE487" w14:textId="23A1E862" w:rsidR="00BF1E58" w:rsidRDefault="00B123A7">
    <w:pPr>
      <w:pStyle w:val="Footer"/>
    </w:pPr>
    <w:r>
      <w:rPr>
        <w:noProof/>
      </w:rPr>
      <mc:AlternateContent>
        <mc:Choice Requires="wps">
          <w:drawing>
            <wp:anchor distT="0" distB="0" distL="0" distR="0" simplePos="0" relativeHeight="251658804" behindDoc="0" locked="0" layoutInCell="1" allowOverlap="1" wp14:anchorId="155CAAA1" wp14:editId="0E208B0E">
              <wp:simplePos x="635" y="635"/>
              <wp:positionH relativeFrom="page">
                <wp:align>center</wp:align>
              </wp:positionH>
              <wp:positionV relativeFrom="page">
                <wp:align>bottom</wp:align>
              </wp:positionV>
              <wp:extent cx="686435" cy="365760"/>
              <wp:effectExtent l="0" t="0" r="18415" b="0"/>
              <wp:wrapNone/>
              <wp:docPr id="48814339" name="Text Box 1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45651C7" w14:textId="7E8BF9F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5CAAA1" id="_x0000_t202" coordsize="21600,21600" o:spt="202" path="m,l,21600r21600,l21600,xe">
              <v:stroke joinstyle="miter"/>
              <v:path gradientshapeok="t" o:connecttype="rect"/>
            </v:shapetype>
            <v:shape id="Text Box 172" o:spid="_x0000_s1314" type="#_x0000_t202" alt="OFFICIAL" style="position:absolute;margin-left:0;margin-top:0;width:54.05pt;height:28.8pt;z-index:2516588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BpULmEQIA&#10;AB4EAAAOAAAAAAAAAAAAAAAAAC4CAABkcnMvZTJvRG9jLnhtbFBLAQItABQABgAIAAAAIQDj+R6B&#10;2gAAAAQBAAAPAAAAAAAAAAAAAAAAAGsEAABkcnMvZG93bnJldi54bWxQSwUGAAAAAAQABADzAAAA&#10;cgUAAAAA&#10;" filled="f" stroked="f">
              <v:textbox style="mso-fit-shape-to-text:t" inset="0,0,0,15pt">
                <w:txbxContent>
                  <w:p w14:paraId="045651C7" w14:textId="7E8BF9F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AF335" w14:textId="5C3EA6E3" w:rsidR="00B56142" w:rsidRDefault="00B123A7">
    <w:pPr>
      <w:pStyle w:val="Footer"/>
    </w:pPr>
    <w:r>
      <w:rPr>
        <w:noProof/>
      </w:rPr>
      <mc:AlternateContent>
        <mc:Choice Requires="wps">
          <w:drawing>
            <wp:anchor distT="0" distB="0" distL="0" distR="0" simplePos="0" relativeHeight="251658808" behindDoc="0" locked="0" layoutInCell="1" allowOverlap="1" wp14:anchorId="6A95440E" wp14:editId="136B9AA7">
              <wp:simplePos x="635" y="635"/>
              <wp:positionH relativeFrom="page">
                <wp:align>center</wp:align>
              </wp:positionH>
              <wp:positionV relativeFrom="page">
                <wp:align>bottom</wp:align>
              </wp:positionV>
              <wp:extent cx="686435" cy="365760"/>
              <wp:effectExtent l="0" t="0" r="18415" b="0"/>
              <wp:wrapNone/>
              <wp:docPr id="745296638" name="Text Box 1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EE55E8" w14:textId="53629A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95440E" id="_x0000_t202" coordsize="21600,21600" o:spt="202" path="m,l,21600r21600,l21600,xe">
              <v:stroke joinstyle="miter"/>
              <v:path gradientshapeok="t" o:connecttype="rect"/>
            </v:shapetype>
            <v:shape id="Text Box 176" o:spid="_x0000_s1321" type="#_x0000_t202" alt="OFFICIAL" style="position:absolute;margin-left:0;margin-top:0;width:54.05pt;height:28.8pt;z-index:251658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AoEg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qbD/BuoDrQWwpFx7+SqoeYPwodngUQx&#10;bUKyDU906Ba6ksPJ4qwG/Pk3f8wn5CnKWUeSKbklTXPWfrfESFTXYOBgbJIxvs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7XgKBIC&#10;AAAeBAAADgAAAAAAAAAAAAAAAAAuAgAAZHJzL2Uyb0RvYy54bWxQSwECLQAUAAYACAAAACEA4/ke&#10;gdoAAAAEAQAADwAAAAAAAAAAAAAAAABsBAAAZHJzL2Rvd25yZXYueG1sUEsFBgAAAAAEAAQA8wAA&#10;AHMFAAAAAA==&#10;" filled="f" stroked="f">
              <v:textbox style="mso-fit-shape-to-text:t" inset="0,0,0,15pt">
                <w:txbxContent>
                  <w:p w14:paraId="75EE55E8" w14:textId="53629A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735FE" w14:textId="7B27EC0B" w:rsidR="00B56142" w:rsidRDefault="00B123A7">
    <w:pPr>
      <w:pStyle w:val="Footer"/>
    </w:pPr>
    <w:r>
      <w:rPr>
        <w:noProof/>
      </w:rPr>
      <mc:AlternateContent>
        <mc:Choice Requires="wps">
          <w:drawing>
            <wp:anchor distT="0" distB="0" distL="0" distR="0" simplePos="0" relativeHeight="251658807" behindDoc="0" locked="0" layoutInCell="1" allowOverlap="1" wp14:anchorId="459765CC" wp14:editId="48FBE16A">
              <wp:simplePos x="635" y="635"/>
              <wp:positionH relativeFrom="page">
                <wp:align>center</wp:align>
              </wp:positionH>
              <wp:positionV relativeFrom="page">
                <wp:align>bottom</wp:align>
              </wp:positionV>
              <wp:extent cx="686435" cy="365760"/>
              <wp:effectExtent l="0" t="0" r="18415" b="0"/>
              <wp:wrapNone/>
              <wp:docPr id="1965140086" name="Text Box 1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7787238" w14:textId="42C2B14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9765CC" id="_x0000_t202" coordsize="21600,21600" o:spt="202" path="m,l,21600r21600,l21600,xe">
              <v:stroke joinstyle="miter"/>
              <v:path gradientshapeok="t" o:connecttype="rect"/>
            </v:shapetype>
            <v:shape id="Text Box 175" o:spid="_x0000_s1327" type="#_x0000_t202" alt="OFFICIAL" style="position:absolute;margin-left:0;margin-top:0;width:54.05pt;height:28.8pt;z-index:25165880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0kEA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NQ8P8+/gepAayEcGfdOLhtqvhI+PAkkimkT&#10;km14pEMb6EoOJ4uzGvDXW/6YT8hTlLOOJFNyS5rmzPywxEhU12DgYGySMf6aT3KK2117ByTEMb0J&#10;J5NJXgxmMDVC+0KCXsRGFBJWUruSbwbzLhy1Sw9CqsUiJZGQnAgru3Yylo6ARTSf+xeB7gR5IK4e&#10;YNCTKF4hf8yNN71b7ALhn2iJ4B6BPGFOIkxsnR5MVPmf/ynr8qznv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BEdHSQQAgAA&#10;HgQAAA4AAAAAAAAAAAAAAAAALgIAAGRycy9lMm9Eb2MueG1sUEsBAi0AFAAGAAgAAAAhAOP5HoHa&#10;AAAABAEAAA8AAAAAAAAAAAAAAAAAagQAAGRycy9kb3ducmV2LnhtbFBLBQYAAAAABAAEAPMAAABx&#10;BQAAAAA=&#10;" filled="f" stroked="f">
              <v:textbox style="mso-fit-shape-to-text:t" inset="0,0,0,15pt">
                <w:txbxContent>
                  <w:p w14:paraId="57787238" w14:textId="42C2B14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2F870" w14:textId="63778AC4" w:rsidR="00B56142" w:rsidRDefault="00B123A7">
    <w:pPr>
      <w:pStyle w:val="Footer"/>
    </w:pPr>
    <w:r>
      <w:rPr>
        <w:noProof/>
      </w:rPr>
      <mc:AlternateContent>
        <mc:Choice Requires="wps">
          <w:drawing>
            <wp:anchor distT="0" distB="0" distL="0" distR="0" simplePos="0" relativeHeight="251658811" behindDoc="0" locked="0" layoutInCell="1" allowOverlap="1" wp14:anchorId="7C137317" wp14:editId="4170146D">
              <wp:simplePos x="635" y="635"/>
              <wp:positionH relativeFrom="page">
                <wp:align>center</wp:align>
              </wp:positionH>
              <wp:positionV relativeFrom="page">
                <wp:align>bottom</wp:align>
              </wp:positionV>
              <wp:extent cx="686435" cy="365760"/>
              <wp:effectExtent l="0" t="0" r="18415" b="0"/>
              <wp:wrapNone/>
              <wp:docPr id="1863897980" name="Text Box 1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30BC7" w14:textId="629787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137317" id="_x0000_t202" coordsize="21600,21600" o:spt="202" path="m,l,21600r21600,l21600,xe">
              <v:stroke joinstyle="miter"/>
              <v:path gradientshapeok="t" o:connecttype="rect"/>
            </v:shapetype>
            <v:shape id="Text Box 179" o:spid="_x0000_s1334" type="#_x0000_t202" alt="OFFICIAL" style="position:absolute;margin-left:0;margin-top:0;width:54.05pt;height:28.8pt;z-index:25165881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VX0svEQIA&#10;AB4EAAAOAAAAAAAAAAAAAAAAAC4CAABkcnMvZTJvRG9jLnhtbFBLAQItABQABgAIAAAAIQDj+R6B&#10;2gAAAAQBAAAPAAAAAAAAAAAAAAAAAGsEAABkcnMvZG93bnJldi54bWxQSwUGAAAAAAQABADzAAAA&#10;cgUAAAAA&#10;" filled="f" stroked="f">
              <v:textbox style="mso-fit-shape-to-text:t" inset="0,0,0,15pt">
                <w:txbxContent>
                  <w:p w14:paraId="12730BC7" w14:textId="6297872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1F64A" w14:textId="763ED111" w:rsidR="00B56142" w:rsidRDefault="00B123A7">
    <w:pPr>
      <w:pStyle w:val="Footer"/>
    </w:pPr>
    <w:r>
      <w:rPr>
        <w:noProof/>
      </w:rPr>
      <mc:AlternateContent>
        <mc:Choice Requires="wps">
          <w:drawing>
            <wp:anchor distT="0" distB="0" distL="0" distR="0" simplePos="0" relativeHeight="251658810" behindDoc="0" locked="0" layoutInCell="1" allowOverlap="1" wp14:anchorId="62E77A0D" wp14:editId="6F3147AD">
              <wp:simplePos x="635" y="635"/>
              <wp:positionH relativeFrom="page">
                <wp:align>center</wp:align>
              </wp:positionH>
              <wp:positionV relativeFrom="page">
                <wp:align>bottom</wp:align>
              </wp:positionV>
              <wp:extent cx="686435" cy="365760"/>
              <wp:effectExtent l="0" t="0" r="18415" b="0"/>
              <wp:wrapNone/>
              <wp:docPr id="303576806" name="Text Box 1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283452" w14:textId="316C00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E77A0D" id="_x0000_t202" coordsize="21600,21600" o:spt="202" path="m,l,21600r21600,l21600,xe">
              <v:stroke joinstyle="miter"/>
              <v:path gradientshapeok="t" o:connecttype="rect"/>
            </v:shapetype>
            <v:shape id="Text Box 178" o:spid="_x0000_s1340" type="#_x0000_t202" alt="OFFICIAL" style="position:absolute;margin-left:0;margin-top:0;width:54.05pt;height:28.8pt;z-index:2516588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vc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Kmo+vhnm30B1oLUQjox7J5cNNV8JH54FEsW0&#10;Cck2PNGhW+hKDieLsxrw59/8MZ+QpyhnHUmm5JY0zVn73RIjUV2DgYOxScb4Sz7JKW535h5IiGN6&#10;E04mk7wY2sHUCOaVBL2IjSgkrKR2Jd8M5n04apcehFSLRUoiITkRVnbtZCwdAYtovvSvAt0J8kBc&#10;PcKgJ1G8Q/6YG296t9gFwj/REsE9AnnCnESY2Do9mKjyt/8p6/Ks57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S8FvcEQIA&#10;AB4EAAAOAAAAAAAAAAAAAAAAAC4CAABkcnMvZTJvRG9jLnhtbFBLAQItABQABgAIAAAAIQDj+R6B&#10;2gAAAAQBAAAPAAAAAAAAAAAAAAAAAGsEAABkcnMvZG93bnJldi54bWxQSwUGAAAAAAQABADzAAAA&#10;cgUAAAAA&#10;" filled="f" stroked="f">
              <v:textbox style="mso-fit-shape-to-text:t" inset="0,0,0,15pt">
                <w:txbxContent>
                  <w:p w14:paraId="50283452" w14:textId="316C00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73E7B" w14:textId="3C484AA0" w:rsidR="00DD05E3" w:rsidRDefault="00B123A7">
    <w:pPr>
      <w:pStyle w:val="Footer"/>
    </w:pPr>
    <w:r>
      <w:rPr>
        <w:noProof/>
      </w:rPr>
      <mc:AlternateContent>
        <mc:Choice Requires="wps">
          <w:drawing>
            <wp:anchor distT="0" distB="0" distL="0" distR="0" simplePos="0" relativeHeight="251658814" behindDoc="0" locked="0" layoutInCell="1" allowOverlap="1" wp14:anchorId="3C63BDFB" wp14:editId="4566558B">
              <wp:simplePos x="635" y="635"/>
              <wp:positionH relativeFrom="page">
                <wp:align>center</wp:align>
              </wp:positionH>
              <wp:positionV relativeFrom="page">
                <wp:align>bottom</wp:align>
              </wp:positionV>
              <wp:extent cx="686435" cy="365760"/>
              <wp:effectExtent l="0" t="0" r="18415" b="0"/>
              <wp:wrapNone/>
              <wp:docPr id="1908169817" name="Text Box 1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C3471E" w14:textId="338C42D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63BDFB" id="_x0000_t202" coordsize="21600,21600" o:spt="202" path="m,l,21600r21600,l21600,xe">
              <v:stroke joinstyle="miter"/>
              <v:path gradientshapeok="t" o:connecttype="rect"/>
            </v:shapetype>
            <v:shape id="Text Box 182" o:spid="_x0000_s1347" type="#_x0000_t202" alt="OFFICIAL" style="position:absolute;margin-left:0;margin-top:0;width:54.05pt;height:28.8pt;z-index:25165881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KVDYEIQAgAA&#10;HgQAAA4AAAAAAAAAAAAAAAAALgIAAGRycy9lMm9Eb2MueG1sUEsBAi0AFAAGAAgAAAAhAOP5HoHa&#10;AAAABAEAAA8AAAAAAAAAAAAAAAAAagQAAGRycy9kb3ducmV2LnhtbFBLBQYAAAAABAAEAPMAAABx&#10;BQAAAAA=&#10;" filled="f" stroked="f">
              <v:textbox style="mso-fit-shape-to-text:t" inset="0,0,0,15pt">
                <w:txbxContent>
                  <w:p w14:paraId="59C3471E" w14:textId="338C42D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97569" w14:textId="44C50CB4" w:rsidR="00DD05E3" w:rsidRDefault="00B123A7">
    <w:pPr>
      <w:pStyle w:val="Footer"/>
    </w:pPr>
    <w:r>
      <w:rPr>
        <w:noProof/>
      </w:rPr>
      <mc:AlternateContent>
        <mc:Choice Requires="wps">
          <w:drawing>
            <wp:anchor distT="0" distB="0" distL="0" distR="0" simplePos="0" relativeHeight="251658813" behindDoc="0" locked="0" layoutInCell="1" allowOverlap="1" wp14:anchorId="56854016" wp14:editId="77DA85D2">
              <wp:simplePos x="635" y="635"/>
              <wp:positionH relativeFrom="page">
                <wp:align>center</wp:align>
              </wp:positionH>
              <wp:positionV relativeFrom="page">
                <wp:align>bottom</wp:align>
              </wp:positionV>
              <wp:extent cx="686435" cy="365760"/>
              <wp:effectExtent l="0" t="0" r="18415" b="0"/>
              <wp:wrapNone/>
              <wp:docPr id="1246160727" name="Text Box 1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B60BD60" w14:textId="394D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6854016" id="_x0000_t202" coordsize="21600,21600" o:spt="202" path="m,l,21600r21600,l21600,xe">
              <v:stroke joinstyle="miter"/>
              <v:path gradientshapeok="t" o:connecttype="rect"/>
            </v:shapetype>
            <v:shape id="Text Box 181" o:spid="_x0000_s1353" type="#_x0000_t202" alt="OFFICIAL" style="position:absolute;margin-left:0;margin-top:0;width:54.05pt;height:28.8pt;z-index:2516588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LwM/PEQIA&#10;AB4EAAAOAAAAAAAAAAAAAAAAAC4CAABkcnMvZTJvRG9jLnhtbFBLAQItABQABgAIAAAAIQDj+R6B&#10;2gAAAAQBAAAPAAAAAAAAAAAAAAAAAGsEAABkcnMvZG93bnJldi54bWxQSwUGAAAAAAQABADzAAAA&#10;cgUAAAAA&#10;" filled="f" stroked="f">
              <v:textbox style="mso-fit-shape-to-text:t" inset="0,0,0,15pt">
                <w:txbxContent>
                  <w:p w14:paraId="2B60BD60" w14:textId="394D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A794" w14:textId="5ECEDBC0" w:rsidR="00DD05E3" w:rsidRDefault="00B123A7">
    <w:pPr>
      <w:pStyle w:val="Footer"/>
    </w:pPr>
    <w:r>
      <w:rPr>
        <w:noProof/>
      </w:rPr>
      <mc:AlternateContent>
        <mc:Choice Requires="wps">
          <w:drawing>
            <wp:anchor distT="0" distB="0" distL="0" distR="0" simplePos="0" relativeHeight="251658817" behindDoc="0" locked="0" layoutInCell="1" allowOverlap="1" wp14:anchorId="40D13508" wp14:editId="3DBD027A">
              <wp:simplePos x="635" y="635"/>
              <wp:positionH relativeFrom="page">
                <wp:align>center</wp:align>
              </wp:positionH>
              <wp:positionV relativeFrom="page">
                <wp:align>bottom</wp:align>
              </wp:positionV>
              <wp:extent cx="686435" cy="365760"/>
              <wp:effectExtent l="0" t="0" r="18415" b="0"/>
              <wp:wrapNone/>
              <wp:docPr id="1252414969" name="Text Box 1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C10DFD" w14:textId="354272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D13508" id="_x0000_t202" coordsize="21600,21600" o:spt="202" path="m,l,21600r21600,l21600,xe">
              <v:stroke joinstyle="miter"/>
              <v:path gradientshapeok="t" o:connecttype="rect"/>
            </v:shapetype>
            <v:shape id="Text Box 185" o:spid="_x0000_s1360" type="#_x0000_t202" alt="OFFICIAL" style="position:absolute;margin-left:0;margin-top:0;width:54.05pt;height:28.8pt;z-index:25165881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a6EQIAAB4EAAAOAAAAZHJzL2Uyb0RvYy54bWysU01v2zAMvQ/YfxB0X+w0T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mria6EQIA&#10;AB4EAAAOAAAAAAAAAAAAAAAAAC4CAABkcnMvZTJvRG9jLnhtbFBLAQItABQABgAIAAAAIQDj+R6B&#10;2gAAAAQBAAAPAAAAAAAAAAAAAAAAAGsEAABkcnMvZG93bnJldi54bWxQSwUGAAAAAAQABADzAAAA&#10;cgUAAAAA&#10;" filled="f" stroked="f">
              <v:textbox style="mso-fit-shape-to-text:t" inset="0,0,0,15pt">
                <w:txbxContent>
                  <w:p w14:paraId="1CC10DFD" w14:textId="354272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B041" w14:textId="61461866" w:rsidR="00DD05E3" w:rsidRDefault="00B123A7">
    <w:pPr>
      <w:pStyle w:val="Footer"/>
    </w:pPr>
    <w:r>
      <w:rPr>
        <w:noProof/>
      </w:rPr>
      <mc:AlternateContent>
        <mc:Choice Requires="wps">
          <w:drawing>
            <wp:anchor distT="0" distB="0" distL="0" distR="0" simplePos="0" relativeHeight="251658816" behindDoc="0" locked="0" layoutInCell="1" allowOverlap="1" wp14:anchorId="5922E2E9" wp14:editId="177DF42F">
              <wp:simplePos x="635" y="635"/>
              <wp:positionH relativeFrom="page">
                <wp:align>center</wp:align>
              </wp:positionH>
              <wp:positionV relativeFrom="page">
                <wp:align>bottom</wp:align>
              </wp:positionV>
              <wp:extent cx="686435" cy="365760"/>
              <wp:effectExtent l="0" t="0" r="18415" b="0"/>
              <wp:wrapNone/>
              <wp:docPr id="601443982" name="Text Box 1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82EFC5" w14:textId="78352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22E2E9" id="_x0000_t202" coordsize="21600,21600" o:spt="202" path="m,l,21600r21600,l21600,xe">
              <v:stroke joinstyle="miter"/>
              <v:path gradientshapeok="t" o:connecttype="rect"/>
            </v:shapetype>
            <v:shape id="Text Box 184" o:spid="_x0000_s1366" type="#_x0000_t202" alt="OFFICIAL" style="position:absolute;margin-left:0;margin-top:0;width:54.05pt;height:28.8pt;z-index:25165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XVDwIAAB4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JnWOvg1UB1oL4ci4d3LZUvOV8OFZIFFM&#10;m5BswxMdtYau5HCyOGsAf/7NH/MJeYpy1pFkSm5J05zp75YYieoaDByMTTLGX/JJTnG7M/dAQhzT&#10;m3AymeTFoAezRjCvJOhFbEQhYSW1K/lmMO/DUbv0IKRaLFISCcmJsLJrJ2PpCFhE86V/FehOkAfi&#10;6hEGPYniHfLH3HjTu8UuEP6JlguQJ8xJhImt04OJKn/7n7Iuz3r+Cw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FB9V1Q8CAAAe&#10;BAAADgAAAAAAAAAAAAAAAAAuAgAAZHJzL2Uyb0RvYy54bWxQSwECLQAUAAYACAAAACEA4/kegdoA&#10;AAAEAQAADwAAAAAAAAAAAAAAAABpBAAAZHJzL2Rvd25yZXYueG1sUEsFBgAAAAAEAAQA8wAAAHAF&#10;AAAAAA==&#10;" filled="f" stroked="f">
              <v:textbox style="mso-fit-shape-to-text:t" inset="0,0,0,15pt">
                <w:txbxContent>
                  <w:p w14:paraId="5682EFC5" w14:textId="78352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489A1" w14:textId="2375692C" w:rsidR="00426A79" w:rsidRDefault="00B123A7">
    <w:pPr>
      <w:pStyle w:val="Footer"/>
    </w:pPr>
    <w:r>
      <w:rPr>
        <w:noProof/>
      </w:rPr>
      <mc:AlternateContent>
        <mc:Choice Requires="wps">
          <w:drawing>
            <wp:anchor distT="0" distB="0" distL="0" distR="0" simplePos="0" relativeHeight="251658820" behindDoc="0" locked="0" layoutInCell="1" allowOverlap="1" wp14:anchorId="6A507B79" wp14:editId="7B8E60A7">
              <wp:simplePos x="635" y="635"/>
              <wp:positionH relativeFrom="page">
                <wp:align>center</wp:align>
              </wp:positionH>
              <wp:positionV relativeFrom="page">
                <wp:align>bottom</wp:align>
              </wp:positionV>
              <wp:extent cx="686435" cy="365760"/>
              <wp:effectExtent l="0" t="0" r="18415" b="0"/>
              <wp:wrapNone/>
              <wp:docPr id="1655724878" name="Text Box 18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AFABB6" w14:textId="715B444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507B79" id="_x0000_t202" coordsize="21600,21600" o:spt="202" path="m,l,21600r21600,l21600,xe">
              <v:stroke joinstyle="miter"/>
              <v:path gradientshapeok="t" o:connecttype="rect"/>
            </v:shapetype>
            <v:shape id="Text Box 188" o:spid="_x0000_s1373" type="#_x0000_t202" alt="OFFICIAL" style="position:absolute;margin-left:0;margin-top:0;width:54.05pt;height:28.8pt;z-index:2516588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XI0hlEQIA&#10;AB4EAAAOAAAAAAAAAAAAAAAAAC4CAABkcnMvZTJvRG9jLnhtbFBLAQItABQABgAIAAAAIQDj+R6B&#10;2gAAAAQBAAAPAAAAAAAAAAAAAAAAAGsEAABkcnMvZG93bnJldi54bWxQSwUGAAAAAAQABADzAAAA&#10;cgUAAAAA&#10;" filled="f" stroked="f">
              <v:textbox style="mso-fit-shape-to-text:t" inset="0,0,0,15pt">
                <w:txbxContent>
                  <w:p w14:paraId="5FAFABB6" w14:textId="715B444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AAF6" w14:textId="0B8BB4D3" w:rsidR="00B123A7" w:rsidRDefault="00B123A7">
    <w:pPr>
      <w:pStyle w:val="Footer"/>
    </w:pPr>
    <w:r>
      <w:rPr>
        <w:noProof/>
      </w:rPr>
      <mc:AlternateContent>
        <mc:Choice Requires="wps">
          <w:drawing>
            <wp:anchor distT="0" distB="0" distL="0" distR="0" simplePos="0" relativeHeight="251658744" behindDoc="0" locked="0" layoutInCell="1" allowOverlap="1" wp14:anchorId="09A4C5DE" wp14:editId="02F6B4D8">
              <wp:simplePos x="635" y="635"/>
              <wp:positionH relativeFrom="page">
                <wp:align>center</wp:align>
              </wp:positionH>
              <wp:positionV relativeFrom="page">
                <wp:align>bottom</wp:align>
              </wp:positionV>
              <wp:extent cx="686435" cy="365760"/>
              <wp:effectExtent l="0" t="0" r="18415" b="0"/>
              <wp:wrapNone/>
              <wp:docPr id="556955195" name="Text Box 1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7B5CD4" w14:textId="21A4F24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A4C5DE" id="_x0000_t202" coordsize="21600,21600" o:spt="202" path="m,l,21600r21600,l21600,xe">
              <v:stroke joinstyle="miter"/>
              <v:path gradientshapeok="t" o:connecttype="rect"/>
            </v:shapetype>
            <v:shape id="Text Box 112" o:spid="_x0000_s1049" type="#_x0000_t202" alt="OFFICIAL" style="position:absolute;margin-left:0;margin-top:0;width:54.05pt;height:28.8pt;z-index:251658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99f2ZEQIA&#10;AB0EAAAOAAAAAAAAAAAAAAAAAC4CAABkcnMvZTJvRG9jLnhtbFBLAQItABQABgAIAAAAIQDj+R6B&#10;2gAAAAQBAAAPAAAAAAAAAAAAAAAAAGsEAABkcnMvZG93bnJldi54bWxQSwUGAAAAAAQABADzAAAA&#10;cgUAAAAA&#10;" filled="f" stroked="f">
              <v:textbox style="mso-fit-shape-to-text:t" inset="0,0,0,15pt">
                <w:txbxContent>
                  <w:p w14:paraId="127B5CD4" w14:textId="21A4F24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3446" w14:textId="39676937" w:rsidR="00426A79" w:rsidRDefault="00B123A7">
    <w:pPr>
      <w:pStyle w:val="Footer"/>
    </w:pPr>
    <w:r>
      <w:rPr>
        <w:noProof/>
      </w:rPr>
      <mc:AlternateContent>
        <mc:Choice Requires="wps">
          <w:drawing>
            <wp:anchor distT="0" distB="0" distL="0" distR="0" simplePos="0" relativeHeight="251658819" behindDoc="0" locked="0" layoutInCell="1" allowOverlap="1" wp14:anchorId="4F3C23F1" wp14:editId="6E2C24EE">
              <wp:simplePos x="635" y="635"/>
              <wp:positionH relativeFrom="page">
                <wp:align>center</wp:align>
              </wp:positionH>
              <wp:positionV relativeFrom="page">
                <wp:align>bottom</wp:align>
              </wp:positionV>
              <wp:extent cx="686435" cy="365760"/>
              <wp:effectExtent l="0" t="0" r="18415" b="0"/>
              <wp:wrapNone/>
              <wp:docPr id="199678821" name="Text Box 18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3FC7863" w14:textId="27A325A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C23F1" id="_x0000_t202" coordsize="21600,21600" o:spt="202" path="m,l,21600r21600,l21600,xe">
              <v:stroke joinstyle="miter"/>
              <v:path gradientshapeok="t" o:connecttype="rect"/>
            </v:shapetype>
            <v:shape id="Text Box 187" o:spid="_x0000_s1379" type="#_x0000_t202" alt="OFFICIAL" style="position:absolute;margin-left:0;margin-top:0;width:54.05pt;height:28.8pt;z-index:25165881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5cbygEQIA&#10;AB4EAAAOAAAAAAAAAAAAAAAAAC4CAABkcnMvZTJvRG9jLnhtbFBLAQItABQABgAIAAAAIQDj+R6B&#10;2gAAAAQBAAAPAAAAAAAAAAAAAAAAAGsEAABkcnMvZG93bnJldi54bWxQSwUGAAAAAAQABADzAAAA&#10;cgUAAAAA&#10;" filled="f" stroked="f">
              <v:textbox style="mso-fit-shape-to-text:t" inset="0,0,0,15pt">
                <w:txbxContent>
                  <w:p w14:paraId="23FC7863" w14:textId="27A325A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AB91D" w14:textId="569C4162" w:rsidR="00426A79" w:rsidRDefault="00B123A7">
    <w:pPr>
      <w:pStyle w:val="Footer"/>
    </w:pPr>
    <w:r>
      <w:rPr>
        <w:noProof/>
      </w:rPr>
      <mc:AlternateContent>
        <mc:Choice Requires="wps">
          <w:drawing>
            <wp:anchor distT="0" distB="0" distL="0" distR="0" simplePos="0" relativeHeight="251658823" behindDoc="0" locked="0" layoutInCell="1" allowOverlap="1" wp14:anchorId="43853BA5" wp14:editId="0964DD68">
              <wp:simplePos x="635" y="635"/>
              <wp:positionH relativeFrom="page">
                <wp:align>center</wp:align>
              </wp:positionH>
              <wp:positionV relativeFrom="page">
                <wp:align>bottom</wp:align>
              </wp:positionV>
              <wp:extent cx="686435" cy="365760"/>
              <wp:effectExtent l="0" t="0" r="18415" b="0"/>
              <wp:wrapNone/>
              <wp:docPr id="34774869" name="Text Box 19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4EED31" w14:textId="44EE3D7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853BA5" id="_x0000_t202" coordsize="21600,21600" o:spt="202" path="m,l,21600r21600,l21600,xe">
              <v:stroke joinstyle="miter"/>
              <v:path gradientshapeok="t" o:connecttype="rect"/>
            </v:shapetype>
            <v:shape id="Text Box 191" o:spid="_x0000_s1386" type="#_x0000_t202" alt="OFFICIAL" style="position:absolute;margin-left:0;margin-top:0;width:54.05pt;height:28.8pt;z-index:25165882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" filled="f" stroked="f">
              <v:textbox style="mso-fit-shape-to-text:t" inset="0,0,0,15pt">
                <w:txbxContent>
                  <w:p w14:paraId="4E4EED31" w14:textId="44EE3D7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527C4" w14:textId="68BDB5F1" w:rsidR="00426A79" w:rsidRDefault="00B123A7">
    <w:pPr>
      <w:pStyle w:val="Footer"/>
    </w:pPr>
    <w:r>
      <w:rPr>
        <w:noProof/>
      </w:rPr>
      <mc:AlternateContent>
        <mc:Choice Requires="wps">
          <w:drawing>
            <wp:anchor distT="0" distB="0" distL="0" distR="0" simplePos="0" relativeHeight="251658822" behindDoc="0" locked="0" layoutInCell="1" allowOverlap="1" wp14:anchorId="50F9DE01" wp14:editId="732A40CE">
              <wp:simplePos x="635" y="635"/>
              <wp:positionH relativeFrom="page">
                <wp:align>center</wp:align>
              </wp:positionH>
              <wp:positionV relativeFrom="page">
                <wp:align>bottom</wp:align>
              </wp:positionV>
              <wp:extent cx="686435" cy="365760"/>
              <wp:effectExtent l="0" t="0" r="18415" b="0"/>
              <wp:wrapNone/>
              <wp:docPr id="404609242" name="Text Box 1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52D3B58" w14:textId="534A67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F9DE01" id="_x0000_t202" coordsize="21600,21600" o:spt="202" path="m,l,21600r21600,l21600,xe">
              <v:stroke joinstyle="miter"/>
              <v:path gradientshapeok="t" o:connecttype="rect"/>
            </v:shapetype>
            <v:shape id="Text Box 190" o:spid="_x0000_s1392" type="#_x0000_t202" alt="OFFICIAL" style="position:absolute;margin-left:0;margin-top:0;width:54.05pt;height:28.8pt;z-index:2516588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7Chz4QAgAA&#10;HgQAAA4AAAAAAAAAAAAAAAAALgIAAGRycy9lMm9Eb2MueG1sUEsBAi0AFAAGAAgAAAAhAOP5HoHa&#10;AAAABAEAAA8AAAAAAAAAAAAAAAAAagQAAGRycy9kb3ducmV2LnhtbFBLBQYAAAAABAAEAPMAAABx&#10;BQAAAAA=&#10;" filled="f" stroked="f">
              <v:textbox style="mso-fit-shape-to-text:t" inset="0,0,0,15pt">
                <w:txbxContent>
                  <w:p w14:paraId="252D3B58" w14:textId="534A679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B772E" w14:textId="476889FA" w:rsidR="00E83C52" w:rsidRDefault="00B123A7">
    <w:pPr>
      <w:pStyle w:val="Footer"/>
    </w:pPr>
    <w:r>
      <w:rPr>
        <w:noProof/>
      </w:rPr>
      <mc:AlternateContent>
        <mc:Choice Requires="wps">
          <w:drawing>
            <wp:anchor distT="0" distB="0" distL="0" distR="0" simplePos="0" relativeHeight="251658826" behindDoc="0" locked="0" layoutInCell="1" allowOverlap="1" wp14:anchorId="108216F0" wp14:editId="624E8141">
              <wp:simplePos x="635" y="635"/>
              <wp:positionH relativeFrom="page">
                <wp:align>center</wp:align>
              </wp:positionH>
              <wp:positionV relativeFrom="page">
                <wp:align>bottom</wp:align>
              </wp:positionV>
              <wp:extent cx="686435" cy="365760"/>
              <wp:effectExtent l="0" t="0" r="18415" b="0"/>
              <wp:wrapNone/>
              <wp:docPr id="585902274" name="Text Box 19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8000359" w14:textId="438D49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8216F0" id="_x0000_t202" coordsize="21600,21600" o:spt="202" path="m,l,21600r21600,l21600,xe">
              <v:stroke joinstyle="miter"/>
              <v:path gradientshapeok="t" o:connecttype="rect"/>
            </v:shapetype>
            <v:shape id="Text Box 194" o:spid="_x0000_s1399" type="#_x0000_t202" alt="OFFICIAL" style="position:absolute;margin-left:0;margin-top:0;width:54.05pt;height:28.8pt;z-index:25165882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NL8HGEQIA&#10;AB4EAAAOAAAAAAAAAAAAAAAAAC4CAABkcnMvZTJvRG9jLnhtbFBLAQItABQABgAIAAAAIQDj+R6B&#10;2gAAAAQBAAAPAAAAAAAAAAAAAAAAAGsEAABkcnMvZG93bnJldi54bWxQSwUGAAAAAAQABADzAAAA&#10;cgUAAAAA&#10;" filled="f" stroked="f">
              <v:textbox style="mso-fit-shape-to-text:t" inset="0,0,0,15pt">
                <w:txbxContent>
                  <w:p w14:paraId="48000359" w14:textId="438D49F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1C18" w14:textId="250F3F1F" w:rsidR="00E83C52" w:rsidRDefault="00B123A7">
    <w:pPr>
      <w:pStyle w:val="Footer"/>
    </w:pPr>
    <w:r>
      <w:rPr>
        <w:noProof/>
      </w:rPr>
      <mc:AlternateContent>
        <mc:Choice Requires="wps">
          <w:drawing>
            <wp:anchor distT="0" distB="0" distL="0" distR="0" simplePos="0" relativeHeight="251658825" behindDoc="0" locked="0" layoutInCell="1" allowOverlap="1" wp14:anchorId="54F53EAD" wp14:editId="69CDA4BA">
              <wp:simplePos x="635" y="635"/>
              <wp:positionH relativeFrom="page">
                <wp:align>center</wp:align>
              </wp:positionH>
              <wp:positionV relativeFrom="page">
                <wp:align>bottom</wp:align>
              </wp:positionV>
              <wp:extent cx="686435" cy="365760"/>
              <wp:effectExtent l="0" t="0" r="18415" b="0"/>
              <wp:wrapNone/>
              <wp:docPr id="2076873305" name="Text Box 19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4BBFC7" w14:textId="590910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53EAD" id="_x0000_t202" coordsize="21600,21600" o:spt="202" path="m,l,21600r21600,l21600,xe">
              <v:stroke joinstyle="miter"/>
              <v:path gradientshapeok="t" o:connecttype="rect"/>
            </v:shapetype>
            <v:shape id="Text Box 193" o:spid="_x0000_s1405" type="#_x0000_t202" alt="OFFICIAL" style="position:absolute;margin-left:0;margin-top:0;width:54.05pt;height:28.8pt;z-index:25165882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rECLEQIA&#10;AB4EAAAOAAAAAAAAAAAAAAAAAC4CAABkcnMvZTJvRG9jLnhtbFBLAQItABQABgAIAAAAIQDj+R6B&#10;2gAAAAQBAAAPAAAAAAAAAAAAAAAAAGsEAABkcnMvZG93bnJldi54bWxQSwUGAAAAAAQABADzAAAA&#10;cgUAAAAA&#10;" filled="f" stroked="f">
              <v:textbox style="mso-fit-shape-to-text:t" inset="0,0,0,15pt">
                <w:txbxContent>
                  <w:p w14:paraId="344BBFC7" w14:textId="590910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D743" w14:textId="420CE1C7" w:rsidR="00E83C52" w:rsidRDefault="00B123A7">
    <w:pPr>
      <w:pStyle w:val="Footer"/>
    </w:pPr>
    <w:r>
      <w:rPr>
        <w:noProof/>
      </w:rPr>
      <mc:AlternateContent>
        <mc:Choice Requires="wps">
          <w:drawing>
            <wp:anchor distT="0" distB="0" distL="0" distR="0" simplePos="0" relativeHeight="251658829" behindDoc="0" locked="0" layoutInCell="1" allowOverlap="1" wp14:anchorId="033E5BE0" wp14:editId="2E4617B1">
              <wp:simplePos x="635" y="635"/>
              <wp:positionH relativeFrom="page">
                <wp:align>center</wp:align>
              </wp:positionH>
              <wp:positionV relativeFrom="page">
                <wp:align>bottom</wp:align>
              </wp:positionV>
              <wp:extent cx="686435" cy="365760"/>
              <wp:effectExtent l="0" t="0" r="18415" b="0"/>
              <wp:wrapNone/>
              <wp:docPr id="1455500499" name="Text Box 19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FCA7C5F" w14:textId="3612056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3E5BE0" id="_x0000_t202" coordsize="21600,21600" o:spt="202" path="m,l,21600r21600,l21600,xe">
              <v:stroke joinstyle="miter"/>
              <v:path gradientshapeok="t" o:connecttype="rect"/>
            </v:shapetype>
            <v:shape id="Text Box 197" o:spid="_x0000_s1412" type="#_x0000_t202" alt="OFFICIAL" style="position:absolute;margin-left:0;margin-top:0;width:54.05pt;height:28.8pt;z-index:25165882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DXYTWEQIA&#10;AB4EAAAOAAAAAAAAAAAAAAAAAC4CAABkcnMvZTJvRG9jLnhtbFBLAQItABQABgAIAAAAIQDj+R6B&#10;2gAAAAQBAAAPAAAAAAAAAAAAAAAAAGsEAABkcnMvZG93bnJldi54bWxQSwUGAAAAAAQABADzAAAA&#10;cgUAAAAA&#10;" filled="f" stroked="f">
              <v:textbox style="mso-fit-shape-to-text:t" inset="0,0,0,15pt">
                <w:txbxContent>
                  <w:p w14:paraId="1FCA7C5F" w14:textId="3612056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20151" w14:textId="07F10AC9" w:rsidR="00E83C52" w:rsidRDefault="00B123A7">
    <w:pPr>
      <w:pStyle w:val="Footer"/>
    </w:pPr>
    <w:r>
      <w:rPr>
        <w:noProof/>
      </w:rPr>
      <mc:AlternateContent>
        <mc:Choice Requires="wps">
          <w:drawing>
            <wp:anchor distT="0" distB="0" distL="0" distR="0" simplePos="0" relativeHeight="251658828" behindDoc="0" locked="0" layoutInCell="1" allowOverlap="1" wp14:anchorId="45378547" wp14:editId="2CCCED06">
              <wp:simplePos x="635" y="635"/>
              <wp:positionH relativeFrom="page">
                <wp:align>center</wp:align>
              </wp:positionH>
              <wp:positionV relativeFrom="page">
                <wp:align>bottom</wp:align>
              </wp:positionV>
              <wp:extent cx="686435" cy="365760"/>
              <wp:effectExtent l="0" t="0" r="18415" b="0"/>
              <wp:wrapNone/>
              <wp:docPr id="193000490" name="Text Box 19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B8E793" w14:textId="7698D5E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78547" id="_x0000_t202" coordsize="21600,21600" o:spt="202" path="m,l,21600r21600,l21600,xe">
              <v:stroke joinstyle="miter"/>
              <v:path gradientshapeok="t" o:connecttype="rect"/>
            </v:shapetype>
            <v:shape id="Text Box 196" o:spid="_x0000_s1418" type="#_x0000_t202" alt="OFFICIAL" style="position:absolute;margin-left:0;margin-top:0;width:54.05pt;height:28.8pt;z-index:2516588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ATEQIAAB4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Kmp+Mxnm30B1oLUQjox7J1cNNX8QPjwLJIpp&#10;E5JteKJDt9CVHE4WZzXgz7/5Yz4hT1HOOpJMyS1pmrP2uyVGoroGAwdjk4zxTT7NKW535g5IiGN6&#10;E04mk7wY2sHUCOaVBL2MjSgkrKR2Jd8M5l04apcehFTLZUoiITkRHuzayVg6AhbRfOlfBboT5IG4&#10;eoRBT6J4h/wxN970brkLhH+iJYJ7BPKEOYk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BtD3ATEQIA&#10;AB4EAAAOAAAAAAAAAAAAAAAAAC4CAABkcnMvZTJvRG9jLnhtbFBLAQItABQABgAIAAAAIQDj+R6B&#10;2gAAAAQBAAAPAAAAAAAAAAAAAAAAAGsEAABkcnMvZG93bnJldi54bWxQSwUGAAAAAAQABADzAAAA&#10;cgUAAAAA&#10;" filled="f" stroked="f">
              <v:textbox style="mso-fit-shape-to-text:t" inset="0,0,0,15pt">
                <w:txbxContent>
                  <w:p w14:paraId="5EB8E793" w14:textId="7698D5E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EC53" w14:textId="4081EAFC" w:rsidR="00B123A7" w:rsidRDefault="00B123A7">
    <w:pPr>
      <w:pStyle w:val="Footer"/>
    </w:pPr>
    <w:r>
      <w:rPr>
        <w:noProof/>
      </w:rPr>
      <mc:AlternateContent>
        <mc:Choice Requires="wps">
          <w:drawing>
            <wp:anchor distT="0" distB="0" distL="0" distR="0" simplePos="0" relativeHeight="251658832" behindDoc="0" locked="0" layoutInCell="1" allowOverlap="1" wp14:anchorId="53209785" wp14:editId="437D79F7">
              <wp:simplePos x="635" y="635"/>
              <wp:positionH relativeFrom="page">
                <wp:align>center</wp:align>
              </wp:positionH>
              <wp:positionV relativeFrom="page">
                <wp:align>bottom</wp:align>
              </wp:positionV>
              <wp:extent cx="686435" cy="365760"/>
              <wp:effectExtent l="0" t="0" r="18415" b="0"/>
              <wp:wrapNone/>
              <wp:docPr id="1918877399" name="Text Box 2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A1CB3F" w14:textId="4BFEEDC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209785" id="_x0000_t202" coordsize="21600,21600" o:spt="202" path="m,l,21600r21600,l21600,xe">
              <v:stroke joinstyle="miter"/>
              <v:path gradientshapeok="t" o:connecttype="rect"/>
            </v:shapetype>
            <v:shape id="Text Box 200" o:spid="_x0000_s1425" type="#_x0000_t202" alt="OFFICIAL" style="position:absolute;margin-left:0;margin-top:0;width:54.05pt;height:28.8pt;z-index:251658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zM0NjEQIA&#10;AB4EAAAOAAAAAAAAAAAAAAAAAC4CAABkcnMvZTJvRG9jLnhtbFBLAQItABQABgAIAAAAIQDj+R6B&#10;2gAAAAQBAAAPAAAAAAAAAAAAAAAAAGsEAABkcnMvZG93bnJldi54bWxQSwUGAAAAAAQABADzAAAA&#10;cgUAAAAA&#10;" filled="f" stroked="f">
              <v:textbox style="mso-fit-shape-to-text:t" inset="0,0,0,15pt">
                <w:txbxContent>
                  <w:p w14:paraId="1AA1CB3F" w14:textId="4BFEEDC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F39A7" w14:textId="1055C30A" w:rsidR="00B123A7" w:rsidRDefault="00B123A7">
    <w:pPr>
      <w:pStyle w:val="Footer"/>
    </w:pPr>
    <w:r>
      <w:rPr>
        <w:noProof/>
      </w:rPr>
      <mc:AlternateContent>
        <mc:Choice Requires="wps">
          <w:drawing>
            <wp:anchor distT="0" distB="0" distL="0" distR="0" simplePos="0" relativeHeight="251658831" behindDoc="0" locked="0" layoutInCell="1" allowOverlap="1" wp14:anchorId="45281D84" wp14:editId="7A0796B9">
              <wp:simplePos x="635" y="635"/>
              <wp:positionH relativeFrom="page">
                <wp:align>center</wp:align>
              </wp:positionH>
              <wp:positionV relativeFrom="page">
                <wp:align>bottom</wp:align>
              </wp:positionV>
              <wp:extent cx="686435" cy="365760"/>
              <wp:effectExtent l="0" t="0" r="18415" b="0"/>
              <wp:wrapNone/>
              <wp:docPr id="1888312850" name="Text Box 19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2472A9" w14:textId="584FB8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281D84" id="_x0000_t202" coordsize="21600,21600" o:spt="202" path="m,l,21600r21600,l21600,xe">
              <v:stroke joinstyle="miter"/>
              <v:path gradientshapeok="t" o:connecttype="rect"/>
            </v:shapetype>
            <v:shape id="Text Box 199" o:spid="_x0000_s1430" type="#_x0000_t202" alt="OFFICIAL" style="position:absolute;margin-left:0;margin-top:0;width:54.05pt;height:28.8pt;z-index:25165883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frEg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qpJP8skw/waqA62FcGTcO7lqqPmD8OFZIFFM&#10;m5BswxMduoWu5HCyOKsBf/7NH/MJeYpy1pFkSm5J05y13y0xEtU1GDgYm2SMv+TTnOJ2Z+6AhDim&#10;N+FkMsmLoR1MjWBeSdDL2IhCwkpqV/LNYN6Fo3bpQUi1XKYkEpIT4cGunYylI2ARzZf+VaA7QR6I&#10;q0cY9CSKd8gfc+NN75a7QPgnWiK4RyBPmJMIE1unBxNV/vY/ZV2e9e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cAn6xIC&#10;AAAeBAAADgAAAAAAAAAAAAAAAAAuAgAAZHJzL2Uyb0RvYy54bWxQSwECLQAUAAYACAAAACEA4/ke&#10;gdoAAAAEAQAADwAAAAAAAAAAAAAAAABsBAAAZHJzL2Rvd25yZXYueG1sUEsFBgAAAAAEAAQA8wAA&#10;AHMFAAAAAA==&#10;" filled="f" stroked="f">
              <v:textbox style="mso-fit-shape-to-text:t" inset="0,0,0,15pt">
                <w:txbxContent>
                  <w:p w14:paraId="732472A9" w14:textId="584FB8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EBDA2" w14:textId="0D4642AF" w:rsidR="008276A3" w:rsidRDefault="00B123A7">
    <w:pPr>
      <w:pStyle w:val="Footer"/>
    </w:pPr>
    <w:r>
      <w:rPr>
        <w:noProof/>
      </w:rPr>
      <mc:AlternateContent>
        <mc:Choice Requires="wps">
          <w:drawing>
            <wp:anchor distT="0" distB="0" distL="0" distR="0" simplePos="0" relativeHeight="251658835" behindDoc="0" locked="0" layoutInCell="1" allowOverlap="1" wp14:anchorId="5B78EFF7" wp14:editId="46682FCA">
              <wp:simplePos x="635" y="635"/>
              <wp:positionH relativeFrom="page">
                <wp:align>center</wp:align>
              </wp:positionH>
              <wp:positionV relativeFrom="page">
                <wp:align>bottom</wp:align>
              </wp:positionV>
              <wp:extent cx="686435" cy="365760"/>
              <wp:effectExtent l="0" t="0" r="18415" b="0"/>
              <wp:wrapNone/>
              <wp:docPr id="1845810126" name="Text Box 2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83C2EFC" w14:textId="27E3483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78EFF7" id="_x0000_t202" coordsize="21600,21600" o:spt="202" path="m,l,21600r21600,l21600,xe">
              <v:stroke joinstyle="miter"/>
              <v:path gradientshapeok="t" o:connecttype="rect"/>
            </v:shapetype>
            <v:shape id="Text Box 203" o:spid="_x0000_s1437" type="#_x0000_t202" alt="OFFICIAL" style="position:absolute;margin-left:0;margin-top:0;width:54.05pt;height:28.8pt;z-index:25165883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ASLWETEQIA&#10;AB4EAAAOAAAAAAAAAAAAAAAAAC4CAABkcnMvZTJvRG9jLnhtbFBLAQItABQABgAIAAAAIQDj+R6B&#10;2gAAAAQBAAAPAAAAAAAAAAAAAAAAAGsEAABkcnMvZG93bnJldi54bWxQSwUGAAAAAAQABADzAAAA&#10;cgUAAAAA&#10;" filled="f" stroked="f">
              <v:textbox style="mso-fit-shape-to-text:t" inset="0,0,0,15pt">
                <w:txbxContent>
                  <w:p w14:paraId="283C2EFC" w14:textId="27E3483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43"/>
    </w:tblGrid>
    <w:tr w:rsidR="00FA180A" w14:paraId="605FF869" w14:textId="77777777" w:rsidTr="00EB7327">
      <w:tc>
        <w:tcPr>
          <w:tcW w:w="8330" w:type="dxa"/>
        </w:tcPr>
        <w:p w14:paraId="603EFF2E" w14:textId="77777777" w:rsidR="00FA180A" w:rsidRPr="006162E6" w:rsidRDefault="00FA180A" w:rsidP="00FA180A">
          <w:pPr>
            <w:tabs>
              <w:tab w:val="left" w:pos="3870"/>
            </w:tabs>
            <w:spacing w:before="40" w:after="40"/>
            <w:rPr>
              <w:rFonts w:ascii="Arial" w:hAnsi="Arial" w:cs="Arial"/>
              <w:sz w:val="18"/>
              <w:szCs w:val="18"/>
              <w:lang w:val="fr-FR"/>
            </w:rPr>
          </w:pPr>
        </w:p>
        <w:sdt>
          <w:sdtPr>
            <w:rPr>
              <w:rFonts w:ascii="Arial" w:hAnsi="Arial" w:cs="Arial"/>
              <w:sz w:val="18"/>
              <w:szCs w:val="18"/>
              <w:lang w:val="fr-FR"/>
            </w:rPr>
            <w:id w:val="-2018530046"/>
            <w:docPartObj>
              <w:docPartGallery w:val="Page Numbers (Bottom of Page)"/>
              <w:docPartUnique/>
            </w:docPartObj>
          </w:sdtPr>
          <w:sdtEndPr/>
          <w:sdtContent>
            <w:p w14:paraId="6BD079AD" w14:textId="05B67B3D" w:rsidR="00FA180A" w:rsidRPr="006162E6" w:rsidRDefault="00FA180A" w:rsidP="00FA180A">
              <w:pPr>
                <w:tabs>
                  <w:tab w:val="left" w:pos="3870"/>
                </w:tabs>
                <w:spacing w:before="40" w:after="40"/>
                <w:rPr>
                  <w:rFonts w:ascii="Arial" w:hAnsi="Arial" w:cs="Arial"/>
                  <w:sz w:val="18"/>
                  <w:szCs w:val="18"/>
                  <w:lang w:val="fr-FR"/>
                </w:rPr>
              </w:pPr>
              <w:r w:rsidRPr="006162E6">
                <w:rPr>
                  <w:rFonts w:ascii="Arial" w:hAnsi="Arial" w:cs="Arial"/>
                  <w:sz w:val="18"/>
                  <w:szCs w:val="18"/>
                  <w:lang w:val="fr-FR"/>
                </w:rPr>
                <w:t>22693</w:t>
              </w:r>
              <w:r w:rsidRPr="00197ABE">
                <w:rPr>
                  <w:rFonts w:ascii="Arial" w:hAnsi="Arial" w:cs="Arial"/>
                  <w:sz w:val="18"/>
                  <w:szCs w:val="18"/>
                  <w:lang w:val="fr-FR"/>
                </w:rPr>
                <w:t>VIC</w:t>
              </w:r>
              <w:r>
                <w:rPr>
                  <w:rFonts w:ascii="Arial" w:hAnsi="Arial" w:cs="Arial"/>
                  <w:sz w:val="18"/>
                  <w:szCs w:val="18"/>
                  <w:lang w:val="fr-FR"/>
                </w:rPr>
                <w:t xml:space="preserve"> – </w:t>
              </w:r>
              <w:r w:rsidRPr="00897F3F">
                <w:rPr>
                  <w:rFonts w:ascii="Arial" w:hAnsi="Arial" w:cs="Arial"/>
                  <w:sz w:val="18"/>
                  <w:szCs w:val="18"/>
                  <w:lang w:val="fr-FR"/>
                </w:rPr>
                <w:t>22694</w:t>
              </w:r>
              <w:r w:rsidRPr="00197ABE">
                <w:rPr>
                  <w:rFonts w:ascii="Arial" w:hAnsi="Arial" w:cs="Arial"/>
                  <w:sz w:val="18"/>
                  <w:szCs w:val="18"/>
                  <w:lang w:val="fr-FR"/>
                </w:rPr>
                <w:t>VIC</w:t>
              </w:r>
              <w:r w:rsidRPr="006162E6">
                <w:rPr>
                  <w:rFonts w:ascii="Arial" w:hAnsi="Arial" w:cs="Arial"/>
                  <w:sz w:val="18"/>
                  <w:szCs w:val="18"/>
                  <w:lang w:val="fr-FR"/>
                </w:rPr>
                <w:t xml:space="preserve"> Course in and </w:t>
              </w:r>
              <w:proofErr w:type="spellStart"/>
              <w:r w:rsidRPr="006162E6">
                <w:rPr>
                  <w:rFonts w:ascii="Arial" w:hAnsi="Arial" w:cs="Arial"/>
                  <w:sz w:val="18"/>
                  <w:szCs w:val="18"/>
                  <w:lang w:val="fr-FR"/>
                </w:rPr>
                <w:t>Certificate</w:t>
              </w:r>
              <w:proofErr w:type="spellEnd"/>
              <w:r>
                <w:rPr>
                  <w:rFonts w:ascii="Arial" w:hAnsi="Arial" w:cs="Arial"/>
                  <w:sz w:val="18"/>
                  <w:szCs w:val="18"/>
                  <w:lang w:val="fr-FR"/>
                </w:rPr>
                <w:t xml:space="preserve"> </w:t>
              </w:r>
              <w:r w:rsidRPr="006162E6">
                <w:rPr>
                  <w:rFonts w:ascii="Arial" w:hAnsi="Arial" w:cs="Arial"/>
                  <w:sz w:val="18"/>
                  <w:szCs w:val="18"/>
                  <w:lang w:val="fr-FR"/>
                </w:rPr>
                <w:t xml:space="preserve">I in Initial </w:t>
              </w:r>
              <w:proofErr w:type="spellStart"/>
              <w:r w:rsidRPr="006162E6">
                <w:rPr>
                  <w:rFonts w:ascii="Arial" w:hAnsi="Arial" w:cs="Arial"/>
                  <w:sz w:val="18"/>
                  <w:szCs w:val="18"/>
                  <w:lang w:val="fr-FR"/>
                </w:rPr>
                <w:t>Adult</w:t>
              </w:r>
              <w:proofErr w:type="spellEnd"/>
              <w:r w:rsidRPr="006162E6">
                <w:rPr>
                  <w:rFonts w:ascii="Arial" w:hAnsi="Arial" w:cs="Arial"/>
                  <w:sz w:val="18"/>
                  <w:szCs w:val="18"/>
                  <w:lang w:val="fr-FR"/>
                </w:rPr>
                <w:t xml:space="preserve"> </w:t>
              </w:r>
              <w:proofErr w:type="spellStart"/>
              <w:r w:rsidRPr="006162E6">
                <w:rPr>
                  <w:rFonts w:ascii="Arial" w:hAnsi="Arial" w:cs="Arial"/>
                  <w:sz w:val="18"/>
                  <w:szCs w:val="18"/>
                  <w:lang w:val="fr-FR"/>
                </w:rPr>
                <w:t>Literacy</w:t>
              </w:r>
              <w:proofErr w:type="spellEnd"/>
              <w:r w:rsidRPr="006162E6">
                <w:rPr>
                  <w:rFonts w:ascii="Arial" w:hAnsi="Arial" w:cs="Arial"/>
                  <w:sz w:val="18"/>
                  <w:szCs w:val="18"/>
                  <w:lang w:val="fr-FR"/>
                </w:rPr>
                <w:t xml:space="preserve"> and </w:t>
              </w:r>
              <w:proofErr w:type="spellStart"/>
              <w:r w:rsidRPr="006162E6">
                <w:rPr>
                  <w:rFonts w:ascii="Arial" w:hAnsi="Arial" w:cs="Arial"/>
                  <w:sz w:val="18"/>
                  <w:szCs w:val="18"/>
                  <w:lang w:val="fr-FR"/>
                </w:rPr>
                <w:t>Numeracy</w:t>
              </w:r>
              <w:proofErr w:type="spellEnd"/>
              <w:r w:rsidR="001F673C">
                <w:rPr>
                  <w:rFonts w:ascii="Arial" w:hAnsi="Arial" w:cs="Arial"/>
                  <w:sz w:val="18"/>
                  <w:szCs w:val="18"/>
                  <w:lang w:val="fr-FR"/>
                </w:rPr>
                <w:t xml:space="preserve"> </w:t>
              </w:r>
              <w:r w:rsidR="00FB0B06">
                <w:rPr>
                  <w:rFonts w:ascii="Arial" w:hAnsi="Arial" w:cs="Arial"/>
                  <w:sz w:val="18"/>
                  <w:szCs w:val="18"/>
                  <w:lang w:val="fr-FR"/>
                </w:rPr>
                <w:t xml:space="preserve">- </w:t>
              </w:r>
              <w:r w:rsidR="00FB0B06" w:rsidRPr="006162E6">
                <w:rPr>
                  <w:rFonts w:ascii="Arial" w:hAnsi="Arial" w:cs="Arial"/>
                  <w:sz w:val="18"/>
                  <w:szCs w:val="18"/>
                  <w:lang w:val="fr-FR"/>
                </w:rPr>
                <w:t>Version</w:t>
              </w:r>
              <w:r w:rsidRPr="006162E6">
                <w:rPr>
                  <w:rFonts w:ascii="Arial" w:hAnsi="Arial" w:cs="Arial"/>
                  <w:sz w:val="18"/>
                  <w:szCs w:val="18"/>
                  <w:lang w:val="fr-FR"/>
                </w:rPr>
                <w:t xml:space="preserve"> 1.0</w:t>
              </w:r>
            </w:p>
            <w:p w14:paraId="37D8C641" w14:textId="77777777" w:rsidR="00FA180A" w:rsidRPr="00E5798C" w:rsidRDefault="00FA180A" w:rsidP="00FA180A">
              <w:pPr>
                <w:spacing w:before="40" w:after="40"/>
                <w:rPr>
                  <w:rFonts w:ascii="Arial" w:hAnsi="Arial" w:cs="Arial"/>
                  <w:sz w:val="18"/>
                  <w:szCs w:val="18"/>
                  <w:lang w:val="fr-FR"/>
                </w:rPr>
              </w:pPr>
              <w:r w:rsidRPr="00197ABE">
                <w:rPr>
                  <w:rFonts w:ascii="Arial" w:hAnsi="Arial" w:cs="Arial"/>
                  <w:sz w:val="18"/>
                  <w:szCs w:val="18"/>
                  <w:lang w:val="fr-FR"/>
                </w:rPr>
                <w:t xml:space="preserve">Section </w:t>
              </w:r>
              <w:proofErr w:type="gramStart"/>
              <w:r w:rsidRPr="00197ABE">
                <w:rPr>
                  <w:rFonts w:ascii="Arial" w:hAnsi="Arial" w:cs="Arial"/>
                  <w:sz w:val="18"/>
                  <w:szCs w:val="18"/>
                  <w:lang w:val="fr-FR"/>
                </w:rPr>
                <w:t>A:</w:t>
              </w:r>
              <w:proofErr w:type="gramEnd"/>
              <w:r w:rsidRPr="00197ABE">
                <w:rPr>
                  <w:rFonts w:ascii="Arial" w:hAnsi="Arial" w:cs="Arial"/>
                  <w:sz w:val="18"/>
                  <w:szCs w:val="18"/>
                  <w:lang w:val="fr-FR"/>
                </w:rPr>
                <w:t xml:space="preserve"> Copyright and Course Classification Information</w:t>
              </w:r>
            </w:p>
            <w:p w14:paraId="123A6E61" w14:textId="77777777" w:rsidR="00FA180A" w:rsidRPr="006162E6" w:rsidRDefault="00FA180A" w:rsidP="00B8509D">
              <w:pPr>
                <w:pStyle w:val="Footer"/>
                <w:rPr>
                  <w:rFonts w:ascii="Arial" w:hAnsi="Arial" w:cs="Arial"/>
                  <w:sz w:val="18"/>
                  <w:szCs w:val="18"/>
                  <w:lang w:val="fr-FR"/>
                </w:rPr>
              </w:pPr>
              <w:r>
                <w:rPr>
                  <w:rFonts w:ascii="Arial" w:hAnsi="Arial" w:cs="Arial"/>
                  <w:sz w:val="18"/>
                  <w:szCs w:val="18"/>
                  <w:lang w:val="fr-FR"/>
                </w:rPr>
                <w:t>© State of Victoria 2025</w:t>
              </w:r>
              <w:r w:rsidRPr="006162E6">
                <w:rPr>
                  <w:rFonts w:ascii="Arial" w:hAnsi="Arial" w:cs="Arial"/>
                  <w:sz w:val="18"/>
                  <w:szCs w:val="18"/>
                  <w:lang w:val="fr-FR"/>
                </w:rPr>
                <w:ptab w:relativeTo="margin" w:alignment="left" w:leader="none"/>
              </w:r>
            </w:p>
          </w:sdtContent>
        </w:sdt>
      </w:tc>
      <w:tc>
        <w:tcPr>
          <w:tcW w:w="1843" w:type="dxa"/>
        </w:tcPr>
        <w:p w14:paraId="66A92CA5" w14:textId="77777777" w:rsidR="00FA180A" w:rsidRDefault="00FA180A" w:rsidP="00FA180A">
          <w:pPr>
            <w:pStyle w:val="Footer"/>
            <w:jc w:val="right"/>
          </w:pPr>
          <w:r w:rsidRPr="00295BBC">
            <w:rPr>
              <w:noProof/>
            </w:rPr>
            <w:drawing>
              <wp:inline distT="0" distB="0" distL="0" distR="0" wp14:anchorId="5CC9D0C0" wp14:editId="455A4937">
                <wp:extent cx="841375" cy="292735"/>
                <wp:effectExtent l="0" t="0" r="15875" b="12065"/>
                <wp:docPr id="524169615" name="Picture 524169615"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p w14:paraId="032292A2" w14:textId="77777777" w:rsidR="00FA180A" w:rsidRDefault="00FA180A" w:rsidP="00FA180A">
          <w:pPr>
            <w:pStyle w:val="Footer"/>
            <w:jc w:val="right"/>
          </w:pPr>
          <w:r w:rsidRPr="005C4ACF">
            <w:rPr>
              <w:b/>
              <w:bCs/>
            </w:rPr>
            <w:t xml:space="preserve">Page </w:t>
          </w:r>
          <w:r>
            <w:rPr>
              <w:b/>
              <w:bCs/>
            </w:rPr>
            <w:fldChar w:fldCharType="begin"/>
          </w:r>
          <w:r>
            <w:rPr>
              <w:b/>
              <w:bCs/>
            </w:rPr>
            <w:instrText xml:space="preserve"> PAGE </w:instrText>
          </w:r>
          <w:r>
            <w:rPr>
              <w:b/>
              <w:bCs/>
            </w:rPr>
            <w:fldChar w:fldCharType="separate"/>
          </w:r>
          <w:r>
            <w:rPr>
              <w:b/>
              <w:bCs/>
            </w:rPr>
            <w:t>2</w:t>
          </w:r>
          <w:r>
            <w:rPr>
              <w:b/>
              <w:bCs/>
            </w:rPr>
            <w:fldChar w:fldCharType="end"/>
          </w:r>
          <w:r>
            <w:t xml:space="preserve"> </w:t>
          </w:r>
        </w:p>
      </w:tc>
    </w:tr>
  </w:tbl>
  <w:p w14:paraId="3D4D799B" w14:textId="77777777" w:rsidR="00FA180A" w:rsidRPr="00FA180A" w:rsidRDefault="00FA180A" w:rsidP="00FA180A">
    <w:pPr>
      <w:pStyle w:val="Footer"/>
      <w:tabs>
        <w:tab w:val="clear" w:pos="4513"/>
        <w:tab w:val="clear" w:pos="9026"/>
        <w:tab w:val="left" w:pos="2685"/>
      </w:tabs>
    </w:pPr>
    <w:r>
      <w:tab/>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574A2" w14:textId="4047F985" w:rsidR="008276A3" w:rsidRDefault="00B123A7">
    <w:pPr>
      <w:pStyle w:val="Footer"/>
    </w:pPr>
    <w:r>
      <w:rPr>
        <w:noProof/>
      </w:rPr>
      <mc:AlternateContent>
        <mc:Choice Requires="wps">
          <w:drawing>
            <wp:anchor distT="0" distB="0" distL="0" distR="0" simplePos="0" relativeHeight="251658834" behindDoc="0" locked="0" layoutInCell="1" allowOverlap="1" wp14:anchorId="243C2CF9" wp14:editId="3BD23EEB">
              <wp:simplePos x="635" y="635"/>
              <wp:positionH relativeFrom="page">
                <wp:align>center</wp:align>
              </wp:positionH>
              <wp:positionV relativeFrom="page">
                <wp:align>bottom</wp:align>
              </wp:positionV>
              <wp:extent cx="686435" cy="365760"/>
              <wp:effectExtent l="0" t="0" r="18415" b="0"/>
              <wp:wrapNone/>
              <wp:docPr id="804957628" name="Text Box 2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B60196" w14:textId="53679CA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C2CF9" id="_x0000_t202" coordsize="21600,21600" o:spt="202" path="m,l,21600r21600,l21600,xe">
              <v:stroke joinstyle="miter"/>
              <v:path gradientshapeok="t" o:connecttype="rect"/>
            </v:shapetype>
            <v:shape id="Text Box 202" o:spid="_x0000_s1443" type="#_x0000_t202" alt="OFFICIAL" style="position:absolute;margin-left:0;margin-top:0;width:54.05pt;height:28.8pt;z-index:2516588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fK7OnhIC&#10;AAAeBAAADgAAAAAAAAAAAAAAAAAuAgAAZHJzL2Uyb0RvYy54bWxQSwECLQAUAAYACAAAACEA4/ke&#10;gdoAAAAEAQAADwAAAAAAAAAAAAAAAABsBAAAZHJzL2Rvd25yZXYueG1sUEsFBgAAAAAEAAQA8wAA&#10;AHMFAAAAAA==&#10;" filled="f" stroked="f">
              <v:textbox style="mso-fit-shape-to-text:t" inset="0,0,0,15pt">
                <w:txbxContent>
                  <w:p w14:paraId="1AB60196" w14:textId="53679CA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21C6" w14:textId="0105F2DC" w:rsidR="008276A3" w:rsidRDefault="00B123A7">
    <w:pPr>
      <w:pStyle w:val="Footer"/>
    </w:pPr>
    <w:r>
      <w:rPr>
        <w:noProof/>
      </w:rPr>
      <mc:AlternateContent>
        <mc:Choice Requires="wps">
          <w:drawing>
            <wp:anchor distT="0" distB="0" distL="0" distR="0" simplePos="0" relativeHeight="251658838" behindDoc="0" locked="0" layoutInCell="1" allowOverlap="1" wp14:anchorId="5C428729" wp14:editId="7DBBAB92">
              <wp:simplePos x="635" y="635"/>
              <wp:positionH relativeFrom="page">
                <wp:align>center</wp:align>
              </wp:positionH>
              <wp:positionV relativeFrom="page">
                <wp:align>bottom</wp:align>
              </wp:positionV>
              <wp:extent cx="686435" cy="365760"/>
              <wp:effectExtent l="0" t="0" r="18415" b="0"/>
              <wp:wrapNone/>
              <wp:docPr id="1693514445" name="Text Box 2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2581C48" w14:textId="2941C2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428729" id="_x0000_t202" coordsize="21600,21600" o:spt="202" path="m,l,21600r21600,l21600,xe">
              <v:stroke joinstyle="miter"/>
              <v:path gradientshapeok="t" o:connecttype="rect"/>
            </v:shapetype>
            <v:shape id="Text Box 206" o:spid="_x0000_s1450" type="#_x0000_t202" alt="OFFICIAL" style="position:absolute;margin-left:0;margin-top:0;width:54.05pt;height:28.8pt;z-index:2516588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JZ5ajRIC&#10;AAAeBAAADgAAAAAAAAAAAAAAAAAuAgAAZHJzL2Uyb0RvYy54bWxQSwECLQAUAAYACAAAACEA4/ke&#10;gdoAAAAEAQAADwAAAAAAAAAAAAAAAABsBAAAZHJzL2Rvd25yZXYueG1sUEsFBgAAAAAEAAQA8wAA&#10;AHMFAAAAAA==&#10;" filled="f" stroked="f">
              <v:textbox style="mso-fit-shape-to-text:t" inset="0,0,0,15pt">
                <w:txbxContent>
                  <w:p w14:paraId="22581C48" w14:textId="2941C2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D25F1" w14:textId="3F9F9951" w:rsidR="008276A3" w:rsidRDefault="00B123A7">
    <w:pPr>
      <w:pStyle w:val="Footer"/>
    </w:pPr>
    <w:r>
      <w:rPr>
        <w:noProof/>
      </w:rPr>
      <mc:AlternateContent>
        <mc:Choice Requires="wps">
          <w:drawing>
            <wp:anchor distT="0" distB="0" distL="0" distR="0" simplePos="0" relativeHeight="251658837" behindDoc="0" locked="0" layoutInCell="1" allowOverlap="1" wp14:anchorId="68C99E7A" wp14:editId="173E4079">
              <wp:simplePos x="635" y="635"/>
              <wp:positionH relativeFrom="page">
                <wp:align>center</wp:align>
              </wp:positionH>
              <wp:positionV relativeFrom="page">
                <wp:align>bottom</wp:align>
              </wp:positionV>
              <wp:extent cx="686435" cy="365760"/>
              <wp:effectExtent l="0" t="0" r="18415" b="0"/>
              <wp:wrapNone/>
              <wp:docPr id="61659008" name="Text Box 2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40547FB" w14:textId="49A7355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C99E7A" id="_x0000_t202" coordsize="21600,21600" o:spt="202" path="m,l,21600r21600,l21600,xe">
              <v:stroke joinstyle="miter"/>
              <v:path gradientshapeok="t" o:connecttype="rect"/>
            </v:shapetype>
            <v:shape id="Text Box 205" o:spid="_x0000_s1456" type="#_x0000_t202" alt="OFFICIAL" style="position:absolute;margin-left:0;margin-top:0;width:54.05pt;height:28.8pt;z-index:2516588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MvMrkgQAgAA&#10;HgQAAA4AAAAAAAAAAAAAAAAALgIAAGRycy9lMm9Eb2MueG1sUEsBAi0AFAAGAAgAAAAhAOP5HoHa&#10;AAAABAEAAA8AAAAAAAAAAAAAAAAAagQAAGRycy9kb3ducmV2LnhtbFBLBQYAAAAABAAEAPMAAABx&#10;BQAAAAA=&#10;" filled="f" stroked="f">
              <v:textbox style="mso-fit-shape-to-text:t" inset="0,0,0,15pt">
                <w:txbxContent>
                  <w:p w14:paraId="340547FB" w14:textId="49A7355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5A3FA" w14:textId="7FDA35CC" w:rsidR="008A3E5F" w:rsidRDefault="00B123A7">
    <w:pPr>
      <w:pStyle w:val="Footer"/>
    </w:pPr>
    <w:r>
      <w:rPr>
        <w:noProof/>
      </w:rPr>
      <mc:AlternateContent>
        <mc:Choice Requires="wps">
          <w:drawing>
            <wp:anchor distT="0" distB="0" distL="0" distR="0" simplePos="0" relativeHeight="251658841" behindDoc="0" locked="0" layoutInCell="1" allowOverlap="1" wp14:anchorId="714EC380" wp14:editId="64271D12">
              <wp:simplePos x="635" y="635"/>
              <wp:positionH relativeFrom="page">
                <wp:align>center</wp:align>
              </wp:positionH>
              <wp:positionV relativeFrom="page">
                <wp:align>bottom</wp:align>
              </wp:positionV>
              <wp:extent cx="686435" cy="365760"/>
              <wp:effectExtent l="0" t="0" r="18415" b="0"/>
              <wp:wrapNone/>
              <wp:docPr id="930736476" name="Text Box 2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4DAA153" w14:textId="626BC9E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EC380" id="_x0000_t202" coordsize="21600,21600" o:spt="202" path="m,l,21600r21600,l21600,xe">
              <v:stroke joinstyle="miter"/>
              <v:path gradientshapeok="t" o:connecttype="rect"/>
            </v:shapetype>
            <v:shape id="Text Box 209" o:spid="_x0000_s1463" type="#_x0000_t202" alt="OFFICIAL" style="position:absolute;margin-left:0;margin-top:0;width:54.05pt;height:28.8pt;z-index:2516588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yPCz+BIC&#10;AAAeBAAADgAAAAAAAAAAAAAAAAAuAgAAZHJzL2Uyb0RvYy54bWxQSwECLQAUAAYACAAAACEA4/ke&#10;gdoAAAAEAQAADwAAAAAAAAAAAAAAAABsBAAAZHJzL2Rvd25yZXYueG1sUEsFBgAAAAAEAAQA8wAA&#10;AHMFAAAAAA==&#10;" filled="f" stroked="f">
              <v:textbox style="mso-fit-shape-to-text:t" inset="0,0,0,15pt">
                <w:txbxContent>
                  <w:p w14:paraId="54DAA153" w14:textId="626BC9E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E913F" w14:textId="798E6935" w:rsidR="008A3E5F" w:rsidRDefault="00B123A7">
    <w:pPr>
      <w:pStyle w:val="Footer"/>
    </w:pPr>
    <w:r>
      <w:rPr>
        <w:noProof/>
      </w:rPr>
      <mc:AlternateContent>
        <mc:Choice Requires="wps">
          <w:drawing>
            <wp:anchor distT="0" distB="0" distL="0" distR="0" simplePos="0" relativeHeight="251658840" behindDoc="0" locked="0" layoutInCell="1" allowOverlap="1" wp14:anchorId="67672092" wp14:editId="21B26228">
              <wp:simplePos x="635" y="635"/>
              <wp:positionH relativeFrom="page">
                <wp:align>center</wp:align>
              </wp:positionH>
              <wp:positionV relativeFrom="page">
                <wp:align>bottom</wp:align>
              </wp:positionV>
              <wp:extent cx="686435" cy="365760"/>
              <wp:effectExtent l="0" t="0" r="18415" b="0"/>
              <wp:wrapNone/>
              <wp:docPr id="455931255" name="Text Box 2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CF63330" w14:textId="0C16AA2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672092" id="_x0000_t202" coordsize="21600,21600" o:spt="202" path="m,l,21600r21600,l21600,xe">
              <v:stroke joinstyle="miter"/>
              <v:path gradientshapeok="t" o:connecttype="rect"/>
            </v:shapetype>
            <v:shape id="Text Box 208" o:spid="_x0000_s1469" type="#_x0000_t202" alt="OFFICIAL" style="position:absolute;margin-left:0;margin-top:0;width:54.05pt;height:28.8pt;z-index:251658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kHAlxIC&#10;AAAeBAAADgAAAAAAAAAAAAAAAAAuAgAAZHJzL2Uyb0RvYy54bWxQSwECLQAUAAYACAAAACEA4/ke&#10;gdoAAAAEAQAADwAAAAAAAAAAAAAAAABsBAAAZHJzL2Rvd25yZXYueG1sUEsFBgAAAAAEAAQA8wAA&#10;AHMFAAAAAA==&#10;" filled="f" stroked="f">
              <v:textbox style="mso-fit-shape-to-text:t" inset="0,0,0,15pt">
                <w:txbxContent>
                  <w:p w14:paraId="7CF63330" w14:textId="0C16AA2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13FDF" w14:textId="7003A9EF" w:rsidR="00B123A7" w:rsidRDefault="00B123A7">
    <w:pPr>
      <w:pStyle w:val="Footer"/>
    </w:pPr>
    <w:r>
      <w:rPr>
        <w:noProof/>
      </w:rPr>
      <mc:AlternateContent>
        <mc:Choice Requires="wps">
          <w:drawing>
            <wp:anchor distT="0" distB="0" distL="0" distR="0" simplePos="0" relativeHeight="251658844" behindDoc="0" locked="0" layoutInCell="1" allowOverlap="1" wp14:anchorId="579B2AC9" wp14:editId="6082BE43">
              <wp:simplePos x="635" y="635"/>
              <wp:positionH relativeFrom="page">
                <wp:align>center</wp:align>
              </wp:positionH>
              <wp:positionV relativeFrom="page">
                <wp:align>bottom</wp:align>
              </wp:positionV>
              <wp:extent cx="686435" cy="365760"/>
              <wp:effectExtent l="0" t="0" r="18415" b="0"/>
              <wp:wrapNone/>
              <wp:docPr id="1478562545" name="Text Box 2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9BF2D37" w14:textId="26365A4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79B2AC9" id="_x0000_t202" coordsize="21600,21600" o:spt="202" path="m,l,21600r21600,l21600,xe">
              <v:stroke joinstyle="miter"/>
              <v:path gradientshapeok="t" o:connecttype="rect"/>
            </v:shapetype>
            <v:shape id="Text Box 212" o:spid="_x0000_s1475" type="#_x0000_t202" alt="OFFICIAL" style="position:absolute;margin-left:0;margin-top:0;width:54.05pt;height:28.8pt;z-index:2516588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CcJB2hIC&#10;AAAeBAAADgAAAAAAAAAAAAAAAAAuAgAAZHJzL2Uyb0RvYy54bWxQSwECLQAUAAYACAAAACEA4/ke&#10;gdoAAAAEAQAADwAAAAAAAAAAAAAAAABsBAAAZHJzL2Rvd25yZXYueG1sUEsFBgAAAAAEAAQA8wAA&#10;AHMFAAAAAA==&#10;" filled="f" stroked="f">
              <v:textbox style="mso-fit-shape-to-text:t" inset="0,0,0,15pt">
                <w:txbxContent>
                  <w:p w14:paraId="29BF2D37" w14:textId="26365A4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D56AF" w14:textId="4B970C60" w:rsidR="00B123A7" w:rsidRDefault="00B123A7">
    <w:pPr>
      <w:pStyle w:val="Footer"/>
    </w:pPr>
    <w:r>
      <w:rPr>
        <w:noProof/>
      </w:rPr>
      <mc:AlternateContent>
        <mc:Choice Requires="wps">
          <w:drawing>
            <wp:anchor distT="0" distB="0" distL="0" distR="0" simplePos="0" relativeHeight="251658843" behindDoc="0" locked="0" layoutInCell="1" allowOverlap="1" wp14:anchorId="7CC2939E" wp14:editId="60B77DB9">
              <wp:simplePos x="635" y="635"/>
              <wp:positionH relativeFrom="page">
                <wp:align>center</wp:align>
              </wp:positionH>
              <wp:positionV relativeFrom="page">
                <wp:align>bottom</wp:align>
              </wp:positionV>
              <wp:extent cx="686435" cy="365760"/>
              <wp:effectExtent l="0" t="0" r="18415" b="0"/>
              <wp:wrapNone/>
              <wp:docPr id="1402713531" name="Text Box 2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DEA120" w14:textId="7AD83B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C2939E" id="_x0000_t202" coordsize="21600,21600" o:spt="202" path="m,l,21600r21600,l21600,xe">
              <v:stroke joinstyle="miter"/>
              <v:path gradientshapeok="t" o:connecttype="rect"/>
            </v:shapetype>
            <v:shape id="Text Box 211" o:spid="_x0000_s1480" type="#_x0000_t202" alt="OFFICIAL" style="position:absolute;margin-left:0;margin-top:0;width:54.05pt;height:28.8pt;z-index:2516588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o9LjFBIC&#10;AAAeBAAADgAAAAAAAAAAAAAAAAAuAgAAZHJzL2Uyb0RvYy54bWxQSwECLQAUAAYACAAAACEA4/ke&#10;gdoAAAAEAQAADwAAAAAAAAAAAAAAAABsBAAAZHJzL2Rvd25yZXYueG1sUEsFBgAAAAAEAAQA8wAA&#10;AHMFAAAAAA==&#10;" filled="f" stroked="f">
              <v:textbox style="mso-fit-shape-to-text:t" inset="0,0,0,15pt">
                <w:txbxContent>
                  <w:p w14:paraId="5FDEA120" w14:textId="7AD83B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FE1BA" w14:textId="1F4F3C89" w:rsidR="00693D4A" w:rsidRDefault="00B123A7">
    <w:pPr>
      <w:pStyle w:val="Footer"/>
    </w:pPr>
    <w:r>
      <w:rPr>
        <w:noProof/>
      </w:rPr>
      <mc:AlternateContent>
        <mc:Choice Requires="wps">
          <w:drawing>
            <wp:anchor distT="0" distB="0" distL="0" distR="0" simplePos="0" relativeHeight="251658847" behindDoc="0" locked="0" layoutInCell="1" allowOverlap="1" wp14:anchorId="3DD22032" wp14:editId="5DBAE204">
              <wp:simplePos x="635" y="635"/>
              <wp:positionH relativeFrom="page">
                <wp:align>center</wp:align>
              </wp:positionH>
              <wp:positionV relativeFrom="page">
                <wp:align>bottom</wp:align>
              </wp:positionV>
              <wp:extent cx="686435" cy="365760"/>
              <wp:effectExtent l="0" t="0" r="18415" b="0"/>
              <wp:wrapNone/>
              <wp:docPr id="473637435" name="Text Box 2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821EB5A" w14:textId="284EB80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22032" id="_x0000_t202" coordsize="21600,21600" o:spt="202" path="m,l,21600r21600,l21600,xe">
              <v:stroke joinstyle="miter"/>
              <v:path gradientshapeok="t" o:connecttype="rect"/>
            </v:shapetype>
            <v:shape id="Text Box 215" o:spid="_x0000_s1487" type="#_x0000_t202" alt="OFFICIAL" style="position:absolute;margin-left:0;margin-top:0;width:54.05pt;height:28.8pt;z-index:2516588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CUYdiKEQIA&#10;AB4EAAAOAAAAAAAAAAAAAAAAAC4CAABkcnMvZTJvRG9jLnhtbFBLAQItABQABgAIAAAAIQDj+R6B&#10;2gAAAAQBAAAPAAAAAAAAAAAAAAAAAGsEAABkcnMvZG93bnJldi54bWxQSwUGAAAAAAQABADzAAAA&#10;cgUAAAAA&#10;" filled="f" stroked="f">
              <v:textbox style="mso-fit-shape-to-text:t" inset="0,0,0,15pt">
                <w:txbxContent>
                  <w:p w14:paraId="5821EB5A" w14:textId="284EB80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CE6D7" w14:textId="09F14C47" w:rsidR="00693D4A" w:rsidRDefault="00B123A7">
    <w:pPr>
      <w:pStyle w:val="Footer"/>
    </w:pPr>
    <w:r>
      <w:rPr>
        <w:noProof/>
      </w:rPr>
      <mc:AlternateContent>
        <mc:Choice Requires="wps">
          <w:drawing>
            <wp:anchor distT="0" distB="0" distL="0" distR="0" simplePos="0" relativeHeight="251658846" behindDoc="0" locked="0" layoutInCell="1" allowOverlap="1" wp14:anchorId="0907F1A0" wp14:editId="025EEB02">
              <wp:simplePos x="635" y="635"/>
              <wp:positionH relativeFrom="page">
                <wp:align>center</wp:align>
              </wp:positionH>
              <wp:positionV relativeFrom="page">
                <wp:align>bottom</wp:align>
              </wp:positionV>
              <wp:extent cx="686435" cy="365760"/>
              <wp:effectExtent l="0" t="0" r="18415" b="0"/>
              <wp:wrapNone/>
              <wp:docPr id="980631630" name="Text Box 2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B2FF7D" w14:textId="24002AE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7F1A0" id="_x0000_t202" coordsize="21600,21600" o:spt="202" path="m,l,21600r21600,l21600,xe">
              <v:stroke joinstyle="miter"/>
              <v:path gradientshapeok="t" o:connecttype="rect"/>
            </v:shapetype>
            <v:shape id="Text Box 214" o:spid="_x0000_s1493" type="#_x0000_t202" alt="OFFICIAL" style="position:absolute;margin-left:0;margin-top:0;width:54.05pt;height:28.8pt;z-index:2516588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" filled="f" stroked="f">
              <v:textbox style="mso-fit-shape-to-text:t" inset="0,0,0,15pt">
                <w:txbxContent>
                  <w:p w14:paraId="2EB2FF7D" w14:textId="24002AE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061B6" w14:textId="5F974CC9" w:rsidR="00B123A7" w:rsidRDefault="00B123A7">
    <w:pPr>
      <w:pStyle w:val="Footer"/>
    </w:pPr>
    <w:r>
      <w:rPr>
        <w:noProof/>
      </w:rPr>
      <mc:AlternateContent>
        <mc:Choice Requires="wps">
          <w:drawing>
            <wp:anchor distT="0" distB="0" distL="0" distR="0" simplePos="0" relativeHeight="251658748" behindDoc="0" locked="0" layoutInCell="1" allowOverlap="1" wp14:anchorId="4A69A591" wp14:editId="6698B583">
              <wp:simplePos x="635" y="635"/>
              <wp:positionH relativeFrom="page">
                <wp:align>center</wp:align>
              </wp:positionH>
              <wp:positionV relativeFrom="page">
                <wp:align>bottom</wp:align>
              </wp:positionV>
              <wp:extent cx="686435" cy="365760"/>
              <wp:effectExtent l="0" t="0" r="18415" b="0"/>
              <wp:wrapNone/>
              <wp:docPr id="921055465" name="Text Box 1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756E11E" w14:textId="4B06F59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69A591" id="_x0000_t202" coordsize="21600,21600" o:spt="202" path="m,l,21600r21600,l21600,xe">
              <v:stroke joinstyle="miter"/>
              <v:path gradientshapeok="t" o:connecttype="rect"/>
            </v:shapetype>
            <v:shape id="Text Box 116" o:spid="_x0000_s1055" type="#_x0000_t202" alt="OFFICIAL" style="position:absolute;margin-left:0;margin-top:0;width:54.05pt;height:28.8pt;z-index:2516587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" filled="f" stroked="f">
              <v:textbox style="mso-fit-shape-to-text:t" inset="0,0,0,15pt">
                <w:txbxContent>
                  <w:p w14:paraId="2756E11E" w14:textId="4B06F59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FC46A" w14:textId="0BB781B1" w:rsidR="00B123A7" w:rsidRDefault="00B123A7">
    <w:pPr>
      <w:pStyle w:val="Footer"/>
    </w:pPr>
    <w:r>
      <w:rPr>
        <w:noProof/>
      </w:rPr>
      <mc:AlternateContent>
        <mc:Choice Requires="wps">
          <w:drawing>
            <wp:anchor distT="0" distB="0" distL="0" distR="0" simplePos="0" relativeHeight="251658747" behindDoc="0" locked="0" layoutInCell="1" allowOverlap="1" wp14:anchorId="19F726AA" wp14:editId="4B483CE9">
              <wp:simplePos x="635" y="635"/>
              <wp:positionH relativeFrom="page">
                <wp:align>center</wp:align>
              </wp:positionH>
              <wp:positionV relativeFrom="page">
                <wp:align>bottom</wp:align>
              </wp:positionV>
              <wp:extent cx="686435" cy="365760"/>
              <wp:effectExtent l="0" t="0" r="18415" b="0"/>
              <wp:wrapNone/>
              <wp:docPr id="277149753" name="Text Box 1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039079" w14:textId="1ECA52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F726AA" id="_x0000_t202" coordsize="21600,21600" o:spt="202" path="m,l,21600r21600,l21600,xe">
              <v:stroke joinstyle="miter"/>
              <v:path gradientshapeok="t" o:connecttype="rect"/>
            </v:shapetype>
            <v:shape id="Text Box 115" o:spid="_x0000_s1060" type="#_x0000_t202" alt="OFFICIAL" style="position:absolute;margin-left:0;margin-top:0;width:54.05pt;height:28.8pt;z-index:2516587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" filled="f" stroked="f">
              <v:textbox style="mso-fit-shape-to-text:t" inset="0,0,0,15pt">
                <w:txbxContent>
                  <w:p w14:paraId="37039079" w14:textId="1ECA52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AE1F1" w14:textId="77777777" w:rsidR="00F31569" w:rsidRDefault="00F31569" w:rsidP="00C535EE">
      <w:r>
        <w:separator/>
      </w:r>
    </w:p>
    <w:p w14:paraId="375A8E1A" w14:textId="77777777" w:rsidR="00F31569" w:rsidRDefault="00F31569"/>
    <w:p w14:paraId="280A5416" w14:textId="77777777" w:rsidR="00F31569" w:rsidRDefault="00F31569"/>
    <w:p w14:paraId="2F48A543" w14:textId="77777777" w:rsidR="00F31569" w:rsidRDefault="00F31569"/>
    <w:p w14:paraId="10F8C9F1" w14:textId="77777777" w:rsidR="00F31569" w:rsidRDefault="00F31569"/>
  </w:footnote>
  <w:footnote w:type="continuationSeparator" w:id="0">
    <w:p w14:paraId="34A6D864" w14:textId="77777777" w:rsidR="00F31569" w:rsidRDefault="00F31569" w:rsidP="00C535EE">
      <w:r>
        <w:continuationSeparator/>
      </w:r>
    </w:p>
    <w:p w14:paraId="7FC85714" w14:textId="77777777" w:rsidR="00F31569" w:rsidRDefault="00F31569"/>
    <w:p w14:paraId="43C1A9E7" w14:textId="77777777" w:rsidR="00F31569" w:rsidRDefault="00F31569"/>
    <w:p w14:paraId="779FE4B2" w14:textId="77777777" w:rsidR="00F31569" w:rsidRDefault="00F31569"/>
    <w:p w14:paraId="4C158270" w14:textId="77777777" w:rsidR="00F31569" w:rsidRDefault="00F31569"/>
  </w:footnote>
  <w:footnote w:type="continuationNotice" w:id="1">
    <w:p w14:paraId="7A4350E1" w14:textId="77777777" w:rsidR="00F31569" w:rsidRDefault="00F31569"/>
    <w:p w14:paraId="0382C459" w14:textId="77777777" w:rsidR="00F31569" w:rsidRDefault="00F31569"/>
  </w:footnote>
  <w:footnote w:id="2">
    <w:p w14:paraId="219F726D" w14:textId="686B3B6B" w:rsidR="00FF6BE1" w:rsidRPr="00FF6BE1" w:rsidRDefault="00FF6BE1" w:rsidP="00FF6BE1">
      <w:pPr>
        <w:pStyle w:val="FootnoteText"/>
      </w:pPr>
      <w:r>
        <w:rPr>
          <w:rStyle w:val="FootnoteReference"/>
        </w:rPr>
        <w:footnoteRef/>
      </w:r>
      <w:r>
        <w:t>:</w:t>
      </w:r>
      <w:r w:rsidR="00A77EC9" w:rsidRPr="00A77EC9">
        <w:t xml:space="preserve"> </w:t>
      </w:r>
      <w:r w:rsidR="00A77EC9">
        <w:t>Commonwealth of Australia (Department of Social Services) 2021</w:t>
      </w:r>
    </w:p>
  </w:footnote>
  <w:footnote w:id="3">
    <w:p w14:paraId="1B845C9A" w14:textId="46EE64C1" w:rsidR="00A77EC9" w:rsidRPr="00A77EC9" w:rsidRDefault="00A77EC9">
      <w:pPr>
        <w:pStyle w:val="FootnoteText"/>
        <w:rPr>
          <w:lang w:val="en-AU"/>
        </w:rPr>
      </w:pPr>
      <w:r>
        <w:rPr>
          <w:rStyle w:val="FootnoteReference"/>
        </w:rPr>
        <w:footnoteRef/>
      </w:r>
      <w:r>
        <w:t xml:space="preserve"> Victorian Government (</w:t>
      </w:r>
      <w:r w:rsidRPr="00A77EC9">
        <w:t>Department of Families, Fairness and Housing</w:t>
      </w:r>
      <w:r>
        <w:t>)</w:t>
      </w:r>
      <w:r w:rsidRPr="006F6F35">
        <w:t xml:space="preserve"> 2022</w:t>
      </w:r>
      <w:r>
        <w:t xml:space="preserve">: </w:t>
      </w:r>
      <w:r w:rsidRPr="00A77EC9">
        <w:t>Inclusive Victoria: state disability plan (2022–2026)</w:t>
      </w:r>
    </w:p>
  </w:footnote>
  <w:footnote w:id="4">
    <w:p w14:paraId="7B8AE111" w14:textId="3339B3DF" w:rsidR="00A77EC9" w:rsidRPr="00A77EC9" w:rsidRDefault="00A77EC9">
      <w:pPr>
        <w:pStyle w:val="FootnoteText"/>
        <w:rPr>
          <w:lang w:val="en-AU"/>
        </w:rPr>
      </w:pPr>
      <w:r>
        <w:rPr>
          <w:rStyle w:val="FootnoteReference"/>
        </w:rPr>
        <w:footnoteRef/>
      </w:r>
      <w:r>
        <w:t xml:space="preserve"> State of Victoria Department of Jobs, Skills, Industry and Regions Victorian Skills Authority 2023</w:t>
      </w:r>
      <w:r w:rsidR="00986023">
        <w:t>:</w:t>
      </w:r>
      <w:r w:rsidR="00986023" w:rsidRPr="00986023">
        <w:t xml:space="preserve"> </w:t>
      </w:r>
      <w:r w:rsidR="00986023">
        <w:t>Victorian Skills Plan for 2023 into 2024</w:t>
      </w:r>
    </w:p>
  </w:footnote>
  <w:footnote w:id="5">
    <w:p w14:paraId="416B7EDB" w14:textId="65F8AFCF" w:rsidR="00986023" w:rsidRPr="00986023" w:rsidRDefault="00986023">
      <w:pPr>
        <w:pStyle w:val="FootnoteText"/>
        <w:rPr>
          <w:lang w:val="en-AU"/>
        </w:rPr>
      </w:pPr>
      <w:r>
        <w:rPr>
          <w:rStyle w:val="FootnoteReference"/>
        </w:rPr>
        <w:footnoteRef/>
      </w:r>
      <w:r>
        <w:t xml:space="preserve"> </w:t>
      </w:r>
      <w:r w:rsidRPr="00986023">
        <w:t>Designing individual goals to enhance the numeracy of adults with intellectual disabilities</w:t>
      </w:r>
      <w:r>
        <w:t>:2019 Gaunt,L Moni,K, Visnovska J</w:t>
      </w:r>
    </w:p>
  </w:footnote>
  <w:footnote w:id="6">
    <w:p w14:paraId="41B128B2" w14:textId="5CF4F997" w:rsidR="00AB30B0" w:rsidRPr="00AB30B0" w:rsidRDefault="00AB30B0">
      <w:pPr>
        <w:pStyle w:val="FootnoteText"/>
        <w:rPr>
          <w:lang w:val="en-AU"/>
        </w:rPr>
      </w:pPr>
      <w:r>
        <w:rPr>
          <w:rStyle w:val="FootnoteReference"/>
        </w:rPr>
        <w:footnoteRef/>
      </w:r>
      <w:r>
        <w:t xml:space="preserve"> </w:t>
      </w:r>
      <w:r w:rsidRPr="00AB30B0">
        <w:t xml:space="preserve">Moni, K., Jobling, A., &amp; Baffour, B. (2018). Literacy Learning Outcomes in a Longitudinal Study of a Postschool Literacy Education Program for Young Adults </w:t>
      </w:r>
      <w:r w:rsidR="002E5438" w:rsidRPr="00AB30B0">
        <w:t>with</w:t>
      </w:r>
      <w:r w:rsidRPr="00AB30B0">
        <w:t xml:space="preserve"> Intellectual Disabilities. Journal of Policy and Practice in Intellectual Disabilities, 15(2), 155-165.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807A" w14:textId="6731A862" w:rsidR="00DD46FD" w:rsidRDefault="00B123A7">
    <w:pPr>
      <w:pStyle w:val="Header"/>
    </w:pPr>
    <w:r>
      <w:rPr>
        <w:noProof/>
      </w:rPr>
      <mc:AlternateContent>
        <mc:Choice Requires="wps">
          <w:drawing>
            <wp:anchor distT="0" distB="0" distL="0" distR="0" simplePos="0" relativeHeight="251658634" behindDoc="0" locked="0" layoutInCell="1" allowOverlap="1" wp14:anchorId="19EB3488" wp14:editId="00498386">
              <wp:simplePos x="635" y="635"/>
              <wp:positionH relativeFrom="page">
                <wp:align>center</wp:align>
              </wp:positionH>
              <wp:positionV relativeFrom="page">
                <wp:align>top</wp:align>
              </wp:positionV>
              <wp:extent cx="686435" cy="365760"/>
              <wp:effectExtent l="0" t="0" r="18415" b="15240"/>
              <wp:wrapNone/>
              <wp:docPr id="97289483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C1D012B" w14:textId="1FC29CB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EB3488" id="_x0000_t202" coordsize="21600,21600" o:spt="202" path="m,l,21600r21600,l21600,xe">
              <v:stroke joinstyle="miter"/>
              <v:path gradientshapeok="t" o:connecttype="rect"/>
            </v:shapetype>
            <v:shape id="Text Box 2" o:spid="_x0000_s1026" type="#_x0000_t202" alt="OFFICIAL" style="position:absolute;margin-left:0;margin-top:0;width:54.05pt;height:28.8pt;z-index:2516586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" filled="f" stroked="f">
              <v:textbox style="mso-fit-shape-to-text:t" inset="0,15pt,0,0">
                <w:txbxContent>
                  <w:p w14:paraId="1C1D012B" w14:textId="1FC29CB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3" behindDoc="1" locked="0" layoutInCell="0" allowOverlap="1" wp14:anchorId="1D6E0CEF" wp14:editId="5E730244">
              <wp:simplePos x="0" y="0"/>
              <wp:positionH relativeFrom="margin">
                <wp:align>center</wp:align>
              </wp:positionH>
              <wp:positionV relativeFrom="margin">
                <wp:align>center</wp:align>
              </wp:positionV>
              <wp:extent cx="5709920" cy="3425825"/>
              <wp:effectExtent l="0" t="1247775" r="0" b="717550"/>
              <wp:wrapNone/>
              <wp:docPr id="401" name="WordArt 3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572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6E0CEF" id="WordArt 3166" o:spid="_x0000_s1027" type="#_x0000_t202" style="position:absolute;margin-left:0;margin-top:0;width:449.6pt;height:269.75pt;rotation:-45;z-index:-2516580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xK9gEAAMw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" o:allowincell="f" filled="f" stroked="f">
              <v:stroke joinstyle="round"/>
              <o:lock v:ext="edit" shapetype="t"/>
              <v:textbox style="mso-fit-shape-to-text:t">
                <w:txbxContent>
                  <w:p w14:paraId="19A572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2" behindDoc="1" locked="0" layoutInCell="0" allowOverlap="1" wp14:anchorId="6C3FF476" wp14:editId="2AC36CB4">
              <wp:simplePos x="0" y="0"/>
              <wp:positionH relativeFrom="margin">
                <wp:align>center</wp:align>
              </wp:positionH>
              <wp:positionV relativeFrom="margin">
                <wp:align>center</wp:align>
              </wp:positionV>
              <wp:extent cx="5738495" cy="2868930"/>
              <wp:effectExtent l="0" t="1190625" r="0" b="941070"/>
              <wp:wrapNone/>
              <wp:docPr id="400" name="WordArt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7730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3FF476" id="WordArt 430" o:spid="_x0000_s1028" type="#_x0000_t202" style="position:absolute;margin-left:0;margin-top:0;width:451.85pt;height:225.9pt;rotation:-45;z-index:-2516580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TF+QEAAMw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UcdkfkW1JG49xSUivtfe4GafNibW6BckfgawTxTEteY&#10;1L8S2AzPAt1IIRD7x+41KIlHSoxiVphoiPpBQKaj/B1Ex+bJiRPT8fDI+YQa73q3Jhfv2yTownMU&#10;RJFJOsd4x0z+/p1OXX7C1QsA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BlIFMX5AQAAzA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F7730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1" behindDoc="1" locked="0" layoutInCell="0" allowOverlap="1" wp14:anchorId="6793B7F0" wp14:editId="0DDDB58E">
              <wp:simplePos x="0" y="0"/>
              <wp:positionH relativeFrom="margin">
                <wp:align>center</wp:align>
              </wp:positionH>
              <wp:positionV relativeFrom="margin">
                <wp:align>center</wp:align>
              </wp:positionV>
              <wp:extent cx="5709920" cy="3425825"/>
              <wp:effectExtent l="0" t="1247775" r="0" b="717550"/>
              <wp:wrapNone/>
              <wp:docPr id="399" name="WordArt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8FD2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93B7F0" id="WordArt 182" o:spid="_x0000_s1029" type="#_x0000_t202" style="position:absolute;margin-left:0;margin-top:0;width:449.6pt;height:269.75pt;rotation:-45;z-index:-2516581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719wEAAMw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2hkvgV1JO49BaXi/vdeoCYf9uYaKFckvkYwT5TENSb1&#10;LwQ2w5NAN1IIxP6+ewlK4pESo5gVJhqifhKQ6Sh/B9GxWXLixHQ8PHI+oca73q3Jxds2CbrwHAVR&#10;ZJLOMd4xk39+p1OXn3D1DA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D+eV719wEAAMw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03F8FD2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1" behindDoc="1" locked="0" layoutInCell="0" allowOverlap="1" wp14:anchorId="1F029779" wp14:editId="12326E5F">
              <wp:simplePos x="0" y="0"/>
              <wp:positionH relativeFrom="margin">
                <wp:align>center</wp:align>
              </wp:positionH>
              <wp:positionV relativeFrom="margin">
                <wp:align>center</wp:align>
              </wp:positionV>
              <wp:extent cx="6090285" cy="3044825"/>
              <wp:effectExtent l="0" t="1266825" r="0" b="1003300"/>
              <wp:wrapNone/>
              <wp:docPr id="39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1AE17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029779" id="WordArt 2" o:spid="_x0000_s1030" type="#_x0000_t202" style="position:absolute;margin-left:0;margin-top:0;width:479.55pt;height:239.7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Vv+AEAAMw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KiazxNoYr4FdSTuPQWl5uHnXqAmH/b2DihXJL5BsC+UxDVm&#10;9a8ENsOLQD9SiMT+qXsNSuaRE6OYEzYZor4TkO0ofwfRsavsxInpeHjkfEJNd4Nfk4sPJgu68BwF&#10;UWSyzjHeKZO/f+dTl59w9Qs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XJ1b/gBAADM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1A1AE17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66571" w14:textId="5688A176" w:rsidR="003B4E5F" w:rsidRDefault="00B123A7">
    <w:pPr>
      <w:pStyle w:val="Header"/>
    </w:pPr>
    <w:r>
      <w:rPr>
        <w:noProof/>
      </w:rPr>
      <mc:AlternateContent>
        <mc:Choice Requires="wps">
          <w:drawing>
            <wp:anchor distT="0" distB="0" distL="0" distR="0" simplePos="0" relativeHeight="251658643" behindDoc="0" locked="0" layoutInCell="1" allowOverlap="1" wp14:anchorId="0FFF7528" wp14:editId="48FF711C">
              <wp:simplePos x="635" y="635"/>
              <wp:positionH relativeFrom="page">
                <wp:align>center</wp:align>
              </wp:positionH>
              <wp:positionV relativeFrom="page">
                <wp:align>top</wp:align>
              </wp:positionV>
              <wp:extent cx="686435" cy="365760"/>
              <wp:effectExtent l="0" t="0" r="18415" b="15240"/>
              <wp:wrapNone/>
              <wp:docPr id="375735994"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6CA3B4" w14:textId="1AD0E7D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FF7528" id="_x0000_t202" coordsize="21600,21600" o:spt="202" path="m,l,21600r21600,l21600,xe">
              <v:stroke joinstyle="miter"/>
              <v:path gradientshapeok="t" o:connecttype="rect"/>
            </v:shapetype>
            <v:shape id="Text Box 11" o:spid="_x0000_s1061" type="#_x0000_t202" alt="OFFICIAL" style="position:absolute;margin-left:0;margin-top:0;width:54.05pt;height:28.8pt;z-index:2516586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2TDw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aj5ZBh/A9WBtvJwJDw4uWyp90oEfBKeGKZF&#10;SLX4SEetoSs5nCzOGvC/3vLHfAKeopx1pJiSW5I0Z/qHJUKiuJIx/ppPcrr5wb0ZDLszd0A6HNOT&#10;cDKZMQ/1YNYezAvpeREbUUhYSe1KjoN5h0fp0nuQarFISaQjJ3Bl107G0hGvCOZz/yK8OyGORNUD&#10;DHISxSvgj7nxz+AWOyT4EysR2yOQJ8hJg4ms03uJIv/znrIur3r+G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x49kw8CAAAd&#10;BAAADgAAAAAAAAAAAAAAAAAuAgAAZHJzL2Uyb0RvYy54bWxQSwECLQAUAAYACAAAACEA0paiuNoA&#10;AAAEAQAADwAAAAAAAAAAAAAAAABpBAAAZHJzL2Rvd25yZXYueG1sUEsFBgAAAAAEAAQA8wAAAHAF&#10;AAAAAA==&#10;" filled="f" stroked="f">
              <v:textbox style="mso-fit-shape-to-text:t" inset="0,15pt,0,0">
                <w:txbxContent>
                  <w:p w14:paraId="186CA3B4" w14:textId="1AD0E7D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9" behindDoc="1" locked="0" layoutInCell="0" allowOverlap="1" wp14:anchorId="30155E69" wp14:editId="1ED4A714">
              <wp:simplePos x="0" y="0"/>
              <wp:positionH relativeFrom="margin">
                <wp:align>center</wp:align>
              </wp:positionH>
              <wp:positionV relativeFrom="margin">
                <wp:align>center</wp:align>
              </wp:positionV>
              <wp:extent cx="5709920" cy="3425825"/>
              <wp:effectExtent l="0" t="1247775" r="0" b="717550"/>
              <wp:wrapNone/>
              <wp:docPr id="355" name="WordArt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270FF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155E69" id="WordArt 3181" o:spid="_x0000_s1062" type="#_x0000_t202" style="position:absolute;margin-left:0;margin-top:0;width:449.6pt;height:269.75pt;rotation:-45;z-index:-2516580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k+A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VxE1Ut+COhL5npJScf9rL1CTEXtzAxQsUl8jmGeK4hqT&#10;/BcGm+FZoBs5BKL/0L0kJRFJkVHMChMdUT8IyHQUwIPo2CxZcaI6Hh5Jn1DjXe/WZONdmxRdeI6K&#10;KDNJ6JjvGMo/v9Opy1+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Qnv0Z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5270FF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8" behindDoc="1" locked="0" layoutInCell="0" allowOverlap="1" wp14:anchorId="1C92A290" wp14:editId="6C0505D2">
              <wp:simplePos x="0" y="0"/>
              <wp:positionH relativeFrom="margin">
                <wp:align>center</wp:align>
              </wp:positionH>
              <wp:positionV relativeFrom="margin">
                <wp:align>center</wp:align>
              </wp:positionV>
              <wp:extent cx="5738495" cy="2868930"/>
              <wp:effectExtent l="0" t="1190625" r="0" b="941070"/>
              <wp:wrapNone/>
              <wp:docPr id="354" name="WordArt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1B32E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92A290" id="WordArt 445" o:spid="_x0000_s1063" type="#_x0000_t202" style="position:absolute;margin-left:0;margin-top:0;width:451.85pt;height:225.9pt;rotation:-45;z-index:-2516580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Fby+wEAAM0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RyGR+hbUkch3lJSS+197gZqM2JtboGCR+grBvFAU&#10;15jkvzLY9C8C3cAhEP3H9jUpiUiKjGJWmOiI+kFApqUAHkTL5smKE9Xh8ED6hBrvercmG++bpOjC&#10;c1BEmUlCh3zHUP75nU5d/sL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PYxW8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61B32E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7" behindDoc="1" locked="0" layoutInCell="0" allowOverlap="1" wp14:anchorId="34D585E4" wp14:editId="0D40B2D0">
              <wp:simplePos x="0" y="0"/>
              <wp:positionH relativeFrom="margin">
                <wp:align>center</wp:align>
              </wp:positionH>
              <wp:positionV relativeFrom="margin">
                <wp:align>center</wp:align>
              </wp:positionV>
              <wp:extent cx="5709920" cy="3425825"/>
              <wp:effectExtent l="0" t="1247775" r="0" b="717550"/>
              <wp:wrapNone/>
              <wp:docPr id="353" name="WordArt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F9646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D585E4" id="WordArt 197" o:spid="_x0000_s1064" type="#_x0000_t202" style="position:absolute;margin-left:0;margin-top:0;width:449.6pt;height:269.75pt;rotation:-45;z-index:-2516581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vs+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5xE1Ut+COhL5npJScf97L1CTEXtzDRQsUl8jmCeK4hqT&#10;/BcGm+FJoBs5BKJ/370kJRFJkVHMChMdUT8JyHQUwIPo2CxZcaI6Hh5Jn1DjXe/WZONtmxRdeI6K&#10;KDNJ6JjvGMo/v9Opy1+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GFib7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CF9646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072C0" w14:textId="674451A4" w:rsidR="008A3E5F" w:rsidRDefault="00B123A7">
    <w:pPr>
      <w:pStyle w:val="Header"/>
    </w:pPr>
    <w:r>
      <w:rPr>
        <w:noProof/>
      </w:rPr>
      <mc:AlternateContent>
        <mc:Choice Requires="wps">
          <w:drawing>
            <wp:anchor distT="0" distB="0" distL="0" distR="0" simplePos="0" relativeHeight="251658733" behindDoc="0" locked="0" layoutInCell="1" allowOverlap="1" wp14:anchorId="4E6EE0A9" wp14:editId="31CDFF01">
              <wp:simplePos x="635" y="635"/>
              <wp:positionH relativeFrom="page">
                <wp:align>center</wp:align>
              </wp:positionH>
              <wp:positionV relativeFrom="page">
                <wp:align>top</wp:align>
              </wp:positionV>
              <wp:extent cx="686435" cy="365760"/>
              <wp:effectExtent l="0" t="0" r="18415" b="15240"/>
              <wp:wrapNone/>
              <wp:docPr id="1037062329" name="Text Box 10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25F441" w14:textId="7A1861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EE0A9" id="_x0000_t202" coordsize="21600,21600" o:spt="202" path="m,l,21600r21600,l21600,xe">
              <v:stroke joinstyle="miter"/>
              <v:path gradientshapeok="t" o:connecttype="rect"/>
            </v:shapetype>
            <v:shape id="Text Box 101" o:spid="_x0000_s1457" type="#_x0000_t202" alt="OFFICIAL" style="position:absolute;margin-left:0;margin-top:0;width:54.05pt;height:28.8pt;z-index:2516587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i0TcEQAgAA&#10;HgQAAA4AAAAAAAAAAAAAAAAALgIAAGRycy9lMm9Eb2MueG1sUEsBAi0AFAAGAAgAAAAhANKWorja&#10;AAAABAEAAA8AAAAAAAAAAAAAAAAAagQAAGRycy9kb3ducmV2LnhtbFBLBQYAAAAABAAEAPMAAABx&#10;BQAAAAA=&#10;" filled="f" stroked="f">
              <v:textbox style="mso-fit-shape-to-text:t" inset="0,15pt,0,0">
                <w:txbxContent>
                  <w:p w14:paraId="7B25F441" w14:textId="7A1861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9" behindDoc="1" locked="0" layoutInCell="0" allowOverlap="1" wp14:anchorId="1CDAC384" wp14:editId="0BC4D246">
              <wp:simplePos x="0" y="0"/>
              <wp:positionH relativeFrom="margin">
                <wp:align>center</wp:align>
              </wp:positionH>
              <wp:positionV relativeFrom="margin">
                <wp:align>center</wp:align>
              </wp:positionV>
              <wp:extent cx="5709920" cy="3425825"/>
              <wp:effectExtent l="0" t="1247775" r="0" b="717550"/>
              <wp:wrapNone/>
              <wp:docPr id="42" name="WordArt 3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209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DAC384" id="WordArt 3271" o:spid="_x0000_s1458" type="#_x0000_t202" style="position:absolute;margin-left:0;margin-top:0;width:449.6pt;height:269.75pt;rotation:-45;z-index:-2516579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U4D+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1dF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wvU4D+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476209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8" behindDoc="1" locked="0" layoutInCell="0" allowOverlap="1" wp14:anchorId="2BEF3594" wp14:editId="59249DAE">
              <wp:simplePos x="0" y="0"/>
              <wp:positionH relativeFrom="margin">
                <wp:align>center</wp:align>
              </wp:positionH>
              <wp:positionV relativeFrom="margin">
                <wp:align>center</wp:align>
              </wp:positionV>
              <wp:extent cx="5738495" cy="2868930"/>
              <wp:effectExtent l="0" t="1190625" r="0" b="941070"/>
              <wp:wrapNone/>
              <wp:docPr id="40" name="WordArt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43A4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EF3594" id="WordArt 535" o:spid="_x0000_s1459" type="#_x0000_t202" style="position:absolute;margin-left:0;margin-top:0;width:451.85pt;height:225.9pt;rotation:-45;z-index:-2516580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5r/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b+aza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P+5nmv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7C43A4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7" behindDoc="1" locked="0" layoutInCell="0" allowOverlap="1" wp14:anchorId="47272416" wp14:editId="7AC93F60">
              <wp:simplePos x="0" y="0"/>
              <wp:positionH relativeFrom="margin">
                <wp:align>center</wp:align>
              </wp:positionH>
              <wp:positionV relativeFrom="margin">
                <wp:align>center</wp:align>
              </wp:positionV>
              <wp:extent cx="5709920" cy="3425825"/>
              <wp:effectExtent l="0" t="1247775" r="0" b="717550"/>
              <wp:wrapNone/>
              <wp:docPr id="39"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0779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272416" id="WordArt 287" o:spid="_x0000_s1460" type="#_x0000_t202" style="position:absolute;margin-left:0;margin-top:0;width:449.6pt;height:269.75pt;rotation:-45;z-index:-2516581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JcLgY+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10779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7" behindDoc="1" locked="0" layoutInCell="0" allowOverlap="1" wp14:anchorId="388E3DB5" wp14:editId="68D8BBFA">
              <wp:simplePos x="0" y="0"/>
              <wp:positionH relativeFrom="margin">
                <wp:align>center</wp:align>
              </wp:positionH>
              <wp:positionV relativeFrom="margin">
                <wp:align>center</wp:align>
              </wp:positionV>
              <wp:extent cx="6090285" cy="3044825"/>
              <wp:effectExtent l="0" t="1266825" r="0" b="1003300"/>
              <wp:wrapNone/>
              <wp:docPr id="38"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0721B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8E3DB5" id="WordArt 110" o:spid="_x0000_s1461" type="#_x0000_t202" style="position:absolute;margin-left:0;margin-top:0;width:479.55pt;height:239.75pt;rotation:-45;z-index:-2516581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XPW+u+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90721B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A8078" w14:textId="42FCF41E" w:rsidR="008A3E5F"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34" behindDoc="0" locked="0" layoutInCell="1" allowOverlap="1" wp14:anchorId="6C1AF798" wp14:editId="23E0DEC5">
              <wp:simplePos x="635" y="635"/>
              <wp:positionH relativeFrom="page">
                <wp:align>center</wp:align>
              </wp:positionH>
              <wp:positionV relativeFrom="page">
                <wp:align>top</wp:align>
              </wp:positionV>
              <wp:extent cx="686435" cy="365760"/>
              <wp:effectExtent l="0" t="0" r="18415" b="15240"/>
              <wp:wrapNone/>
              <wp:docPr id="1268627370" name="Text Box 10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2B18EF" w14:textId="41686C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1AF798" id="_x0000_t202" coordsize="21600,21600" o:spt="202" path="m,l,21600r21600,l21600,xe">
              <v:stroke joinstyle="miter"/>
              <v:path gradientshapeok="t" o:connecttype="rect"/>
            </v:shapetype>
            <v:shape id="Text Box 102" o:spid="_x0000_s1462" type="#_x0000_t202" alt="OFFICIAL" style="position:absolute;left:0;text-align:left;margin-left:0;margin-top:0;width:54.05pt;height:28.8pt;z-index:2516587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7iFBxEQIA&#10;AB4EAAAOAAAAAAAAAAAAAAAAAC4CAABkcnMvZTJvRG9jLnhtbFBLAQItABQABgAIAAAAIQDSlqK4&#10;2gAAAAQBAAAPAAAAAAAAAAAAAAAAAGsEAABkcnMvZG93bnJldi54bWxQSwUGAAAAAAQABADzAAAA&#10;cgUAAAAA&#10;" filled="f" stroked="f">
              <v:textbox style="mso-fit-shape-to-text:t" inset="0,15pt,0,0">
                <w:txbxContent>
                  <w:p w14:paraId="652B18EF" w14:textId="41686C4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3F3A" w:rsidRPr="00923F3A">
      <w:rPr>
        <w:rStyle w:val="VRQAHeaderunitCodeChar"/>
        <w:sz w:val="18"/>
        <w:szCs w:val="18"/>
      </w:rPr>
      <w:t>VU23880</w:t>
    </w:r>
    <w:r w:rsidR="008A3E5F">
      <w:rPr>
        <w:rStyle w:val="VRQAHeaderunitCodeChar"/>
        <w:sz w:val="18"/>
        <w:szCs w:val="18"/>
      </w:rPr>
      <w:t xml:space="preserve"> Work with money</w:t>
    </w:r>
  </w:p>
  <w:p w14:paraId="3B0F451A" w14:textId="77777777" w:rsidR="008A3E5F" w:rsidRPr="007E36A2" w:rsidRDefault="008A3E5F" w:rsidP="00C3659F">
    <w:pPr>
      <w:pStyle w:val="VRQAUnitCodeTitle"/>
      <w:ind w:left="-142"/>
    </w:pPr>
    <w:r>
      <w:rPr>
        <w:noProof/>
        <w:lang w:eastAsia="en-AU"/>
      </w:rPr>
      <w:drawing>
        <wp:inline distT="0" distB="0" distL="0" distR="0" wp14:anchorId="1A1D96D5" wp14:editId="3FE491FA">
          <wp:extent cx="6464226" cy="539126"/>
          <wp:effectExtent l="0" t="0" r="0" b="0"/>
          <wp:docPr id="314" name="Picture 31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0119" cy="541286"/>
                  </a:xfrm>
                  <a:prstGeom prst="rect">
                    <a:avLst/>
                  </a:prstGeom>
                  <a:noFill/>
                  <a:ln>
                    <a:noFill/>
                  </a:ln>
                </pic:spPr>
              </pic:pic>
            </a:graphicData>
          </a:graphic>
        </wp:inline>
      </w:drawing>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1924D" w14:textId="2BBC0624" w:rsidR="008A3E5F" w:rsidRDefault="00B123A7">
    <w:pPr>
      <w:pStyle w:val="Header"/>
    </w:pPr>
    <w:r>
      <w:rPr>
        <w:noProof/>
      </w:rPr>
      <mc:AlternateContent>
        <mc:Choice Requires="wps">
          <w:drawing>
            <wp:anchor distT="0" distB="0" distL="0" distR="0" simplePos="0" relativeHeight="251658732" behindDoc="0" locked="0" layoutInCell="1" allowOverlap="1" wp14:anchorId="7C665D77" wp14:editId="6D6A4593">
              <wp:simplePos x="635" y="635"/>
              <wp:positionH relativeFrom="page">
                <wp:align>center</wp:align>
              </wp:positionH>
              <wp:positionV relativeFrom="page">
                <wp:align>top</wp:align>
              </wp:positionV>
              <wp:extent cx="686435" cy="365760"/>
              <wp:effectExtent l="0" t="0" r="18415" b="15240"/>
              <wp:wrapNone/>
              <wp:docPr id="2103465992" name="Text Box 10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D280D2" w14:textId="37A4C6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665D77" id="_x0000_t202" coordsize="21600,21600" o:spt="202" path="m,l,21600r21600,l21600,xe">
              <v:stroke joinstyle="miter"/>
              <v:path gradientshapeok="t" o:connecttype="rect"/>
            </v:shapetype>
            <v:shape id="Text Box 100" o:spid="_x0000_s1464" type="#_x0000_t202" alt="OFFICIAL" style="position:absolute;margin-left:0;margin-top:0;width:54.05pt;height:28.8pt;z-index:2516587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89hvKEQIA&#10;AB4EAAAOAAAAAAAAAAAAAAAAAC4CAABkcnMvZTJvRG9jLnhtbFBLAQItABQABgAIAAAAIQDSlqK4&#10;2gAAAAQBAAAPAAAAAAAAAAAAAAAAAGsEAABkcnMvZG93bnJldi54bWxQSwUGAAAAAAQABADzAAAA&#10;cgUAAAAA&#10;" filled="f" stroked="f">
              <v:textbox style="mso-fit-shape-to-text:t" inset="0,15pt,0,0">
                <w:txbxContent>
                  <w:p w14:paraId="45D280D2" w14:textId="37A4C6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8" behindDoc="1" locked="0" layoutInCell="0" allowOverlap="1" wp14:anchorId="2D9EC849" wp14:editId="33FB37B2">
              <wp:simplePos x="0" y="0"/>
              <wp:positionH relativeFrom="margin">
                <wp:align>center</wp:align>
              </wp:positionH>
              <wp:positionV relativeFrom="margin">
                <wp:align>center</wp:align>
              </wp:positionV>
              <wp:extent cx="5709920" cy="3425825"/>
              <wp:effectExtent l="0" t="1247775" r="0" b="717550"/>
              <wp:wrapNone/>
              <wp:docPr id="35" name="WordArt 3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C5280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9EC849" id="WordArt 3270" o:spid="_x0000_s1465" type="#_x0000_t202" style="position:absolute;margin-left:0;margin-top:0;width:449.6pt;height:269.75pt;rotation:-45;z-index:-2516579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Rw+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1eL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vtpRw+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2C5280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7" behindDoc="1" locked="0" layoutInCell="0" allowOverlap="1" wp14:anchorId="78791076" wp14:editId="256B8370">
              <wp:simplePos x="0" y="0"/>
              <wp:positionH relativeFrom="margin">
                <wp:align>center</wp:align>
              </wp:positionH>
              <wp:positionV relativeFrom="margin">
                <wp:align>center</wp:align>
              </wp:positionV>
              <wp:extent cx="5738495" cy="2868930"/>
              <wp:effectExtent l="0" t="1190625" r="0" b="941070"/>
              <wp:wrapNone/>
              <wp:docPr id="34" name="WordArt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9A9C7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791076" id="WordArt 534" o:spid="_x0000_s1466" type="#_x0000_t202" style="position:absolute;margin-left:0;margin-top:0;width:451.85pt;height:225.9pt;rotation:-45;z-index:-2516580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4j+g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EmzkvgV1JPYdRaXk/tdeoCYn9uYWKFkkv0IwL5TF&#10;NSb9rxQ2/YtAN5AIxP+xfY1KYpIyo5gVJlqifhCQaSmBB9GyefLixHU4PLA+oca73q3Jx/smSbrw&#10;HCRRaJLSIeAxlX9+p1OX33D1G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HtP4j+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39A9C7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6" behindDoc="1" locked="0" layoutInCell="0" allowOverlap="1" wp14:anchorId="468EFCA2" wp14:editId="65FD24FE">
              <wp:simplePos x="0" y="0"/>
              <wp:positionH relativeFrom="margin">
                <wp:align>center</wp:align>
              </wp:positionH>
              <wp:positionV relativeFrom="margin">
                <wp:align>center</wp:align>
              </wp:positionV>
              <wp:extent cx="5709920" cy="3425825"/>
              <wp:effectExtent l="0" t="1247775" r="0" b="717550"/>
              <wp:wrapNone/>
              <wp:docPr id="33" name="WordArt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13220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8EFCA2" id="WordArt 286" o:spid="_x0000_s1467" type="#_x0000_t202" style="position:absolute;margin-left:0;margin-top:0;width:449.6pt;height:269.75pt;rotation:-45;z-index:-2516581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C5L+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yUlkfsO1InY9xSVivufB4GanDiYW6BkkfwawTxTFjeY&#10;9L9Q2A7PAt1IIhD/x+4lKolJyoxiVphoifpOQKajBB5Fx+bJizPX8fDI+owa73q3IR/v2yTpynOU&#10;RKFJSseAx1T+/p1OXX/D9S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iwLk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513220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6" behindDoc="1" locked="0" layoutInCell="0" allowOverlap="1" wp14:anchorId="5261F4E7" wp14:editId="5E08198F">
              <wp:simplePos x="0" y="0"/>
              <wp:positionH relativeFrom="margin">
                <wp:align>center</wp:align>
              </wp:positionH>
              <wp:positionV relativeFrom="margin">
                <wp:align>center</wp:align>
              </wp:positionV>
              <wp:extent cx="6090285" cy="3044825"/>
              <wp:effectExtent l="0" t="1266825" r="0" b="1003300"/>
              <wp:wrapNone/>
              <wp:docPr id="31"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8251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61F4E7" id="WordArt 109" o:spid="_x0000_s1468" type="#_x0000_t202" style="position:absolute;margin-left:0;margin-top:0;width:479.55pt;height:239.75pt;rotation:-45;z-index:-2516581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PpsV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RHt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BA8251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B2EB" w14:textId="68C9EA61" w:rsidR="003D326F" w:rsidRDefault="00B123A7">
    <w:pPr>
      <w:pStyle w:val="Header"/>
    </w:pPr>
    <w:r>
      <w:rPr>
        <w:noProof/>
      </w:rPr>
      <mc:AlternateContent>
        <mc:Choice Requires="wps">
          <w:drawing>
            <wp:anchor distT="0" distB="0" distL="0" distR="0" simplePos="0" relativeHeight="251658736" behindDoc="0" locked="0" layoutInCell="1" allowOverlap="1" wp14:anchorId="75E94D10" wp14:editId="65647AF6">
              <wp:simplePos x="635" y="635"/>
              <wp:positionH relativeFrom="page">
                <wp:align>center</wp:align>
              </wp:positionH>
              <wp:positionV relativeFrom="page">
                <wp:align>top</wp:align>
              </wp:positionV>
              <wp:extent cx="686435" cy="365760"/>
              <wp:effectExtent l="0" t="0" r="18415" b="15240"/>
              <wp:wrapNone/>
              <wp:docPr id="209078066" name="Text Box 10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929ACD" w14:textId="284959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94D10" id="_x0000_t202" coordsize="21600,21600" o:spt="202" path="m,l,21600r21600,l21600,xe">
              <v:stroke joinstyle="miter"/>
              <v:path gradientshapeok="t" o:connecttype="rect"/>
            </v:shapetype>
            <v:shape id="Text Box 104" o:spid="_x0000_s1470" type="#_x0000_t202" alt="OFFICIAL" style="position:absolute;margin-left:0;margin-top:0;width:54.05pt;height:28.8pt;z-index:251658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nuoyTEQIA&#10;AB4EAAAOAAAAAAAAAAAAAAAAAC4CAABkcnMvZTJvRG9jLnhtbFBLAQItABQABgAIAAAAIQDSlqK4&#10;2gAAAAQBAAAPAAAAAAAAAAAAAAAAAGsEAABkcnMvZG93bnJldi54bWxQSwUGAAAAAAQABADzAAAA&#10;cgUAAAAA&#10;" filled="f" stroked="f">
              <v:textbox style="mso-fit-shape-to-text:t" inset="0,15pt,0,0">
                <w:txbxContent>
                  <w:p w14:paraId="19929ACD" w14:textId="2849592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1" behindDoc="1" locked="0" layoutInCell="0" allowOverlap="1" wp14:anchorId="35343ED3" wp14:editId="2A2488CA">
              <wp:simplePos x="0" y="0"/>
              <wp:positionH relativeFrom="margin">
                <wp:align>center</wp:align>
              </wp:positionH>
              <wp:positionV relativeFrom="margin">
                <wp:align>center</wp:align>
              </wp:positionV>
              <wp:extent cx="5709920" cy="3425825"/>
              <wp:effectExtent l="0" t="1247775" r="0" b="717550"/>
              <wp:wrapNone/>
              <wp:docPr id="29" name="WordArt 3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CA543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343ED3" id="WordArt 3274" o:spid="_x0000_s1471" type="#_x0000_t202" style="position:absolute;margin-left:0;margin-top:0;width:449.6pt;height:269.75pt;rotation:-45;z-index:-2516579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rv+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yo+myXYyH0H6kTse4pKxf3Pg0BNThzMLVCySH6NYJ4pixtM&#10;+l8obIdngW4kEYj/Y/cSlcQkZUYxK0y0RH0nINNRAo+iY/PkxZnreHhkfUaNd73bkI/3bZJ05TlK&#10;otAkpWPAYyp//06nrr/h+h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nEWu/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0CA543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0" behindDoc="1" locked="0" layoutInCell="0" allowOverlap="1" wp14:anchorId="16481F81" wp14:editId="015D3AB8">
              <wp:simplePos x="0" y="0"/>
              <wp:positionH relativeFrom="margin">
                <wp:align>center</wp:align>
              </wp:positionH>
              <wp:positionV relativeFrom="margin">
                <wp:align>center</wp:align>
              </wp:positionV>
              <wp:extent cx="5738495" cy="2868930"/>
              <wp:effectExtent l="0" t="1190625" r="0" b="941070"/>
              <wp:wrapNone/>
              <wp:docPr id="26" name="WordArt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DFE44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481F81" id="WordArt 538" o:spid="_x0000_s1472" type="#_x0000_t202" style="position:absolute;margin-left:0;margin-top:0;width:451.85pt;height:225.9pt;rotation:-45;z-index:-2516580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nkIO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DDFE44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9" behindDoc="1" locked="0" layoutInCell="0" allowOverlap="1" wp14:anchorId="7AE5AB0E" wp14:editId="427A69B4">
              <wp:simplePos x="0" y="0"/>
              <wp:positionH relativeFrom="margin">
                <wp:align>center</wp:align>
              </wp:positionH>
              <wp:positionV relativeFrom="margin">
                <wp:align>center</wp:align>
              </wp:positionV>
              <wp:extent cx="5709920" cy="3425825"/>
              <wp:effectExtent l="0" t="1247775" r="0" b="717550"/>
              <wp:wrapNone/>
              <wp:docPr id="25" name="WordArt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3993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E5AB0E" id="WordArt 290" o:spid="_x0000_s1473" type="#_x0000_t202" style="position:absolute;margin-left:0;margin-top:0;width:449.6pt;height:269.75pt;rotation:-45;z-index:-2516581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xfdhQ+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63993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AB955" w14:textId="25318D3E" w:rsidR="009E4ADA" w:rsidRPr="00EB1753" w:rsidRDefault="00B123A7" w:rsidP="00C3659F">
    <w:pPr>
      <w:pStyle w:val="VRQAHeaderunitCode"/>
      <w:ind w:left="-142"/>
      <w:jc w:val="right"/>
      <w:rPr>
        <w:rStyle w:val="VRQAHeaderunitCodeChar"/>
        <w:sz w:val="18"/>
        <w:szCs w:val="18"/>
      </w:rPr>
    </w:pPr>
    <w:r>
      <mc:AlternateContent>
        <mc:Choice Requires="wps">
          <w:drawing>
            <wp:anchor distT="0" distB="0" distL="0" distR="0" simplePos="0" relativeHeight="251658737" behindDoc="0" locked="0" layoutInCell="1" allowOverlap="1" wp14:anchorId="70A5090D" wp14:editId="6D9FDFAA">
              <wp:simplePos x="635" y="635"/>
              <wp:positionH relativeFrom="page">
                <wp:align>center</wp:align>
              </wp:positionH>
              <wp:positionV relativeFrom="page">
                <wp:align>top</wp:align>
              </wp:positionV>
              <wp:extent cx="686435" cy="365760"/>
              <wp:effectExtent l="0" t="0" r="18415" b="15240"/>
              <wp:wrapNone/>
              <wp:docPr id="1228047656" name="Text Box 10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F0D2CB6" w14:textId="277908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A5090D" id="_x0000_t202" coordsize="21600,21600" o:spt="202" path="m,l,21600r21600,l21600,xe">
              <v:stroke joinstyle="miter"/>
              <v:path gradientshapeok="t" o:connecttype="rect"/>
            </v:shapetype>
            <v:shape id="Text Box 105" o:spid="_x0000_s1474" type="#_x0000_t202" alt="OFFICIAL" style="position:absolute;left:0;text-align:left;margin-left:0;margin-top:0;width:54.05pt;height:28.8pt;z-index:2516587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6uqJTEQIA&#10;AB4EAAAOAAAAAAAAAAAAAAAAAC4CAABkcnMvZTJvRG9jLnhtbFBLAQItABQABgAIAAAAIQDSlqK4&#10;2gAAAAQBAAAPAAAAAAAAAAAAAAAAAGsEAABkcnMvZG93bnJldi54bWxQSwUGAAAAAAQABADzAAAA&#10;cgUAAAAA&#10;" filled="f" stroked="f">
              <v:textbox style="mso-fit-shape-to-text:t" inset="0,15pt,0,0">
                <w:txbxContent>
                  <w:p w14:paraId="2F0D2CB6" w14:textId="277908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E4ADA">
      <w:rPr>
        <w:rStyle w:val="VRQAHeaderunitCodeChar"/>
        <w:sz w:val="18"/>
        <w:szCs w:val="18"/>
      </w:rPr>
      <w:tab/>
    </w:r>
    <w:r w:rsidR="009E4ADA">
      <w:rPr>
        <w:rStyle w:val="VRQAHeaderunitCodeChar"/>
        <w:sz w:val="18"/>
        <w:szCs w:val="18"/>
      </w:rPr>
      <w:tab/>
    </w:r>
    <w:r w:rsidR="009E4ADA">
      <w:rPr>
        <w:rStyle w:val="VRQAHeaderunitCodeChar"/>
        <w:sz w:val="18"/>
        <w:szCs w:val="18"/>
      </w:rPr>
      <w:tab/>
    </w:r>
    <w:r w:rsidR="009E4ADA" w:rsidRPr="008A2972">
      <w:rPr>
        <w:rStyle w:val="VRQAHeaderunitCodeChar"/>
        <w:sz w:val="18"/>
        <w:szCs w:val="18"/>
      </w:rPr>
      <w:tab/>
    </w:r>
    <w:r w:rsidR="00923F3A" w:rsidRPr="00923F3A">
      <w:rPr>
        <w:rStyle w:val="VRQAHeaderunitCodeChar"/>
        <w:sz w:val="18"/>
        <w:szCs w:val="18"/>
      </w:rPr>
      <w:t>VU23881</w:t>
    </w:r>
    <w:r w:rsidR="009E4ADA">
      <w:rPr>
        <w:rStyle w:val="VRQAHeaderunitCodeChar"/>
        <w:sz w:val="18"/>
        <w:szCs w:val="18"/>
      </w:rPr>
      <w:t xml:space="preserve"> </w:t>
    </w:r>
    <w:r w:rsidR="009E4ADA" w:rsidRPr="008A2972">
      <w:rPr>
        <w:rStyle w:val="VRQAHeaderunitCodeChar"/>
        <w:sz w:val="18"/>
        <w:szCs w:val="18"/>
      </w:rPr>
      <w:t>Use simple addition skills</w:t>
    </w:r>
  </w:p>
  <w:p w14:paraId="0D64D40A" w14:textId="77777777" w:rsidR="009E4ADA" w:rsidRPr="007E36A2" w:rsidRDefault="009E4ADA" w:rsidP="00C3659F">
    <w:pPr>
      <w:pStyle w:val="VRQAUnitCodeTitle"/>
      <w:ind w:left="-142"/>
    </w:pPr>
    <w:r>
      <w:rPr>
        <w:noProof/>
        <w:lang w:eastAsia="en-AU"/>
      </w:rPr>
      <w:drawing>
        <wp:inline distT="0" distB="0" distL="0" distR="0" wp14:anchorId="70273528" wp14:editId="00CE3CED">
          <wp:extent cx="6483604" cy="523269"/>
          <wp:effectExtent l="0" t="0" r="0" b="0"/>
          <wp:docPr id="524169605" name="Picture 52416960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0613" cy="619068"/>
                  </a:xfrm>
                  <a:prstGeom prst="rect">
                    <a:avLst/>
                  </a:prstGeom>
                  <a:noFill/>
                  <a:ln>
                    <a:noFill/>
                  </a:ln>
                </pic:spPr>
              </pic:pic>
            </a:graphicData>
          </a:graphic>
        </wp:inline>
      </w:drawing>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2680C" w14:textId="7D2E002E" w:rsidR="003D326F" w:rsidRDefault="00B123A7">
    <w:pPr>
      <w:pStyle w:val="Header"/>
    </w:pPr>
    <w:r>
      <w:rPr>
        <w:noProof/>
      </w:rPr>
      <mc:AlternateContent>
        <mc:Choice Requires="wps">
          <w:drawing>
            <wp:anchor distT="0" distB="0" distL="0" distR="0" simplePos="0" relativeHeight="251658735" behindDoc="0" locked="0" layoutInCell="1" allowOverlap="1" wp14:anchorId="2620361D" wp14:editId="6A950CA1">
              <wp:simplePos x="635" y="635"/>
              <wp:positionH relativeFrom="page">
                <wp:align>center</wp:align>
              </wp:positionH>
              <wp:positionV relativeFrom="page">
                <wp:align>top</wp:align>
              </wp:positionV>
              <wp:extent cx="686435" cy="365760"/>
              <wp:effectExtent l="0" t="0" r="18415" b="15240"/>
              <wp:wrapNone/>
              <wp:docPr id="495763718" name="Text Box 10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2D98F4D" w14:textId="7F5B53F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0361D" id="_x0000_t202" coordsize="21600,21600" o:spt="202" path="m,l,21600r21600,l21600,xe">
              <v:stroke joinstyle="miter"/>
              <v:path gradientshapeok="t" o:connecttype="rect"/>
            </v:shapetype>
            <v:shape id="Text Box 103" o:spid="_x0000_s1476" type="#_x0000_t202" alt="OFFICIAL" style="position:absolute;margin-left:0;margin-top:0;width:54.05pt;height:28.8pt;z-index:2516587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hW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M0mdo28D1YHW8nBkPDi5bKj5SgR8Fp4o&#10;pk1ItvhEhzbQlRxOFmc1+J9/88d8Qp6inHUkmZJb0jRn5rslRqK6kjH+kk9yuvnBvRkMu2vvgYQ4&#10;pjfhZDJjHprB1B7aVxL0IjaikLCS2pUcB/Mej9qlByHVYpGSSEhO4MqunYylI2ARzZf+VXh3ghyJ&#10;q0cY9CSKd8gfc+OfwS12SPgnWi5AnjAnESa2Tg8mqvztPWVdn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noeFYQAgAA&#10;HgQAAA4AAAAAAAAAAAAAAAAALgIAAGRycy9lMm9Eb2MueG1sUEsBAi0AFAAGAAgAAAAhANKWorja&#10;AAAABAEAAA8AAAAAAAAAAAAAAAAAagQAAGRycy9kb3ducmV2LnhtbFBLBQYAAAAABAAEAPMAAABx&#10;BQAAAAA=&#10;" filled="f" stroked="f">
              <v:textbox style="mso-fit-shape-to-text:t" inset="0,15pt,0,0">
                <w:txbxContent>
                  <w:p w14:paraId="52D98F4D" w14:textId="7F5B53F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0" behindDoc="1" locked="0" layoutInCell="0" allowOverlap="1" wp14:anchorId="7279F655" wp14:editId="41B8B007">
              <wp:simplePos x="0" y="0"/>
              <wp:positionH relativeFrom="margin">
                <wp:align>center</wp:align>
              </wp:positionH>
              <wp:positionV relativeFrom="margin">
                <wp:align>center</wp:align>
              </wp:positionV>
              <wp:extent cx="5709920" cy="3425825"/>
              <wp:effectExtent l="0" t="1247775" r="0" b="717550"/>
              <wp:wrapNone/>
              <wp:docPr id="23" name="WordArt 3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E80FB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79F655" id="WordArt 3273" o:spid="_x0000_s1477" type="#_x0000_t202" style="position:absolute;margin-left:0;margin-top:0;width:449.6pt;height:269.75pt;rotation:-45;z-index:-2516579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hO8+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1lSEr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kmE7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3E80FB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9" behindDoc="1" locked="0" layoutInCell="0" allowOverlap="1" wp14:anchorId="154E976E" wp14:editId="7CE7FAEC">
              <wp:simplePos x="0" y="0"/>
              <wp:positionH relativeFrom="margin">
                <wp:align>center</wp:align>
              </wp:positionH>
              <wp:positionV relativeFrom="margin">
                <wp:align>center</wp:align>
              </wp:positionV>
              <wp:extent cx="5738495" cy="2868930"/>
              <wp:effectExtent l="0" t="1190625" r="0" b="941070"/>
              <wp:wrapNone/>
              <wp:docPr id="22" name="WordArt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DB542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4E976E" id="WordArt 537" o:spid="_x0000_s1478" type="#_x0000_t202" style="position:absolute;margin-left:0;margin-top:0;width:451.85pt;height:225.9pt;rotation:-45;z-index:-2516580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Fr+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zWVQSuW9BHYl9T1GpuP+5F6jJib25A0oWya8RzAtl&#10;cY1J/yuFzfAi0I0kAvF/6l6jkpikzChmhYmWqO8EZDpK4EF0bJ68OHEdD4+sT6jxrndr8vGhTZIu&#10;PEdJFJqkdAx4TOXv3+nU5Tdc/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ptBa/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ADB542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8" behindDoc="1" locked="0" layoutInCell="0" allowOverlap="1" wp14:anchorId="61FE654D" wp14:editId="01CC6DFC">
              <wp:simplePos x="0" y="0"/>
              <wp:positionH relativeFrom="margin">
                <wp:align>center</wp:align>
              </wp:positionH>
              <wp:positionV relativeFrom="margin">
                <wp:align>center</wp:align>
              </wp:positionV>
              <wp:extent cx="5709920" cy="3425825"/>
              <wp:effectExtent l="0" t="1247775" r="0" b="717550"/>
              <wp:wrapNone/>
              <wp:docPr id="21" name="WordArt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2DCF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FE654D" id="WordArt 289" o:spid="_x0000_s1479" type="#_x0000_t202" style="position:absolute;margin-left:0;margin-top:0;width:449.6pt;height:269.75pt;rotation:-45;z-index:-2516581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hn5ED+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82DCF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DABB9" w14:textId="329662F9" w:rsidR="00693D4A" w:rsidRDefault="00B123A7">
    <w:pPr>
      <w:pStyle w:val="Header"/>
    </w:pPr>
    <w:r>
      <w:rPr>
        <w:noProof/>
      </w:rPr>
      <mc:AlternateContent>
        <mc:Choice Requires="wps">
          <w:drawing>
            <wp:anchor distT="0" distB="0" distL="0" distR="0" simplePos="0" relativeHeight="251658739" behindDoc="0" locked="0" layoutInCell="1" allowOverlap="1" wp14:anchorId="19D225A2" wp14:editId="28961E9A">
              <wp:simplePos x="635" y="635"/>
              <wp:positionH relativeFrom="page">
                <wp:align>center</wp:align>
              </wp:positionH>
              <wp:positionV relativeFrom="page">
                <wp:align>top</wp:align>
              </wp:positionV>
              <wp:extent cx="686435" cy="365760"/>
              <wp:effectExtent l="0" t="0" r="18415" b="15240"/>
              <wp:wrapNone/>
              <wp:docPr id="14992106" name="Text Box 10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CC27413" w14:textId="7AEBF7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225A2" id="_x0000_t202" coordsize="21600,21600" o:spt="202" path="m,l,21600r21600,l21600,xe">
              <v:stroke joinstyle="miter"/>
              <v:path gradientshapeok="t" o:connecttype="rect"/>
            </v:shapetype>
            <v:shape id="Text Box 107" o:spid="_x0000_s1481" type="#_x0000_t202" alt="OFFICIAL" style="position:absolute;margin-left:0;margin-top:0;width:54.05pt;height:28.8pt;z-index:2516587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CdEQ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Up+M5kM82+gOtBaHo6MByeXDTVfiYDPwhPF&#10;tAnJFp/o0Aa6ksPJ4qwG//Nv/phPyFOUs44kU3JLmubMfLfESFRXMsZf8klONz+4N4Nhd+09kBDH&#10;9CacTGbMQzOY2kP7SoJexEYUElZSu5LjYN7jUbv0IKRaLFISCckJXNm1k7F0BCyi+dK/Cu9OkCNx&#10;9QiDnkTxDvljbvwzuMUOCf9ESwT3COQJcxJhYuv0YKLK395T1uVZz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QqgCdEQIA&#10;AB4EAAAOAAAAAAAAAAAAAAAAAC4CAABkcnMvZTJvRG9jLnhtbFBLAQItABQABgAIAAAAIQDSlqK4&#10;2gAAAAQBAAAPAAAAAAAAAAAAAAAAAGsEAABkcnMvZG93bnJldi54bWxQSwUGAAAAAAQABADzAAAA&#10;cgUAAAAA&#10;" filled="f" stroked="f">
              <v:textbox style="mso-fit-shape-to-text:t" inset="0,15pt,0,0">
                <w:txbxContent>
                  <w:p w14:paraId="6CC27413" w14:textId="7AEBF7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3" behindDoc="1" locked="0" layoutInCell="0" allowOverlap="1" wp14:anchorId="61B6506D" wp14:editId="3B2F0AFA">
              <wp:simplePos x="0" y="0"/>
              <wp:positionH relativeFrom="margin">
                <wp:align>center</wp:align>
              </wp:positionH>
              <wp:positionV relativeFrom="margin">
                <wp:align>center</wp:align>
              </wp:positionV>
              <wp:extent cx="5709920" cy="3425825"/>
              <wp:effectExtent l="0" t="1247775" r="0" b="717550"/>
              <wp:wrapNone/>
              <wp:docPr id="20" name="WordArt 3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51CC0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B6506D" id="WordArt 3277" o:spid="_x0000_s1482" type="#_x0000_t202" style="position:absolute;margin-left:0;margin-top:0;width:449.6pt;height:269.75pt;rotation:-45;z-index:-2516579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T4+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7Pr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ktyT4+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C51CC0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2" behindDoc="1" locked="0" layoutInCell="0" allowOverlap="1" wp14:anchorId="1DA8633A" wp14:editId="73E18567">
              <wp:simplePos x="0" y="0"/>
              <wp:positionH relativeFrom="margin">
                <wp:align>center</wp:align>
              </wp:positionH>
              <wp:positionV relativeFrom="margin">
                <wp:align>center</wp:align>
              </wp:positionV>
              <wp:extent cx="5738495" cy="2868930"/>
              <wp:effectExtent l="0" t="1190625" r="0" b="941070"/>
              <wp:wrapNone/>
              <wp:docPr id="17" name="WordArt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90F39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8633A" id="WordArt 541" o:spid="_x0000_s1483" type="#_x0000_t202" style="position:absolute;margin-left:0;margin-top:0;width:451.85pt;height:225.9pt;rotation:-45;z-index:-2516580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Cuz9JD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2D90F39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81" behindDoc="1" locked="0" layoutInCell="0" allowOverlap="1" wp14:anchorId="533FFF7C" wp14:editId="4D239574">
              <wp:simplePos x="0" y="0"/>
              <wp:positionH relativeFrom="margin">
                <wp:align>center</wp:align>
              </wp:positionH>
              <wp:positionV relativeFrom="margin">
                <wp:align>center</wp:align>
              </wp:positionV>
              <wp:extent cx="5709920" cy="3425825"/>
              <wp:effectExtent l="0" t="1247775" r="0" b="717550"/>
              <wp:wrapNone/>
              <wp:docPr id="16" name="WordArt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7D27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3FFF7C" id="WordArt 293" o:spid="_x0000_s1484" type="#_x0000_t202" style="position:absolute;margin-left:0;margin-top:0;width:449.6pt;height:269.75pt;rotation:-45;z-index:-2516580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w+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9k8wkbuW1BHYt9TVCruf+0FanJib26AkkXyawTzTFlc&#10;Y9L/QmEzPAt0I4lA/B+6l6gkJikzillhoiXqBwGZjhJ4EB2bJS9OXMfDI+sTarzr3Zp8vGuTpAvP&#10;URKFJikdAx5T+ed3OnX5DVe/AQ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lEtw+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87D27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9" behindDoc="1" locked="0" layoutInCell="0" allowOverlap="1" wp14:anchorId="17970FE2" wp14:editId="097ACFCB">
              <wp:simplePos x="0" y="0"/>
              <wp:positionH relativeFrom="margin">
                <wp:align>center</wp:align>
              </wp:positionH>
              <wp:positionV relativeFrom="margin">
                <wp:align>center</wp:align>
              </wp:positionV>
              <wp:extent cx="6090285" cy="3044825"/>
              <wp:effectExtent l="0" t="1266825" r="0" b="1003300"/>
              <wp:wrapNone/>
              <wp:docPr id="13"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65FA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970FE2" id="WordArt 116" o:spid="_x0000_s1485" type="#_x0000_t202" style="position:absolute;margin-left:0;margin-top:0;width:479.55pt;height:239.75pt;rotation:-45;z-index:-2516581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g2Zz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965FA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8B5C1" w14:textId="4E5FC1BF" w:rsidR="00693D4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40" behindDoc="0" locked="0" layoutInCell="1" allowOverlap="1" wp14:anchorId="721B158C" wp14:editId="5B47D4EA">
              <wp:simplePos x="635" y="635"/>
              <wp:positionH relativeFrom="page">
                <wp:align>center</wp:align>
              </wp:positionH>
              <wp:positionV relativeFrom="page">
                <wp:align>top</wp:align>
              </wp:positionV>
              <wp:extent cx="686435" cy="365760"/>
              <wp:effectExtent l="0" t="0" r="18415" b="15240"/>
              <wp:wrapNone/>
              <wp:docPr id="1760195675" name="Text Box 10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4F2EC3" w14:textId="68C1CA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1B158C" id="_x0000_t202" coordsize="21600,21600" o:spt="202" path="m,l,21600r21600,l21600,xe">
              <v:stroke joinstyle="miter"/>
              <v:path gradientshapeok="t" o:connecttype="rect"/>
            </v:shapetype>
            <v:shape id="Text Box 108" o:spid="_x0000_s1486" type="#_x0000_t202" alt="OFFICIAL" style="position:absolute;left:0;text-align:left;margin-left:0;margin-top:0;width:54.05pt;height:28.8pt;z-index:2516587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sDDw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c+wcfRuoDrSWhyPjwcllS81XIuCz8EQx&#10;bUKyxSc6ag1dyeFkcdaA//k3f8wn5CnKWUeSKbklTXOmv1tiJKorGeMv+SSnmx/cm8GwO3MPJMQx&#10;vQknkxnzUA9m7cG8kqAXsRGFhJXUruQ4mPd41C49CKkWi5REQnICV3btZCwdAYtovvSvwrsT5Ehc&#10;PcKgJ1G8Q/6YG/8MbrFDwj/RcgHyhDmJMLF1ejBR5W/vKevyrOe/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Zxk7Aw8CAAAe&#10;BAAADgAAAAAAAAAAAAAAAAAuAgAAZHJzL2Uyb0RvYy54bWxQSwECLQAUAAYACAAAACEA0paiuNoA&#10;AAAEAQAADwAAAAAAAAAAAAAAAABpBAAAZHJzL2Rvd25yZXYueG1sUEsFBgAAAAAEAAQA8wAAAHAF&#10;AAAAAA==&#10;" filled="f" stroked="f">
              <v:textbox style="mso-fit-shape-to-text:t" inset="0,15pt,0,0">
                <w:txbxContent>
                  <w:p w14:paraId="304F2EC3" w14:textId="68C1CA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7D52AE" w:rsidRPr="007D52AE">
      <w:rPr>
        <w:rStyle w:val="VRQAHeaderunitCodeChar"/>
        <w:sz w:val="18"/>
        <w:szCs w:val="18"/>
      </w:rPr>
      <w:t>VU23882</w:t>
    </w:r>
    <w:r w:rsidR="00693D4A">
      <w:rPr>
        <w:rStyle w:val="VRQAHeaderunitCodeChar"/>
        <w:sz w:val="18"/>
        <w:szCs w:val="18"/>
      </w:rPr>
      <w:t xml:space="preserve"> </w:t>
    </w:r>
    <w:r w:rsidR="00693D4A" w:rsidRPr="00FF3A1D">
      <w:rPr>
        <w:rStyle w:val="VRQAHeaderunitCodeChar"/>
        <w:sz w:val="18"/>
        <w:szCs w:val="18"/>
      </w:rPr>
      <w:t>Use simple subtraction skills</w:t>
    </w:r>
  </w:p>
  <w:p w14:paraId="11619C03" w14:textId="77777777" w:rsidR="00693D4A" w:rsidRPr="007E36A2" w:rsidRDefault="00693D4A" w:rsidP="00C3659F">
    <w:pPr>
      <w:pStyle w:val="VRQAUnitCodeTitle"/>
      <w:ind w:left="-142"/>
    </w:pPr>
    <w:r>
      <w:rPr>
        <w:noProof/>
        <w:lang w:eastAsia="en-AU"/>
      </w:rPr>
      <w:drawing>
        <wp:inline distT="0" distB="0" distL="0" distR="0" wp14:anchorId="70F70016" wp14:editId="1F722DDA">
          <wp:extent cx="6477000" cy="591185"/>
          <wp:effectExtent l="0" t="0" r="0" b="0"/>
          <wp:docPr id="524169629" name="Picture 5241696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4" cy="677749"/>
                  </a:xfrm>
                  <a:prstGeom prst="rect">
                    <a:avLst/>
                  </a:prstGeom>
                  <a:noFill/>
                  <a:ln>
                    <a:noFill/>
                  </a:ln>
                </pic:spPr>
              </pic:pic>
            </a:graphicData>
          </a:graphic>
        </wp:inline>
      </w:drawing>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5FB0" w14:textId="79043C9E" w:rsidR="00693D4A" w:rsidRDefault="00B123A7">
    <w:pPr>
      <w:pStyle w:val="Header"/>
    </w:pPr>
    <w:r>
      <w:rPr>
        <w:noProof/>
      </w:rPr>
      <mc:AlternateContent>
        <mc:Choice Requires="wps">
          <w:drawing>
            <wp:anchor distT="0" distB="0" distL="0" distR="0" simplePos="0" relativeHeight="251658738" behindDoc="0" locked="0" layoutInCell="1" allowOverlap="1" wp14:anchorId="1BCBFFAE" wp14:editId="37C5F805">
              <wp:simplePos x="635" y="635"/>
              <wp:positionH relativeFrom="page">
                <wp:align>center</wp:align>
              </wp:positionH>
              <wp:positionV relativeFrom="page">
                <wp:align>top</wp:align>
              </wp:positionV>
              <wp:extent cx="686435" cy="365760"/>
              <wp:effectExtent l="0" t="0" r="18415" b="15240"/>
              <wp:wrapNone/>
              <wp:docPr id="633937479" name="Text Box 10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8220AA9" w14:textId="6CFFBD7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CBFFAE" id="_x0000_t202" coordsize="21600,21600" o:spt="202" path="m,l,21600r21600,l21600,xe">
              <v:stroke joinstyle="miter"/>
              <v:path gradientshapeok="t" o:connecttype="rect"/>
            </v:shapetype>
            <v:shape id="Text Box 106" o:spid="_x0000_s1488" type="#_x0000_t202" alt="OFFICIAL" style="position:absolute;margin-left:0;margin-top:0;width:54.05pt;height:28.8pt;z-index:251658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9Z154EQIA&#10;AB4EAAAOAAAAAAAAAAAAAAAAAC4CAABkcnMvZTJvRG9jLnhtbFBLAQItABQABgAIAAAAIQDSlqK4&#10;2gAAAAQBAAAPAAAAAAAAAAAAAAAAAGsEAABkcnMvZG93bnJldi54bWxQSwUGAAAAAAQABADzAAAA&#10;cgUAAAAA&#10;" filled="f" stroked="f">
              <v:textbox style="mso-fit-shape-to-text:t" inset="0,15pt,0,0">
                <w:txbxContent>
                  <w:p w14:paraId="18220AA9" w14:textId="6CFFBD7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22" behindDoc="1" locked="0" layoutInCell="0" allowOverlap="1" wp14:anchorId="0DF472A1" wp14:editId="12E8D3D6">
              <wp:simplePos x="0" y="0"/>
              <wp:positionH relativeFrom="margin">
                <wp:align>center</wp:align>
              </wp:positionH>
              <wp:positionV relativeFrom="margin">
                <wp:align>center</wp:align>
              </wp:positionV>
              <wp:extent cx="5709920" cy="3425825"/>
              <wp:effectExtent l="0" t="1247775" r="0" b="717550"/>
              <wp:wrapNone/>
              <wp:docPr id="9" name="WordArt 3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3A8D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F472A1" id="WordArt 3276" o:spid="_x0000_s1489" type="#_x0000_t202" style="position:absolute;margin-left:0;margin-top:0;width:449.6pt;height:269.75pt;rotation:-45;z-index:-2516579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jI6bB+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7C33A8D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51" behindDoc="1" locked="0" layoutInCell="0" allowOverlap="1" wp14:anchorId="6E43F56E" wp14:editId="1B320FD0">
              <wp:simplePos x="0" y="0"/>
              <wp:positionH relativeFrom="margin">
                <wp:align>center</wp:align>
              </wp:positionH>
              <wp:positionV relativeFrom="margin">
                <wp:align>center</wp:align>
              </wp:positionV>
              <wp:extent cx="5738495" cy="2868930"/>
              <wp:effectExtent l="0" t="1190625" r="0" b="941070"/>
              <wp:wrapNone/>
              <wp:docPr id="6" name="WordArt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BE8B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43F56E" id="WordArt 540" o:spid="_x0000_s1490" type="#_x0000_t202" style="position:absolute;margin-left:0;margin-top:0;width:451.85pt;height:225.9pt;rotation:-45;z-index:-2516580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1eqAs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4DBE8B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80" behindDoc="1" locked="0" layoutInCell="0" allowOverlap="1" wp14:anchorId="2CC1EFAD" wp14:editId="386BD182">
              <wp:simplePos x="0" y="0"/>
              <wp:positionH relativeFrom="margin">
                <wp:align>center</wp:align>
              </wp:positionH>
              <wp:positionV relativeFrom="margin">
                <wp:align>center</wp:align>
              </wp:positionV>
              <wp:extent cx="5709920" cy="3425825"/>
              <wp:effectExtent l="0" t="1247775" r="0" b="717550"/>
              <wp:wrapNone/>
              <wp:docPr id="3" name="WordArt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98742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C1EFAD" id="WordArt 292" o:spid="_x0000_s1491" type="#_x0000_t202" style="position:absolute;margin-left:0;margin-top:0;width:449.6pt;height:269.75pt;rotation:-45;z-index:-2516581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Da+Q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9cJNnLfgjoS+56iUnH/ay9QkxN7cwuULJJfI5hnyuIa&#10;k/5XCpvhWaAbSQTi/9i9RiUxSZlRzAoTLVE/CMh0lMCD6NgseXHiOh4eWZ9Q413v1uTjfZskXXiO&#10;kig0SekY8JjK37/Tqctv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ruUN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398742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8" behindDoc="1" locked="0" layoutInCell="0" allowOverlap="1" wp14:anchorId="20E57794" wp14:editId="5FD62916">
              <wp:simplePos x="0" y="0"/>
              <wp:positionH relativeFrom="margin">
                <wp:align>center</wp:align>
              </wp:positionH>
              <wp:positionV relativeFrom="margin">
                <wp:align>center</wp:align>
              </wp:positionV>
              <wp:extent cx="6090285" cy="3044825"/>
              <wp:effectExtent l="0" t="1266825" r="0" b="1003300"/>
              <wp:wrapNone/>
              <wp:docPr id="2"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A87DB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E57794" id="WordArt 115" o:spid="_x0000_s1492" type="#_x0000_t202" style="position:absolute;margin-left:0;margin-top:0;width:479.55pt;height:239.75pt;rotation:-45;z-index:-2516581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GgXT+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A87DB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516B1" w14:textId="52A7022F" w:rsidR="003B4E5F" w:rsidRDefault="00B123A7" w:rsidP="00C04E10">
    <w:pPr>
      <w:pStyle w:val="Header"/>
      <w:ind w:left="-142"/>
    </w:pPr>
    <w:r>
      <w:rPr>
        <w:noProof/>
      </w:rPr>
      <mc:AlternateContent>
        <mc:Choice Requires="wps">
          <w:drawing>
            <wp:anchor distT="0" distB="0" distL="0" distR="0" simplePos="0" relativeHeight="251658644" behindDoc="0" locked="0" layoutInCell="1" allowOverlap="1" wp14:anchorId="58F4BD45" wp14:editId="623909E9">
              <wp:simplePos x="635" y="635"/>
              <wp:positionH relativeFrom="page">
                <wp:align>center</wp:align>
              </wp:positionH>
              <wp:positionV relativeFrom="page">
                <wp:align>top</wp:align>
              </wp:positionV>
              <wp:extent cx="686435" cy="365760"/>
              <wp:effectExtent l="0" t="0" r="18415" b="15240"/>
              <wp:wrapNone/>
              <wp:docPr id="1776843407"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35ED26" w14:textId="58D793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F4BD45" id="_x0000_t202" coordsize="21600,21600" o:spt="202" path="m,l,21600r21600,l21600,xe">
              <v:stroke joinstyle="miter"/>
              <v:path gradientshapeok="t" o:connecttype="rect"/>
            </v:shapetype>
            <v:shape id="Text Box 12" o:spid="_x0000_s1065" type="#_x0000_t202" alt="OFFICIAL" style="position:absolute;left:0;text-align:left;margin-left:0;margin-top:0;width:54.05pt;height:28.8pt;z-index:2516586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NT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22H8DVQH2srDkfDg5LKl3isR8Fl4YpgW&#10;IdXiEx21hq7kcLI4a8D//Js/5hPwFOWsI8WU3JKkOdPfLRESxZWM8W0+yenmB/dmMOzO3APpcExP&#10;wslkxjzUg1l7MK+k50VsRCFhJbUrOQ7mPR6lS+9BqsUiJZGOnMCVXTsZS0e8Ipgv/avw7oQ4ElWP&#10;MMhJFO+AP+bGP4Nb7JDgT6xEbI9AniAnDSayTu8livztPWVdX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AoeE1MQAgAA&#10;HQQAAA4AAAAAAAAAAAAAAAAALgIAAGRycy9lMm9Eb2MueG1sUEsBAi0AFAAGAAgAAAAhANKWorja&#10;AAAABAEAAA8AAAAAAAAAAAAAAAAAagQAAGRycy9kb3ducmV2LnhtbFBLBQYAAAAABAAEAPMAAABx&#10;BQAAAAA=&#10;" filled="f" stroked="f">
              <v:textbox style="mso-fit-shape-to-text:t" inset="0,15pt,0,0">
                <w:txbxContent>
                  <w:p w14:paraId="3D35ED26" w14:textId="58D793D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0F3F697A" wp14:editId="0F8F0E1F">
          <wp:extent cx="6486525" cy="900418"/>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8837" cy="910456"/>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0D07" w14:textId="4CB1A80C" w:rsidR="003B4E5F" w:rsidRDefault="00B123A7">
    <w:pPr>
      <w:pStyle w:val="Header"/>
    </w:pPr>
    <w:r>
      <w:rPr>
        <w:noProof/>
      </w:rPr>
      <mc:AlternateContent>
        <mc:Choice Requires="wps">
          <w:drawing>
            <wp:anchor distT="0" distB="0" distL="0" distR="0" simplePos="0" relativeHeight="251658642" behindDoc="0" locked="0" layoutInCell="1" allowOverlap="1" wp14:anchorId="1B504347" wp14:editId="5B07AF85">
              <wp:simplePos x="635" y="635"/>
              <wp:positionH relativeFrom="page">
                <wp:align>center</wp:align>
              </wp:positionH>
              <wp:positionV relativeFrom="page">
                <wp:align>top</wp:align>
              </wp:positionV>
              <wp:extent cx="686435" cy="365760"/>
              <wp:effectExtent l="0" t="0" r="18415" b="15240"/>
              <wp:wrapNone/>
              <wp:docPr id="1651722427"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594C52" w14:textId="43D1EB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504347" id="_x0000_t202" coordsize="21600,21600" o:spt="202" path="m,l,21600r21600,l21600,xe">
              <v:stroke joinstyle="miter"/>
              <v:path gradientshapeok="t" o:connecttype="rect"/>
            </v:shapetype>
            <v:shape id="Text Box 10" o:spid="_x0000_s1068" type="#_x0000_t202" alt="OFFICIAL" style="position:absolute;margin-left:0;margin-top:0;width:54.05pt;height:28.8pt;z-index:25165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m6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T4b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JumboQAgAA&#10;HQQAAA4AAAAAAAAAAAAAAAAALgIAAGRycy9lMm9Eb2MueG1sUEsBAi0AFAAGAAgAAAAhANKWorja&#10;AAAABAEAAA8AAAAAAAAAAAAAAAAAagQAAGRycy9kb3ducmV2LnhtbFBLBQYAAAAABAAEAPMAAABx&#10;BQAAAAA=&#10;" filled="f" stroked="f">
              <v:textbox style="mso-fit-shape-to-text:t" inset="0,15pt,0,0">
                <w:txbxContent>
                  <w:p w14:paraId="73594C52" w14:textId="43D1EB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8" behindDoc="1" locked="0" layoutInCell="0" allowOverlap="1" wp14:anchorId="520F9729" wp14:editId="50103CC9">
              <wp:simplePos x="0" y="0"/>
              <wp:positionH relativeFrom="margin">
                <wp:align>center</wp:align>
              </wp:positionH>
              <wp:positionV relativeFrom="margin">
                <wp:align>center</wp:align>
              </wp:positionV>
              <wp:extent cx="5709920" cy="3425825"/>
              <wp:effectExtent l="0" t="1247775" r="0" b="717550"/>
              <wp:wrapNone/>
              <wp:docPr id="351" name="WordArt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C251B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0F9729" id="WordArt 3180" o:spid="_x0000_s1069" type="#_x0000_t202" style="position:absolute;margin-left:0;margin-top:0;width:449.6pt;height:269.75pt;rotation:-45;z-index:-2516580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I3+QEAAM0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1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O7Yjf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6C251B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7" behindDoc="1" locked="0" layoutInCell="0" allowOverlap="1" wp14:anchorId="217DDA02" wp14:editId="3D70268F">
              <wp:simplePos x="0" y="0"/>
              <wp:positionH relativeFrom="margin">
                <wp:align>center</wp:align>
              </wp:positionH>
              <wp:positionV relativeFrom="margin">
                <wp:align>center</wp:align>
              </wp:positionV>
              <wp:extent cx="5738495" cy="2868930"/>
              <wp:effectExtent l="0" t="1190625" r="0" b="941070"/>
              <wp:wrapNone/>
              <wp:docPr id="350"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82C8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7DDA02" id="WordArt 444" o:spid="_x0000_s1070" type="#_x0000_t202" style="position:absolute;margin-left:0;margin-top:0;width:451.85pt;height:225.9pt;rotation:-45;z-index:-2516580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a6+wEAAM0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NopBIfQvqSOQ7SkrJ/a+9QE1G7M0tULBIfYVgXiiK&#10;a0zyXxls+heBbuAQiP5j+5qURCRFRjErTHRE/SAg01IAD6Jl8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YE2uv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F82C8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6" behindDoc="1" locked="0" layoutInCell="0" allowOverlap="1" wp14:anchorId="46727774" wp14:editId="6EF38A8F">
              <wp:simplePos x="0" y="0"/>
              <wp:positionH relativeFrom="margin">
                <wp:align>center</wp:align>
              </wp:positionH>
              <wp:positionV relativeFrom="margin">
                <wp:align>center</wp:align>
              </wp:positionV>
              <wp:extent cx="5709920" cy="3425825"/>
              <wp:effectExtent l="0" t="1247775" r="0" b="717550"/>
              <wp:wrapNone/>
              <wp:docPr id="349"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84C6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6727774" id="WordArt 196" o:spid="_x0000_s1071" type="#_x0000_t202" style="position:absolute;margin-left:0;margin-top:0;width:449.6pt;height:269.75pt;rotation:-45;z-index:-2516581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pQs+A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4QaqW9BHYl8T0mpuP+1F6jJiL25AQoWqa8RzDNFcY1J&#10;/guDzfAs0I0cAtF/6F6SkoikyChmhYmOqB8EZDoK4EF0bJasOFEdD4+kT6jxrndrsvGuTYouPEdF&#10;lJkkdMx3DOWf3+nU5S9c/Q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OnaUL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284C6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29396" w14:textId="164C3821" w:rsidR="003B4E5F" w:rsidRDefault="00B123A7">
    <w:pPr>
      <w:pStyle w:val="Header"/>
    </w:pPr>
    <w:r>
      <w:rPr>
        <w:noProof/>
      </w:rPr>
      <mc:AlternateContent>
        <mc:Choice Requires="wps">
          <w:drawing>
            <wp:anchor distT="0" distB="0" distL="0" distR="0" simplePos="0" relativeHeight="251658646" behindDoc="0" locked="0" layoutInCell="1" allowOverlap="1" wp14:anchorId="6775C0BD" wp14:editId="1EDF921A">
              <wp:simplePos x="635" y="635"/>
              <wp:positionH relativeFrom="page">
                <wp:align>center</wp:align>
              </wp:positionH>
              <wp:positionV relativeFrom="page">
                <wp:align>top</wp:align>
              </wp:positionV>
              <wp:extent cx="686435" cy="365760"/>
              <wp:effectExtent l="0" t="0" r="18415" b="15240"/>
              <wp:wrapNone/>
              <wp:docPr id="1113731977"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906BE9" w14:textId="3288843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75C0BD" id="_x0000_t202" coordsize="21600,21600" o:spt="202" path="m,l,21600r21600,l21600,xe">
              <v:stroke joinstyle="miter"/>
              <v:path gradientshapeok="t" o:connecttype="rect"/>
            </v:shapetype>
            <v:shape id="Text Box 14" o:spid="_x0000_s1073" type="#_x0000_t202" alt="OFFICIAL" style="position:absolute;margin-left:0;margin-top:0;width:54.05pt;height:28.8pt;z-index:2516586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FxEAIAAB0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iW/uR3G30B1oK08HAkPTi5b6r0SAV+EJ4Zp&#10;EVItPtNRa+hKDieLswb8j7/5Yz4BT1HOOlJMyS1JmjP9zRIhUVzJGH/OJznd/ODeDIbdmQcgHY7p&#10;STiZzJiHejBr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ss4XEQAgAA&#10;HQQAAA4AAAAAAAAAAAAAAAAALgIAAGRycy9lMm9Eb2MueG1sUEsBAi0AFAAGAAgAAAAhANKWorja&#10;AAAABAEAAA8AAAAAAAAAAAAAAAAAagQAAGRycy9kb3ducmV2LnhtbFBLBQYAAAAABAAEAPMAAABx&#10;BQAAAAA=&#10;" filled="f" stroked="f">
              <v:textbox style="mso-fit-shape-to-text:t" inset="0,15pt,0,0">
                <w:txbxContent>
                  <w:p w14:paraId="0F906BE9" w14:textId="3288843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1" behindDoc="1" locked="0" layoutInCell="0" allowOverlap="1" wp14:anchorId="00D66988" wp14:editId="30E642FB">
              <wp:simplePos x="0" y="0"/>
              <wp:positionH relativeFrom="margin">
                <wp:align>center</wp:align>
              </wp:positionH>
              <wp:positionV relativeFrom="margin">
                <wp:align>center</wp:align>
              </wp:positionV>
              <wp:extent cx="5709920" cy="3425825"/>
              <wp:effectExtent l="0" t="1247775" r="0" b="717550"/>
              <wp:wrapNone/>
              <wp:docPr id="348" name="WordArt 3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1A4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D66988" id="WordArt 3184" o:spid="_x0000_s1074" type="#_x0000_t202" style="position:absolute;margin-left:0;margin-top:0;width:449.6pt;height:269.75pt;rotation:-45;z-index:-2516580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hE+Q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3l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ywuET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9C1A4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0" behindDoc="1" locked="0" layoutInCell="0" allowOverlap="1" wp14:anchorId="67C187FA" wp14:editId="5D07E55E">
              <wp:simplePos x="0" y="0"/>
              <wp:positionH relativeFrom="margin">
                <wp:align>center</wp:align>
              </wp:positionH>
              <wp:positionV relativeFrom="margin">
                <wp:align>center</wp:align>
              </wp:positionV>
              <wp:extent cx="5738495" cy="2868930"/>
              <wp:effectExtent l="0" t="1190625" r="0" b="941070"/>
              <wp:wrapNone/>
              <wp:docPr id="346"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C785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C187FA" id="WordArt 448" o:spid="_x0000_s1075" type="#_x0000_t202" style="position:absolute;margin-left:0;margin-top:0;width:451.85pt;height:225.9pt;rotation:-45;z-index:-2516580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rS+gEAAM0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L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jRxr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DC7858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9" behindDoc="1" locked="0" layoutInCell="0" allowOverlap="1" wp14:anchorId="3BF01CFB" wp14:editId="456E36E5">
              <wp:simplePos x="0" y="0"/>
              <wp:positionH relativeFrom="margin">
                <wp:align>center</wp:align>
              </wp:positionH>
              <wp:positionV relativeFrom="margin">
                <wp:align>center</wp:align>
              </wp:positionV>
              <wp:extent cx="5709920" cy="3425825"/>
              <wp:effectExtent l="0" t="1247775" r="0" b="717550"/>
              <wp:wrapNone/>
              <wp:docPr id="345" name="WordArt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93C1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F01CFB" id="WordArt 200" o:spid="_x0000_s1076" type="#_x0000_t202" style="position:absolute;margin-left:0;margin-top:0;width:449.6pt;height:269.75pt;rotation:-45;z-index:-251658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g+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r6pIBE6ltQRyLfU1Iq7n/vBWoyYm+ugYJF6msE80RRXGOS&#10;/8JgMzwJdCOHQPTvu5ekJCIpMopZYaIj6icBmY4CeBAdmyUrTlTHwyPpE2q8692abLxtk6ILz1ER&#10;ZSYJHfMdQ/nndzp1+QtXzwA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vsgcI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BB93C1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9390A" w14:textId="051206C2" w:rsidR="003B4E5F" w:rsidRDefault="00B123A7">
    <w:pPr>
      <w:pStyle w:val="Header"/>
    </w:pPr>
    <w:r>
      <w:rPr>
        <w:noProof/>
      </w:rPr>
      <mc:AlternateContent>
        <mc:Choice Requires="wps">
          <w:drawing>
            <wp:anchor distT="0" distB="0" distL="0" distR="0" simplePos="0" relativeHeight="251658647" behindDoc="0" locked="0" layoutInCell="1" allowOverlap="1" wp14:anchorId="4645FD17" wp14:editId="27B32358">
              <wp:simplePos x="635" y="635"/>
              <wp:positionH relativeFrom="page">
                <wp:align>center</wp:align>
              </wp:positionH>
              <wp:positionV relativeFrom="page">
                <wp:align>top</wp:align>
              </wp:positionV>
              <wp:extent cx="686435" cy="365760"/>
              <wp:effectExtent l="0" t="0" r="18415" b="15240"/>
              <wp:wrapNone/>
              <wp:docPr id="50801009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D1A68CE" w14:textId="29339B8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45FD17" id="_x0000_t202" coordsize="21600,21600" o:spt="202" path="m,l,21600r21600,l21600,xe">
              <v:stroke joinstyle="miter"/>
              <v:path gradientshapeok="t" o:connecttype="rect"/>
            </v:shapetype>
            <v:shape id="Text Box 15" o:spid="_x0000_s1077" type="#_x0000_t202" alt="OFFICIAL" style="position:absolute;margin-left:0;margin-top:0;width:54.05pt;height:28.8pt;z-index:2516586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P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Uo+OY+/gepAW3k4Eh6cXDbUeyUCPglPDNMi&#10;pFp8pEMb6EoOJ4uzGvyvt/wxn4CnKGcdKabkliTNmflhiZAormSMv+aTnG5+cG8Gw+7aOyAdjulJ&#10;OJnMmIdmMLWH9oX0vIiNKCSspHYlx8G8w6N06T1ItVikJNKRE7iyaydj6YhXBPO5fxHenRBHouoB&#10;BjmJ4hXwx9z4Z3CLHRL8iZWI7RHIE+SkwUTW6b1Ekf95T1mXVz3/D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wBwzw8CAAAd&#10;BAAADgAAAAAAAAAAAAAAAAAuAgAAZHJzL2Uyb0RvYy54bWxQSwECLQAUAAYACAAAACEA0paiuNoA&#10;AAAEAQAADwAAAAAAAAAAAAAAAABpBAAAZHJzL2Rvd25yZXYueG1sUEsFBgAAAAAEAAQA8wAAAHAF&#10;AAAAAA==&#10;" filled="f" stroked="f">
              <v:textbox style="mso-fit-shape-to-text:t" inset="0,15pt,0,0">
                <w:txbxContent>
                  <w:p w14:paraId="6D1A68CE" w14:textId="29339B8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280017" w:rsidRPr="003F0664">
      <w:rPr>
        <w:noProof/>
      </w:rPr>
      <w:drawing>
        <wp:inline distT="0" distB="0" distL="0" distR="0" wp14:anchorId="681E5FBA" wp14:editId="4F4EBD8C">
          <wp:extent cx="6479540" cy="901065"/>
          <wp:effectExtent l="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01065"/>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16A28" w14:textId="6C0BA880" w:rsidR="003B4E5F" w:rsidRDefault="00B123A7">
    <w:pPr>
      <w:pStyle w:val="Header"/>
    </w:pPr>
    <w:r>
      <w:rPr>
        <w:noProof/>
      </w:rPr>
      <mc:AlternateContent>
        <mc:Choice Requires="wps">
          <w:drawing>
            <wp:anchor distT="0" distB="0" distL="0" distR="0" simplePos="0" relativeHeight="251658645" behindDoc="0" locked="0" layoutInCell="1" allowOverlap="1" wp14:anchorId="798ED10B" wp14:editId="5246FB82">
              <wp:simplePos x="635" y="635"/>
              <wp:positionH relativeFrom="page">
                <wp:align>center</wp:align>
              </wp:positionH>
              <wp:positionV relativeFrom="page">
                <wp:align>top</wp:align>
              </wp:positionV>
              <wp:extent cx="686435" cy="365760"/>
              <wp:effectExtent l="0" t="0" r="18415" b="15240"/>
              <wp:wrapNone/>
              <wp:docPr id="2073274344"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9070701" w14:textId="4DA498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ED10B" id="_x0000_t202" coordsize="21600,21600" o:spt="202" path="m,l,21600r21600,l21600,xe">
              <v:stroke joinstyle="miter"/>
              <v:path gradientshapeok="t" o:connecttype="rect"/>
            </v:shapetype>
            <v:shape id="Text Box 13" o:spid="_x0000_s1080" type="#_x0000_t202" alt="OFFICIAL" style="position:absolute;margin-left:0;margin-top:0;width:54.05pt;height:28.8pt;z-index:2516586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ggEEAIAAB0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o+uRnG30B1oK08HAkPTi5b6r0SAZ+FJ4Zp&#10;EVItPtFRa+hKDieLswb8z7/5Yz4BT1HOOlJMyS1JmjP93RIhUVzJGH/J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ZCCAQQAgAA&#10;HQQAAA4AAAAAAAAAAAAAAAAALgIAAGRycy9lMm9Eb2MueG1sUEsBAi0AFAAGAAgAAAAhANKWorja&#10;AAAABAEAAA8AAAAAAAAAAAAAAAAAagQAAGRycy9kb3ducmV2LnhtbFBLBQYAAAAABAAEAPMAAABx&#10;BQAAAAA=&#10;" filled="f" stroked="f">
              <v:textbox style="mso-fit-shape-to-text:t" inset="0,15pt,0,0">
                <w:txbxContent>
                  <w:p w14:paraId="69070701" w14:textId="4DA498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0" behindDoc="1" locked="0" layoutInCell="0" allowOverlap="1" wp14:anchorId="19DC7A27" wp14:editId="5CCD06E1">
              <wp:simplePos x="0" y="0"/>
              <wp:positionH relativeFrom="margin">
                <wp:align>center</wp:align>
              </wp:positionH>
              <wp:positionV relativeFrom="margin">
                <wp:align>center</wp:align>
              </wp:positionV>
              <wp:extent cx="5709920" cy="3425825"/>
              <wp:effectExtent l="0" t="1247775" r="0" b="717550"/>
              <wp:wrapNone/>
              <wp:docPr id="343" name="WordArt 3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5D65F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DC7A27" id="WordArt 3183" o:spid="_x0000_s1081" type="#_x0000_t202" style="position:absolute;margin-left:0;margin-top:0;width:449.6pt;height:269.75pt;rotation:-45;z-index:-2516580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Knb9w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r6JNRIfQvqSOR7SkrF/e+9QE1G7M01ULBIfY1gniiKa0zy&#10;XxhshieBbuQQiP5995KURCRFRjErTHRE/SQg01EAD6Jjs2TFiep4eCR9Qo13vVuTjbdtUnThOSqi&#10;zCShY75jKP/8Tqcuf+Hq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A74Knb9wEAAM0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475D65F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9" behindDoc="1" locked="0" layoutInCell="0" allowOverlap="1" wp14:anchorId="28FE279B" wp14:editId="134E1C5D">
              <wp:simplePos x="0" y="0"/>
              <wp:positionH relativeFrom="margin">
                <wp:align>center</wp:align>
              </wp:positionH>
              <wp:positionV relativeFrom="margin">
                <wp:align>center</wp:align>
              </wp:positionV>
              <wp:extent cx="5738495" cy="2868930"/>
              <wp:effectExtent l="0" t="1190625" r="0" b="941070"/>
              <wp:wrapNone/>
              <wp:docPr id="342"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5795D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FE279B" id="WordArt 447" o:spid="_x0000_s1082" type="#_x0000_t202" style="position:absolute;margin-left:0;margin-top:0;width:451.85pt;height:225.9pt;rotation:-45;z-index:-2516580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ny+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1GcWhUTqW1BHIt9RUkruf+8FajJib26AgkXqKwTzTFFc&#10;Y5L/ymDTPwt0A4dA9B/a16QkIikyillhoiPqJwGZlgJ4EC2bJi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srony+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B5795D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8" behindDoc="1" locked="0" layoutInCell="0" allowOverlap="1" wp14:anchorId="3717F2C1" wp14:editId="29828EDA">
              <wp:simplePos x="0" y="0"/>
              <wp:positionH relativeFrom="margin">
                <wp:align>center</wp:align>
              </wp:positionH>
              <wp:positionV relativeFrom="margin">
                <wp:align>center</wp:align>
              </wp:positionV>
              <wp:extent cx="5709920" cy="3425825"/>
              <wp:effectExtent l="0" t="1247775" r="0" b="717550"/>
              <wp:wrapNone/>
              <wp:docPr id="341" name="WordArt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346FB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17F2C1" id="WordArt 199" o:spid="_x0000_s1083" type="#_x0000_t202" style="position:absolute;margin-left:0;margin-top:0;width:449.6pt;height:269.75pt;rotation:-45;z-index:-2516581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tk+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r2iaiR+hbUkcj3lJSK+997gZqM2JtroGCR+hrBPFEU15jk&#10;vzDYDE8C3cghEP377iUpiUiKjGJWmOiI+klApqMAHkTHZsmKE9Xx8Ej6hBrvercmG2/bpOjCc1RE&#10;mUlCx3zHUP75nU5d/sLVMwA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E1krZP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0346FB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0D3B" w14:textId="71F9B4BF" w:rsidR="003D326F" w:rsidRDefault="00B123A7">
    <w:pPr>
      <w:pStyle w:val="Header"/>
    </w:pPr>
    <w:r>
      <w:rPr>
        <w:noProof/>
      </w:rPr>
      <mc:AlternateContent>
        <mc:Choice Requires="wps">
          <w:drawing>
            <wp:anchor distT="0" distB="0" distL="0" distR="0" simplePos="0" relativeHeight="251658649" behindDoc="0" locked="0" layoutInCell="1" allowOverlap="1" wp14:anchorId="6D5659FC" wp14:editId="5BB131CC">
              <wp:simplePos x="635" y="635"/>
              <wp:positionH relativeFrom="page">
                <wp:align>center</wp:align>
              </wp:positionH>
              <wp:positionV relativeFrom="page">
                <wp:align>top</wp:align>
              </wp:positionV>
              <wp:extent cx="686435" cy="365760"/>
              <wp:effectExtent l="0" t="0" r="18415" b="15240"/>
              <wp:wrapNone/>
              <wp:docPr id="438547778"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915227E" w14:textId="1AD9144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5659FC" id="_x0000_t202" coordsize="21600,21600" o:spt="202" path="m,l,21600r21600,l21600,xe">
              <v:stroke joinstyle="miter"/>
              <v:path gradientshapeok="t" o:connecttype="rect"/>
            </v:shapetype>
            <v:shape id="Text Box 17" o:spid="_x0000_s1085" type="#_x0000_t202" alt="OFFICIAL" style="position:absolute;margin-left:0;margin-top:0;width:54.05pt;height:28.8pt;z-index:2516586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T5EAIAAB0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V8cjuMv4HqQFt5OBIenFy21HslAj4LTwzT&#10;IqRafKKj1tCVHE4WZw34n3/zx3wCnqKcdaSYkluSNGf6uyVCoriSMb7NJznd/ODeDIbdmXsgHY7p&#10;STiZzJiHejBrD+aV9LyIjSgkrKR2JcfBvMejdOk9SLVYpCTSkRO4smsnY+mIVwTzpX8V3p0QR6Lq&#10;EQY5ieId8Mfc+Gdwix0S/ImViO0RyBPkpMFE1um9RJG/vaesy6ue/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b9lPkQAgAA&#10;HQQAAA4AAAAAAAAAAAAAAAAALgIAAGRycy9lMm9Eb2MueG1sUEsBAi0AFAAGAAgAAAAhANKWorja&#10;AAAABAEAAA8AAAAAAAAAAAAAAAAAagQAAGRycy9kb3ducmV2LnhtbFBLBQYAAAAABAAEAPMAAABx&#10;BQAAAAA=&#10;" filled="f" stroked="f">
              <v:textbox style="mso-fit-shape-to-text:t" inset="0,15pt,0,0">
                <w:txbxContent>
                  <w:p w14:paraId="5915227E" w14:textId="1AD9144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3" behindDoc="1" locked="0" layoutInCell="0" allowOverlap="1" wp14:anchorId="128B9063" wp14:editId="15FD0598">
              <wp:simplePos x="0" y="0"/>
              <wp:positionH relativeFrom="margin">
                <wp:align>center</wp:align>
              </wp:positionH>
              <wp:positionV relativeFrom="margin">
                <wp:align>center</wp:align>
              </wp:positionV>
              <wp:extent cx="5709920" cy="3425825"/>
              <wp:effectExtent l="0" t="1247775" r="0" b="717550"/>
              <wp:wrapNone/>
              <wp:docPr id="340" name="WordArt 3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9F997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8B9063" id="WordArt 3187" o:spid="_x0000_s1086" type="#_x0000_t202" style="position:absolute;margin-left:0;margin-top:0;width:449.6pt;height:269.75pt;rotation:-45;z-index:-2516580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Cvi+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qxSQSH0L6kjke0pKxf2vvUBNRuzNDVCwSH2NYJ4pimtM&#10;8l8YbIZngW7kEIj+Q/eSlEQkRUYxK0x0RP0gINNRAA+iY7NkxYnqeHgkfUKNd71bk413bVJ04Tkq&#10;oswkoWO+Yyj//E6nLn/h6j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x0K+L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D9F997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2" behindDoc="1" locked="0" layoutInCell="0" allowOverlap="1" wp14:anchorId="3739E9F7" wp14:editId="6ED4836D">
              <wp:simplePos x="0" y="0"/>
              <wp:positionH relativeFrom="margin">
                <wp:align>center</wp:align>
              </wp:positionH>
              <wp:positionV relativeFrom="margin">
                <wp:align>center</wp:align>
              </wp:positionV>
              <wp:extent cx="5738495" cy="2868930"/>
              <wp:effectExtent l="0" t="1190625" r="0" b="941070"/>
              <wp:wrapNone/>
              <wp:docPr id="339" name="WordArt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A3DC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39E9F7" id="WordArt 451" o:spid="_x0000_s1087" type="#_x0000_t202" style="position:absolute;margin-left:0;margin-top:0;width:451.85pt;height:225.9pt;rotation:-45;z-index:-251658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l0+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JZ8lIZH6FtSRyHeUlJL733uBmozYmxugYJH6CsE8UxTX&#10;mOS/Mtj0zwLdwCEQ/Yf2NSmJSIqMYlaY6Ij6SUCmpQAeRMumyYoT1eHwQPqEGu96tyYb75qk6MJz&#10;UESZSUKHfMdQ/vmdTl3+wt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Dg4l0+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6A3DC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1" behindDoc="1" locked="0" layoutInCell="0" allowOverlap="1" wp14:anchorId="7CC9174A" wp14:editId="5C41CB4A">
              <wp:simplePos x="0" y="0"/>
              <wp:positionH relativeFrom="margin">
                <wp:align>center</wp:align>
              </wp:positionH>
              <wp:positionV relativeFrom="margin">
                <wp:align>center</wp:align>
              </wp:positionV>
              <wp:extent cx="5709920" cy="3425825"/>
              <wp:effectExtent l="0" t="1247775" r="0" b="717550"/>
              <wp:wrapNone/>
              <wp:docPr id="338" name="WordArt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49DCE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C9174A" id="WordArt 203" o:spid="_x0000_s1088" type="#_x0000_t202" style="position:absolute;margin-left:0;margin-top:0;width:449.6pt;height:269.75pt;rotation:-45;z-index:-2516581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ld+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qyKiRupbUEci31NSKu5/7QVqMmJvboCCReprBPNMUVxj&#10;kv/CYDM8C3Qjh0D0H7qXpCQiKTKKWWGiI+oHAZmOAngQHZslK05Ux8Mj6RNqvOvdmmy8a5OiC89R&#10;EWUmCR3zHUP553c6dfkLV78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TNqV3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749DCE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52992" w14:textId="1F99FFDE" w:rsidR="003D326F" w:rsidRDefault="00B123A7">
    <w:pPr>
      <w:pStyle w:val="Header"/>
    </w:pPr>
    <w:r>
      <w:rPr>
        <w:noProof/>
      </w:rPr>
      <mc:AlternateContent>
        <mc:Choice Requires="wps">
          <w:drawing>
            <wp:anchor distT="0" distB="0" distL="0" distR="0" simplePos="0" relativeHeight="251658648" behindDoc="0" locked="0" layoutInCell="1" allowOverlap="1" wp14:anchorId="2C96B925" wp14:editId="51AC0EF0">
              <wp:simplePos x="635" y="635"/>
              <wp:positionH relativeFrom="page">
                <wp:align>center</wp:align>
              </wp:positionH>
              <wp:positionV relativeFrom="page">
                <wp:align>top</wp:align>
              </wp:positionV>
              <wp:extent cx="686435" cy="365760"/>
              <wp:effectExtent l="0" t="0" r="18415" b="15240"/>
              <wp:wrapNone/>
              <wp:docPr id="1389775900"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6351C1B" w14:textId="0E83EC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96B925" id="_x0000_t202" coordsize="21600,21600" o:spt="202" path="m,l,21600r21600,l21600,xe">
              <v:stroke joinstyle="miter"/>
              <v:path gradientshapeok="t" o:connecttype="rect"/>
            </v:shapetype>
            <v:shape id="Text Box 16" o:spid="_x0000_s1091" type="#_x0000_t202" alt="OFFICIAL" style="position:absolute;margin-left:0;margin-top:0;width:54.05pt;height:28.8pt;z-index:251658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lsEAIAAB0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WiQyTD+BqoDbeXhSHhwctlS75UI+CQ8MUyL&#10;kGrxkY5aQ1dyOFmcNeB/veWP+QQ8RTnrSDEltyRpzvQPS4REcSVj/DWf5HTzg3szGHZn7oB0OKYn&#10;4WQyYx7qwaw9mBfS8yI2opCwktqVHAfzDo/Spfcg1WKRkkhHTuDKrp2MpSNeEczn/kV4d0IciaoH&#10;GOQkilfAH3Pjn8EtdkjwJ1YitkcgT5CTBhNZp/cSRf7nPWVdXvX8N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UM+WwQAgAA&#10;HQQAAA4AAAAAAAAAAAAAAAAALgIAAGRycy9lMm9Eb2MueG1sUEsBAi0AFAAGAAgAAAAhANKWorja&#10;AAAABAEAAA8AAAAAAAAAAAAAAAAAagQAAGRycy9kb3ducmV2LnhtbFBLBQYAAAAABAAEAPMAAABx&#10;BQAAAAA=&#10;" filled="f" stroked="f">
              <v:textbox style="mso-fit-shape-to-text:t" inset="0,15pt,0,0">
                <w:txbxContent>
                  <w:p w14:paraId="16351C1B" w14:textId="0E83EC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2" behindDoc="1" locked="0" layoutInCell="0" allowOverlap="1" wp14:anchorId="7486B55F" wp14:editId="12631193">
              <wp:simplePos x="0" y="0"/>
              <wp:positionH relativeFrom="margin">
                <wp:align>center</wp:align>
              </wp:positionH>
              <wp:positionV relativeFrom="margin">
                <wp:align>center</wp:align>
              </wp:positionV>
              <wp:extent cx="5709920" cy="3425825"/>
              <wp:effectExtent l="0" t="1247775" r="0" b="717550"/>
              <wp:wrapNone/>
              <wp:docPr id="335" name="WordArt 3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775F1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6B55F" id="WordArt 3186" o:spid="_x0000_s1092" type="#_x0000_t202" style="position:absolute;margin-left:0;margin-top:0;width:449.6pt;height:269.75pt;rotation:-45;z-index:-2516580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W53fn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F775F1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1" behindDoc="1" locked="0" layoutInCell="0" allowOverlap="1" wp14:anchorId="379B4574" wp14:editId="194F9BFB">
              <wp:simplePos x="0" y="0"/>
              <wp:positionH relativeFrom="margin">
                <wp:align>center</wp:align>
              </wp:positionH>
              <wp:positionV relativeFrom="margin">
                <wp:align>center</wp:align>
              </wp:positionV>
              <wp:extent cx="5738495" cy="2868930"/>
              <wp:effectExtent l="0" t="1190625" r="0" b="941070"/>
              <wp:wrapNone/>
              <wp:docPr id="333"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FBA4A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B4574" id="WordArt 450" o:spid="_x0000_s1093" type="#_x0000_t202" style="position:absolute;margin-left:0;margin-top:0;width:451.85pt;height:225.9pt;rotation:-45;z-index:-2516580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n9v+wEAAM0DAAAOAAAAZHJzL2Uyb0RvYy54bWysU8Fy2jAQvXem/6DRvRhIIc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9dX+cfFjDNJe9N8ni+u0igzUUS0OAiHPnzRYFh8&#10;KTlSEhKsODz4ENldjgxUI7sTz9Bve9aoks+v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k5/b/sBAADN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5FBA4A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0" behindDoc="1" locked="0" layoutInCell="0" allowOverlap="1" wp14:anchorId="6D76E193" wp14:editId="7E26CAE6">
              <wp:simplePos x="0" y="0"/>
              <wp:positionH relativeFrom="margin">
                <wp:align>center</wp:align>
              </wp:positionH>
              <wp:positionV relativeFrom="margin">
                <wp:align>center</wp:align>
              </wp:positionV>
              <wp:extent cx="5709920" cy="3425825"/>
              <wp:effectExtent l="0" t="1247775" r="0" b="717550"/>
              <wp:wrapNone/>
              <wp:docPr id="332" name="WordArt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DC439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76E193" id="WordArt 202" o:spid="_x0000_s1094" type="#_x0000_t202" style="position:absolute;margin-left:0;margin-top:0;width:449.6pt;height:269.75pt;rotation:-45;z-index:-2516581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Jx+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q3l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asnH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4DC439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5F77E" w14:textId="49476F9B" w:rsidR="003A0944" w:rsidRDefault="00B123A7">
    <w:pPr>
      <w:pStyle w:val="Header"/>
    </w:pPr>
    <w:r>
      <w:rPr>
        <w:noProof/>
      </w:rPr>
      <mc:AlternateContent>
        <mc:Choice Requires="wps">
          <w:drawing>
            <wp:anchor distT="0" distB="0" distL="0" distR="0" simplePos="0" relativeHeight="251658652" behindDoc="0" locked="0" layoutInCell="1" allowOverlap="1" wp14:anchorId="695F1F2E" wp14:editId="4F7FC29E">
              <wp:simplePos x="635" y="635"/>
              <wp:positionH relativeFrom="page">
                <wp:align>center</wp:align>
              </wp:positionH>
              <wp:positionV relativeFrom="page">
                <wp:align>top</wp:align>
              </wp:positionV>
              <wp:extent cx="686435" cy="365760"/>
              <wp:effectExtent l="0" t="0" r="18415" b="15240"/>
              <wp:wrapNone/>
              <wp:docPr id="1250847399"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600B847" w14:textId="14AA6D5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5F1F2E" id="_x0000_t202" coordsize="21600,21600" o:spt="202" path="m,l,21600r21600,l21600,xe">
              <v:stroke joinstyle="miter"/>
              <v:path gradientshapeok="t" o:connecttype="rect"/>
            </v:shapetype>
            <v:shape id="Text Box 20" o:spid="_x0000_s1096" type="#_x0000_t202" alt="OFFICIAL" style="position:absolute;margin-left:0;margin-top:0;width:54.05pt;height:28.8pt;z-index:2516586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b+UDwIAAB0EAAAOAAAAZHJzL2Uyb0RvYy54bWysU01v2zAMvQ/YfxB0X+y0S9o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8/XE84kha6nk5tpgjW7/Ox8wG8KWhaNkntiJYEl&#10;9quA1JBSh5TYy8KyMSYxY+xvDkqMnuwyYbSw3/SsqUp+kxpH1waqA23l4Uh4cHLZUO+VCPgsPDFM&#10;i5Bq8YkObaArOZwszmrwP//mj/kEPEU560gxJbckac7Md0uERHElY/wln+R084N7Mxh2194D6XBM&#10;T8LJZMY8NIOpPbSvpOdFbEQhYSW1KzkO5j0epUvvQarFIiWRjpzAlV07GUtHvCKYL/2r8O6EOBJV&#10;jzDISRTvgD/mxj+DW+yQ4E+sXIA8QU4aTGSd3ksU+dt7yrq86vkv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JuG/lA8CAAAd&#10;BAAADgAAAAAAAAAAAAAAAAAuAgAAZHJzL2Uyb0RvYy54bWxQSwECLQAUAAYACAAAACEA0paiuNoA&#10;AAAEAQAADwAAAAAAAAAAAAAAAABpBAAAZHJzL2Rvd25yZXYueG1sUEsFBgAAAAAEAAQA8wAAAHAF&#10;AAAAAA==&#10;" filled="f" stroked="f">
              <v:textbox style="mso-fit-shape-to-text:t" inset="0,15pt,0,0">
                <w:txbxContent>
                  <w:p w14:paraId="7600B847" w14:textId="14AA6D5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5" behindDoc="1" locked="0" layoutInCell="0" allowOverlap="1" wp14:anchorId="30210958" wp14:editId="3452D634">
              <wp:simplePos x="0" y="0"/>
              <wp:positionH relativeFrom="margin">
                <wp:align>center</wp:align>
              </wp:positionH>
              <wp:positionV relativeFrom="margin">
                <wp:align>center</wp:align>
              </wp:positionV>
              <wp:extent cx="5709920" cy="3425825"/>
              <wp:effectExtent l="0" t="1247775" r="0" b="717550"/>
              <wp:wrapNone/>
              <wp:docPr id="331" name="WordArt 3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59960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210958" id="WordArt 3190" o:spid="_x0000_s1097" type="#_x0000_t202" style="position:absolute;margin-left:0;margin-top:0;width:449.6pt;height:269.75pt;rotation:-45;z-index:-2516580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tdK+A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qyQkUt+COhL5npJScf9rL1CTEXtzAxQsUl8jmGeK4hqT&#10;/BcGm+FZoBs5BKL/0L0kJRFJkVHMChMdUT8IyHQUwIPo2CxZcaI6Hh5Jn1DjXe/WZONdmxRdeI6K&#10;KDNJ6JjvGMo/v9Opy1+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ab7XS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E59960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4" behindDoc="1" locked="0" layoutInCell="0" allowOverlap="1" wp14:anchorId="13592AC2" wp14:editId="6442A388">
              <wp:simplePos x="0" y="0"/>
              <wp:positionH relativeFrom="margin">
                <wp:align>center</wp:align>
              </wp:positionH>
              <wp:positionV relativeFrom="margin">
                <wp:align>center</wp:align>
              </wp:positionV>
              <wp:extent cx="5738495" cy="2868930"/>
              <wp:effectExtent l="0" t="1190625" r="0" b="941070"/>
              <wp:wrapNone/>
              <wp:docPr id="330" name="WordArt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A2CD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592AC2" id="WordArt 454" o:spid="_x0000_s1098" type="#_x0000_t202" style="position:absolute;margin-left:0;margin-top:0;width:451.85pt;height:225.9pt;rotation:-45;z-index:-2516580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dj+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e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8Pd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F2A2CD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3" behindDoc="1" locked="0" layoutInCell="0" allowOverlap="1" wp14:anchorId="29AFAC8D" wp14:editId="08AC6E8D">
              <wp:simplePos x="0" y="0"/>
              <wp:positionH relativeFrom="margin">
                <wp:align>center</wp:align>
              </wp:positionH>
              <wp:positionV relativeFrom="margin">
                <wp:align>center</wp:align>
              </wp:positionV>
              <wp:extent cx="5709920" cy="3425825"/>
              <wp:effectExtent l="0" t="1247775" r="0" b="717550"/>
              <wp:wrapNone/>
              <wp:docPr id="328" name="WordArt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D0BB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AFAC8D" id="WordArt 206" o:spid="_x0000_s1099" type="#_x0000_t202" style="position:absolute;margin-left:0;margin-top:0;width:449.6pt;height:269.75pt;rotation:-45;z-index:-2516581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1X1+QEAAM0DAAAOAAAAZHJzL2Uyb0RvYy54bWysU8Fy0zAQvTPDP2h0J3ZcQh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6n0xmxez1FKUES0OwqEPnzUYFl8q&#10;jpSEBCsODz5EdpcjI9XI7sQzDNuBtari11cRNVLfgjoS+Z6SUnH/ay9QkxF7cwsULFJfI5hniuIa&#10;k/xXBpvhWaAbOQSi/9i9JiURSZFRzAoTHVE/CMh0FMCD6NgsWXGiOh4eSZ9Q413v1mTjfZsUXXiO&#10;iigzSeiY7xjK37/TqctfuHo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EHVfX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BD0BB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7" behindDoc="1" locked="0" layoutInCell="0" allowOverlap="1" wp14:anchorId="6F225E07" wp14:editId="1A4B6D8D">
              <wp:simplePos x="0" y="0"/>
              <wp:positionH relativeFrom="margin">
                <wp:align>center</wp:align>
              </wp:positionH>
              <wp:positionV relativeFrom="margin">
                <wp:align>center</wp:align>
              </wp:positionV>
              <wp:extent cx="6090285" cy="3044825"/>
              <wp:effectExtent l="0" t="1266825" r="0" b="1003300"/>
              <wp:wrapNone/>
              <wp:docPr id="327"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184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225E07" id="WordArt 16" o:spid="_x0000_s1100" type="#_x0000_t202" style="position:absolute;margin-left:0;margin-top:0;width:479.55pt;height:239.75pt;rotation:-45;z-index:-2516582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qKdbE+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6184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45" behindDoc="1" locked="0" layoutInCell="0" allowOverlap="1" wp14:anchorId="31F99A02" wp14:editId="5107402D">
              <wp:simplePos x="0" y="0"/>
              <wp:positionH relativeFrom="margin">
                <wp:align>center</wp:align>
              </wp:positionH>
              <wp:positionV relativeFrom="margin">
                <wp:align>center</wp:align>
              </wp:positionV>
              <wp:extent cx="5738495" cy="2868930"/>
              <wp:effectExtent l="0" t="0"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237ACF8"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F99A02" id="Text Box 326" o:spid="_x0000_s1101" type="#_x0000_t202" style="position:absolute;margin-left:0;margin-top:0;width:451.85pt;height:225.9pt;rotation:-45;z-index:-2516582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An+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jfzKCRS34I6EvmeklJx/3MvUJMRe3MHFCxSXyOYF4ri&#10;GpP8Vwab4UWgGzkEov/UvSYlEUmRUcwKEx1R3wnIdBTAg+jYPFlxojoeHkmfUONd79Zk40ObFF14&#10;joooM0nomO8Yyt+/06nLX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TYcAn+gEAAM0DAAAOAAAAAAAAAAAAAAAAAC4C&#10;AABkcnMvZTJvRG9jLnhtbFBLAQItABQABgAIAAAAIQB2TCEu3AAAAAUBAAAPAAAAAAAAAAAAAAAA&#10;AFQEAABkcnMvZG93bnJldi54bWxQSwUGAAAAAAQABADzAAAAXQUAAAAA&#10;" o:allowincell="f" filled="f" stroked="f">
              <o:lock v:ext="edit" shapetype="t"/>
              <v:textbox style="mso-fit-shape-to-text:t">
                <w:txbxContent>
                  <w:p w14:paraId="1237ACF8"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r w:rsidR="0013178C">
      <w:rPr>
        <w:noProof/>
      </w:rPr>
      <mc:AlternateContent>
        <mc:Choice Requires="wps">
          <w:drawing>
            <wp:anchor distT="0" distB="0" distL="114300" distR="114300" simplePos="0" relativeHeight="251658244" behindDoc="1" locked="0" layoutInCell="0" allowOverlap="1" wp14:anchorId="5EC57170" wp14:editId="46100011">
              <wp:simplePos x="0" y="0"/>
              <wp:positionH relativeFrom="margin">
                <wp:align>center</wp:align>
              </wp:positionH>
              <wp:positionV relativeFrom="margin">
                <wp:align>center</wp:align>
              </wp:positionV>
              <wp:extent cx="5738495" cy="2868930"/>
              <wp:effectExtent l="0" t="0" r="0" b="0"/>
              <wp:wrapNone/>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11F15AE"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C57170" id="Text Box 325" o:spid="_x0000_s1102" type="#_x0000_t202" style="position:absolute;margin-left:0;margin-top:0;width:451.85pt;height:225.9pt;rotation:-45;z-index:-2516582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IPH+wEAAM0DAAAOAAAAZHJzL2Uyb0RvYy54bWysU8Fy2jAQvXem/6DRvRhIIc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9dX+cfFjDNJe9N8ni+u0igzUUS0OAiHPnzRYFh8&#10;KTlSEhKsODz4ENldjgxUI7sTz9Bve9aokl/Po5BIfQvqSOQ7SkrJ/a+9QE1G7M0tULBIfYVgXiiK&#10;a0zyXxls+heBbuAQiP5j+5qURCRFRjErTHRE/SAg01IAD6Jls2TFiepweCB9Qo13vVuTjfdNUnTh&#10;OSiizCShQ75jKP/8Tqcuf+HqN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L4SDx/sBAADN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611F15AE" w14:textId="77777777" w:rsidR="003A0944" w:rsidRPr="00D54E65" w:rsidRDefault="003A0944" w:rsidP="003A094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DB94C" w14:textId="54916892" w:rsidR="003A0944" w:rsidRPr="007E36A2" w:rsidRDefault="00B123A7" w:rsidP="00B8636C">
    <w:pPr>
      <w:pStyle w:val="VRQAUnitCodeTitle"/>
      <w:ind w:left="-142"/>
      <w:jc w:val="right"/>
    </w:pPr>
    <w:r>
      <w:rPr>
        <w:noProof/>
      </w:rPr>
      <mc:AlternateContent>
        <mc:Choice Requires="wps">
          <w:drawing>
            <wp:anchor distT="0" distB="0" distL="0" distR="0" simplePos="0" relativeHeight="251658653" behindDoc="0" locked="0" layoutInCell="1" allowOverlap="1" wp14:anchorId="0F990B5C" wp14:editId="56174492">
              <wp:simplePos x="635" y="635"/>
              <wp:positionH relativeFrom="page">
                <wp:align>center</wp:align>
              </wp:positionH>
              <wp:positionV relativeFrom="page">
                <wp:align>top</wp:align>
              </wp:positionV>
              <wp:extent cx="686435" cy="365760"/>
              <wp:effectExtent l="0" t="0" r="18415" b="15240"/>
              <wp:wrapNone/>
              <wp:docPr id="9722433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72A33E9" w14:textId="49162A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990B5C" id="_x0000_t202" coordsize="21600,21600" o:spt="202" path="m,l,21600r21600,l21600,xe">
              <v:stroke joinstyle="miter"/>
              <v:path gradientshapeok="t" o:connecttype="rect"/>
            </v:shapetype>
            <v:shape id="Text Box 21" o:spid="_x0000_s1103" type="#_x0000_t202" alt="OFFICIAL" style="position:absolute;left:0;text-align:left;margin-left:0;margin-top:0;width:54.05pt;height:28.8pt;z-index:25165865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aIkEAIAAB0EAAAOAAAAZHJzL2Uyb0RvYy54bWysU01v2zAMvQ/YfxB0X+y0S9IZ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MpsmWLPLz84H/KbAsGiU3BMrCSyx&#10;fwhIDSl1SIm9LKyatk3MtPY3ByVGT3aZMFrYb3rWVCWfzYbxN1AdaCsPR8KDk6uGej+IgM/CE8O0&#10;CKkWn+jQLXQlh5PFWQ3+59/8MZ+ApyhnHSmm5JYkzVn73RIhUVzJGH/J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doiQQAgAA&#10;HQQAAA4AAAAAAAAAAAAAAAAALgIAAGRycy9lMm9Eb2MueG1sUEsBAi0AFAAGAAgAAAAhANKWorja&#10;AAAABAEAAA8AAAAAAAAAAAAAAAAAagQAAGRycy9kb3ducmV2LnhtbFBLBQYAAAAABAAEAPMAAABx&#10;BQAAAAA=&#10;" filled="f" stroked="f">
              <v:textbox style="mso-fit-shape-to-text:t" inset="0,15pt,0,0">
                <w:txbxContent>
                  <w:p w14:paraId="172A33E9" w14:textId="49162A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6162E6" w:rsidRPr="006162E6">
      <w:t xml:space="preserve"> </w:t>
    </w:r>
    <w:r w:rsidR="006162E6" w:rsidRPr="006162E6">
      <w:rPr>
        <w:rStyle w:val="VRQAHeaderunitCodeChar"/>
        <w:sz w:val="18"/>
        <w:szCs w:val="18"/>
      </w:rPr>
      <w:t>VU23854</w:t>
    </w:r>
    <w:r w:rsidR="003A0944">
      <w:rPr>
        <w:rStyle w:val="VRQAHeaderunitCodeChar"/>
        <w:sz w:val="18"/>
        <w:szCs w:val="18"/>
      </w:rPr>
      <w:t xml:space="preserve"> </w:t>
    </w:r>
    <w:r w:rsidR="003A0944" w:rsidRPr="001D7AFD">
      <w:rPr>
        <w:rStyle w:val="VRQAHeaderunitCodeChar"/>
        <w:sz w:val="18"/>
        <w:szCs w:val="18"/>
      </w:rPr>
      <w:t>Recognise and use letters of the alphabet</w:t>
    </w:r>
    <w:r w:rsidR="003A0944">
      <w:rPr>
        <w:noProof/>
        <w:lang w:eastAsia="en-AU"/>
      </w:rPr>
      <w:drawing>
        <wp:inline distT="0" distB="0" distL="0" distR="0" wp14:anchorId="2DE334E9" wp14:editId="5C831F2B">
          <wp:extent cx="6476365" cy="589239"/>
          <wp:effectExtent l="0" t="0" r="0" b="0"/>
          <wp:docPr id="357357895" name="Picture 35735789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449" cy="6592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97A86" w14:textId="771597CE" w:rsidR="00514EA1" w:rsidRDefault="00B123A7" w:rsidP="001939C0">
    <w:pPr>
      <w:pStyle w:val="Header"/>
      <w:jc w:val="right"/>
    </w:pPr>
    <w:r>
      <w:rPr>
        <w:noProof/>
      </w:rPr>
      <mc:AlternateContent>
        <mc:Choice Requires="wps">
          <w:drawing>
            <wp:anchor distT="0" distB="0" distL="0" distR="0" simplePos="0" relativeHeight="251658635" behindDoc="0" locked="0" layoutInCell="1" allowOverlap="1" wp14:anchorId="21F64E0B" wp14:editId="0CBA08E3">
              <wp:simplePos x="542925" y="447675"/>
              <wp:positionH relativeFrom="page">
                <wp:align>center</wp:align>
              </wp:positionH>
              <wp:positionV relativeFrom="page">
                <wp:align>top</wp:align>
              </wp:positionV>
              <wp:extent cx="686435" cy="365760"/>
              <wp:effectExtent l="0" t="0" r="18415" b="15240"/>
              <wp:wrapNone/>
              <wp:docPr id="148794715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AC21FB6" w14:textId="44475F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F64E0B" id="_x0000_t202" coordsize="21600,21600" o:spt="202" path="m,l,21600r21600,l21600,xe">
              <v:stroke joinstyle="miter"/>
              <v:path gradientshapeok="t" o:connecttype="rect"/>
            </v:shapetype>
            <v:shape id="Text Box 3" o:spid="_x0000_s1031" type="#_x0000_t202" alt="OFFICIAL" style="position:absolute;left:0;text-align:left;margin-left:0;margin-top:0;width:54.05pt;height:28.8pt;z-index:25165863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dyQXYQ8CAAAc&#10;BAAADgAAAAAAAAAAAAAAAAAuAgAAZHJzL2Uyb0RvYy54bWxQSwECLQAUAAYACAAAACEA0paiuNoA&#10;AAAEAQAADwAAAAAAAAAAAAAAAABpBAAAZHJzL2Rvd25yZXYueG1sUEsFBgAAAAAEAAQA8wAAAHAF&#10;AAAAAA==&#10;" filled="f" stroked="f">
              <v:textbox style="mso-fit-shape-to-text:t" inset="0,15pt,0,0">
                <w:txbxContent>
                  <w:p w14:paraId="3AC21FB6" w14:textId="44475F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F210E" w:rsidRPr="000248DA">
      <w:rPr>
        <w:noProof/>
        <w:lang w:eastAsia="en-AU"/>
      </w:rPr>
      <w:drawing>
        <wp:anchor distT="0" distB="0" distL="114300" distR="114300" simplePos="0" relativeHeight="251658524" behindDoc="0" locked="0" layoutInCell="1" allowOverlap="1" wp14:anchorId="6DC89E3F" wp14:editId="389768D9">
          <wp:simplePos x="0" y="0"/>
          <wp:positionH relativeFrom="margin">
            <wp:align>left</wp:align>
          </wp:positionH>
          <wp:positionV relativeFrom="paragraph">
            <wp:posOffset>-291340</wp:posOffset>
          </wp:positionV>
          <wp:extent cx="1893600" cy="961200"/>
          <wp:effectExtent l="0" t="0" r="0" b="0"/>
          <wp:wrapNone/>
          <wp:docPr id="411" name="Picture 41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Picture 411" descr="A logo with text on i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178C">
      <w:rPr>
        <w:noProof/>
      </w:rPr>
      <mc:AlternateContent>
        <mc:Choice Requires="wps">
          <w:drawing>
            <wp:anchor distT="0" distB="0" distL="114300" distR="114300" simplePos="0" relativeHeight="251658240" behindDoc="0" locked="0" layoutInCell="1" allowOverlap="1" wp14:anchorId="783A22BD" wp14:editId="5520E60C">
              <wp:simplePos x="0" y="0"/>
              <wp:positionH relativeFrom="column">
                <wp:posOffset>4955540</wp:posOffset>
              </wp:positionH>
              <wp:positionV relativeFrom="paragraph">
                <wp:posOffset>-183515</wp:posOffset>
              </wp:positionV>
              <wp:extent cx="1524000" cy="93345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933450"/>
                      </a:xfrm>
                      <a:prstGeom prst="rect">
                        <a:avLst/>
                      </a:prstGeom>
                      <a:solidFill>
                        <a:schemeClr val="lt1"/>
                      </a:solidFill>
                      <a:ln w="6350">
                        <a:noFill/>
                      </a:ln>
                    </wps:spPr>
                    <wps:txbx>
                      <w:txbxContent>
                        <w:p w14:paraId="2636538B" w14:textId="2DCDFB2F" w:rsidR="00514EA1" w:rsidRDefault="00FF210E">
                          <w:r>
                            <w:rPr>
                              <w:noProof/>
                            </w:rPr>
                            <w:drawing>
                              <wp:inline distT="0" distB="0" distL="0" distR="0" wp14:anchorId="5229F950" wp14:editId="2F4E5797">
                                <wp:extent cx="1259722" cy="690245"/>
                                <wp:effectExtent l="0" t="0" r="0" b="0"/>
                                <wp:docPr id="412" name="Picture 412"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dia/Vic%20Gov%20logo/Victoria_State_Gov_logo_black_rgb.png"/>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290282" cy="706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3A22BD" id="Text Box 396" o:spid="_x0000_s1032" type="#_x0000_t202" style="position:absolute;left:0;text-align:left;margin-left:390.2pt;margin-top:-14.45pt;width:120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" fillcolor="white [3201]" stroked="f" strokeweight=".5pt">
              <v:textbox>
                <w:txbxContent>
                  <w:p w14:paraId="2636538B" w14:textId="2DCDFB2F" w:rsidR="00514EA1" w:rsidRDefault="00FF210E">
                    <w:r>
                      <w:rPr>
                        <w:noProof/>
                      </w:rPr>
                      <w:drawing>
                        <wp:inline distT="0" distB="0" distL="0" distR="0" wp14:anchorId="5229F950" wp14:editId="2F4E5797">
                          <wp:extent cx="1259722" cy="690245"/>
                          <wp:effectExtent l="0" t="0" r="0" b="0"/>
                          <wp:docPr id="412" name="Picture 412"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edia/Vic%20Gov%20logo/Victoria_State_Gov_logo_black_rgb.png"/>
                                  <pic:cNvPicPr>
                                    <a:picLocks noChangeAspect="1"/>
                                  </pic:cNvPicPr>
                                </pic:nvPicPr>
                                <pic:blipFill>
                                  <a:blip r:embed="rId2" cstate="hqprint">
                                    <a:extLst>
                                      <a:ext uri="{28A0092B-C50C-407E-A947-70E740481C1C}">
                                        <a14:useLocalDpi xmlns:a14="http://schemas.microsoft.com/office/drawing/2010/main" val="0"/>
                                      </a:ext>
                                    </a:extLst>
                                  </a:blip>
                                  <a:srcRect/>
                                  <a:stretch>
                                    <a:fillRect/>
                                  </a:stretch>
                                </pic:blipFill>
                                <pic:spPr bwMode="auto">
                                  <a:xfrm>
                                    <a:off x="0" y="0"/>
                                    <a:ext cx="1290282" cy="706990"/>
                                  </a:xfrm>
                                  <a:prstGeom prst="rect">
                                    <a:avLst/>
                                  </a:prstGeom>
                                  <a:noFill/>
                                  <a:ln>
                                    <a:noFill/>
                                  </a:ln>
                                </pic:spPr>
                              </pic:pic>
                            </a:graphicData>
                          </a:graphic>
                        </wp:inline>
                      </w:drawing>
                    </w:r>
                  </w:p>
                </w:txbxContent>
              </v:textbox>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FB84B" w14:textId="13980012" w:rsidR="003A0944" w:rsidRDefault="00B123A7">
    <w:pPr>
      <w:pStyle w:val="Header"/>
    </w:pPr>
    <w:r>
      <w:rPr>
        <w:noProof/>
      </w:rPr>
      <mc:AlternateContent>
        <mc:Choice Requires="wps">
          <w:drawing>
            <wp:anchor distT="0" distB="0" distL="0" distR="0" simplePos="0" relativeHeight="251658651" behindDoc="0" locked="0" layoutInCell="1" allowOverlap="1" wp14:anchorId="7E3EF3F8" wp14:editId="59EF20CA">
              <wp:simplePos x="635" y="635"/>
              <wp:positionH relativeFrom="page">
                <wp:align>center</wp:align>
              </wp:positionH>
              <wp:positionV relativeFrom="page">
                <wp:align>top</wp:align>
              </wp:positionV>
              <wp:extent cx="686435" cy="365760"/>
              <wp:effectExtent l="0" t="0" r="18415" b="15240"/>
              <wp:wrapNone/>
              <wp:docPr id="118344228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F42203" w14:textId="7EC99C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3EF3F8" id="_x0000_t202" coordsize="21600,21600" o:spt="202" path="m,l,21600r21600,l21600,xe">
              <v:stroke joinstyle="miter"/>
              <v:path gradientshapeok="t" o:connecttype="rect"/>
            </v:shapetype>
            <v:shape id="Text Box 19" o:spid="_x0000_s1105" type="#_x0000_t202" alt="OFFICIAL" style="position:absolute;margin-left:0;margin-top:0;width:54.05pt;height:28.8pt;z-index:25165865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fEAIAAB0EAAAOAAAAZHJzL2Uyb0RvYy54bWysU01v2zAMvQ/YfxB0X+y0S9o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vl6wpmk0PV0cjNNsGaXn50P+FWBYdEouSdWElhi&#10;vwpIDSl1SIm9LCybtk3MtPY3ByVGT3aZMFrYb3rWVCW/uRvG30B1oK08HAkPTi4b6r0SAV+EJ4Zp&#10;EVItPtOhW+hKDieLsxr8j7/5Yz4BT1HOOlJMyS1JmrP2myVCoriSMb7LJznd/ODeDIbdmQcgHY7p&#10;STiZzJiH7WBqD+aN9LyIjSgkrKR2JcfBfMCjdOk9SLVYpCTSkRO4smsnY+mIVwTztX8T3p0QR6Lq&#10;CQY5ieId8Mfc+Gdwix0S/ImViO0RyBPkpMFE1um9RJH/ek9Zl1c9/w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Kj6Z8QAgAA&#10;HQQAAA4AAAAAAAAAAAAAAAAALgIAAGRycy9lMm9Eb2MueG1sUEsBAi0AFAAGAAgAAAAhANKWorja&#10;AAAABAEAAA8AAAAAAAAAAAAAAAAAagQAAGRycy9kb3ducmV2LnhtbFBLBQYAAAAABAAEAPMAAABx&#10;BQAAAAA=&#10;" filled="f" stroked="f">
              <v:textbox style="mso-fit-shape-to-text:t" inset="0,15pt,0,0">
                <w:txbxContent>
                  <w:p w14:paraId="26F42203" w14:textId="7EC99C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4" behindDoc="1" locked="0" layoutInCell="0" allowOverlap="1" wp14:anchorId="59F770DF" wp14:editId="347F8212">
              <wp:simplePos x="0" y="0"/>
              <wp:positionH relativeFrom="margin">
                <wp:align>center</wp:align>
              </wp:positionH>
              <wp:positionV relativeFrom="margin">
                <wp:align>center</wp:align>
              </wp:positionV>
              <wp:extent cx="5709920" cy="3425825"/>
              <wp:effectExtent l="0" t="1247775" r="0" b="717550"/>
              <wp:wrapNone/>
              <wp:docPr id="323" name="WordArt 3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B68D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F770DF" id="WordArt 3189" o:spid="_x0000_s1106" type="#_x0000_t202" style="position:absolute;margin-left:0;margin-top:0;width:449.6pt;height:269.75pt;rotation:-45;z-index:-2516580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x1p+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8xSQSH0L6kjke0pKxf3vvUBNRuzNNVCwSH2NYJ4oimtM&#10;8l8YbIYngW7kEIj+ffeSlEQkRUYxK0x0RP0kINNRAA+iY7NkxYnqeHgkfUKNd71bk423bVJ04Tkq&#10;oswkoWO+Yyj//E6nLn/h6hk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NaMdaf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8CB68D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3" behindDoc="1" locked="0" layoutInCell="0" allowOverlap="1" wp14:anchorId="3FF3A2B2" wp14:editId="5DDAB61B">
              <wp:simplePos x="0" y="0"/>
              <wp:positionH relativeFrom="margin">
                <wp:align>center</wp:align>
              </wp:positionH>
              <wp:positionV relativeFrom="margin">
                <wp:align>center</wp:align>
              </wp:positionV>
              <wp:extent cx="5738495" cy="2868930"/>
              <wp:effectExtent l="0" t="1190625" r="0" b="941070"/>
              <wp:wrapNone/>
              <wp:docPr id="322"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9CAB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F3A2B2" id="WordArt 453" o:spid="_x0000_s1107" type="#_x0000_t202" style="position:absolute;margin-left:0;margin-top:0;width:451.85pt;height:225.9pt;rotation:-45;z-index:-2516580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YskJFLfgjoS+Z6SUnH/ay9QkxF7cwsULFJfI5hniuIa&#10;k/xXBpvhWaAbOQSi/9i9JiURSZFRzAoTHVE/CMh0FMCD6Ng8WXGiOh4eSZ9Q413v1mTjfZsUXXiO&#10;iigzSeiY7xjK37/TqctfuHoB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EpUv//5AQAAzQ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219CAB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2" behindDoc="1" locked="0" layoutInCell="0" allowOverlap="1" wp14:anchorId="7ED9310F" wp14:editId="7F1A5CBA">
              <wp:simplePos x="0" y="0"/>
              <wp:positionH relativeFrom="margin">
                <wp:align>center</wp:align>
              </wp:positionH>
              <wp:positionV relativeFrom="margin">
                <wp:align>center</wp:align>
              </wp:positionV>
              <wp:extent cx="5709920" cy="3425825"/>
              <wp:effectExtent l="0" t="1247775" r="0" b="717550"/>
              <wp:wrapNone/>
              <wp:docPr id="321" name="WordArt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8A77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D9310F" id="WordArt 205" o:spid="_x0000_s1108" type="#_x0000_t202" style="position:absolute;margin-left:0;margin-top:0;width:449.6pt;height:269.75pt;rotation:-45;z-index:-251658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W+Q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8yKiRupbUEci31NSKu5/7wVqMmJvroGCReprBPNEUVxj&#10;kv/CYDM8CXQjh0D077uXpCQiKTKKWWGiI+onAZmOAngQHZslK05Ux8Mj6RNqvOvdmmy8bZOiC89R&#10;EWUmCR3zHUP553c6dfkLV8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0an9b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A88A77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6" behindDoc="1" locked="0" layoutInCell="0" allowOverlap="1" wp14:anchorId="5BBE4EE8" wp14:editId="68230F25">
              <wp:simplePos x="0" y="0"/>
              <wp:positionH relativeFrom="margin">
                <wp:align>center</wp:align>
              </wp:positionH>
              <wp:positionV relativeFrom="margin">
                <wp:align>center</wp:align>
              </wp:positionV>
              <wp:extent cx="6090285" cy="3044825"/>
              <wp:effectExtent l="0" t="1266825" r="0" b="1003300"/>
              <wp:wrapNone/>
              <wp:docPr id="320"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384770"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BE4EE8" id="WordArt 15" o:spid="_x0000_s1109" type="#_x0000_t202" style="position:absolute;margin-left:0;margin-top:0;width:479.55pt;height:239.75pt;rotation:-45;z-index:-2516582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P+er8+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7384770"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87AC8" w14:textId="77B973A1" w:rsidR="009F46E4" w:rsidRDefault="00B123A7">
    <w:pPr>
      <w:pStyle w:val="Header"/>
    </w:pPr>
    <w:r>
      <w:rPr>
        <w:noProof/>
      </w:rPr>
      <mc:AlternateContent>
        <mc:Choice Requires="wps">
          <w:drawing>
            <wp:anchor distT="0" distB="0" distL="0" distR="0" simplePos="0" relativeHeight="251658655" behindDoc="0" locked="0" layoutInCell="1" allowOverlap="1" wp14:anchorId="34722014" wp14:editId="0F7D2E46">
              <wp:simplePos x="635" y="635"/>
              <wp:positionH relativeFrom="page">
                <wp:align>center</wp:align>
              </wp:positionH>
              <wp:positionV relativeFrom="page">
                <wp:align>top</wp:align>
              </wp:positionV>
              <wp:extent cx="686435" cy="365760"/>
              <wp:effectExtent l="0" t="0" r="18415" b="15240"/>
              <wp:wrapNone/>
              <wp:docPr id="1929534687"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CF63620" w14:textId="5C8733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722014" id="_x0000_t202" coordsize="21600,21600" o:spt="202" path="m,l,21600r21600,l21600,xe">
              <v:stroke joinstyle="miter"/>
              <v:path gradientshapeok="t" o:connecttype="rect"/>
            </v:shapetype>
            <v:shape id="Text Box 23" o:spid="_x0000_s1111" type="#_x0000_t202" alt="OFFICIAL" style="position:absolute;margin-left:0;margin-top:0;width:54.05pt;height:28.8pt;z-index:2516586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EEAIAAB0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Vclnk2H8LVRH2srDifDg5Kqh3msR8Fl4YpgW&#10;IdXiEx26ha7kcLY4q8H/+Js/5hPwFOWsI8WU3JKkOWu/WSIkiisZ48/5JKebH9zbwbB7cw+kwzE9&#10;CSeTGfOwHUztwbySnpexEYWEldSu5DiY93iSLr0HqZbLlEQ6cgLXduNkLB3ximC+9K/CuzPiSFQ9&#10;wiAnUbwB/pQb/wxuuUeCP7ESsT0BeYacNJjIOr+XKPJf7ynr+qoXPwE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iT+oQQAgAA&#10;HQQAAA4AAAAAAAAAAAAAAAAALgIAAGRycy9lMm9Eb2MueG1sUEsBAi0AFAAGAAgAAAAhANKWorja&#10;AAAABAEAAA8AAAAAAAAAAAAAAAAAagQAAGRycy9kb3ducmV2LnhtbFBLBQYAAAAABAAEAPMAAABx&#10;BQAAAAA=&#10;" filled="f" stroked="f">
              <v:textbox style="mso-fit-shape-to-text:t" inset="0,15pt,0,0">
                <w:txbxContent>
                  <w:p w14:paraId="0CF63620" w14:textId="5C8733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7" behindDoc="1" locked="0" layoutInCell="0" allowOverlap="1" wp14:anchorId="64429BD0" wp14:editId="6BB41D4C">
              <wp:simplePos x="0" y="0"/>
              <wp:positionH relativeFrom="margin">
                <wp:align>center</wp:align>
              </wp:positionH>
              <wp:positionV relativeFrom="margin">
                <wp:align>center</wp:align>
              </wp:positionV>
              <wp:extent cx="5709920" cy="3425825"/>
              <wp:effectExtent l="0" t="1247775" r="0" b="717550"/>
              <wp:wrapNone/>
              <wp:docPr id="319" name="WordArt 3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92C6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429BD0" id="WordArt 3193" o:spid="_x0000_s1112" type="#_x0000_t202" style="position:absolute;margin-left:0;margin-top:0;width:449.6pt;height:269.75pt;rotation:-45;z-index:-2516580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ty+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V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xu63L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C92C6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6" behindDoc="1" locked="0" layoutInCell="0" allowOverlap="1" wp14:anchorId="49BD1BEC" wp14:editId="7F92E3B2">
              <wp:simplePos x="0" y="0"/>
              <wp:positionH relativeFrom="margin">
                <wp:align>center</wp:align>
              </wp:positionH>
              <wp:positionV relativeFrom="margin">
                <wp:align>center</wp:align>
              </wp:positionV>
              <wp:extent cx="5738495" cy="2868930"/>
              <wp:effectExtent l="0" t="1190625" r="0" b="941070"/>
              <wp:wrapNone/>
              <wp:docPr id="318" name="WordArt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6C811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BD1BEC" id="WordArt 457" o:spid="_x0000_s1113" type="#_x0000_t202" style="position:absolute;margin-left:0;margin-top:0;width:451.85pt;height:225.9pt;rotation:-45;z-index:-2516580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nk+gEAAM0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q4sVNFBKpb0EdiXxPSam4/7kXqMmIvbkDChaprxHMC0Vx&#10;jUn+K4PN8CLQjRwC0X/qXpOSiKTIKGaFiY6o7wRkOgrgQXRsnqw4UR0Pj6RPqPGud2uy8aFNii48&#10;R0WUmSR0zHcM5e/f6dTlL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zmUnk+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36C811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5" behindDoc="1" locked="0" layoutInCell="0" allowOverlap="1" wp14:anchorId="757F6CCF" wp14:editId="56A91AFF">
              <wp:simplePos x="0" y="0"/>
              <wp:positionH relativeFrom="margin">
                <wp:align>center</wp:align>
              </wp:positionH>
              <wp:positionV relativeFrom="margin">
                <wp:align>center</wp:align>
              </wp:positionV>
              <wp:extent cx="5709920" cy="3425825"/>
              <wp:effectExtent l="0" t="1247775" r="0" b="717550"/>
              <wp:wrapNone/>
              <wp:docPr id="317" name="WordArt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6CF73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7F6CCF" id="WordArt 209" o:spid="_x0000_s1114" type="#_x0000_t202" style="position:absolute;margin-left:0;margin-top:0;width:449.6pt;height:269.75pt;rotation:-45;z-index:-2516581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ZNhPr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46CF73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0" behindDoc="1" locked="0" layoutInCell="0" allowOverlap="1" wp14:anchorId="5DF398A4" wp14:editId="4B848633">
              <wp:simplePos x="0" y="0"/>
              <wp:positionH relativeFrom="margin">
                <wp:align>center</wp:align>
              </wp:positionH>
              <wp:positionV relativeFrom="margin">
                <wp:align>center</wp:align>
              </wp:positionV>
              <wp:extent cx="6090285" cy="3044825"/>
              <wp:effectExtent l="0" t="1266825" r="0" b="1003300"/>
              <wp:wrapNone/>
              <wp:docPr id="31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4F301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F398A4" id="WordArt 20" o:spid="_x0000_s1115" type="#_x0000_t202" style="position:absolute;margin-left:0;margin-top:0;width:479.55pt;height:239.75pt;rotation:-45;z-index:-2516582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MSu8dD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694F301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48" behindDoc="1" locked="0" layoutInCell="0" allowOverlap="1" wp14:anchorId="3D4981EB" wp14:editId="749CFD3B">
              <wp:simplePos x="0" y="0"/>
              <wp:positionH relativeFrom="margin">
                <wp:align>center</wp:align>
              </wp:positionH>
              <wp:positionV relativeFrom="margin">
                <wp:align>center</wp:align>
              </wp:positionV>
              <wp:extent cx="5738495" cy="2868930"/>
              <wp:effectExtent l="0" t="0" r="0" b="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55E67DF2"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4981EB" id="Text Box 315" o:spid="_x0000_s1116" type="#_x0000_t202" style="position:absolute;margin-left:0;margin-top:0;width:451.85pt;height:225.9pt;rotation:-45;z-index:-251658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NX+Q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RcJNVLfgjoS+Z6SUnH/ay9QkxF7cwsULFJfI5hniuIa&#10;k/xXBpvhWaAbOQSi/9i9JiURSZFRzAoTHVE/CMh0FMCD6Ng8WXGiOh4eSZ9Q413v1mTjfZsUXXiO&#10;iigzSeiY7xjK37/TqctfuHoB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eQ1f5AQAAzQMAAA4AAAAAAAAAAAAAAAAALgIA&#10;AGRycy9lMm9Eb2MueG1sUEsBAi0AFAAGAAgAAAAhAHZMIS7cAAAABQEAAA8AAAAAAAAAAAAAAAAA&#10;UwQAAGRycy9kb3ducmV2LnhtbFBLBQYAAAAABAAEAPMAAABcBQAAAAA=&#10;" o:allowincell="f" filled="f" stroked="f">
              <o:lock v:ext="edit" shapetype="t"/>
              <v:textbox style="mso-fit-shape-to-text:t">
                <w:txbxContent>
                  <w:p w14:paraId="55E67DF2"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3311E" w14:textId="2095E332"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56" behindDoc="0" locked="0" layoutInCell="1" allowOverlap="1" wp14:anchorId="6D6FA34A" wp14:editId="767E9122">
              <wp:simplePos x="635" y="635"/>
              <wp:positionH relativeFrom="page">
                <wp:align>center</wp:align>
              </wp:positionH>
              <wp:positionV relativeFrom="page">
                <wp:align>top</wp:align>
              </wp:positionV>
              <wp:extent cx="686435" cy="365760"/>
              <wp:effectExtent l="0" t="0" r="18415" b="15240"/>
              <wp:wrapNone/>
              <wp:docPr id="1449517212"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AF306A" w14:textId="1DE11ED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6FA34A" id="_x0000_t202" coordsize="21600,21600" o:spt="202" path="m,l,21600r21600,l21600,xe">
              <v:stroke joinstyle="miter"/>
              <v:path gradientshapeok="t" o:connecttype="rect"/>
            </v:shapetype>
            <v:shape id="Text Box 24" o:spid="_x0000_s1117" type="#_x0000_t202" alt="OFFICIAL" style="position:absolute;left:0;text-align:left;margin-left:0;margin-top:0;width:54.05pt;height:28.8pt;z-index:251658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BsEOQQ8CAAAd&#10;BAAADgAAAAAAAAAAAAAAAAAuAgAAZHJzL2Uyb0RvYy54bWxQSwECLQAUAAYACAAAACEA0paiuNoA&#10;AAAEAQAADwAAAAAAAAAAAAAAAABpBAAAZHJzL2Rvd25yZXYueG1sUEsFBgAAAAAEAAQA8wAAAHAF&#10;AAAAAA==&#10;" filled="f" stroked="f">
              <v:textbox style="mso-fit-shape-to-text:t" inset="0,15pt,0,0">
                <w:txbxContent>
                  <w:p w14:paraId="2AAF306A" w14:textId="1DE11ED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B9059E" w:rsidRPr="00B9059E">
      <w:rPr>
        <w:rStyle w:val="VRQAHeaderunitCodeChar"/>
        <w:sz w:val="18"/>
        <w:szCs w:val="18"/>
      </w:rPr>
      <w:t>VU23855</w:t>
    </w:r>
    <w:r w:rsidR="009F46E4">
      <w:rPr>
        <w:rStyle w:val="VRQAHeaderunitCodeChar"/>
        <w:sz w:val="18"/>
        <w:szCs w:val="18"/>
      </w:rPr>
      <w:t xml:space="preserve"> </w:t>
    </w:r>
    <w:r w:rsidR="009F46E4" w:rsidRPr="001D7AFD">
      <w:rPr>
        <w:rStyle w:val="VRQAHeaderunitCodeChar"/>
        <w:sz w:val="18"/>
        <w:szCs w:val="18"/>
      </w:rPr>
      <w:t xml:space="preserve">Recognise </w:t>
    </w:r>
    <w:r w:rsidR="009F46E4">
      <w:rPr>
        <w:rStyle w:val="VRQAHeaderunitCodeChar"/>
        <w:sz w:val="18"/>
        <w:szCs w:val="18"/>
      </w:rPr>
      <w:t>pictures and symbols</w:t>
    </w:r>
  </w:p>
  <w:p w14:paraId="67E00B6F" w14:textId="77777777" w:rsidR="009F46E4" w:rsidRPr="007E36A2" w:rsidRDefault="009F46E4" w:rsidP="00DD1B13">
    <w:pPr>
      <w:pStyle w:val="VRQAUnitCodeTitle"/>
      <w:ind w:left="-142"/>
    </w:pPr>
    <w:r>
      <w:rPr>
        <w:noProof/>
        <w:lang w:eastAsia="en-AU"/>
      </w:rPr>
      <w:drawing>
        <wp:inline distT="0" distB="0" distL="0" distR="0" wp14:anchorId="72CD6B84" wp14:editId="4DA2A1C3">
          <wp:extent cx="6390229" cy="591758"/>
          <wp:effectExtent l="0" t="0" r="0" b="0"/>
          <wp:docPr id="357357917" name="Picture 35735791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2E4C" w14:textId="69658C04" w:rsidR="009F46E4" w:rsidRDefault="00B123A7">
    <w:pPr>
      <w:pStyle w:val="Header"/>
    </w:pPr>
    <w:r>
      <w:rPr>
        <w:noProof/>
      </w:rPr>
      <mc:AlternateContent>
        <mc:Choice Requires="wps">
          <w:drawing>
            <wp:anchor distT="0" distB="0" distL="0" distR="0" simplePos="0" relativeHeight="251658654" behindDoc="0" locked="0" layoutInCell="1" allowOverlap="1" wp14:anchorId="19D3DDBB" wp14:editId="5598346F">
              <wp:simplePos x="635" y="635"/>
              <wp:positionH relativeFrom="page">
                <wp:align>center</wp:align>
              </wp:positionH>
              <wp:positionV relativeFrom="page">
                <wp:align>top</wp:align>
              </wp:positionV>
              <wp:extent cx="686435" cy="365760"/>
              <wp:effectExtent l="0" t="0" r="18415" b="15240"/>
              <wp:wrapNone/>
              <wp:docPr id="2023922885"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E8CB49" w14:textId="5CCBA6A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D3DDBB" id="_x0000_t202" coordsize="21600,21600" o:spt="202" path="m,l,21600r21600,l21600,xe">
              <v:stroke joinstyle="miter"/>
              <v:path gradientshapeok="t" o:connecttype="rect"/>
            </v:shapetype>
            <v:shape id="Text Box 22" o:spid="_x0000_s1119" type="#_x0000_t202" alt="OFFICIAL" style="position:absolute;margin-left:0;margin-top:0;width:54.05pt;height:28.8pt;z-index:2516586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s6EAIAAB0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Up+MxnG30B1oK08HAkPTq4a6v0gAj4LTwzT&#10;IqRafKJDG+hKDieLsxr8z7/5Yz4BT1HOOlJMyS1JmjPz3RIhUVzJGN/k05xufnBvBsPu2jsgHY7p&#10;STiZzJiHZjC1h/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y/azoQAgAA&#10;HQQAAA4AAAAAAAAAAAAAAAAALgIAAGRycy9lMm9Eb2MueG1sUEsBAi0AFAAGAAgAAAAhANKWorja&#10;AAAABAEAAA8AAAAAAAAAAAAAAAAAagQAAGRycy9kb3ducmV2LnhtbFBLBQYAAAAABAAEAPMAAABx&#10;BQAAAAA=&#10;" filled="f" stroked="f">
              <v:textbox style="mso-fit-shape-to-text:t" inset="0,15pt,0,0">
                <w:txbxContent>
                  <w:p w14:paraId="6BE8CB49" w14:textId="5CCBA6A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6" behindDoc="1" locked="0" layoutInCell="0" allowOverlap="1" wp14:anchorId="3492F2BE" wp14:editId="45E5A241">
              <wp:simplePos x="0" y="0"/>
              <wp:positionH relativeFrom="margin">
                <wp:align>center</wp:align>
              </wp:positionH>
              <wp:positionV relativeFrom="margin">
                <wp:align>center</wp:align>
              </wp:positionV>
              <wp:extent cx="5709920" cy="3425825"/>
              <wp:effectExtent l="0" t="1247775" r="0" b="717550"/>
              <wp:wrapNone/>
              <wp:docPr id="312" name="WordArt 3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6D2C1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92F2BE" id="WordArt 3192" o:spid="_x0000_s1120" type="#_x0000_t202" style="position:absolute;margin-left:0;margin-top:0;width:449.6pt;height:269.75pt;rotation:-45;z-index:-2516580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Q6+Q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xV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VBVDr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D6D2C1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5" behindDoc="1" locked="0" layoutInCell="0" allowOverlap="1" wp14:anchorId="73CFB19F" wp14:editId="564F1345">
              <wp:simplePos x="0" y="0"/>
              <wp:positionH relativeFrom="margin">
                <wp:align>center</wp:align>
              </wp:positionH>
              <wp:positionV relativeFrom="margin">
                <wp:align>center</wp:align>
              </wp:positionV>
              <wp:extent cx="5738495" cy="2868930"/>
              <wp:effectExtent l="0" t="1190625" r="0" b="941070"/>
              <wp:wrapNone/>
              <wp:docPr id="310"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4526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CFB19F" id="WordArt 456" o:spid="_x0000_s1121" type="#_x0000_t202" style="position:absolute;margin-left:0;margin-top:0;width:451.85pt;height:225.9pt;rotation:-45;z-index:-2516580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vas+g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akFHY3Ut6CORL6npFTc/9oL1GTE3twCBYvU1wjmmaK4&#10;xiT/lcFmeBboRg6B6D92r0lJRFJkFLPCREfUDwIyHQXwIDo2T1acqI6HR9In1HjXuzXZeN8mRRee&#10;oyLKTBI65juG8vfvdOryF65e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atvas+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444526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4" behindDoc="1" locked="0" layoutInCell="0" allowOverlap="1" wp14:anchorId="32C1312E" wp14:editId="6B844D21">
              <wp:simplePos x="0" y="0"/>
              <wp:positionH relativeFrom="margin">
                <wp:align>center</wp:align>
              </wp:positionH>
              <wp:positionV relativeFrom="margin">
                <wp:align>center</wp:align>
              </wp:positionV>
              <wp:extent cx="5709920" cy="3425825"/>
              <wp:effectExtent l="0" t="1247775" r="0" b="717550"/>
              <wp:wrapNone/>
              <wp:docPr id="309" name="WordArt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30781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C1312E" id="WordArt 208" o:spid="_x0000_s1122" type="#_x0000_t202" style="position:absolute;margin-left:0;margin-top:0;width:449.6pt;height:269.75pt;rotation:-45;z-index:-2516581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F+QEAAM0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xVVEjdS3oI5EvqekVNz/2gvUZMTe3AAFi9TXCOaZorjG&#10;JP+FwWZ4FuhGDoHoP3QvSUlEUmQUs8JER9QPAjIdBfAgOjZLVpyojodH0ifUeNe7Ndl41yZFF56j&#10;IspMEjrmO4byz+906vIX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341oX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30781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9" behindDoc="1" locked="0" layoutInCell="0" allowOverlap="1" wp14:anchorId="426DE4AA" wp14:editId="0B6F0C06">
              <wp:simplePos x="0" y="0"/>
              <wp:positionH relativeFrom="margin">
                <wp:align>center</wp:align>
              </wp:positionH>
              <wp:positionV relativeFrom="margin">
                <wp:align>center</wp:align>
              </wp:positionV>
              <wp:extent cx="6090285" cy="3044825"/>
              <wp:effectExtent l="0" t="1266825" r="0" b="1003300"/>
              <wp:wrapNone/>
              <wp:docPr id="308"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6E853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6DE4AA" id="WordArt 19" o:spid="_x0000_s1123" type="#_x0000_t202" style="position:absolute;margin-left:0;margin-top:0;width:479.55pt;height:239.7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fG6Ov+gEAAM0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76E853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39952" w14:textId="11263248" w:rsidR="009F46E4" w:rsidRDefault="00B123A7">
    <w:pPr>
      <w:pStyle w:val="Header"/>
    </w:pPr>
    <w:r>
      <w:rPr>
        <w:noProof/>
      </w:rPr>
      <mc:AlternateContent>
        <mc:Choice Requires="wps">
          <w:drawing>
            <wp:anchor distT="0" distB="0" distL="0" distR="0" simplePos="0" relativeHeight="251658658" behindDoc="0" locked="0" layoutInCell="1" allowOverlap="1" wp14:anchorId="1163B66D" wp14:editId="6A4627D2">
              <wp:simplePos x="635" y="635"/>
              <wp:positionH relativeFrom="page">
                <wp:align>center</wp:align>
              </wp:positionH>
              <wp:positionV relativeFrom="page">
                <wp:align>top</wp:align>
              </wp:positionV>
              <wp:extent cx="686435" cy="365760"/>
              <wp:effectExtent l="0" t="0" r="18415" b="15240"/>
              <wp:wrapNone/>
              <wp:docPr id="1201521722"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118419" w14:textId="5D055C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63B66D" id="_x0000_t202" coordsize="21600,21600" o:spt="202" path="m,l,21600r21600,l21600,xe">
              <v:stroke joinstyle="miter"/>
              <v:path gradientshapeok="t" o:connecttype="rect"/>
            </v:shapetype>
            <v:shape id="Text Box 26" o:spid="_x0000_s1125" type="#_x0000_t202" alt="OFFICIAL" style="position:absolute;margin-left:0;margin-top:0;width:54.05pt;height:28.8pt;z-index:2516586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886ncQAgAA&#10;HQQAAA4AAAAAAAAAAAAAAAAALgIAAGRycy9lMm9Eb2MueG1sUEsBAi0AFAAGAAgAAAAhANKWorja&#10;AAAABAEAAA8AAAAAAAAAAAAAAAAAagQAAGRycy9kb3ducmV2LnhtbFBLBQYAAAAABAAEAPMAAABx&#10;BQAAAAA=&#10;" filled="f" stroked="f">
              <v:textbox style="mso-fit-shape-to-text:t" inset="0,15pt,0,0">
                <w:txbxContent>
                  <w:p w14:paraId="0A118419" w14:textId="5D055C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9" behindDoc="1" locked="0" layoutInCell="0" allowOverlap="1" wp14:anchorId="001710A6" wp14:editId="02BD8B11">
              <wp:simplePos x="0" y="0"/>
              <wp:positionH relativeFrom="margin">
                <wp:align>center</wp:align>
              </wp:positionH>
              <wp:positionV relativeFrom="margin">
                <wp:align>center</wp:align>
              </wp:positionV>
              <wp:extent cx="5709920" cy="3425825"/>
              <wp:effectExtent l="0" t="1247775" r="0" b="717550"/>
              <wp:wrapNone/>
              <wp:docPr id="307" name="WordArt 3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7077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1710A6" id="WordArt 3196" o:spid="_x0000_s1126" type="#_x0000_t202" style="position:absolute;margin-left:0;margin-top:0;width:449.6pt;height:269.75pt;rotation:-45;z-index:-2516580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bh7oN+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27077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8" behindDoc="1" locked="0" layoutInCell="0" allowOverlap="1" wp14:anchorId="02F70708" wp14:editId="3CE310A4">
              <wp:simplePos x="0" y="0"/>
              <wp:positionH relativeFrom="margin">
                <wp:align>center</wp:align>
              </wp:positionH>
              <wp:positionV relativeFrom="margin">
                <wp:align>center</wp:align>
              </wp:positionV>
              <wp:extent cx="5738495" cy="2868930"/>
              <wp:effectExtent l="0" t="1190625" r="0" b="941070"/>
              <wp:wrapNone/>
              <wp:docPr id="306" name="WordArt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A3AB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F70708" id="WordArt 460" o:spid="_x0000_s1127" type="#_x0000_t202" style="position:absolute;margin-left:0;margin-top:0;width:451.85pt;height:225.9pt;rotation:-45;z-index:-2516580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pl+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cqTksh9C+pI7HuKSsX9r71ATU7szS1Qskh+jWCeKYtr&#10;TPpfKWyGZ4FuJBGI/2P3GpXEJGVGMStMtET9ICDTUQIPomPz5MWJ63h4ZH1CjXe9W5OP922SdOE5&#10;SqLQJKVjwGMqf/9Opy6/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SDamX5AQAAzg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70A3AB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7" behindDoc="1" locked="0" layoutInCell="0" allowOverlap="1" wp14:anchorId="3C89614E" wp14:editId="144F8754">
              <wp:simplePos x="0" y="0"/>
              <wp:positionH relativeFrom="margin">
                <wp:align>center</wp:align>
              </wp:positionH>
              <wp:positionV relativeFrom="margin">
                <wp:align>center</wp:align>
              </wp:positionV>
              <wp:extent cx="5709920" cy="3425825"/>
              <wp:effectExtent l="0" t="1247775" r="0" b="717550"/>
              <wp:wrapNone/>
              <wp:docPr id="305" name="WordArt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1381D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9614E" id="WordArt 212" o:spid="_x0000_s1128" type="#_x0000_t202" style="position:absolute;margin-left:0;margin-top:0;width:449.6pt;height:269.75pt;rotation:-45;z-index:-2516581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jiy+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5UW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M+OL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21381DD"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3" behindDoc="1" locked="0" layoutInCell="0" allowOverlap="1" wp14:anchorId="11F575A3" wp14:editId="7C678746">
              <wp:simplePos x="0" y="0"/>
              <wp:positionH relativeFrom="margin">
                <wp:align>center</wp:align>
              </wp:positionH>
              <wp:positionV relativeFrom="margin">
                <wp:align>center</wp:align>
              </wp:positionV>
              <wp:extent cx="6090285" cy="3044825"/>
              <wp:effectExtent l="0" t="1266825" r="0" b="1003300"/>
              <wp:wrapNone/>
              <wp:docPr id="304"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B754B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F575A3" id="WordArt 24" o:spid="_x0000_s1129" type="#_x0000_t202" style="position:absolute;margin-left:0;margin-top:0;width:479.55pt;height:239.75pt;rotation:-45;z-index:-2516582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8E+QEAAM4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URKi8SbOK+AXUg9j1Fpebh506gJid29g4oWSTfINhXyuIK&#10;s/43CuvhVaAfSUTi/9y9RSUzyZlRzAmbLFHfCch2lMC96NhV9uLIdTw8sj6iprvBr8jHhzZLOvMc&#10;JVFostIx4CmVv3/nU+ffcPk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C1z7wT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78B754B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1" behindDoc="1" locked="0" layoutInCell="0" allowOverlap="1" wp14:anchorId="004C64A7" wp14:editId="227ED42A">
              <wp:simplePos x="0" y="0"/>
              <wp:positionH relativeFrom="margin">
                <wp:align>center</wp:align>
              </wp:positionH>
              <wp:positionV relativeFrom="margin">
                <wp:align>center</wp:align>
              </wp:positionV>
              <wp:extent cx="5738495" cy="2868930"/>
              <wp:effectExtent l="0" t="0" r="0" b="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59223E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4C64A7" id="Text Box 303" o:spid="_x0000_s1130" type="#_x0000_t202" style="position:absolute;margin-left:0;margin-top:0;width:451.85pt;height:225.9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e+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KCOXX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Rq9+e+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659223E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F743C" w14:textId="0163A7C9"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59" behindDoc="0" locked="0" layoutInCell="1" allowOverlap="1" wp14:anchorId="7BB5E1BE" wp14:editId="6BB1DC80">
              <wp:simplePos x="635" y="635"/>
              <wp:positionH relativeFrom="page">
                <wp:align>center</wp:align>
              </wp:positionH>
              <wp:positionV relativeFrom="page">
                <wp:align>top</wp:align>
              </wp:positionV>
              <wp:extent cx="686435" cy="365760"/>
              <wp:effectExtent l="0" t="0" r="18415" b="15240"/>
              <wp:wrapNone/>
              <wp:docPr id="652100018"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C28C201" w14:textId="32A75DB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B5E1BE" id="_x0000_t202" coordsize="21600,21600" o:spt="202" path="m,l,21600r21600,l21600,xe">
              <v:stroke joinstyle="miter"/>
              <v:path gradientshapeok="t" o:connecttype="rect"/>
            </v:shapetype>
            <v:shape id="Text Box 27" o:spid="_x0000_s1131" type="#_x0000_t202" alt="OFFICIAL" style="position:absolute;left:0;text-align:left;margin-left:0;margin-top:0;width:54.05pt;height:28.8pt;z-index:2516586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yqEA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fDLMv4HqQGt5ODIenFw21HwlAj4JTxTT&#10;JiRbfKRDG+hKDieLsxr8r7f8MZ+QpyhnHUmm5JY0zZn5YYmRqK5kjL/mk5xufnBvBsPu2jsgIY7p&#10;TTiZzJiHZjC1h/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At7KoQAgAA&#10;HgQAAA4AAAAAAAAAAAAAAAAALgIAAGRycy9lMm9Eb2MueG1sUEsBAi0AFAAGAAgAAAAhANKWorja&#10;AAAABAEAAA8AAAAAAAAAAAAAAAAAagQAAGRycy9kb3ducmV2LnhtbFBLBQYAAAAABAAEAPMAAABx&#10;BQAAAAA=&#10;" filled="f" stroked="f">
              <v:textbox style="mso-fit-shape-to-text:t" inset="0,15pt,0,0">
                <w:txbxContent>
                  <w:p w14:paraId="2C28C201" w14:textId="32A75DB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B9059E" w:rsidRPr="00B9059E">
      <w:t xml:space="preserve"> </w:t>
    </w:r>
    <w:r w:rsidR="00B9059E" w:rsidRPr="00B9059E">
      <w:rPr>
        <w:rStyle w:val="VRQAHeaderunitCodeChar"/>
        <w:sz w:val="18"/>
        <w:szCs w:val="18"/>
      </w:rPr>
      <w:t>VU23856</w:t>
    </w:r>
    <w:r w:rsidR="009F46E4">
      <w:rPr>
        <w:rStyle w:val="VRQAHeaderunitCodeChar"/>
        <w:sz w:val="18"/>
        <w:szCs w:val="18"/>
      </w:rPr>
      <w:t xml:space="preserve"> </w:t>
    </w:r>
    <w:r w:rsidR="009F46E4" w:rsidRPr="001D7AFD">
      <w:rPr>
        <w:rStyle w:val="VRQAHeaderunitCodeChar"/>
        <w:sz w:val="18"/>
        <w:szCs w:val="18"/>
      </w:rPr>
      <w:t>Re</w:t>
    </w:r>
    <w:r w:rsidR="009F46E4">
      <w:rPr>
        <w:rStyle w:val="VRQAHeaderunitCodeChar"/>
        <w:sz w:val="18"/>
        <w:szCs w:val="18"/>
      </w:rPr>
      <w:t>ad extremely simple words</w:t>
    </w:r>
  </w:p>
  <w:p w14:paraId="58CADCB0" w14:textId="77777777" w:rsidR="009F46E4" w:rsidRPr="007E36A2" w:rsidRDefault="009F46E4" w:rsidP="00DD1B13">
    <w:pPr>
      <w:pStyle w:val="VRQAUnitCodeTitle"/>
      <w:ind w:left="-142"/>
    </w:pPr>
    <w:r>
      <w:rPr>
        <w:noProof/>
        <w:lang w:eastAsia="en-AU"/>
      </w:rPr>
      <w:drawing>
        <wp:inline distT="0" distB="0" distL="0" distR="0" wp14:anchorId="5166347D" wp14:editId="58F889E2">
          <wp:extent cx="6429375" cy="704850"/>
          <wp:effectExtent l="0" t="0" r="9525" b="0"/>
          <wp:docPr id="357357923" name="Picture 35735792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0808" cy="808059"/>
                  </a:xfrm>
                  <a:prstGeom prst="rect">
                    <a:avLst/>
                  </a:prstGeom>
                  <a:noFill/>
                  <a:ln>
                    <a:noFill/>
                  </a:ln>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C178B" w14:textId="3139CACF" w:rsidR="009F46E4" w:rsidRDefault="00B123A7">
    <w:pPr>
      <w:pStyle w:val="Header"/>
    </w:pPr>
    <w:r>
      <w:rPr>
        <w:noProof/>
      </w:rPr>
      <mc:AlternateContent>
        <mc:Choice Requires="wps">
          <w:drawing>
            <wp:anchor distT="0" distB="0" distL="0" distR="0" simplePos="0" relativeHeight="251658657" behindDoc="0" locked="0" layoutInCell="1" allowOverlap="1" wp14:anchorId="3C6D0EA2" wp14:editId="6563070D">
              <wp:simplePos x="635" y="635"/>
              <wp:positionH relativeFrom="page">
                <wp:align>center</wp:align>
              </wp:positionH>
              <wp:positionV relativeFrom="page">
                <wp:align>top</wp:align>
              </wp:positionV>
              <wp:extent cx="686435" cy="365760"/>
              <wp:effectExtent l="0" t="0" r="18415" b="15240"/>
              <wp:wrapNone/>
              <wp:docPr id="32990796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379A9A6" w14:textId="5D6E213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6D0EA2" id="_x0000_t202" coordsize="21600,21600" o:spt="202" path="m,l,21600r21600,l21600,xe">
              <v:stroke joinstyle="miter"/>
              <v:path gradientshapeok="t" o:connecttype="rect"/>
            </v:shapetype>
            <v:shape id="Text Box 25" o:spid="_x0000_s1133" type="#_x0000_t202" alt="OFFICIAL" style="position:absolute;margin-left:0;margin-top:0;width:54.05pt;height:28.8pt;z-index:25165865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4nR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j6/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pTidEQAgAA&#10;HgQAAA4AAAAAAAAAAAAAAAAALgIAAGRycy9lMm9Eb2MueG1sUEsBAi0AFAAGAAgAAAAhANKWorja&#10;AAAABAEAAA8AAAAAAAAAAAAAAAAAagQAAGRycy9kb3ducmV2LnhtbFBLBQYAAAAABAAEAPMAAABx&#10;BQAAAAA=&#10;" filled="f" stroked="f">
              <v:textbox style="mso-fit-shape-to-text:t" inset="0,15pt,0,0">
                <w:txbxContent>
                  <w:p w14:paraId="3379A9A6" w14:textId="5D6E213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68" behindDoc="1" locked="0" layoutInCell="0" allowOverlap="1" wp14:anchorId="43599608" wp14:editId="04ADBB5F">
              <wp:simplePos x="0" y="0"/>
              <wp:positionH relativeFrom="margin">
                <wp:align>center</wp:align>
              </wp:positionH>
              <wp:positionV relativeFrom="margin">
                <wp:align>center</wp:align>
              </wp:positionV>
              <wp:extent cx="5709920" cy="3425825"/>
              <wp:effectExtent l="0" t="1247775" r="0" b="717550"/>
              <wp:wrapNone/>
              <wp:docPr id="300" name="WordArt 3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0DB4D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3599608" id="WordArt 3195" o:spid="_x0000_s1134" type="#_x0000_t202" style="position:absolute;margin-left:0;margin-top:0;width:449.6pt;height:269.75pt;rotation:-45;z-index:-2516580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Oe+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5f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hpI5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0DB4D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7" behindDoc="1" locked="0" layoutInCell="0" allowOverlap="1" wp14:anchorId="760F09AD" wp14:editId="4717CA64">
              <wp:simplePos x="0" y="0"/>
              <wp:positionH relativeFrom="margin">
                <wp:align>center</wp:align>
              </wp:positionH>
              <wp:positionV relativeFrom="margin">
                <wp:align>center</wp:align>
              </wp:positionV>
              <wp:extent cx="5738495" cy="2868930"/>
              <wp:effectExtent l="0" t="1190625" r="0" b="941070"/>
              <wp:wrapNone/>
              <wp:docPr id="299"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683B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F09AD" id="WordArt 459" o:spid="_x0000_s1135" type="#_x0000_t202" style="position:absolute;margin-left:0;margin-top:0;width:451.85pt;height:225.9pt;rotation:-45;z-index:-2516580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P2+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coX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3bfP2+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67683B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6" behindDoc="1" locked="0" layoutInCell="0" allowOverlap="1" wp14:anchorId="6674FDAC" wp14:editId="1EAD544A">
              <wp:simplePos x="0" y="0"/>
              <wp:positionH relativeFrom="margin">
                <wp:align>center</wp:align>
              </wp:positionH>
              <wp:positionV relativeFrom="margin">
                <wp:align>center</wp:align>
              </wp:positionV>
              <wp:extent cx="5709920" cy="3425825"/>
              <wp:effectExtent l="0" t="1247775" r="0" b="717550"/>
              <wp:wrapNone/>
              <wp:docPr id="298" name="WordArt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54E7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74FDAC" id="WordArt 211" o:spid="_x0000_s1136" type="#_x0000_t202" style="position:absolute;margin-left:0;margin-top:0;width:449.6pt;height:269.75pt;rotation:-45;z-index:-2516581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f6+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TVNCIv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oRh/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854E7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2" behindDoc="1" locked="0" layoutInCell="0" allowOverlap="1" wp14:anchorId="3B65A364" wp14:editId="5D6FC2B1">
              <wp:simplePos x="0" y="0"/>
              <wp:positionH relativeFrom="margin">
                <wp:align>center</wp:align>
              </wp:positionH>
              <wp:positionV relativeFrom="margin">
                <wp:align>center</wp:align>
              </wp:positionV>
              <wp:extent cx="6090285" cy="3044825"/>
              <wp:effectExtent l="0" t="1266825" r="0" b="1003300"/>
              <wp:wrapNone/>
              <wp:docPr id="297"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B9CFC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5A364" id="WordArt 23" o:spid="_x0000_s1137" type="#_x0000_t202" style="position:absolute;margin-left:0;margin-top:0;width:479.55pt;height:239.75pt;rotation:-45;z-index:-2516582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M+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NM1KEv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ARcUE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DB9CFC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6DC25" w14:textId="184098DB" w:rsidR="009F46E4" w:rsidRDefault="00B123A7">
    <w:pPr>
      <w:pStyle w:val="Header"/>
    </w:pPr>
    <w:r>
      <w:rPr>
        <w:noProof/>
      </w:rPr>
      <mc:AlternateContent>
        <mc:Choice Requires="wps">
          <w:drawing>
            <wp:anchor distT="0" distB="0" distL="0" distR="0" simplePos="0" relativeHeight="251658661" behindDoc="0" locked="0" layoutInCell="1" allowOverlap="1" wp14:anchorId="1D4527C5" wp14:editId="2FD6D106">
              <wp:simplePos x="635" y="635"/>
              <wp:positionH relativeFrom="page">
                <wp:align>center</wp:align>
              </wp:positionH>
              <wp:positionV relativeFrom="page">
                <wp:align>top</wp:align>
              </wp:positionV>
              <wp:extent cx="686435" cy="365760"/>
              <wp:effectExtent l="0" t="0" r="18415" b="15240"/>
              <wp:wrapNone/>
              <wp:docPr id="186085318"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D3E4B4" w14:textId="5EF9A92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4527C5" id="_x0000_t202" coordsize="21600,21600" o:spt="202" path="m,l,21600r21600,l21600,xe">
              <v:stroke joinstyle="miter"/>
              <v:path gradientshapeok="t" o:connecttype="rect"/>
            </v:shapetype>
            <v:shape id="Text Box 29" o:spid="_x0000_s1139" type="#_x0000_t202" alt="OFFICIAL" style="position:absolute;margin-left:0;margin-top:0;width:54.05pt;height:28.8pt;z-index:2516586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QBfRQQAgAA&#10;HgQAAA4AAAAAAAAAAAAAAAAALgIAAGRycy9lMm9Eb2MueG1sUEsBAi0AFAAGAAgAAAAhANKWorja&#10;AAAABAEAAA8AAAAAAAAAAAAAAAAAagQAAGRycy9kb3ducmV2LnhtbFBLBQYAAAAABAAEAPMAAABx&#10;BQAAAAA=&#10;" filled="f" stroked="f">
              <v:textbox style="mso-fit-shape-to-text:t" inset="0,15pt,0,0">
                <w:txbxContent>
                  <w:p w14:paraId="5FD3E4B4" w14:textId="5EF9A92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1" behindDoc="1" locked="0" layoutInCell="0" allowOverlap="1" wp14:anchorId="057DD19D" wp14:editId="738E5799">
              <wp:simplePos x="0" y="0"/>
              <wp:positionH relativeFrom="margin">
                <wp:align>center</wp:align>
              </wp:positionH>
              <wp:positionV relativeFrom="margin">
                <wp:align>center</wp:align>
              </wp:positionV>
              <wp:extent cx="5709920" cy="3425825"/>
              <wp:effectExtent l="0" t="1247775" r="0" b="717550"/>
              <wp:wrapNone/>
              <wp:docPr id="296" name="WordArt 3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141E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7DD19D" id="WordArt 3199" o:spid="_x0000_s1140" type="#_x0000_t202" style="position:absolute;margin-left:0;margin-top:0;width:449.6pt;height:269.75pt;rotation:-45;z-index:-2516580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Ne+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p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tl81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B141E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0" behindDoc="1" locked="0" layoutInCell="0" allowOverlap="1" wp14:anchorId="0BEF4CD2" wp14:editId="742A5619">
              <wp:simplePos x="0" y="0"/>
              <wp:positionH relativeFrom="margin">
                <wp:align>center</wp:align>
              </wp:positionH>
              <wp:positionV relativeFrom="margin">
                <wp:align>center</wp:align>
              </wp:positionV>
              <wp:extent cx="5738495" cy="2868930"/>
              <wp:effectExtent l="0" t="1190625" r="0" b="941070"/>
              <wp:wrapNone/>
              <wp:docPr id="295" name="WordArt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AE8D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EF4CD2" id="WordArt 463" o:spid="_x0000_s1141" type="#_x0000_t202" style="position:absolute;margin-left:0;margin-top:0;width:451.85pt;height:225.9pt;rotation:-45;z-index:-2516580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SM2+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rOo5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EYSM2+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BAE8D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9" behindDoc="1" locked="0" layoutInCell="0" allowOverlap="1" wp14:anchorId="293173CC" wp14:editId="0FC59D57">
              <wp:simplePos x="0" y="0"/>
              <wp:positionH relativeFrom="margin">
                <wp:align>center</wp:align>
              </wp:positionH>
              <wp:positionV relativeFrom="margin">
                <wp:align>center</wp:align>
              </wp:positionV>
              <wp:extent cx="5709920" cy="3425825"/>
              <wp:effectExtent l="0" t="1247775" r="0" b="717550"/>
              <wp:wrapNone/>
              <wp:docPr id="294" name="WordArt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481DF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3173CC" id="WordArt 215" o:spid="_x0000_s1142" type="#_x0000_t202" style="position:absolute;margin-left:0;margin-top:0;width:449.6pt;height:269.75pt;rotation:-45;z-index:-2516581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HHh+QEAAM4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rOPuaLxZS2JO29/zCdzaez1FKUES0OwqEPXzQYFl8q&#10;jpSEBCsO9z5EdpcjI9XI7sQzDNuBtYoIFV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Pcce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6481DF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6" behindDoc="1" locked="0" layoutInCell="0" allowOverlap="1" wp14:anchorId="678A6F71" wp14:editId="6C1C2C10">
              <wp:simplePos x="0" y="0"/>
              <wp:positionH relativeFrom="margin">
                <wp:align>center</wp:align>
              </wp:positionH>
              <wp:positionV relativeFrom="margin">
                <wp:align>center</wp:align>
              </wp:positionV>
              <wp:extent cx="6090285" cy="3044825"/>
              <wp:effectExtent l="0" t="1266825" r="0" b="1003300"/>
              <wp:wrapNone/>
              <wp:docPr id="293"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244C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78A6F71" id="WordArt 28" o:spid="_x0000_s1143" type="#_x0000_t202" style="position:absolute;margin-left:0;margin-top:0;width:479.55pt;height:239.75pt;rotation:-45;z-index:-2516582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9kaZX+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07244C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4" behindDoc="1" locked="0" layoutInCell="0" allowOverlap="1" wp14:anchorId="33BDDD7D" wp14:editId="39D5E900">
              <wp:simplePos x="0" y="0"/>
              <wp:positionH relativeFrom="margin">
                <wp:align>center</wp:align>
              </wp:positionH>
              <wp:positionV relativeFrom="margin">
                <wp:align>center</wp:align>
              </wp:positionV>
              <wp:extent cx="5738495" cy="2868930"/>
              <wp:effectExtent l="0" t="0" r="0" b="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27E7B4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BDDD7D" id="Text Box 292" o:spid="_x0000_s1144" type="#_x0000_t202" style="position:absolute;margin-left:0;margin-top:0;width:451.85pt;height:225.9pt;rotation:-45;z-index:-2516582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9e+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W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ipw9e+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327E7B4D" w14:textId="77777777" w:rsidR="009F46E4" w:rsidRPr="00D54E65" w:rsidRDefault="009F46E4" w:rsidP="009F46E4">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55784" w14:textId="0134BDA3" w:rsidR="009F46E4"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62" behindDoc="0" locked="0" layoutInCell="1" allowOverlap="1" wp14:anchorId="2C6BC8D9" wp14:editId="69012505">
              <wp:simplePos x="635" y="635"/>
              <wp:positionH relativeFrom="page">
                <wp:align>center</wp:align>
              </wp:positionH>
              <wp:positionV relativeFrom="page">
                <wp:align>top</wp:align>
              </wp:positionV>
              <wp:extent cx="686435" cy="365760"/>
              <wp:effectExtent l="0" t="0" r="18415" b="15240"/>
              <wp:wrapNone/>
              <wp:docPr id="1791939647"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832319" w14:textId="27E6380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6BC8D9" id="_x0000_t202" coordsize="21600,21600" o:spt="202" path="m,l,21600r21600,l21600,xe">
              <v:stroke joinstyle="miter"/>
              <v:path gradientshapeok="t" o:connecttype="rect"/>
            </v:shapetype>
            <v:shape id="Text Box 30" o:spid="_x0000_s1145" type="#_x0000_t202" alt="OFFICIAL" style="position:absolute;left:0;text-align:left;margin-left:0;margin-top:0;width:54.05pt;height:28.8pt;z-index:2516586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xZEQ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9H049th/g1UB1rLw5Hx4OSypeYrEfBZeKKY&#10;NiHZ4hMdtYau5HCyOGvA//ybP+YT8hTlrCPJlNySpjnT3y0xEtWVjPFtPsnp5gf3ZjDsztwDCXFM&#10;b8LJZMY81INZezCvJOhFbEQhYSW1KzkO5j0etUsPQqrFIiWRkJzAlV07GUtHwCKaL/2r8O4EORJX&#10;jzDoSRTvkD/mxj+DW+yQ8E+0RHCPQJ4wJxEmtk4PJqr87T1lXZ71/B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3gvxZEQIA&#10;AB4EAAAOAAAAAAAAAAAAAAAAAC4CAABkcnMvZTJvRG9jLnhtbFBLAQItABQABgAIAAAAIQDSlqK4&#10;2gAAAAQBAAAPAAAAAAAAAAAAAAAAAGsEAABkcnMvZG93bnJldi54bWxQSwUGAAAAAAQABADzAAAA&#10;cgUAAAAA&#10;" filled="f" stroked="f">
              <v:textbox style="mso-fit-shape-to-text:t" inset="0,15pt,0,0">
                <w:txbxContent>
                  <w:p w14:paraId="1E832319" w14:textId="27E6380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8849A8" w:rsidRPr="008849A8">
      <w:rPr>
        <w:rStyle w:val="VRQAHeaderunitCodeChar"/>
        <w:sz w:val="18"/>
        <w:szCs w:val="18"/>
      </w:rPr>
      <w:t>VU23857</w:t>
    </w:r>
    <w:r w:rsidR="009F46E4">
      <w:rPr>
        <w:rStyle w:val="VRQAHeaderunitCodeChar"/>
        <w:sz w:val="18"/>
        <w:szCs w:val="18"/>
      </w:rPr>
      <w:t xml:space="preserve"> </w:t>
    </w:r>
    <w:r w:rsidR="009F46E4" w:rsidRPr="008F7EC2">
      <w:rPr>
        <w:rStyle w:val="VRQAHeaderunitCodeChar"/>
        <w:sz w:val="18"/>
        <w:szCs w:val="18"/>
      </w:rPr>
      <w:t>Communicate using pictures and symbols</w:t>
    </w:r>
  </w:p>
  <w:p w14:paraId="011B33E1" w14:textId="77777777" w:rsidR="009F46E4" w:rsidRPr="007E36A2" w:rsidRDefault="009F46E4" w:rsidP="00DD1B13">
    <w:pPr>
      <w:pStyle w:val="VRQAUnitCodeTitle"/>
      <w:ind w:left="-142"/>
    </w:pPr>
    <w:r>
      <w:rPr>
        <w:noProof/>
        <w:lang w:eastAsia="en-AU"/>
      </w:rPr>
      <w:drawing>
        <wp:inline distT="0" distB="0" distL="0" distR="0" wp14:anchorId="7A7F11D8" wp14:editId="77DC95DC">
          <wp:extent cx="6390229" cy="591758"/>
          <wp:effectExtent l="0" t="0" r="0" b="0"/>
          <wp:docPr id="357357929" name="Picture 35735792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2F4AD" w14:textId="67288343" w:rsidR="009F46E4" w:rsidRDefault="00B123A7">
    <w:pPr>
      <w:pStyle w:val="Header"/>
    </w:pPr>
    <w:r>
      <w:rPr>
        <w:noProof/>
      </w:rPr>
      <mc:AlternateContent>
        <mc:Choice Requires="wps">
          <w:drawing>
            <wp:anchor distT="0" distB="0" distL="0" distR="0" simplePos="0" relativeHeight="251658660" behindDoc="0" locked="0" layoutInCell="1" allowOverlap="1" wp14:anchorId="221012A7" wp14:editId="68F84B68">
              <wp:simplePos x="635" y="635"/>
              <wp:positionH relativeFrom="page">
                <wp:align>center</wp:align>
              </wp:positionH>
              <wp:positionV relativeFrom="page">
                <wp:align>top</wp:align>
              </wp:positionV>
              <wp:extent cx="686435" cy="365760"/>
              <wp:effectExtent l="0" t="0" r="18415" b="15240"/>
              <wp:wrapNone/>
              <wp:docPr id="1856780052"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E5F5EDE" w14:textId="5BC764E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1012A7" id="_x0000_t202" coordsize="21600,21600" o:spt="202" path="m,l,21600r21600,l21600,xe">
              <v:stroke joinstyle="miter"/>
              <v:path gradientshapeok="t" o:connecttype="rect"/>
            </v:shapetype>
            <v:shape id="Text Box 28" o:spid="_x0000_s1147" type="#_x0000_t202" alt="OFFICIAL" style="position:absolute;margin-left:0;margin-top:0;width:54.05pt;height:28.8pt;z-index:2516586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6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pp+cpl/C9WR1vJwYjw4uWqo+VoEfBaeKKZN&#10;SLb4RIc20JUczhZnNfgff/PHfEKeopx1JJmSW9I0Z+abJUaiupIx/pxPc7r5wb0dDLtv74GEOKY3&#10;4WQyYx6awdQe2lcS9DI2opCwktqVHAfzHk/apQch1XKZkkhITuDabpyMpSNgEc2X/lV4d4YciatH&#10;GPQkijfIn3Ljn8Et90j4J1oiuCcgz5iTCBNb5wcTVf7rPWVdn/XiJ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PCOWzoQAgAA&#10;HgQAAA4AAAAAAAAAAAAAAAAALgIAAGRycy9lMm9Eb2MueG1sUEsBAi0AFAAGAAgAAAAhANKWorja&#10;AAAABAEAAA8AAAAAAAAAAAAAAAAAagQAAGRycy9kb3ducmV2LnhtbFBLBQYAAAAABAAEAPMAAABx&#10;BQAAAAA=&#10;" filled="f" stroked="f">
              <v:textbox style="mso-fit-shape-to-text:t" inset="0,15pt,0,0">
                <w:txbxContent>
                  <w:p w14:paraId="6E5F5EDE" w14:textId="5BC764E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0" behindDoc="1" locked="0" layoutInCell="0" allowOverlap="1" wp14:anchorId="3CC46F03" wp14:editId="46CA184F">
              <wp:simplePos x="0" y="0"/>
              <wp:positionH relativeFrom="margin">
                <wp:align>center</wp:align>
              </wp:positionH>
              <wp:positionV relativeFrom="margin">
                <wp:align>center</wp:align>
              </wp:positionV>
              <wp:extent cx="5709920" cy="3425825"/>
              <wp:effectExtent l="0" t="1247775" r="0" b="717550"/>
              <wp:wrapNone/>
              <wp:docPr id="290" name="WordArt 3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B2B2A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C46F03" id="WordArt 3198" o:spid="_x0000_s1148" type="#_x0000_t202" style="position:absolute;margin-left:0;margin-top:0;width:449.6pt;height:269.75pt;rotation:-45;z-index:-2516580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KH+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FUW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AUMo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9B2B2A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99" behindDoc="1" locked="0" layoutInCell="0" allowOverlap="1" wp14:anchorId="3A0BF90D" wp14:editId="027FB513">
              <wp:simplePos x="0" y="0"/>
              <wp:positionH relativeFrom="margin">
                <wp:align>center</wp:align>
              </wp:positionH>
              <wp:positionV relativeFrom="margin">
                <wp:align>center</wp:align>
              </wp:positionV>
              <wp:extent cx="5738495" cy="2868930"/>
              <wp:effectExtent l="0" t="1190625" r="0" b="941070"/>
              <wp:wrapNone/>
              <wp:docPr id="289"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F0115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0BF90D" id="WordArt 462" o:spid="_x0000_s1149" type="#_x0000_t202" style="position:absolute;margin-left:0;margin-top:0;width:451.85pt;height:225.9pt;rotation:-45;z-index:-2516580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v+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yjUoi9y2oI7HvKCol97/3AjU5sTc3QMki+RWCeaYs&#10;rjHpf6Ww6Z8FuoFEIP4P7WtUEpOUGcWsMNES9ZOATEsJPIiWzZIXJ67D4YH1CTXe9W5NPt41SdKF&#10;5yCJQpOUDgGPqfzzO526/Iar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xDi7/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7F0115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28" behindDoc="1" locked="0" layoutInCell="0" allowOverlap="1" wp14:anchorId="44025110" wp14:editId="2B5C4366">
              <wp:simplePos x="0" y="0"/>
              <wp:positionH relativeFrom="margin">
                <wp:align>center</wp:align>
              </wp:positionH>
              <wp:positionV relativeFrom="margin">
                <wp:align>center</wp:align>
              </wp:positionV>
              <wp:extent cx="5709920" cy="3425825"/>
              <wp:effectExtent l="0" t="1247775" r="0" b="717550"/>
              <wp:wrapNone/>
              <wp:docPr id="288" name="WordArt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343FB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025110" id="WordArt 214" o:spid="_x0000_s1150" type="#_x0000_t202" style="position:absolute;margin-left:0;margin-top:0;width:449.6pt;height:269.75pt;rotation:-45;z-index:-2516581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Sc+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iq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nZxJ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343FB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5" behindDoc="1" locked="0" layoutInCell="0" allowOverlap="1" wp14:anchorId="5D67A763" wp14:editId="70D49CBC">
              <wp:simplePos x="0" y="0"/>
              <wp:positionH relativeFrom="margin">
                <wp:align>center</wp:align>
              </wp:positionH>
              <wp:positionV relativeFrom="margin">
                <wp:align>center</wp:align>
              </wp:positionV>
              <wp:extent cx="6090285" cy="3044825"/>
              <wp:effectExtent l="0" t="1266825" r="0" b="1003300"/>
              <wp:wrapNone/>
              <wp:docPr id="287"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AC8A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67A763" id="WordArt 27" o:spid="_x0000_s1151" type="#_x0000_t202" style="position:absolute;margin-left:0;margin-top:0;width:479.55pt;height:239.75pt;rotation:-45;z-index:-2516582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Mq+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dIJN3LegjsS+p6jUPPzcC9TkxN7eASWL5DcI9oWyuMas&#10;/5XCZngR6EcSkfg/da9RyUxyZhRzwiZL1HcCsh0l8CA6Ns9enLiOh0fWJ9R0N/g1+fhgsqQLz1ES&#10;hSYrHQOeUvn7dz51+Q1Xv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V5QTKv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007AC8A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23A81" w14:textId="647B3F20" w:rsidR="001939C0" w:rsidRDefault="00B123A7">
    <w:pPr>
      <w:pStyle w:val="Header"/>
    </w:pPr>
    <w:r>
      <w:rPr>
        <w:noProof/>
      </w:rPr>
      <mc:AlternateContent>
        <mc:Choice Requires="wps">
          <w:drawing>
            <wp:anchor distT="0" distB="0" distL="0" distR="0" simplePos="0" relativeHeight="251658633" behindDoc="0" locked="0" layoutInCell="1" allowOverlap="1" wp14:anchorId="1F634119" wp14:editId="3BB5E95F">
              <wp:simplePos x="541020" y="450850"/>
              <wp:positionH relativeFrom="page">
                <wp:align>center</wp:align>
              </wp:positionH>
              <wp:positionV relativeFrom="page">
                <wp:align>top</wp:align>
              </wp:positionV>
              <wp:extent cx="686435" cy="365760"/>
              <wp:effectExtent l="0" t="0" r="18415" b="15240"/>
              <wp:wrapNone/>
              <wp:docPr id="205308583"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0DC21B" w14:textId="54DC54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634119" id="_x0000_t202" coordsize="21600,21600" o:spt="202" path="m,l,21600r21600,l21600,xe">
              <v:stroke joinstyle="miter"/>
              <v:path gradientshapeok="t" o:connecttype="rect"/>
            </v:shapetype>
            <v:shape id="Text Box 1" o:spid="_x0000_s1035" type="#_x0000_t202" alt="OFFICIAL" style="position:absolute;margin-left:0;margin-top:0;width:54.05pt;height:28.8pt;z-index:25165863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mhDwIAABw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5X8dph+A9WBlvJw5Ds4uWyp9UoEfBaeCKY9&#10;SLT4REetoSs5nCzOGvA//+aP+YQ7RTnrSDAlt6RozvR3S3xEbSVjfJtPcrr5wb0ZDLsz90AyHNOL&#10;cDKZMQ/1YNYezCvJeREbUUhYSe1KjoN5j0fl0nOQarFISSQjJ3Bl107G0hGuiOVL/yq8OwGOxNQj&#10;DGoSxTvcj7nxz+AWOyT0EykR2iOQJ8RJgomr03OJGn97T1mXRz3/B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6iQ5oQ8CAAAc&#10;BAAADgAAAAAAAAAAAAAAAAAuAgAAZHJzL2Uyb0RvYy54bWxQSwECLQAUAAYACAAAACEA0paiuNoA&#10;AAAEAQAADwAAAAAAAAAAAAAAAABpBAAAZHJzL2Rvd25yZXYueG1sUEsFBgAAAAAEAAQA8wAAAHAF&#10;AAAAAA==&#10;" filled="f" stroked="f">
              <v:textbox style="mso-fit-shape-to-text:t" inset="0,15pt,0,0">
                <w:txbxContent>
                  <w:p w14:paraId="320DC21B" w14:textId="54DC54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939C0">
      <w:tab/>
    </w:r>
    <w:r w:rsidR="001939C0">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C575" w14:textId="60B6ED11" w:rsidR="000A5F2F" w:rsidRDefault="00B123A7">
    <w:pPr>
      <w:pStyle w:val="Header"/>
    </w:pPr>
    <w:r>
      <w:rPr>
        <w:noProof/>
      </w:rPr>
      <mc:AlternateContent>
        <mc:Choice Requires="wps">
          <w:drawing>
            <wp:anchor distT="0" distB="0" distL="0" distR="0" simplePos="0" relativeHeight="251658664" behindDoc="0" locked="0" layoutInCell="1" allowOverlap="1" wp14:anchorId="09CAD53E" wp14:editId="16F1CE66">
              <wp:simplePos x="635" y="635"/>
              <wp:positionH relativeFrom="page">
                <wp:align>center</wp:align>
              </wp:positionH>
              <wp:positionV relativeFrom="page">
                <wp:align>top</wp:align>
              </wp:positionV>
              <wp:extent cx="686435" cy="365760"/>
              <wp:effectExtent l="0" t="0" r="18415" b="15240"/>
              <wp:wrapNone/>
              <wp:docPr id="1095610591"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BC2F86" w14:textId="3978286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AD53E" id="_x0000_t202" coordsize="21600,21600" o:spt="202" path="m,l,21600r21600,l21600,xe">
              <v:stroke joinstyle="miter"/>
              <v:path gradientshapeok="t" o:connecttype="rect"/>
            </v:shapetype>
            <v:shape id="Text Box 32" o:spid="_x0000_s1153" type="#_x0000_t202" alt="OFFICIAL" style="position:absolute;margin-left:0;margin-top:0;width:54.05pt;height:28.8pt;z-index:2516586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S3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Wj6yfUw/xaqI63l4cR4cHLVUPO1CPgkPFFM&#10;m5Bs8ZEO3UJXcjhbnNXgf/7NH/MJeYpy1pFkSm5J05y13y0xEtWVjPGXfJrTzQ/u7WDYvbkDEuKY&#10;3oSTyYx52A6m9mBeSNDL2IhCwkpqV3IczDs8aZcehFTLZUoiITmBa7txMpaOgEU0n/sX4d0ZciSu&#10;HmDQkyjeIX/KjX8Gt9wj4Z9oieCegDxjTiJMbJ0fTFT523vKujzrxS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fS3EQIA&#10;AB4EAAAOAAAAAAAAAAAAAAAAAC4CAABkcnMvZTJvRG9jLnhtbFBLAQItABQABgAIAAAAIQDSlqK4&#10;2gAAAAQBAAAPAAAAAAAAAAAAAAAAAGsEAABkcnMvZG93bnJldi54bWxQSwUGAAAAAAQABADzAAAA&#10;cgUAAAAA&#10;" filled="f" stroked="f">
              <v:textbox style="mso-fit-shape-to-text:t" inset="0,15pt,0,0">
                <w:txbxContent>
                  <w:p w14:paraId="67BC2F86" w14:textId="3978286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3" behindDoc="1" locked="0" layoutInCell="0" allowOverlap="1" wp14:anchorId="4748593B" wp14:editId="75DFCBB9">
              <wp:simplePos x="0" y="0"/>
              <wp:positionH relativeFrom="margin">
                <wp:align>center</wp:align>
              </wp:positionH>
              <wp:positionV relativeFrom="margin">
                <wp:align>center</wp:align>
              </wp:positionV>
              <wp:extent cx="5709920" cy="3425825"/>
              <wp:effectExtent l="0" t="1247775" r="0" b="717550"/>
              <wp:wrapNone/>
              <wp:docPr id="286" name="WordArt 3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6220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48593B" id="WordArt 3202" o:spid="_x0000_s1154" type="#_x0000_t202" style="position:absolute;margin-left:0;margin-top:0;width:449.6pt;height:269.75pt;rotation:-45;z-index:-2516580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mr+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Ff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tDKa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756220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2" behindDoc="1" locked="0" layoutInCell="0" allowOverlap="1" wp14:anchorId="5610CC9A" wp14:editId="28FF4C73">
              <wp:simplePos x="0" y="0"/>
              <wp:positionH relativeFrom="margin">
                <wp:align>center</wp:align>
              </wp:positionH>
              <wp:positionV relativeFrom="margin">
                <wp:align>center</wp:align>
              </wp:positionV>
              <wp:extent cx="5738495" cy="2868930"/>
              <wp:effectExtent l="0" t="1190625" r="0" b="941070"/>
              <wp:wrapNone/>
              <wp:docPr id="285" name="WordArt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483B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610CC9A" id="WordArt 466" o:spid="_x0000_s1155" type="#_x0000_t202" style="position:absolute;margin-left:0;margin-top:0;width:451.85pt;height:225.9pt;rotation:-45;z-index:-2516580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nD+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top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0R/nD+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5483B6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1" behindDoc="1" locked="0" layoutInCell="0" allowOverlap="1" wp14:anchorId="5AF8B76C" wp14:editId="36555089">
              <wp:simplePos x="0" y="0"/>
              <wp:positionH relativeFrom="margin">
                <wp:align>center</wp:align>
              </wp:positionH>
              <wp:positionV relativeFrom="margin">
                <wp:align>center</wp:align>
              </wp:positionV>
              <wp:extent cx="5709920" cy="3425825"/>
              <wp:effectExtent l="0" t="1247775" r="0" b="717550"/>
              <wp:wrapNone/>
              <wp:docPr id="284" name="WordArt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1CE4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F8B76C" id="WordArt 218" o:spid="_x0000_s1156" type="#_x0000_t202" style="position:absolute;margin-left:0;margin-top:0;width:449.6pt;height:269.75pt;rotation:-45;z-index:-2516581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3P+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WErlJCIvctqCOx7ykqFfe/9gI1ObE3N0DJIvk1gnmmLK4x&#10;6X+hsBmeBbqRRCD+D91LVBKTlBnFrDDREvWDgExHCTyIjs2SFyeu4+GR9Qk13vVuTT7etUnSheco&#10;iUKTlI4Bj6n88zuduvyGq9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Fk7jc/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2A1CE4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9" behindDoc="1" locked="0" layoutInCell="0" allowOverlap="1" wp14:anchorId="2FF2353B" wp14:editId="72E48FC4">
              <wp:simplePos x="0" y="0"/>
              <wp:positionH relativeFrom="margin">
                <wp:align>center</wp:align>
              </wp:positionH>
              <wp:positionV relativeFrom="margin">
                <wp:align>center</wp:align>
              </wp:positionV>
              <wp:extent cx="6090285" cy="3044825"/>
              <wp:effectExtent l="0" t="1266825" r="0" b="1003300"/>
              <wp:wrapNone/>
              <wp:docPr id="283"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99114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F2353B" id="WordArt 32" o:spid="_x0000_s1157" type="#_x0000_t202" style="position:absolute;margin-left:0;margin-top:0;width:479.55pt;height:239.75pt;rotation:-45;z-index:-25165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Ed2Wn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099114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57" behindDoc="1" locked="0" layoutInCell="0" allowOverlap="1" wp14:anchorId="0E246A77" wp14:editId="019785F4">
              <wp:simplePos x="0" y="0"/>
              <wp:positionH relativeFrom="margin">
                <wp:align>center</wp:align>
              </wp:positionH>
              <wp:positionV relativeFrom="margin">
                <wp:align>center</wp:align>
              </wp:positionV>
              <wp:extent cx="5738495" cy="286893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DB1D005"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246A77" id="Text Box 282" o:spid="_x0000_s1158" type="#_x0000_t202" style="position:absolute;margin-left:0;margin-top:0;width:451.85pt;height:225.9pt;rotation:-45;z-index:-2516582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5H+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6iUoi9y2oI7HvKCol97/3AjU5sTc3QMki+RWCeaYs&#10;rjHpf6Ww6Z8FuoFEIP4P7WtUEpOUGcWsMNES9ZOATEsJPIiWzZIXJ67D4YH1CTXe9W5NPt41SdKF&#10;5yCJQpOUDgGPqfzzO526/Iar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KtoeR/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1DB1D005"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BCD4B" w14:textId="64B181DC" w:rsidR="000A5F2F"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65" behindDoc="0" locked="0" layoutInCell="1" allowOverlap="1" wp14:anchorId="02B0955C" wp14:editId="473B3B0A">
              <wp:simplePos x="635" y="635"/>
              <wp:positionH relativeFrom="page">
                <wp:align>center</wp:align>
              </wp:positionH>
              <wp:positionV relativeFrom="page">
                <wp:align>top</wp:align>
              </wp:positionV>
              <wp:extent cx="686435" cy="365760"/>
              <wp:effectExtent l="0" t="0" r="18415" b="15240"/>
              <wp:wrapNone/>
              <wp:docPr id="1796672548"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C498DA" w14:textId="4428C31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0955C" id="_x0000_t202" coordsize="21600,21600" o:spt="202" path="m,l,21600r21600,l21600,xe">
              <v:stroke joinstyle="miter"/>
              <v:path gradientshapeok="t" o:connecttype="rect"/>
            </v:shapetype>
            <v:shape id="Text Box 33" o:spid="_x0000_s1159" type="#_x0000_t202" alt="OFFICIAL" style="position:absolute;left:0;text-align:left;margin-left:0;margin-top:0;width:54.05pt;height:28.8pt;z-index:2516586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By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5p+Mhnm30J1pLU8nBgPTq5aar4WAZ+FJ4pp&#10;E5ItPtFRa+hKDmeLswb8j7/5Yz4hT1HOOpJMyS1pmjP9zRIjUV3JGH/Opznd/ODeDobdm3sgIY7p&#10;TTiZzJiHejBrD+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BfAHIQAgAA&#10;HgQAAA4AAAAAAAAAAAAAAAAALgIAAGRycy9lMm9Eb2MueG1sUEsBAi0AFAAGAAgAAAAhANKWorja&#10;AAAABAEAAA8AAAAAAAAAAAAAAAAAagQAAGRycy9kb3ducmV2LnhtbFBLBQYAAAAABAAEAPMAAABx&#10;BQAAAAA=&#10;" filled="f" stroked="f">
              <v:textbox style="mso-fit-shape-to-text:t" inset="0,15pt,0,0">
                <w:txbxContent>
                  <w:p w14:paraId="4FC498DA" w14:textId="4428C31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75045" w:rsidRPr="00F75045">
      <w:rPr>
        <w:rStyle w:val="VRQAHeaderunitCodeChar"/>
        <w:sz w:val="18"/>
        <w:szCs w:val="18"/>
      </w:rPr>
      <w:t>VU23858</w:t>
    </w:r>
    <w:r w:rsidR="000A5F2F">
      <w:rPr>
        <w:rStyle w:val="VRQAHeaderunitCodeChar"/>
        <w:sz w:val="18"/>
        <w:szCs w:val="18"/>
      </w:rPr>
      <w:t xml:space="preserve"> Write extremely simple words</w:t>
    </w:r>
  </w:p>
  <w:p w14:paraId="231FB0E8" w14:textId="77777777" w:rsidR="000A5F2F" w:rsidRPr="007E36A2" w:rsidRDefault="000A5F2F" w:rsidP="00DD1B13">
    <w:pPr>
      <w:pStyle w:val="VRQAUnitCodeTitle"/>
      <w:ind w:left="-142"/>
    </w:pPr>
    <w:r>
      <w:rPr>
        <w:noProof/>
        <w:lang w:eastAsia="en-AU"/>
      </w:rPr>
      <w:drawing>
        <wp:inline distT="0" distB="0" distL="0" distR="0" wp14:anchorId="26DBE0A6" wp14:editId="5C461306">
          <wp:extent cx="6390229" cy="591758"/>
          <wp:effectExtent l="0" t="0" r="0" b="0"/>
          <wp:docPr id="7" name="Picture 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67C8" w14:textId="5F5BD2E8" w:rsidR="000A5F2F" w:rsidRDefault="00B123A7">
    <w:pPr>
      <w:pStyle w:val="Header"/>
    </w:pPr>
    <w:r>
      <w:rPr>
        <w:noProof/>
      </w:rPr>
      <mc:AlternateContent>
        <mc:Choice Requires="wps">
          <w:drawing>
            <wp:anchor distT="0" distB="0" distL="0" distR="0" simplePos="0" relativeHeight="251658663" behindDoc="0" locked="0" layoutInCell="1" allowOverlap="1" wp14:anchorId="02D48331" wp14:editId="7DD10AF2">
              <wp:simplePos x="635" y="635"/>
              <wp:positionH relativeFrom="page">
                <wp:align>center</wp:align>
              </wp:positionH>
              <wp:positionV relativeFrom="page">
                <wp:align>top</wp:align>
              </wp:positionV>
              <wp:extent cx="686435" cy="365760"/>
              <wp:effectExtent l="0" t="0" r="18415" b="15240"/>
              <wp:wrapNone/>
              <wp:docPr id="80376037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6458C79" w14:textId="552ACF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D48331" id="_x0000_t202" coordsize="21600,21600" o:spt="202" path="m,l,21600r21600,l21600,xe">
              <v:stroke joinstyle="miter"/>
              <v:path gradientshapeok="t" o:connecttype="rect"/>
            </v:shapetype>
            <v:shape id="Text Box 31" o:spid="_x0000_s1161" type="#_x0000_t202" alt="OFFICIAL" style="position:absolute;margin-left:0;margin-top:0;width:54.05pt;height:28.8pt;z-index:25165866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B7cr/8QAgAA&#10;HgQAAA4AAAAAAAAAAAAAAAAALgIAAGRycy9lMm9Eb2MueG1sUEsBAi0AFAAGAAgAAAAhANKWorja&#10;AAAABAEAAA8AAAAAAAAAAAAAAAAAagQAAGRycy9kb3ducmV2LnhtbFBLBQYAAAAABAAEAPMAAABx&#10;BQAAAAA=&#10;" filled="f" stroked="f">
              <v:textbox style="mso-fit-shape-to-text:t" inset="0,15pt,0,0">
                <w:txbxContent>
                  <w:p w14:paraId="26458C79" w14:textId="552ACFE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2" behindDoc="1" locked="0" layoutInCell="0" allowOverlap="1" wp14:anchorId="4719F1BE" wp14:editId="152AF961">
              <wp:simplePos x="0" y="0"/>
              <wp:positionH relativeFrom="margin">
                <wp:align>center</wp:align>
              </wp:positionH>
              <wp:positionV relativeFrom="margin">
                <wp:align>center</wp:align>
              </wp:positionV>
              <wp:extent cx="5709920" cy="3425825"/>
              <wp:effectExtent l="0" t="1247775" r="0" b="717550"/>
              <wp:wrapNone/>
              <wp:docPr id="280" name="WordArt 3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91E24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19F1BE" id="WordArt 3201" o:spid="_x0000_s1162" type="#_x0000_t202" style="position:absolute;margin-left:0;margin-top:0;width:449.6pt;height:269.75pt;rotation:-45;z-index:-2516580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vU+Q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YoIXV1H2Mh9C+pI7HuKSsX9r71ATU7szS1Qskh+jWCeKYtr&#10;TPpfKWyGZ4FuJBGI/2P3GpXEJGVGMStMtET9ICDTUQIPomOz5MWJ63h4ZH1CjXe9W5OP922SdOE5&#10;SqLQJKVjwGMqf/9Opy6/4eo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D2e9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891E24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1" behindDoc="1" locked="0" layoutInCell="0" allowOverlap="1" wp14:anchorId="4CF948F1" wp14:editId="479A43D0">
              <wp:simplePos x="0" y="0"/>
              <wp:positionH relativeFrom="margin">
                <wp:align>center</wp:align>
              </wp:positionH>
              <wp:positionV relativeFrom="margin">
                <wp:align>center</wp:align>
              </wp:positionV>
              <wp:extent cx="5738495" cy="2868930"/>
              <wp:effectExtent l="0" t="1190625" r="0" b="941070"/>
              <wp:wrapNone/>
              <wp:docPr id="279"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A1824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F948F1" id="WordArt 465" o:spid="_x0000_s1163" type="#_x0000_t202" style="position:absolute;margin-left:0;margin-top:0;width:451.85pt;height:225.9pt;rotation:-45;z-index:-2516580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qu8+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RGh2HZ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r/Krv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BA18246"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0" behindDoc="1" locked="0" layoutInCell="0" allowOverlap="1" wp14:anchorId="40B1812B" wp14:editId="0C46108C">
              <wp:simplePos x="0" y="0"/>
              <wp:positionH relativeFrom="margin">
                <wp:align>center</wp:align>
              </wp:positionH>
              <wp:positionV relativeFrom="margin">
                <wp:align>center</wp:align>
              </wp:positionV>
              <wp:extent cx="5709920" cy="3425825"/>
              <wp:effectExtent l="0" t="1247775" r="0" b="717550"/>
              <wp:wrapNone/>
              <wp:docPr id="278" name="WordArt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876D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B1812B" id="WordArt 217" o:spid="_x0000_s1164" type="#_x0000_t202" style="position:absolute;margin-left:0;margin-top:0;width:449.6pt;height:269.75pt;rotation:-45;z-index:-2516581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RRc+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WEruY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rVFFz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9876D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58" behindDoc="1" locked="0" layoutInCell="0" allowOverlap="1" wp14:anchorId="215796CC" wp14:editId="49658911">
              <wp:simplePos x="0" y="0"/>
              <wp:positionH relativeFrom="margin">
                <wp:align>center</wp:align>
              </wp:positionH>
              <wp:positionV relativeFrom="margin">
                <wp:align>center</wp:align>
              </wp:positionV>
              <wp:extent cx="6090285" cy="3044825"/>
              <wp:effectExtent l="0" t="1266825" r="0" b="1003300"/>
              <wp:wrapNone/>
              <wp:docPr id="277"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69902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5796CC" id="WordArt 31" o:spid="_x0000_s1165" type="#_x0000_t202" style="position:absolute;margin-left:0;margin-top:0;width:479.55pt;height:239.75pt;rotation:-45;z-index:-251658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kmMPq+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C69902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DEB1" w14:textId="2666F2DD" w:rsidR="000A5F2F" w:rsidRDefault="00B123A7">
    <w:pPr>
      <w:pStyle w:val="Header"/>
    </w:pPr>
    <w:r>
      <w:rPr>
        <w:noProof/>
      </w:rPr>
      <mc:AlternateContent>
        <mc:Choice Requires="wps">
          <w:drawing>
            <wp:anchor distT="0" distB="0" distL="0" distR="0" simplePos="0" relativeHeight="251658667" behindDoc="0" locked="0" layoutInCell="1" allowOverlap="1" wp14:anchorId="4EE3E8BD" wp14:editId="0F75331D">
              <wp:simplePos x="635" y="635"/>
              <wp:positionH relativeFrom="page">
                <wp:align>center</wp:align>
              </wp:positionH>
              <wp:positionV relativeFrom="page">
                <wp:align>top</wp:align>
              </wp:positionV>
              <wp:extent cx="686435" cy="365760"/>
              <wp:effectExtent l="0" t="0" r="18415" b="15240"/>
              <wp:wrapNone/>
              <wp:docPr id="784934104"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6E3183" w14:textId="0A6E4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E3E8BD" id="_x0000_t202" coordsize="21600,21600" o:spt="202" path="m,l,21600r21600,l21600,xe">
              <v:stroke joinstyle="miter"/>
              <v:path gradientshapeok="t" o:connecttype="rect"/>
            </v:shapetype>
            <v:shape id="Text Box 35" o:spid="_x0000_s1167" type="#_x0000_t202" alt="OFFICIAL" style="position:absolute;margin-left:0;margin-top:0;width:54.05pt;height:28.8pt;z-index:2516586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yQ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Wj6m/P8G6gOtJaHI+PByWVDzVci4LPwRDFt&#10;QrLFJzq0ga7kcLI4q8H//Js/5hPyFOWsI8mU3JKmOTPfLTES1ZWM8Zd8ktPND+7NYNhdew8kxDG9&#10;CSeTGfPQDKb20L6SoBexEYWEldSu5DiY93jULj0IqRaLlERCcgJXdu1kLB0Bi2i+9K/CuxPkSFw9&#10;wqAnUbxD/pgb/wxusUPCP9ESwT0CecKcRJjYOj2YqPK395R1edbzX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xt3JAQAgAA&#10;HgQAAA4AAAAAAAAAAAAAAAAALgIAAGRycy9lMm9Eb2MueG1sUEsBAi0AFAAGAAgAAAAhANKWorja&#10;AAAABAEAAA8AAAAAAAAAAAAAAAAAagQAAGRycy9kb3ducmV2LnhtbFBLBQYAAAAABAAEAPMAAABx&#10;BQAAAAA=&#10;" filled="f" stroked="f">
              <v:textbox style="mso-fit-shape-to-text:t" inset="0,15pt,0,0">
                <w:txbxContent>
                  <w:p w14:paraId="5C6E3183" w14:textId="0A6E449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5" behindDoc="1" locked="0" layoutInCell="0" allowOverlap="1" wp14:anchorId="4530548F" wp14:editId="07B98ACE">
              <wp:simplePos x="0" y="0"/>
              <wp:positionH relativeFrom="margin">
                <wp:align>center</wp:align>
              </wp:positionH>
              <wp:positionV relativeFrom="margin">
                <wp:align>center</wp:align>
              </wp:positionV>
              <wp:extent cx="5709920" cy="3425825"/>
              <wp:effectExtent l="0" t="1247775" r="0" b="717550"/>
              <wp:wrapNone/>
              <wp:docPr id="276" name="WordArt 3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39742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30548F" id="WordArt 3205" o:spid="_x0000_s1168" type="#_x0000_t202" style="position:absolute;margin-left:0;margin-top:0;width:449.6pt;height:269.75pt;rotation:-45;z-index:-2516580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zY+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roo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VqLNj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E39742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4" behindDoc="1" locked="0" layoutInCell="0" allowOverlap="1" wp14:anchorId="7C9B30B9" wp14:editId="165061C9">
              <wp:simplePos x="0" y="0"/>
              <wp:positionH relativeFrom="margin">
                <wp:align>center</wp:align>
              </wp:positionH>
              <wp:positionV relativeFrom="margin">
                <wp:align>center</wp:align>
              </wp:positionV>
              <wp:extent cx="5738495" cy="2868930"/>
              <wp:effectExtent l="0" t="1190625" r="0" b="941070"/>
              <wp:wrapNone/>
              <wp:docPr id="275" name="WordArt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807E6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9B30B9" id="WordArt 469" o:spid="_x0000_s1169" type="#_x0000_t202" style="position:absolute;margin-left:0;margin-top:0;width:451.85pt;height:225.9pt;rotation:-45;z-index:-2516580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vyw+w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ROhqFp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m78s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F807E6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3" behindDoc="1" locked="0" layoutInCell="0" allowOverlap="1" wp14:anchorId="513B82EB" wp14:editId="2FFC760E">
              <wp:simplePos x="0" y="0"/>
              <wp:positionH relativeFrom="margin">
                <wp:align>center</wp:align>
              </wp:positionH>
              <wp:positionV relativeFrom="margin">
                <wp:align>center</wp:align>
              </wp:positionV>
              <wp:extent cx="5709920" cy="3425825"/>
              <wp:effectExtent l="0" t="1247775" r="0" b="717550"/>
              <wp:wrapNone/>
              <wp:docPr id="274" name="WordArt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C0196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3B82EB" id="WordArt 221" o:spid="_x0000_s1170" type="#_x0000_t202" style="position:absolute;margin-left:0;margin-top:0;width:449.6pt;height:269.75pt;rotation:-45;z-index:-2516581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yn2sP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7C0196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2" behindDoc="1" locked="0" layoutInCell="0" allowOverlap="1" wp14:anchorId="31DB877A" wp14:editId="7ADECE8A">
              <wp:simplePos x="0" y="0"/>
              <wp:positionH relativeFrom="margin">
                <wp:align>center</wp:align>
              </wp:positionH>
              <wp:positionV relativeFrom="margin">
                <wp:align>center</wp:align>
              </wp:positionV>
              <wp:extent cx="6090285" cy="3044825"/>
              <wp:effectExtent l="0" t="1266825" r="0" b="1003300"/>
              <wp:wrapNone/>
              <wp:docPr id="27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DD082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DB877A" id="WordArt 36" o:spid="_x0000_s1171" type="#_x0000_t202" style="position:absolute;margin-left:0;margin-top:0;width:479.55pt;height:239.75pt;rotation:-45;z-index:-2516582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g11+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giNM+wifsW1JHY9xSVmoefe4GanNjbO6BkkfwGwb5QFteY&#10;9b9S2AwvAv1IIhL/p+41KplJzoxiTthkifpOQLajBB5Ex66y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LqDXX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CDD082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0" behindDoc="1" locked="0" layoutInCell="0" allowOverlap="1" wp14:anchorId="1C49DE7E" wp14:editId="2EB0C407">
              <wp:simplePos x="0" y="0"/>
              <wp:positionH relativeFrom="margin">
                <wp:align>center</wp:align>
              </wp:positionH>
              <wp:positionV relativeFrom="margin">
                <wp:align>center</wp:align>
              </wp:positionV>
              <wp:extent cx="5738495" cy="2868930"/>
              <wp:effectExtent l="0" t="0" r="0" b="0"/>
              <wp:wrapNone/>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555FDA18"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49DE7E" id="Text Box 272" o:spid="_x0000_s1172" type="#_x0000_t202" style="position:absolute;margin-left:0;margin-top:0;width:451.85pt;height:225.9pt;rotation:-45;z-index:-2516582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L+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YoInQ9j0oi9y2oI7HvKCol97/2AjU5sTe3QMki+RWCeaEs&#10;rjHpf6Ww6V8EuoFEIP6P7WtUEpOUGcWsMNES9YOATEsJPIiWzZIXJ67D4YH1CTXe9W5NPt43SdKF&#10;5yCJQpOUDgGPqfzzO526/Iar3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0ZJS/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555FDA18" w14:textId="77777777" w:rsidR="000A5F2F" w:rsidRPr="00D54E65" w:rsidRDefault="000A5F2F" w:rsidP="000A5F2F">
                    <w:pPr>
                      <w:jc w:val="center"/>
                      <w:rPr>
                        <w:rFonts w:ascii="Calibri" w:hAnsi="Calibri" w:cs="Calibri"/>
                        <w:color w:val="C0C0C0"/>
                        <w:sz w:val="2"/>
                        <w:szCs w:val="2"/>
                      </w:rPr>
                    </w:pPr>
                    <w:r w:rsidRPr="00D54E65">
                      <w:rPr>
                        <w:rFonts w:ascii="Calibri" w:hAnsi="Calibri" w:cs="Calibri"/>
                        <w:color w:val="C0C0C0"/>
                        <w:sz w:val="2"/>
                        <w:szCs w:val="2"/>
                      </w:rPr>
                      <w:t>DRAFT 1</w:t>
                    </w:r>
                  </w:p>
                </w:txbxContent>
              </v:textbox>
              <w10:wrap anchorx="margin" anchory="margin"/>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665FE" w14:textId="567FBE62" w:rsidR="000A5F2F" w:rsidRPr="007E36A2" w:rsidRDefault="00B123A7" w:rsidP="00DD1B13">
    <w:pPr>
      <w:pStyle w:val="VRQAUnitCodeTitle"/>
      <w:ind w:left="-142"/>
      <w:jc w:val="right"/>
    </w:pPr>
    <w:r>
      <w:rPr>
        <w:noProof/>
      </w:rPr>
      <mc:AlternateContent>
        <mc:Choice Requires="wps">
          <w:drawing>
            <wp:anchor distT="0" distB="0" distL="0" distR="0" simplePos="0" relativeHeight="251658668" behindDoc="0" locked="0" layoutInCell="1" allowOverlap="1" wp14:anchorId="09694625" wp14:editId="051AAA5C">
              <wp:simplePos x="635" y="635"/>
              <wp:positionH relativeFrom="page">
                <wp:align>center</wp:align>
              </wp:positionH>
              <wp:positionV relativeFrom="page">
                <wp:align>top</wp:align>
              </wp:positionV>
              <wp:extent cx="686435" cy="365760"/>
              <wp:effectExtent l="0" t="0" r="18415" b="15240"/>
              <wp:wrapNone/>
              <wp:docPr id="2059115166"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00253E0" w14:textId="145868D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694625" id="_x0000_t202" coordsize="21600,21600" o:spt="202" path="m,l,21600r21600,l21600,xe">
              <v:stroke joinstyle="miter"/>
              <v:path gradientshapeok="t" o:connecttype="rect"/>
            </v:shapetype>
            <v:shape id="Text Box 36" o:spid="_x0000_s1173" type="#_x0000_t202" alt="OFFICIAL" style="position:absolute;left:0;text-align:left;margin-left:0;margin-top:0;width:54.05pt;height:28.8pt;z-index:2516586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Md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ze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C7nMdEQIA&#10;AB4EAAAOAAAAAAAAAAAAAAAAAC4CAABkcnMvZTJvRG9jLnhtbFBLAQItABQABgAIAAAAIQDSlqK4&#10;2gAAAAQBAAAPAAAAAAAAAAAAAAAAAGsEAABkcnMvZG93bnJldi54bWxQSwUGAAAAAAQABADzAAAA&#10;cgUAAAAA&#10;" filled="f" stroked="f">
              <v:textbox style="mso-fit-shape-to-text:t" inset="0,15pt,0,0">
                <w:txbxContent>
                  <w:p w14:paraId="200253E0" w14:textId="145868D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75045" w:rsidRPr="00F75045">
      <w:rPr>
        <w:rStyle w:val="VRQAHeaderunitCodeChar"/>
        <w:sz w:val="18"/>
        <w:szCs w:val="18"/>
      </w:rPr>
      <w:t>VU23859</w:t>
    </w:r>
    <w:r w:rsidR="000A5F2F">
      <w:rPr>
        <w:rStyle w:val="VRQAHeaderunitCodeChar"/>
        <w:sz w:val="18"/>
        <w:szCs w:val="18"/>
      </w:rPr>
      <w:t xml:space="preserve"> </w:t>
    </w:r>
    <w:r w:rsidR="000A5F2F" w:rsidRPr="004F15C1">
      <w:rPr>
        <w:rStyle w:val="VRQAHeaderunitCodeChar"/>
        <w:sz w:val="18"/>
        <w:szCs w:val="18"/>
      </w:rPr>
      <w:t>Communicate</w:t>
    </w:r>
    <w:r w:rsidR="008049EB">
      <w:rPr>
        <w:rStyle w:val="VRQAHeaderunitCodeChar"/>
        <w:sz w:val="18"/>
        <w:szCs w:val="18"/>
      </w:rPr>
      <w:t xml:space="preserve"> </w:t>
    </w:r>
    <w:r w:rsidR="008049EB" w:rsidRPr="008049EB">
      <w:rPr>
        <w:b w:val="0"/>
        <w:bCs/>
        <w:sz w:val="18"/>
        <w:szCs w:val="18"/>
      </w:rPr>
      <w:t>orally</w:t>
    </w:r>
    <w:r w:rsidR="000A5F2F" w:rsidRPr="008049EB">
      <w:rPr>
        <w:rStyle w:val="VRQAHeaderunitCodeChar"/>
        <w:b/>
        <w:bCs w:val="0"/>
        <w:sz w:val="18"/>
        <w:szCs w:val="18"/>
      </w:rPr>
      <w:t xml:space="preserve"> </w:t>
    </w:r>
    <w:r w:rsidR="000A5F2F" w:rsidRPr="004F15C1">
      <w:rPr>
        <w:rStyle w:val="VRQAHeaderunitCodeChar"/>
        <w:sz w:val="18"/>
        <w:szCs w:val="18"/>
      </w:rPr>
      <w:t xml:space="preserve">using </w:t>
    </w:r>
    <w:r w:rsidR="000A5F2F">
      <w:rPr>
        <w:rStyle w:val="VRQAHeaderunitCodeChar"/>
        <w:sz w:val="18"/>
        <w:szCs w:val="18"/>
      </w:rPr>
      <w:t xml:space="preserve">extremely </w:t>
    </w:r>
    <w:r w:rsidR="000A5F2F" w:rsidRPr="004F15C1">
      <w:rPr>
        <w:rStyle w:val="VRQAHeaderunitCodeChar"/>
        <w:sz w:val="18"/>
        <w:szCs w:val="18"/>
      </w:rPr>
      <w:t>simple words</w:t>
    </w:r>
    <w:r w:rsidR="000A5F2F">
      <w:rPr>
        <w:noProof/>
        <w:lang w:eastAsia="en-AU"/>
      </w:rPr>
      <w:drawing>
        <wp:inline distT="0" distB="0" distL="0" distR="0" wp14:anchorId="74AB517C" wp14:editId="6B61FBE1">
          <wp:extent cx="6390229" cy="591758"/>
          <wp:effectExtent l="0" t="0" r="0" b="0"/>
          <wp:docPr id="357357933" name="Picture 35735793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A1885" w14:textId="08CFC937" w:rsidR="000A5F2F" w:rsidRDefault="00B123A7">
    <w:pPr>
      <w:pStyle w:val="Header"/>
    </w:pPr>
    <w:r>
      <w:rPr>
        <w:noProof/>
      </w:rPr>
      <mc:AlternateContent>
        <mc:Choice Requires="wps">
          <w:drawing>
            <wp:anchor distT="0" distB="0" distL="0" distR="0" simplePos="0" relativeHeight="251658666" behindDoc="0" locked="0" layoutInCell="1" allowOverlap="1" wp14:anchorId="5C182CE3" wp14:editId="64B4B95D">
              <wp:simplePos x="635" y="635"/>
              <wp:positionH relativeFrom="page">
                <wp:align>center</wp:align>
              </wp:positionH>
              <wp:positionV relativeFrom="page">
                <wp:align>top</wp:align>
              </wp:positionV>
              <wp:extent cx="686435" cy="365760"/>
              <wp:effectExtent l="0" t="0" r="18415" b="15240"/>
              <wp:wrapNone/>
              <wp:docPr id="526124971"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E935113" w14:textId="149A13C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82CE3" id="_x0000_t202" coordsize="21600,21600" o:spt="202" path="m,l,21600r21600,l21600,xe">
              <v:stroke joinstyle="miter"/>
              <v:path gradientshapeok="t" o:connecttype="rect"/>
            </v:shapetype>
            <v:shape id="Text Box 34" o:spid="_x0000_s1175" type="#_x0000_t202" alt="OFFICIAL" style="position:absolute;margin-left:0;margin-top:0;width:54.05pt;height:28.8pt;z-index:251658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FkDimEQIA&#10;AB4EAAAOAAAAAAAAAAAAAAAAAC4CAABkcnMvZTJvRG9jLnhtbFBLAQItABQABgAIAAAAIQDSlqK4&#10;2gAAAAQBAAAPAAAAAAAAAAAAAAAAAGsEAABkcnMvZG93bnJldi54bWxQSwUGAAAAAAQABADzAAAA&#10;cgUAAAAA&#10;" filled="f" stroked="f">
              <v:textbox style="mso-fit-shape-to-text:t" inset="0,15pt,0,0">
                <w:txbxContent>
                  <w:p w14:paraId="1E935113" w14:textId="149A13C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4" behindDoc="1" locked="0" layoutInCell="0" allowOverlap="1" wp14:anchorId="4AF3A6C0" wp14:editId="53384D80">
              <wp:simplePos x="0" y="0"/>
              <wp:positionH relativeFrom="margin">
                <wp:align>center</wp:align>
              </wp:positionH>
              <wp:positionV relativeFrom="margin">
                <wp:align>center</wp:align>
              </wp:positionV>
              <wp:extent cx="5709920" cy="3425825"/>
              <wp:effectExtent l="0" t="1247775" r="0" b="717550"/>
              <wp:wrapNone/>
              <wp:docPr id="270" name="WordArt 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7F817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F3A6C0" id="WordArt 3204" o:spid="_x0000_s1176" type="#_x0000_t202" style="position:absolute;margin-left:0;margin-top:0;width:449.6pt;height:269.75pt;rotation:-45;z-index:-2516580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OQ+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zVJCIv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xFk5D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17F817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3" behindDoc="1" locked="0" layoutInCell="0" allowOverlap="1" wp14:anchorId="4F781F73" wp14:editId="06DC3B2A">
              <wp:simplePos x="0" y="0"/>
              <wp:positionH relativeFrom="margin">
                <wp:align>center</wp:align>
              </wp:positionH>
              <wp:positionV relativeFrom="margin">
                <wp:align>center</wp:align>
              </wp:positionV>
              <wp:extent cx="5738495" cy="2868930"/>
              <wp:effectExtent l="0" t="1190625" r="0" b="941070"/>
              <wp:wrapNone/>
              <wp:docPr id="269"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9E820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F781F73" id="WordArt 468" o:spid="_x0000_s1177" type="#_x0000_t202" style="position:absolute;margin-left:0;margin-top:0;width:451.85pt;height:225.9pt;rotation:-45;z-index:-2516580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P4+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ZonJZH7FtSR2PcUlYr7X3uBmpzYm1ugZJH8GsE8UxbX&#10;mPS/UtgMzwLdSCIQ/8fuNSqJScqMYlaYaIn6QUCmowQeRMfmyYsT1/HwyPqEGu96tyYf79sk6cJz&#10;lEShSUrHgMdU/v6dTl1+w9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TQUP4+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19E820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2" behindDoc="1" locked="0" layoutInCell="0" allowOverlap="1" wp14:anchorId="28977BD5" wp14:editId="791FEA20">
              <wp:simplePos x="0" y="0"/>
              <wp:positionH relativeFrom="margin">
                <wp:align>center</wp:align>
              </wp:positionH>
              <wp:positionV relativeFrom="margin">
                <wp:align>center</wp:align>
              </wp:positionV>
              <wp:extent cx="5709920" cy="3425825"/>
              <wp:effectExtent l="0" t="1247775" r="0" b="717550"/>
              <wp:wrapNone/>
              <wp:docPr id="268" name="WordArt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BD8A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977BD5" id="WordArt 220" o:spid="_x0000_s1178" type="#_x0000_t202" style="position:absolute;margin-left:0;margin-top:0;width:449.6pt;height:269.75pt;rotation:-45;z-index:-2516581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v+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zYo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T8ES/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7BD8A2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1" behindDoc="1" locked="0" layoutInCell="0" allowOverlap="1" wp14:anchorId="6A8B68E8" wp14:editId="2CCC3486">
              <wp:simplePos x="0" y="0"/>
              <wp:positionH relativeFrom="margin">
                <wp:align>center</wp:align>
              </wp:positionH>
              <wp:positionV relativeFrom="margin">
                <wp:align>center</wp:align>
              </wp:positionV>
              <wp:extent cx="6090285" cy="3044825"/>
              <wp:effectExtent l="0" t="1266825" r="0" b="1003300"/>
              <wp:wrapNone/>
              <wp:docPr id="267"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38E26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8B68E8" id="WordArt 35" o:spid="_x0000_s1179" type="#_x0000_t202" style="position:absolute;margin-left:0;margin-top:0;width:479.55pt;height:239.75pt;rotation:-45;z-index:-2516582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qsca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938E26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55ECC" w14:textId="06DB6A28" w:rsidR="00966826" w:rsidRDefault="00B123A7">
    <w:pPr>
      <w:pStyle w:val="Header"/>
    </w:pPr>
    <w:r>
      <w:rPr>
        <w:noProof/>
      </w:rPr>
      <mc:AlternateContent>
        <mc:Choice Requires="wps">
          <w:drawing>
            <wp:anchor distT="0" distB="0" distL="0" distR="0" simplePos="0" relativeHeight="251658670" behindDoc="0" locked="0" layoutInCell="1" allowOverlap="1" wp14:anchorId="21EE28C6" wp14:editId="21449695">
              <wp:simplePos x="635" y="635"/>
              <wp:positionH relativeFrom="page">
                <wp:align>center</wp:align>
              </wp:positionH>
              <wp:positionV relativeFrom="page">
                <wp:align>top</wp:align>
              </wp:positionV>
              <wp:extent cx="686435" cy="365760"/>
              <wp:effectExtent l="0" t="0" r="18415" b="15240"/>
              <wp:wrapNone/>
              <wp:docPr id="735207605"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94D808" w14:textId="123090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EE28C6" id="_x0000_t202" coordsize="21600,21600" o:spt="202" path="m,l,21600r21600,l21600,xe">
              <v:stroke joinstyle="miter"/>
              <v:path gradientshapeok="t" o:connecttype="rect"/>
            </v:shapetype>
            <v:shape id="Text Box 38" o:spid="_x0000_s1181" type="#_x0000_t202" alt="OFFICIAL" style="position:absolute;margin-left:0;margin-top:0;width:54.05pt;height:28.8pt;z-index:2516586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DT9ZDLMv4HqQGt5ODIenFw21HwlAj4JTxTT&#10;JiRbfKRDt9CVHE4WZzX4X2/5Yz4hT1HOOpJMyS1pmrP2hyVGorqSMf6aT3K6+cG9GQy7M3dAQhzT&#10;m3AymTEP28HUHswLCXoRG1FIWEntSo6DeYdH7dKDkGqxSEkkJCdwZddOxtIRsIjmc/8ivDtBjsTV&#10;Awx6EsUr5I+58c/gFjsk/BMtEdwjkCfMSYSJrdODiSr/856yLs96/h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MI/KFUQAgAA&#10;HgQAAA4AAAAAAAAAAAAAAAAALgIAAGRycy9lMm9Eb2MueG1sUEsBAi0AFAAGAAgAAAAhANKWorja&#10;AAAABAEAAA8AAAAAAAAAAAAAAAAAagQAAGRycy9kb3ducmV2LnhtbFBLBQYAAAAABAAEAPMAAABx&#10;BQAAAAA=&#10;" filled="f" stroked="f">
              <v:textbox style="mso-fit-shape-to-text:t" inset="0,15pt,0,0">
                <w:txbxContent>
                  <w:p w14:paraId="3D94D808" w14:textId="1230902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7" behindDoc="1" locked="0" layoutInCell="0" allowOverlap="1" wp14:anchorId="7360BEAC" wp14:editId="071D90B7">
              <wp:simplePos x="0" y="0"/>
              <wp:positionH relativeFrom="margin">
                <wp:align>center</wp:align>
              </wp:positionH>
              <wp:positionV relativeFrom="margin">
                <wp:align>center</wp:align>
              </wp:positionV>
              <wp:extent cx="5709920" cy="3425825"/>
              <wp:effectExtent l="0" t="1247775" r="0" b="717550"/>
              <wp:wrapNone/>
              <wp:docPr id="266" name="WordArt 3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7D516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60BEAC" id="WordArt 3208" o:spid="_x0000_s1182" type="#_x0000_t202" style="position:absolute;margin-left:0;margin-top:0;width:449.6pt;height:269.75pt;rotation:-45;z-index:-2516580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WIZY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E7D516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6" behindDoc="1" locked="0" layoutInCell="0" allowOverlap="1" wp14:anchorId="44A6B6CD" wp14:editId="69CC6374">
              <wp:simplePos x="0" y="0"/>
              <wp:positionH relativeFrom="margin">
                <wp:align>center</wp:align>
              </wp:positionH>
              <wp:positionV relativeFrom="margin">
                <wp:align>center</wp:align>
              </wp:positionV>
              <wp:extent cx="5738495" cy="2868930"/>
              <wp:effectExtent l="0" t="1190625" r="0" b="941070"/>
              <wp:wrapNone/>
              <wp:docPr id="265" name="WordArt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21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A6B6CD" id="WordArt 472" o:spid="_x0000_s1183" type="#_x0000_t202" style="position:absolute;margin-left:0;margin-top:0;width:451.85pt;height:225.9pt;rotation:-45;z-index:-2516580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Xj+w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M1vopLIfQvqSOx7ikrF/c+9QE1O7M0dULJIfo1gXiiL&#10;a0z6XylshheBbiQRiP9T9xqVxCRlRjErTLREfScg01ECD6Jj8+TFiet4eGR9Qo13vVuTjw9tknTh&#10;OUqi0CSlY8BjKn//Tqcuv+HqF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aoy14/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C921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5" behindDoc="1" locked="0" layoutInCell="0" allowOverlap="1" wp14:anchorId="50A46288" wp14:editId="722D9201">
              <wp:simplePos x="0" y="0"/>
              <wp:positionH relativeFrom="margin">
                <wp:align>center</wp:align>
              </wp:positionH>
              <wp:positionV relativeFrom="margin">
                <wp:align>center</wp:align>
              </wp:positionV>
              <wp:extent cx="5709920" cy="3425825"/>
              <wp:effectExtent l="0" t="1247775" r="0" b="717550"/>
              <wp:wrapNone/>
              <wp:docPr id="264" name="WordArt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F765C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A46288" id="WordArt 224" o:spid="_x0000_s1184" type="#_x0000_t202" style="position:absolute;margin-left:0;margin-top:0;width:449.6pt;height:269.75pt;rotation:-45;z-index:-2516581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D+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zeYRNn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rCgP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9F765C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4" behindDoc="1" locked="0" layoutInCell="0" allowOverlap="1" wp14:anchorId="32E127B8" wp14:editId="12647A74">
              <wp:simplePos x="0" y="0"/>
              <wp:positionH relativeFrom="margin">
                <wp:align>center</wp:align>
              </wp:positionH>
              <wp:positionV relativeFrom="margin">
                <wp:align>center</wp:align>
              </wp:positionV>
              <wp:extent cx="6090285" cy="3044825"/>
              <wp:effectExtent l="0" t="1266825" r="0" b="1003300"/>
              <wp:wrapNone/>
              <wp:docPr id="263"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3D921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E127B8" id="WordArt 39" o:spid="_x0000_s1185" type="#_x0000_t202" style="position:absolute;margin-left:0;margin-top:0;width:479.55pt;height:239.75pt;rotation:-45;z-index:-251658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h5t21+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13D921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4314" w14:textId="2A843582" w:rsidR="00966826" w:rsidRPr="007E36A2" w:rsidRDefault="00B123A7" w:rsidP="00DD1B13">
    <w:pPr>
      <w:pStyle w:val="VRQAHeaderunitCode"/>
      <w:ind w:left="-142" w:right="-166"/>
      <w:jc w:val="right"/>
    </w:pPr>
    <w:r>
      <mc:AlternateContent>
        <mc:Choice Requires="wps">
          <w:drawing>
            <wp:anchor distT="0" distB="0" distL="0" distR="0" simplePos="0" relativeHeight="251658671" behindDoc="0" locked="0" layoutInCell="1" allowOverlap="1" wp14:anchorId="4B388A23" wp14:editId="476867D5">
              <wp:simplePos x="635" y="635"/>
              <wp:positionH relativeFrom="page">
                <wp:align>center</wp:align>
              </wp:positionH>
              <wp:positionV relativeFrom="page">
                <wp:align>top</wp:align>
              </wp:positionV>
              <wp:extent cx="686435" cy="365760"/>
              <wp:effectExtent l="0" t="0" r="18415" b="15240"/>
              <wp:wrapNone/>
              <wp:docPr id="1743888193"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E58520" w14:textId="113105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388A23" id="_x0000_t202" coordsize="21600,21600" o:spt="202" path="m,l,21600r21600,l21600,xe">
              <v:stroke joinstyle="miter"/>
              <v:path gradientshapeok="t" o:connecttype="rect"/>
            </v:shapetype>
            <v:shape id="Text Box 39" o:spid="_x0000_s1186" type="#_x0000_t202" alt="OFFICIAL" style="position:absolute;left:0;text-align:left;margin-left:0;margin-top:0;width:54.05pt;height:28.8pt;z-index:2516586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BPLDg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Y+fo20B1oLU8HBkPTi4bar4SAZ+EJ4pp&#10;E5ItPtKhDXQlh5PFWQ3+11v+mE/IU5SzjiRTckua5sz8sMRIVFcyxl/zSU43P7g3g2F37R2QEMf0&#10;JpxMZsxDM5jaQ/tCgl7ERhQSVlK7kuNg3uFRu/QgpFosUhIJyQlc2bWTsXQELKL53L8I706QI3H1&#10;AIOeRPEK+WNu/DO4xQ4J/0TLBcgT5iTCxNbpwUSV/3lPWZdnPf8N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1jBPLDgIAAB4E&#10;AAAOAAAAAAAAAAAAAAAAAC4CAABkcnMvZTJvRG9jLnhtbFBLAQItABQABgAIAAAAIQDSlqK42gAA&#10;AAQBAAAPAAAAAAAAAAAAAAAAAGgEAABkcnMvZG93bnJldi54bWxQSwUGAAAAAAQABADzAAAAbwUA&#10;AAAA&#10;" filled="f" stroked="f">
              <v:textbox style="mso-fit-shape-to-text:t" inset="0,15pt,0,0">
                <w:txbxContent>
                  <w:p w14:paraId="45E58520" w14:textId="113105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4B1F94" w:rsidRPr="004B1F94">
      <w:rPr>
        <w:rStyle w:val="VRQAHeaderunitCodeChar"/>
        <w:sz w:val="18"/>
        <w:szCs w:val="18"/>
      </w:rPr>
      <w:t>VU23860</w:t>
    </w:r>
    <w:r w:rsidR="00966826">
      <w:rPr>
        <w:rStyle w:val="VRQAHeaderunitCodeChar"/>
        <w:sz w:val="18"/>
        <w:szCs w:val="18"/>
      </w:rPr>
      <w:t xml:space="preserve"> Recognise and use everyday digital devices</w:t>
    </w:r>
    <w:r w:rsidR="00966826">
      <w:drawing>
        <wp:inline distT="0" distB="0" distL="0" distR="0" wp14:anchorId="4127CF64" wp14:editId="2F4C0CB1">
          <wp:extent cx="6390229" cy="591758"/>
          <wp:effectExtent l="0" t="0" r="0" b="0"/>
          <wp:docPr id="357357934" name="Picture 3573579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02C9" w14:textId="7DB794FB" w:rsidR="00966826" w:rsidRDefault="00B123A7">
    <w:pPr>
      <w:pStyle w:val="Header"/>
    </w:pPr>
    <w:r>
      <w:rPr>
        <w:noProof/>
      </w:rPr>
      <mc:AlternateContent>
        <mc:Choice Requires="wps">
          <w:drawing>
            <wp:anchor distT="0" distB="0" distL="0" distR="0" simplePos="0" relativeHeight="251658669" behindDoc="0" locked="0" layoutInCell="1" allowOverlap="1" wp14:anchorId="0120E500" wp14:editId="7B6EFFD7">
              <wp:simplePos x="635" y="635"/>
              <wp:positionH relativeFrom="page">
                <wp:align>center</wp:align>
              </wp:positionH>
              <wp:positionV relativeFrom="page">
                <wp:align>top</wp:align>
              </wp:positionV>
              <wp:extent cx="686435" cy="365760"/>
              <wp:effectExtent l="0" t="0" r="18415" b="15240"/>
              <wp:wrapNone/>
              <wp:docPr id="316413244"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A79589F" w14:textId="7C49BAB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0E500" id="_x0000_t202" coordsize="21600,21600" o:spt="202" path="m,l,21600r21600,l21600,xe">
              <v:stroke joinstyle="miter"/>
              <v:path gradientshapeok="t" o:connecttype="rect"/>
            </v:shapetype>
            <v:shape id="Text Box 37" o:spid="_x0000_s1188" type="#_x0000_t202" alt="OFFICIAL" style="position:absolute;margin-left:0;margin-top:0;width:54.05pt;height:28.8pt;z-index:25165866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nawEA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a5y+mI3z76A+4VoOBsa95esWm2+YD8/MIcW4&#10;Cco2POEhFXQVhbNFSQPux9/8MR+RxyglHUqmogY1TYn6ZpCRqK5kTD/n8xxvbnTvRsMc9D2gEKf4&#10;JixPZswLajSlA/2Kgl7FRhhihmO7iobRvA+DdvFBcLFapSQUkmVhY7aWx9IRsIjmS//KnD1DHpCr&#10;Rxj1xMo3yA+58U9vV4eA+CdaIrgDkGfMU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ydrAQAgAA&#10;HgQAAA4AAAAAAAAAAAAAAAAALgIAAGRycy9lMm9Eb2MueG1sUEsBAi0AFAAGAAgAAAAhANKWorja&#10;AAAABAEAAA8AAAAAAAAAAAAAAAAAagQAAGRycy9kb3ducmV2LnhtbFBLBQYAAAAABAAEAPMAAABx&#10;BQAAAAA=&#10;" filled="f" stroked="f">
              <v:textbox style="mso-fit-shape-to-text:t" inset="0,15pt,0,0">
                <w:txbxContent>
                  <w:p w14:paraId="5A79589F" w14:textId="7C49BAB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6" behindDoc="1" locked="0" layoutInCell="0" allowOverlap="1" wp14:anchorId="41AD70C2" wp14:editId="4AB281D1">
              <wp:simplePos x="0" y="0"/>
              <wp:positionH relativeFrom="margin">
                <wp:align>center</wp:align>
              </wp:positionH>
              <wp:positionV relativeFrom="margin">
                <wp:align>center</wp:align>
              </wp:positionV>
              <wp:extent cx="5709920" cy="3425825"/>
              <wp:effectExtent l="0" t="1247775" r="0" b="717550"/>
              <wp:wrapNone/>
              <wp:docPr id="261" name="WordArt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410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AD70C2" id="WordArt 3207" o:spid="_x0000_s1189" type="#_x0000_t202" style="position:absolute;margin-left:0;margin-top:0;width:449.6pt;height:269.75pt;rotation:-45;z-index:-2516580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Oey+Q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YoIXV9F2Mh9C+pI7HuKSsX9r71ATU7szS1Qskh+jWCeKYtr&#10;TPpfKWyGZ4FuJBGI/2P3GpXEJGVGMStMtET9ICDTUQIPomOz5MWJ63h4ZH1CjXe9W5OP922SdOE5&#10;SqLQJKVjwGMqf/9Opy6/4eo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Ic57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D84103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5" behindDoc="1" locked="0" layoutInCell="0" allowOverlap="1" wp14:anchorId="408A0F6A" wp14:editId="43A184C6">
              <wp:simplePos x="0" y="0"/>
              <wp:positionH relativeFrom="margin">
                <wp:align>center</wp:align>
              </wp:positionH>
              <wp:positionV relativeFrom="margin">
                <wp:align>center</wp:align>
              </wp:positionV>
              <wp:extent cx="5738495" cy="2868930"/>
              <wp:effectExtent l="0" t="1190625" r="0" b="941070"/>
              <wp:wrapNone/>
              <wp:docPr id="260"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529AB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08A0F6A" id="WordArt 471" o:spid="_x0000_s1190" type="#_x0000_t202" style="position:absolute;margin-left:0;margin-top:0;width:451.85pt;height:225.9pt;rotation:-45;z-index:-2516580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cHB+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YoIjS/jkoi9y2oI7HvKCol97/2AjU5sTe3QMki+RWCeaEs&#10;rjHpf6Ww6V8EuoFEIP6P7WtUEpOUGcWsMNES9YOATEsJPIiWzZIXJ67D4YH1CTXe9W5NPt43SdKF&#10;5yCJQpOUDgGPqfzzO526/Iar3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lNXBw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529AB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4" behindDoc="1" locked="0" layoutInCell="0" allowOverlap="1" wp14:anchorId="605F793B" wp14:editId="32EB89B3">
              <wp:simplePos x="0" y="0"/>
              <wp:positionH relativeFrom="margin">
                <wp:align>center</wp:align>
              </wp:positionH>
              <wp:positionV relativeFrom="margin">
                <wp:align>center</wp:align>
              </wp:positionV>
              <wp:extent cx="5709920" cy="3425825"/>
              <wp:effectExtent l="0" t="1247775" r="0" b="717550"/>
              <wp:wrapNone/>
              <wp:docPr id="259" name="WordArt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1C905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5F793B" id="WordArt 223" o:spid="_x0000_s1191" type="#_x0000_t202" style="position:absolute;margin-left:0;margin-top:0;width:449.6pt;height:269.75pt;rotation:-45;z-index:-2516581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Gp+A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WErhJs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W9ERq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281C905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3" behindDoc="1" locked="0" layoutInCell="0" allowOverlap="1" wp14:anchorId="3B6BB489" wp14:editId="72776924">
              <wp:simplePos x="0" y="0"/>
              <wp:positionH relativeFrom="margin">
                <wp:align>center</wp:align>
              </wp:positionH>
              <wp:positionV relativeFrom="margin">
                <wp:align>center</wp:align>
              </wp:positionV>
              <wp:extent cx="6090285" cy="3044825"/>
              <wp:effectExtent l="0" t="1266825" r="0" b="1003300"/>
              <wp:wrapNone/>
              <wp:docPr id="25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2D81F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6BB489" id="WordArt 38" o:spid="_x0000_s1192" type="#_x0000_t202" style="position:absolute;margin-left:0;margin-top:0;width:479.55pt;height:239.75pt;rotation:-45;z-index:-2516582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tJUSg+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A2D81F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1948A" w14:textId="47052242" w:rsidR="00966826" w:rsidRDefault="00B123A7">
    <w:pPr>
      <w:pStyle w:val="Header"/>
    </w:pPr>
    <w:r>
      <w:rPr>
        <w:noProof/>
      </w:rPr>
      <mc:AlternateContent>
        <mc:Choice Requires="wps">
          <w:drawing>
            <wp:anchor distT="0" distB="0" distL="0" distR="0" simplePos="0" relativeHeight="251658673" behindDoc="0" locked="0" layoutInCell="1" allowOverlap="1" wp14:anchorId="578215C4" wp14:editId="1E999D6D">
              <wp:simplePos x="635" y="635"/>
              <wp:positionH relativeFrom="page">
                <wp:align>center</wp:align>
              </wp:positionH>
              <wp:positionV relativeFrom="page">
                <wp:align>top</wp:align>
              </wp:positionV>
              <wp:extent cx="686435" cy="365760"/>
              <wp:effectExtent l="0" t="0" r="18415" b="15240"/>
              <wp:wrapNone/>
              <wp:docPr id="1487747225"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C7BE8F0" w14:textId="18A42A1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8215C4" id="_x0000_t202" coordsize="21600,21600" o:spt="202" path="m,l,21600r21600,l21600,xe">
              <v:stroke joinstyle="miter"/>
              <v:path gradientshapeok="t" o:connecttype="rect"/>
            </v:shapetype>
            <v:shape id="Text Box 41" o:spid="_x0000_s1194" type="#_x0000_t202" alt="OFFICIAL" style="position:absolute;margin-left:0;margin-top:0;width:54.05pt;height:28.8pt;z-index:2516586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xx9/0QAgAA&#10;HgQAAA4AAAAAAAAAAAAAAAAALgIAAGRycy9lMm9Eb2MueG1sUEsBAi0AFAAGAAgAAAAhANKWorja&#10;AAAABAEAAA8AAAAAAAAAAAAAAAAAagQAAGRycy9kb3ducmV2LnhtbFBLBQYAAAAABAAEAPMAAABx&#10;BQAAAAA=&#10;" filled="f" stroked="f">
              <v:textbox style="mso-fit-shape-to-text:t" inset="0,15pt,0,0">
                <w:txbxContent>
                  <w:p w14:paraId="5C7BE8F0" w14:textId="18A42A1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9" behindDoc="1" locked="0" layoutInCell="0" allowOverlap="1" wp14:anchorId="0D9D9FCF" wp14:editId="0C6F22B4">
              <wp:simplePos x="0" y="0"/>
              <wp:positionH relativeFrom="margin">
                <wp:align>center</wp:align>
              </wp:positionH>
              <wp:positionV relativeFrom="margin">
                <wp:align>center</wp:align>
              </wp:positionV>
              <wp:extent cx="5709920" cy="3425825"/>
              <wp:effectExtent l="0" t="1247775" r="0" b="717550"/>
              <wp:wrapNone/>
              <wp:docPr id="257" name="WordArt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2B4AC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9D9FCF" id="WordArt 3211" o:spid="_x0000_s1195" type="#_x0000_t202" style="position:absolute;margin-left:0;margin-top:0;width:449.6pt;height:269.75pt;rotation:-45;z-index:-2516580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e+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WErhY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lL/J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C2B4AC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8" behindDoc="1" locked="0" layoutInCell="0" allowOverlap="1" wp14:anchorId="1B031F6A" wp14:editId="4924775A">
              <wp:simplePos x="0" y="0"/>
              <wp:positionH relativeFrom="margin">
                <wp:align>center</wp:align>
              </wp:positionH>
              <wp:positionV relativeFrom="margin">
                <wp:align>center</wp:align>
              </wp:positionV>
              <wp:extent cx="5738495" cy="2868930"/>
              <wp:effectExtent l="0" t="1190625" r="0" b="941070"/>
              <wp:wrapNone/>
              <wp:docPr id="256" name="WordArt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378EA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31F6A" id="WordArt 475" o:spid="_x0000_s1196" type="#_x0000_t202" style="position:absolute;margin-left:0;margin-top:0;width:451.85pt;height:225.9pt;rotation:-45;z-index:-251658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iS+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N0k2Mh9C+pI7HuKSsX9z71ATU7szR1Qskh+jWBeKItr&#10;TPpfKWyGF4FuJBGI/1P3GpXEJGVGMStMtER9JyDTUQIPomPz5MWJ63h4ZH1CjXe9W5OPD22SdOE5&#10;SqLQJKVjwGMqf/9Opy6/4eo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EN4iS+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378EA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7" behindDoc="1" locked="0" layoutInCell="0" allowOverlap="1" wp14:anchorId="5B0FF6F2" wp14:editId="75333AB9">
              <wp:simplePos x="0" y="0"/>
              <wp:positionH relativeFrom="margin">
                <wp:align>center</wp:align>
              </wp:positionH>
              <wp:positionV relativeFrom="margin">
                <wp:align>center</wp:align>
              </wp:positionV>
              <wp:extent cx="5709920" cy="3425825"/>
              <wp:effectExtent l="0" t="1247775" r="0" b="717550"/>
              <wp:wrapNone/>
              <wp:docPr id="255" name="WordArt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B54C8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0FF6F2" id="WordArt 227" o:spid="_x0000_s1197" type="#_x0000_t202" style="position:absolute;margin-left:0;margin-top:0;width:449.6pt;height:269.75pt;rotation:-45;z-index:-2516581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j6+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rpKSyH0L6kjse4pKxf2vvUBNTuzNDVCySH6NYJ4pi2tM&#10;+l8obIZngW4kEYj/Q/cSlcQkZUYxK0y0RP0gINNRAg+iY7PkxYnreHhkfUKNd71bk493bZJ04TlK&#10;otAkpWPAYyr//E6nLr/h6j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szWP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8B54C8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7" behindDoc="1" locked="0" layoutInCell="0" allowOverlap="1" wp14:anchorId="778CEE06" wp14:editId="03F2780E">
              <wp:simplePos x="0" y="0"/>
              <wp:positionH relativeFrom="margin">
                <wp:align>center</wp:align>
              </wp:positionH>
              <wp:positionV relativeFrom="margin">
                <wp:align>center</wp:align>
              </wp:positionV>
              <wp:extent cx="6090285" cy="3044825"/>
              <wp:effectExtent l="0" t="1266825" r="0" b="1003300"/>
              <wp:wrapNone/>
              <wp:docPr id="254"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035C6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8CEE06" id="WordArt 43" o:spid="_x0000_s1198" type="#_x0000_t202" style="position:absolute;margin-left:0;margin-top:0;width:479.55pt;height:239.75pt;rotation:-45;z-index:-2516582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9xw3z+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B035C6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5" behindDoc="1" locked="0" layoutInCell="0" allowOverlap="1" wp14:anchorId="354413D9" wp14:editId="519CC64F">
              <wp:simplePos x="0" y="0"/>
              <wp:positionH relativeFrom="margin">
                <wp:align>center</wp:align>
              </wp:positionH>
              <wp:positionV relativeFrom="margin">
                <wp:align>center</wp:align>
              </wp:positionV>
              <wp:extent cx="5738495" cy="2868930"/>
              <wp:effectExtent l="0" t="0" r="0" b="0"/>
              <wp:wrapNone/>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9DFB73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4413D9" id="Text Box 253" o:spid="_x0000_s1199" type="#_x0000_t202" style="position:absolute;margin-left:0;margin-top:0;width:451.85pt;height:225.9pt;rotation:-45;z-index:-2516582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sty+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ROh6FpVE7ltQR2LfUVRK7n/tBWpyYm9ugZJF8isE80JZ&#10;XGPS/0ph078IdAOJQPwf29eoJCYpM4pZYaIl6gcBmZYSeBAtmycvTlyHwwPrE2q8692afLxvkqQL&#10;z0EShSYpHQIeU/nndzp1+Q1Xvw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NLLcv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29DFB73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2067D" w14:textId="17D45461" w:rsidR="00DD46FD" w:rsidRDefault="00B123A7">
    <w:pPr>
      <w:pStyle w:val="Header"/>
    </w:pPr>
    <w:r>
      <w:rPr>
        <w:noProof/>
      </w:rPr>
      <mc:AlternateContent>
        <mc:Choice Requires="wps">
          <w:drawing>
            <wp:anchor distT="0" distB="0" distL="0" distR="0" simplePos="0" relativeHeight="251658637" behindDoc="0" locked="0" layoutInCell="1" allowOverlap="1" wp14:anchorId="55CAB94D" wp14:editId="5AE4335A">
              <wp:simplePos x="635" y="635"/>
              <wp:positionH relativeFrom="page">
                <wp:align>center</wp:align>
              </wp:positionH>
              <wp:positionV relativeFrom="page">
                <wp:align>top</wp:align>
              </wp:positionV>
              <wp:extent cx="686435" cy="365760"/>
              <wp:effectExtent l="0" t="0" r="18415" b="15240"/>
              <wp:wrapNone/>
              <wp:docPr id="69716358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3FFC40" w14:textId="21BCFEF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CAB94D" id="_x0000_t202" coordsize="21600,21600" o:spt="202" path="m,l,21600r21600,l21600,xe">
              <v:stroke joinstyle="miter"/>
              <v:path gradientshapeok="t" o:connecttype="rect"/>
            </v:shapetype>
            <v:shape id="Text Box 5" o:spid="_x0000_s1037" type="#_x0000_t202" alt="OFFICIAL" style="position:absolute;margin-left:0;margin-top:0;width:54.05pt;height:28.8pt;z-index:25165863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YoDDw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j68/gbqA60lYcj4cHJZUO9VyLgk/DEMC1C&#10;qsVHOrSBruRwsjirwf96yx/zCXiKctaRYkpuSdKcmR+WCIniSsb4az7J6eYH92Yw7K69A9LhmJ6E&#10;k8mMeWgGU3toX0jPi9iIQsJKaldyHMw7PEqX3oNUi0VKIh05gSu7djKWjnhFMJ/7F+HdCXEkqh5g&#10;kJMoXgF/zI1/BrfYIcGfWInYHoE8QU4aTGSd3ksU+Z/3lHV51f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72KAw8CAAAd&#10;BAAADgAAAAAAAAAAAAAAAAAuAgAAZHJzL2Uyb0RvYy54bWxQSwECLQAUAAYACAAAACEA0paiuNoA&#10;AAAEAQAADwAAAAAAAAAAAAAAAABpBAAAZHJzL2Rvd25yZXYueG1sUEsFBgAAAAAEAAQA8wAAAHAF&#10;AAAAAA==&#10;" filled="f" stroked="f">
              <v:textbox style="mso-fit-shape-to-text:t" inset="0,15pt,0,0">
                <w:txbxContent>
                  <w:p w14:paraId="303FFC40" w14:textId="21BCFEF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5" behindDoc="1" locked="0" layoutInCell="0" allowOverlap="1" wp14:anchorId="24F20F8E" wp14:editId="51BD4DC5">
              <wp:simplePos x="0" y="0"/>
              <wp:positionH relativeFrom="margin">
                <wp:align>center</wp:align>
              </wp:positionH>
              <wp:positionV relativeFrom="margin">
                <wp:align>center</wp:align>
              </wp:positionV>
              <wp:extent cx="5709920" cy="3425825"/>
              <wp:effectExtent l="0" t="1247775" r="0" b="717550"/>
              <wp:wrapNone/>
              <wp:docPr id="372" name="WordArt 3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CA0E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F20F8E" id="WordArt 3175" o:spid="_x0000_s1038" type="#_x0000_t202" style="position:absolute;margin-left:0;margin-top:0;width:449.6pt;height:269.75pt;rotation:-45;z-index:-2516580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r1+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FRE1Ut+COhL5npJScf97L1CTEXtzDRQsUl8jmCeK4hqT&#10;/BcGm+FJoBs5BKJ/370kJRFJkVHMChMdUT8JyHQUwIPo2CxZcaI6Hh5Jn1DjXe/WZONtmxRdeI6K&#10;KDNJ6JjvGMo/v9Opy1+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ECWK9f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1CA0E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4" behindDoc="1" locked="0" layoutInCell="0" allowOverlap="1" wp14:anchorId="13E832C5" wp14:editId="578B075D">
              <wp:simplePos x="0" y="0"/>
              <wp:positionH relativeFrom="margin">
                <wp:align>center</wp:align>
              </wp:positionH>
              <wp:positionV relativeFrom="margin">
                <wp:align>center</wp:align>
              </wp:positionV>
              <wp:extent cx="5738495" cy="2868930"/>
              <wp:effectExtent l="0" t="1190625" r="0" b="941070"/>
              <wp:wrapNone/>
              <wp:docPr id="371" name="WordArt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D40DC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E832C5" id="WordArt 439" o:spid="_x0000_s1039" type="#_x0000_t202" style="position:absolute;margin-left:0;margin-top:0;width:451.85pt;height:225.9pt;rotation:-45;z-index:-251658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ih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RGgahUTqW1BHIt9RUkruf+8FajJib26AgkXqKwTzTFFc&#10;Y5L/ymDTPwt0A4dA9B/a16QkIikyillhoiPqJwGZlgJ4EC2bJStOVIfDA+kTarzr3ZpsvGuSogvP&#10;QRFlJgkd8h1D+ed3OnX5C1cv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v0ih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7D40DC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3" behindDoc="1" locked="0" layoutInCell="0" allowOverlap="1" wp14:anchorId="79D67EE3" wp14:editId="0372767E">
              <wp:simplePos x="0" y="0"/>
              <wp:positionH relativeFrom="margin">
                <wp:align>center</wp:align>
              </wp:positionH>
              <wp:positionV relativeFrom="margin">
                <wp:align>center</wp:align>
              </wp:positionV>
              <wp:extent cx="5709920" cy="3425825"/>
              <wp:effectExtent l="0" t="1247775" r="0" b="717550"/>
              <wp:wrapNone/>
              <wp:docPr id="370" name="WordArt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20F1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D67EE3" id="WordArt 191" o:spid="_x0000_s1040" type="#_x0000_t202" style="position:absolute;margin-left:0;margin-top:0;width:449.6pt;height:269.75pt;rotation:-45;z-index:-2516581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zu+AEAAM0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WEriJqpL4FdSTyPSWl4v7XXqAmI/bmBihYpL5GMM8UxTUm&#10;+S8MNsOzQDdyCET/oXtJSiKSIqOYFSY6on4QkOkogAfRsVmy4kR1PDySPqHGu96tyca7Nim68BwV&#10;UWaS0DHfMZR/fqdTl7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Keh87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B320F1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3" behindDoc="1" locked="0" layoutInCell="0" allowOverlap="1" wp14:anchorId="240DB815" wp14:editId="59D86F74">
              <wp:simplePos x="0" y="0"/>
              <wp:positionH relativeFrom="margin">
                <wp:align>center</wp:align>
              </wp:positionH>
              <wp:positionV relativeFrom="margin">
                <wp:align>center</wp:align>
              </wp:positionV>
              <wp:extent cx="6090285" cy="3044825"/>
              <wp:effectExtent l="0" t="1266825" r="0" b="1003300"/>
              <wp:wrapNone/>
              <wp:docPr id="36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5BF0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0DB815" id="WordArt 11" o:spid="_x0000_s1041" type="#_x0000_t202" style="position:absolute;margin-left:0;margin-top:0;width:479.55pt;height:239.7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nE+AEAAM0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gilFET9S2oI5HvKSk1Dz/3AjUZsbd3QMEi9Q2CfaEorjHL&#10;f2WwGV4E+pFDJPpP3WtSMpEcGcWcsMkR9Z2AbEcBPIiOzbMVJ6rj4ZH0CTXdDX5NNj6YrOjCc1RE&#10;mclCx3ynUP7+nU9d/sLVLwA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uwsJxPgBAADN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365BF0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31CC9" w14:textId="2B0013B2" w:rsidR="00966826"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74" behindDoc="0" locked="0" layoutInCell="1" allowOverlap="1" wp14:anchorId="7ACAE1D7" wp14:editId="148D704D">
              <wp:simplePos x="635" y="635"/>
              <wp:positionH relativeFrom="page">
                <wp:align>center</wp:align>
              </wp:positionH>
              <wp:positionV relativeFrom="page">
                <wp:align>top</wp:align>
              </wp:positionV>
              <wp:extent cx="686435" cy="365760"/>
              <wp:effectExtent l="0" t="0" r="18415" b="15240"/>
              <wp:wrapNone/>
              <wp:docPr id="827106385" name="Text Box 4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4F06F6" w14:textId="21CAFD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CAE1D7" id="_x0000_t202" coordsize="21600,21600" o:spt="202" path="m,l,21600r21600,l21600,xe">
              <v:stroke joinstyle="miter"/>
              <v:path gradientshapeok="t" o:connecttype="rect"/>
            </v:shapetype>
            <v:shape id="Text Box 42" o:spid="_x0000_s1200" type="#_x0000_t202" alt="OFFICIAL" style="position:absolute;left:0;text-align:left;margin-left:0;margin-top:0;width:54.05pt;height:28.8pt;z-index:2516586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ucO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jT97c0w/waqA63l4ch4cHLZUvOVCPgiPFFM&#10;m5Bs8ZmOWkNXcjhZnDXgf/zNH/MJeYpy1pFkSm5J05zpb5YYiepKxvhzPsnp5gf3ZjDszjwACXFM&#10;b8LJZMY81INZezBvJOhFbEQhYSW1KzkO5gMetUsPQqrFIiWRkJzAlV07GUtHwCKar/2b8O4EORJX&#10;TzDoSRTvkD/mxj+DW+yQ8E+0RHCPQJ4wJxEmtk4PJqr813vKujzr+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b3ucOEQIA&#10;AB4EAAAOAAAAAAAAAAAAAAAAAC4CAABkcnMvZTJvRG9jLnhtbFBLAQItABQABgAIAAAAIQDSlqK4&#10;2gAAAAQBAAAPAAAAAAAAAAAAAAAAAGsEAABkcnMvZG93bnJldi54bWxQSwUGAAAAAAQABADzAAAA&#10;cgUAAAAA&#10;" filled="f" stroked="f">
              <v:textbox style="mso-fit-shape-to-text:t" inset="0,15pt,0,0">
                <w:txbxContent>
                  <w:p w14:paraId="7B4F06F6" w14:textId="21CAFDE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4B1F94" w:rsidRPr="004B1F94">
      <w:rPr>
        <w:rStyle w:val="VRQAHeaderunitCodeChar"/>
        <w:sz w:val="18"/>
        <w:szCs w:val="18"/>
      </w:rPr>
      <w:t>VU23861</w:t>
    </w:r>
    <w:r w:rsidR="00966826">
      <w:rPr>
        <w:rStyle w:val="VRQAHeaderunitCodeChar"/>
        <w:sz w:val="18"/>
        <w:szCs w:val="18"/>
      </w:rPr>
      <w:t xml:space="preserve"> </w:t>
    </w:r>
    <w:r w:rsidR="00966826" w:rsidRPr="005B1C80">
      <w:rPr>
        <w:rStyle w:val="VRQAHeaderunitCodeChar"/>
        <w:sz w:val="18"/>
        <w:szCs w:val="18"/>
      </w:rPr>
      <w:t>Recognise and use whole numbers up to 20</w:t>
    </w:r>
  </w:p>
  <w:p w14:paraId="69D443A7" w14:textId="77777777" w:rsidR="00966826" w:rsidRPr="007E36A2" w:rsidRDefault="00966826" w:rsidP="00DD1B13">
    <w:pPr>
      <w:pStyle w:val="VRQAUnitCodeTitle"/>
      <w:ind w:left="-142"/>
    </w:pPr>
    <w:r>
      <w:rPr>
        <w:noProof/>
        <w:lang w:eastAsia="en-AU"/>
      </w:rPr>
      <w:drawing>
        <wp:inline distT="0" distB="0" distL="0" distR="0" wp14:anchorId="45F53E46" wp14:editId="6C62EFA0">
          <wp:extent cx="6390229" cy="591758"/>
          <wp:effectExtent l="0" t="0" r="0" b="0"/>
          <wp:docPr id="357357935" name="Picture 3573579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238BD" w14:textId="2D057FD0" w:rsidR="00966826" w:rsidRDefault="00B123A7">
    <w:pPr>
      <w:pStyle w:val="Header"/>
    </w:pPr>
    <w:r>
      <w:rPr>
        <w:noProof/>
      </w:rPr>
      <mc:AlternateContent>
        <mc:Choice Requires="wps">
          <w:drawing>
            <wp:anchor distT="0" distB="0" distL="0" distR="0" simplePos="0" relativeHeight="251658672" behindDoc="0" locked="0" layoutInCell="1" allowOverlap="1" wp14:anchorId="414B4903" wp14:editId="0D060034">
              <wp:simplePos x="635" y="635"/>
              <wp:positionH relativeFrom="page">
                <wp:align>center</wp:align>
              </wp:positionH>
              <wp:positionV relativeFrom="page">
                <wp:align>top</wp:align>
              </wp:positionV>
              <wp:extent cx="686435" cy="365760"/>
              <wp:effectExtent l="0" t="0" r="18415" b="15240"/>
              <wp:wrapNone/>
              <wp:docPr id="799794695"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6F6A8D" w14:textId="26577D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4B4903" id="_x0000_t202" coordsize="21600,21600" o:spt="202" path="m,l,21600r21600,l21600,xe">
              <v:stroke joinstyle="miter"/>
              <v:path gradientshapeok="t" o:connecttype="rect"/>
            </v:shapetype>
            <v:shape id="Text Box 40" o:spid="_x0000_s1202" type="#_x0000_t202" alt="OFFICIAL" style="position:absolute;margin-left:0;margin-top:0;width:54.05pt;height:28.8pt;z-index:251658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1EQIAAB4EAAAOAAAAZHJzL2Uyb0RvYy54bWysU01v2zAMvQ/YfxB0X+y0i9s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efrGSUcQ9fF7KZIsGaXn63z4ZsATaJRUYesJLDY&#10;Ye0DNsTUMSX2MrBqlUrMKPObAxOjJ7tMGK3Qb3vS1jj9TTHOv4X6iGs5GBj3lq9abL5mPjwzhxTj&#10;Jijb8ISHVNBVFE4WJQ24n3/zx3xEHqOUdCiZihrUNCXqu0FGorqSMf2S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BoIJ1EQIA&#10;AB4EAAAOAAAAAAAAAAAAAAAAAC4CAABkcnMvZTJvRG9jLnhtbFBLAQItABQABgAIAAAAIQDSlqK4&#10;2gAAAAQBAAAPAAAAAAAAAAAAAAAAAGsEAABkcnMvZG93bnJldi54bWxQSwUGAAAAAAQABADzAAAA&#10;cgUAAAAA&#10;" filled="f" stroked="f">
              <v:textbox style="mso-fit-shape-to-text:t" inset="0,15pt,0,0">
                <w:txbxContent>
                  <w:p w14:paraId="2D6F6A8D" w14:textId="26577D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78" behindDoc="1" locked="0" layoutInCell="0" allowOverlap="1" wp14:anchorId="69132199" wp14:editId="44072B15">
              <wp:simplePos x="0" y="0"/>
              <wp:positionH relativeFrom="margin">
                <wp:align>center</wp:align>
              </wp:positionH>
              <wp:positionV relativeFrom="margin">
                <wp:align>center</wp:align>
              </wp:positionV>
              <wp:extent cx="5709920" cy="3425825"/>
              <wp:effectExtent l="0" t="1247775" r="0" b="717550"/>
              <wp:wrapNone/>
              <wp:docPr id="251" name="WordArt 3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651C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132199" id="WordArt 3210" o:spid="_x0000_s1203" type="#_x0000_t202" style="position:absolute;margin-left:0;margin-top:0;width:449.6pt;height:269.75pt;rotation:-45;z-index:-2516580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L+ru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3651C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7" behindDoc="1" locked="0" layoutInCell="0" allowOverlap="1" wp14:anchorId="1474B9C2" wp14:editId="41879065">
              <wp:simplePos x="0" y="0"/>
              <wp:positionH relativeFrom="margin">
                <wp:align>center</wp:align>
              </wp:positionH>
              <wp:positionV relativeFrom="margin">
                <wp:align>center</wp:align>
              </wp:positionV>
              <wp:extent cx="5738495" cy="2868930"/>
              <wp:effectExtent l="0" t="1190625" r="0" b="941070"/>
              <wp:wrapNone/>
              <wp:docPr id="249"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9DD04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74B9C2" id="WordArt 474" o:spid="_x0000_s1204" type="#_x0000_t202" style="position:absolute;margin-left:0;margin-top:0;width:451.85pt;height:225.9pt;rotation:-45;z-index:-2516580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EB+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CN0U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n2REB+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B9DD04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6" behindDoc="1" locked="0" layoutInCell="0" allowOverlap="1" wp14:anchorId="35556204" wp14:editId="2E157A25">
              <wp:simplePos x="0" y="0"/>
              <wp:positionH relativeFrom="margin">
                <wp:align>center</wp:align>
              </wp:positionH>
              <wp:positionV relativeFrom="margin">
                <wp:align>center</wp:align>
              </wp:positionV>
              <wp:extent cx="5709920" cy="3425825"/>
              <wp:effectExtent l="0" t="1247775" r="0" b="717550"/>
              <wp:wrapNone/>
              <wp:docPr id="248" name="WordArt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85EA3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556204" id="WordArt 226" o:spid="_x0000_s1205" type="#_x0000_t202" style="position:absolute;margin-left:0;margin-top:0;width:449.6pt;height:269.75pt;rotation:-45;z-index:-251658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Fp+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rhY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jdwW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B85EA3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6" behindDoc="1" locked="0" layoutInCell="0" allowOverlap="1" wp14:anchorId="366536F6" wp14:editId="39237A3C">
              <wp:simplePos x="0" y="0"/>
              <wp:positionH relativeFrom="margin">
                <wp:align>center</wp:align>
              </wp:positionH>
              <wp:positionV relativeFrom="margin">
                <wp:align>center</wp:align>
              </wp:positionV>
              <wp:extent cx="6090285" cy="3044825"/>
              <wp:effectExtent l="0" t="1266825" r="0" b="1003300"/>
              <wp:wrapNone/>
              <wp:docPr id="247"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92715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6536F6" id="WordArt 42" o:spid="_x0000_s1206" type="#_x0000_t202" style="position:absolute;margin-left:0;margin-top:0;width:479.55pt;height:239.75pt;rotation:-45;z-index:-2516582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4Qw+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EKCckcd+COhL7nqJS8/BzL1CTE3t7B5Qskt8g2BfK4hqz&#10;/lcKm+FFoB9JROL/1L1GJTPJmVHMCZssUd8JyHaUwIPo2Dx7ceI6Hh5Zn1DT3eDX5OODyZIuPEdJ&#10;FJqsdAx4SuXv3/nU5Tdc/QI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nT+EMP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2092715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132E" w14:textId="534ACCFC" w:rsidR="00966826" w:rsidRDefault="00B123A7">
    <w:pPr>
      <w:pStyle w:val="Header"/>
    </w:pPr>
    <w:r>
      <w:rPr>
        <w:noProof/>
      </w:rPr>
      <mc:AlternateContent>
        <mc:Choice Requires="wps">
          <w:drawing>
            <wp:anchor distT="0" distB="0" distL="0" distR="0" simplePos="0" relativeHeight="251658676" behindDoc="0" locked="0" layoutInCell="1" allowOverlap="1" wp14:anchorId="5699CAFB" wp14:editId="7932F1B3">
              <wp:simplePos x="635" y="635"/>
              <wp:positionH relativeFrom="page">
                <wp:align>center</wp:align>
              </wp:positionH>
              <wp:positionV relativeFrom="page">
                <wp:align>top</wp:align>
              </wp:positionV>
              <wp:extent cx="686435" cy="365760"/>
              <wp:effectExtent l="0" t="0" r="18415" b="15240"/>
              <wp:wrapNone/>
              <wp:docPr id="289601641"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BD7DB1" w14:textId="2A8BCB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9CAFB" id="_x0000_t202" coordsize="21600,21600" o:spt="202" path="m,l,21600r21600,l21600,xe">
              <v:stroke joinstyle="miter"/>
              <v:path gradientshapeok="t" o:connecttype="rect"/>
            </v:shapetype>
            <v:shape id="Text Box 44" o:spid="_x0000_s1208" type="#_x0000_t202" alt="OFFICIAL" style="position:absolute;margin-left:0;margin-top:0;width:54.05pt;height:28.8pt;z-index:2516586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VY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U0/nwzzb6E60loeTowHJ9ctNX8QAZ+FJ4pp&#10;E5ItPtFRa+hKDmeLswb8j7/5Yz4hT1HOOpJMyS1pmjP9zRIjUV3JGH/Opznd/ODeDobdmzsgIY7p&#10;TTiZzJiHejBrD+aVBL2KjSgkrKR2JcfBvMOTdulBSLVapSQSkhP4YDdOxtIRsIjmS/8qvDtDjsTV&#10;Iwx6EsUb5E+58c/gVnsk/BMtEdwTkGfMSYSJrfODiSr/9Z6yrs96+RM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JtdVgQAgAA&#10;HgQAAA4AAAAAAAAAAAAAAAAALgIAAGRycy9lMm9Eb2MueG1sUEsBAi0AFAAGAAgAAAAhANKWorja&#10;AAAABAEAAA8AAAAAAAAAAAAAAAAAagQAAGRycy9kb3ducmV2LnhtbFBLBQYAAAAABAAEAPMAAABx&#10;BQAAAAA=&#10;" filled="f" stroked="f">
              <v:textbox style="mso-fit-shape-to-text:t" inset="0,15pt,0,0">
                <w:txbxContent>
                  <w:p w14:paraId="32BD7DB1" w14:textId="2A8BCB8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1" behindDoc="1" locked="0" layoutInCell="0" allowOverlap="1" wp14:anchorId="63198A9C" wp14:editId="7507BE16">
              <wp:simplePos x="0" y="0"/>
              <wp:positionH relativeFrom="margin">
                <wp:align>center</wp:align>
              </wp:positionH>
              <wp:positionV relativeFrom="margin">
                <wp:align>center</wp:align>
              </wp:positionV>
              <wp:extent cx="5709920" cy="3425825"/>
              <wp:effectExtent l="0" t="1247775" r="0" b="717550"/>
              <wp:wrapNone/>
              <wp:docPr id="246" name="WordArt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C39CD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198A9C" id="WordArt 3214" o:spid="_x0000_s1209" type="#_x0000_t202" style="position:absolute;margin-left:0;margin-top:0;width:449.6pt;height:269.75pt;rotation:-45;z-index:-2516579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9E5+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hUJXUXYyH0L6kjse4pKxf2vvUBNTuzNDVCySH6NYJ4pi2tM&#10;+l8obIZngW4kEYj/Q/cSlcQkZUYxK0y0RP0gINNRAg+iY7PkxYnreHhkfUKNd71bk493bZJ04TlK&#10;otAkpWPAYyr//E6nLr/h6j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vL0T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7C39CD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0" behindDoc="1" locked="0" layoutInCell="0" allowOverlap="1" wp14:anchorId="22BAF1F8" wp14:editId="7992E5D0">
              <wp:simplePos x="0" y="0"/>
              <wp:positionH relativeFrom="margin">
                <wp:align>center</wp:align>
              </wp:positionH>
              <wp:positionV relativeFrom="margin">
                <wp:align>center</wp:align>
              </wp:positionV>
              <wp:extent cx="5738495" cy="2868930"/>
              <wp:effectExtent l="0" t="1190625" r="0" b="941070"/>
              <wp:wrapNone/>
              <wp:docPr id="245" name="WordArt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31B6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BAF1F8" id="WordArt 478" o:spid="_x0000_s1210" type="#_x0000_t202" style="position:absolute;margin-left:0;margin-top:0;width:451.85pt;height:225.9pt;rotation:-45;z-index:-2516580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dK+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UqErqOSiL3Lagjse8pKhX3P/cCNTmxN3dAySL5NYJ5oSyu&#10;Mel/pbAZXgS6kUQg/k/da1QSk5QZxaww0RL1nYBMRwk8iI7NkxcnruPhkfUJNd71bk0+PrRJ0oXn&#10;KIlCk5SOAY+p/P07nbr8hqtf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dAvdK+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D31B6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9" behindDoc="1" locked="0" layoutInCell="0" allowOverlap="1" wp14:anchorId="54600148" wp14:editId="29369639">
              <wp:simplePos x="0" y="0"/>
              <wp:positionH relativeFrom="margin">
                <wp:align>center</wp:align>
              </wp:positionH>
              <wp:positionV relativeFrom="margin">
                <wp:align>center</wp:align>
              </wp:positionV>
              <wp:extent cx="5709920" cy="3425825"/>
              <wp:effectExtent l="0" t="1247775" r="0" b="717550"/>
              <wp:wrapNone/>
              <wp:docPr id="244" name="WordArt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57D22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600148" id="WordArt 230" o:spid="_x0000_s1211" type="#_x0000_t202" style="position:absolute;margin-left:0;margin-top:0;width:449.6pt;height:269.75pt;rotation:-45;z-index:-2516581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ci+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oSSrCR+xbUkdj3FJWK+997gZqc2JtroGSR/BrBPFEW15j0&#10;v1DYDE8C3UgiEP/77iUqiUnKjGJWmGiJ+klApqMEHkTHZsmLE9fx8Mj6hBrvercmH2/bJOnCc5RE&#10;oUlKx4DHVP75nU5dfsPVMwA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kgYnIv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E57D22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0" behindDoc="1" locked="0" layoutInCell="0" allowOverlap="1" wp14:anchorId="142D3FA9" wp14:editId="3ED705B2">
              <wp:simplePos x="0" y="0"/>
              <wp:positionH relativeFrom="margin">
                <wp:align>center</wp:align>
              </wp:positionH>
              <wp:positionV relativeFrom="margin">
                <wp:align>center</wp:align>
              </wp:positionV>
              <wp:extent cx="6090285" cy="3044825"/>
              <wp:effectExtent l="0" t="1266825" r="0" b="1003300"/>
              <wp:wrapNone/>
              <wp:docPr id="243"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7C767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42D3FA9" id="WordArt 47" o:spid="_x0000_s1212" type="#_x0000_t202" style="position:absolute;margin-left:0;margin-top:0;width:479.55pt;height:239.75pt;rotation:-45;z-index:-2516582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Ir+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hE6DrBJu5bUEdi31NUah5+7gVqcmJv74CSRfIbBPtCWVxj&#10;1v9KYTO8CPQjiUj8n7rXqGQmOTOKOWGTJeo7AdmOEngQHZtnL05cx8Mj6xNquhv8mnx8MFnSheco&#10;iUKTlY4BT6n8/TufuvyGq1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KTyciv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E7C767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68" behindDoc="1" locked="0" layoutInCell="0" allowOverlap="1" wp14:anchorId="2476D6AA" wp14:editId="6BE054A4">
              <wp:simplePos x="0" y="0"/>
              <wp:positionH relativeFrom="margin">
                <wp:align>center</wp:align>
              </wp:positionH>
              <wp:positionV relativeFrom="margin">
                <wp:align>center</wp:align>
              </wp:positionV>
              <wp:extent cx="5738495" cy="2868930"/>
              <wp:effectExtent l="0" t="0" r="0"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CDF81E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76D6AA" id="Text Box 242" o:spid="_x0000_s1213" type="#_x0000_t202" style="position:absolute;margin-left:0;margin-top:0;width:451.85pt;height:225.9pt;rotation:-45;z-index:-2516582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Sq+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UqErqJSiL3Lagjse8pKhX3P/cCNTmxN3dAySL5NYJ5oSyu&#10;Mel/pbAZXgS6kUQg/k/da1QSk5QZxaww0RL1nYBMRwk8iI7NkxcnruPhkfUJNd71bk0+PrRJ0oXn&#10;KIlCk5SOAY+p/P07nbr8hqtf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h57Sq+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3CDF81E5" w14:textId="77777777" w:rsidR="00966826" w:rsidRPr="00D54E65" w:rsidRDefault="00966826" w:rsidP="0096682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1</w:t>
                    </w:r>
                  </w:p>
                </w:txbxContent>
              </v:textbox>
              <w10:wrap anchorx="margin" anchory="margin"/>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BE197" w14:textId="77A6BF87" w:rsidR="00DD1B13" w:rsidRPr="00EB1753" w:rsidRDefault="00B123A7" w:rsidP="00DD1B13">
    <w:pPr>
      <w:pStyle w:val="VRQAHeaderunitCode"/>
      <w:ind w:left="1247" w:firstLine="3793"/>
      <w:jc w:val="right"/>
      <w:rPr>
        <w:rStyle w:val="VRQAHeaderunitCodeChar"/>
        <w:b/>
        <w:bCs/>
        <w:sz w:val="18"/>
        <w:szCs w:val="18"/>
      </w:rPr>
    </w:pPr>
    <w:r>
      <mc:AlternateContent>
        <mc:Choice Requires="wps">
          <w:drawing>
            <wp:anchor distT="0" distB="0" distL="0" distR="0" simplePos="0" relativeHeight="251658677" behindDoc="0" locked="0" layoutInCell="1" allowOverlap="1" wp14:anchorId="72D27A77" wp14:editId="4A86AB15">
              <wp:simplePos x="635" y="635"/>
              <wp:positionH relativeFrom="page">
                <wp:align>center</wp:align>
              </wp:positionH>
              <wp:positionV relativeFrom="page">
                <wp:align>top</wp:align>
              </wp:positionV>
              <wp:extent cx="686435" cy="365760"/>
              <wp:effectExtent l="0" t="0" r="18415" b="15240"/>
              <wp:wrapNone/>
              <wp:docPr id="1589990822"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5A55F3" w14:textId="58A0360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D27A77" id="_x0000_t202" coordsize="21600,21600" o:spt="202" path="m,l,21600r21600,l21600,xe">
              <v:stroke joinstyle="miter"/>
              <v:path gradientshapeok="t" o:connecttype="rect"/>
            </v:shapetype>
            <v:shape id="Text Box 45" o:spid="_x0000_s1214" type="#_x0000_t202" alt="OFFICIAL" style="position:absolute;left:0;text-align:left;margin-left:0;margin-top:0;width:54.05pt;height:28.8pt;z-index:25165867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vQVEA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hvm30J1pLU8nBgPTq4aar4WAZ+FJ4pp&#10;E5ItPtGhDXQlh7PFWQ3+x9/8MZ+QpyhnHUmm5JY0zZn5ZomRqK5kjD/nk5xufnBvB8Pu23sgIY7p&#10;TTiZzJiHZjC1h/aVBL2MjSgkrKR2JcfBvMeTdulBSLVcpiQSkhO4thsnY+kIWETzpX8V3p0hR+Lq&#10;EQY9ieIN8qfc+Gdwy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Hu9BUQAgAA&#10;HgQAAA4AAAAAAAAAAAAAAAAALgIAAGRycy9lMm9Eb2MueG1sUEsBAi0AFAAGAAgAAAAhANKWorja&#10;AAAABAEAAA8AAAAAAAAAAAAAAAAAagQAAGRycy9kb3ducmV2LnhtbFBLBQYAAAAABAAEAPMAAABx&#10;BQAAAAA=&#10;" filled="f" stroked="f">
              <v:textbox style="mso-fit-shape-to-text:t" inset="0,15pt,0,0">
                <w:txbxContent>
                  <w:p w14:paraId="445A55F3" w14:textId="58A0360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D1001" w:rsidRPr="009D1001">
      <w:rPr>
        <w:rStyle w:val="VRQAHeaderunitCodeChar"/>
        <w:sz w:val="18"/>
        <w:szCs w:val="18"/>
      </w:rPr>
      <w:t>VU23862</w:t>
    </w:r>
    <w:r w:rsidR="00DD1B13">
      <w:rPr>
        <w:rStyle w:val="VRQAHeaderunitCodeChar"/>
        <w:sz w:val="18"/>
        <w:szCs w:val="18"/>
      </w:rPr>
      <w:t xml:space="preserve"> </w:t>
    </w:r>
    <w:r w:rsidR="00DD1B13" w:rsidRPr="0092195E">
      <w:rPr>
        <w:rStyle w:val="VRQAHeaderunitCodeChar"/>
        <w:sz w:val="18"/>
        <w:szCs w:val="18"/>
      </w:rPr>
      <w:t>Recognise and use 2 digit whole numbers</w:t>
    </w:r>
  </w:p>
  <w:p w14:paraId="428BCBE5" w14:textId="77777777" w:rsidR="00966826" w:rsidRPr="007E36A2" w:rsidRDefault="00966826" w:rsidP="00DD1B13">
    <w:pPr>
      <w:pStyle w:val="VRQAUnitCodeTitle"/>
      <w:ind w:left="-142"/>
    </w:pPr>
    <w:r>
      <w:rPr>
        <w:noProof/>
        <w:lang w:eastAsia="en-AU"/>
      </w:rPr>
      <w:drawing>
        <wp:inline distT="0" distB="0" distL="0" distR="0" wp14:anchorId="27C86011" wp14:editId="580ECF1C">
          <wp:extent cx="6331579" cy="591185"/>
          <wp:effectExtent l="0" t="0" r="0" b="0"/>
          <wp:docPr id="357357942" name="Picture 3573579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4755" cy="678316"/>
                  </a:xfrm>
                  <a:prstGeom prst="rect">
                    <a:avLst/>
                  </a:prstGeom>
                  <a:noFill/>
                  <a:ln>
                    <a:noFill/>
                  </a:ln>
                </pic:spPr>
              </pic:pic>
            </a:graphicData>
          </a:graphic>
        </wp:inline>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3D46" w14:textId="3D0065B6" w:rsidR="00966826" w:rsidRDefault="00B123A7">
    <w:pPr>
      <w:pStyle w:val="Header"/>
    </w:pPr>
    <w:r>
      <w:rPr>
        <w:noProof/>
      </w:rPr>
      <mc:AlternateContent>
        <mc:Choice Requires="wps">
          <w:drawing>
            <wp:anchor distT="0" distB="0" distL="0" distR="0" simplePos="0" relativeHeight="251658675" behindDoc="0" locked="0" layoutInCell="1" allowOverlap="1" wp14:anchorId="0601323E" wp14:editId="7E32630E">
              <wp:simplePos x="635" y="635"/>
              <wp:positionH relativeFrom="page">
                <wp:align>center</wp:align>
              </wp:positionH>
              <wp:positionV relativeFrom="page">
                <wp:align>top</wp:align>
              </wp:positionV>
              <wp:extent cx="686435" cy="365760"/>
              <wp:effectExtent l="0" t="0" r="18415" b="15240"/>
              <wp:wrapNone/>
              <wp:docPr id="357357928" name="Text Box 4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FAD336" w14:textId="0785AB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01323E" id="_x0000_t202" coordsize="21600,21600" o:spt="202" path="m,l,21600r21600,l21600,xe">
              <v:stroke joinstyle="miter"/>
              <v:path gradientshapeok="t" o:connecttype="rect"/>
            </v:shapetype>
            <v:shape id="Text Box 43" o:spid="_x0000_s1216" type="#_x0000_t202" alt="OFFICIAL" style="position:absolute;margin-left:0;margin-top:0;width:54.05pt;height:28.8pt;z-index:25165867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DivC4QDgIAAB4E&#10;AAAOAAAAAAAAAAAAAAAAAC4CAABkcnMvZTJvRG9jLnhtbFBLAQItABQABgAIAAAAIQDSlqK42gAA&#10;AAQBAAAPAAAAAAAAAAAAAAAAAGgEAABkcnMvZG93bnJldi54bWxQSwUGAAAAAAQABADzAAAAbwUA&#10;AAAA&#10;" filled="f" stroked="f">
              <v:textbox style="mso-fit-shape-to-text:t" inset="0,15pt,0,0">
                <w:txbxContent>
                  <w:p w14:paraId="4EFAD336" w14:textId="0785AB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0" behindDoc="1" locked="0" layoutInCell="0" allowOverlap="1" wp14:anchorId="2F590802" wp14:editId="4B488172">
              <wp:simplePos x="0" y="0"/>
              <wp:positionH relativeFrom="margin">
                <wp:align>center</wp:align>
              </wp:positionH>
              <wp:positionV relativeFrom="margin">
                <wp:align>center</wp:align>
              </wp:positionV>
              <wp:extent cx="5709920" cy="3425825"/>
              <wp:effectExtent l="0" t="1247775" r="0" b="717550"/>
              <wp:wrapNone/>
              <wp:docPr id="235" name="WordArt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75887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590802" id="WordArt 3213" o:spid="_x0000_s1217" type="#_x0000_t202" style="position:absolute;margin-left:0;margin-top:0;width:449.6pt;height:269.75pt;rotation:-45;z-index:-25165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5x+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LZKSyH0L6kjse4pKxf3vvUBNTuzNNVCySH6NYJ4oi2tM&#10;+l8obIYngW4kEYj/ffcSlcQkZUYxK0y0RP0kINNRAg+iY7PkxYnreHhkfUKNd71bk4+3bZJ04TlK&#10;otAkpWPAYyr//E6nLr/h6hk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guRuc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775887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09" behindDoc="1" locked="0" layoutInCell="0" allowOverlap="1" wp14:anchorId="07B49089" wp14:editId="1A286FDA">
              <wp:simplePos x="0" y="0"/>
              <wp:positionH relativeFrom="margin">
                <wp:align>center</wp:align>
              </wp:positionH>
              <wp:positionV relativeFrom="margin">
                <wp:align>center</wp:align>
              </wp:positionV>
              <wp:extent cx="5738495" cy="2868930"/>
              <wp:effectExtent l="0" t="1190625" r="0" b="941070"/>
              <wp:wrapNone/>
              <wp:docPr id="234"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CA3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B49089" id="WordArt 477" o:spid="_x0000_s1218" type="#_x0000_t202" style="position:absolute;margin-left:0;margin-top:0;width:451.85pt;height:225.9pt;rotation:-45;z-index:-2516580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m+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VrMopLIfQvqSOx7ikrF/a+9QE1O7M0tULJIfo1gnimL&#10;a0z6XylshmeBbiQRiP9j9xqVxCRlRjErTLRE/SAg01ECD6Jj8+TFiet4eGR9Qo13vVuTj/dtknTh&#10;OUqi0CSlY8BjKn//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lWTym+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BECA3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38" behindDoc="1" locked="0" layoutInCell="0" allowOverlap="1" wp14:anchorId="5259BC67" wp14:editId="226E1EFA">
              <wp:simplePos x="0" y="0"/>
              <wp:positionH relativeFrom="margin">
                <wp:align>center</wp:align>
              </wp:positionH>
              <wp:positionV relativeFrom="margin">
                <wp:align>center</wp:align>
              </wp:positionV>
              <wp:extent cx="5709920" cy="3425825"/>
              <wp:effectExtent l="0" t="1247775" r="0" b="717550"/>
              <wp:wrapNone/>
              <wp:docPr id="233" name="WordArt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5330A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59BC67" id="WordArt 229" o:spid="_x0000_s1219" type="#_x0000_t202" style="position:absolute;margin-left:0;margin-top:0;width:449.6pt;height:269.75pt;rotation:-45;z-index:-2516581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zO+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WEF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pd7M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15330A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69" behindDoc="1" locked="0" layoutInCell="0" allowOverlap="1" wp14:anchorId="1CE70571" wp14:editId="2636F60A">
              <wp:simplePos x="0" y="0"/>
              <wp:positionH relativeFrom="margin">
                <wp:align>center</wp:align>
              </wp:positionH>
              <wp:positionV relativeFrom="margin">
                <wp:align>center</wp:align>
              </wp:positionV>
              <wp:extent cx="6090285" cy="3044825"/>
              <wp:effectExtent l="0" t="1266825" r="0" b="1003300"/>
              <wp:wrapNone/>
              <wp:docPr id="232"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C811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CE70571" id="WordArt 46" o:spid="_x0000_s1220" type="#_x0000_t202" style="position:absolute;margin-left:0;margin-top:0;width:479.55pt;height:239.75pt;rotation:-45;z-index:-2516582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N3c1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2FC811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815B" w14:textId="71051DA3" w:rsidR="0025698A" w:rsidRDefault="00B123A7">
    <w:pPr>
      <w:pStyle w:val="Header"/>
    </w:pPr>
    <w:r>
      <w:rPr>
        <w:noProof/>
      </w:rPr>
      <mc:AlternateContent>
        <mc:Choice Requires="wps">
          <w:drawing>
            <wp:anchor distT="0" distB="0" distL="0" distR="0" simplePos="0" relativeHeight="251658679" behindDoc="0" locked="0" layoutInCell="1" allowOverlap="1" wp14:anchorId="6C25CA9D" wp14:editId="33440B4B">
              <wp:simplePos x="635" y="635"/>
              <wp:positionH relativeFrom="page">
                <wp:align>center</wp:align>
              </wp:positionH>
              <wp:positionV relativeFrom="page">
                <wp:align>top</wp:align>
              </wp:positionV>
              <wp:extent cx="686435" cy="365760"/>
              <wp:effectExtent l="0" t="0" r="18415" b="15240"/>
              <wp:wrapNone/>
              <wp:docPr id="616514444"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293408C" w14:textId="361FF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25CA9D" id="_x0000_t202" coordsize="21600,21600" o:spt="202" path="m,l,21600r21600,l21600,xe">
              <v:stroke joinstyle="miter"/>
              <v:path gradientshapeok="t" o:connecttype="rect"/>
            </v:shapetype>
            <v:shape id="Text Box 47" o:spid="_x0000_s1222" type="#_x0000_t202" alt="OFFICIAL" style="position:absolute;margin-left:0;margin-top:0;width:54.05pt;height:28.8pt;z-index:25165867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MP4GdEQIA&#10;AB4EAAAOAAAAAAAAAAAAAAAAAC4CAABkcnMvZTJvRG9jLnhtbFBLAQItABQABgAIAAAAIQDSlqK4&#10;2gAAAAQBAAAPAAAAAAAAAAAAAAAAAGsEAABkcnMvZG93bnJldi54bWxQSwUGAAAAAAQABADzAAAA&#10;cgUAAAAA&#10;" filled="f" stroked="f">
              <v:textbox style="mso-fit-shape-to-text:t" inset="0,15pt,0,0">
                <w:txbxContent>
                  <w:p w14:paraId="1293408C" w14:textId="361FFC3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3" behindDoc="1" locked="0" layoutInCell="0" allowOverlap="1" wp14:anchorId="4408B278" wp14:editId="54F92091">
              <wp:simplePos x="0" y="0"/>
              <wp:positionH relativeFrom="margin">
                <wp:align>center</wp:align>
              </wp:positionH>
              <wp:positionV relativeFrom="margin">
                <wp:align>center</wp:align>
              </wp:positionV>
              <wp:extent cx="5709920" cy="3425825"/>
              <wp:effectExtent l="0" t="1247775" r="0" b="717550"/>
              <wp:wrapNone/>
              <wp:docPr id="231" name="WordArt 3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030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08B278" id="WordArt 3217" o:spid="_x0000_s1223" type="#_x0000_t202" style="position:absolute;margin-left:0;margin-top:0;width:449.6pt;height:269.75pt;rotation:-45;z-index:-2516579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hq+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WEFlcRNn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spmG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D030DE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2" behindDoc="1" locked="0" layoutInCell="0" allowOverlap="1" wp14:anchorId="490F232E" wp14:editId="74E87D60">
              <wp:simplePos x="0" y="0"/>
              <wp:positionH relativeFrom="margin">
                <wp:align>center</wp:align>
              </wp:positionH>
              <wp:positionV relativeFrom="margin">
                <wp:align>center</wp:align>
              </wp:positionV>
              <wp:extent cx="5738495" cy="2868930"/>
              <wp:effectExtent l="0" t="1190625" r="0" b="941070"/>
              <wp:wrapNone/>
              <wp:docPr id="230" name="WordArt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D0F6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0F232E" id="WordArt 481" o:spid="_x0000_s1224" type="#_x0000_t202" style="position:absolute;margin-left:0;margin-top:0;width:451.85pt;height:225.9pt;rotation:-45;z-index:-2516580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eK+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EVoU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uDieK+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DD0F66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1" behindDoc="1" locked="0" layoutInCell="0" allowOverlap="1" wp14:anchorId="6FC0713B" wp14:editId="0DD3B375">
              <wp:simplePos x="0" y="0"/>
              <wp:positionH relativeFrom="margin">
                <wp:align>center</wp:align>
              </wp:positionH>
              <wp:positionV relativeFrom="margin">
                <wp:align>center</wp:align>
              </wp:positionV>
              <wp:extent cx="5709920" cy="3425825"/>
              <wp:effectExtent l="0" t="1247775" r="0" b="717550"/>
              <wp:wrapNone/>
              <wp:docPr id="229" name="WordArt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DF21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C0713B" id="WordArt 233" o:spid="_x0000_s1225" type="#_x0000_t202" style="position:absolute;margin-left:0;margin-top:0;width:449.6pt;height:269.75pt;rotation:-45;z-index:-2516581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EK9+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BDF214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3" behindDoc="1" locked="0" layoutInCell="0" allowOverlap="1" wp14:anchorId="410B121C" wp14:editId="34B63A9B">
              <wp:simplePos x="0" y="0"/>
              <wp:positionH relativeFrom="margin">
                <wp:align>center</wp:align>
              </wp:positionH>
              <wp:positionV relativeFrom="margin">
                <wp:align>center</wp:align>
              </wp:positionV>
              <wp:extent cx="6090285" cy="3044825"/>
              <wp:effectExtent l="0" t="1266825" r="0" b="1003300"/>
              <wp:wrapNone/>
              <wp:docPr id="228"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A021A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10B121C" id="WordArt 51" o:spid="_x0000_s1226" type="#_x0000_t202" style="position:absolute;margin-left:0;margin-top:0;width:479.55pt;height:239.75pt;rotation:-45;z-index:-2516582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bx8+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iaU8ISbOK+BXUk9j1Fpebh516gJif29g4oWSS/QbAvlMU1&#10;Zv2vFDbDi0A/kojE/6l7jUpmkjOjmBM2WaK+E5DtKIEH0bF5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GBvHz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7A021A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271" behindDoc="1" locked="0" layoutInCell="0" allowOverlap="1" wp14:anchorId="0549D21F" wp14:editId="7DC846CD">
              <wp:simplePos x="0" y="0"/>
              <wp:positionH relativeFrom="margin">
                <wp:align>center</wp:align>
              </wp:positionH>
              <wp:positionV relativeFrom="margin">
                <wp:align>center</wp:align>
              </wp:positionV>
              <wp:extent cx="5738495" cy="2868930"/>
              <wp:effectExtent l="0" t="0" r="0" b="0"/>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06EA2161"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549D21F" id="Text Box 227" o:spid="_x0000_s1227" type="#_x0000_t202" style="position:absolute;margin-left:0;margin-top:0;width:451.85pt;height:225.9pt;rotation:-45;z-index:-2516582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r9+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edJSeS+BXUk9j1FpeL+116gJif25hYoWSS/RjDPlMU1&#10;Jv2vFDbDs0A3kgjE/7F7jUpikjKjmBUmWqJ+EJDpKIEH0bF58uLEdTw8sj6hxrvercnH+zZJuvAc&#10;JVFoktIx4DGVv3+nU5ffcPUC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SUev35AQAAzgMAAA4AAAAAAAAAAAAAAAAALgIA&#10;AGRycy9lMm9Eb2MueG1sUEsBAi0AFAAGAAgAAAAhAHZMIS7cAAAABQEAAA8AAAAAAAAAAAAAAAAA&#10;UwQAAGRycy9kb3ducmV2LnhtbFBLBQYAAAAABAAEAPMAAABcBQAAAAA=&#10;" o:allowincell="f" filled="f" stroked="f">
              <o:lock v:ext="edit" shapetype="t"/>
              <v:textbox style="mso-fit-shape-to-text:t">
                <w:txbxContent>
                  <w:p w14:paraId="06EA2161"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v:textbox>
              <w10:wrap anchorx="margin" anchory="margin"/>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1458" w14:textId="6C4EE329"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0" behindDoc="0" locked="0" layoutInCell="1" allowOverlap="1" wp14:anchorId="228DD8D3" wp14:editId="0372645E">
              <wp:simplePos x="635" y="635"/>
              <wp:positionH relativeFrom="page">
                <wp:align>center</wp:align>
              </wp:positionH>
              <wp:positionV relativeFrom="page">
                <wp:align>top</wp:align>
              </wp:positionV>
              <wp:extent cx="686435" cy="365760"/>
              <wp:effectExtent l="0" t="0" r="18415" b="15240"/>
              <wp:wrapNone/>
              <wp:docPr id="1167846283"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EEA121A" w14:textId="54C55A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8DD8D3" id="_x0000_t202" coordsize="21600,21600" o:spt="202" path="m,l,21600r21600,l21600,xe">
              <v:stroke joinstyle="miter"/>
              <v:path gradientshapeok="t" o:connecttype="rect"/>
            </v:shapetype>
            <v:shape id="Text Box 48" o:spid="_x0000_s1228" type="#_x0000_t202" alt="OFFICIAL" style="position:absolute;left:0;text-align:left;margin-left:0;margin-top:0;width:54.05pt;height:28.8pt;z-index:251658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ZdEQ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8skw/xaqI63l4cR4cHLVUPO1CPgsPFFM&#10;m5Bs8YkObaArOZwtzmrwP/7mj/mEPEU560gyJbekac7MN0uMRHUlY/w5n+Z084N7Oxh2394DCXFM&#10;b8LJZMY8NIOpPbSvJOhlbEQhYSW1KzkO5j2etEsPQqrlMiWRkJzAtd04GUtHwCKaL/2r8O4MORJX&#10;jzDoSRRvkD/lxj+DW+6R8E+0RHBPQJ4xJxEmts4PJqr813vKuj7rxU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9nRZdEQIA&#10;AB4EAAAOAAAAAAAAAAAAAAAAAC4CAABkcnMvZTJvRG9jLnhtbFBLAQItABQABgAIAAAAIQDSlqK4&#10;2gAAAAQBAAAPAAAAAAAAAAAAAAAAAGsEAABkcnMvZG93bnJldi54bWxQSwUGAAAAAAQABADzAAAA&#10;cgUAAAAA&#10;" filled="f" stroked="f">
              <v:textbox style="mso-fit-shape-to-text:t" inset="0,15pt,0,0">
                <w:txbxContent>
                  <w:p w14:paraId="5EEA121A" w14:textId="54C55A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317D29" w:rsidRPr="00317D29">
      <w:rPr>
        <w:rStyle w:val="VRQAHeaderunitCodeChar"/>
        <w:sz w:val="18"/>
        <w:szCs w:val="18"/>
      </w:rPr>
      <w:t>VU23873</w:t>
    </w:r>
    <w:r w:rsidR="0025698A">
      <w:rPr>
        <w:rStyle w:val="VRQAHeaderunitCodeChar"/>
        <w:sz w:val="18"/>
        <w:szCs w:val="18"/>
      </w:rPr>
      <w:t xml:space="preserve"> Recognise and use 3 digit whole numbers up to 200</w:t>
    </w:r>
  </w:p>
  <w:p w14:paraId="3A073528" w14:textId="77777777" w:rsidR="0025698A" w:rsidRPr="007E36A2" w:rsidRDefault="0025698A" w:rsidP="00924100">
    <w:pPr>
      <w:pStyle w:val="VRQAUnitCodeTitle"/>
      <w:ind w:left="-142"/>
    </w:pPr>
    <w:r>
      <w:rPr>
        <w:noProof/>
        <w:lang w:eastAsia="en-AU"/>
      </w:rPr>
      <w:drawing>
        <wp:inline distT="0" distB="0" distL="0" distR="0" wp14:anchorId="01025DBD" wp14:editId="52D2C0AD">
          <wp:extent cx="6390229" cy="591758"/>
          <wp:effectExtent l="0" t="0" r="0" b="0"/>
          <wp:docPr id="142" name="Picture 142"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6AAF" w14:textId="530E9208" w:rsidR="0025698A" w:rsidRDefault="00B123A7">
    <w:pPr>
      <w:pStyle w:val="Header"/>
    </w:pPr>
    <w:r>
      <w:rPr>
        <w:noProof/>
      </w:rPr>
      <mc:AlternateContent>
        <mc:Choice Requires="wps">
          <w:drawing>
            <wp:anchor distT="0" distB="0" distL="0" distR="0" simplePos="0" relativeHeight="251658678" behindDoc="0" locked="0" layoutInCell="1" allowOverlap="1" wp14:anchorId="4F2EC7C4" wp14:editId="6D08DBC6">
              <wp:simplePos x="635" y="635"/>
              <wp:positionH relativeFrom="page">
                <wp:align>center</wp:align>
              </wp:positionH>
              <wp:positionV relativeFrom="page">
                <wp:align>top</wp:align>
              </wp:positionV>
              <wp:extent cx="686435" cy="365760"/>
              <wp:effectExtent l="0" t="0" r="18415" b="15240"/>
              <wp:wrapNone/>
              <wp:docPr id="389508274"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231CCD5" w14:textId="0B8BCC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2EC7C4" id="_x0000_t202" coordsize="21600,21600" o:spt="202" path="m,l,21600r21600,l21600,xe">
              <v:stroke joinstyle="miter"/>
              <v:path gradientshapeok="t" o:connecttype="rect"/>
            </v:shapetype>
            <v:shape id="Text Box 46" o:spid="_x0000_s1230" type="#_x0000_t202" alt="OFFICIAL" style="position:absolute;margin-left:0;margin-top:0;width:54.05pt;height:28.8pt;z-index:2516586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nQEQIAAB4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8uth/g1UB1rLw5Hx4OSqoeYPIuCz8EQx&#10;bUKyxSc6dAtdyeFkcVaD//k3f8wn5CnKWUeSKbklTXPWfrfESFRXMsZf8mlONz+4N4Nhd+YOSIhj&#10;ehNOJjPmYTuY2oN5JUEvYyMKCSupXclxMO/wqF16EFItlymJhOQEPti1k7F0BCyi+dK/Cu9OkCNx&#10;9QiDnkTxDvljbvwzuOUOCf9ESwT3COQJcxJhYuv0YKLK395T1uVZL34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THrnQEQIA&#10;AB4EAAAOAAAAAAAAAAAAAAAAAC4CAABkcnMvZTJvRG9jLnhtbFBLAQItABQABgAIAAAAIQDSlqK4&#10;2gAAAAQBAAAPAAAAAAAAAAAAAAAAAGsEAABkcnMvZG93bnJldi54bWxQSwUGAAAAAAQABADzAAAA&#10;cgUAAAAA&#10;" filled="f" stroked="f">
              <v:textbox style="mso-fit-shape-to-text:t" inset="0,15pt,0,0">
                <w:txbxContent>
                  <w:p w14:paraId="4231CCD5" w14:textId="0B8BCC6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2" behindDoc="1" locked="0" layoutInCell="0" allowOverlap="1" wp14:anchorId="52884F3C" wp14:editId="56838D55">
              <wp:simplePos x="0" y="0"/>
              <wp:positionH relativeFrom="margin">
                <wp:align>center</wp:align>
              </wp:positionH>
              <wp:positionV relativeFrom="margin">
                <wp:align>center</wp:align>
              </wp:positionV>
              <wp:extent cx="5709920" cy="3425825"/>
              <wp:effectExtent l="0" t="1247775" r="0" b="717550"/>
              <wp:wrapNone/>
              <wp:docPr id="225" name="WordArt 3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2D42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2884F3C" id="WordArt 3216" o:spid="_x0000_s1231" type="#_x0000_t202" style="position:absolute;margin-left:0;margin-top:0;width:449.6pt;height:269.75pt;rotation:-45;z-index:-2516579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9u+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Z5gI/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64H2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A2D42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1" behindDoc="1" locked="0" layoutInCell="0" allowOverlap="1" wp14:anchorId="11D667A5" wp14:editId="4380E34E">
              <wp:simplePos x="0" y="0"/>
              <wp:positionH relativeFrom="margin">
                <wp:align>center</wp:align>
              </wp:positionH>
              <wp:positionV relativeFrom="margin">
                <wp:align>center</wp:align>
              </wp:positionV>
              <wp:extent cx="5738495" cy="2868930"/>
              <wp:effectExtent l="0" t="1190625" r="0" b="941070"/>
              <wp:wrapNone/>
              <wp:docPr id="224"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DD745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D667A5" id="WordArt 480" o:spid="_x0000_s1232" type="#_x0000_t202" style="position:absolute;margin-left:0;margin-top:0;width:451.85pt;height:225.9pt;rotation:-45;z-index:-2516580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25+gEAAM4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J3PopLIfQvqSOw7ikrJ/e+9QE1O7M0NULJIfoVgnimL&#10;a0z6Xyls+meBbiARiP9D+xqVxCRlRjErTLRE/SQg01ICD6Jl0+TFietweGB9Qo13vVuTj3dNknTh&#10;OUii0CSlQ8BjKv/8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5BU25+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1DD745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0" behindDoc="1" locked="0" layoutInCell="0" allowOverlap="1" wp14:anchorId="580D1385" wp14:editId="664BB0C1">
              <wp:simplePos x="0" y="0"/>
              <wp:positionH relativeFrom="margin">
                <wp:align>center</wp:align>
              </wp:positionH>
              <wp:positionV relativeFrom="margin">
                <wp:align>center</wp:align>
              </wp:positionV>
              <wp:extent cx="5709920" cy="3425825"/>
              <wp:effectExtent l="0" t="1247775" r="0" b="717550"/>
              <wp:wrapNone/>
              <wp:docPr id="223" name="WordArt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ECC36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D1385" id="WordArt 232" o:spid="_x0000_s1233" type="#_x0000_t202" style="position:absolute;margin-left:0;margin-top:0;width:449.6pt;height:269.75pt;rotation:-45;z-index:-2516581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Z3R+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Ir+K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2AZ3R+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9ECC36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2" behindDoc="1" locked="0" layoutInCell="0" allowOverlap="1" wp14:anchorId="4584CE96" wp14:editId="6ADDE7F5">
              <wp:simplePos x="0" y="0"/>
              <wp:positionH relativeFrom="margin">
                <wp:align>center</wp:align>
              </wp:positionH>
              <wp:positionV relativeFrom="margin">
                <wp:align>center</wp:align>
              </wp:positionV>
              <wp:extent cx="6090285" cy="3044825"/>
              <wp:effectExtent l="0" t="1266825" r="0" b="1003300"/>
              <wp:wrapNone/>
              <wp:docPr id="222"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705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84CE96" id="WordArt 50" o:spid="_x0000_s1234" type="#_x0000_t202" style="position:absolute;margin-left:0;margin-top:0;width:479.55pt;height:239.75pt;rotation:-45;z-index:-2516582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Xv+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I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ybyXv+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D4705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911D4" w14:textId="02471E6B" w:rsidR="00DE44A4" w:rsidRPr="00EB1753" w:rsidRDefault="00DE44A4" w:rsidP="00773DC2">
    <w:pPr>
      <w:pStyle w:val="VRQAHeaderunitCode"/>
      <w:jc w:val="right"/>
      <w:rPr>
        <w:rStyle w:val="VRQAHeaderunitCodeChar"/>
        <w:sz w:val="18"/>
        <w:szCs w:val="18"/>
      </w:rPr>
    </w:pPr>
    <w:r>
      <mc:AlternateContent>
        <mc:Choice Requires="wps">
          <w:drawing>
            <wp:anchor distT="0" distB="0" distL="0" distR="0" simplePos="0" relativeHeight="251660895" behindDoc="0" locked="0" layoutInCell="1" allowOverlap="1" wp14:anchorId="48F5C2BB" wp14:editId="173C6324">
              <wp:simplePos x="635" y="635"/>
              <wp:positionH relativeFrom="page">
                <wp:align>center</wp:align>
              </wp:positionH>
              <wp:positionV relativeFrom="page">
                <wp:align>top</wp:align>
              </wp:positionV>
              <wp:extent cx="686435" cy="365760"/>
              <wp:effectExtent l="0" t="0" r="18415" b="15240"/>
              <wp:wrapNone/>
              <wp:docPr id="524169616"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590AE3D" w14:textId="77777777" w:rsidR="00DE44A4" w:rsidRPr="00B123A7" w:rsidRDefault="00DE44A4"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F5C2BB" id="_x0000_t202" coordsize="21600,21600" o:spt="202" path="m,l,21600r21600,l21600,xe">
              <v:stroke joinstyle="miter"/>
              <v:path gradientshapeok="t" o:connecttype="rect"/>
            </v:shapetype>
            <v:shape id="_x0000_s1236" type="#_x0000_t202" alt="OFFICIAL" style="position:absolute;left:0;text-align:left;margin-left:0;margin-top:0;width:54.05pt;height:28.8pt;z-index:2516608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E0V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qpJPxqlz9G2hOtJaHk6MBydXDTVfi4DPwhPF&#10;tAnJFp/o0Aa6ksPZ4qwG/+Nv/phPyFOUs44kU3JLmubMfLPESFRXMsaf82lONz+4t4Nh9+09kBDH&#10;9CacTGbMQzOY2kP7SoJexkYUElZSu5LjYN7jSbv0IKRaLlMSCckJXNuNk7F0BCyi+dK/Cu/OkCNx&#10;9QiDnkTxBvlTbvwzuOUeCf9EyxXIM+YkwsTW+cFElf96T1nXZ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xNFQ8CAAAe&#10;BAAADgAAAAAAAAAAAAAAAAAuAgAAZHJzL2Uyb0RvYy54bWxQSwECLQAUAAYACAAAACEA0paiuNoA&#10;AAAEAQAADwAAAAAAAAAAAAAAAABpBAAAZHJzL2Rvd25yZXYueG1sUEsFBgAAAAAEAAQA8wAAAHAF&#10;AAAAAA==&#10;" filled="f" stroked="f">
              <v:textbox style="mso-fit-shape-to-text:t" inset="0,15pt,0,0">
                <w:txbxContent>
                  <w:p w14:paraId="1590AE3D" w14:textId="77777777" w:rsidR="00DE44A4" w:rsidRPr="00B123A7" w:rsidRDefault="00DE44A4"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Pr="00317D29">
      <w:rPr>
        <w:rStyle w:val="VRQAHeaderunitCodeChar"/>
        <w:sz w:val="18"/>
        <w:szCs w:val="18"/>
      </w:rPr>
      <w:t>VU23</w:t>
    </w:r>
    <w:r>
      <w:rPr>
        <w:rStyle w:val="VRQAHeaderunitCodeChar"/>
        <w:sz w:val="18"/>
        <w:szCs w:val="18"/>
      </w:rPr>
      <w:t>863 Recognise and use time</w:t>
    </w:r>
  </w:p>
  <w:p w14:paraId="41ADF0A5" w14:textId="77777777" w:rsidR="00DE44A4" w:rsidRPr="007E36A2" w:rsidRDefault="00DE44A4" w:rsidP="00924100">
    <w:pPr>
      <w:pStyle w:val="VRQAUnitCodeTitle"/>
      <w:ind w:left="-142"/>
    </w:pPr>
    <w:r>
      <w:rPr>
        <w:noProof/>
        <w:lang w:eastAsia="en-AU"/>
      </w:rPr>
      <w:drawing>
        <wp:inline distT="0" distB="0" distL="0" distR="0" wp14:anchorId="02B42271" wp14:editId="5399EBAB">
          <wp:extent cx="6390229" cy="591758"/>
          <wp:effectExtent l="0" t="0" r="0" b="0"/>
          <wp:docPr id="524169618" name="Picture 52416961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55064" w14:textId="67EB77CD" w:rsidR="0025698A" w:rsidRDefault="00B123A7">
    <w:pPr>
      <w:pStyle w:val="Header"/>
    </w:pPr>
    <w:r>
      <w:rPr>
        <w:noProof/>
      </w:rPr>
      <mc:AlternateContent>
        <mc:Choice Requires="wps">
          <w:drawing>
            <wp:anchor distT="0" distB="0" distL="0" distR="0" simplePos="0" relativeHeight="251658682" behindDoc="0" locked="0" layoutInCell="1" allowOverlap="1" wp14:anchorId="4EFE8641" wp14:editId="44CA8B0A">
              <wp:simplePos x="635" y="635"/>
              <wp:positionH relativeFrom="page">
                <wp:align>center</wp:align>
              </wp:positionH>
              <wp:positionV relativeFrom="page">
                <wp:align>top</wp:align>
              </wp:positionV>
              <wp:extent cx="686435" cy="365760"/>
              <wp:effectExtent l="0" t="0" r="18415" b="15240"/>
              <wp:wrapNone/>
              <wp:docPr id="356527277"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3012896" w14:textId="3E7EF2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FE8641" id="_x0000_t202" coordsize="21600,21600" o:spt="202" path="m,l,21600r21600,l21600,xe">
              <v:stroke joinstyle="miter"/>
              <v:path gradientshapeok="t" o:connecttype="rect"/>
            </v:shapetype>
            <v:shape id="Text Box 50" o:spid="_x0000_s1237" type="#_x0000_t202" alt="OFFICIAL" style="position:absolute;margin-left:0;margin-top:0;width:54.05pt;height:28.8pt;z-index:2516586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oEA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48v8W6iOtJaHE+PByVVDzdci4LPwRDFt&#10;QrLFJzp0C13J4WxxVoP/8Td/zCfkKcpZR5IpuSVNc9Z+s8RIVFcyxp/zaU43P7i3g2H35h5IiGN6&#10;E04mM+ZhO5jag3k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Dz/ygQAgAA&#10;HgQAAA4AAAAAAAAAAAAAAAAALgIAAGRycy9lMm9Eb2MueG1sUEsBAi0AFAAGAAgAAAAhANKWorja&#10;AAAABAEAAA8AAAAAAAAAAAAAAAAAagQAAGRycy9kb3ducmV2LnhtbFBLBQYAAAAABAAEAPMAAABx&#10;BQAAAAA=&#10;" filled="f" stroked="f">
              <v:textbox style="mso-fit-shape-to-text:t" inset="0,15pt,0,0">
                <w:txbxContent>
                  <w:p w14:paraId="63012896" w14:textId="3E7EF2E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5" behindDoc="1" locked="0" layoutInCell="0" allowOverlap="1" wp14:anchorId="429636AD" wp14:editId="53E33E94">
              <wp:simplePos x="0" y="0"/>
              <wp:positionH relativeFrom="margin">
                <wp:align>center</wp:align>
              </wp:positionH>
              <wp:positionV relativeFrom="margin">
                <wp:align>center</wp:align>
              </wp:positionV>
              <wp:extent cx="5709920" cy="3425825"/>
              <wp:effectExtent l="0" t="1247775" r="0" b="717550"/>
              <wp:wrapNone/>
              <wp:docPr id="221" name="WordArt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9D53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9636AD" id="WordArt 3220" o:spid="_x0000_s1238" type="#_x0000_t202" style="position:absolute;margin-left:0;margin-top:0;width:449.6pt;height:269.75pt;rotation:-45;z-index:-2516579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Xd+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bSIsJH7FtSR2PcUlYr733uBmpzYm2ugZJH8GsE8URbX&#10;mPS/UNgMTwLdSCIQ//vuJSqJScqMYlaYaIn6SUCmowQeRMdmyYsT1/HwyPqEGu96tyYfb9sk6cJz&#10;lEShSUrHgMdU/vmdTl1+w9Uz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yvxXd+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49D532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4" behindDoc="1" locked="0" layoutInCell="0" allowOverlap="1" wp14:anchorId="58B907BF" wp14:editId="4DDBFD53">
              <wp:simplePos x="0" y="0"/>
              <wp:positionH relativeFrom="margin">
                <wp:align>center</wp:align>
              </wp:positionH>
              <wp:positionV relativeFrom="margin">
                <wp:align>center</wp:align>
              </wp:positionV>
              <wp:extent cx="5738495" cy="2868930"/>
              <wp:effectExtent l="0" t="1190625" r="0" b="941070"/>
              <wp:wrapNone/>
              <wp:docPr id="220" name="WordArt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A2CFC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B907BF" id="WordArt 484" o:spid="_x0000_s1239" type="#_x0000_t202" style="position:absolute;margin-left:0;margin-top:0;width:451.85pt;height:225.9pt;rotation:-45;z-index:-2516580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8W1+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2eRiWR+xbUkdh3FJWS+997gZqc2JsboGSR/ArBPFMW&#10;15j0v1LY9M8C3UAiEP+H9jUqiUnKjGJWmGiJ+klApqUEHkTLZ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bvFt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9A2CFC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3" behindDoc="1" locked="0" layoutInCell="0" allowOverlap="1" wp14:anchorId="30829BB4" wp14:editId="78FC246B">
              <wp:simplePos x="0" y="0"/>
              <wp:positionH relativeFrom="margin">
                <wp:align>center</wp:align>
              </wp:positionH>
              <wp:positionV relativeFrom="margin">
                <wp:align>center</wp:align>
              </wp:positionV>
              <wp:extent cx="5709920" cy="3425825"/>
              <wp:effectExtent l="0" t="1247775" r="0" b="717550"/>
              <wp:wrapNone/>
              <wp:docPr id="219" name="WordArt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FF7C8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829BB4" id="WordArt 236" o:spid="_x0000_s1240" type="#_x0000_t202" style="position:absolute;margin-left:0;margin-top:0;width:449.6pt;height:269.75pt;rotation:-45;z-index:-2516581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PG+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Yno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LcuPG+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DFF7C8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5" behindDoc="1" locked="0" layoutInCell="0" allowOverlap="1" wp14:anchorId="25D027E1" wp14:editId="6CBB6F15">
              <wp:simplePos x="0" y="0"/>
              <wp:positionH relativeFrom="margin">
                <wp:align>center</wp:align>
              </wp:positionH>
              <wp:positionV relativeFrom="margin">
                <wp:align>center</wp:align>
              </wp:positionV>
              <wp:extent cx="5738495" cy="286893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A7DB94B"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D027E1" id="Text Box 218" o:spid="_x0000_s1241" type="#_x0000_t202" style="position:absolute;margin-left:0;margin-top:0;width:451.85pt;height:225.9pt;rotation:-45;z-index:-2516582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Ou+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U/n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EdjOu+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1A7DB94B" w14:textId="77777777" w:rsidR="0025698A" w:rsidRPr="00D54E65" w:rsidRDefault="0025698A" w:rsidP="0025698A">
                    <w:pPr>
                      <w:jc w:val="center"/>
                      <w:rPr>
                        <w:rFonts w:ascii="Calibri" w:hAnsi="Calibri" w:cs="Calibri"/>
                        <w:color w:val="A6A6A6" w:themeColor="background1" w:themeShade="A6"/>
                        <w:sz w:val="2"/>
                        <w:szCs w:val="2"/>
                      </w:rPr>
                    </w:pPr>
                    <w:r w:rsidRPr="00D54E65">
                      <w:rPr>
                        <w:rFonts w:ascii="Calibri" w:hAnsi="Calibri" w:cs="Calibri"/>
                        <w:color w:val="A6A6A6" w:themeColor="background1" w:themeShade="A6"/>
                        <w:sz w:val="2"/>
                        <w:szCs w:val="2"/>
                      </w:rPr>
                      <w:t>DRAFT 1</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3DA50" w14:textId="47B5DBEA" w:rsidR="003B4E5F" w:rsidRDefault="00B123A7" w:rsidP="005C3D8D">
    <w:pPr>
      <w:pStyle w:val="Header"/>
      <w:ind w:left="-142"/>
    </w:pPr>
    <w:r>
      <w:rPr>
        <w:noProof/>
      </w:rPr>
      <mc:AlternateContent>
        <mc:Choice Requires="wps">
          <w:drawing>
            <wp:anchor distT="0" distB="0" distL="0" distR="0" simplePos="0" relativeHeight="251658638" behindDoc="0" locked="0" layoutInCell="1" allowOverlap="1" wp14:anchorId="2E5F88CB" wp14:editId="3EC4DFCE">
              <wp:simplePos x="635" y="635"/>
              <wp:positionH relativeFrom="page">
                <wp:align>center</wp:align>
              </wp:positionH>
              <wp:positionV relativeFrom="page">
                <wp:align>top</wp:align>
              </wp:positionV>
              <wp:extent cx="686435" cy="365760"/>
              <wp:effectExtent l="0" t="0" r="18415" b="15240"/>
              <wp:wrapNone/>
              <wp:docPr id="379228742"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396850" w14:textId="6B63993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5F88CB" id="_x0000_t202" coordsize="21600,21600" o:spt="202" path="m,l,21600r21600,l21600,xe">
              <v:stroke joinstyle="miter"/>
              <v:path gradientshapeok="t" o:connecttype="rect"/>
            </v:shapetype>
            <v:shape id="Text Box 6" o:spid="_x0000_s1042" type="#_x0000_t202" alt="OFFICIAL" style="position:absolute;left:0;text-align:left;margin-left:0;margin-top:0;width:54.05pt;height:28.8pt;z-index:2516586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IGXsw8CAAAd&#10;BAAADgAAAAAAAAAAAAAAAAAuAgAAZHJzL2Uyb0RvYy54bWxQSwECLQAUAAYACAAAACEA0paiuNoA&#10;AAAEAQAADwAAAAAAAAAAAAAAAABpBAAAZHJzL2Rvd25yZXYueG1sUEsFBgAAAAAEAAQA8wAAAHAF&#10;AAAAAA==&#10;" filled="f" stroked="f">
              <v:textbox style="mso-fit-shape-to-text:t" inset="0,15pt,0,0">
                <w:txbxContent>
                  <w:p w14:paraId="2E396850" w14:textId="6B63993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30E283C4" wp14:editId="0C4228A1">
          <wp:extent cx="6381750" cy="948055"/>
          <wp:effectExtent l="0" t="0" r="0" b="0"/>
          <wp:docPr id="524169614" name="Picture 524169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5837" cy="948662"/>
                  </a:xfrm>
                  <a:prstGeom prst="rect">
                    <a:avLst/>
                  </a:prstGeom>
                  <a:noFill/>
                  <a:ln>
                    <a:noFill/>
                  </a:ln>
                </pic:spPr>
              </pic:pic>
            </a:graphicData>
          </a:graphic>
        </wp:inline>
      </w:drawing>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ED88A" w14:textId="4F5FD33B"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3" behindDoc="0" locked="0" layoutInCell="1" allowOverlap="1" wp14:anchorId="52B8CD47" wp14:editId="4833FE5A">
              <wp:simplePos x="635" y="635"/>
              <wp:positionH relativeFrom="page">
                <wp:align>center</wp:align>
              </wp:positionH>
              <wp:positionV relativeFrom="page">
                <wp:align>top</wp:align>
              </wp:positionV>
              <wp:extent cx="686435" cy="365760"/>
              <wp:effectExtent l="0" t="0" r="18415" b="15240"/>
              <wp:wrapNone/>
              <wp:docPr id="1313430986" name="Text Box 5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640510" w14:textId="6822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B8CD47" id="_x0000_t202" coordsize="21600,21600" o:spt="202" path="m,l,21600r21600,l21600,xe">
              <v:stroke joinstyle="miter"/>
              <v:path gradientshapeok="t" o:connecttype="rect"/>
            </v:shapetype>
            <v:shape id="Text Box 51" o:spid="_x0000_s1242" type="#_x0000_t202" alt="OFFICIAL" style="position:absolute;left:0;text-align:left;margin-left:0;margin-top:0;width:54.05pt;height:28.8pt;z-index:25165868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Tz+KYEQIA&#10;AB4EAAAOAAAAAAAAAAAAAAAAAC4CAABkcnMvZTJvRG9jLnhtbFBLAQItABQABgAIAAAAIQDSlqK4&#10;2gAAAAQBAAAPAAAAAAAAAAAAAAAAAGsEAABkcnMvZG93bnJldi54bWxQSwUGAAAAAAQABADzAAAA&#10;cgUAAAAA&#10;" filled="f" stroked="f">
              <v:textbox style="mso-fit-shape-to-text:t" inset="0,15pt,0,0">
                <w:txbxContent>
                  <w:p w14:paraId="10640510" w14:textId="6822E4E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B3DC8" w:rsidRPr="005B3DC8">
      <w:rPr>
        <w:rStyle w:val="VRQAHeaderunitCodeChar"/>
        <w:sz w:val="18"/>
        <w:szCs w:val="18"/>
      </w:rPr>
      <w:t>VU23863</w:t>
    </w:r>
    <w:r w:rsidR="0025698A">
      <w:rPr>
        <w:rStyle w:val="VRQAHeaderunitCodeChar"/>
        <w:sz w:val="18"/>
        <w:szCs w:val="18"/>
      </w:rPr>
      <w:t xml:space="preserve"> Recognise and use time</w:t>
    </w:r>
  </w:p>
  <w:p w14:paraId="2CE5D9C3" w14:textId="29165A5C" w:rsidR="0025698A" w:rsidRPr="007E36A2" w:rsidRDefault="0025698A" w:rsidP="00924100">
    <w:pPr>
      <w:pStyle w:val="VRQAUnitCodeTitle"/>
      <w:ind w:left="-142"/>
    </w:pPr>
    <w:r>
      <w:rPr>
        <w:noProof/>
        <w:lang w:eastAsia="en-AU"/>
      </w:rPr>
      <w:drawing>
        <wp:inline distT="0" distB="0" distL="0" distR="0" wp14:anchorId="6C83049D" wp14:editId="56666445">
          <wp:extent cx="6390229" cy="591758"/>
          <wp:effectExtent l="0" t="0" r="0" b="0"/>
          <wp:docPr id="524169627" name="Picture 5241696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E4098" w14:textId="296D79EE" w:rsidR="0025698A" w:rsidRDefault="00B123A7">
    <w:pPr>
      <w:pStyle w:val="Header"/>
    </w:pPr>
    <w:r>
      <w:rPr>
        <w:noProof/>
      </w:rPr>
      <mc:AlternateContent>
        <mc:Choice Requires="wps">
          <w:drawing>
            <wp:anchor distT="0" distB="0" distL="0" distR="0" simplePos="0" relativeHeight="251658681" behindDoc="0" locked="0" layoutInCell="1" allowOverlap="1" wp14:anchorId="137363E0" wp14:editId="0B5DCFC5">
              <wp:simplePos x="635" y="635"/>
              <wp:positionH relativeFrom="page">
                <wp:align>center</wp:align>
              </wp:positionH>
              <wp:positionV relativeFrom="page">
                <wp:align>top</wp:align>
              </wp:positionV>
              <wp:extent cx="686435" cy="365760"/>
              <wp:effectExtent l="0" t="0" r="18415" b="15240"/>
              <wp:wrapNone/>
              <wp:docPr id="800499202"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76B6DDF" w14:textId="2F62E6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7363E0" id="_x0000_t202" coordsize="21600,21600" o:spt="202" path="m,l,21600r21600,l21600,xe">
              <v:stroke joinstyle="miter"/>
              <v:path gradientshapeok="t" o:connecttype="rect"/>
            </v:shapetype>
            <v:shape id="Text Box 49" o:spid="_x0000_s1244" type="#_x0000_t202" alt="OFFICIAL" style="position:absolute;margin-left:0;margin-top:0;width:54.05pt;height:28.8pt;z-index:25165868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kjEQ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4/kw/xaqI63l4cR4cHLdUvMHEfBZeKKY&#10;NiHZ4hMdtYau5HC2OGvA//ibP+YT8hTlrCPJlNySpjnT3ywxEtWVjPHnfJrTzQ/u7WDYvbkDEuKY&#10;3oSTyYx5qAez9mBeSdCr2IhCwkpqV3IczDs8aZcehFSrVUoiITmBD3bjZCwdAYtovvSvwrsz5Ehc&#10;PcKgJ1G8Qf6UG/8MbrVHwj/REsE9AXnGnESY2Do/mKjyX+8p6/qslz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UsakjEQIA&#10;AB4EAAAOAAAAAAAAAAAAAAAAAC4CAABkcnMvZTJvRG9jLnhtbFBLAQItABQABgAIAAAAIQDSlqK4&#10;2gAAAAQBAAAPAAAAAAAAAAAAAAAAAGsEAABkcnMvZG93bnJldi54bWxQSwUGAAAAAAQABADzAAAA&#10;cgUAAAAA&#10;" filled="f" stroked="f">
              <v:textbox style="mso-fit-shape-to-text:t" inset="0,15pt,0,0">
                <w:txbxContent>
                  <w:p w14:paraId="376B6DDF" w14:textId="2F62E6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4" behindDoc="1" locked="0" layoutInCell="0" allowOverlap="1" wp14:anchorId="71910213" wp14:editId="60B78D64">
              <wp:simplePos x="0" y="0"/>
              <wp:positionH relativeFrom="margin">
                <wp:align>center</wp:align>
              </wp:positionH>
              <wp:positionV relativeFrom="margin">
                <wp:align>center</wp:align>
              </wp:positionV>
              <wp:extent cx="5709920" cy="3425825"/>
              <wp:effectExtent l="0" t="1247775" r="0" b="717550"/>
              <wp:wrapNone/>
              <wp:docPr id="216" name="WordArt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9F59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910213" id="WordArt 3219" o:spid="_x0000_s1245" type="#_x0000_t202" style="position:absolute;margin-left:0;margin-top:0;width:449.6pt;height:269.75pt;rotation:-45;z-index:-2516579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u+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XQRYSP3Lagjse8pKhX3v/cCNTmxN9dAySL5NYJ5oiyu&#10;Mel/obAZngS6kUQg/vfdS1QSk5QZxaww0RL1k4BMRwk8iI7NkhcnruPhkfUJNd71bk0+3rZJ0oXn&#10;KIlCk5SOAY+p/PM7nbr8hqtn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ttM+u+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49F59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3" behindDoc="1" locked="0" layoutInCell="0" allowOverlap="1" wp14:anchorId="31A02248" wp14:editId="06E64794">
              <wp:simplePos x="0" y="0"/>
              <wp:positionH relativeFrom="margin">
                <wp:align>center</wp:align>
              </wp:positionH>
              <wp:positionV relativeFrom="margin">
                <wp:align>center</wp:align>
              </wp:positionV>
              <wp:extent cx="5738495" cy="2868930"/>
              <wp:effectExtent l="0" t="1190625" r="0" b="941070"/>
              <wp:wrapNone/>
              <wp:docPr id="215" name="WordArt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71A14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A02248" id="WordArt 483" o:spid="_x0000_s1246" type="#_x0000_t202" style="position:absolute;margin-left:0;margin-top:0;width:451.85pt;height:225.9pt;rotation:-45;z-index:-2516580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rGX+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8SbOS+BXUk9j1FpeL+116gJif25hYoWSS/RjDPlMU1&#10;Jv2vFDbDs0A3kgjE/7F7jUpikjKjmBUmWqJ+EJDpKIEH0bF58uLEdTw8sj6hxrvercnH+zZJuvAc&#10;JVFoktIx4DGVv3+nU5ffcPUC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APisZf5AQAAzg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671A14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2" behindDoc="1" locked="0" layoutInCell="0" allowOverlap="1" wp14:anchorId="1BC03C76" wp14:editId="5D6E69CF">
              <wp:simplePos x="0" y="0"/>
              <wp:positionH relativeFrom="margin">
                <wp:align>center</wp:align>
              </wp:positionH>
              <wp:positionV relativeFrom="margin">
                <wp:align>center</wp:align>
              </wp:positionV>
              <wp:extent cx="5709920" cy="3425825"/>
              <wp:effectExtent l="0" t="1247775" r="0" b="717550"/>
              <wp:wrapNone/>
              <wp:docPr id="214" name="WordArt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A9E0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C03C76" id="WordArt 235" o:spid="_x0000_s1247" type="#_x0000_t202" style="position:absolute;margin-left:0;margin-top:0;width:449.6pt;height:269.75pt;rotation:-45;z-index:-2516581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mH/+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ZGURO5bUEdi31NUKu5/7wVqcmJvroGSRfJrBPNEWVxj&#10;0v9CYTM8CXQjiUD877uXqCQmKTOKWWGiJeonAZmOEngQHZslL05cx8Mj6xNqvOvdmny8bZOkC89R&#10;EoUmKR0DHlP553c6dfkNV8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zmY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0BA9E0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4" behindDoc="1" locked="0" layoutInCell="0" allowOverlap="1" wp14:anchorId="4956427F" wp14:editId="09313A62">
              <wp:simplePos x="0" y="0"/>
              <wp:positionH relativeFrom="margin">
                <wp:align>center</wp:align>
              </wp:positionH>
              <wp:positionV relativeFrom="margin">
                <wp:align>center</wp:align>
              </wp:positionV>
              <wp:extent cx="6090285" cy="3044825"/>
              <wp:effectExtent l="0" t="1266825" r="0" b="1003300"/>
              <wp:wrapNone/>
              <wp:docPr id="213"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BA360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56427F" id="WordArt 53" o:spid="_x0000_s1248" type="#_x0000_t202" style="position:absolute;margin-left:0;margin-top:0;width:479.55pt;height:239.75pt;rotation:-45;z-index:-251658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jT2+gEAAM4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CiKCBu5b0AdiH1PUam4/7MTqMmJnbkBShbJrxHME2Vx&#10;hUn/C4X18CTQjSQC8X/oXqKSmKTMKGaFiZao3wRkOkrgXnRslrw4ch0Pj6yPqPGudyvy8a5Nks48&#10;R0kUmqR0DHhM5evvdOr8Gy7/Ag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6EjT2+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DBA360D"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E8F3D" w14:textId="290B7E0D" w:rsidR="0025698A" w:rsidRDefault="00B123A7">
    <w:pPr>
      <w:pStyle w:val="Header"/>
    </w:pPr>
    <w:r>
      <w:rPr>
        <w:noProof/>
      </w:rPr>
      <mc:AlternateContent>
        <mc:Choice Requires="wps">
          <w:drawing>
            <wp:anchor distT="0" distB="0" distL="0" distR="0" simplePos="0" relativeHeight="251658685" behindDoc="0" locked="0" layoutInCell="1" allowOverlap="1" wp14:anchorId="40EC581B" wp14:editId="66859C17">
              <wp:simplePos x="635" y="635"/>
              <wp:positionH relativeFrom="page">
                <wp:align>center</wp:align>
              </wp:positionH>
              <wp:positionV relativeFrom="page">
                <wp:align>top</wp:align>
              </wp:positionV>
              <wp:extent cx="686435" cy="365760"/>
              <wp:effectExtent l="0" t="0" r="18415" b="15240"/>
              <wp:wrapNone/>
              <wp:docPr id="102774214" name="Text Box 5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FCA1EB3" w14:textId="5808817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EC581B" id="_x0000_t202" coordsize="21600,21600" o:spt="202" path="m,l,21600r21600,l21600,xe">
              <v:stroke joinstyle="miter"/>
              <v:path gradientshapeok="t" o:connecttype="rect"/>
            </v:shapetype>
            <v:shape id="Text Box 53" o:spid="_x0000_s1250" type="#_x0000_t202" alt="OFFICIAL" style="position:absolute;margin-left:0;margin-top:0;width:54.05pt;height:28.8pt;z-index:25165868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MS2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TK6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nQMS2EQIA&#10;AB4EAAAOAAAAAAAAAAAAAAAAAC4CAABkcnMvZTJvRG9jLnhtbFBLAQItABQABgAIAAAAIQDSlqK4&#10;2gAAAAQBAAAPAAAAAAAAAAAAAAAAAGsEAABkcnMvZG93bnJldi54bWxQSwUGAAAAAAQABADzAAAA&#10;cgUAAAAA&#10;" filled="f" stroked="f">
              <v:textbox style="mso-fit-shape-to-text:t" inset="0,15pt,0,0">
                <w:txbxContent>
                  <w:p w14:paraId="0FCA1EB3" w14:textId="5808817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7" behindDoc="1" locked="0" layoutInCell="0" allowOverlap="1" wp14:anchorId="212953EA" wp14:editId="4408B61E">
              <wp:simplePos x="0" y="0"/>
              <wp:positionH relativeFrom="margin">
                <wp:align>center</wp:align>
              </wp:positionH>
              <wp:positionV relativeFrom="margin">
                <wp:align>center</wp:align>
              </wp:positionV>
              <wp:extent cx="5709920" cy="3425825"/>
              <wp:effectExtent l="0" t="1247775" r="0" b="717550"/>
              <wp:wrapNone/>
              <wp:docPr id="212" name="WordArt 3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0F76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12953EA" id="WordArt 3223" o:spid="_x0000_s1251" type="#_x0000_t202" style="position:absolute;margin-left:0;margin-top:0;width:449.6pt;height:269.75pt;rotation:-45;z-index:-2516579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Vb+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Qk2ct+COhL7nqJScf97L1CTE3tzDZQskl8jmCfK4hqT&#10;/hcKm+FJoBtJBOJ/371EJTFJmVHMChMtUT8JyHSUwIPo2Cx5ceI6Hh5Zn1DjXe/W5ONtmyRdeI6S&#10;KDRJ6RjwmMo/v9Opy2+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3ZIVW/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80F76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6" behindDoc="1" locked="0" layoutInCell="0" allowOverlap="1" wp14:anchorId="5A8E7D78" wp14:editId="6897363B">
              <wp:simplePos x="0" y="0"/>
              <wp:positionH relativeFrom="margin">
                <wp:align>center</wp:align>
              </wp:positionH>
              <wp:positionV relativeFrom="margin">
                <wp:align>center</wp:align>
              </wp:positionV>
              <wp:extent cx="5738495" cy="2868930"/>
              <wp:effectExtent l="0" t="1190625" r="0" b="941070"/>
              <wp:wrapNone/>
              <wp:docPr id="211" name="WordArt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E730E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8E7D78" id="WordArt 487" o:spid="_x0000_s1252" type="#_x0000_t202" style="position:absolute;margin-left:0;margin-top:0;width:451.85pt;height:225.9pt;rotation:-45;z-index:-251658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0eM+wEAAM4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ZRSWR+xbUkdh3FJWS+997gZqc2JsboGSR/ArBPFMW&#10;15j0v1LY9M8C3UAiEP+H9jUqiUnKjGJWmGiJ+klApqUEHkTLp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i9Hj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4E730E5"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5" behindDoc="1" locked="0" layoutInCell="0" allowOverlap="1" wp14:anchorId="60D49FB2" wp14:editId="227F6E70">
              <wp:simplePos x="0" y="0"/>
              <wp:positionH relativeFrom="margin">
                <wp:align>center</wp:align>
              </wp:positionH>
              <wp:positionV relativeFrom="margin">
                <wp:align>center</wp:align>
              </wp:positionV>
              <wp:extent cx="5709920" cy="3425825"/>
              <wp:effectExtent l="0" t="1247775" r="0" b="717550"/>
              <wp:wrapNone/>
              <wp:docPr id="210"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4128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D49FB2" id="WordArt 239" o:spid="_x0000_s1253" type="#_x0000_t202" style="position:absolute;margin-left:0;margin-top:0;width:449.6pt;height:269.75pt;rotation:-45;z-index:-2516581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5fk+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oriK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1K5fk+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D44128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7" behindDoc="1" locked="0" layoutInCell="0" allowOverlap="1" wp14:anchorId="6D387836" wp14:editId="2DEFFB8E">
              <wp:simplePos x="0" y="0"/>
              <wp:positionH relativeFrom="margin">
                <wp:align>center</wp:align>
              </wp:positionH>
              <wp:positionV relativeFrom="margin">
                <wp:align>center</wp:align>
              </wp:positionV>
              <wp:extent cx="6090285" cy="3044825"/>
              <wp:effectExtent l="0" t="1266825" r="0" b="1003300"/>
              <wp:wrapNone/>
              <wp:docPr id="209"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521B8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87836" id="WordArt 57" o:spid="_x0000_s1254" type="#_x0000_t202" style="position:absolute;margin-left:0;margin-top:0;width:479.55pt;height:239.75pt;rotation:-45;z-index:-25165820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a+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4oywkbuW1BHYj9QVGruf+4FanJib+6AkkXyGwTzQllc&#10;Y9L/SmEzvgh0E4lA/J/616gkJikzillhoiXqOwGZnhJ4ED1bJC9OXKfDE+sTarzr3Zp8fOiSpAvP&#10;SRKFJimdAh5T+ft3OnX5DVe/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xRS/a+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E521B8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7465" w14:textId="38EF7E2F" w:rsidR="0025698A"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86" behindDoc="0" locked="0" layoutInCell="1" allowOverlap="1" wp14:anchorId="265A8CC8" wp14:editId="3057DCA9">
              <wp:simplePos x="635" y="635"/>
              <wp:positionH relativeFrom="page">
                <wp:align>center</wp:align>
              </wp:positionH>
              <wp:positionV relativeFrom="page">
                <wp:align>top</wp:align>
              </wp:positionV>
              <wp:extent cx="686435" cy="365760"/>
              <wp:effectExtent l="0" t="0" r="18415" b="15240"/>
              <wp:wrapNone/>
              <wp:docPr id="1735563292" name="Text Box 5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E3B5BD" w14:textId="39BFC0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A8CC8" id="_x0000_t202" coordsize="21600,21600" o:spt="202" path="m,l,21600r21600,l21600,xe">
              <v:stroke joinstyle="miter"/>
              <v:path gradientshapeok="t" o:connecttype="rect"/>
            </v:shapetype>
            <v:shape id="Text Box 54" o:spid="_x0000_s1255" type="#_x0000_t202" alt="OFFICIAL" style="position:absolute;left:0;text-align:left;margin-left:0;margin-top:0;width:54.05pt;height:28.8pt;z-index:2516586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X/1hLEQIA&#10;AB4EAAAOAAAAAAAAAAAAAAAAAC4CAABkcnMvZTJvRG9jLnhtbFBLAQItABQABgAIAAAAIQDSlqK4&#10;2gAAAAQBAAAPAAAAAAAAAAAAAAAAAGsEAABkcnMvZG93bnJldi54bWxQSwUGAAAAAAQABADzAAAA&#10;cgUAAAAA&#10;" filled="f" stroked="f">
              <v:textbox style="mso-fit-shape-to-text:t" inset="0,15pt,0,0">
                <w:txbxContent>
                  <w:p w14:paraId="0BE3B5BD" w14:textId="39BFC07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163C9" w:rsidRPr="00F163C9">
      <w:rPr>
        <w:rStyle w:val="VRQAHeaderunitCodeChar"/>
        <w:sz w:val="18"/>
        <w:szCs w:val="18"/>
      </w:rPr>
      <w:t>VU23864</w:t>
    </w:r>
    <w:r w:rsidR="0025698A">
      <w:rPr>
        <w:rStyle w:val="VRQAHeaderunitCodeChar"/>
        <w:sz w:val="18"/>
        <w:szCs w:val="18"/>
      </w:rPr>
      <w:t xml:space="preserve"> </w:t>
    </w:r>
    <w:r w:rsidR="0025698A" w:rsidRPr="00845DB8">
      <w:rPr>
        <w:rStyle w:val="VRQAHeaderunitCodeChar"/>
        <w:sz w:val="18"/>
        <w:szCs w:val="18"/>
      </w:rPr>
      <w:t xml:space="preserve">Recognise </w:t>
    </w:r>
    <w:r w:rsidR="0025698A">
      <w:rPr>
        <w:rStyle w:val="VRQAHeaderunitCodeChar"/>
        <w:sz w:val="18"/>
        <w:szCs w:val="18"/>
      </w:rPr>
      <w:t xml:space="preserve">monetary amounts </w:t>
    </w:r>
  </w:p>
  <w:p w14:paraId="285A4865" w14:textId="77777777" w:rsidR="0025698A" w:rsidRPr="007E36A2" w:rsidRDefault="0025698A" w:rsidP="005E5CA2">
    <w:pPr>
      <w:pStyle w:val="VRQAUnitCodeTitle"/>
      <w:ind w:left="-142"/>
    </w:pPr>
    <w:r>
      <w:rPr>
        <w:noProof/>
        <w:lang w:eastAsia="en-AU"/>
      </w:rPr>
      <w:drawing>
        <wp:inline distT="0" distB="0" distL="0" distR="0" wp14:anchorId="3FF1F4DC" wp14:editId="404B7024">
          <wp:extent cx="6390229" cy="591758"/>
          <wp:effectExtent l="0" t="0" r="0" b="0"/>
          <wp:docPr id="357357949" name="Picture 35735794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27D4B" w14:textId="2A375D85" w:rsidR="0025698A" w:rsidRDefault="00B123A7">
    <w:pPr>
      <w:pStyle w:val="Header"/>
    </w:pPr>
    <w:r>
      <w:rPr>
        <w:noProof/>
      </w:rPr>
      <mc:AlternateContent>
        <mc:Choice Requires="wps">
          <w:drawing>
            <wp:anchor distT="0" distB="0" distL="0" distR="0" simplePos="0" relativeHeight="251658684" behindDoc="0" locked="0" layoutInCell="1" allowOverlap="1" wp14:anchorId="6F232894" wp14:editId="70DD6C1B">
              <wp:simplePos x="635" y="635"/>
              <wp:positionH relativeFrom="page">
                <wp:align>center</wp:align>
              </wp:positionH>
              <wp:positionV relativeFrom="page">
                <wp:align>top</wp:align>
              </wp:positionV>
              <wp:extent cx="686435" cy="365760"/>
              <wp:effectExtent l="0" t="0" r="18415" b="15240"/>
              <wp:wrapNone/>
              <wp:docPr id="1465350170"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9A5E6E3" w14:textId="2C9764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232894" id="_x0000_t202" coordsize="21600,21600" o:spt="202" path="m,l,21600r21600,l21600,xe">
              <v:stroke joinstyle="miter"/>
              <v:path gradientshapeok="t" o:connecttype="rect"/>
            </v:shapetype>
            <v:shape id="Text Box 52" o:spid="_x0000_s1257" type="#_x0000_t202" alt="OFFICIAL" style="position:absolute;margin-left:0;margin-top:0;width:54.05pt;height:28.8pt;z-index:2516586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Stgk4QAgAA&#10;HgQAAA4AAAAAAAAAAAAAAAAALgIAAGRycy9lMm9Eb2MueG1sUEsBAi0AFAAGAAgAAAAhANKWorja&#10;AAAABAEAAA8AAAAAAAAAAAAAAAAAagQAAGRycy9kb3ducmV2LnhtbFBLBQYAAAAABAAEAPMAAABx&#10;BQAAAAA=&#10;" filled="f" stroked="f">
              <v:textbox style="mso-fit-shape-to-text:t" inset="0,15pt,0,0">
                <w:txbxContent>
                  <w:p w14:paraId="39A5E6E3" w14:textId="2C9764A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6" behindDoc="1" locked="0" layoutInCell="0" allowOverlap="1" wp14:anchorId="5BC54118" wp14:editId="550AA518">
              <wp:simplePos x="0" y="0"/>
              <wp:positionH relativeFrom="margin">
                <wp:align>center</wp:align>
              </wp:positionH>
              <wp:positionV relativeFrom="margin">
                <wp:align>center</wp:align>
              </wp:positionV>
              <wp:extent cx="5709920" cy="3425825"/>
              <wp:effectExtent l="0" t="1247775" r="0" b="717550"/>
              <wp:wrapNone/>
              <wp:docPr id="207" name="WordArt 3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AE7C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C54118" id="WordArt 3222" o:spid="_x0000_s1258" type="#_x0000_t202" style="position:absolute;margin-left:0;margin-top:0;width:449.6pt;height:269.75pt;rotation:-45;z-index:-2516579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o+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4qqIsJH7FtSR2PcUlYr7X3uBmpzYmxugZJH8GsE8UxbX&#10;mPS/UNgMzwLdSCIQ/4fuJSqJScqMYlaYaIn6QUCmowQeRMdmyYsT1/HwyPqEGu96tyYf79ok6cJz&#10;lEShSUrHgMdU/vmdTl1+w9Vv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xlR/o+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DAE7C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5" behindDoc="1" locked="0" layoutInCell="0" allowOverlap="1" wp14:anchorId="6E98127F" wp14:editId="7D803B38">
              <wp:simplePos x="0" y="0"/>
              <wp:positionH relativeFrom="margin">
                <wp:align>center</wp:align>
              </wp:positionH>
              <wp:positionV relativeFrom="margin">
                <wp:align>center</wp:align>
              </wp:positionV>
              <wp:extent cx="5738495" cy="2868930"/>
              <wp:effectExtent l="0" t="1190625" r="0" b="941070"/>
              <wp:wrapNone/>
              <wp:docPr id="206" name="WordArt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5764D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98127F" id="WordArt 486" o:spid="_x0000_s1259" type="#_x0000_t202" style="position:absolute;margin-left:0;margin-top:0;width:451.85pt;height:225.9pt;rotation:-45;z-index:-2516580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2dRiWR+xbUkdh3FJWS+997gZqc2JsboGSR/ArBPFMW&#10;15j0v1LY9M8C3UAiEP+H9jUqiUnKjGJWmGiJ+klApqUEHkTLZ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pHPg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45764D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4" behindDoc="1" locked="0" layoutInCell="0" allowOverlap="1" wp14:anchorId="379EA2E7" wp14:editId="34B52D4D">
              <wp:simplePos x="0" y="0"/>
              <wp:positionH relativeFrom="margin">
                <wp:align>center</wp:align>
              </wp:positionH>
              <wp:positionV relativeFrom="margin">
                <wp:align>center</wp:align>
              </wp:positionV>
              <wp:extent cx="5709920" cy="3425825"/>
              <wp:effectExtent l="0" t="1247775" r="0" b="717550"/>
              <wp:wrapNone/>
              <wp:docPr id="205"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2F6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EA2E7" id="WordArt 238" o:spid="_x0000_s1260" type="#_x0000_t202" style="position:absolute;margin-left:0;margin-top:0;width:449.6pt;height:269.75pt;rotation:-45;z-index:-251658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Onz+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xd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IWOnz+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C2F6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6" behindDoc="1" locked="0" layoutInCell="0" allowOverlap="1" wp14:anchorId="0AE65738" wp14:editId="37D11225">
              <wp:simplePos x="0" y="0"/>
              <wp:positionH relativeFrom="margin">
                <wp:align>center</wp:align>
              </wp:positionH>
              <wp:positionV relativeFrom="margin">
                <wp:align>center</wp:align>
              </wp:positionV>
              <wp:extent cx="6090285" cy="3044825"/>
              <wp:effectExtent l="0" t="1266825" r="0" b="1003300"/>
              <wp:wrapNone/>
              <wp:docPr id="204" name="WordArt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1CCCE1"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E65738" id="WordArt 56" o:spid="_x0000_s1261" type="#_x0000_t202" style="position:absolute;margin-left:0;margin-top:0;width:479.55pt;height:239.75pt;rotation:-45;z-index:-2516582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5F+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sqXlwk2Mh9A+pA7HuKSsX9751ATU7szC1Qskh+jWBeKIsr&#10;TPpfKayHF4FuJBGI/1P3GpXEJGVGMStMtET9JCDTUQL3omOz5MWR63h4ZH1EjXe9W5GP922SdOY5&#10;SqLQJKVjwGMq//5Op86/4fIP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WFT5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E1CCCE1"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50C4B" w14:textId="67C26DAD" w:rsidR="00952939" w:rsidRDefault="00B123A7">
    <w:pPr>
      <w:pStyle w:val="Header"/>
    </w:pPr>
    <w:r>
      <w:rPr>
        <w:noProof/>
      </w:rPr>
      <mc:AlternateContent>
        <mc:Choice Requires="wps">
          <w:drawing>
            <wp:anchor distT="0" distB="0" distL="0" distR="0" simplePos="0" relativeHeight="251658688" behindDoc="0" locked="0" layoutInCell="1" allowOverlap="1" wp14:anchorId="26CD6184" wp14:editId="5806D9BB">
              <wp:simplePos x="635" y="635"/>
              <wp:positionH relativeFrom="page">
                <wp:align>center</wp:align>
              </wp:positionH>
              <wp:positionV relativeFrom="page">
                <wp:align>top</wp:align>
              </wp:positionV>
              <wp:extent cx="686435" cy="365760"/>
              <wp:effectExtent l="0" t="0" r="18415" b="15240"/>
              <wp:wrapNone/>
              <wp:docPr id="754865738" name="Text Box 5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242AC2" w14:textId="1A890D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CD6184" id="_x0000_t202" coordsize="21600,21600" o:spt="202" path="m,l,21600r21600,l21600,xe">
              <v:stroke joinstyle="miter"/>
              <v:path gradientshapeok="t" o:connecttype="rect"/>
            </v:shapetype>
            <v:shape id="Text Box 56" o:spid="_x0000_s1263" type="#_x0000_t202" alt="OFFICIAL" style="position:absolute;margin-left:0;margin-top:0;width:54.05pt;height:28.8pt;z-index:2516586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3DEQIAAB4EAAAOAAAAZHJzL2Uyb0RvYy54bWysU99v2jAQfp+0/8Hy+0iAQbuIULFWTJNQ&#10;W4lOfTaOTSLZPss2JOyv39kh0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vnt/PN0RgnH0HQ+u5knWLPrz9b58E2AJtEoqUNWEljs&#10;uPEBG2LqkBJ7GVg3SiVmlPnNgYnRk10njFbodh1pqpJOpjfD/DuoTriWg55xb/m6weYb5sMzc0gx&#10;boKyDU94SAVtSeFsUVKD+/k3f8xH5DFKSYuSKalBTVOivhtkJKorGeMv+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KLi3DEQIA&#10;AB4EAAAOAAAAAAAAAAAAAAAAAC4CAABkcnMvZTJvRG9jLnhtbFBLAQItABQABgAIAAAAIQDSlqK4&#10;2gAAAAQBAAAPAAAAAAAAAAAAAAAAAGsEAABkcnMvZG93bnJldi54bWxQSwUGAAAAAAQABADzAAAA&#10;cgUAAAAA&#10;" filled="f" stroked="f">
              <v:textbox style="mso-fit-shape-to-text:t" inset="0,15pt,0,0">
                <w:txbxContent>
                  <w:p w14:paraId="24242AC2" w14:textId="1A890D2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9" behindDoc="1" locked="0" layoutInCell="0" allowOverlap="1" wp14:anchorId="3770DE75" wp14:editId="5ADEA57C">
              <wp:simplePos x="0" y="0"/>
              <wp:positionH relativeFrom="margin">
                <wp:align>center</wp:align>
              </wp:positionH>
              <wp:positionV relativeFrom="margin">
                <wp:align>center</wp:align>
              </wp:positionV>
              <wp:extent cx="5709920" cy="3425825"/>
              <wp:effectExtent l="0" t="1247775" r="0" b="717550"/>
              <wp:wrapNone/>
              <wp:docPr id="203" name="WordArt 3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44FCC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70DE75" id="WordArt 3226" o:spid="_x0000_s1264" type="#_x0000_t202" style="position:absolute;margin-left:0;margin-top:0;width:449.6pt;height:269.75pt;rotation:-45;z-index:-2516579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TE+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4mo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6wgTE+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644FCC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8" behindDoc="1" locked="0" layoutInCell="0" allowOverlap="1" wp14:anchorId="5568A1EF" wp14:editId="6A09957E">
              <wp:simplePos x="0" y="0"/>
              <wp:positionH relativeFrom="margin">
                <wp:align>center</wp:align>
              </wp:positionH>
              <wp:positionV relativeFrom="margin">
                <wp:align>center</wp:align>
              </wp:positionV>
              <wp:extent cx="5738495" cy="2868930"/>
              <wp:effectExtent l="0" t="1190625" r="0" b="941070"/>
              <wp:wrapNone/>
              <wp:docPr id="202" name="WordArt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19712B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68A1EF" id="WordArt 490" o:spid="_x0000_s1265" type="#_x0000_t202" style="position:absolute;margin-left:0;margin-top:0;width:451.85pt;height:225.9pt;rotation:-45;z-index:-25165806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Ss+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BD1dRCWR+xbUkdh3FJWS+997gZqc2JsboGSR/ArBPFMW&#10;15j0v1LY9M8C3UAiEP+H9jUqiUnKjGJWmGiJ+klApqUEHkTLZ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9cbUrP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619712B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7" behindDoc="1" locked="0" layoutInCell="0" allowOverlap="1" wp14:anchorId="22F28839" wp14:editId="05A6DB1C">
              <wp:simplePos x="0" y="0"/>
              <wp:positionH relativeFrom="margin">
                <wp:align>center</wp:align>
              </wp:positionH>
              <wp:positionV relativeFrom="margin">
                <wp:align>center</wp:align>
              </wp:positionV>
              <wp:extent cx="5709920" cy="3425825"/>
              <wp:effectExtent l="0" t="1247775" r="0" b="717550"/>
              <wp:wrapNone/>
              <wp:docPr id="201" name="WordArt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DD0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2F28839" id="WordArt 242" o:spid="_x0000_s1266" type="#_x0000_t202" style="position:absolute;margin-left:0;margin-top:0;width:449.6pt;height:269.75pt;rotation:-45;z-index:-25165813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7/+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4iolJH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J3Ev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FDD03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9" behindDoc="1" locked="0" layoutInCell="0" allowOverlap="1" wp14:anchorId="5857F3EA" wp14:editId="5E2BAB50">
              <wp:simplePos x="0" y="0"/>
              <wp:positionH relativeFrom="margin">
                <wp:align>center</wp:align>
              </wp:positionH>
              <wp:positionV relativeFrom="margin">
                <wp:align>center</wp:align>
              </wp:positionV>
              <wp:extent cx="6090285" cy="3044825"/>
              <wp:effectExtent l="0" t="1266825" r="0" b="1003300"/>
              <wp:wrapNone/>
              <wp:docPr id="200"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4DD0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57F3EA" id="WordArt 60" o:spid="_x0000_s1267" type="#_x0000_t202" style="position:absolute;margin-left:0;margin-top:0;width:479.55pt;height:239.75pt;rotation:-45;z-index:-25165820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lJ+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ySksh9C+pI7HuKSsX9z71ATU7szT1Qskh+jWBeKYtr&#10;TPrfKGyGV4FuJBGI/3P3FpXEJGVGMStMtER9JyDTUQIPomPz5MWJ63h4ZH1CjXe9W5OPj22SdOE5&#10;SqLQJKVj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DiWlJ+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EC4DD0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E6A5B" w14:textId="28F66143" w:rsidR="00952939" w:rsidRPr="00EB1753" w:rsidRDefault="00B123A7" w:rsidP="004B0040">
    <w:pPr>
      <w:pStyle w:val="VRQAHeaderunitCode"/>
      <w:ind w:right="-308"/>
      <w:jc w:val="right"/>
      <w:rPr>
        <w:rStyle w:val="VRQAHeaderunitCodeChar"/>
        <w:sz w:val="18"/>
        <w:szCs w:val="18"/>
      </w:rPr>
    </w:pPr>
    <w:r>
      <mc:AlternateContent>
        <mc:Choice Requires="wps">
          <w:drawing>
            <wp:anchor distT="0" distB="0" distL="0" distR="0" simplePos="0" relativeHeight="251658689" behindDoc="0" locked="0" layoutInCell="1" allowOverlap="1" wp14:anchorId="29070767" wp14:editId="42E7C582">
              <wp:simplePos x="635" y="635"/>
              <wp:positionH relativeFrom="page">
                <wp:align>center</wp:align>
              </wp:positionH>
              <wp:positionV relativeFrom="page">
                <wp:align>top</wp:align>
              </wp:positionV>
              <wp:extent cx="686435" cy="365760"/>
              <wp:effectExtent l="0" t="0" r="18415" b="15240"/>
              <wp:wrapNone/>
              <wp:docPr id="222655926" name="Text Box 5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309DAF5" w14:textId="7C219F0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070767" id="_x0000_t202" coordsize="21600,21600" o:spt="202" path="m,l,21600r21600,l21600,xe">
              <v:stroke joinstyle="miter"/>
              <v:path gradientshapeok="t" o:connecttype="rect"/>
            </v:shapetype>
            <v:shape id="Text Box 57" o:spid="_x0000_s1268" type="#_x0000_t202" alt="OFFICIAL" style="position:absolute;left:0;text-align:left;margin-left:0;margin-top:0;width:54.05pt;height:28.8pt;z-index:2516586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yR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fXE+G+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VIOyREQIA&#10;AB4EAAAOAAAAAAAAAAAAAAAAAC4CAABkcnMvZTJvRG9jLnhtbFBLAQItABQABgAIAAAAIQDSlqK4&#10;2gAAAAQBAAAPAAAAAAAAAAAAAAAAAGsEAABkcnMvZG93bnJldi54bWxQSwUGAAAAAAQABADzAAAA&#10;cgUAAAAA&#10;" filled="f" stroked="f">
              <v:textbox style="mso-fit-shape-to-text:t" inset="0,15pt,0,0">
                <w:txbxContent>
                  <w:p w14:paraId="1309DAF5" w14:textId="7C219F0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F163C9" w:rsidRPr="00F163C9">
      <w:rPr>
        <w:rStyle w:val="VRQAHeaderunitCodeChar"/>
        <w:sz w:val="18"/>
        <w:szCs w:val="18"/>
      </w:rPr>
      <w:t>VU23865</w:t>
    </w:r>
    <w:r w:rsidR="00952939">
      <w:rPr>
        <w:rStyle w:val="VRQAHeaderunitCodeChar"/>
        <w:sz w:val="18"/>
        <w:szCs w:val="18"/>
      </w:rPr>
      <w:t xml:space="preserve"> Recognise and use basic mathematical symbols and processes</w:t>
    </w:r>
  </w:p>
  <w:p w14:paraId="3742F41C" w14:textId="77777777" w:rsidR="00952939" w:rsidRPr="007E36A2" w:rsidRDefault="00952939" w:rsidP="00773DC2">
    <w:pPr>
      <w:pStyle w:val="VRQAUnitCodeTitle"/>
    </w:pPr>
    <w:r>
      <w:rPr>
        <w:noProof/>
        <w:lang w:eastAsia="en-AU"/>
      </w:rPr>
      <w:drawing>
        <wp:inline distT="0" distB="0" distL="0" distR="0" wp14:anchorId="304ECD35" wp14:editId="57A24595">
          <wp:extent cx="6370820" cy="591172"/>
          <wp:effectExtent l="0" t="0" r="0" b="0"/>
          <wp:docPr id="135" name="Picture 135"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491" cy="685327"/>
                  </a:xfrm>
                  <a:prstGeom prst="rect">
                    <a:avLst/>
                  </a:prstGeom>
                  <a:noFill/>
                  <a:ln>
                    <a:noFill/>
                  </a:ln>
                </pic:spPr>
              </pic:pic>
            </a:graphicData>
          </a:graphic>
        </wp:inline>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65EA5" w14:textId="56C89329" w:rsidR="00952939" w:rsidRDefault="00B123A7">
    <w:pPr>
      <w:pStyle w:val="Header"/>
    </w:pPr>
    <w:r>
      <w:rPr>
        <w:noProof/>
      </w:rPr>
      <mc:AlternateContent>
        <mc:Choice Requires="wps">
          <w:drawing>
            <wp:anchor distT="0" distB="0" distL="0" distR="0" simplePos="0" relativeHeight="251658687" behindDoc="0" locked="0" layoutInCell="1" allowOverlap="1" wp14:anchorId="0897F132" wp14:editId="2BBB1D25">
              <wp:simplePos x="635" y="635"/>
              <wp:positionH relativeFrom="page">
                <wp:align>center</wp:align>
              </wp:positionH>
              <wp:positionV relativeFrom="page">
                <wp:align>top</wp:align>
              </wp:positionV>
              <wp:extent cx="686435" cy="365760"/>
              <wp:effectExtent l="0" t="0" r="18415" b="15240"/>
              <wp:wrapNone/>
              <wp:docPr id="587609115" name="Text Box 5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3F8F3B0" w14:textId="30A9974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97F132" id="_x0000_t202" coordsize="21600,21600" o:spt="202" path="m,l,21600r21600,l21600,xe">
              <v:stroke joinstyle="miter"/>
              <v:path gradientshapeok="t" o:connecttype="rect"/>
            </v:shapetype>
            <v:shape id="Text Box 55" o:spid="_x0000_s1270" type="#_x0000_t202" alt="OFFICIAL" style="position:absolute;margin-left:0;margin-top:0;width:54.05pt;height:28.8pt;z-index:2516586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0McEQIAAB4EAAAOAAAAZHJzL2Uyb0RvYy54bWysU99v2jAQfp+0/8Hy+0igwLqIULFWTJNQ&#10;W4lOfTaOTSLZPss2JOyv39kh0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vntfHozo4Rj6GY++zxPsGbXn63z4ZsATaJRUoesJLDY&#10;ceMDNsTUISX2MrBulErMKPObAxOjJ7tOGK3Q7TrSVCWdTKfD/DuoTriWg55xb/m6weYb5sMzc0gx&#10;boKyDU94SAVtSeFsUVKD+/k3f8xH5DFKSYuSKalBTVOivhtkJKorGeMv+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7o0McEQIA&#10;AB4EAAAOAAAAAAAAAAAAAAAAAC4CAABkcnMvZTJvRG9jLnhtbFBLAQItABQABgAIAAAAIQDSlqK4&#10;2gAAAAQBAAAPAAAAAAAAAAAAAAAAAGsEAABkcnMvZG93bnJldi54bWxQSwUGAAAAAAQABADzAAAA&#10;cgUAAAAA&#10;" filled="f" stroked="f">
              <v:textbox style="mso-fit-shape-to-text:t" inset="0,15pt,0,0">
                <w:txbxContent>
                  <w:p w14:paraId="73F8F3B0" w14:textId="30A9974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88" behindDoc="1" locked="0" layoutInCell="0" allowOverlap="1" wp14:anchorId="598AB94C" wp14:editId="7F65959F">
              <wp:simplePos x="0" y="0"/>
              <wp:positionH relativeFrom="margin">
                <wp:align>center</wp:align>
              </wp:positionH>
              <wp:positionV relativeFrom="margin">
                <wp:align>center</wp:align>
              </wp:positionV>
              <wp:extent cx="5709920" cy="3425825"/>
              <wp:effectExtent l="0" t="1247775" r="0" b="717550"/>
              <wp:wrapNone/>
              <wp:docPr id="197" name="WordArt 3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03BFB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8AB94C" id="WordArt 3225" o:spid="_x0000_s1271" type="#_x0000_t202" style="position:absolute;margin-left:0;margin-top:0;width:449.6pt;height:269.75pt;rotation:-45;z-index:-2516579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AsE+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4irBRu5bUEdi31NUKu5/7QVqcmJvboCSRfJrBPNMWVxj&#10;0v9CYTM8C3QjiUD8H7qXqCQmKTOKWWGiJeoHAZmOEngQHZslL05cx8Mj6xNqvOvdmny8a5OkC89R&#10;EoUmKR0DHlP553c6dfkNV78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jsCw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703BFB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7" behindDoc="1" locked="0" layoutInCell="0" allowOverlap="1" wp14:anchorId="01A423A5" wp14:editId="2BADC22D">
              <wp:simplePos x="0" y="0"/>
              <wp:positionH relativeFrom="margin">
                <wp:align>center</wp:align>
              </wp:positionH>
              <wp:positionV relativeFrom="margin">
                <wp:align>center</wp:align>
              </wp:positionV>
              <wp:extent cx="5738495" cy="2868930"/>
              <wp:effectExtent l="0" t="1190625" r="0" b="941070"/>
              <wp:wrapNone/>
              <wp:docPr id="196" name="WordArt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3A27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A423A5" id="WordArt 489" o:spid="_x0000_s1272" type="#_x0000_t202" style="position:absolute;margin-left:0;margin-top:0;width:451.85pt;height:225.9pt;rotation:-45;z-index:-2516580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T+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Yogr6eRyWR+xbUkdh3FJWS+197gZqc2JtboGSR/ArBvFAW&#10;15j0v1LY9C8C3UAiEP/H9jUqiUnKjGJWmGiJ+kFApqUEHkTLZsmLE9fh8MD6hBrvercmH++bJOnC&#10;c5BEoUlKh4DHVP75nU5dfsP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1FZ0/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AE3A27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6" behindDoc="1" locked="0" layoutInCell="0" allowOverlap="1" wp14:anchorId="042EB144" wp14:editId="08A73C85">
              <wp:simplePos x="0" y="0"/>
              <wp:positionH relativeFrom="margin">
                <wp:align>center</wp:align>
              </wp:positionH>
              <wp:positionV relativeFrom="margin">
                <wp:align>center</wp:align>
              </wp:positionV>
              <wp:extent cx="5709920" cy="3425825"/>
              <wp:effectExtent l="0" t="1247775" r="0" b="717550"/>
              <wp:wrapNone/>
              <wp:docPr id="195"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5B95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2EB144" id="WordArt 241" o:spid="_x0000_s1273" type="#_x0000_t202" style="position:absolute;margin-left:0;margin-top:0;width:449.6pt;height:269.75pt;rotation:-45;z-index:-2516581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m7+gEAAM4DAAAOAAAAZHJzL2Uyb0RvYy54bWysU8Fy0zAQvTPDP2h0J3ZMQx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VUxmxez1FKUES0OwqEPnzUYFl8q&#10;jpSEBCsODz5EdpcjI9XI7sQzDNuBtarixd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wVYm7+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AE5B95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78" behindDoc="1" locked="0" layoutInCell="0" allowOverlap="1" wp14:anchorId="351BB196" wp14:editId="7343D6B2">
              <wp:simplePos x="0" y="0"/>
              <wp:positionH relativeFrom="margin">
                <wp:align>center</wp:align>
              </wp:positionH>
              <wp:positionV relativeFrom="margin">
                <wp:align>center</wp:align>
              </wp:positionV>
              <wp:extent cx="6090285" cy="3044825"/>
              <wp:effectExtent l="0" t="1266825" r="0" b="1003300"/>
              <wp:wrapNone/>
              <wp:docPr id="194"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36FE5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1BB196" id="WordArt 59" o:spid="_x0000_s1274" type="#_x0000_t202" style="position:absolute;margin-left:0;margin-top:0;width:479.55pt;height:239.75pt;rotation:-45;z-index:-25165820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GF+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wW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0OzG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436FE57"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5312" w14:textId="44014DC4" w:rsidR="00E07F3D" w:rsidRDefault="00B123A7">
    <w:pPr>
      <w:pStyle w:val="Header"/>
    </w:pPr>
    <w:r>
      <w:rPr>
        <w:noProof/>
      </w:rPr>
      <mc:AlternateContent>
        <mc:Choice Requires="wps">
          <w:drawing>
            <wp:anchor distT="0" distB="0" distL="0" distR="0" simplePos="0" relativeHeight="251658691" behindDoc="0" locked="0" layoutInCell="1" allowOverlap="1" wp14:anchorId="55587321" wp14:editId="3856C214">
              <wp:simplePos x="635" y="635"/>
              <wp:positionH relativeFrom="page">
                <wp:align>center</wp:align>
              </wp:positionH>
              <wp:positionV relativeFrom="page">
                <wp:align>top</wp:align>
              </wp:positionV>
              <wp:extent cx="686435" cy="365760"/>
              <wp:effectExtent l="0" t="0" r="18415" b="15240"/>
              <wp:wrapNone/>
              <wp:docPr id="1374496609" name="Text Box 5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F049DEA" w14:textId="4F2B00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587321" id="_x0000_t202" coordsize="21600,21600" o:spt="202" path="m,l,21600r21600,l21600,xe">
              <v:stroke joinstyle="miter"/>
              <v:path gradientshapeok="t" o:connecttype="rect"/>
            </v:shapetype>
            <v:shape id="Text Box 59" o:spid="_x0000_s1276" type="#_x0000_t202" alt="OFFICIAL" style="position:absolute;margin-left:0;margin-top:0;width:54.05pt;height:28.8pt;z-index:2516586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fZDw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09Q5+rZQHWktDyfGg5OrhpqvRcBn4Yli&#10;2oRki0906Ba6ksPZ4qwG/+Nv/phPyFOUs44kU3JLmuas/WaJkaiuZIw/59Ocbn5wbwfD7s09kBDH&#10;9CacTGbMw3YwtQfzSoJexkYUElZSu5LjYN7jSbv0IKRaLlMSCckJXNuNk7F0BCyi+dK/Cu/OkCNx&#10;9QiDnkTxBvlTbvwzuOUeCf9EyxXIM+YkwsTW+cFElf96T1nXZ734CQ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lfG32Q8CAAAe&#10;BAAADgAAAAAAAAAAAAAAAAAuAgAAZHJzL2Uyb0RvYy54bWxQSwECLQAUAAYACAAAACEA0paiuNoA&#10;AAAEAQAADwAAAAAAAAAAAAAAAABpBAAAZHJzL2Rvd25yZXYueG1sUEsFBgAAAAAEAAQA8wAAAHAF&#10;AAAAAA==&#10;" filled="f" stroked="f">
              <v:textbox style="mso-fit-shape-to-text:t" inset="0,15pt,0,0">
                <w:txbxContent>
                  <w:p w14:paraId="5F049DEA" w14:textId="4F2B004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1" behindDoc="1" locked="0" layoutInCell="0" allowOverlap="1" wp14:anchorId="63C596FA" wp14:editId="7E795F67">
              <wp:simplePos x="0" y="0"/>
              <wp:positionH relativeFrom="margin">
                <wp:align>center</wp:align>
              </wp:positionH>
              <wp:positionV relativeFrom="margin">
                <wp:align>center</wp:align>
              </wp:positionV>
              <wp:extent cx="5709920" cy="3425825"/>
              <wp:effectExtent l="0" t="1247775" r="0" b="717550"/>
              <wp:wrapNone/>
              <wp:docPr id="193" name="WordArt 3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77F4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C596FA" id="WordArt 3229" o:spid="_x0000_s1277" type="#_x0000_t202" style="position:absolute;margin-left:0;margin-top:0;width:449.6pt;height:269.75pt;rotation:-45;z-index:-2516579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JX+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Swpi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gOQl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C77F4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0" behindDoc="1" locked="0" layoutInCell="0" allowOverlap="1" wp14:anchorId="78810D2B" wp14:editId="7A4C565F">
              <wp:simplePos x="0" y="0"/>
              <wp:positionH relativeFrom="margin">
                <wp:align>center</wp:align>
              </wp:positionH>
              <wp:positionV relativeFrom="margin">
                <wp:align>center</wp:align>
              </wp:positionV>
              <wp:extent cx="5738495" cy="2868930"/>
              <wp:effectExtent l="0" t="1190625" r="0" b="941070"/>
              <wp:wrapNone/>
              <wp:docPr id="192" name="WordArt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2DE2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810D2B" id="WordArt 493" o:spid="_x0000_s1278" type="#_x0000_t202" style="position:absolute;margin-left:0;margin-top:0;width:451.85pt;height:225.9pt;rotation:-45;z-index:-2516580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CA+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9n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vsxCA+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232DE27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9" behindDoc="1" locked="0" layoutInCell="0" allowOverlap="1" wp14:anchorId="119F308C" wp14:editId="2F991B4D">
              <wp:simplePos x="0" y="0"/>
              <wp:positionH relativeFrom="margin">
                <wp:align>center</wp:align>
              </wp:positionH>
              <wp:positionV relativeFrom="margin">
                <wp:align>center</wp:align>
              </wp:positionV>
              <wp:extent cx="5709920" cy="3425825"/>
              <wp:effectExtent l="0" t="1247775" r="0" b="717550"/>
              <wp:wrapNone/>
              <wp:docPr id="191"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394B7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9F308C" id="WordArt 245" o:spid="_x0000_s1279" type="#_x0000_t202" style="position:absolute;margin-left:0;margin-top:0;width:449.6pt;height:269.75pt;rotation:-45;z-index:-2516581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Do+g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lXxYnY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gt8Do+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D394B7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1" behindDoc="1" locked="0" layoutInCell="0" allowOverlap="1" wp14:anchorId="2BDAFBCA" wp14:editId="16E77D1C">
              <wp:simplePos x="0" y="0"/>
              <wp:positionH relativeFrom="margin">
                <wp:align>center</wp:align>
              </wp:positionH>
              <wp:positionV relativeFrom="margin">
                <wp:align>center</wp:align>
              </wp:positionV>
              <wp:extent cx="6090285" cy="3044825"/>
              <wp:effectExtent l="0" t="1266825" r="0" b="1003300"/>
              <wp:wrapNone/>
              <wp:docPr id="190"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7CBF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DAFBCA" id="WordArt 63" o:spid="_x0000_s1280" type="#_x0000_t202" style="position:absolute;margin-left:0;margin-top:0;width:479.55pt;height:239.75pt;rotation:-45;z-index:-25165819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HN+F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27CBFE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D79A6" w14:textId="01112E4D" w:rsidR="00E07F3D" w:rsidRPr="00EB1753" w:rsidRDefault="00B123A7" w:rsidP="004B0040">
    <w:pPr>
      <w:pStyle w:val="VRQAHeaderunitCode"/>
      <w:jc w:val="right"/>
      <w:rPr>
        <w:rStyle w:val="VRQAHeaderunitCodeChar"/>
        <w:sz w:val="18"/>
        <w:szCs w:val="18"/>
      </w:rPr>
    </w:pPr>
    <w:r>
      <mc:AlternateContent>
        <mc:Choice Requires="wps">
          <w:drawing>
            <wp:anchor distT="0" distB="0" distL="0" distR="0" simplePos="0" relativeHeight="251658692" behindDoc="0" locked="0" layoutInCell="1" allowOverlap="1" wp14:anchorId="33C03E98" wp14:editId="59CCC2BA">
              <wp:simplePos x="635" y="635"/>
              <wp:positionH relativeFrom="page">
                <wp:align>center</wp:align>
              </wp:positionH>
              <wp:positionV relativeFrom="page">
                <wp:align>top</wp:align>
              </wp:positionV>
              <wp:extent cx="686435" cy="365760"/>
              <wp:effectExtent l="0" t="0" r="18415" b="15240"/>
              <wp:wrapNone/>
              <wp:docPr id="1534882929" name="Text Box 6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5677133" w14:textId="2C6E8A8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C03E98" id="_x0000_t202" coordsize="21600,21600" o:spt="202" path="m,l,21600r21600,l21600,xe">
              <v:stroke joinstyle="miter"/>
              <v:path gradientshapeok="t" o:connecttype="rect"/>
            </v:shapetype>
            <v:shape id="Text Box 60" o:spid="_x0000_s1281" type="#_x0000_t202" alt="OFFICIAL" style="position:absolute;left:0;text-align:left;margin-left:0;margin-top:0;width:54.05pt;height:28.8pt;z-index:2516586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Ms88SEQIA&#10;AB4EAAAOAAAAAAAAAAAAAAAAAC4CAABkcnMvZTJvRG9jLnhtbFBLAQItABQABgAIAAAAIQDSlqK4&#10;2gAAAAQBAAAPAAAAAAAAAAAAAAAAAGsEAABkcnMvZG93bnJldi54bWxQSwUGAAAAAAQABADzAAAA&#10;cgUAAAAA&#10;" filled="f" stroked="f">
              <v:textbox style="mso-fit-shape-to-text:t" inset="0,15pt,0,0">
                <w:txbxContent>
                  <w:p w14:paraId="45677133" w14:textId="2C6E8A8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74018" w:rsidRPr="00574018">
      <w:rPr>
        <w:rStyle w:val="VRQAHeaderunitCodeChar"/>
        <w:sz w:val="18"/>
        <w:szCs w:val="18"/>
      </w:rPr>
      <w:t>VU23866</w:t>
    </w:r>
    <w:r w:rsidR="00E07F3D">
      <w:rPr>
        <w:rStyle w:val="VRQAHeaderunitCodeChar"/>
        <w:sz w:val="18"/>
        <w:szCs w:val="18"/>
      </w:rPr>
      <w:t xml:space="preserve"> Read simple phrases</w:t>
    </w:r>
  </w:p>
  <w:p w14:paraId="2140BA29" w14:textId="77777777" w:rsidR="00E07F3D" w:rsidRPr="007E36A2" w:rsidRDefault="00E07F3D" w:rsidP="004B0040">
    <w:pPr>
      <w:pStyle w:val="VRQAUnitCodeTitle"/>
      <w:ind w:left="-142"/>
    </w:pPr>
    <w:r>
      <w:rPr>
        <w:noProof/>
        <w:lang w:eastAsia="en-AU"/>
      </w:rPr>
      <w:drawing>
        <wp:inline distT="0" distB="0" distL="0" distR="0" wp14:anchorId="145B4FEA" wp14:editId="7B57C255">
          <wp:extent cx="6496050" cy="591185"/>
          <wp:effectExtent l="0" t="0" r="0" b="0"/>
          <wp:docPr id="166" name="Picture 16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2" cy="677749"/>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79DEF" w14:textId="126DC2BC" w:rsidR="00DD46FD" w:rsidRDefault="00B123A7">
    <w:pPr>
      <w:pStyle w:val="Header"/>
    </w:pPr>
    <w:r>
      <w:rPr>
        <w:noProof/>
      </w:rPr>
      <mc:AlternateContent>
        <mc:Choice Requires="wps">
          <w:drawing>
            <wp:anchor distT="0" distB="0" distL="0" distR="0" simplePos="0" relativeHeight="251658636" behindDoc="0" locked="0" layoutInCell="1" allowOverlap="1" wp14:anchorId="75F0AD76" wp14:editId="71FA56CD">
              <wp:simplePos x="635" y="635"/>
              <wp:positionH relativeFrom="page">
                <wp:align>center</wp:align>
              </wp:positionH>
              <wp:positionV relativeFrom="page">
                <wp:align>top</wp:align>
              </wp:positionV>
              <wp:extent cx="686435" cy="365760"/>
              <wp:effectExtent l="0" t="0" r="18415" b="15240"/>
              <wp:wrapNone/>
              <wp:docPr id="209122123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4DCFCA0" w14:textId="4CD44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0AD76" id="_x0000_t202" coordsize="21600,21600" o:spt="202" path="m,l,21600r21600,l21600,xe">
              <v:stroke joinstyle="miter"/>
              <v:path gradientshapeok="t" o:connecttype="rect"/>
            </v:shapetype>
            <v:shape id="Text Box 4" o:spid="_x0000_s1044" type="#_x0000_t202" alt="OFFICIAL" style="position:absolute;margin-left:0;margin-top:0;width:54.05pt;height:28.8pt;z-index:2516586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wIDwIAAB0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pp+Noy/hepIW3k4ER6cXDXUey0CPgtPDNMi&#10;pFp8okMb6EoOZ4uzGvyPv/ljPgFPUc46UkzJLUmaM/PNEiFRXMkYf84nOd384N4Oht2390A6HNOT&#10;cDKZMQ/NYGoP7SvpeRkbUUhYSe1KjoN5jyfp0nuQarlMSaQjJ3BtN07G0hGvCOZL/yq8OyOORNUj&#10;DHISxRvgT7nxz+CWeyT4EysR2xOQZ8hJg4ms83uJIv/1nrKur3rxEw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0//cCA8CAAAd&#10;BAAADgAAAAAAAAAAAAAAAAAuAgAAZHJzL2Uyb0RvYy54bWxQSwECLQAUAAYACAAAACEA0paiuNoA&#10;AAAEAQAADwAAAAAAAAAAAAAAAABpBAAAZHJzL2Rvd25yZXYueG1sUEsFBgAAAAAEAAQA8wAAAHAF&#10;AAAAAA==&#10;" filled="f" stroked="f">
              <v:textbox style="mso-fit-shape-to-text:t" inset="0,15pt,0,0">
                <w:txbxContent>
                  <w:p w14:paraId="24DCFCA0" w14:textId="4CD44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4" behindDoc="1" locked="0" layoutInCell="0" allowOverlap="1" wp14:anchorId="4CDE114F" wp14:editId="078B0765">
              <wp:simplePos x="0" y="0"/>
              <wp:positionH relativeFrom="margin">
                <wp:align>center</wp:align>
              </wp:positionH>
              <wp:positionV relativeFrom="margin">
                <wp:align>center</wp:align>
              </wp:positionV>
              <wp:extent cx="5709920" cy="3425825"/>
              <wp:effectExtent l="0" t="1247775" r="0" b="717550"/>
              <wp:wrapNone/>
              <wp:docPr id="366" name="WordArt 3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CF0CD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DE114F" id="WordArt 3174" o:spid="_x0000_s1045" type="#_x0000_t202" style="position:absolute;margin-left:0;margin-top:0;width:449.6pt;height:269.75pt;rotation:-45;z-index:-2516580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lCG+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oILSJqpL4FdSTyPSWl4v73XqAmI/bmGihYpL5GME8UxTUm&#10;+S8MNsOTQDdyCET/vntJSiKSIqOYFSY6on4SkOkogAfRsVmy4kR1PDySPqHGu96tycbbNim68BwV&#10;UWaS0DHfMZR/fqdTl7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zy5Qhv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DCF0CD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3" behindDoc="1" locked="0" layoutInCell="0" allowOverlap="1" wp14:anchorId="3DCD19EE" wp14:editId="684CB032">
              <wp:simplePos x="0" y="0"/>
              <wp:positionH relativeFrom="margin">
                <wp:align>center</wp:align>
              </wp:positionH>
              <wp:positionV relativeFrom="margin">
                <wp:align>center</wp:align>
              </wp:positionV>
              <wp:extent cx="5738495" cy="2868930"/>
              <wp:effectExtent l="0" t="1190625" r="0" b="941070"/>
              <wp:wrapNone/>
              <wp:docPr id="365"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47B12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CD19EE" id="WordArt 438" o:spid="_x0000_s1046" type="#_x0000_t202" style="position:absolute;margin-left:0;margin-top:0;width:451.85pt;height:225.9pt;rotation:-45;z-index:-2516580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xB+AEAAM0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" o:allowincell="f" filled="f" stroked="f">
              <v:stroke joinstyle="round"/>
              <o:lock v:ext="edit" shapetype="t"/>
              <v:textbox style="mso-fit-shape-to-text:t">
                <w:txbxContent>
                  <w:p w14:paraId="047B124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2" behindDoc="1" locked="0" layoutInCell="0" allowOverlap="1" wp14:anchorId="3797785B" wp14:editId="51E39B6D">
              <wp:simplePos x="0" y="0"/>
              <wp:positionH relativeFrom="margin">
                <wp:align>center</wp:align>
              </wp:positionH>
              <wp:positionV relativeFrom="margin">
                <wp:align>center</wp:align>
              </wp:positionV>
              <wp:extent cx="5709920" cy="3425825"/>
              <wp:effectExtent l="0" t="1247775" r="0" b="717550"/>
              <wp:wrapNone/>
              <wp:docPr id="364" name="WordArt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34874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97785B" id="WordArt 190" o:spid="_x0000_s1047" type="#_x0000_t202" style="position:absolute;margin-left:0;margin-top:0;width:449.6pt;height:269.75pt;rotation:-45;z-index:-251658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7X+A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RRISqW9BHYl8T0mpuP+9F6jJiL25BgoWqa8RzBNFcY1J&#10;/guDzfAk0I0cAtG/716SkoikyChmhYmOqJ8EZDoK4EF0bJasOFEdD4+kT6jxrndrsvG2TYouPEdF&#10;lJkkdMx3DOWf3+nU5S9cPQM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7nz+1/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0034874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42" behindDoc="1" locked="0" layoutInCell="0" allowOverlap="1" wp14:anchorId="097CD926" wp14:editId="01D42418">
              <wp:simplePos x="0" y="0"/>
              <wp:positionH relativeFrom="margin">
                <wp:align>center</wp:align>
              </wp:positionH>
              <wp:positionV relativeFrom="margin">
                <wp:align>center</wp:align>
              </wp:positionV>
              <wp:extent cx="6090285" cy="3044825"/>
              <wp:effectExtent l="0" t="1266825" r="0" b="1003300"/>
              <wp:wrapNone/>
              <wp:docPr id="363"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817C6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7CD926" id="WordArt 10" o:spid="_x0000_s1048" type="#_x0000_t202" style="position:absolute;margin-left:0;margin-top:0;width:479.55pt;height:239.7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FQmCUL5AQAAzQ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D817C6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6347" w14:textId="0EFE11E6" w:rsidR="00E07F3D" w:rsidRDefault="00B123A7">
    <w:pPr>
      <w:pStyle w:val="Header"/>
    </w:pPr>
    <w:r>
      <w:rPr>
        <w:noProof/>
      </w:rPr>
      <mc:AlternateContent>
        <mc:Choice Requires="wps">
          <w:drawing>
            <wp:anchor distT="0" distB="0" distL="0" distR="0" simplePos="0" relativeHeight="251658690" behindDoc="0" locked="0" layoutInCell="1" allowOverlap="1" wp14:anchorId="7B2AECE5" wp14:editId="577E8743">
              <wp:simplePos x="635" y="635"/>
              <wp:positionH relativeFrom="page">
                <wp:align>center</wp:align>
              </wp:positionH>
              <wp:positionV relativeFrom="page">
                <wp:align>top</wp:align>
              </wp:positionV>
              <wp:extent cx="686435" cy="365760"/>
              <wp:effectExtent l="0" t="0" r="18415" b="15240"/>
              <wp:wrapNone/>
              <wp:docPr id="1756570316" name="Text Box 5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95A8B5C" w14:textId="41A10E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2AECE5" id="_x0000_t202" coordsize="21600,21600" o:spt="202" path="m,l,21600r21600,l21600,xe">
              <v:stroke joinstyle="miter"/>
              <v:path gradientshapeok="t" o:connecttype="rect"/>
            </v:shapetype>
            <v:shape id="Text Box 58" o:spid="_x0000_s1283" type="#_x0000_t202" alt="OFFICIAL" style="position:absolute;margin-left:0;margin-top:0;width:54.05pt;height:28.8pt;z-index:251658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ppEQ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Mr0e5t9CdaS1PJwYD06uWmq+FgGfhCeK&#10;aROSLT7SUWvoSg5ni7MG/M+/+WM+IU9RzjqSTMktaZoz/d0SI1FdyRh/yac53fzg3g6G3Zs7ICGO&#10;6U04mcyYh3owaw/mhQS9jI0oJKykdiXHwbzDk3bpQUi1XKYkEpITuLYbJ2PpCFhE87l/Ed6dIUfi&#10;6gEGPYniHfKn3PhncMs9Ev6JlgjuCcgz5iTCxNb5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WzappEQIA&#10;AB4EAAAOAAAAAAAAAAAAAAAAAC4CAABkcnMvZTJvRG9jLnhtbFBLAQItABQABgAIAAAAIQDSlqK4&#10;2gAAAAQBAAAPAAAAAAAAAAAAAAAAAGsEAABkcnMvZG93bnJldi54bWxQSwUGAAAAAAQABADzAAAA&#10;cgUAAAAA&#10;" filled="f" stroked="f">
              <v:textbox style="mso-fit-shape-to-text:t" inset="0,15pt,0,0">
                <w:txbxContent>
                  <w:p w14:paraId="195A8B5C" w14:textId="41A10E2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0" behindDoc="1" locked="0" layoutInCell="0" allowOverlap="1" wp14:anchorId="3C86621E" wp14:editId="3E8C9D39">
              <wp:simplePos x="0" y="0"/>
              <wp:positionH relativeFrom="margin">
                <wp:align>center</wp:align>
              </wp:positionH>
              <wp:positionV relativeFrom="margin">
                <wp:align>center</wp:align>
              </wp:positionV>
              <wp:extent cx="5709920" cy="3425825"/>
              <wp:effectExtent l="0" t="1247775" r="0" b="717550"/>
              <wp:wrapNone/>
              <wp:docPr id="188" name="WordArt 3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409F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86621E" id="WordArt 3228" o:spid="_x0000_s1284" type="#_x0000_t202" style="position:absolute;margin-left:0;margin-top:0;width:449.6pt;height:269.75pt;rotation:-45;z-index:-2516579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BBxhI/ctqCOx7ykqFfe/9wI1ObE310DJIvk1gnmiLK4x&#10;6X+hsBmeBLqRRCD+991LVBKTlBnFrDDREvWTgExHCTyIjs2SFyeu4+GR9Qk13vVuTT7etknSheco&#10;iUKTlI4Bj6n88zuduvyGq2c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8Gp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2409F6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19" behindDoc="1" locked="0" layoutInCell="0" allowOverlap="1" wp14:anchorId="69511B6A" wp14:editId="7194A43A">
              <wp:simplePos x="0" y="0"/>
              <wp:positionH relativeFrom="margin">
                <wp:align>center</wp:align>
              </wp:positionH>
              <wp:positionV relativeFrom="margin">
                <wp:align>center</wp:align>
              </wp:positionV>
              <wp:extent cx="5738495" cy="2868930"/>
              <wp:effectExtent l="0" t="1190625" r="0" b="941070"/>
              <wp:wrapNone/>
              <wp:docPr id="187" name="WordArt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B3197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511B6A" id="WordArt 492" o:spid="_x0000_s1285" type="#_x0000_t202" style="position:absolute;margin-left:0;margin-top:0;width:451.85pt;height:225.9pt;rotation:-45;z-index:-2516580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rz+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c8XUUnkvgV1JPY9RaXi/tdeoCYn9uYWKFkkv0Ywz5TF&#10;NSb9rxQ2w7NAN5IIxP+xe41KYpIyo5gVJlqifhCQ6SiBB9GxefLixHU8PLI+oca73q3Jx/s2Sbrw&#10;HCVRaJLSMeAxlb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wuMrz+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BB3197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48" behindDoc="1" locked="0" layoutInCell="0" allowOverlap="1" wp14:anchorId="7609DF97" wp14:editId="285C5084">
              <wp:simplePos x="0" y="0"/>
              <wp:positionH relativeFrom="margin">
                <wp:align>center</wp:align>
              </wp:positionH>
              <wp:positionV relativeFrom="margin">
                <wp:align>center</wp:align>
              </wp:positionV>
              <wp:extent cx="5709920" cy="3425825"/>
              <wp:effectExtent l="0" t="1247775" r="0" b="717550"/>
              <wp:wrapNone/>
              <wp:docPr id="186"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FFC9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09DF97" id="WordArt 244" o:spid="_x0000_s1286" type="#_x0000_t202" style="position:absolute;margin-left:0;margin-top:0;width:449.6pt;height:269.75pt;rotation:-45;z-index:-2516581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TK+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4iolJHLfgjoS+56iUnH/ay9QkxN7cwOULJJfI5hnyuIa&#10;k/4XCpvhWaAbSQTi/9C9RCUxSZlRzAoTLVE/CMh0lMCD6NgseXHiOh4eWZ9Q413v1uTjXZskXXiO&#10;kig0SekY8JjKP7/TqctvuPoN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7utM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DFFC9E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0" behindDoc="1" locked="0" layoutInCell="0" allowOverlap="1" wp14:anchorId="3F6F7431" wp14:editId="1597560A">
              <wp:simplePos x="0" y="0"/>
              <wp:positionH relativeFrom="margin">
                <wp:align>center</wp:align>
              </wp:positionH>
              <wp:positionV relativeFrom="margin">
                <wp:align>center</wp:align>
              </wp:positionV>
              <wp:extent cx="6090285" cy="3044825"/>
              <wp:effectExtent l="0" t="1266825" r="0" b="1003300"/>
              <wp:wrapNone/>
              <wp:docPr id="185"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97512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6F7431" id="WordArt 62" o:spid="_x0000_s1287" type="#_x0000_t202" style="position:absolute;margin-left:0;margin-top:0;width:479.55pt;height:239.75pt;rotation:-45;z-index:-2516582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Ao2N8+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5197512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55C71" w14:textId="61BB47FA" w:rsidR="00E07F3D" w:rsidRDefault="00B123A7">
    <w:pPr>
      <w:pStyle w:val="Header"/>
    </w:pPr>
    <w:r>
      <w:rPr>
        <w:noProof/>
      </w:rPr>
      <mc:AlternateContent>
        <mc:Choice Requires="wps">
          <w:drawing>
            <wp:anchor distT="0" distB="0" distL="0" distR="0" simplePos="0" relativeHeight="251658694" behindDoc="0" locked="0" layoutInCell="1" allowOverlap="1" wp14:anchorId="37A7E9B6" wp14:editId="61B8AC81">
              <wp:simplePos x="635" y="635"/>
              <wp:positionH relativeFrom="page">
                <wp:align>center</wp:align>
              </wp:positionH>
              <wp:positionV relativeFrom="page">
                <wp:align>top</wp:align>
              </wp:positionV>
              <wp:extent cx="686435" cy="365760"/>
              <wp:effectExtent l="0" t="0" r="18415" b="15240"/>
              <wp:wrapNone/>
              <wp:docPr id="1815526161" name="Text Box 6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54CD93F" w14:textId="2037346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A7E9B6" id="_x0000_t202" coordsize="21600,21600" o:spt="202" path="m,l,21600r21600,l21600,xe">
              <v:stroke joinstyle="miter"/>
              <v:path gradientshapeok="t" o:connecttype="rect"/>
            </v:shapetype>
            <v:shape id="Text Box 62" o:spid="_x0000_s1289" type="#_x0000_t202" alt="OFFICIAL" style="position:absolute;margin-left:0;margin-top:0;width:54.05pt;height:28.8pt;z-index:2516586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MwSPKEQIA&#10;AB4EAAAOAAAAAAAAAAAAAAAAAC4CAABkcnMvZTJvRG9jLnhtbFBLAQItABQABgAIAAAAIQDSlqK4&#10;2gAAAAQBAAAPAAAAAAAAAAAAAAAAAGsEAABkcnMvZG93bnJldi54bWxQSwUGAAAAAAQABADzAAAA&#10;cgUAAAAA&#10;" filled="f" stroked="f">
              <v:textbox style="mso-fit-shape-to-text:t" inset="0,15pt,0,0">
                <w:txbxContent>
                  <w:p w14:paraId="754CD93F" w14:textId="2037346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3" behindDoc="1" locked="0" layoutInCell="0" allowOverlap="1" wp14:anchorId="7D4A0F36" wp14:editId="11349D41">
              <wp:simplePos x="0" y="0"/>
              <wp:positionH relativeFrom="margin">
                <wp:align>center</wp:align>
              </wp:positionH>
              <wp:positionV relativeFrom="margin">
                <wp:align>center</wp:align>
              </wp:positionV>
              <wp:extent cx="5709920" cy="3425825"/>
              <wp:effectExtent l="0" t="1247775" r="0" b="717550"/>
              <wp:wrapNone/>
              <wp:docPr id="184" name="WordArt 3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FD731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4A0F36" id="WordArt 3232" o:spid="_x0000_s1290" type="#_x0000_t202" style="position:absolute;margin-left:0;margin-top:0;width:449.6pt;height:269.75pt;rotation:-45;z-index:-2516579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Bu+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xfVV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PmsBu+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FFD731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2" behindDoc="1" locked="0" layoutInCell="0" allowOverlap="1" wp14:anchorId="6E720259" wp14:editId="3376FB6F">
              <wp:simplePos x="0" y="0"/>
              <wp:positionH relativeFrom="margin">
                <wp:align>center</wp:align>
              </wp:positionH>
              <wp:positionV relativeFrom="margin">
                <wp:align>center</wp:align>
              </wp:positionV>
              <wp:extent cx="5738495" cy="2868930"/>
              <wp:effectExtent l="0" t="1190625" r="0" b="941070"/>
              <wp:wrapNone/>
              <wp:docPr id="183" name="WordArt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337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720259" id="WordArt 496" o:spid="_x0000_s1291" type="#_x0000_t202" style="position:absolute;margin-left:0;margin-top:0;width:451.85pt;height:225.9pt;rotation:-45;z-index:-2516580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AG+wEAAM4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bRiWR+xbUkdh3FJWS+997gZqc2JsboGSR/ArBPFMW&#10;15j0v1LY9M8C3UAiEP+H9jUqiUnKjGJWmGiJ+klApqUEHkTLpsmLE9fh8MD6hBrvercmH++aJOnC&#10;c5BEoUlKh4DHVP75nU5dfsPVC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AJ4QB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5EC337E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1" behindDoc="1" locked="0" layoutInCell="0" allowOverlap="1" wp14:anchorId="00BC114C" wp14:editId="0F60FEC3">
              <wp:simplePos x="0" y="0"/>
              <wp:positionH relativeFrom="margin">
                <wp:align>center</wp:align>
              </wp:positionH>
              <wp:positionV relativeFrom="margin">
                <wp:align>center</wp:align>
              </wp:positionV>
              <wp:extent cx="5709920" cy="3425825"/>
              <wp:effectExtent l="0" t="1247775" r="0" b="717550"/>
              <wp:wrapNone/>
              <wp:docPr id="182"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04891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BC114C" id="WordArt 248" o:spid="_x0000_s1292" type="#_x0000_t202" style="position:absolute;margin-left:0;margin-top:0;width:449.6pt;height:269.75pt;rotation:-45;z-index:-2516581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cjQt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404891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3" behindDoc="1" locked="0" layoutInCell="0" allowOverlap="1" wp14:anchorId="66306856" wp14:editId="42D13827">
              <wp:simplePos x="0" y="0"/>
              <wp:positionH relativeFrom="margin">
                <wp:align>center</wp:align>
              </wp:positionH>
              <wp:positionV relativeFrom="margin">
                <wp:align>center</wp:align>
              </wp:positionV>
              <wp:extent cx="6090285" cy="3044825"/>
              <wp:effectExtent l="0" t="1266825" r="0" b="1003300"/>
              <wp:wrapNone/>
              <wp:docPr id="181"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40C6B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306856" id="WordArt 66" o:spid="_x0000_s1293" type="#_x0000_t202" style="position:absolute;margin-left:0;margin-top:0;width:479.55pt;height:239.75pt;rotation:-45;z-index:-25165819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5bpVn+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3E40C6B8"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CDD73" w14:textId="68C52F2D" w:rsidR="00E07F3D" w:rsidRPr="00EB1753" w:rsidRDefault="00B123A7" w:rsidP="004B0040">
    <w:pPr>
      <w:pStyle w:val="VRQAHeaderunitCode"/>
      <w:ind w:left="-142"/>
      <w:jc w:val="right"/>
      <w:rPr>
        <w:rStyle w:val="VRQAHeaderunitCodeChar"/>
        <w:sz w:val="18"/>
        <w:szCs w:val="18"/>
      </w:rPr>
    </w:pPr>
    <w:r>
      <mc:AlternateContent>
        <mc:Choice Requires="wps">
          <w:drawing>
            <wp:anchor distT="0" distB="0" distL="0" distR="0" simplePos="0" relativeHeight="251658695" behindDoc="0" locked="0" layoutInCell="1" allowOverlap="1" wp14:anchorId="7E8F98C3" wp14:editId="1257D300">
              <wp:simplePos x="635" y="635"/>
              <wp:positionH relativeFrom="page">
                <wp:align>center</wp:align>
              </wp:positionH>
              <wp:positionV relativeFrom="page">
                <wp:align>top</wp:align>
              </wp:positionV>
              <wp:extent cx="686435" cy="365760"/>
              <wp:effectExtent l="0" t="0" r="18415" b="15240"/>
              <wp:wrapNone/>
              <wp:docPr id="995948854" name="Text Box 6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CBDF349" w14:textId="5E2AFE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8F98C3" id="_x0000_t202" coordsize="21600,21600" o:spt="202" path="m,l,21600r21600,l21600,xe">
              <v:stroke joinstyle="miter"/>
              <v:path gradientshapeok="t" o:connecttype="rect"/>
            </v:shapetype>
            <v:shape id="Text Box 63" o:spid="_x0000_s1294" type="#_x0000_t202" alt="OFFICIAL" style="position:absolute;left:0;text-align:left;margin-left:0;margin-top:0;width:54.05pt;height:28.8pt;z-index:2516586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S/RC6EQIA&#10;AB4EAAAOAAAAAAAAAAAAAAAAAC4CAABkcnMvZTJvRG9jLnhtbFBLAQItABQABgAIAAAAIQDSlqK4&#10;2gAAAAQBAAAPAAAAAAAAAAAAAAAAAGsEAABkcnMvZG93bnJldi54bWxQSwUGAAAAAAQABADzAAAA&#10;cgUAAAAA&#10;" filled="f" stroked="f">
              <v:textbox style="mso-fit-shape-to-text:t" inset="0,15pt,0,0">
                <w:txbxContent>
                  <w:p w14:paraId="3CBDF349" w14:textId="5E2AFE53"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VU23867</w:t>
    </w:r>
    <w:r w:rsidR="00E07F3D">
      <w:rPr>
        <w:rStyle w:val="VRQAHeaderunitCodeChar"/>
        <w:sz w:val="18"/>
        <w:szCs w:val="18"/>
      </w:rPr>
      <w:t xml:space="preserve"> Write simple phrases</w:t>
    </w:r>
  </w:p>
  <w:p w14:paraId="5B988042" w14:textId="77777777" w:rsidR="00E07F3D" w:rsidRPr="007E36A2" w:rsidRDefault="00E07F3D" w:rsidP="00773DC2">
    <w:pPr>
      <w:pStyle w:val="VRQAUnitCodeTitle"/>
    </w:pPr>
    <w:r>
      <w:rPr>
        <w:noProof/>
        <w:lang w:eastAsia="en-AU"/>
      </w:rPr>
      <w:drawing>
        <wp:inline distT="0" distB="0" distL="0" distR="0" wp14:anchorId="5D139DE7" wp14:editId="549D87A6">
          <wp:extent cx="6390229" cy="591758"/>
          <wp:effectExtent l="0" t="0" r="0" b="0"/>
          <wp:docPr id="167" name="Picture 16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8825" cy="677749"/>
                  </a:xfrm>
                  <a:prstGeom prst="rect">
                    <a:avLst/>
                  </a:prstGeom>
                  <a:noFill/>
                  <a:ln>
                    <a:noFill/>
                  </a:ln>
                </pic:spPr>
              </pic:pic>
            </a:graphicData>
          </a:graphic>
        </wp:inline>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5E861" w14:textId="0B29E823" w:rsidR="00E07F3D" w:rsidRDefault="00B123A7">
    <w:pPr>
      <w:pStyle w:val="Header"/>
    </w:pPr>
    <w:r>
      <w:rPr>
        <w:noProof/>
      </w:rPr>
      <mc:AlternateContent>
        <mc:Choice Requires="wps">
          <w:drawing>
            <wp:anchor distT="0" distB="0" distL="0" distR="0" simplePos="0" relativeHeight="251658693" behindDoc="0" locked="0" layoutInCell="1" allowOverlap="1" wp14:anchorId="286164C8" wp14:editId="32D5B972">
              <wp:simplePos x="635" y="635"/>
              <wp:positionH relativeFrom="page">
                <wp:align>center</wp:align>
              </wp:positionH>
              <wp:positionV relativeFrom="page">
                <wp:align>top</wp:align>
              </wp:positionV>
              <wp:extent cx="686435" cy="365760"/>
              <wp:effectExtent l="0" t="0" r="18415" b="15240"/>
              <wp:wrapNone/>
              <wp:docPr id="873741821" name="Text Box 6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204B393" w14:textId="7969E63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164C8" id="_x0000_t202" coordsize="21600,21600" o:spt="202" path="m,l,21600r21600,l21600,xe">
              <v:stroke joinstyle="miter"/>
              <v:path gradientshapeok="t" o:connecttype="rect"/>
            </v:shapetype>
            <v:shape id="Text Box 61" o:spid="_x0000_s1296" type="#_x0000_t202" alt="OFFICIAL" style="position:absolute;margin-left:0;margin-top:0;width:54.05pt;height:28.8pt;z-index:2516586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CGvyr8QAgAA&#10;HgQAAA4AAAAAAAAAAAAAAAAALgIAAGRycy9lMm9Eb2MueG1sUEsBAi0AFAAGAAgAAAAhANKWorja&#10;AAAABAEAAA8AAAAAAAAAAAAAAAAAagQAAGRycy9kb3ducmV2LnhtbFBLBQYAAAAABAAEAPMAAABx&#10;BQAAAAA=&#10;" filled="f" stroked="f">
              <v:textbox style="mso-fit-shape-to-text:t" inset="0,15pt,0,0">
                <w:txbxContent>
                  <w:p w14:paraId="3204B393" w14:textId="7969E63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2" behindDoc="1" locked="0" layoutInCell="0" allowOverlap="1" wp14:anchorId="1734D35F" wp14:editId="6802B52B">
              <wp:simplePos x="0" y="0"/>
              <wp:positionH relativeFrom="margin">
                <wp:align>center</wp:align>
              </wp:positionH>
              <wp:positionV relativeFrom="margin">
                <wp:align>center</wp:align>
              </wp:positionV>
              <wp:extent cx="5709920" cy="3425825"/>
              <wp:effectExtent l="0" t="1247775" r="0" b="717550"/>
              <wp:wrapNone/>
              <wp:docPr id="177" name="WordArt 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E3F32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34D35F" id="WordArt 3231" o:spid="_x0000_s1297" type="#_x0000_t202" style="position:absolute;margin-left:0;margin-top:0;width:449.6pt;height:269.75pt;rotation:-45;z-index:-2516579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hi+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iopi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EskSG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19E3F32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1" behindDoc="1" locked="0" layoutInCell="0" allowOverlap="1" wp14:anchorId="0C3755FB" wp14:editId="5DCFC895">
              <wp:simplePos x="0" y="0"/>
              <wp:positionH relativeFrom="margin">
                <wp:align>center</wp:align>
              </wp:positionH>
              <wp:positionV relativeFrom="margin">
                <wp:align>center</wp:align>
              </wp:positionV>
              <wp:extent cx="5738495" cy="2868930"/>
              <wp:effectExtent l="0" t="1190625" r="0" b="941070"/>
              <wp:wrapNone/>
              <wp:docPr id="176" name="WordArt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9F3C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3755FB" id="WordArt 495" o:spid="_x0000_s1298" type="#_x0000_t202" style="position:absolute;margin-left:0;margin-top:0;width:451.85pt;height:225.9pt;rotation:-45;z-index:-25165805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Rq1+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G9mUUnkvgV1JPY9RaXi/udeoCYn9uYOKFkkv0YwL5TF&#10;NSb9rxQ2w4tAN5IIxP+pe41KYpIyo5gVJlqivhOQ6SiBB9GxefLixHU8PLI+oca73q3Jx4c2Sbrw&#10;HCVRaJLSMeAxlb9/p1OX33D1Cw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smRq1+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0F9F3C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0" behindDoc="1" locked="0" layoutInCell="0" allowOverlap="1" wp14:anchorId="71B3B347" wp14:editId="6A238524">
              <wp:simplePos x="0" y="0"/>
              <wp:positionH relativeFrom="margin">
                <wp:align>center</wp:align>
              </wp:positionH>
              <wp:positionV relativeFrom="margin">
                <wp:align>center</wp:align>
              </wp:positionV>
              <wp:extent cx="5709920" cy="3425825"/>
              <wp:effectExtent l="0" t="1247775" r="0" b="717550"/>
              <wp:wrapNone/>
              <wp:docPr id="175" name="WordArt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09023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B3B347" id="WordArt 247" o:spid="_x0000_s1299" type="#_x0000_t202" style="position:absolute;margin-left:0;margin-top:0;width:449.6pt;height:269.75pt;rotation:-45;z-index:-25165813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jncrd+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109023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2" behindDoc="1" locked="0" layoutInCell="0" allowOverlap="1" wp14:anchorId="584F50A2" wp14:editId="6859C66B">
              <wp:simplePos x="0" y="0"/>
              <wp:positionH relativeFrom="margin">
                <wp:align>center</wp:align>
              </wp:positionH>
              <wp:positionV relativeFrom="margin">
                <wp:align>center</wp:align>
              </wp:positionV>
              <wp:extent cx="6090285" cy="3044825"/>
              <wp:effectExtent l="0" t="1266825" r="0" b="1003300"/>
              <wp:wrapNone/>
              <wp:docPr id="174"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868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4F50A2" id="WordArt 65" o:spid="_x0000_s1300" type="#_x0000_t202" style="position:absolute;margin-left:0;margin-top:0;width:479.55pt;height:239.75pt;rotation:-45;z-index:-25165819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EHetw+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39868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C4DAF" w14:textId="44BF5A26" w:rsidR="00BF1E58" w:rsidRDefault="00B123A7">
    <w:pPr>
      <w:pStyle w:val="Header"/>
    </w:pPr>
    <w:r>
      <w:rPr>
        <w:noProof/>
      </w:rPr>
      <mc:AlternateContent>
        <mc:Choice Requires="wps">
          <w:drawing>
            <wp:anchor distT="0" distB="0" distL="0" distR="0" simplePos="0" relativeHeight="251658697" behindDoc="0" locked="0" layoutInCell="1" allowOverlap="1" wp14:anchorId="24E3ABE4" wp14:editId="7C75BC63">
              <wp:simplePos x="635" y="635"/>
              <wp:positionH relativeFrom="page">
                <wp:align>center</wp:align>
              </wp:positionH>
              <wp:positionV relativeFrom="page">
                <wp:align>top</wp:align>
              </wp:positionV>
              <wp:extent cx="686435" cy="365760"/>
              <wp:effectExtent l="0" t="0" r="18415" b="15240"/>
              <wp:wrapNone/>
              <wp:docPr id="143867129" name="Text Box 6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92EB014" w14:textId="0F25F68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E3ABE4" id="_x0000_t202" coordsize="21600,21600" o:spt="202" path="m,l,21600r21600,l21600,xe">
              <v:stroke joinstyle="miter"/>
              <v:path gradientshapeok="t" o:connecttype="rect"/>
            </v:shapetype>
            <v:shape id="Text Box 65" o:spid="_x0000_s1302" type="#_x0000_t202" alt="OFFICIAL" style="position:absolute;margin-left:0;margin-top:0;width:54.05pt;height:28.8pt;z-index:2516586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PLGUyEQIA&#10;AB4EAAAOAAAAAAAAAAAAAAAAAC4CAABkcnMvZTJvRG9jLnhtbFBLAQItABQABgAIAAAAIQDSlqK4&#10;2gAAAAQBAAAPAAAAAAAAAAAAAAAAAGsEAABkcnMvZG93bnJldi54bWxQSwUGAAAAAAQABADzAAAA&#10;cgUAAAAA&#10;" filled="f" stroked="f">
              <v:textbox style="mso-fit-shape-to-text:t" inset="0,15pt,0,0">
                <w:txbxContent>
                  <w:p w14:paraId="792EB014" w14:textId="0F25F68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5" behindDoc="1" locked="0" layoutInCell="0" allowOverlap="1" wp14:anchorId="50101092" wp14:editId="3BDED38A">
              <wp:simplePos x="0" y="0"/>
              <wp:positionH relativeFrom="margin">
                <wp:align>center</wp:align>
              </wp:positionH>
              <wp:positionV relativeFrom="margin">
                <wp:align>center</wp:align>
              </wp:positionV>
              <wp:extent cx="5709920" cy="3425825"/>
              <wp:effectExtent l="0" t="1247775" r="0" b="717550"/>
              <wp:wrapNone/>
              <wp:docPr id="173" name="WordArt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11C19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101092" id="WordArt 3235" o:spid="_x0000_s1303" type="#_x0000_t202" style="position:absolute;margin-left:0;margin-top:0;width:449.6pt;height:269.75pt;rotation:-45;z-index:-2516579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Lpvn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111C19A"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4" behindDoc="1" locked="0" layoutInCell="0" allowOverlap="1" wp14:anchorId="5B78C452" wp14:editId="299715BC">
              <wp:simplePos x="0" y="0"/>
              <wp:positionH relativeFrom="margin">
                <wp:align>center</wp:align>
              </wp:positionH>
              <wp:positionV relativeFrom="margin">
                <wp:align>center</wp:align>
              </wp:positionV>
              <wp:extent cx="5738495" cy="2868930"/>
              <wp:effectExtent l="0" t="1190625" r="0" b="941070"/>
              <wp:wrapNone/>
              <wp:docPr id="171" name="WordArt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8AE50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78C452" id="WordArt 499" o:spid="_x0000_s1304" type="#_x0000_t202" style="position:absolute;margin-left:0;margin-top:0;width:451.85pt;height:225.9pt;rotation:-45;z-index:-2516580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nzgGZ+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1B8AE50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3" behindDoc="1" locked="0" layoutInCell="0" allowOverlap="1" wp14:anchorId="02DDD603" wp14:editId="02738910">
              <wp:simplePos x="0" y="0"/>
              <wp:positionH relativeFrom="margin">
                <wp:align>center</wp:align>
              </wp:positionH>
              <wp:positionV relativeFrom="margin">
                <wp:align>center</wp:align>
              </wp:positionV>
              <wp:extent cx="5709920" cy="3425825"/>
              <wp:effectExtent l="0" t="1247775" r="0" b="717550"/>
              <wp:wrapNone/>
              <wp:docPr id="170" name="WordArt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EEA09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DDD603" id="WordArt 251" o:spid="_x0000_s1305" type="#_x0000_t202" style="position:absolute;margin-left:0;margin-top:0;width:449.6pt;height:269.75pt;rotation:-45;z-index:-25165812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Hx+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moR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oytHx+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CEEA09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5" behindDoc="1" locked="0" layoutInCell="0" allowOverlap="1" wp14:anchorId="7EABA568" wp14:editId="53DED222">
              <wp:simplePos x="0" y="0"/>
              <wp:positionH relativeFrom="margin">
                <wp:align>center</wp:align>
              </wp:positionH>
              <wp:positionV relativeFrom="margin">
                <wp:align>center</wp:align>
              </wp:positionV>
              <wp:extent cx="6090285" cy="3044825"/>
              <wp:effectExtent l="0" t="1266825" r="0" b="1003300"/>
              <wp:wrapNone/>
              <wp:docPr id="168"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CBB69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ABA568" id="WordArt 68" o:spid="_x0000_s1306" type="#_x0000_t202" style="position:absolute;margin-left:0;margin-top:0;width:479.55pt;height:239.75pt;rotation:-45;z-index:-2516581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CdKJSo+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29CBB695"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EBA15" w14:textId="7BF235D9" w:rsidR="00BF1E58"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698" behindDoc="0" locked="0" layoutInCell="1" allowOverlap="1" wp14:anchorId="79105CA0" wp14:editId="0CF8F4F9">
              <wp:simplePos x="635" y="635"/>
              <wp:positionH relativeFrom="page">
                <wp:align>center</wp:align>
              </wp:positionH>
              <wp:positionV relativeFrom="page">
                <wp:align>top</wp:align>
              </wp:positionV>
              <wp:extent cx="686435" cy="365760"/>
              <wp:effectExtent l="0" t="0" r="18415" b="15240"/>
              <wp:wrapNone/>
              <wp:docPr id="1106844141" name="Text Box 6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23590F" w14:textId="0E1C89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105CA0" id="_x0000_t202" coordsize="21600,21600" o:spt="202" path="m,l,21600r21600,l21600,xe">
              <v:stroke joinstyle="miter"/>
              <v:path gradientshapeok="t" o:connecttype="rect"/>
            </v:shapetype>
            <v:shape id="Text Box 66" o:spid="_x0000_s1307" type="#_x0000_t202" alt="OFFICIAL" style="position:absolute;left:0;text-align:left;margin-left:0;margin-top:0;width:54.05pt;height:28.8pt;z-index:2516586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VZ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8v8W6iOtJaHE+PByXVLzR9EwGfhiWLa&#10;hGSLT3TUGrqSw9nirAH/42/+mE/IU5SzjiRTckua5kx/s8RIVFcyxp/zaU43P7i3g2H35g5IiGN6&#10;E04mM+ahHszag3klQa9iIwoJK6ldyXEw7/CkXXoQUq1WKYmE5AQ+2I2TsXQELKL50r8K786QI3H1&#10;CIOeRPEG+VNu/DO41R4J/0RLBPcE5BlzEmFi6/xgosp/vaes67Ne/g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FsgRVkQAgAA&#10;HgQAAA4AAAAAAAAAAAAAAAAALgIAAGRycy9lMm9Eb2MueG1sUEsBAi0AFAAGAAgAAAAhANKWorja&#10;AAAABAEAAA8AAAAAAAAAAAAAAAAAagQAAGRycy9kb3ducmV2LnhtbFBLBQYAAAAABAAEAPMAAABx&#10;BQAAAAA=&#10;" filled="f" stroked="f">
              <v:textbox style="mso-fit-shape-to-text:t" inset="0,15pt,0,0">
                <w:txbxContent>
                  <w:p w14:paraId="5323590F" w14:textId="0E1C89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VU23868</w:t>
    </w:r>
    <w:r w:rsidR="00BF1E58">
      <w:rPr>
        <w:rStyle w:val="VRQAHeaderunitCodeChar"/>
        <w:sz w:val="18"/>
        <w:szCs w:val="18"/>
      </w:rPr>
      <w:t xml:space="preserve"> Communicate</w:t>
    </w:r>
    <w:r w:rsidR="008049EB">
      <w:rPr>
        <w:rStyle w:val="VRQAHeaderunitCodeChar"/>
        <w:sz w:val="18"/>
        <w:szCs w:val="18"/>
      </w:rPr>
      <w:t xml:space="preserve"> </w:t>
    </w:r>
    <w:r w:rsidR="008049EB" w:rsidRPr="008049EB">
      <w:rPr>
        <w:rStyle w:val="VRQAHeaderunitCodeChar"/>
        <w:sz w:val="18"/>
        <w:szCs w:val="18"/>
      </w:rPr>
      <w:t>orally</w:t>
    </w:r>
    <w:r w:rsidR="00BF1E58">
      <w:rPr>
        <w:rStyle w:val="VRQAHeaderunitCodeChar"/>
        <w:sz w:val="18"/>
        <w:szCs w:val="18"/>
      </w:rPr>
      <w:t xml:space="preserve"> </w:t>
    </w:r>
    <w:r w:rsidR="00BF1E58" w:rsidRPr="008E01FF">
      <w:rPr>
        <w:rStyle w:val="VRQAHeaderunitCodeChar"/>
        <w:sz w:val="18"/>
        <w:szCs w:val="18"/>
      </w:rPr>
      <w:t>using simple phrases</w:t>
    </w:r>
  </w:p>
  <w:p w14:paraId="31158987" w14:textId="77777777" w:rsidR="00BF1E58" w:rsidRPr="007E36A2" w:rsidRDefault="00BF1E58" w:rsidP="004C4A8E">
    <w:pPr>
      <w:pStyle w:val="VRQAUnitCodeTitle"/>
      <w:ind w:left="-142"/>
    </w:pPr>
    <w:r>
      <w:rPr>
        <w:noProof/>
        <w:lang w:eastAsia="en-AU"/>
      </w:rPr>
      <w:drawing>
        <wp:inline distT="0" distB="0" distL="0" distR="0" wp14:anchorId="70950EBD" wp14:editId="42153DC8">
          <wp:extent cx="6496050" cy="591185"/>
          <wp:effectExtent l="0" t="0" r="0" b="0"/>
          <wp:docPr id="513205890" name="Picture 51320589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2" cy="677749"/>
                  </a:xfrm>
                  <a:prstGeom prst="rect">
                    <a:avLst/>
                  </a:prstGeom>
                  <a:noFill/>
                  <a:ln>
                    <a:noFill/>
                  </a:ln>
                </pic:spPr>
              </pic:pic>
            </a:graphicData>
          </a:graphic>
        </wp:inline>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4450" w14:textId="6FAFC256" w:rsidR="00BF1E58" w:rsidRDefault="00B123A7">
    <w:pPr>
      <w:pStyle w:val="Header"/>
    </w:pPr>
    <w:r>
      <w:rPr>
        <w:noProof/>
      </w:rPr>
      <mc:AlternateContent>
        <mc:Choice Requires="wps">
          <w:drawing>
            <wp:anchor distT="0" distB="0" distL="0" distR="0" simplePos="0" relativeHeight="251658696" behindDoc="0" locked="0" layoutInCell="1" allowOverlap="1" wp14:anchorId="5599F7BC" wp14:editId="0C8CD072">
              <wp:simplePos x="635" y="635"/>
              <wp:positionH relativeFrom="page">
                <wp:align>center</wp:align>
              </wp:positionH>
              <wp:positionV relativeFrom="page">
                <wp:align>top</wp:align>
              </wp:positionV>
              <wp:extent cx="686435" cy="365760"/>
              <wp:effectExtent l="0" t="0" r="18415" b="15240"/>
              <wp:wrapNone/>
              <wp:docPr id="605530721" name="Text Box 6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355082" w14:textId="555E71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99F7BC" id="_x0000_t202" coordsize="21600,21600" o:spt="202" path="m,l,21600r21600,l21600,xe">
              <v:stroke joinstyle="miter"/>
              <v:path gradientshapeok="t" o:connecttype="rect"/>
            </v:shapetype>
            <v:shape id="Text Box 64" o:spid="_x0000_s1309" type="#_x0000_t202" alt="OFFICIAL" style="position:absolute;margin-left:0;margin-top:0;width:54.05pt;height:28.8pt;z-index:251658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BXiAiEQIA&#10;AB4EAAAOAAAAAAAAAAAAAAAAAC4CAABkcnMvZTJvRG9jLnhtbFBLAQItABQABgAIAAAAIQDSlqK4&#10;2gAAAAQBAAAPAAAAAAAAAAAAAAAAAGsEAABkcnMvZG93bnJldi54bWxQSwUGAAAAAAQABADzAAAA&#10;cgUAAAAA&#10;" filled="f" stroked="f">
              <v:textbox style="mso-fit-shape-to-text:t" inset="0,15pt,0,0">
                <w:txbxContent>
                  <w:p w14:paraId="61355082" w14:textId="555E719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4" behindDoc="1" locked="0" layoutInCell="0" allowOverlap="1" wp14:anchorId="496A073E" wp14:editId="0B52603B">
              <wp:simplePos x="0" y="0"/>
              <wp:positionH relativeFrom="margin">
                <wp:align>center</wp:align>
              </wp:positionH>
              <wp:positionV relativeFrom="margin">
                <wp:align>center</wp:align>
              </wp:positionV>
              <wp:extent cx="5709920" cy="3425825"/>
              <wp:effectExtent l="0" t="1247775" r="0" b="717550"/>
              <wp:wrapNone/>
              <wp:docPr id="165" name="WordArt 3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B9F74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6A073E" id="WordArt 3234" o:spid="_x0000_s1310" type="#_x0000_t202" style="position:absolute;margin-left:0;margin-top:0;width:449.6pt;height:269.75pt;rotation:-45;z-index:-2516579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bl+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Yn4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GTfbl+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1B9F74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3" behindDoc="1" locked="0" layoutInCell="0" allowOverlap="1" wp14:anchorId="78BDE1D6" wp14:editId="3EE8A516">
              <wp:simplePos x="0" y="0"/>
              <wp:positionH relativeFrom="margin">
                <wp:align>center</wp:align>
              </wp:positionH>
              <wp:positionV relativeFrom="margin">
                <wp:align>center</wp:align>
              </wp:positionV>
              <wp:extent cx="5738495" cy="2868930"/>
              <wp:effectExtent l="0" t="1190625" r="0" b="941070"/>
              <wp:wrapNone/>
              <wp:docPr id="163" name="WordArt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7E21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BDE1D6" id="WordArt 498" o:spid="_x0000_s1311" type="#_x0000_t202" style="position:absolute;margin-left:0;margin-top:0;width:451.85pt;height:225.9pt;rotation:-45;z-index:-25165805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aN+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hJ5HJZH7FtSR2PcUlYr7X3uBmpzYm1ugZJH8GsE8UxbX&#10;mPS/UtgMzwLdSCIQ/8fuNSqJScqMYlaYaIn6QUCmowQeRMfmyYsT1/HwyPqEGu96tyYf79sk6cJz&#10;lEShSUrHgMdU/v6dTl1+w9UL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JSSaN+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A7E219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2" behindDoc="1" locked="0" layoutInCell="0" allowOverlap="1" wp14:anchorId="738F0526" wp14:editId="25C5EEB6">
              <wp:simplePos x="0" y="0"/>
              <wp:positionH relativeFrom="margin">
                <wp:align>center</wp:align>
              </wp:positionH>
              <wp:positionV relativeFrom="margin">
                <wp:align>center</wp:align>
              </wp:positionV>
              <wp:extent cx="5709920" cy="3425825"/>
              <wp:effectExtent l="0" t="1247775" r="0" b="717550"/>
              <wp:wrapNone/>
              <wp:docPr id="162" name="WordArt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1969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8F0526" id="WordArt 250" o:spid="_x0000_s1312" type="#_x0000_t202" style="position:absolute;margin-left:0;margin-top:0;width:449.6pt;height:269.75pt;rotation:-45;z-index:-2516581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HRa+g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lXxYn4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u9HRa+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D11969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4" behindDoc="1" locked="0" layoutInCell="0" allowOverlap="1" wp14:anchorId="7B9B9F77" wp14:editId="5E83DEAD">
              <wp:simplePos x="0" y="0"/>
              <wp:positionH relativeFrom="margin">
                <wp:align>center</wp:align>
              </wp:positionH>
              <wp:positionV relativeFrom="margin">
                <wp:align>center</wp:align>
              </wp:positionV>
              <wp:extent cx="6090285" cy="3044825"/>
              <wp:effectExtent l="0" t="1266825" r="0" b="1003300"/>
              <wp:wrapNone/>
              <wp:docPr id="161"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6A5E23"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9B9F77" id="WordArt 67" o:spid="_x0000_s1313" type="#_x0000_t202" style="position:absolute;margin-left:0;margin-top:0;width:479.55pt;height:239.75pt;rotation:-45;z-index:-2516581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" o:allowincell="f" filled="f" stroked="f">
              <v:stroke joinstyle="round"/>
              <o:lock v:ext="edit" shapetype="t"/>
              <v:textbox style="mso-fit-shape-to-text:t">
                <w:txbxContent>
                  <w:p w14:paraId="476A5E23"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FED4" w14:textId="6909BFF1" w:rsidR="00B56142" w:rsidRDefault="00B123A7">
    <w:pPr>
      <w:pStyle w:val="Header"/>
    </w:pPr>
    <w:r>
      <w:rPr>
        <w:noProof/>
      </w:rPr>
      <mc:AlternateContent>
        <mc:Choice Requires="wps">
          <w:drawing>
            <wp:anchor distT="0" distB="0" distL="0" distR="0" simplePos="0" relativeHeight="251658700" behindDoc="0" locked="0" layoutInCell="1" allowOverlap="1" wp14:anchorId="6228CE14" wp14:editId="19254728">
              <wp:simplePos x="635" y="635"/>
              <wp:positionH relativeFrom="page">
                <wp:align>center</wp:align>
              </wp:positionH>
              <wp:positionV relativeFrom="page">
                <wp:align>top</wp:align>
              </wp:positionV>
              <wp:extent cx="686435" cy="365760"/>
              <wp:effectExtent l="0" t="0" r="18415" b="15240"/>
              <wp:wrapNone/>
              <wp:docPr id="1519670406" name="Text Box 6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230163" w14:textId="1AF8FC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28CE14" id="_x0000_t202" coordsize="21600,21600" o:spt="202" path="m,l,21600r21600,l21600,xe">
              <v:stroke joinstyle="miter"/>
              <v:path gradientshapeok="t" o:connecttype="rect"/>
            </v:shapetype>
            <v:shape id="Text Box 68" o:spid="_x0000_s1315" type="#_x0000_t202" alt="OFFICIAL" style="position:absolute;margin-left:0;margin-top:0;width:54.05pt;height:28.8pt;z-index:2516587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y3aFvEQIA&#10;AB4EAAAOAAAAAAAAAAAAAAAAAC4CAABkcnMvZTJvRG9jLnhtbFBLAQItABQABgAIAAAAIQDSlqK4&#10;2gAAAAQBAAAPAAAAAAAAAAAAAAAAAGsEAABkcnMvZG93bnJldi54bWxQSwUGAAAAAAQABADzAAAA&#10;cgUAAAAA&#10;" filled="f" stroked="f">
              <v:textbox style="mso-fit-shape-to-text:t" inset="0,15pt,0,0">
                <w:txbxContent>
                  <w:p w14:paraId="35230163" w14:textId="1AF8FCB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7" behindDoc="1" locked="0" layoutInCell="0" allowOverlap="1" wp14:anchorId="552A59DB" wp14:editId="2AB2AC90">
              <wp:simplePos x="0" y="0"/>
              <wp:positionH relativeFrom="margin">
                <wp:align>center</wp:align>
              </wp:positionH>
              <wp:positionV relativeFrom="margin">
                <wp:align>center</wp:align>
              </wp:positionV>
              <wp:extent cx="5709920" cy="3425825"/>
              <wp:effectExtent l="0" t="1247775" r="0" b="717550"/>
              <wp:wrapNone/>
              <wp:docPr id="160" name="WordArt 3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1A36F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2A59DB" id="WordArt 3238" o:spid="_x0000_s1316" type="#_x0000_t202" style="position:absolute;margin-left:0;margin-top:0;width:449.6pt;height:269.75pt;rotation:-45;z-index:-2516579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7+2+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SIlJHLfgjoS+56iUnH/ey9QkxN7cw2ULJJfI5gnyuIa&#10;k/4XCpvhSaAbSQTif9+9RCUxSZlRzAoTLVE/Cch0lMCD6NgseXHiOh4eWZ9Q413v1uTjbZskXXiO&#10;kig0SekY8JjKP7/TqctvuHo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avv7b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21A36F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6" behindDoc="1" locked="0" layoutInCell="0" allowOverlap="1" wp14:anchorId="1EFA7FE6" wp14:editId="35C9E506">
              <wp:simplePos x="0" y="0"/>
              <wp:positionH relativeFrom="margin">
                <wp:align>center</wp:align>
              </wp:positionH>
              <wp:positionV relativeFrom="margin">
                <wp:align>center</wp:align>
              </wp:positionV>
              <wp:extent cx="5738495" cy="2868930"/>
              <wp:effectExtent l="0" t="1190625" r="0" b="941070"/>
              <wp:wrapNone/>
              <wp:docPr id="159" name="WordArt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3BA81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FA7FE6" id="WordArt 502" o:spid="_x0000_s1317" type="#_x0000_t202" style="position:absolute;margin-left:0;margin-top:0;width:451.85pt;height:225.9pt;rotation:-45;z-index:-25165805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2/e+Q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" o:allowincell="f" filled="f" stroked="f">
              <v:stroke joinstyle="round"/>
              <o:lock v:ext="edit" shapetype="t"/>
              <v:textbox style="mso-fit-shape-to-text:t">
                <w:txbxContent>
                  <w:p w14:paraId="163BA81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5" behindDoc="1" locked="0" layoutInCell="0" allowOverlap="1" wp14:anchorId="2C32109E" wp14:editId="32527377">
              <wp:simplePos x="0" y="0"/>
              <wp:positionH relativeFrom="margin">
                <wp:align>center</wp:align>
              </wp:positionH>
              <wp:positionV relativeFrom="margin">
                <wp:align>center</wp:align>
              </wp:positionV>
              <wp:extent cx="5709920" cy="3425825"/>
              <wp:effectExtent l="0" t="1247775" r="0" b="717550"/>
              <wp:wrapNone/>
              <wp:docPr id="158" name="WordArt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E84A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32109E" id="WordArt 254" o:spid="_x0000_s1318" type="#_x0000_t202" style="position:absolute;margin-left:0;margin-top:0;width:449.6pt;height:269.75pt;rotation:-45;z-index:-25165812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J+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aKIsJH7FtSR2PcUlYr733uBmpzYm2ugZJH8GsE8URbX&#10;mPS/UNgMTwLdSCIQ//vuJSqJScqMYlaYaIn6SUCmowQeRMdmyYsT1/HwyPqEGu96tyYfb9sk6cJz&#10;lEShSUrHgMdU/vmdTl1+w9Uz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Fj0J+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45E84A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7" behindDoc="1" locked="0" layoutInCell="0" allowOverlap="1" wp14:anchorId="5D8F3077" wp14:editId="65B80921">
              <wp:simplePos x="0" y="0"/>
              <wp:positionH relativeFrom="margin">
                <wp:align>center</wp:align>
              </wp:positionH>
              <wp:positionV relativeFrom="margin">
                <wp:align>center</wp:align>
              </wp:positionV>
              <wp:extent cx="6090285" cy="3044825"/>
              <wp:effectExtent l="0" t="1266825" r="0" b="1003300"/>
              <wp:wrapNone/>
              <wp:docPr id="157"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A7064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F3077" id="WordArt 71" o:spid="_x0000_s1319" type="#_x0000_t202" style="position:absolute;margin-left:0;margin-top:0;width:479.55pt;height:239.75pt;rotation:-45;z-index:-25165819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gW+q/+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72A7064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CF5CA" w14:textId="3615827A" w:rsidR="00B56142"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01" behindDoc="0" locked="0" layoutInCell="1" allowOverlap="1" wp14:anchorId="7DA1FED4" wp14:editId="786932E4">
              <wp:simplePos x="635" y="635"/>
              <wp:positionH relativeFrom="page">
                <wp:align>center</wp:align>
              </wp:positionH>
              <wp:positionV relativeFrom="page">
                <wp:align>top</wp:align>
              </wp:positionV>
              <wp:extent cx="686435" cy="365760"/>
              <wp:effectExtent l="0" t="0" r="18415" b="15240"/>
              <wp:wrapNone/>
              <wp:docPr id="1535957187" name="Text Box 6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7369F6B" w14:textId="358EC2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A1FED4" id="_x0000_t202" coordsize="21600,21600" o:spt="202" path="m,l,21600r21600,l21600,xe">
              <v:stroke joinstyle="miter"/>
              <v:path gradientshapeok="t" o:connecttype="rect"/>
            </v:shapetype>
            <v:shape id="Text Box 69" o:spid="_x0000_s1320" type="#_x0000_t202" alt="OFFICIAL" style="position:absolute;left:0;text-align:left;margin-left:0;margin-top:0;width:54.05pt;height:28.8pt;z-index:25165870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YzQOhEQIA&#10;AB4EAAAOAAAAAAAAAAAAAAAAAC4CAABkcnMvZTJvRG9jLnhtbFBLAQItABQABgAIAAAAIQDSlqK4&#10;2gAAAAQBAAAPAAAAAAAAAAAAAAAAAGsEAABkcnMvZG93bnJldi54bWxQSwUGAAAAAAQABADzAAAA&#10;cgUAAAAA&#10;" filled="f" stroked="f">
              <v:textbox style="mso-fit-shape-to-text:t" inset="0,15pt,0,0">
                <w:txbxContent>
                  <w:p w14:paraId="67369F6B" w14:textId="358EC2C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A2EC2" w:rsidRPr="00DA2EC2">
      <w:rPr>
        <w:rStyle w:val="VRQAHeaderunitCodeChar"/>
        <w:sz w:val="18"/>
        <w:szCs w:val="18"/>
      </w:rPr>
      <w:t>VU23869</w:t>
    </w:r>
    <w:r w:rsidR="00B56142">
      <w:rPr>
        <w:rStyle w:val="VRQAHeaderunitCodeChar"/>
        <w:sz w:val="18"/>
        <w:szCs w:val="18"/>
      </w:rPr>
      <w:t xml:space="preserve"> Read simple sentences</w:t>
    </w:r>
  </w:p>
  <w:p w14:paraId="64EE387F" w14:textId="77777777" w:rsidR="00B56142" w:rsidRPr="007E36A2" w:rsidRDefault="00B56142" w:rsidP="004C4A8E">
    <w:pPr>
      <w:pStyle w:val="VRQAUnitCodeTitle"/>
      <w:ind w:left="-142"/>
    </w:pPr>
    <w:r>
      <w:rPr>
        <w:noProof/>
        <w:lang w:eastAsia="en-AU"/>
      </w:rPr>
      <w:drawing>
        <wp:inline distT="0" distB="0" distL="0" distR="0" wp14:anchorId="7441085F" wp14:editId="37E2CEAB">
          <wp:extent cx="6477000" cy="591185"/>
          <wp:effectExtent l="0" t="0" r="0" b="0"/>
          <wp:docPr id="513205896" name="Picture 513205896"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1176" w14:textId="1608C211" w:rsidR="00B56142" w:rsidRDefault="00B123A7">
    <w:pPr>
      <w:pStyle w:val="Header"/>
    </w:pPr>
    <w:r>
      <w:rPr>
        <w:noProof/>
      </w:rPr>
      <mc:AlternateContent>
        <mc:Choice Requires="wps">
          <w:drawing>
            <wp:anchor distT="0" distB="0" distL="0" distR="0" simplePos="0" relativeHeight="251658699" behindDoc="0" locked="0" layoutInCell="1" allowOverlap="1" wp14:anchorId="029ED12A" wp14:editId="514A4F58">
              <wp:simplePos x="635" y="635"/>
              <wp:positionH relativeFrom="page">
                <wp:align>center</wp:align>
              </wp:positionH>
              <wp:positionV relativeFrom="page">
                <wp:align>top</wp:align>
              </wp:positionV>
              <wp:extent cx="686435" cy="365760"/>
              <wp:effectExtent l="0" t="0" r="18415" b="15240"/>
              <wp:wrapNone/>
              <wp:docPr id="638073714" name="Text Box 6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821473" w14:textId="6B578AE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9ED12A" id="_x0000_t202" coordsize="21600,21600" o:spt="202" path="m,l,21600r21600,l21600,xe">
              <v:stroke joinstyle="miter"/>
              <v:path gradientshapeok="t" o:connecttype="rect"/>
            </v:shapetype>
            <v:shape id="Text Box 67" o:spid="_x0000_s1322" type="#_x0000_t202" alt="OFFICIAL" style="position:absolute;margin-left:0;margin-top:0;width:54.05pt;height:28.8pt;z-index:25165869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Cs2baEQIA&#10;AB4EAAAOAAAAAAAAAAAAAAAAAC4CAABkcnMvZTJvRG9jLnhtbFBLAQItABQABgAIAAAAIQDSlqK4&#10;2gAAAAQBAAAPAAAAAAAAAAAAAAAAAGsEAABkcnMvZG93bnJldi54bWxQSwUGAAAAAAQABADzAAAA&#10;cgUAAAAA&#10;" filled="f" stroked="f">
              <v:textbox style="mso-fit-shape-to-text:t" inset="0,15pt,0,0">
                <w:txbxContent>
                  <w:p w14:paraId="7A821473" w14:textId="6B578AEB"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6" behindDoc="1" locked="0" layoutInCell="0" allowOverlap="1" wp14:anchorId="7480E37A" wp14:editId="03756D62">
              <wp:simplePos x="0" y="0"/>
              <wp:positionH relativeFrom="margin">
                <wp:align>center</wp:align>
              </wp:positionH>
              <wp:positionV relativeFrom="margin">
                <wp:align>center</wp:align>
              </wp:positionV>
              <wp:extent cx="5709920" cy="3425825"/>
              <wp:effectExtent l="0" t="1247775" r="0" b="717550"/>
              <wp:wrapNone/>
              <wp:docPr id="155" name="WordArt 3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9875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80E37A" id="WordArt 3237" o:spid="_x0000_s1323" type="#_x0000_t202" style="position:absolute;margin-left:0;margin-top:0;width:449.6pt;height:269.75pt;rotation:-45;z-index:-2516579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ojy+g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YnEV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7Pojy+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C9875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5" behindDoc="1" locked="0" layoutInCell="0" allowOverlap="1" wp14:anchorId="5F5C6858" wp14:editId="7CED8FA8">
              <wp:simplePos x="0" y="0"/>
              <wp:positionH relativeFrom="margin">
                <wp:align>center</wp:align>
              </wp:positionH>
              <wp:positionV relativeFrom="margin">
                <wp:align>center</wp:align>
              </wp:positionV>
              <wp:extent cx="5738495" cy="2868930"/>
              <wp:effectExtent l="0" t="1190625" r="0" b="941070"/>
              <wp:wrapNone/>
              <wp:docPr id="153" name="WordArt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BB478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F5C6858" id="WordArt 501" o:spid="_x0000_s1324" type="#_x0000_t202" style="position:absolute;margin-left:0;margin-top:0;width:451.85pt;height:225.9pt;rotation:-45;z-index:-25165805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TcS+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sVQS+KqCRy34I6EvueolJx/2svUJMTe3MLlCySXyOYZ8ri&#10;GpP+Vwqb4VmgG0kE4v/YvUYlMUmZUcwKEy1RPwjIdJTAg+jYPHlx4joeHlmfUONd79bk432bJF14&#10;jpIoNEnpGPCYyt+/06nLb7h6A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uGTcS+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0BB478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4" behindDoc="1" locked="0" layoutInCell="0" allowOverlap="1" wp14:anchorId="206693D7" wp14:editId="4646061F">
              <wp:simplePos x="0" y="0"/>
              <wp:positionH relativeFrom="margin">
                <wp:align>center</wp:align>
              </wp:positionH>
              <wp:positionV relativeFrom="margin">
                <wp:align>center</wp:align>
              </wp:positionV>
              <wp:extent cx="5709920" cy="3425825"/>
              <wp:effectExtent l="0" t="1247775" r="0" b="717550"/>
              <wp:wrapNone/>
              <wp:docPr id="152" name="WordArt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DB39D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6693D7" id="WordArt 253" o:spid="_x0000_s1325" type="#_x0000_t202" style="position:absolute;margin-left:0;margin-top:0;width:449.6pt;height:269.75pt;rotation:-45;z-index:-25165812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ed6+g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arixWIRYSP3Lagjse8pKhX3v/cCNTmxN9dAySL5NYJ5oiyu&#10;Mel/obAZngS6kUQg/vfdS1QSk5QZxaww0RL1k4BMRwk8iI7NkhcnruPhkfUJNd71bk0+3rZJ0oXn&#10;KIlCk5SOAY+p/PM7nbr8hqtn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hHed6+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31DB39D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6" behindDoc="1" locked="0" layoutInCell="0" allowOverlap="1" wp14:anchorId="7F64E333" wp14:editId="59AD6E0C">
              <wp:simplePos x="0" y="0"/>
              <wp:positionH relativeFrom="margin">
                <wp:align>center</wp:align>
              </wp:positionH>
              <wp:positionV relativeFrom="margin">
                <wp:align>center</wp:align>
              </wp:positionV>
              <wp:extent cx="6090285" cy="3044825"/>
              <wp:effectExtent l="0" t="1266825" r="0" b="1003300"/>
              <wp:wrapNone/>
              <wp:docPr id="151"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FFA4E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64E333" id="WordArt 70" o:spid="_x0000_s1326" type="#_x0000_t202" style="position:absolute;margin-left:0;margin-top:0;width:479.55pt;height:239.75pt;rotation:-45;z-index:-2516581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wL+A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" o:allowincell="f" filled="f" stroked="f">
              <v:stroke joinstyle="round"/>
              <o:lock v:ext="edit" shapetype="t"/>
              <v:textbox style="mso-fit-shape-to-text:t">
                <w:txbxContent>
                  <w:p w14:paraId="75FFA4EE"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A798" w14:textId="0C311DDF" w:rsidR="003B4E5F" w:rsidRDefault="00B123A7">
    <w:pPr>
      <w:pStyle w:val="Header"/>
    </w:pPr>
    <w:r>
      <w:rPr>
        <w:noProof/>
      </w:rPr>
      <mc:AlternateContent>
        <mc:Choice Requires="wps">
          <w:drawing>
            <wp:anchor distT="0" distB="0" distL="0" distR="0" simplePos="0" relativeHeight="251658640" behindDoc="0" locked="0" layoutInCell="1" allowOverlap="1" wp14:anchorId="7C5FED72" wp14:editId="49B86F80">
              <wp:simplePos x="635" y="635"/>
              <wp:positionH relativeFrom="page">
                <wp:align>center</wp:align>
              </wp:positionH>
              <wp:positionV relativeFrom="page">
                <wp:align>top</wp:align>
              </wp:positionV>
              <wp:extent cx="686435" cy="365760"/>
              <wp:effectExtent l="0" t="0" r="18415" b="15240"/>
              <wp:wrapNone/>
              <wp:docPr id="901644491"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3C053D" w14:textId="3BA1BD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FED72" id="_x0000_t202" coordsize="21600,21600" o:spt="202" path="m,l,21600r21600,l21600,xe">
              <v:stroke joinstyle="miter"/>
              <v:path gradientshapeok="t" o:connecttype="rect"/>
            </v:shapetype>
            <v:shape id="Text Box 8" o:spid="_x0000_s1050" type="#_x0000_t202" alt="OFFICIAL" style="position:absolute;margin-left:0;margin-top:0;width:54.05pt;height:28.8pt;z-index:251658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rGdEAIAAB0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ProfxN1AdaCsPR8KDk6uGej+IgM/CE8O0&#10;CKkWn+jQLXQlh5PFWQ3+59/8MZ+ApyhnHSmm5JYkzVn73RIhUVzJGH/Jpznd/ODeDIbdmTsgHY7p&#10;STiZzJiH7WBqD+aV9LyMjSgkrKR2JcfBvMOjdOk9SLVcpiTSkRP4YNdOxtIRrwjmS/8qvDshjkTV&#10;IwxyEsU74I+58c/gljsk+BMrEdsjkCfISYOJrNN7iSJ/e09Zl1e9+A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AOsZ0QAgAA&#10;HQQAAA4AAAAAAAAAAAAAAAAALgIAAGRycy9lMm9Eb2MueG1sUEsBAi0AFAAGAAgAAAAhANKWorja&#10;AAAABAEAAA8AAAAAAAAAAAAAAAAAagQAAGRycy9kb3ducmV2LnhtbFBLBQYAAAAABAAEAPMAAABx&#10;BQAAAAA=&#10;" filled="f" stroked="f">
              <v:textbox style="mso-fit-shape-to-text:t" inset="0,15pt,0,0">
                <w:txbxContent>
                  <w:p w14:paraId="0A3C053D" w14:textId="3BA1BDC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7" behindDoc="1" locked="0" layoutInCell="0" allowOverlap="1" wp14:anchorId="602098AD" wp14:editId="70329F54">
              <wp:simplePos x="0" y="0"/>
              <wp:positionH relativeFrom="margin">
                <wp:align>center</wp:align>
              </wp:positionH>
              <wp:positionV relativeFrom="margin">
                <wp:align>center</wp:align>
              </wp:positionV>
              <wp:extent cx="5709920" cy="3425825"/>
              <wp:effectExtent l="0" t="1247775" r="0" b="717550"/>
              <wp:wrapNone/>
              <wp:docPr id="362" name="WordArt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4ED1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2098AD" id="WordArt 3178" o:spid="_x0000_s1051" type="#_x0000_t202" style="position:absolute;margin-left:0;margin-top:0;width:449.6pt;height:269.75pt;rotation:-45;z-index:-2516580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D/CIpz9wEAAM0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744ED19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6" behindDoc="1" locked="0" layoutInCell="0" allowOverlap="1" wp14:anchorId="319B6D7F" wp14:editId="346B13B3">
              <wp:simplePos x="0" y="0"/>
              <wp:positionH relativeFrom="margin">
                <wp:align>center</wp:align>
              </wp:positionH>
              <wp:positionV relativeFrom="margin">
                <wp:align>center</wp:align>
              </wp:positionV>
              <wp:extent cx="5738495" cy="2868930"/>
              <wp:effectExtent l="0" t="1190625" r="0" b="941070"/>
              <wp:wrapNone/>
              <wp:docPr id="361" name="WordArt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8AF3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9B6D7F" id="WordArt 442" o:spid="_x0000_s1052" type="#_x0000_t202" style="position:absolute;margin-left:0;margin-top:0;width:451.85pt;height:225.9pt;rotation:-45;z-index:-25165809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oRqpa+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748AF3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5" behindDoc="1" locked="0" layoutInCell="0" allowOverlap="1" wp14:anchorId="2CB416F1" wp14:editId="6B6F16DF">
              <wp:simplePos x="0" y="0"/>
              <wp:positionH relativeFrom="margin">
                <wp:align>center</wp:align>
              </wp:positionH>
              <wp:positionV relativeFrom="margin">
                <wp:align>center</wp:align>
              </wp:positionV>
              <wp:extent cx="5709920" cy="3425825"/>
              <wp:effectExtent l="0" t="1247775" r="0" b="717550"/>
              <wp:wrapNone/>
              <wp:docPr id="360" name="WordArt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7FF24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B416F1" id="WordArt 194" o:spid="_x0000_s1053" type="#_x0000_t202" style="position:absolute;margin-left:0;margin-top:0;width:449.6pt;height:269.75pt;rotation:-45;z-index:-2516581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jM+QEAAM0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lXx4iqiRupbUEci31NSKu5/7QVqMmJvboCCReprBPNMUVxj&#10;kv/CYDM8C3Qjh0D0H7qXpCQiKTKKWWGiI+oHAZmOAngQHZslK05Ux8Mj6RNqvOvdmmy8a5OiC89R&#10;EWUmCR3zHUP553c6dfkLV78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exCMz5AQAAzQ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27FF24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A859" w14:textId="6A17A4E4" w:rsidR="00B56142" w:rsidRDefault="00B123A7">
    <w:pPr>
      <w:pStyle w:val="Header"/>
    </w:pPr>
    <w:r>
      <w:rPr>
        <w:noProof/>
      </w:rPr>
      <mc:AlternateContent>
        <mc:Choice Requires="wps">
          <w:drawing>
            <wp:anchor distT="0" distB="0" distL="0" distR="0" simplePos="0" relativeHeight="251658703" behindDoc="0" locked="0" layoutInCell="1" allowOverlap="1" wp14:anchorId="4AAFF560" wp14:editId="5951903A">
              <wp:simplePos x="635" y="635"/>
              <wp:positionH relativeFrom="page">
                <wp:align>center</wp:align>
              </wp:positionH>
              <wp:positionV relativeFrom="page">
                <wp:align>top</wp:align>
              </wp:positionV>
              <wp:extent cx="686435" cy="365760"/>
              <wp:effectExtent l="0" t="0" r="18415" b="15240"/>
              <wp:wrapNone/>
              <wp:docPr id="251051525" name="Text Box 7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EE21B71" w14:textId="3343917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AFF560" id="_x0000_t202" coordsize="21600,21600" o:spt="202" path="m,l,21600r21600,l21600,xe">
              <v:stroke joinstyle="miter"/>
              <v:path gradientshapeok="t" o:connecttype="rect"/>
            </v:shapetype>
            <v:shape id="Text Box 71" o:spid="_x0000_s1328" type="#_x0000_t202" alt="OFFICIAL" style="position:absolute;margin-left:0;margin-top:0;width:54.05pt;height:28.8pt;z-index:25165870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5vW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qeT4b5t1AdaS0PJ8aDk6uGmq9FwGfhiWLa&#10;hGSLT3RoA13J4WxxVoP/8Td/zCfkKcpZR5IpuSVNc2a+WWIkqisZ48/5NKebH9zbwbD79h5IiGN6&#10;E04mM+ahGUztoX0lQS9jIwoJK6ldyXEw7/GkXXoQUi2XKYmE5ASu7cbJWDoCFtF86V+Fd2fIkbh6&#10;hEFPoniD/Ck3/hncco+Ef6IlgnsC8ow5iTCxdX4wUeW/3lPW9Vkvfg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gbm9YQAgAA&#10;HgQAAA4AAAAAAAAAAAAAAAAALgIAAGRycy9lMm9Eb2MueG1sUEsBAi0AFAAGAAgAAAAhANKWorja&#10;AAAABAEAAA8AAAAAAAAAAAAAAAAAagQAAGRycy9kb3ducmV2LnhtbFBLBQYAAAAABAAEAPMAAABx&#10;BQAAAAA=&#10;" filled="f" stroked="f">
              <v:textbox style="mso-fit-shape-to-text:t" inset="0,15pt,0,0">
                <w:txbxContent>
                  <w:p w14:paraId="2EE21B71" w14:textId="3343917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9" behindDoc="1" locked="0" layoutInCell="0" allowOverlap="1" wp14:anchorId="1DF2609A" wp14:editId="55BCC9BA">
              <wp:simplePos x="0" y="0"/>
              <wp:positionH relativeFrom="margin">
                <wp:align>center</wp:align>
              </wp:positionH>
              <wp:positionV relativeFrom="margin">
                <wp:align>center</wp:align>
              </wp:positionV>
              <wp:extent cx="5709920" cy="3425825"/>
              <wp:effectExtent l="0" t="1247775" r="0" b="717550"/>
              <wp:wrapNone/>
              <wp:docPr id="150" name="WordArt 3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D118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F2609A" id="WordArt 3241" o:spid="_x0000_s1329" type="#_x0000_t202" style="position:absolute;margin-left:0;margin-top:0;width:449.6pt;height:269.75pt;rotation:-45;z-index:-2516579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C+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V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d4GQ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55D118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8" behindDoc="1" locked="0" layoutInCell="0" allowOverlap="1" wp14:anchorId="5CA5CE5C" wp14:editId="6E09B428">
              <wp:simplePos x="0" y="0"/>
              <wp:positionH relativeFrom="margin">
                <wp:align>center</wp:align>
              </wp:positionH>
              <wp:positionV relativeFrom="margin">
                <wp:align>center</wp:align>
              </wp:positionV>
              <wp:extent cx="5738495" cy="2868930"/>
              <wp:effectExtent l="0" t="1190625" r="0" b="941070"/>
              <wp:wrapNone/>
              <wp:docPr id="149" name="WordArt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349DF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A5CE5C" id="WordArt 505" o:spid="_x0000_s1330" type="#_x0000_t202" style="position:absolute;margin-left:0;margin-top:0;width:451.85pt;height:225.9pt;rotation:-45;z-index:-2516580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bE/c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0349DF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7" behindDoc="1" locked="0" layoutInCell="0" allowOverlap="1" wp14:anchorId="5916564D" wp14:editId="6C19E705">
              <wp:simplePos x="0" y="0"/>
              <wp:positionH relativeFrom="margin">
                <wp:align>center</wp:align>
              </wp:positionH>
              <wp:positionV relativeFrom="margin">
                <wp:align>center</wp:align>
              </wp:positionV>
              <wp:extent cx="5709920" cy="3425825"/>
              <wp:effectExtent l="0" t="1247775" r="0" b="717550"/>
              <wp:wrapNone/>
              <wp:docPr id="148" name="WordArt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9D536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16564D" id="WordArt 257" o:spid="_x0000_s1331" type="#_x0000_t202" style="position:absolute;margin-left:0;margin-top:0;width:449.6pt;height:269.75pt;rotation:-45;z-index:-25165812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8Z+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8wQbuW9BHYl9T1GpuP+9F6jJib25BkoWya8RzBNlcY1J&#10;/wuFzfAk0I0kAvG/716ikpikzChmhYmWqJ8EZDpK4EF0bJa8OHEdD4+sT6jxrndr8vG2TZIuPEdJ&#10;FJqkdAx4TOWf3+nU5TdcPQM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nrXvG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559D5360"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9" behindDoc="1" locked="0" layoutInCell="0" allowOverlap="1" wp14:anchorId="6FE7E776" wp14:editId="5CDB7354">
              <wp:simplePos x="0" y="0"/>
              <wp:positionH relativeFrom="margin">
                <wp:align>center</wp:align>
              </wp:positionH>
              <wp:positionV relativeFrom="margin">
                <wp:align>center</wp:align>
              </wp:positionV>
              <wp:extent cx="6090285" cy="3044825"/>
              <wp:effectExtent l="0" t="1266825" r="0" b="1003300"/>
              <wp:wrapNone/>
              <wp:docPr id="147"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1D7AA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E7E776" id="WordArt 74" o:spid="_x0000_s1332" type="#_x0000_t202" style="position:absolute;margin-left:0;margin-top:0;width:479.55pt;height:239.75pt;rotation:-45;z-index:-251658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oQ+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KgEfZ1gE/ctqCOx7ykqNQ8/9wI1ObG3d0DJIvkNgn2hLK4x&#10;63+lsBleBPqRRCT+T91rVDKTnBnFnLDJEvWdgGxHCTyIjs2zFyeu4+GR9Qk13Q1+TT4+mCzpwnOU&#10;RKHJSseAp1T+/p1PXX7D1S8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KhBuhD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331D7AA9"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4365" w14:textId="281DBC09" w:rsidR="00B56142"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04" behindDoc="0" locked="0" layoutInCell="1" allowOverlap="1" wp14:anchorId="02442E1F" wp14:editId="3949B72A">
              <wp:simplePos x="635" y="635"/>
              <wp:positionH relativeFrom="page">
                <wp:align>center</wp:align>
              </wp:positionH>
              <wp:positionV relativeFrom="page">
                <wp:align>top</wp:align>
              </wp:positionV>
              <wp:extent cx="686435" cy="365760"/>
              <wp:effectExtent l="0" t="0" r="18415" b="15240"/>
              <wp:wrapNone/>
              <wp:docPr id="247780497" name="Text Box 7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FF482B4" w14:textId="62472FD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442E1F" id="_x0000_t202" coordsize="21600,21600" o:spt="202" path="m,l,21600r21600,l21600,xe">
              <v:stroke joinstyle="miter"/>
              <v:path gradientshapeok="t" o:connecttype="rect"/>
            </v:shapetype>
            <v:shape id="Text Box 72" o:spid="_x0000_s1333" type="#_x0000_t202" alt="OFFICIAL" style="position:absolute;left:0;text-align:left;margin-left:0;margin-top:0;width:54.05pt;height:28.8pt;z-index:251658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Md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ah5fjPMv4HqQGt5ODIenFy21HwlAj4LTxTT&#10;JiRbfKKj1tCVHE4WZw34n3/zx3xCnqKcdSSZklvSNGf6uyVGorqSMf6ST3K6+cG9GQy7M/dAQhzT&#10;m3AymTEP9WDWHswrCXoRG1FIWEntSo6DeY9H7dKDkGqxSEkkJCdwZddOxtIRsIjmS/8qvDtBjsTV&#10;Iwx6EsU75I+58c/gFjsk/BMtEdwjkCfMSYSJrdODiSp/e09Zl2c9/w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FZ4x0QAgAA&#10;HgQAAA4AAAAAAAAAAAAAAAAALgIAAGRycy9lMm9Eb2MueG1sUEsBAi0AFAAGAAgAAAAhANKWorja&#10;AAAABAEAAA8AAAAAAAAAAAAAAAAAagQAAGRycy9kb3ducmV2LnhtbFBLBQYAAAAABAAEAPMAAABx&#10;BQAAAAA=&#10;" filled="f" stroked="f">
              <v:textbox style="mso-fit-shape-to-text:t" inset="0,15pt,0,0">
                <w:txbxContent>
                  <w:p w14:paraId="7FF482B4" w14:textId="62472FD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055FE2" w:rsidRPr="00055FE2">
      <w:rPr>
        <w:rStyle w:val="VRQAHeaderunitCodeChar"/>
        <w:sz w:val="18"/>
        <w:szCs w:val="18"/>
      </w:rPr>
      <w:t>VU23870</w:t>
    </w:r>
    <w:r w:rsidR="00B56142">
      <w:rPr>
        <w:rStyle w:val="VRQAHeaderunitCodeChar"/>
        <w:sz w:val="18"/>
        <w:szCs w:val="18"/>
      </w:rPr>
      <w:t xml:space="preserve"> Write simple sentences</w:t>
    </w:r>
  </w:p>
  <w:p w14:paraId="5DDF62AA" w14:textId="77777777" w:rsidR="00B56142" w:rsidRPr="007E36A2" w:rsidRDefault="00B56142" w:rsidP="004C4A8E">
    <w:pPr>
      <w:pStyle w:val="VRQAUnitCodeTitle"/>
      <w:ind w:left="-142"/>
    </w:pPr>
    <w:r>
      <w:rPr>
        <w:noProof/>
        <w:lang w:eastAsia="en-AU"/>
      </w:rPr>
      <w:drawing>
        <wp:inline distT="0" distB="0" distL="0" distR="0" wp14:anchorId="7FD5EC42" wp14:editId="621AF13D">
          <wp:extent cx="6477000" cy="591185"/>
          <wp:effectExtent l="0" t="0" r="0" b="0"/>
          <wp:docPr id="513205903" name="Picture 513205903"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910B" w14:textId="723B5ACF" w:rsidR="00B56142" w:rsidRDefault="00B123A7">
    <w:pPr>
      <w:pStyle w:val="Header"/>
    </w:pPr>
    <w:r>
      <w:rPr>
        <w:noProof/>
      </w:rPr>
      <mc:AlternateContent>
        <mc:Choice Requires="wps">
          <w:drawing>
            <wp:anchor distT="0" distB="0" distL="0" distR="0" simplePos="0" relativeHeight="251658702" behindDoc="0" locked="0" layoutInCell="1" allowOverlap="1" wp14:anchorId="57901E64" wp14:editId="3C65F8E7">
              <wp:simplePos x="635" y="635"/>
              <wp:positionH relativeFrom="page">
                <wp:align>center</wp:align>
              </wp:positionH>
              <wp:positionV relativeFrom="page">
                <wp:align>top</wp:align>
              </wp:positionV>
              <wp:extent cx="686435" cy="365760"/>
              <wp:effectExtent l="0" t="0" r="18415" b="15240"/>
              <wp:wrapNone/>
              <wp:docPr id="1402667783" name="Text Box 7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008D672" w14:textId="4E17B78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901E64" id="_x0000_t202" coordsize="21600,21600" o:spt="202" path="m,l,21600r21600,l21600,xe">
              <v:stroke joinstyle="miter"/>
              <v:path gradientshapeok="t" o:connecttype="rect"/>
            </v:shapetype>
            <v:shape id="Text Box 70" o:spid="_x0000_s1335" type="#_x0000_t202" alt="OFFICIAL" style="position:absolute;margin-left:0;margin-top:0;width:54.05pt;height:28.8pt;z-index:2516587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im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HaYfwPVgdbycGQ8OLlsqflKBHwWniim&#10;TUi2+ERHraErOZwszhrwP//mj/mEPEU560gyJbekac70d0uMRHUlY3ybT3K6+cG9GQy7M/dAQhzT&#10;m3AymTEP9WDWHswrCXoRG1FIWEntSo6DeY9H7dKDkGqxSEkkJCdwZddOxtIRsIjmS/8qvDtBjsTV&#10;Iwx6EsU75I+58c/gFjsk/BMtEdwjkCfMSYSJrdODiSp/e09Zl2c9/wU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YnqKYQAgAA&#10;HgQAAA4AAAAAAAAAAAAAAAAALgIAAGRycy9lMm9Eb2MueG1sUEsBAi0AFAAGAAgAAAAhANKWorja&#10;AAAABAEAAA8AAAAAAAAAAAAAAAAAagQAAGRycy9kb3ducmV2LnhtbFBLBQYAAAAABAAEAPMAAABx&#10;BQAAAAA=&#10;" filled="f" stroked="f">
              <v:textbox style="mso-fit-shape-to-text:t" inset="0,15pt,0,0">
                <w:txbxContent>
                  <w:p w14:paraId="6008D672" w14:textId="4E17B78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98" behindDoc="1" locked="0" layoutInCell="0" allowOverlap="1" wp14:anchorId="765CA0AD" wp14:editId="7FF6DB14">
              <wp:simplePos x="0" y="0"/>
              <wp:positionH relativeFrom="margin">
                <wp:align>center</wp:align>
              </wp:positionH>
              <wp:positionV relativeFrom="margin">
                <wp:align>center</wp:align>
              </wp:positionV>
              <wp:extent cx="5709920" cy="3425825"/>
              <wp:effectExtent l="0" t="1247775" r="0" b="717550"/>
              <wp:wrapNone/>
              <wp:docPr id="144" name="WordArt 3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B8305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5CA0AD" id="WordArt 3240" o:spid="_x0000_s1336" type="#_x0000_t202" style="position:absolute;margin-left:0;margin-top:0;width:449.6pt;height:269.75pt;rotation:-45;z-index:-2516579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cV+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pykhkfsW1JHY9xSVivvfe4GanNiba6BkkfwawTxRFteY&#10;9L9Q2AxPAt1IIhD/++4lKolJyoxiVphoifpJQKajBB5Ex2bJixPX8fDI+oQa73q3Jh9v2yTpwnOU&#10;RKFJSseAx1T++Z1OXX7D1TM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oLZx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3B8305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7" behindDoc="1" locked="0" layoutInCell="0" allowOverlap="1" wp14:anchorId="73DD4300" wp14:editId="538E40DA">
              <wp:simplePos x="0" y="0"/>
              <wp:positionH relativeFrom="margin">
                <wp:align>center</wp:align>
              </wp:positionH>
              <wp:positionV relativeFrom="margin">
                <wp:align>center</wp:align>
              </wp:positionV>
              <wp:extent cx="5738495" cy="2868930"/>
              <wp:effectExtent l="0" t="1190625" r="0" b="941070"/>
              <wp:wrapNone/>
              <wp:docPr id="143" name="WordArt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6C0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DD4300" id="WordArt 504" o:spid="_x0000_s1337" type="#_x0000_t202" style="position:absolute;margin-left:0;margin-top:0;width:451.85pt;height:225.9pt;rotation:-45;z-index:-25165805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d9+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Ok5LIfQvqSOw7ikrJ/e+9QE1O7M0NULJIfoVgnimL&#10;a0z6Xyls+meBbiARiP9D+xqVxCRlRjErTLRE/SQg01ICD6Jls+TFietweGB9Qo13vVuTj3dNknTh&#10;OUii0CSlQ8BjKv/8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VD7d9+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9A6C0B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6" behindDoc="1" locked="0" layoutInCell="0" allowOverlap="1" wp14:anchorId="2DDADF10" wp14:editId="1AFBF4EA">
              <wp:simplePos x="0" y="0"/>
              <wp:positionH relativeFrom="margin">
                <wp:align>center</wp:align>
              </wp:positionH>
              <wp:positionV relativeFrom="margin">
                <wp:align>center</wp:align>
              </wp:positionV>
              <wp:extent cx="5709920" cy="3425825"/>
              <wp:effectExtent l="0" t="1247775" r="0" b="717550"/>
              <wp:wrapNone/>
              <wp:docPr id="141" name="WordArt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1342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DDADF10" id="WordArt 256" o:spid="_x0000_s1338" type="#_x0000_t202" style="position:absolute;margin-left:0;margin-top:0;width:449.6pt;height:269.75pt;rotation:-45;z-index:-2516581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Wq+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p0W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Ky5a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D1342E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88" behindDoc="1" locked="0" layoutInCell="0" allowOverlap="1" wp14:anchorId="6B0E617A" wp14:editId="0ED617F5">
              <wp:simplePos x="0" y="0"/>
              <wp:positionH relativeFrom="margin">
                <wp:align>center</wp:align>
              </wp:positionH>
              <wp:positionV relativeFrom="margin">
                <wp:align>center</wp:align>
              </wp:positionV>
              <wp:extent cx="6090285" cy="3044825"/>
              <wp:effectExtent l="0" t="1266825" r="0" b="1003300"/>
              <wp:wrapNone/>
              <wp:docPr id="140"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EAC392"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0E617A" id="WordArt 73" o:spid="_x0000_s1339" type="#_x0000_t202" style="position:absolute;margin-left:0;margin-top:0;width:479.55pt;height:239.75pt;rotation:-45;z-index:-251658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s/zIc+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6BEAC392"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CDCB8" w14:textId="3F2FE687" w:rsidR="00DD05E3" w:rsidRDefault="00B123A7">
    <w:pPr>
      <w:pStyle w:val="Header"/>
    </w:pPr>
    <w:r>
      <w:rPr>
        <w:noProof/>
      </w:rPr>
      <mc:AlternateContent>
        <mc:Choice Requires="wps">
          <w:drawing>
            <wp:anchor distT="0" distB="0" distL="0" distR="0" simplePos="0" relativeHeight="251658706" behindDoc="0" locked="0" layoutInCell="1" allowOverlap="1" wp14:anchorId="3FD82057" wp14:editId="156F8A2A">
              <wp:simplePos x="635" y="635"/>
              <wp:positionH relativeFrom="page">
                <wp:align>center</wp:align>
              </wp:positionH>
              <wp:positionV relativeFrom="page">
                <wp:align>top</wp:align>
              </wp:positionV>
              <wp:extent cx="686435" cy="365760"/>
              <wp:effectExtent l="0" t="0" r="18415" b="15240"/>
              <wp:wrapNone/>
              <wp:docPr id="587786685" name="Text Box 7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B8DC622" w14:textId="18F6E69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82057" id="_x0000_t202" coordsize="21600,21600" o:spt="202" path="m,l,21600r21600,l21600,xe">
              <v:stroke joinstyle="miter"/>
              <v:path gradientshapeok="t" o:connecttype="rect"/>
            </v:shapetype>
            <v:shape id="Text Box 74" o:spid="_x0000_s1341" type="#_x0000_t202" alt="OFFICIAL" style="position:absolute;margin-left:0;margin-top:0;width:54.05pt;height:28.8pt;z-index:2516587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GIuFUQAgAA&#10;HgQAAA4AAAAAAAAAAAAAAAAALgIAAGRycy9lMm9Eb2MueG1sUEsBAi0AFAAGAAgAAAAhANKWorja&#10;AAAABAEAAA8AAAAAAAAAAAAAAAAAagQAAGRycy9kb3ducmV2LnhtbFBLBQYAAAAABAAEAPMAAABx&#10;BQAAAAA=&#10;" filled="f" stroked="f">
              <v:textbox style="mso-fit-shape-to-text:t" inset="0,15pt,0,0">
                <w:txbxContent>
                  <w:p w14:paraId="4B8DC622" w14:textId="18F6E69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1" behindDoc="1" locked="0" layoutInCell="0" allowOverlap="1" wp14:anchorId="0350D5B1" wp14:editId="1FC459F8">
              <wp:simplePos x="0" y="0"/>
              <wp:positionH relativeFrom="margin">
                <wp:align>center</wp:align>
              </wp:positionH>
              <wp:positionV relativeFrom="margin">
                <wp:align>center</wp:align>
              </wp:positionV>
              <wp:extent cx="5709920" cy="3425825"/>
              <wp:effectExtent l="0" t="1247775" r="0" b="717550"/>
              <wp:wrapNone/>
              <wp:docPr id="139" name="WordArt 3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7CFE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50D5B1" id="WordArt 3244" o:spid="_x0000_s1342" type="#_x0000_t202" style="position:absolute;margin-left:0;margin-top:0;width:449.6pt;height:269.75pt;rotation:-45;z-index:-2516579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PGkQ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627CFE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0" behindDoc="1" locked="0" layoutInCell="0" allowOverlap="1" wp14:anchorId="54F3439C" wp14:editId="0DF9D91E">
              <wp:simplePos x="0" y="0"/>
              <wp:positionH relativeFrom="margin">
                <wp:align>center</wp:align>
              </wp:positionH>
              <wp:positionV relativeFrom="margin">
                <wp:align>center</wp:align>
              </wp:positionV>
              <wp:extent cx="5738495" cy="2868930"/>
              <wp:effectExtent l="0" t="1190625" r="0" b="941070"/>
              <wp:wrapNone/>
              <wp:docPr id="138" name="WordArt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CD6E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F3439C" id="WordArt 508" o:spid="_x0000_s1343" type="#_x0000_t202" style="position:absolute;margin-left:0;margin-top:0;width:451.85pt;height:225.9pt;rotation:-45;z-index:-25165805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Fm/A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NrqO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OzCQWb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15CD6E4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9" behindDoc="1" locked="0" layoutInCell="0" allowOverlap="1" wp14:anchorId="3175817B" wp14:editId="734236C6">
              <wp:simplePos x="0" y="0"/>
              <wp:positionH relativeFrom="margin">
                <wp:align>center</wp:align>
              </wp:positionH>
              <wp:positionV relativeFrom="margin">
                <wp:align>center</wp:align>
              </wp:positionV>
              <wp:extent cx="5709920" cy="3425825"/>
              <wp:effectExtent l="0" t="1247775" r="0" b="717550"/>
              <wp:wrapNone/>
              <wp:docPr id="137" name="WordArt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825CB"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75817B" id="WordArt 260" o:spid="_x0000_s1344" type="#_x0000_t202" style="position:absolute;margin-left:0;margin-top:0;width:449.6pt;height:269.75pt;rotation:-45;z-index:-2516581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f6G+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p/MIG7lvQR2JfU9Rqbj/vReoyYm9uQZKFsmvEcwTZXGN&#10;Sf8Lhc3wJNCNJALxv+9eopKYpMwoZoWJlqifBGQ6SuBBdGyW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nl/ob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14825CB"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1" behindDoc="1" locked="0" layoutInCell="0" allowOverlap="1" wp14:anchorId="48BD6F45" wp14:editId="798EE994">
              <wp:simplePos x="0" y="0"/>
              <wp:positionH relativeFrom="margin">
                <wp:align>center</wp:align>
              </wp:positionH>
              <wp:positionV relativeFrom="margin">
                <wp:align>center</wp:align>
              </wp:positionV>
              <wp:extent cx="6090285" cy="3044825"/>
              <wp:effectExtent l="0" t="1266825" r="0" b="1003300"/>
              <wp:wrapNone/>
              <wp:docPr id="136"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4946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8BD6F45" id="WordArt 83" o:spid="_x0000_s1345" type="#_x0000_t202" style="position:absolute;margin-left:0;margin-top:0;width:479.55pt;height:239.75pt;rotation:-45;z-index:-25165818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BnqCkw+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5494684"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16E7" w14:textId="2BABAEA6" w:rsidR="00DD05E3" w:rsidRPr="00EB1753" w:rsidRDefault="00B123A7" w:rsidP="00512BF0">
    <w:pPr>
      <w:pStyle w:val="VRQAHeaderunitCode"/>
      <w:ind w:left="-142"/>
      <w:jc w:val="right"/>
      <w:rPr>
        <w:rStyle w:val="VRQAHeaderunitCodeChar"/>
        <w:sz w:val="18"/>
        <w:szCs w:val="18"/>
      </w:rPr>
    </w:pPr>
    <w:r>
      <mc:AlternateContent>
        <mc:Choice Requires="wps">
          <w:drawing>
            <wp:anchor distT="0" distB="0" distL="0" distR="0" simplePos="0" relativeHeight="251658707" behindDoc="0" locked="0" layoutInCell="1" allowOverlap="1" wp14:anchorId="0B9CC904" wp14:editId="1A3AC27F">
              <wp:simplePos x="635" y="635"/>
              <wp:positionH relativeFrom="page">
                <wp:align>center</wp:align>
              </wp:positionH>
              <wp:positionV relativeFrom="page">
                <wp:align>top</wp:align>
              </wp:positionV>
              <wp:extent cx="686435" cy="365760"/>
              <wp:effectExtent l="0" t="0" r="18415" b="15240"/>
              <wp:wrapNone/>
              <wp:docPr id="1753330192" name="Text Box 7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BA7F05A" w14:textId="14BC6E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9CC904" id="_x0000_t202" coordsize="21600,21600" o:spt="202" path="m,l,21600r21600,l21600,xe">
              <v:stroke joinstyle="miter"/>
              <v:path gradientshapeok="t" o:connecttype="rect"/>
            </v:shapetype>
            <v:shape id="Text Box 75" o:spid="_x0000_s1346" type="#_x0000_t202" alt="OFFICIAL" style="position:absolute;left:0;text-align:left;margin-left:0;margin-top:0;width:54.05pt;height:28.8pt;z-index:25165870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4PLDw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SZ2jbwvVkdbycGI8OLlqqPlaBHwWniim&#10;TUi2+ESHNtCVHM4WZzX4H3/zx3xCnqKcdSSZklvSNGfmmyVGorqSMf6cT3O6+cG9HQy7b++BhDim&#10;N+FkMmMemsHUHtpXEvQyNqKQsJLalRwH8x5P2qUHIdVymZJISE7g2m6cjKUjYBHNl/5VeHeGHImr&#10;Rxj0JIo3yJ9y45/BLfdI+CdarkCeMScRJrbODyaq/Nd7yro+68VP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VjuDyw8CAAAe&#10;BAAADgAAAAAAAAAAAAAAAAAuAgAAZHJzL2Uyb0RvYy54bWxQSwECLQAUAAYACAAAACEA0paiuNoA&#10;AAAEAQAADwAAAAAAAAAAAAAAAABpBAAAZHJzL2Rvd25yZXYueG1sUEsFBgAAAAAEAAQA8wAAAHAF&#10;AAAAAA==&#10;" filled="f" stroked="f">
              <v:textbox style="mso-fit-shape-to-text:t" inset="0,15pt,0,0">
                <w:txbxContent>
                  <w:p w14:paraId="1BA7F05A" w14:textId="14BC6E8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042F6A" w:rsidRPr="00042F6A">
      <w:rPr>
        <w:rStyle w:val="VRQAHeaderunitCodeChar"/>
        <w:sz w:val="18"/>
        <w:szCs w:val="18"/>
      </w:rPr>
      <w:t>VU23871</w:t>
    </w:r>
    <w:r w:rsidR="00DD05E3">
      <w:rPr>
        <w:rStyle w:val="VRQAHeaderunitCodeChar"/>
        <w:sz w:val="18"/>
        <w:szCs w:val="18"/>
      </w:rPr>
      <w:t xml:space="preserve"> Communicate</w:t>
    </w:r>
    <w:r w:rsidR="00DD05E3" w:rsidRPr="00A205C9">
      <w:rPr>
        <w:rStyle w:val="VRQAHeaderunitCodeChar"/>
        <w:sz w:val="18"/>
        <w:szCs w:val="18"/>
      </w:rPr>
      <w:t xml:space="preserve"> </w:t>
    </w:r>
    <w:r w:rsidR="008049EB" w:rsidRPr="008049EB">
      <w:rPr>
        <w:b w:val="0"/>
        <w:bCs w:val="0"/>
        <w:sz w:val="18"/>
        <w:szCs w:val="18"/>
      </w:rPr>
      <w:t>orally</w:t>
    </w:r>
    <w:r w:rsidR="008049EB" w:rsidRPr="005A7F27">
      <w:t xml:space="preserve"> </w:t>
    </w:r>
    <w:r w:rsidR="00DD05E3" w:rsidRPr="00A205C9">
      <w:rPr>
        <w:rStyle w:val="VRQAHeaderunitCodeChar"/>
        <w:sz w:val="18"/>
        <w:szCs w:val="18"/>
      </w:rPr>
      <w:t>using simple sentences</w:t>
    </w:r>
  </w:p>
  <w:p w14:paraId="723181E5" w14:textId="77777777" w:rsidR="00DD05E3" w:rsidRPr="007E36A2" w:rsidRDefault="00DD05E3" w:rsidP="00512BF0">
    <w:pPr>
      <w:pStyle w:val="VRQAUnitCodeTitle"/>
      <w:ind w:left="-142"/>
    </w:pPr>
    <w:r>
      <w:rPr>
        <w:noProof/>
        <w:lang w:eastAsia="en-AU"/>
      </w:rPr>
      <w:drawing>
        <wp:inline distT="0" distB="0" distL="0" distR="0" wp14:anchorId="3238743D" wp14:editId="4DCBB1BC">
          <wp:extent cx="6477000" cy="591185"/>
          <wp:effectExtent l="0" t="0" r="0" b="0"/>
          <wp:docPr id="513205907" name="Picture 51320590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F1566" w14:textId="17C36CC1" w:rsidR="00DD05E3" w:rsidRDefault="00B123A7">
    <w:pPr>
      <w:pStyle w:val="Header"/>
    </w:pPr>
    <w:r>
      <w:rPr>
        <w:noProof/>
      </w:rPr>
      <mc:AlternateContent>
        <mc:Choice Requires="wps">
          <w:drawing>
            <wp:anchor distT="0" distB="0" distL="0" distR="0" simplePos="0" relativeHeight="251658705" behindDoc="0" locked="0" layoutInCell="1" allowOverlap="1" wp14:anchorId="12E1FED5" wp14:editId="6D76FD5B">
              <wp:simplePos x="635" y="635"/>
              <wp:positionH relativeFrom="page">
                <wp:align>center</wp:align>
              </wp:positionH>
              <wp:positionV relativeFrom="page">
                <wp:align>top</wp:align>
              </wp:positionV>
              <wp:extent cx="686435" cy="365760"/>
              <wp:effectExtent l="0" t="0" r="18415" b="15240"/>
              <wp:wrapNone/>
              <wp:docPr id="1928527325" name="Text Box 7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A71056C" w14:textId="4CE9C75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E1FED5" id="_x0000_t202" coordsize="21600,21600" o:spt="202" path="m,l,21600r21600,l21600,xe">
              <v:stroke joinstyle="miter"/>
              <v:path gradientshapeok="t" o:connecttype="rect"/>
            </v:shapetype>
            <v:shape id="Text Box 73" o:spid="_x0000_s1348" type="#_x0000_t202" alt="OFFICIAL" style="position:absolute;margin-left:0;margin-top:0;width:54.05pt;height:28.8pt;z-index:25165870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IxF5rAQAgAA&#10;HgQAAA4AAAAAAAAAAAAAAAAALgIAAGRycy9lMm9Eb2MueG1sUEsBAi0AFAAGAAgAAAAhANKWorja&#10;AAAABAEAAA8AAAAAAAAAAAAAAAAAagQAAGRycy9kb3ducmV2LnhtbFBLBQYAAAAABAAEAPMAAABx&#10;BQAAAAA=&#10;" filled="f" stroked="f">
              <v:textbox style="mso-fit-shape-to-text:t" inset="0,15pt,0,0">
                <w:txbxContent>
                  <w:p w14:paraId="2A71056C" w14:textId="4CE9C757"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0" behindDoc="1" locked="0" layoutInCell="0" allowOverlap="1" wp14:anchorId="5D8CD48E" wp14:editId="3D5B3479">
              <wp:simplePos x="0" y="0"/>
              <wp:positionH relativeFrom="margin">
                <wp:align>center</wp:align>
              </wp:positionH>
              <wp:positionV relativeFrom="margin">
                <wp:align>center</wp:align>
              </wp:positionV>
              <wp:extent cx="5709920" cy="3425825"/>
              <wp:effectExtent l="0" t="1247775" r="0" b="717550"/>
              <wp:wrapNone/>
              <wp:docPr id="132" name="WordArt 3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3CCE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8CD48E" id="WordArt 3243" o:spid="_x0000_s1349" type="#_x0000_t202" style="position:absolute;margin-left:0;margin-top:0;width:449.6pt;height:269.75pt;rotation:-45;z-index:-2516579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M3+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xV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ORSEzf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6D3CCE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29" behindDoc="1" locked="0" layoutInCell="0" allowOverlap="1" wp14:anchorId="6E6E433A" wp14:editId="0F7D5019">
              <wp:simplePos x="0" y="0"/>
              <wp:positionH relativeFrom="margin">
                <wp:align>center</wp:align>
              </wp:positionH>
              <wp:positionV relativeFrom="margin">
                <wp:align>center</wp:align>
              </wp:positionV>
              <wp:extent cx="5738495" cy="2868930"/>
              <wp:effectExtent l="0" t="1190625" r="0" b="941070"/>
              <wp:wrapNone/>
              <wp:docPr id="131" name="WordArt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D894C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6E433A" id="WordArt 507" o:spid="_x0000_s1350" type="#_x0000_t202" style="position:absolute;margin-left:0;margin-top:0;width:451.85pt;height:225.9pt;rotation:-45;z-index:-25165805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zVE/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Z9Nr6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BKbNUT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12D894C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58" behindDoc="1" locked="0" layoutInCell="0" allowOverlap="1" wp14:anchorId="7418F08F" wp14:editId="6AD741F2">
              <wp:simplePos x="0" y="0"/>
              <wp:positionH relativeFrom="margin">
                <wp:align>center</wp:align>
              </wp:positionH>
              <wp:positionV relativeFrom="margin">
                <wp:align>center</wp:align>
              </wp:positionV>
              <wp:extent cx="5709920" cy="3425825"/>
              <wp:effectExtent l="0" t="1247775" r="0" b="717550"/>
              <wp:wrapNone/>
              <wp:docPr id="130" name="WordArt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A357D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418F08F" id="WordArt 259" o:spid="_x0000_s1351" type="#_x0000_t202" style="position:absolute;margin-left:0;margin-top:0;width:449.6pt;height:269.75pt;rotation:-45;z-index:-2516581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3Z/lL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7A357D5"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0" behindDoc="1" locked="0" layoutInCell="0" allowOverlap="1" wp14:anchorId="2B099CDD" wp14:editId="5AE8FFE2">
              <wp:simplePos x="0" y="0"/>
              <wp:positionH relativeFrom="margin">
                <wp:align>center</wp:align>
              </wp:positionH>
              <wp:positionV relativeFrom="margin">
                <wp:align>center</wp:align>
              </wp:positionV>
              <wp:extent cx="6090285" cy="3044825"/>
              <wp:effectExtent l="0" t="1266825" r="0" b="1003300"/>
              <wp:wrapNone/>
              <wp:docPr id="129"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970F8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099CDD" id="WordArt 82" o:spid="_x0000_s1352" type="#_x0000_t202" style="position:absolute;margin-left:0;margin-top:0;width:479.55pt;height:239.75pt;rotation:-45;z-index:-25165819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ra7Al+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4F970F8B"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DC502" w14:textId="68A53B27" w:rsidR="00DD05E3" w:rsidRDefault="00B123A7">
    <w:pPr>
      <w:pStyle w:val="Header"/>
    </w:pPr>
    <w:r>
      <w:rPr>
        <w:noProof/>
      </w:rPr>
      <mc:AlternateContent>
        <mc:Choice Requires="wps">
          <w:drawing>
            <wp:anchor distT="0" distB="0" distL="0" distR="0" simplePos="0" relativeHeight="251658709" behindDoc="0" locked="0" layoutInCell="1" allowOverlap="1" wp14:anchorId="6C603175" wp14:editId="4E458207">
              <wp:simplePos x="635" y="635"/>
              <wp:positionH relativeFrom="page">
                <wp:align>center</wp:align>
              </wp:positionH>
              <wp:positionV relativeFrom="page">
                <wp:align>top</wp:align>
              </wp:positionV>
              <wp:extent cx="686435" cy="365760"/>
              <wp:effectExtent l="0" t="0" r="18415" b="15240"/>
              <wp:wrapNone/>
              <wp:docPr id="1421041879" name="Text Box 7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B609C6F" w14:textId="745E509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603175" id="_x0000_t202" coordsize="21600,21600" o:spt="202" path="m,l,21600r21600,l21600,xe">
              <v:stroke joinstyle="miter"/>
              <v:path gradientshapeok="t" o:connecttype="rect"/>
            </v:shapetype>
            <v:shape id="Text Box 77" o:spid="_x0000_s1354" type="#_x0000_t202" alt="OFFICIAL" style="position:absolute;margin-left:0;margin-top:0;width:54.05pt;height:28.8pt;z-index:25165870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9EAIAAB4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FTWfzIf5t1AdaS0PJ8aDk+uWmj+IgM/CE8W0&#10;CckWn+ioNXQlh7PFWQP+x9/8MZ+QpyhnHUmm5JY0zZn+ZomRqK5kjD/n05xufnBvB8PuzR2QEMf0&#10;JpxMZsxDPZi1B/NKgl7FRhQSVlK7kuNg3uFJu/QgpFqtUhIJyQl8sBsnY+kIWETzpX8V3p0hR+Lq&#10;EQY9ieIN8qfc+Gdwqz0S/omWCO4JyDPmJMLE1vnBRJX/ek9Z1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H/GZ/0QAgAA&#10;HgQAAA4AAAAAAAAAAAAAAAAALgIAAGRycy9lMm9Eb2MueG1sUEsBAi0AFAAGAAgAAAAhANKWorja&#10;AAAABAEAAA8AAAAAAAAAAAAAAAAAagQAAGRycy9kb3ducmV2LnhtbFBLBQYAAAAABAAEAPMAAABx&#10;BQAAAAA=&#10;" filled="f" stroked="f">
              <v:textbox style="mso-fit-shape-to-text:t" inset="0,15pt,0,0">
                <w:txbxContent>
                  <w:p w14:paraId="6B609C6F" w14:textId="745E509F"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3" behindDoc="1" locked="0" layoutInCell="0" allowOverlap="1" wp14:anchorId="3399EAD3" wp14:editId="7C3091C5">
              <wp:simplePos x="0" y="0"/>
              <wp:positionH relativeFrom="margin">
                <wp:align>center</wp:align>
              </wp:positionH>
              <wp:positionV relativeFrom="margin">
                <wp:align>center</wp:align>
              </wp:positionV>
              <wp:extent cx="5709920" cy="3425825"/>
              <wp:effectExtent l="0" t="1247775" r="0" b="717550"/>
              <wp:wrapNone/>
              <wp:docPr id="128" name="WordArt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7B82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99EAD3" id="WordArt 3247" o:spid="_x0000_s1355" type="#_x0000_t202" style="position:absolute;margin-left:0;margin-top:0;width:449.6pt;height:269.75pt;rotation:-45;z-index:-2516579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Qg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i0WEjdy3oI7EvqeoVNz/3gvU5MTeXAMli+TXCOaJsrjG&#10;pP+FwmZ4EuhGEoH433cvUUlMUmYUs8JES9RPAjIdJfAgOjZLXpy4jodH1ifUeNe7Nfl42yZJF56j&#10;JApNUjoGPKbyz+906vIbrp4B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8FCB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B37B82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2" behindDoc="1" locked="0" layoutInCell="0" allowOverlap="1" wp14:anchorId="2B851610" wp14:editId="52FCEE6D">
              <wp:simplePos x="0" y="0"/>
              <wp:positionH relativeFrom="margin">
                <wp:align>center</wp:align>
              </wp:positionH>
              <wp:positionV relativeFrom="margin">
                <wp:align>center</wp:align>
              </wp:positionV>
              <wp:extent cx="5738495" cy="2868930"/>
              <wp:effectExtent l="0" t="1190625" r="0" b="941070"/>
              <wp:wrapNone/>
              <wp:docPr id="127" name="WordArt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2481B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851610" id="WordArt 511" o:spid="_x0000_s1356" type="#_x0000_t202" style="position:absolute;margin-left:0;margin-top:0;width:451.85pt;height:225.9pt;rotation:-45;z-index:-251658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wX+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eYCP3Lagjse8oKiX3v/cCNTmxNzdAySL5FYJ5piyu&#10;Mel/pbDpnwW6gUQg/g/ta1QSk5QZxaww0RL1k4BMSwk8iJbNkhcnrsPhgfUJNd71bk0+3jVJ0oXn&#10;IIlCk5QOAY+p/PM7nbr8hqsX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ACeXwX+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7A2481B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1" behindDoc="1" locked="0" layoutInCell="0" allowOverlap="1" wp14:anchorId="10503B4A" wp14:editId="5B08EA68">
              <wp:simplePos x="0" y="0"/>
              <wp:positionH relativeFrom="margin">
                <wp:align>center</wp:align>
              </wp:positionH>
              <wp:positionV relativeFrom="margin">
                <wp:align>center</wp:align>
              </wp:positionV>
              <wp:extent cx="5709920" cy="3425825"/>
              <wp:effectExtent l="0" t="1247775" r="0" b="717550"/>
              <wp:wrapNone/>
              <wp:docPr id="126" name="WordArt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1AD4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503B4A" id="WordArt 263" o:spid="_x0000_s1357" type="#_x0000_t202" style="position:absolute;margin-left:0;margin-top:0;width:449.6pt;height:269.75pt;rotation:-45;z-index:-25165811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x/+A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V0lJ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zX2s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D1AD49E"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3" behindDoc="1" locked="0" layoutInCell="0" allowOverlap="1" wp14:anchorId="5A9C0BFE" wp14:editId="15DA5FCD">
              <wp:simplePos x="0" y="0"/>
              <wp:positionH relativeFrom="margin">
                <wp:align>center</wp:align>
              </wp:positionH>
              <wp:positionV relativeFrom="margin">
                <wp:align>center</wp:align>
              </wp:positionV>
              <wp:extent cx="6090285" cy="3044825"/>
              <wp:effectExtent l="0" t="1266825" r="0" b="1003300"/>
              <wp:wrapNone/>
              <wp:docPr id="125"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DDAEDB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A9C0BFE" id="WordArt 86" o:spid="_x0000_s1358" type="#_x0000_t202" style="position:absolute;margin-left:0;margin-top:0;width:479.55pt;height:239.75pt;rotation:-45;z-index:-25165818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D7ifl2+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0DDAEDB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CD8AD" w14:textId="25DB2A00" w:rsidR="00DD05E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10" behindDoc="0" locked="0" layoutInCell="1" allowOverlap="1" wp14:anchorId="10952E85" wp14:editId="112F3336">
              <wp:simplePos x="635" y="635"/>
              <wp:positionH relativeFrom="page">
                <wp:align>center</wp:align>
              </wp:positionH>
              <wp:positionV relativeFrom="page">
                <wp:align>top</wp:align>
              </wp:positionV>
              <wp:extent cx="686435" cy="365760"/>
              <wp:effectExtent l="0" t="0" r="18415" b="15240"/>
              <wp:wrapNone/>
              <wp:docPr id="1058600421" name="Text Box 7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A7DF2A9" w14:textId="1CD2F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952E85" id="_x0000_t202" coordsize="21600,21600" o:spt="202" path="m,l,21600r21600,l21600,xe">
              <v:stroke joinstyle="miter"/>
              <v:path gradientshapeok="t" o:connecttype="rect"/>
            </v:shapetype>
            <v:shape id="Text Box 78" o:spid="_x0000_s1359" type="#_x0000_t202" alt="OFFICIAL" style="position:absolute;left:0;text-align:left;margin-left:0;margin-top:0;width:54.05pt;height:28.8pt;z-index:2516587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tVar4QAgAA&#10;HgQAAA4AAAAAAAAAAAAAAAAALgIAAGRycy9lMm9Eb2MueG1sUEsBAi0AFAAGAAgAAAAhANKWorja&#10;AAAABAEAAA8AAAAAAAAAAAAAAAAAagQAAGRycy9kb3ducmV2LnhtbFBLBQYAAAAABAAEAPMAAABx&#10;BQAAAAA=&#10;" filled="f" stroked="f">
              <v:textbox style="mso-fit-shape-to-text:t" inset="0,15pt,0,0">
                <w:txbxContent>
                  <w:p w14:paraId="0A7DF2A9" w14:textId="1CD2FB3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317D29" w:rsidRPr="00317D29">
      <w:rPr>
        <w:rStyle w:val="VRQAHeaderunitCodeChar"/>
        <w:sz w:val="18"/>
        <w:szCs w:val="18"/>
      </w:rPr>
      <w:t>VU23872</w:t>
    </w:r>
    <w:r w:rsidR="00DD05E3">
      <w:rPr>
        <w:rStyle w:val="VRQAHeaderunitCodeChar"/>
        <w:sz w:val="18"/>
        <w:szCs w:val="18"/>
      </w:rPr>
      <w:t xml:space="preserve"> </w:t>
    </w:r>
    <w:r w:rsidR="00DD05E3" w:rsidRPr="00217D9A">
      <w:rPr>
        <w:rStyle w:val="VRQAHeaderunitCodeChar"/>
        <w:sz w:val="18"/>
        <w:szCs w:val="18"/>
      </w:rPr>
      <w:t>Give and follow simple directions</w:t>
    </w:r>
  </w:p>
  <w:p w14:paraId="6EF14D5F" w14:textId="77777777" w:rsidR="00DD05E3" w:rsidRPr="007E36A2" w:rsidRDefault="00DD05E3" w:rsidP="00512BF0">
    <w:pPr>
      <w:pStyle w:val="VRQAUnitCodeTitle"/>
      <w:ind w:left="-142"/>
    </w:pPr>
    <w:r>
      <w:rPr>
        <w:noProof/>
        <w:lang w:eastAsia="en-AU"/>
      </w:rPr>
      <w:drawing>
        <wp:inline distT="0" distB="0" distL="0" distR="0" wp14:anchorId="4EDCA6B4" wp14:editId="67693A8C">
          <wp:extent cx="6515100" cy="591185"/>
          <wp:effectExtent l="0" t="0" r="0" b="0"/>
          <wp:docPr id="513205911" name="Picture 513205911"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9072" cy="677749"/>
                  </a:xfrm>
                  <a:prstGeom prst="rect">
                    <a:avLst/>
                  </a:prstGeom>
                  <a:noFill/>
                  <a:ln>
                    <a:noFill/>
                  </a:ln>
                </pic:spPr>
              </pic:pic>
            </a:graphicData>
          </a:graphic>
        </wp:inline>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497A" w14:textId="7457D577" w:rsidR="00DD05E3" w:rsidRDefault="00B123A7">
    <w:pPr>
      <w:pStyle w:val="Header"/>
    </w:pPr>
    <w:r>
      <w:rPr>
        <w:noProof/>
      </w:rPr>
      <mc:AlternateContent>
        <mc:Choice Requires="wps">
          <w:drawing>
            <wp:anchor distT="0" distB="0" distL="0" distR="0" simplePos="0" relativeHeight="251658708" behindDoc="0" locked="0" layoutInCell="1" allowOverlap="1" wp14:anchorId="0DD30BB9" wp14:editId="321ED668">
              <wp:simplePos x="635" y="635"/>
              <wp:positionH relativeFrom="page">
                <wp:align>center</wp:align>
              </wp:positionH>
              <wp:positionV relativeFrom="page">
                <wp:align>top</wp:align>
              </wp:positionV>
              <wp:extent cx="686435" cy="365760"/>
              <wp:effectExtent l="0" t="0" r="18415" b="15240"/>
              <wp:wrapNone/>
              <wp:docPr id="1205153276" name="Text Box 7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B944B1F" w14:textId="0312F06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30BB9" id="_x0000_t202" coordsize="21600,21600" o:spt="202" path="m,l,21600r21600,l21600,xe">
              <v:stroke joinstyle="miter"/>
              <v:path gradientshapeok="t" o:connecttype="rect"/>
            </v:shapetype>
            <v:shape id="Text Box 76" o:spid="_x0000_s1361" type="#_x0000_t202" alt="OFFICIAL" style="position:absolute;margin-left:0;margin-top:0;width:54.05pt;height:28.8pt;z-index:2516587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NXWxTMQAgAA&#10;HgQAAA4AAAAAAAAAAAAAAAAALgIAAGRycy9lMm9Eb2MueG1sUEsBAi0AFAAGAAgAAAAhANKWorja&#10;AAAABAEAAA8AAAAAAAAAAAAAAAAAagQAAGRycy9kb3ducmV2LnhtbFBLBQYAAAAABAAEAPMAAABx&#10;BQAAAAA=&#10;" filled="f" stroked="f">
              <v:textbox style="mso-fit-shape-to-text:t" inset="0,15pt,0,0">
                <w:txbxContent>
                  <w:p w14:paraId="7B944B1F" w14:textId="0312F06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2" behindDoc="1" locked="0" layoutInCell="0" allowOverlap="1" wp14:anchorId="387D0789" wp14:editId="17389EFF">
              <wp:simplePos x="0" y="0"/>
              <wp:positionH relativeFrom="margin">
                <wp:align>center</wp:align>
              </wp:positionH>
              <wp:positionV relativeFrom="margin">
                <wp:align>center</wp:align>
              </wp:positionV>
              <wp:extent cx="5709920" cy="3425825"/>
              <wp:effectExtent l="0" t="1247775" r="0" b="717550"/>
              <wp:wrapNone/>
              <wp:docPr id="119" name="WordArt 3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A159A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87D0789" id="WordArt 3246" o:spid="_x0000_s1362" type="#_x0000_t202" style="position:absolute;margin-left:0;margin-top:0;width:449.6pt;height:269.75pt;rotation:-45;z-index:-2516579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Js7+QEAAM4DAAAOAAAAZHJzL2Uyb0RvYy54bWysU8Fy0zAQvTPDP2h0J3ZcUh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6n0xmxez1FKUES0OwqEPnzUYFl8q&#10;jpSEBCsODz5EdpcjI9XI7sQzDNuBtYqgr64j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GDsmz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1A159A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1" behindDoc="1" locked="0" layoutInCell="0" allowOverlap="1" wp14:anchorId="0173727D" wp14:editId="71D6EF98">
              <wp:simplePos x="0" y="0"/>
              <wp:positionH relativeFrom="margin">
                <wp:align>center</wp:align>
              </wp:positionH>
              <wp:positionV relativeFrom="margin">
                <wp:align>center</wp:align>
              </wp:positionV>
              <wp:extent cx="5738495" cy="2868930"/>
              <wp:effectExtent l="0" t="1190625" r="0" b="941070"/>
              <wp:wrapNone/>
              <wp:docPr id="118" name="WordArt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2D2EC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73727D" id="WordArt 510" o:spid="_x0000_s1363" type="#_x0000_t202" style="position:absolute;margin-left:0;margin-top:0;width:451.85pt;height:225.9pt;rotation:-45;z-index:-25165804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EtT/A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NrqO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K/oS1P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52D2EC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0" behindDoc="1" locked="0" layoutInCell="0" allowOverlap="1" wp14:anchorId="473A257A" wp14:editId="22E48472">
              <wp:simplePos x="0" y="0"/>
              <wp:positionH relativeFrom="margin">
                <wp:align>center</wp:align>
              </wp:positionH>
              <wp:positionV relativeFrom="margin">
                <wp:align>center</wp:align>
              </wp:positionV>
              <wp:extent cx="5709920" cy="3425825"/>
              <wp:effectExtent l="0" t="1247775" r="0" b="717550"/>
              <wp:wrapNone/>
              <wp:docPr id="117" name="WordArt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7D8E0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3A257A" id="WordArt 262" o:spid="_x0000_s1364" type="#_x0000_t202" style="position:absolute;margin-left:0;margin-top:0;width:449.6pt;height:269.75pt;rotation:-45;z-index:-251658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Sz+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V/M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rP9LP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47D8E0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2" behindDoc="1" locked="0" layoutInCell="0" allowOverlap="1" wp14:anchorId="1B067728" wp14:editId="66E1E9A0">
              <wp:simplePos x="0" y="0"/>
              <wp:positionH relativeFrom="margin">
                <wp:align>center</wp:align>
              </wp:positionH>
              <wp:positionV relativeFrom="margin">
                <wp:align>center</wp:align>
              </wp:positionV>
              <wp:extent cx="6090285" cy="3044825"/>
              <wp:effectExtent l="0" t="1266825" r="0" b="1003300"/>
              <wp:wrapNone/>
              <wp:docPr id="116"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7D269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067728" id="WordArt 85" o:spid="_x0000_s1365" type="#_x0000_t202" style="position:absolute;margin-left:0;margin-top:0;width:479.55pt;height:239.75pt;rotation:-45;z-index:-2516581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" o:allowincell="f" filled="f" stroked="f">
              <v:stroke joinstyle="round"/>
              <o:lock v:ext="edit" shapetype="t"/>
              <v:textbox style="mso-fit-shape-to-text:t">
                <w:txbxContent>
                  <w:p w14:paraId="197D269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8732D" w14:textId="31BF9453" w:rsidR="00426A79" w:rsidRDefault="00B123A7">
    <w:pPr>
      <w:pStyle w:val="Header"/>
    </w:pPr>
    <w:r>
      <w:rPr>
        <w:noProof/>
      </w:rPr>
      <mc:AlternateContent>
        <mc:Choice Requires="wps">
          <w:drawing>
            <wp:anchor distT="0" distB="0" distL="0" distR="0" simplePos="0" relativeHeight="251658712" behindDoc="0" locked="0" layoutInCell="1" allowOverlap="1" wp14:anchorId="3938552E" wp14:editId="3C9E3EB3">
              <wp:simplePos x="635" y="635"/>
              <wp:positionH relativeFrom="page">
                <wp:align>center</wp:align>
              </wp:positionH>
              <wp:positionV relativeFrom="page">
                <wp:align>top</wp:align>
              </wp:positionV>
              <wp:extent cx="686435" cy="365760"/>
              <wp:effectExtent l="0" t="0" r="18415" b="15240"/>
              <wp:wrapNone/>
              <wp:docPr id="439333135" name="Text Box 8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DEACBC" w14:textId="4B95A6A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38552E" id="_x0000_t202" coordsize="21600,21600" o:spt="202" path="m,l,21600r21600,l21600,xe">
              <v:stroke joinstyle="miter"/>
              <v:path gradientshapeok="t" o:connecttype="rect"/>
            </v:shapetype>
            <v:shape id="Text Box 80" o:spid="_x0000_s1367" type="#_x0000_t202" alt="OFFICIAL" style="position:absolute;margin-left:0;margin-top:0;width:54.05pt;height:28.8pt;z-index:2516587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dntlwQAgAA&#10;HgQAAA4AAAAAAAAAAAAAAAAALgIAAGRycy9lMm9Eb2MueG1sUEsBAi0AFAAGAAgAAAAhANKWorja&#10;AAAABAEAAA8AAAAAAAAAAAAAAAAAagQAAGRycy9kb3ducmV2LnhtbFBLBQYAAAAABAAEAPMAAABx&#10;BQAAAAA=&#10;" filled="f" stroked="f">
              <v:textbox style="mso-fit-shape-to-text:t" inset="0,15pt,0,0">
                <w:txbxContent>
                  <w:p w14:paraId="7ADEACBC" w14:textId="4B95A6A0"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5" behindDoc="1" locked="0" layoutInCell="0" allowOverlap="1" wp14:anchorId="12A651FC" wp14:editId="417FEF56">
              <wp:simplePos x="0" y="0"/>
              <wp:positionH relativeFrom="margin">
                <wp:align>center</wp:align>
              </wp:positionH>
              <wp:positionV relativeFrom="margin">
                <wp:align>center</wp:align>
              </wp:positionV>
              <wp:extent cx="5709920" cy="3425825"/>
              <wp:effectExtent l="0" t="1247775" r="0" b="717550"/>
              <wp:wrapNone/>
              <wp:docPr id="115" name="WordArt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17792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A651FC" id="WordArt 3250" o:spid="_x0000_s1368" type="#_x0000_t202" style="position:absolute;margin-left:0;margin-top:0;width:449.6pt;height:269.75pt;rotation:-45;z-index:-2516579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w39w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pBR9jIfQvqSOx7ikrF/e+9QE1O7M01ULJIfo1gniiLa0z6&#10;XyhshieBbiQRiP999xKVxCRlRjErTLRE/SQg01ECD6Jjs+TFiet4eGR9Qo13vVuTj7dtknThOUqi&#10;0CSlY8BjKv/8Tqcuv+Hq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C1cMw39wEAAM4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4017792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4" behindDoc="1" locked="0" layoutInCell="0" allowOverlap="1" wp14:anchorId="132C24C4" wp14:editId="31055BF9">
              <wp:simplePos x="0" y="0"/>
              <wp:positionH relativeFrom="margin">
                <wp:align>center</wp:align>
              </wp:positionH>
              <wp:positionV relativeFrom="margin">
                <wp:align>center</wp:align>
              </wp:positionV>
              <wp:extent cx="5738495" cy="2868930"/>
              <wp:effectExtent l="0" t="1190625" r="0" b="941070"/>
              <wp:wrapNone/>
              <wp:docPr id="114" name="WordArt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3032F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2C24C4" id="WordArt 514" o:spid="_x0000_s1369" type="#_x0000_t202" style="position:absolute;margin-left:0;margin-top:0;width:451.85pt;height:225.9pt;rotation:-45;z-index:-25165804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Hp0HF/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723032F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3" behindDoc="1" locked="0" layoutInCell="0" allowOverlap="1" wp14:anchorId="7E77750E" wp14:editId="6377C195">
              <wp:simplePos x="0" y="0"/>
              <wp:positionH relativeFrom="margin">
                <wp:align>center</wp:align>
              </wp:positionH>
              <wp:positionV relativeFrom="margin">
                <wp:align>center</wp:align>
              </wp:positionV>
              <wp:extent cx="5709920" cy="3425825"/>
              <wp:effectExtent l="0" t="1247775" r="0" b="717550"/>
              <wp:wrapNone/>
              <wp:docPr id="113" name="WordArt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AB6DF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E77750E" id="WordArt 266" o:spid="_x0000_s1370" type="#_x0000_t202" style="position:absolute;margin-left:0;margin-top:0;width:449.6pt;height:269.75pt;rotation:-45;z-index:-25165811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os+A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hWhryJs5L4FdST2PUWl4v7XXqAmJ/bmBihZJL9GMM+UxTUm&#10;/S8UNsOzQDeSCMT/oXuJSmKSMqOYFSZaon4QkOkogQfRsVny4sR1PDyyPqHGu96tyce7Nkm68Bwl&#10;UWiS0jHgMZV/fqdTl99w9Rs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jL06L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48AB6DF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5" behindDoc="1" locked="0" layoutInCell="0" allowOverlap="1" wp14:anchorId="64FDF2BF" wp14:editId="799B18E4">
              <wp:simplePos x="0" y="0"/>
              <wp:positionH relativeFrom="margin">
                <wp:align>center</wp:align>
              </wp:positionH>
              <wp:positionV relativeFrom="margin">
                <wp:align>center</wp:align>
              </wp:positionV>
              <wp:extent cx="6090285" cy="3044825"/>
              <wp:effectExtent l="0" t="1266825" r="0" b="1003300"/>
              <wp:wrapNone/>
              <wp:docPr id="112"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C9A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FDF2BF" id="WordArt 89" o:spid="_x0000_s1371" type="#_x0000_t202" style="position:absolute;margin-left:0;margin-top:0;width:479.55pt;height:239.75pt;rotation:-45;z-index:-25165818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2a+QEAAM4DAAAOAAAAZHJzL2Uyb0RvYy54bWysU8GO0zAQvSPxD5bvNGnp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HHFmaS99+V8vphd5ZaiSmhpEB5D/KTBsvRS&#10;c6QkZFhxeAwxsbscGakmdieecdgOzCiCnmfYxH0L6kjse4pKzcPPvUBNTuztHVCySH6DYF8oi2vM&#10;+l8pbIYXgX4kEYn/U/calcwkZ0YxJ2yyRH0nINtRAg+iY1f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JLw7Zr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00C9AF7C"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15101" w14:textId="5353B0C7" w:rsidR="003B4E5F" w:rsidRDefault="00B123A7" w:rsidP="005C3D8D">
    <w:pPr>
      <w:pStyle w:val="Header"/>
      <w:ind w:left="-142"/>
    </w:pPr>
    <w:r>
      <w:rPr>
        <w:noProof/>
      </w:rPr>
      <mc:AlternateContent>
        <mc:Choice Requires="wps">
          <w:drawing>
            <wp:anchor distT="0" distB="0" distL="0" distR="0" simplePos="0" relativeHeight="251658641" behindDoc="0" locked="0" layoutInCell="1" allowOverlap="1" wp14:anchorId="5D5B3825" wp14:editId="07B558AC">
              <wp:simplePos x="635" y="635"/>
              <wp:positionH relativeFrom="page">
                <wp:align>center</wp:align>
              </wp:positionH>
              <wp:positionV relativeFrom="page">
                <wp:align>top</wp:align>
              </wp:positionV>
              <wp:extent cx="686435" cy="365760"/>
              <wp:effectExtent l="0" t="0" r="18415" b="15240"/>
              <wp:wrapNone/>
              <wp:docPr id="2129768253"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DF2421F" w14:textId="11DF87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5B3825" id="_x0000_t202" coordsize="21600,21600" o:spt="202" path="m,l,21600r21600,l21600,xe">
              <v:stroke joinstyle="miter"/>
              <v:path gradientshapeok="t" o:connecttype="rect"/>
            </v:shapetype>
            <v:shape id="Text Box 9" o:spid="_x0000_s1054" type="#_x0000_t202" alt="OFFICIAL" style="position:absolute;left:0;text-align:left;margin-left:0;margin-top:0;width:54.05pt;height:28.8pt;z-index:2516586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0On10QAgAA&#10;HQQAAA4AAAAAAAAAAAAAAAAALgIAAGRycy9lMm9Eb2MueG1sUEsBAi0AFAAGAAgAAAAhANKWorja&#10;AAAABAEAAA8AAAAAAAAAAAAAAAAAagQAAGRycy9kb3ducmV2LnhtbFBLBQYAAAAABAAEAPMAAABx&#10;BQAAAAA=&#10;" filled="f" stroked="f">
              <v:textbox style="mso-fit-shape-to-text:t" inset="0,15pt,0,0">
                <w:txbxContent>
                  <w:p w14:paraId="3DF2421F" w14:textId="11DF871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9240B9" w:rsidRPr="003F0664">
      <w:rPr>
        <w:noProof/>
      </w:rPr>
      <w:drawing>
        <wp:inline distT="0" distB="0" distL="0" distR="0" wp14:anchorId="21291A73" wp14:editId="5F6D4510">
          <wp:extent cx="6438900" cy="9010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2580" cy="901580"/>
                  </a:xfrm>
                  <a:prstGeom prst="rect">
                    <a:avLst/>
                  </a:prstGeom>
                  <a:noFill/>
                  <a:ln>
                    <a:noFill/>
                  </a:ln>
                </pic:spPr>
              </pic:pic>
            </a:graphicData>
          </a:graphic>
        </wp:inline>
      </w:drawing>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4CD9C" w14:textId="1DAA08F9" w:rsidR="00426A79"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13" behindDoc="0" locked="0" layoutInCell="1" allowOverlap="1" wp14:anchorId="40006EE3" wp14:editId="0741DEE3">
              <wp:simplePos x="635" y="635"/>
              <wp:positionH relativeFrom="page">
                <wp:align>center</wp:align>
              </wp:positionH>
              <wp:positionV relativeFrom="page">
                <wp:align>top</wp:align>
              </wp:positionV>
              <wp:extent cx="686435" cy="365760"/>
              <wp:effectExtent l="0" t="0" r="18415" b="15240"/>
              <wp:wrapNone/>
              <wp:docPr id="451221211" name="Text Box 8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0EA49BD" w14:textId="271B93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006EE3" id="_x0000_t202" coordsize="21600,21600" o:spt="202" path="m,l,21600r21600,l21600,xe">
              <v:stroke joinstyle="miter"/>
              <v:path gradientshapeok="t" o:connecttype="rect"/>
            </v:shapetype>
            <v:shape id="Text Box 81" o:spid="_x0000_s1372" type="#_x0000_t202" alt="OFFICIAL" style="position:absolute;left:0;text-align:left;margin-left:0;margin-top:0;width:54.05pt;height:28.8pt;z-index:25165871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Rbq+wQAgAA&#10;HgQAAA4AAAAAAAAAAAAAAAAALgIAAGRycy9lMm9Eb2MueG1sUEsBAi0AFAAGAAgAAAAhANKWorja&#10;AAAABAEAAA8AAAAAAAAAAAAAAAAAagQAAGRycy9kb3ducmV2LnhtbFBLBQYAAAAABAAEAPMAAABx&#10;BQAAAAA=&#10;" filled="f" stroked="f">
              <v:textbox style="mso-fit-shape-to-text:t" inset="0,15pt,0,0">
                <w:txbxContent>
                  <w:p w14:paraId="30EA49BD" w14:textId="271B930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24378" w:rsidRPr="00124378">
      <w:rPr>
        <w:rStyle w:val="VRQAHeaderunitCodeChar"/>
        <w:sz w:val="18"/>
        <w:szCs w:val="18"/>
      </w:rPr>
      <w:t>VU23874</w:t>
    </w:r>
    <w:r w:rsidR="00426A79">
      <w:rPr>
        <w:rStyle w:val="VRQAHeaderunitCodeChar"/>
        <w:sz w:val="18"/>
        <w:szCs w:val="18"/>
      </w:rPr>
      <w:t xml:space="preserve"> Identify </w:t>
    </w:r>
    <w:r w:rsidR="00426A79" w:rsidRPr="0001698E">
      <w:rPr>
        <w:rStyle w:val="VRQAHeaderunitCodeChar"/>
        <w:sz w:val="18"/>
        <w:szCs w:val="18"/>
      </w:rPr>
      <w:t>and use simple fractions</w:t>
    </w:r>
  </w:p>
  <w:p w14:paraId="6CE0BBE7" w14:textId="77777777" w:rsidR="00426A79" w:rsidRPr="007E36A2" w:rsidRDefault="00426A79" w:rsidP="00512BF0">
    <w:pPr>
      <w:pStyle w:val="VRQAUnitCodeTitle"/>
      <w:ind w:left="-142"/>
    </w:pPr>
    <w:r>
      <w:rPr>
        <w:noProof/>
        <w:lang w:eastAsia="en-AU"/>
      </w:rPr>
      <w:drawing>
        <wp:inline distT="0" distB="0" distL="0" distR="0" wp14:anchorId="65E7F103" wp14:editId="3C4016ED">
          <wp:extent cx="6477000" cy="591185"/>
          <wp:effectExtent l="0" t="0" r="0" b="0"/>
          <wp:docPr id="238" name="Picture 238"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392" cy="677749"/>
                  </a:xfrm>
                  <a:prstGeom prst="rect">
                    <a:avLst/>
                  </a:prstGeom>
                  <a:noFill/>
                  <a:ln>
                    <a:noFill/>
                  </a:ln>
                </pic:spPr>
              </pic:pic>
            </a:graphicData>
          </a:graphic>
        </wp:inline>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1945B" w14:textId="63E70BE1" w:rsidR="00426A79" w:rsidRDefault="00B123A7">
    <w:pPr>
      <w:pStyle w:val="Header"/>
    </w:pPr>
    <w:r>
      <w:rPr>
        <w:noProof/>
      </w:rPr>
      <mc:AlternateContent>
        <mc:Choice Requires="wps">
          <w:drawing>
            <wp:anchor distT="0" distB="0" distL="0" distR="0" simplePos="0" relativeHeight="251658711" behindDoc="0" locked="0" layoutInCell="1" allowOverlap="1" wp14:anchorId="03146A8B" wp14:editId="7CC866E7">
              <wp:simplePos x="635" y="635"/>
              <wp:positionH relativeFrom="page">
                <wp:align>center</wp:align>
              </wp:positionH>
              <wp:positionV relativeFrom="page">
                <wp:align>top</wp:align>
              </wp:positionV>
              <wp:extent cx="686435" cy="365760"/>
              <wp:effectExtent l="0" t="0" r="18415" b="15240"/>
              <wp:wrapNone/>
              <wp:docPr id="1460847880" name="Text Box 7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137E48" w14:textId="46E075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146A8B" id="_x0000_t202" coordsize="21600,21600" o:spt="202" path="m,l,21600r21600,l21600,xe">
              <v:stroke joinstyle="miter"/>
              <v:path gradientshapeok="t" o:connecttype="rect"/>
            </v:shapetype>
            <v:shape id="Text Box 79" o:spid="_x0000_s1374" type="#_x0000_t202" alt="OFFICIAL" style="position:absolute;margin-left:0;margin-top:0;width:54.05pt;height:28.8pt;z-index:25165871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jJeBXEQIA&#10;AB4EAAAOAAAAAAAAAAAAAAAAAC4CAABkcnMvZTJvRG9jLnhtbFBLAQItABQABgAIAAAAIQDSlqK4&#10;2gAAAAQBAAAPAAAAAAAAAAAAAAAAAGsEAABkcnMvZG93bnJldi54bWxQSwUGAAAAAAQABADzAAAA&#10;cgUAAAAA&#10;" filled="f" stroked="f">
              <v:textbox style="mso-fit-shape-to-text:t" inset="0,15pt,0,0">
                <w:txbxContent>
                  <w:p w14:paraId="40137E48" w14:textId="46E075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4" behindDoc="1" locked="0" layoutInCell="0" allowOverlap="1" wp14:anchorId="2C0D0720" wp14:editId="0EA07B29">
              <wp:simplePos x="0" y="0"/>
              <wp:positionH relativeFrom="margin">
                <wp:align>center</wp:align>
              </wp:positionH>
              <wp:positionV relativeFrom="margin">
                <wp:align>center</wp:align>
              </wp:positionV>
              <wp:extent cx="5709920" cy="3425825"/>
              <wp:effectExtent l="0" t="1247775" r="0" b="717550"/>
              <wp:wrapNone/>
              <wp:docPr id="109" name="WordArt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B9D92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0D0720" id="WordArt 3249" o:spid="_x0000_s1375" type="#_x0000_t202" style="position:absolute;margin-left:0;margin-top:0;width:449.6pt;height:269.75pt;rotation:-45;z-index:-251657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xZE+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SpCLyJs5L4FdST2PUWl4v73XqAmJ/bmGihZJL9GME+UxTUm&#10;/S8UNsOTQDeSCMT/vnuJSmKSMqOYFSZaon4SkOkogQfRsVny4sR1PDyyPqHGu96tycfbNkm68Bwl&#10;UWiS0jHgMZV/fqdTl9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ansWR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6CB9D92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3" behindDoc="1" locked="0" layoutInCell="0" allowOverlap="1" wp14:anchorId="4B58DFDA" wp14:editId="2ADC2266">
              <wp:simplePos x="0" y="0"/>
              <wp:positionH relativeFrom="margin">
                <wp:align>center</wp:align>
              </wp:positionH>
              <wp:positionV relativeFrom="margin">
                <wp:align>center</wp:align>
              </wp:positionV>
              <wp:extent cx="5738495" cy="2868930"/>
              <wp:effectExtent l="0" t="1190625" r="0" b="941070"/>
              <wp:wrapNone/>
              <wp:docPr id="108" name="WordArt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6015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B58DFDA" id="WordArt 513" o:spid="_x0000_s1376" type="#_x0000_t202" style="position:absolute;margin-left:0;margin-top:0;width:451.85pt;height:225.9pt;rotation:-45;z-index:-25165804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JI+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OEmzkvgV1JPYdRaXk/vdeoCYn9uYGKFkkv0Iwz5TF&#10;NSb9rxQ2/bNAN5AIxP+hfY1KYpIyo5gVJlqifhKQaSmBB9GyWfLixHU4PLA+oca73q3Jx7smSbrw&#10;HCRRaJLSIeAxlX9+p1OX33D1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HB2JI+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36D6015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2" behindDoc="1" locked="0" layoutInCell="0" allowOverlap="1" wp14:anchorId="0F453331" wp14:editId="7BBCFD87">
              <wp:simplePos x="0" y="0"/>
              <wp:positionH relativeFrom="margin">
                <wp:align>center</wp:align>
              </wp:positionH>
              <wp:positionV relativeFrom="margin">
                <wp:align>center</wp:align>
              </wp:positionV>
              <wp:extent cx="5709920" cy="3425825"/>
              <wp:effectExtent l="0" t="1247775" r="0" b="717550"/>
              <wp:wrapNone/>
              <wp:docPr id="107" name="WordArt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9EB2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453331" id="WordArt 265" o:spid="_x0000_s1377" type="#_x0000_t202" style="position:absolute;margin-left:0;margin-top:0;width:449.6pt;height:269.75pt;rotation:-45;z-index:-25165811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Ig+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Z0lJ5L4FdST2PUWl4v73XqAmJ/bmGihZJL9GME+UxTUm&#10;/S8UNsOTQDeSCMT/vnuJSmKSMqOYFSZaon4SkOkogQfRsVny4sR1PDyyPqHGu96tycfbNkm68Bwl&#10;UWiS0jHgMZV/fqdTl9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CAOyI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739EB27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4" behindDoc="1" locked="0" layoutInCell="0" allowOverlap="1" wp14:anchorId="771DCEBF" wp14:editId="466F0085">
              <wp:simplePos x="0" y="0"/>
              <wp:positionH relativeFrom="margin">
                <wp:align>center</wp:align>
              </wp:positionH>
              <wp:positionV relativeFrom="margin">
                <wp:align>center</wp:align>
              </wp:positionV>
              <wp:extent cx="6090285" cy="3044825"/>
              <wp:effectExtent l="0" t="1266825" r="0" b="1003300"/>
              <wp:wrapNone/>
              <wp:docPr id="106"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F6E8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1DCEBF" id="WordArt 88" o:spid="_x0000_s1378" type="#_x0000_t202" style="position:absolute;margin-left:0;margin-top:0;width:479.55pt;height:239.75pt;rotation:-45;z-index:-25165818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ns8SbOK+BXUk9j1Fpebh516gJif29g4oWSS/QbAvlMU1&#10;Zv2vFDbDi0A/kojE/6l7jUpmkjOjmBM2WaK+E5DtKIEH0bF5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D735yn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1DF6E8AA"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C4A3E" w14:textId="36C258A1" w:rsidR="00426A79" w:rsidRDefault="00B123A7">
    <w:pPr>
      <w:pStyle w:val="Header"/>
    </w:pPr>
    <w:r>
      <w:rPr>
        <w:noProof/>
      </w:rPr>
      <mc:AlternateContent>
        <mc:Choice Requires="wps">
          <w:drawing>
            <wp:anchor distT="0" distB="0" distL="0" distR="0" simplePos="0" relativeHeight="251658715" behindDoc="0" locked="0" layoutInCell="1" allowOverlap="1" wp14:anchorId="6FA1AF0B" wp14:editId="051D984E">
              <wp:simplePos x="635" y="635"/>
              <wp:positionH relativeFrom="page">
                <wp:align>center</wp:align>
              </wp:positionH>
              <wp:positionV relativeFrom="page">
                <wp:align>top</wp:align>
              </wp:positionV>
              <wp:extent cx="686435" cy="365760"/>
              <wp:effectExtent l="0" t="0" r="18415" b="15240"/>
              <wp:wrapNone/>
              <wp:docPr id="1082518561" name="Text Box 8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3B86F9C" w14:textId="659E84F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A1AF0B" id="_x0000_t202" coordsize="21600,21600" o:spt="202" path="m,l,21600r21600,l21600,xe">
              <v:stroke joinstyle="miter"/>
              <v:path gradientshapeok="t" o:connecttype="rect"/>
            </v:shapetype>
            <v:shape id="Text Box 83" o:spid="_x0000_s1380" type="#_x0000_t202" alt="OFFICIAL" style="position:absolute;margin-left:0;margin-top:0;width:54.05pt;height:28.8pt;z-index:25165871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Ck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aj55GaYfwPVgdbycGQ8OLlsqflKBHwWniim&#10;TUi2+ERHraErOZwszhrwP//mj/mEPEU560gyJbekac70d0uMRHUlY/wl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GSK8KQQAgAA&#10;HgQAAA4AAAAAAAAAAAAAAAAALgIAAGRycy9lMm9Eb2MueG1sUEsBAi0AFAAGAAgAAAAhANKWorja&#10;AAAABAEAAA8AAAAAAAAAAAAAAAAAagQAAGRycy9kb3ducmV2LnhtbFBLBQYAAAAABAAEAPMAAABx&#10;BQAAAAA=&#10;" filled="f" stroked="f">
              <v:textbox style="mso-fit-shape-to-text:t" inset="0,15pt,0,0">
                <w:txbxContent>
                  <w:p w14:paraId="53B86F9C" w14:textId="659E84F8"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7" behindDoc="1" locked="0" layoutInCell="0" allowOverlap="1" wp14:anchorId="2044AE34" wp14:editId="4ADF993F">
              <wp:simplePos x="0" y="0"/>
              <wp:positionH relativeFrom="margin">
                <wp:align>center</wp:align>
              </wp:positionH>
              <wp:positionV relativeFrom="margin">
                <wp:align>center</wp:align>
              </wp:positionV>
              <wp:extent cx="5709920" cy="3425825"/>
              <wp:effectExtent l="0" t="1247775" r="0" b="717550"/>
              <wp:wrapNone/>
              <wp:docPr id="105" name="WordArt 3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E78786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44AE34" id="WordArt 3253" o:spid="_x0000_s1381" type="#_x0000_t202" style="position:absolute;margin-left:0;margin-top:0;width:449.6pt;height:269.75pt;rotation:-45;z-index:-25165797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8aE+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Zwk2ct+COhL7nqJScf97L1CTE3tzDZQskl8jmCfK4hqT&#10;/hcKm+FJoBtJBOJ/371EJTFJmVHMChMtUT8JyHSUwIPo2Cx5ceI6Hh5Zn1DjXe/W5ONtmyRdeI6S&#10;KDRJ6RjwmMo/v9Opy2+4egY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GXfGhP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3E78786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6" behindDoc="1" locked="0" layoutInCell="0" allowOverlap="1" wp14:anchorId="50C3587D" wp14:editId="1C6AF76E">
              <wp:simplePos x="0" y="0"/>
              <wp:positionH relativeFrom="margin">
                <wp:align>center</wp:align>
              </wp:positionH>
              <wp:positionV relativeFrom="margin">
                <wp:align>center</wp:align>
              </wp:positionV>
              <wp:extent cx="5738495" cy="2868930"/>
              <wp:effectExtent l="0" t="1190625" r="0" b="941070"/>
              <wp:wrapNone/>
              <wp:docPr id="104" name="WordArt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FBAF3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C3587D" id="WordArt 517" o:spid="_x0000_s1382" type="#_x0000_t202" style="position:absolute;margin-left:0;margin-top:0;width:451.85pt;height:225.9pt;rotation:-45;z-index:-2516580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RT+wEAAM4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ezeVQSue9AnYh9R1Epuf91EKjJiYO5BUoWya8QzDNl&#10;cYNJ/yuFbf8s0A0kAvF/bF+jkpikzChmhYmWqB8EZFpK4FG0bJa8OHMdDg+sz6jxrncb8vG+SZKu&#10;PAdJFJqkdAh4TOXv3+nU9Tdcv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sqUU/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9FBAF3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5" behindDoc="1" locked="0" layoutInCell="0" allowOverlap="1" wp14:anchorId="068214A3" wp14:editId="7609FD30">
              <wp:simplePos x="0" y="0"/>
              <wp:positionH relativeFrom="margin">
                <wp:align>center</wp:align>
              </wp:positionH>
              <wp:positionV relativeFrom="margin">
                <wp:align>center</wp:align>
              </wp:positionV>
              <wp:extent cx="5709920" cy="3425825"/>
              <wp:effectExtent l="0" t="1247775" r="0" b="717550"/>
              <wp:wrapNone/>
              <wp:docPr id="102" name="WordArt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79584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8214A3" id="WordArt 269" o:spid="_x0000_s1383" type="#_x0000_t202" style="position:absolute;margin-left:0;margin-top:0;width:449.6pt;height:269.75pt;rotation:-45;z-index:-25165811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kQ7+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s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DHORDv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795844"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7" behindDoc="1" locked="0" layoutInCell="0" allowOverlap="1" wp14:anchorId="032D8A51" wp14:editId="50399F2A">
              <wp:simplePos x="0" y="0"/>
              <wp:positionH relativeFrom="margin">
                <wp:align>center</wp:align>
              </wp:positionH>
              <wp:positionV relativeFrom="margin">
                <wp:align>center</wp:align>
              </wp:positionV>
              <wp:extent cx="6090285" cy="3044825"/>
              <wp:effectExtent l="0" t="1266825" r="0" b="1003300"/>
              <wp:wrapNone/>
              <wp:docPr id="101"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836DA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2D8A51" id="WordArt 92" o:spid="_x0000_s1384" type="#_x0000_t202" style="position:absolute;margin-left:0;margin-top:0;width:479.55pt;height:239.75pt;rotation:-45;z-index:-25165818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PwF+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ni8SbOK+BXUk9j1Fpebh516gJif29g4oWSS/QbAvlMU1&#10;Zv2vFDbDi0A/kojE/6l7jUpmkjOjmBM2WaK+E5DtKIEH0bF59uLEdTw8sj6hprvBr8nHB5MlXXiO&#10;kig0WekY8JTK37/zqctvuPoF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HWg/AX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59836DAF"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4B98" w14:textId="58CEF3F9" w:rsidR="00426A79" w:rsidRPr="00EB1753" w:rsidRDefault="00B123A7" w:rsidP="00512BF0">
    <w:pPr>
      <w:pStyle w:val="VRQAHeaderunitCode"/>
      <w:ind w:left="-142"/>
      <w:jc w:val="right"/>
      <w:rPr>
        <w:rStyle w:val="VRQAHeaderunitCodeChar"/>
        <w:sz w:val="18"/>
        <w:szCs w:val="18"/>
      </w:rPr>
    </w:pPr>
    <w:r>
      <mc:AlternateContent>
        <mc:Choice Requires="wps">
          <w:drawing>
            <wp:anchor distT="0" distB="0" distL="0" distR="0" simplePos="0" relativeHeight="251658716" behindDoc="0" locked="0" layoutInCell="1" allowOverlap="1" wp14:anchorId="612FFED0" wp14:editId="55EB3F5C">
              <wp:simplePos x="635" y="635"/>
              <wp:positionH relativeFrom="page">
                <wp:align>center</wp:align>
              </wp:positionH>
              <wp:positionV relativeFrom="page">
                <wp:align>top</wp:align>
              </wp:positionV>
              <wp:extent cx="686435" cy="365760"/>
              <wp:effectExtent l="0" t="0" r="18415" b="15240"/>
              <wp:wrapNone/>
              <wp:docPr id="1597960901" name="Text Box 8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6FB68D3" w14:textId="05F145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2FFED0" id="_x0000_t202" coordsize="21600,21600" o:spt="202" path="m,l,21600r21600,l21600,xe">
              <v:stroke joinstyle="miter"/>
              <v:path gradientshapeok="t" o:connecttype="rect"/>
            </v:shapetype>
            <v:shape id="Text Box 84" o:spid="_x0000_s1385" type="#_x0000_t202" alt="OFFICIAL" style="position:absolute;left:0;text-align:left;margin-left:0;margin-top:0;width:54.05pt;height:28.8pt;z-index:2516587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JQ1bFkQAgAA&#10;HgQAAA4AAAAAAAAAAAAAAAAALgIAAGRycy9lMm9Eb2MueG1sUEsBAi0AFAAGAAgAAAAhANKWorja&#10;AAAABAEAAA8AAAAAAAAAAAAAAAAAagQAAGRycy9kb3ducmV2LnhtbFBLBQYAAAAABAAEAPMAAABx&#10;BQAAAAA=&#10;" filled="f" stroked="f">
              <v:textbox style="mso-fit-shape-to-text:t" inset="0,15pt,0,0">
                <w:txbxContent>
                  <w:p w14:paraId="56FB68D3" w14:textId="05F145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D72E85" w:rsidRPr="00D72E85">
      <w:rPr>
        <w:rStyle w:val="VRQAHeaderunitCodeChar"/>
        <w:sz w:val="18"/>
        <w:szCs w:val="18"/>
      </w:rPr>
      <w:t>VU23875</w:t>
    </w:r>
    <w:r w:rsidR="00426A79">
      <w:rPr>
        <w:rStyle w:val="VRQAHeaderunitCodeChar"/>
        <w:sz w:val="18"/>
        <w:szCs w:val="18"/>
      </w:rPr>
      <w:t xml:space="preserve"> </w:t>
    </w:r>
    <w:r w:rsidR="00426A79" w:rsidRPr="00BD7A15">
      <w:rPr>
        <w:rStyle w:val="VRQAHeaderunitCodeChar"/>
        <w:sz w:val="18"/>
        <w:szCs w:val="18"/>
      </w:rPr>
      <w:t>Count and use numbers up to 100</w:t>
    </w:r>
  </w:p>
  <w:p w14:paraId="7C99DDBB" w14:textId="77777777" w:rsidR="00426A79" w:rsidRPr="007E36A2" w:rsidRDefault="00426A79" w:rsidP="00512BF0">
    <w:pPr>
      <w:pStyle w:val="VRQAUnitCodeTitle"/>
      <w:ind w:left="-142"/>
    </w:pPr>
    <w:r>
      <w:rPr>
        <w:noProof/>
        <w:lang w:eastAsia="en-AU"/>
      </w:rPr>
      <w:drawing>
        <wp:inline distT="0" distB="0" distL="0" distR="0" wp14:anchorId="440858A8" wp14:editId="5DDD0D1C">
          <wp:extent cx="6486525" cy="591185"/>
          <wp:effectExtent l="0" t="0" r="9525" b="0"/>
          <wp:docPr id="239" name="Picture 239"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312" cy="677749"/>
                  </a:xfrm>
                  <a:prstGeom prst="rect">
                    <a:avLst/>
                  </a:prstGeom>
                  <a:noFill/>
                  <a:ln>
                    <a:noFill/>
                  </a:ln>
                </pic:spPr>
              </pic:pic>
            </a:graphicData>
          </a:graphic>
        </wp:inline>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2564F" w14:textId="1F27039D" w:rsidR="00426A79" w:rsidRDefault="00B123A7">
    <w:pPr>
      <w:pStyle w:val="Header"/>
    </w:pPr>
    <w:r>
      <w:rPr>
        <w:noProof/>
      </w:rPr>
      <mc:AlternateContent>
        <mc:Choice Requires="wps">
          <w:drawing>
            <wp:anchor distT="0" distB="0" distL="0" distR="0" simplePos="0" relativeHeight="251658714" behindDoc="0" locked="0" layoutInCell="1" allowOverlap="1" wp14:anchorId="52A2BE77" wp14:editId="38557820">
              <wp:simplePos x="635" y="635"/>
              <wp:positionH relativeFrom="page">
                <wp:align>center</wp:align>
              </wp:positionH>
              <wp:positionV relativeFrom="page">
                <wp:align>top</wp:align>
              </wp:positionV>
              <wp:extent cx="686435" cy="365760"/>
              <wp:effectExtent l="0" t="0" r="18415" b="15240"/>
              <wp:wrapNone/>
              <wp:docPr id="1639553084" name="Text Box 8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A3200D7" w14:textId="0B56EA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A2BE77" id="_x0000_t202" coordsize="21600,21600" o:spt="202" path="m,l,21600r21600,l21600,xe">
              <v:stroke joinstyle="miter"/>
              <v:path gradientshapeok="t" o:connecttype="rect"/>
            </v:shapetype>
            <v:shape id="Text Box 82" o:spid="_x0000_s1387" type="#_x0000_t202" alt="OFFICIAL" style="position:absolute;margin-left:0;margin-top:0;width:54.05pt;height:28.8pt;z-index:251658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s6DwIAAB4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WLz8/wbqA60locj48HJZUPNVyLgk/BEMW1C&#10;ssVHOrSBruRwsjirwf96yx/zCXmKctaRZEpuSdOcmR+WGInqSsb4az7J6eYH92Yw7K69AxLimN6E&#10;k8mMeWgGU3toX0jQi9iIQsJKaldyHMw7PGqXHoRUi0VKIiE5gSu7djKWjoBFNJ/7F+HdCXIkrh5g&#10;0JMoXiF/zI1/BrfYIeGfaIngHoE8YU4iTGydHkxU+Z/3lHV51vPf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UznLOg8CAAAe&#10;BAAADgAAAAAAAAAAAAAAAAAuAgAAZHJzL2Uyb0RvYy54bWxQSwECLQAUAAYACAAAACEA0paiuNoA&#10;AAAEAQAADwAAAAAAAAAAAAAAAABpBAAAZHJzL2Rvd25yZXYueG1sUEsFBgAAAAAEAAQA8wAAAHAF&#10;AAAAAA==&#10;" filled="f" stroked="f">
              <v:textbox style="mso-fit-shape-to-text:t" inset="0,15pt,0,0">
                <w:txbxContent>
                  <w:p w14:paraId="1A3200D7" w14:textId="0B56EAD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6" behindDoc="1" locked="0" layoutInCell="0" allowOverlap="1" wp14:anchorId="7B3AAEDC" wp14:editId="63777171">
              <wp:simplePos x="0" y="0"/>
              <wp:positionH relativeFrom="margin">
                <wp:align>center</wp:align>
              </wp:positionH>
              <wp:positionV relativeFrom="margin">
                <wp:align>center</wp:align>
              </wp:positionV>
              <wp:extent cx="5709920" cy="3425825"/>
              <wp:effectExtent l="0" t="1247775" r="0" b="717550"/>
              <wp:wrapNone/>
              <wp:docPr id="98" name="WordArt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322FB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3AAEDC" id="WordArt 3252" o:spid="_x0000_s1388" type="#_x0000_t202" style="position:absolute;margin-left:0;margin-top:0;width:449.6pt;height:269.75pt;rotation:-45;z-index:-25165797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sYC+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V0WE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PZaxg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C322FB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5" behindDoc="1" locked="0" layoutInCell="0" allowOverlap="1" wp14:anchorId="160A964F" wp14:editId="1515F608">
              <wp:simplePos x="0" y="0"/>
              <wp:positionH relativeFrom="margin">
                <wp:align>center</wp:align>
              </wp:positionH>
              <wp:positionV relativeFrom="margin">
                <wp:align>center</wp:align>
              </wp:positionV>
              <wp:extent cx="5738495" cy="2868930"/>
              <wp:effectExtent l="0" t="1190625" r="0" b="941070"/>
              <wp:wrapNone/>
              <wp:docPr id="97" name="WordArt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A3B7C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0A964F" id="WordArt 516" o:spid="_x0000_s1389" type="#_x0000_t202" style="position:absolute;margin-left:0;margin-top:0;width:451.85pt;height:225.9pt;rotation:-45;z-index:-25165804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hZq+wEAAM4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fzaVQSue9AnYh9R1Epuf91EKjJiYO5BUoWya8QzDNl&#10;cYNJ/yuFbf8s0A0kAvF/bF+jkpikzChmhYmWqB8EZFpK4FG0bJa8OHMdDg+sz6jxrncb8vG+SZKu&#10;PAdJFJqkdAh4TOXv3+nU9Tdcv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V4Wa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4A3B7C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4" behindDoc="1" locked="0" layoutInCell="0" allowOverlap="1" wp14:anchorId="011E3E80" wp14:editId="3BB3E816">
              <wp:simplePos x="0" y="0"/>
              <wp:positionH relativeFrom="margin">
                <wp:align>center</wp:align>
              </wp:positionH>
              <wp:positionV relativeFrom="margin">
                <wp:align>center</wp:align>
              </wp:positionV>
              <wp:extent cx="5709920" cy="3425825"/>
              <wp:effectExtent l="0" t="1247775" r="0" b="717550"/>
              <wp:wrapNone/>
              <wp:docPr id="96" name="WordArt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B9D0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1E3E80" id="WordArt 268" o:spid="_x0000_s1390" type="#_x0000_t202" style="position:absolute;margin-left:0;margin-top:0;width:449.6pt;height:269.75pt;rotation:-45;z-index:-2516581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AZ+Q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Yqgr68ibOS+BXUk9j1FpeL+116gJif25hYoWSS/RjDPlMU1&#10;Jv2vFDbDs0A3kgjE/7F7jUpikjKjmBUmWqJ+EJDpKIEH0bFZ8uLEdTw8sj6hxrvercnH+zZJuvAc&#10;JVFoktIx4DGVv3+nU5ffcPUC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XMBn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0B9D0B3"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6" behindDoc="1" locked="0" layoutInCell="0" allowOverlap="1" wp14:anchorId="35FE6EB5" wp14:editId="0812C388">
              <wp:simplePos x="0" y="0"/>
              <wp:positionH relativeFrom="margin">
                <wp:align>center</wp:align>
              </wp:positionH>
              <wp:positionV relativeFrom="margin">
                <wp:align>center</wp:align>
              </wp:positionV>
              <wp:extent cx="6090285" cy="3044825"/>
              <wp:effectExtent l="0" t="1266825" r="0" b="1003300"/>
              <wp:wrapNone/>
              <wp:docPr id="93"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90285" cy="3044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04F46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FE6EB5" id="WordArt 91" o:spid="_x0000_s1391" type="#_x0000_t202" style="position:absolute;margin-left:0;margin-top:0;width:479.55pt;height:239.75pt;rotation:-45;z-index:-251658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" o:allowincell="f" filled="f" stroked="f">
              <v:stroke joinstyle="round"/>
              <o:lock v:ext="edit" shapetype="t"/>
              <v:textbox style="mso-fit-shape-to-text:t">
                <w:txbxContent>
                  <w:p w14:paraId="2104F466" w14:textId="77777777" w:rsidR="0013178C" w:rsidRDefault="0013178C" w:rsidP="0013178C">
                    <w:pPr>
                      <w:jc w:val="center"/>
                      <w:rPr>
                        <w:rFonts w:ascii="Calibri" w:hAnsi="Calibri" w:cs="Calibri"/>
                        <w:color w:val="BFBFBF" w:themeColor="background1" w:themeShade="BF"/>
                        <w:sz w:val="2"/>
                        <w:szCs w:val="2"/>
                        <w14:textFill>
                          <w14:solidFill>
                            <w14:schemeClr w14:val="bg1">
                              <w14:alpha w14:val="50000"/>
                              <w14:lumMod w14:val="75000"/>
                            </w14:schemeClr>
                          </w14:solidFill>
                        </w14:textFill>
                      </w:rPr>
                    </w:pPr>
                    <w:r>
                      <w:rPr>
                        <w:rFonts w:ascii="Calibri" w:hAnsi="Calibri" w:cs="Calibri"/>
                        <w:color w:val="BFBFBF" w:themeColor="background1" w:themeShade="BF"/>
                        <w:sz w:val="2"/>
                        <w:szCs w:val="2"/>
                        <w14:textFill>
                          <w14:solidFill>
                            <w14:schemeClr w14:val="bg1">
                              <w14:alpha w14:val="50000"/>
                              <w14:lumMod w14:val="75000"/>
                            </w14:schemeClr>
                          </w14:solidFill>
                        </w14:textFill>
                      </w:rPr>
                      <w:t>DRAFT 3</w:t>
                    </w:r>
                  </w:p>
                </w:txbxContent>
              </v:textbox>
              <w10:wrap anchorx="margin" anchory="margin"/>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D44C9" w14:textId="43F1EE6C" w:rsidR="00E83C52" w:rsidRDefault="00B123A7">
    <w:pPr>
      <w:pStyle w:val="Header"/>
    </w:pPr>
    <w:r>
      <w:rPr>
        <w:noProof/>
      </w:rPr>
      <mc:AlternateContent>
        <mc:Choice Requires="wps">
          <w:drawing>
            <wp:anchor distT="0" distB="0" distL="0" distR="0" simplePos="0" relativeHeight="251658718" behindDoc="0" locked="0" layoutInCell="1" allowOverlap="1" wp14:anchorId="60983E65" wp14:editId="4C5E3958">
              <wp:simplePos x="635" y="635"/>
              <wp:positionH relativeFrom="page">
                <wp:align>center</wp:align>
              </wp:positionH>
              <wp:positionV relativeFrom="page">
                <wp:align>top</wp:align>
              </wp:positionV>
              <wp:extent cx="686435" cy="365760"/>
              <wp:effectExtent l="0" t="0" r="18415" b="15240"/>
              <wp:wrapNone/>
              <wp:docPr id="1296321491" name="Text Box 8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0EE5109" w14:textId="11A7A7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83E65" id="_x0000_t202" coordsize="21600,21600" o:spt="202" path="m,l,21600r21600,l21600,xe">
              <v:stroke joinstyle="miter"/>
              <v:path gradientshapeok="t" o:connecttype="rect"/>
            </v:shapetype>
            <v:shape id="Text Box 86" o:spid="_x0000_s1393" type="#_x0000_t202" alt="OFFICIAL" style="position:absolute;margin-left:0;margin-top:0;width:54.05pt;height:28.8pt;z-index:2516587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S3EAIAAB4EAAAOAAAAZHJzL2Uyb0RvYy54bWysU01v2zAMvQ/YfxB0X+y0S9o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5+vJ5xJCl1PJzfTBGt2+dn5gN8UGBaNkntiJYEl&#10;9quA1JBSh5TYy8Ky1Toxo+1vDkqMnuwyYbSw3/SsrWLzm2H+DVQHWsvDkfHg5LKl5isR8Fl4opg2&#10;IdniEx21hq7kcLI4a8D//Js/5hPyFOWsI8mU3JKmOdPfLTES1ZWM8Zd8ktPND+7NYNiduQcS4pje&#10;hJPJjHmoB7P2YF5J0IvYiELCSmpXchzMezxqlx6EVItFSiIhOYEru3Yylo6ARTRf+lfh3QlyJK4e&#10;YdCTKN4hf8yNfwa32CHhn2iJ4B6BPGFOIkxsnR5MVPnbe8q6POv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D26ZLcQAgAA&#10;HgQAAA4AAAAAAAAAAAAAAAAALgIAAGRycy9lMm9Eb2MueG1sUEsBAi0AFAAGAAgAAAAhANKWorja&#10;AAAABAEAAA8AAAAAAAAAAAAAAAAAagQAAGRycy9kb3ducmV2LnhtbFBLBQYAAAAABAAEAPMAAABx&#10;BQAAAAA=&#10;" filled="f" stroked="f">
              <v:textbox style="mso-fit-shape-to-text:t" inset="0,15pt,0,0">
                <w:txbxContent>
                  <w:p w14:paraId="40EE5109" w14:textId="11A7A714"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9" behindDoc="1" locked="0" layoutInCell="0" allowOverlap="1" wp14:anchorId="55C0072F" wp14:editId="7EA6F7A1">
              <wp:simplePos x="0" y="0"/>
              <wp:positionH relativeFrom="margin">
                <wp:align>center</wp:align>
              </wp:positionH>
              <wp:positionV relativeFrom="margin">
                <wp:align>center</wp:align>
              </wp:positionV>
              <wp:extent cx="5709920" cy="3425825"/>
              <wp:effectExtent l="0" t="1247775" r="0" b="717550"/>
              <wp:wrapNone/>
              <wp:docPr id="92" name="WordArt 3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6864B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5C0072F" id="WordArt 3256" o:spid="_x0000_s1394" type="#_x0000_t202" style="position:absolute;margin-left:0;margin-top:0;width:449.6pt;height:269.75pt;rotation:-45;z-index:-25165797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0u+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V/M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L0N3S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6864B4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8" behindDoc="1" locked="0" layoutInCell="0" allowOverlap="1" wp14:anchorId="16B57D31" wp14:editId="1385E91A">
              <wp:simplePos x="0" y="0"/>
              <wp:positionH relativeFrom="margin">
                <wp:align>center</wp:align>
              </wp:positionH>
              <wp:positionV relativeFrom="margin">
                <wp:align>center</wp:align>
              </wp:positionV>
              <wp:extent cx="5738495" cy="2868930"/>
              <wp:effectExtent l="0" t="1190625" r="0" b="941070"/>
              <wp:wrapNone/>
              <wp:docPr id="91" name="WordArt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90E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B57D31" id="WordArt 520" o:spid="_x0000_s1395" type="#_x0000_t202" style="position:absolute;margin-left:0;margin-top:0;width:451.85pt;height:225.9pt;rotation:-45;z-index:-25165804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cgkNR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0390E1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7" behindDoc="1" locked="0" layoutInCell="0" allowOverlap="1" wp14:anchorId="2A2BD281" wp14:editId="5F9B152D">
              <wp:simplePos x="0" y="0"/>
              <wp:positionH relativeFrom="margin">
                <wp:align>center</wp:align>
              </wp:positionH>
              <wp:positionV relativeFrom="margin">
                <wp:align>center</wp:align>
              </wp:positionV>
              <wp:extent cx="5709920" cy="3425825"/>
              <wp:effectExtent l="0" t="1247775" r="0" b="717550"/>
              <wp:wrapNone/>
              <wp:docPr id="90" name="WordArt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BEA06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2BD281" id="WordArt 272" o:spid="_x0000_s1396" type="#_x0000_t202" style="position:absolute;margin-left:0;margin-top:0;width:449.6pt;height:269.75pt;rotation:-45;z-index:-25165811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lK+Q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ykhkfsW1JHY9xSVivtfe4GanNibG6BkkfwawTxTFteY&#10;9L9Q2AzPAt1IIhD/h+4lKolJyoxiVphoifpBQKajBB5Ex2bJixPX8fDI+oQa73q3Jh/v2iTpwnOU&#10;RKFJSseAx1T++Z1OXX7D1W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91eU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1BEA06F"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9" behindDoc="1" locked="0" layoutInCell="0" allowOverlap="1" wp14:anchorId="2F895323" wp14:editId="7E173456">
              <wp:simplePos x="0" y="0"/>
              <wp:positionH relativeFrom="margin">
                <wp:align>center</wp:align>
              </wp:positionH>
              <wp:positionV relativeFrom="margin">
                <wp:align>center</wp:align>
              </wp:positionV>
              <wp:extent cx="5738495" cy="2868930"/>
              <wp:effectExtent l="0" t="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74473D82" w14:textId="77777777" w:rsidR="00E83C52" w:rsidRPr="00D54E65" w:rsidRDefault="00E83C52" w:rsidP="00E83C52">
                          <w:pPr>
                            <w:jc w:val="center"/>
                            <w:rPr>
                              <w:rFonts w:ascii="Calibri" w:hAnsi="Calibri" w:cs="Calibri"/>
                              <w:color w:val="C0C0C0"/>
                              <w:sz w:val="2"/>
                              <w:szCs w:val="2"/>
                            </w:rPr>
                          </w:pPr>
                          <w:r w:rsidRPr="00D54E65">
                            <w:rPr>
                              <w:rFonts w:ascii="Calibri" w:hAnsi="Calibri" w:cs="Calibri"/>
                              <w:color w:val="C0C0C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895323" id="Text Box 89" o:spid="_x0000_s1397" type="#_x0000_t202" style="position:absolute;margin-left:0;margin-top:0;width:451.85pt;height:225.9pt;rotation:-45;z-index:-25165818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ki+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JyWR+xbUkdh3FJWS+197gZqc2JtboGSR/ArBvFAW&#10;15j0v1LY9C8C3UAiEP/H9jUqiUnKjGJWmGiJ+kFApqUEHkTL5smLE9fh8MD6hBrvercmH++bJOnC&#10;c5BEoUlKh4DHVP75nU5dfsPVbw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HGpIv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74473D82" w14:textId="77777777" w:rsidR="00E83C52" w:rsidRPr="00D54E65" w:rsidRDefault="00E83C52" w:rsidP="00E83C52">
                    <w:pPr>
                      <w:jc w:val="center"/>
                      <w:rPr>
                        <w:rFonts w:ascii="Calibri" w:hAnsi="Calibri" w:cs="Calibri"/>
                        <w:color w:val="C0C0C0"/>
                        <w:sz w:val="2"/>
                        <w:szCs w:val="2"/>
                      </w:rPr>
                    </w:pPr>
                    <w:r w:rsidRPr="00D54E65">
                      <w:rPr>
                        <w:rFonts w:ascii="Calibri" w:hAnsi="Calibri" w:cs="Calibri"/>
                        <w:color w:val="C0C0C0"/>
                        <w:sz w:val="2"/>
                        <w:szCs w:val="2"/>
                      </w:rPr>
                      <w:t>Draft 2</w:t>
                    </w:r>
                  </w:p>
                </w:txbxContent>
              </v:textbox>
              <w10:wrap anchorx="margin" anchory="margin"/>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76DF2" w14:textId="33547BB4" w:rsidR="00E83C52" w:rsidRPr="00EB1753" w:rsidRDefault="00B123A7" w:rsidP="006D319F">
    <w:pPr>
      <w:pStyle w:val="VRQAHeaderunitCode"/>
      <w:tabs>
        <w:tab w:val="center" w:pos="4807"/>
        <w:tab w:val="left" w:pos="7400"/>
      </w:tabs>
      <w:jc w:val="right"/>
      <w:rPr>
        <w:rStyle w:val="VRQAHeaderunitCodeChar"/>
        <w:sz w:val="18"/>
        <w:szCs w:val="18"/>
      </w:rPr>
    </w:pPr>
    <w:r>
      <mc:AlternateContent>
        <mc:Choice Requires="wps">
          <w:drawing>
            <wp:anchor distT="0" distB="0" distL="0" distR="0" simplePos="0" relativeHeight="251658719" behindDoc="0" locked="0" layoutInCell="1" allowOverlap="1" wp14:anchorId="0D156A90" wp14:editId="235B4C6D">
              <wp:simplePos x="635" y="635"/>
              <wp:positionH relativeFrom="page">
                <wp:align>center</wp:align>
              </wp:positionH>
              <wp:positionV relativeFrom="page">
                <wp:align>top</wp:align>
              </wp:positionV>
              <wp:extent cx="686435" cy="365760"/>
              <wp:effectExtent l="0" t="0" r="18415" b="15240"/>
              <wp:wrapNone/>
              <wp:docPr id="23838873" name="Text Box 8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1D42438" w14:textId="227E68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156A90" id="_x0000_t202" coordsize="21600,21600" o:spt="202" path="m,l,21600r21600,l21600,xe">
              <v:stroke joinstyle="miter"/>
              <v:path gradientshapeok="t" o:connecttype="rect"/>
            </v:shapetype>
            <v:shape id="Text Box 87" o:spid="_x0000_s1398" type="#_x0000_t202" alt="OFFICIAL" style="position:absolute;left:0;text-align:left;margin-left:0;margin-top:0;width:54.05pt;height:28.8pt;z-index:25165871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VyJPEQIA&#10;AB4EAAAOAAAAAAAAAAAAAAAAAC4CAABkcnMvZTJvRG9jLnhtbFBLAQItABQABgAIAAAAIQDSlqK4&#10;2gAAAAQBAAAPAAAAAAAAAAAAAAAAAGsEAABkcnMvZG93bnJldi54bWxQSwUGAAAAAAQABADzAAAA&#10;cgUAAAAA&#10;" filled="f" stroked="f">
              <v:textbox style="mso-fit-shape-to-text:t" inset="0,15pt,0,0">
                <w:txbxContent>
                  <w:p w14:paraId="61D42438" w14:textId="227E685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6D319F">
      <w:rPr>
        <w:rStyle w:val="VRQAHeaderunitCodeChar"/>
        <w:sz w:val="18"/>
        <w:szCs w:val="18"/>
      </w:rPr>
      <w:tab/>
    </w:r>
    <w:r w:rsidR="006D319F">
      <w:rPr>
        <w:rStyle w:val="VRQAHeaderunitCodeChar"/>
        <w:sz w:val="18"/>
        <w:szCs w:val="18"/>
      </w:rPr>
      <w:tab/>
    </w:r>
    <w:r w:rsidR="00D72E85" w:rsidRPr="00D72E85">
      <w:rPr>
        <w:rStyle w:val="VRQAHeaderunitCodeChar"/>
        <w:sz w:val="18"/>
        <w:szCs w:val="18"/>
      </w:rPr>
      <w:t>VU23876</w:t>
    </w:r>
    <w:r w:rsidR="006D319F">
      <w:rPr>
        <w:rStyle w:val="VRQAHeaderunitCodeChar"/>
        <w:sz w:val="18"/>
        <w:szCs w:val="18"/>
      </w:rPr>
      <w:t xml:space="preserve"> </w:t>
    </w:r>
    <w:r w:rsidR="006D319F" w:rsidRPr="00290F80">
      <w:rPr>
        <w:rStyle w:val="VRQAHeaderunitCodeChar"/>
        <w:sz w:val="18"/>
        <w:szCs w:val="18"/>
      </w:rPr>
      <w:t>Use simple multiples up to 100</w:t>
    </w:r>
  </w:p>
  <w:p w14:paraId="6ED1A3B8" w14:textId="77777777" w:rsidR="00E83C52" w:rsidRPr="007E36A2" w:rsidRDefault="00E83C52" w:rsidP="00512BF0">
    <w:pPr>
      <w:pStyle w:val="VRQAUnitCodeTitle"/>
      <w:ind w:left="-142"/>
    </w:pPr>
    <w:r>
      <w:rPr>
        <w:noProof/>
        <w:lang w:eastAsia="en-AU"/>
      </w:rPr>
      <w:drawing>
        <wp:inline distT="0" distB="0" distL="0" distR="0" wp14:anchorId="1EADBA5F" wp14:editId="670AFC84">
          <wp:extent cx="6515100" cy="591185"/>
          <wp:effectExtent l="0" t="0" r="0" b="0"/>
          <wp:docPr id="240" name="Picture 24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69071" cy="677749"/>
                  </a:xfrm>
                  <a:prstGeom prst="rect">
                    <a:avLst/>
                  </a:prstGeom>
                  <a:noFill/>
                  <a:ln>
                    <a:noFill/>
                  </a:ln>
                </pic:spPr>
              </pic:pic>
            </a:graphicData>
          </a:graphic>
        </wp:inline>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40B3D" w14:textId="16728F58" w:rsidR="00E83C52" w:rsidRDefault="00B123A7">
    <w:pPr>
      <w:pStyle w:val="Header"/>
    </w:pPr>
    <w:r>
      <w:rPr>
        <w:noProof/>
      </w:rPr>
      <mc:AlternateContent>
        <mc:Choice Requires="wps">
          <w:drawing>
            <wp:anchor distT="0" distB="0" distL="0" distR="0" simplePos="0" relativeHeight="251658717" behindDoc="0" locked="0" layoutInCell="1" allowOverlap="1" wp14:anchorId="53398B7A" wp14:editId="2FA3553F">
              <wp:simplePos x="635" y="635"/>
              <wp:positionH relativeFrom="page">
                <wp:align>center</wp:align>
              </wp:positionH>
              <wp:positionV relativeFrom="page">
                <wp:align>top</wp:align>
              </wp:positionV>
              <wp:extent cx="686435" cy="365760"/>
              <wp:effectExtent l="0" t="0" r="18415" b="15240"/>
              <wp:wrapNone/>
              <wp:docPr id="426204956" name="Text Box 8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F6976F2" w14:textId="1C050EB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398B7A" id="_x0000_t202" coordsize="21600,21600" o:spt="202" path="m,l,21600r21600,l21600,xe">
              <v:stroke joinstyle="miter"/>
              <v:path gradientshapeok="t" o:connecttype="rect"/>
            </v:shapetype>
            <v:shape id="Text Box 85" o:spid="_x0000_s1400" type="#_x0000_t202" alt="OFFICIAL" style="position:absolute;margin-left:0;margin-top:0;width:54.05pt;height:28.8pt;z-index:25165871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Q1I3CEQIA&#10;AB4EAAAOAAAAAAAAAAAAAAAAAC4CAABkcnMvZTJvRG9jLnhtbFBLAQItABQABgAIAAAAIQDSlqK4&#10;2gAAAAQBAAAPAAAAAAAAAAAAAAAAAGsEAABkcnMvZG93bnJldi54bWxQSwUGAAAAAAQABADzAAAA&#10;cgUAAAAA&#10;" filled="f" stroked="f">
              <v:textbox style="mso-fit-shape-to-text:t" inset="0,15pt,0,0">
                <w:txbxContent>
                  <w:p w14:paraId="4F6976F2" w14:textId="1C050EB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08" behindDoc="1" locked="0" layoutInCell="0" allowOverlap="1" wp14:anchorId="062093D3" wp14:editId="7F6B7646">
              <wp:simplePos x="0" y="0"/>
              <wp:positionH relativeFrom="margin">
                <wp:align>center</wp:align>
              </wp:positionH>
              <wp:positionV relativeFrom="margin">
                <wp:align>center</wp:align>
              </wp:positionV>
              <wp:extent cx="5709920" cy="3425825"/>
              <wp:effectExtent l="0" t="1247775" r="0" b="717550"/>
              <wp:wrapNone/>
              <wp:docPr id="86" name="WordArt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EC64E8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2093D3" id="WordArt 3255" o:spid="_x0000_s1401" type="#_x0000_t202" style="position:absolute;margin-left:0;margin-top:0;width:449.6pt;height:269.75pt;rotation:-45;z-index:-2516579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Wl3Ms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5EC64E80"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7" behindDoc="1" locked="0" layoutInCell="0" allowOverlap="1" wp14:anchorId="3D7C474B" wp14:editId="72CFED2F">
              <wp:simplePos x="0" y="0"/>
              <wp:positionH relativeFrom="margin">
                <wp:align>center</wp:align>
              </wp:positionH>
              <wp:positionV relativeFrom="margin">
                <wp:align>center</wp:align>
              </wp:positionV>
              <wp:extent cx="5738495" cy="2868930"/>
              <wp:effectExtent l="0" t="1190625" r="0" b="941070"/>
              <wp:wrapNone/>
              <wp:docPr id="85" name="WordArt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3CA2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7C474B" id="WordArt 519" o:spid="_x0000_s1402" type="#_x0000_t202" style="position:absolute;margin-left:0;margin-top:0;width:451.85pt;height:225.9pt;rotation:-45;z-index:-25165804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veCeZ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2753CA21"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6" behindDoc="1" locked="0" layoutInCell="0" allowOverlap="1" wp14:anchorId="2AAE687D" wp14:editId="6E160471">
              <wp:simplePos x="0" y="0"/>
              <wp:positionH relativeFrom="margin">
                <wp:align>center</wp:align>
              </wp:positionH>
              <wp:positionV relativeFrom="margin">
                <wp:align>center</wp:align>
              </wp:positionV>
              <wp:extent cx="5709920" cy="3425825"/>
              <wp:effectExtent l="0" t="1247775" r="0" b="717550"/>
              <wp:wrapNone/>
              <wp:docPr id="84" name="WordArt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B8E5A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AE687D" id="WordArt 271" o:spid="_x0000_s1403" type="#_x0000_t202" style="position:absolute;margin-left:0;margin-top:0;width:449.6pt;height:269.75pt;rotation:-45;z-index:-25165811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LkTg7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BB8E5A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298" behindDoc="1" locked="0" layoutInCell="0" allowOverlap="1" wp14:anchorId="2A2C0DDC" wp14:editId="07B49D4A">
              <wp:simplePos x="0" y="0"/>
              <wp:positionH relativeFrom="margin">
                <wp:align>center</wp:align>
              </wp:positionH>
              <wp:positionV relativeFrom="margin">
                <wp:align>center</wp:align>
              </wp:positionV>
              <wp:extent cx="5738495" cy="2868930"/>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85569DE" w14:textId="77777777" w:rsidR="008B0946" w:rsidRPr="00D54E65" w:rsidRDefault="008B0946" w:rsidP="008B0946">
                          <w:pPr>
                            <w:jc w:val="center"/>
                            <w:rPr>
                              <w:rFonts w:ascii="Calibri" w:hAnsi="Calibri" w:cs="Calibri"/>
                              <w:color w:val="C0C0C0"/>
                              <w:sz w:val="2"/>
                              <w:szCs w:val="2"/>
                            </w:rPr>
                          </w:pPr>
                          <w:r w:rsidRPr="00D54E65">
                            <w:rPr>
                              <w:rFonts w:ascii="Calibri" w:hAnsi="Calibri" w:cs="Calibri"/>
                              <w:color w:val="C0C0C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2C0DDC" id="_x0000_s1404" type="#_x0000_t202" style="position:absolute;margin-left:0;margin-top:0;width:451.85pt;height:225.9pt;rotation:-45;z-index:-25165818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u+w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9d51FJ5L4FdST2HUWl5P7XXqAmJ/bmFihZJL9CMC+U&#10;xTUm/a8UNv2LQDeQCMT/sX2NSmKSMqOYFSZaon4QkGkpgQfRsn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58Px7v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185569DE" w14:textId="77777777" w:rsidR="008B0946" w:rsidRPr="00D54E65" w:rsidRDefault="008B0946" w:rsidP="008B0946">
                    <w:pPr>
                      <w:jc w:val="center"/>
                      <w:rPr>
                        <w:rFonts w:ascii="Calibri" w:hAnsi="Calibri" w:cs="Calibri"/>
                        <w:color w:val="C0C0C0"/>
                        <w:sz w:val="2"/>
                        <w:szCs w:val="2"/>
                      </w:rPr>
                    </w:pPr>
                    <w:r w:rsidRPr="00D54E65">
                      <w:rPr>
                        <w:rFonts w:ascii="Calibri" w:hAnsi="Calibri" w:cs="Calibri"/>
                        <w:color w:val="C0C0C0"/>
                        <w:sz w:val="2"/>
                        <w:szCs w:val="2"/>
                      </w:rPr>
                      <w:t>Draft 2</w:t>
                    </w:r>
                  </w:p>
                </w:txbxContent>
              </v:textbox>
              <w10:wrap anchorx="margin" anchory="margin"/>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F827E" w14:textId="50C9BCB6" w:rsidR="00E83C52" w:rsidRDefault="00B123A7">
    <w:pPr>
      <w:pStyle w:val="Header"/>
    </w:pPr>
    <w:r>
      <w:rPr>
        <w:noProof/>
      </w:rPr>
      <mc:AlternateContent>
        <mc:Choice Requires="wps">
          <w:drawing>
            <wp:anchor distT="0" distB="0" distL="0" distR="0" simplePos="0" relativeHeight="251658721" behindDoc="0" locked="0" layoutInCell="1" allowOverlap="1" wp14:anchorId="68F79B24" wp14:editId="05A1A560">
              <wp:simplePos x="635" y="635"/>
              <wp:positionH relativeFrom="page">
                <wp:align>center</wp:align>
              </wp:positionH>
              <wp:positionV relativeFrom="page">
                <wp:align>top</wp:align>
              </wp:positionV>
              <wp:extent cx="686435" cy="365760"/>
              <wp:effectExtent l="0" t="0" r="18415" b="15240"/>
              <wp:wrapNone/>
              <wp:docPr id="2000695560" name="Text Box 8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E883A7D" w14:textId="5B38AB1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F79B24" id="_x0000_t202" coordsize="21600,21600" o:spt="202" path="m,l,21600r21600,l21600,xe">
              <v:stroke joinstyle="miter"/>
              <v:path gradientshapeok="t" o:connecttype="rect"/>
            </v:shapetype>
            <v:shape id="_x0000_s1406" type="#_x0000_t202" alt="OFFICIAL" style="position:absolute;margin-left:0;margin-top:0;width:54.05pt;height:28.8pt;z-index:25165872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" filled="f" stroked="f">
              <v:textbox style="mso-fit-shape-to-text:t" inset="0,15pt,0,0">
                <w:txbxContent>
                  <w:p w14:paraId="4E883A7D" w14:textId="5B38AB12"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1" behindDoc="1" locked="0" layoutInCell="0" allowOverlap="1" wp14:anchorId="0D2F1F22" wp14:editId="2B50EAD5">
              <wp:simplePos x="0" y="0"/>
              <wp:positionH relativeFrom="margin">
                <wp:align>center</wp:align>
              </wp:positionH>
              <wp:positionV relativeFrom="margin">
                <wp:align>center</wp:align>
              </wp:positionV>
              <wp:extent cx="5709920" cy="3425825"/>
              <wp:effectExtent l="0" t="1247775" r="0" b="717550"/>
              <wp:wrapNone/>
              <wp:docPr id="81" name="WordArt 3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D234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2F1F22" id="WordArt 3259" o:spid="_x0000_s1407" type="#_x0000_t202" style="position:absolute;margin-left:0;margin-top:0;width:449.6pt;height:269.75pt;rotation:-45;z-index:-25165796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Np+A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50lJ5L4FdST2PUWl4v73XqAmJ/bmGihZJL9GME+UxTUm&#10;/S8UNsOTQDeSCMT/vnuJSmKSMqOYFSZaon4SkOkogQfRsVny4sR1PDyyPqHGu96tycfbNkm68Bwl&#10;UWiS0jHgMZV/fqdTl99w9Qw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g2izafgBAADO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ED234C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0" behindDoc="1" locked="0" layoutInCell="0" allowOverlap="1" wp14:anchorId="3BFEB91F" wp14:editId="633C66A1">
              <wp:simplePos x="0" y="0"/>
              <wp:positionH relativeFrom="margin">
                <wp:align>center</wp:align>
              </wp:positionH>
              <wp:positionV relativeFrom="margin">
                <wp:align>center</wp:align>
              </wp:positionV>
              <wp:extent cx="5738495" cy="2868930"/>
              <wp:effectExtent l="0" t="1190625" r="0" b="941070"/>
              <wp:wrapNone/>
              <wp:docPr id="80" name="WordArt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CF1A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FEB91F" id="WordArt 523" o:spid="_x0000_s1408" type="#_x0000_t202" style="position:absolute;margin-left:0;margin-top:0;width:451.85pt;height:225.9pt;rotation:-45;z-index:-251658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G++wEAAM4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p1FJ5L4FdST2HUWl5P73XqAmJ/bmBihZJL9CMM+U&#10;xTUm/a8UNv2zQDeQCMT/oX2NSmKSMqOYFSZaon4SkGkpgQfRsn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ZNXhv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44CF1A1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9" behindDoc="1" locked="0" layoutInCell="0" allowOverlap="1" wp14:anchorId="3320B599" wp14:editId="116DAC85">
              <wp:simplePos x="0" y="0"/>
              <wp:positionH relativeFrom="margin">
                <wp:align>center</wp:align>
              </wp:positionH>
              <wp:positionV relativeFrom="margin">
                <wp:align>center</wp:align>
              </wp:positionV>
              <wp:extent cx="5709920" cy="3425825"/>
              <wp:effectExtent l="0" t="1247775" r="0" b="717550"/>
              <wp:wrapNone/>
              <wp:docPr id="78" name="WordArt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898118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20B599" id="WordArt 275" o:spid="_x0000_s1409" type="#_x0000_t202" style="position:absolute;margin-left:0;margin-top:0;width:449.6pt;height:269.75pt;rotation:-45;z-index:-25165811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THW+QEAAM4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8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KvRMdb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48981187"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1" behindDoc="1" locked="0" layoutInCell="0" allowOverlap="1" wp14:anchorId="5B2BFB1A" wp14:editId="66800D44">
              <wp:simplePos x="0" y="0"/>
              <wp:positionH relativeFrom="margin">
                <wp:align>center</wp:align>
              </wp:positionH>
              <wp:positionV relativeFrom="margin">
                <wp:align>center</wp:align>
              </wp:positionV>
              <wp:extent cx="5738495" cy="286893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36C9C66B" w14:textId="77777777" w:rsidR="00E83C52" w:rsidRPr="00D54E65" w:rsidRDefault="00E83C52" w:rsidP="00E83C52">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2BFB1A" id="_x0000_s1410" type="#_x0000_t202" style="position:absolute;margin-left:0;margin-top:0;width:451.85pt;height:225.9pt;rotation:-45;z-index:-25165817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dGBel+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36C9C66B" w14:textId="77777777" w:rsidR="00E83C52" w:rsidRPr="00D54E65" w:rsidRDefault="00E83C52" w:rsidP="00E83C52">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53066" w14:textId="665975D8" w:rsidR="006D319F" w:rsidRPr="00EB1753" w:rsidRDefault="00B123A7" w:rsidP="006D319F">
    <w:pPr>
      <w:pStyle w:val="VRQAHeaderunitCode"/>
      <w:jc w:val="right"/>
      <w:rPr>
        <w:rStyle w:val="VRQAHeaderunitCodeChar"/>
        <w:sz w:val="18"/>
        <w:szCs w:val="18"/>
      </w:rPr>
    </w:pPr>
    <w:r>
      <mc:AlternateContent>
        <mc:Choice Requires="wps">
          <w:drawing>
            <wp:anchor distT="0" distB="0" distL="0" distR="0" simplePos="0" relativeHeight="251658722" behindDoc="0" locked="0" layoutInCell="1" allowOverlap="1" wp14:anchorId="609FBB2C" wp14:editId="194D2356">
              <wp:simplePos x="635" y="635"/>
              <wp:positionH relativeFrom="page">
                <wp:align>center</wp:align>
              </wp:positionH>
              <wp:positionV relativeFrom="page">
                <wp:align>top</wp:align>
              </wp:positionV>
              <wp:extent cx="686435" cy="365760"/>
              <wp:effectExtent l="0" t="0" r="18415" b="15240"/>
              <wp:wrapNone/>
              <wp:docPr id="1220913817" name="Text Box 9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D8B7DB2" w14:textId="0B61E3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9FBB2C" id="_x0000_t202" coordsize="21600,21600" o:spt="202" path="m,l,21600r21600,l21600,xe">
              <v:stroke joinstyle="miter"/>
              <v:path gradientshapeok="t" o:connecttype="rect"/>
            </v:shapetype>
            <v:shape id="Text Box 90" o:spid="_x0000_s1411" type="#_x0000_t202" alt="OFFICIAL" style="position:absolute;left:0;text-align:left;margin-left:0;margin-top:0;width:54.05pt;height:28.8pt;z-index:2516587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KpbAiQQAgAA&#10;HgQAAA4AAAAAAAAAAAAAAAAALgIAAGRycy9lMm9Eb2MueG1sUEsBAi0AFAAGAAgAAAAhANKWorja&#10;AAAABAEAAA8AAAAAAAAAAAAAAAAAagQAAGRycy9kb3ducmV2LnhtbFBLBQYAAAAABAAEAPMAAABx&#10;BQAAAAA=&#10;" filled="f" stroked="f">
              <v:textbox style="mso-fit-shape-to-text:t" inset="0,15pt,0,0">
                <w:txbxContent>
                  <w:p w14:paraId="1D8B7DB2" w14:textId="0B61E3B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VU23877</w:t>
    </w:r>
    <w:r w:rsidR="006D319F">
      <w:rPr>
        <w:rStyle w:val="VRQAHeaderunitCodeChar"/>
        <w:sz w:val="18"/>
        <w:szCs w:val="18"/>
      </w:rPr>
      <w:t xml:space="preserve"> Use simple metric weights</w:t>
    </w:r>
  </w:p>
  <w:p w14:paraId="30BE2437" w14:textId="77777777" w:rsidR="00E83C52" w:rsidRPr="007E36A2" w:rsidRDefault="00E83C52" w:rsidP="00512BF0">
    <w:pPr>
      <w:pStyle w:val="VRQAUnitCodeTitle"/>
      <w:ind w:left="-142"/>
    </w:pPr>
    <w:r>
      <w:rPr>
        <w:noProof/>
        <w:lang w:eastAsia="en-AU"/>
      </w:rPr>
      <w:drawing>
        <wp:inline distT="0" distB="0" distL="0" distR="0" wp14:anchorId="09361092" wp14:editId="7F349E86">
          <wp:extent cx="6496050" cy="591185"/>
          <wp:effectExtent l="0" t="0" r="0" b="0"/>
          <wp:docPr id="250" name="Picture 25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7231" cy="677749"/>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DD0C8" w14:textId="26C26F35" w:rsidR="003B4E5F" w:rsidRDefault="00B123A7">
    <w:pPr>
      <w:pStyle w:val="Header"/>
    </w:pPr>
    <w:r>
      <w:rPr>
        <w:noProof/>
      </w:rPr>
      <mc:AlternateContent>
        <mc:Choice Requires="wps">
          <w:drawing>
            <wp:anchor distT="0" distB="0" distL="0" distR="0" simplePos="0" relativeHeight="251658639" behindDoc="0" locked="0" layoutInCell="1" allowOverlap="1" wp14:anchorId="2527B930" wp14:editId="0E03317F">
              <wp:simplePos x="635" y="635"/>
              <wp:positionH relativeFrom="page">
                <wp:align>center</wp:align>
              </wp:positionH>
              <wp:positionV relativeFrom="page">
                <wp:align>top</wp:align>
              </wp:positionV>
              <wp:extent cx="686435" cy="365760"/>
              <wp:effectExtent l="0" t="0" r="18415" b="15240"/>
              <wp:wrapNone/>
              <wp:docPr id="140477507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8F29520" w14:textId="4D4FD1D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27B930" id="_x0000_t202" coordsize="21600,21600" o:spt="202" path="m,l,21600r21600,l21600,xe">
              <v:stroke joinstyle="miter"/>
              <v:path gradientshapeok="t" o:connecttype="rect"/>
            </v:shapetype>
            <v:shape id="Text Box 7" o:spid="_x0000_s1056" type="#_x0000_t202" alt="OFFICIAL" style="position:absolute;margin-left:0;margin-top:0;width:54.05pt;height:28.8pt;z-index:25165863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" filled="f" stroked="f">
              <v:textbox style="mso-fit-shape-to-text:t" inset="0,15pt,0,0">
                <w:txbxContent>
                  <w:p w14:paraId="38F29520" w14:textId="4D4FD1DA"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456" behindDoc="1" locked="0" layoutInCell="0" allowOverlap="1" wp14:anchorId="50DB7581" wp14:editId="53463799">
              <wp:simplePos x="0" y="0"/>
              <wp:positionH relativeFrom="margin">
                <wp:align>center</wp:align>
              </wp:positionH>
              <wp:positionV relativeFrom="margin">
                <wp:align>center</wp:align>
              </wp:positionV>
              <wp:extent cx="5709920" cy="3425825"/>
              <wp:effectExtent l="0" t="1247775" r="0" b="717550"/>
              <wp:wrapNone/>
              <wp:docPr id="358" name="WordArt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BECFB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0DB7581" id="WordArt 3177" o:spid="_x0000_s1057" type="#_x0000_t202" style="position:absolute;margin-left:0;margin-top:0;width:449.6pt;height:269.75pt;rotation:-45;z-index:-251658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Mg9wEAAM0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" o:allowincell="f" filled="f" stroked="f">
              <v:stroke joinstyle="round"/>
              <o:lock v:ext="edit" shapetype="t"/>
              <v:textbox style="mso-fit-shape-to-text:t">
                <w:txbxContent>
                  <w:p w14:paraId="3FBECFB4"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85" behindDoc="1" locked="0" layoutInCell="0" allowOverlap="1" wp14:anchorId="4AFFA536" wp14:editId="5371E55C">
              <wp:simplePos x="0" y="0"/>
              <wp:positionH relativeFrom="margin">
                <wp:align>center</wp:align>
              </wp:positionH>
              <wp:positionV relativeFrom="margin">
                <wp:align>center</wp:align>
              </wp:positionV>
              <wp:extent cx="5738495" cy="2868930"/>
              <wp:effectExtent l="0" t="1190625" r="0" b="941070"/>
              <wp:wrapNone/>
              <wp:docPr id="357"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8537CE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AFFA536" id="WordArt 441" o:spid="_x0000_s1058" type="#_x0000_t202" style="position:absolute;margin-left:0;margin-top:0;width:451.85pt;height:225.9pt;rotation:-45;z-index:-25165809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OMJ+gEAAM0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OopBIfQvqSOQ7SkrJ/e+9QE1G7M0NULBIfYVgnimK&#10;a0zyXxls+meBbuAQiP5D+5qURCRFRjErTHRE/SQg01IAD6Jls2TFiepweCB9Qo13vVuTjXdNUnTh&#10;OSiizCShQ75jKP/8Tqcuf+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C4pOMJ+gEAAM0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8537CE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14" behindDoc="1" locked="0" layoutInCell="0" allowOverlap="1" wp14:anchorId="4E88C9D7" wp14:editId="09E5483A">
              <wp:simplePos x="0" y="0"/>
              <wp:positionH relativeFrom="margin">
                <wp:align>center</wp:align>
              </wp:positionH>
              <wp:positionV relativeFrom="margin">
                <wp:align>center</wp:align>
              </wp:positionV>
              <wp:extent cx="5709920" cy="3425825"/>
              <wp:effectExtent l="0" t="1247775" r="0" b="717550"/>
              <wp:wrapNone/>
              <wp:docPr id="356" name="WordArt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5F7EE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E88C9D7" id="WordArt 193" o:spid="_x0000_s1059" type="#_x0000_t202" style="position:absolute;margin-left:0;margin-top:0;width:449.6pt;height:269.75pt;rotation:-45;z-index:-2516581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Gf+AEAAM0DAAAOAAAAZHJzL2Uyb0RvYy54bWysU8Fy0zAQvTPDP2h0J3ZcAo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" o:allowincell="f" filled="f" stroked="f">
              <v:stroke joinstyle="round"/>
              <o:lock v:ext="edit" shapetype="t"/>
              <v:textbox style="mso-fit-shape-to-text:t">
                <w:txbxContent>
                  <w:p w14:paraId="105F7EE6"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E6550" w14:textId="4B1A7365" w:rsidR="00E83C52" w:rsidRDefault="00B123A7">
    <w:pPr>
      <w:pStyle w:val="Header"/>
    </w:pPr>
    <w:r>
      <w:rPr>
        <w:noProof/>
      </w:rPr>
      <mc:AlternateContent>
        <mc:Choice Requires="wps">
          <w:drawing>
            <wp:anchor distT="0" distB="0" distL="0" distR="0" simplePos="0" relativeHeight="251658720" behindDoc="0" locked="0" layoutInCell="1" allowOverlap="1" wp14:anchorId="25A2A1B8" wp14:editId="54F1E953">
              <wp:simplePos x="635" y="635"/>
              <wp:positionH relativeFrom="page">
                <wp:align>center</wp:align>
              </wp:positionH>
              <wp:positionV relativeFrom="page">
                <wp:align>top</wp:align>
              </wp:positionV>
              <wp:extent cx="686435" cy="365760"/>
              <wp:effectExtent l="0" t="0" r="18415" b="15240"/>
              <wp:wrapNone/>
              <wp:docPr id="169313689" name="Text Box 8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0BA7ED14" w14:textId="443EC4C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A2A1B8" id="_x0000_t202" coordsize="21600,21600" o:spt="202" path="m,l,21600r21600,l21600,xe">
              <v:stroke joinstyle="miter"/>
              <v:path gradientshapeok="t" o:connecttype="rect"/>
            </v:shapetype>
            <v:shape id="Text Box 88" o:spid="_x0000_s1413" type="#_x0000_t202" alt="OFFICIAL" style="position:absolute;margin-left:0;margin-top:0;width:54.05pt;height:28.8pt;z-index:25165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wJWdfEQIA&#10;AB4EAAAOAAAAAAAAAAAAAAAAAC4CAABkcnMvZTJvRG9jLnhtbFBLAQItABQABgAIAAAAIQDSlqK4&#10;2gAAAAQBAAAPAAAAAAAAAAAAAAAAAGsEAABkcnMvZG93bnJldi54bWxQSwUGAAAAAAQABADzAAAA&#10;cgUAAAAA&#10;" filled="f" stroked="f">
              <v:textbox style="mso-fit-shape-to-text:t" inset="0,15pt,0,0">
                <w:txbxContent>
                  <w:p w14:paraId="0BA7ED14" w14:textId="443EC4C6"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0" behindDoc="1" locked="0" layoutInCell="0" allowOverlap="1" wp14:anchorId="47B23123" wp14:editId="2D8B9233">
              <wp:simplePos x="0" y="0"/>
              <wp:positionH relativeFrom="margin">
                <wp:align>center</wp:align>
              </wp:positionH>
              <wp:positionV relativeFrom="margin">
                <wp:align>center</wp:align>
              </wp:positionV>
              <wp:extent cx="5709920" cy="3425825"/>
              <wp:effectExtent l="0" t="1247775" r="0" b="717550"/>
              <wp:wrapNone/>
              <wp:docPr id="74" name="WordArt 3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F9D55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B23123" id="WordArt 3258" o:spid="_x0000_s1414" type="#_x0000_t202" style="position:absolute;margin-left:0;margin-top:0;width:449.6pt;height:269.75pt;rotation:-45;z-index:-2516579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HTa66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2FF9D55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39" behindDoc="1" locked="0" layoutInCell="0" allowOverlap="1" wp14:anchorId="0E7A5BA0" wp14:editId="7AE31AF9">
              <wp:simplePos x="0" y="0"/>
              <wp:positionH relativeFrom="margin">
                <wp:align>center</wp:align>
              </wp:positionH>
              <wp:positionV relativeFrom="margin">
                <wp:align>center</wp:align>
              </wp:positionV>
              <wp:extent cx="5738495" cy="2868930"/>
              <wp:effectExtent l="0" t="1190625" r="0" b="941070"/>
              <wp:wrapNone/>
              <wp:docPr id="73" name="WordArt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688F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7A5BA0" id="WordArt 522" o:spid="_x0000_s1415" type="#_x0000_t202" style="position:absolute;margin-left:0;margin-top:0;width:451.85pt;height:225.9pt;rotation:-45;z-index:-25165804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u947z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A688F6E"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68" behindDoc="1" locked="0" layoutInCell="0" allowOverlap="1" wp14:anchorId="59614523" wp14:editId="2273C734">
              <wp:simplePos x="0" y="0"/>
              <wp:positionH relativeFrom="margin">
                <wp:align>center</wp:align>
              </wp:positionH>
              <wp:positionV relativeFrom="margin">
                <wp:align>center</wp:align>
              </wp:positionV>
              <wp:extent cx="5709920" cy="3425825"/>
              <wp:effectExtent l="0" t="1247775" r="0" b="717550"/>
              <wp:wrapNone/>
              <wp:docPr id="72" name="WordArt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2CD55C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614523" id="WordArt 274" o:spid="_x0000_s1416" type="#_x0000_t202" style="position:absolute;margin-left:0;margin-top:0;width:449.6pt;height:269.75pt;rotation:-45;z-index:-2516581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BaiT8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72CD55CA"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0" behindDoc="1" locked="0" layoutInCell="0" allowOverlap="1" wp14:anchorId="36551B31" wp14:editId="300934A6">
              <wp:simplePos x="0" y="0"/>
              <wp:positionH relativeFrom="margin">
                <wp:align>center</wp:align>
              </wp:positionH>
              <wp:positionV relativeFrom="margin">
                <wp:align>center</wp:align>
              </wp:positionV>
              <wp:extent cx="5738495" cy="286893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1AE8B6C6"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551B31" id="_x0000_s1417" type="#_x0000_t202" style="position:absolute;margin-left:0;margin-top:0;width:451.85pt;height:225.9pt;rotation:-45;z-index:-2516581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p+p+g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8ukpLIfQvqSOw7ikrJ/e+9QE1O7M0NULJIfoVgnimL&#10;a0z6Xyls+meBbiARiP9D+xqVxCRlRjErTLRE/SQg01ICD6Jls+TFietweGB9Qo13vVuTj3dNknTh&#10;OUii0CSlQ8BjKv/8Tqcuv+HqBQ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DZpp+p+gEAAM4DAAAOAAAAAAAAAAAAAAAAAC4C&#10;AABkcnMvZTJvRG9jLnhtbFBLAQItABQABgAIAAAAIQB2TCEu3AAAAAUBAAAPAAAAAAAAAAAAAAAA&#10;AFQEAABkcnMvZG93bnJldi54bWxQSwUGAAAAAAQABADzAAAAXQUAAAAA&#10;" o:allowincell="f" filled="f" stroked="f">
              <o:lock v:ext="edit" shapetype="t"/>
              <v:textbox style="mso-fit-shape-to-text:t">
                <w:txbxContent>
                  <w:p w14:paraId="1AE8B6C6"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8C15C" w14:textId="67D7CACD" w:rsidR="00801702" w:rsidRDefault="00B123A7">
    <w:pPr>
      <w:pStyle w:val="Header"/>
    </w:pPr>
    <w:r>
      <w:rPr>
        <w:noProof/>
      </w:rPr>
      <mc:AlternateContent>
        <mc:Choice Requires="wps">
          <w:drawing>
            <wp:anchor distT="0" distB="0" distL="0" distR="0" simplePos="0" relativeHeight="251658724" behindDoc="0" locked="0" layoutInCell="1" allowOverlap="1" wp14:anchorId="1B28030B" wp14:editId="09E5A4EA">
              <wp:simplePos x="635" y="635"/>
              <wp:positionH relativeFrom="page">
                <wp:align>center</wp:align>
              </wp:positionH>
              <wp:positionV relativeFrom="page">
                <wp:align>top</wp:align>
              </wp:positionV>
              <wp:extent cx="686435" cy="365760"/>
              <wp:effectExtent l="0" t="0" r="18415" b="15240"/>
              <wp:wrapNone/>
              <wp:docPr id="1864852015" name="Text Box 9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806D2A3" w14:textId="38CBB7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28030B" id="_x0000_t202" coordsize="21600,21600" o:spt="202" path="m,l,21600r21600,l21600,xe">
              <v:stroke joinstyle="miter"/>
              <v:path gradientshapeok="t" o:connecttype="rect"/>
            </v:shapetype>
            <v:shape id="Text Box 92" o:spid="_x0000_s1419" type="#_x0000_t202" alt="OFFICIAL" style="position:absolute;margin-left:0;margin-top:0;width:54.05pt;height:28.8pt;z-index:2516587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ed5OaEQIA&#10;AB4EAAAOAAAAAAAAAAAAAAAAAC4CAABkcnMvZTJvRG9jLnhtbFBLAQItABQABgAIAAAAIQDSlqK4&#10;2gAAAAQBAAAPAAAAAAAAAAAAAAAAAGsEAABkcnMvZG93bnJldi54bWxQSwUGAAAAAAQABADzAAAA&#10;cgUAAAAA&#10;" filled="f" stroked="f">
              <v:textbox style="mso-fit-shape-to-text:t" inset="0,15pt,0,0">
                <w:txbxContent>
                  <w:p w14:paraId="7806D2A3" w14:textId="38CBB791"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3" behindDoc="1" locked="0" layoutInCell="0" allowOverlap="1" wp14:anchorId="76594E6B" wp14:editId="632D994A">
              <wp:simplePos x="0" y="0"/>
              <wp:positionH relativeFrom="margin">
                <wp:align>center</wp:align>
              </wp:positionH>
              <wp:positionV relativeFrom="margin">
                <wp:align>center</wp:align>
              </wp:positionV>
              <wp:extent cx="5709920" cy="3425825"/>
              <wp:effectExtent l="0" t="1247775" r="0" b="717550"/>
              <wp:wrapNone/>
              <wp:docPr id="70" name="WordArt 3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A56F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6594E6B" id="WordArt 3262" o:spid="_x0000_s1420" type="#_x0000_t202" style="position:absolute;margin-left:0;margin-top:0;width:449.6pt;height:269.75pt;rotation:-45;z-index:-2516579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jtl+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kXQi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AfWO2X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63A56F63"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2" behindDoc="1" locked="0" layoutInCell="0" allowOverlap="1" wp14:anchorId="6EE8804A" wp14:editId="37AFBA9F">
              <wp:simplePos x="0" y="0"/>
              <wp:positionH relativeFrom="margin">
                <wp:align>center</wp:align>
              </wp:positionH>
              <wp:positionV relativeFrom="margin">
                <wp:align>center</wp:align>
              </wp:positionV>
              <wp:extent cx="5738495" cy="2868930"/>
              <wp:effectExtent l="0" t="1190625" r="0" b="941070"/>
              <wp:wrapNone/>
              <wp:docPr id="69" name="WordArt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1D46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E8804A" id="WordArt 526" o:spid="_x0000_s1421" type="#_x0000_t202" style="position:absolute;margin-left:0;margin-top:0;width:451.85pt;height:225.9pt;rotation:-45;z-index:-2516580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yNLrDf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381D460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1" behindDoc="1" locked="0" layoutInCell="0" allowOverlap="1" wp14:anchorId="62103E93" wp14:editId="32C1DF1C">
              <wp:simplePos x="0" y="0"/>
              <wp:positionH relativeFrom="margin">
                <wp:align>center</wp:align>
              </wp:positionH>
              <wp:positionV relativeFrom="margin">
                <wp:align>center</wp:align>
              </wp:positionV>
              <wp:extent cx="5709920" cy="3425825"/>
              <wp:effectExtent l="0" t="1247775" r="0" b="717550"/>
              <wp:wrapNone/>
              <wp:docPr id="68" name="WordArt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AE29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103E93" id="WordArt 278" o:spid="_x0000_s1422" type="#_x0000_t202" style="position:absolute;margin-left:0;margin-top:0;width:449.6pt;height:269.75pt;rotation:-45;z-index:-25165810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C9vudr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5AE29F9"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10" behindDoc="1" locked="0" layoutInCell="0" allowOverlap="1" wp14:anchorId="09A871F7" wp14:editId="2B0E7D25">
              <wp:simplePos x="0" y="0"/>
              <wp:positionH relativeFrom="margin">
                <wp:align>center</wp:align>
              </wp:positionH>
              <wp:positionV relativeFrom="margin">
                <wp:align>center</wp:align>
              </wp:positionV>
              <wp:extent cx="5738495" cy="2868930"/>
              <wp:effectExtent l="0" t="1190625" r="0" b="941070"/>
              <wp:wrapNone/>
              <wp:docPr id="67" name="WordArt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533A77" w14:textId="77777777" w:rsidR="0013178C" w:rsidRDefault="0013178C" w:rsidP="0013178C">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A871F7" id="WordArt 160" o:spid="_x0000_s1423" type="#_x0000_t202" style="position:absolute;margin-left:0;margin-top:0;width:451.85pt;height:225.9pt;rotation:-45;z-index:-25165817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OBrabL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01533A77" w14:textId="77777777" w:rsidR="0013178C" w:rsidRDefault="0013178C" w:rsidP="0013178C">
                    <w:pPr>
                      <w:jc w:val="center"/>
                      <w:rPr>
                        <w:rFonts w:ascii="Calibri" w:hAnsi="Calibri" w:cs="Calibri"/>
                        <w:color w:val="808080" w:themeColor="background1" w:themeShade="80"/>
                        <w:sz w:val="2"/>
                        <w:szCs w:val="2"/>
                        <w14:textFill>
                          <w14:solidFill>
                            <w14:schemeClr w14:val="bg1">
                              <w14:alpha w14:val="50000"/>
                              <w14:lumMod w14:val="50000"/>
                            </w14:schemeClr>
                          </w14:solidFill>
                        </w14:textFill>
                      </w:rPr>
                    </w:pPr>
                    <w:r>
                      <w:rPr>
                        <w:rFonts w:ascii="Calibri" w:hAnsi="Calibri" w:cs="Calibri"/>
                        <w:color w:val="808080" w:themeColor="background1" w:themeShade="80"/>
                        <w:sz w:val="2"/>
                        <w:szCs w:val="2"/>
                        <w14:textFill>
                          <w14:solidFill>
                            <w14:schemeClr w14:val="bg1">
                              <w14:alpha w14:val="50000"/>
                              <w14:lumMod w14:val="50000"/>
                            </w14:schemeClr>
                          </w14:solidFill>
                        </w14:textFill>
                      </w:rPr>
                      <w:t>DRAFT 2</w:t>
                    </w:r>
                  </w:p>
                </w:txbxContent>
              </v:textbox>
              <w10:wrap anchorx="margin" anchory="margin"/>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03A5" w14:textId="5C8C1A26" w:rsidR="00801702" w:rsidRPr="00EB1753" w:rsidRDefault="00B123A7" w:rsidP="00801702">
    <w:pPr>
      <w:pStyle w:val="VRQAHeaderunitCode"/>
      <w:ind w:left="-142"/>
      <w:jc w:val="right"/>
      <w:rPr>
        <w:rStyle w:val="VRQAHeaderunitCodeChar"/>
        <w:sz w:val="18"/>
        <w:szCs w:val="18"/>
      </w:rPr>
    </w:pPr>
    <w:r>
      <mc:AlternateContent>
        <mc:Choice Requires="wps">
          <w:drawing>
            <wp:anchor distT="0" distB="0" distL="0" distR="0" simplePos="0" relativeHeight="251658725" behindDoc="0" locked="0" layoutInCell="1" allowOverlap="1" wp14:anchorId="036BEAAD" wp14:editId="40D65428">
              <wp:simplePos x="635" y="635"/>
              <wp:positionH relativeFrom="page">
                <wp:align>center</wp:align>
              </wp:positionH>
              <wp:positionV relativeFrom="page">
                <wp:align>top</wp:align>
              </wp:positionV>
              <wp:extent cx="686435" cy="365760"/>
              <wp:effectExtent l="0" t="0" r="18415" b="15240"/>
              <wp:wrapNone/>
              <wp:docPr id="254886524" name="Text Box 9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443BE42D" w14:textId="48AD6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BEAAD" id="_x0000_t202" coordsize="21600,21600" o:spt="202" path="m,l,21600r21600,l21600,xe">
              <v:stroke joinstyle="miter"/>
              <v:path gradientshapeok="t" o:connecttype="rect"/>
            </v:shapetype>
            <v:shape id="Text Box 93" o:spid="_x0000_s1424" type="#_x0000_t202" alt="OFFICIAL" style="position:absolute;left:0;text-align:left;margin-left:0;margin-top:0;width:54.05pt;height:28.8pt;z-index:25165872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DqEQIAAB4EAAAOAAAAZHJzL2Uyb0RvYy54bWysU01v2zAMvQ/YfxB0X+y0S5Ya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AS6DqEQIA&#10;AB4EAAAOAAAAAAAAAAAAAAAAAC4CAABkcnMvZTJvRG9jLnhtbFBLAQItABQABgAIAAAAIQDSlqK4&#10;2gAAAAQBAAAPAAAAAAAAAAAAAAAAAGsEAABkcnMvZG93bnJldi54bWxQSwUGAAAAAAQABADzAAAA&#10;cgUAAAAA&#10;" filled="f" stroked="f">
              <v:textbox style="mso-fit-shape-to-text:t" inset="0,15pt,0,0">
                <w:txbxContent>
                  <w:p w14:paraId="443BE42D" w14:textId="48AD6BB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VU23878</w:t>
    </w:r>
    <w:r w:rsidR="00801702">
      <w:rPr>
        <w:rStyle w:val="VRQAHeaderunitCodeChar"/>
        <w:sz w:val="18"/>
        <w:szCs w:val="18"/>
      </w:rPr>
      <w:t xml:space="preserve"> </w:t>
    </w:r>
    <w:r w:rsidR="00801702" w:rsidRPr="00533F31">
      <w:rPr>
        <w:rStyle w:val="VRQAHeaderunitCodeChar"/>
        <w:sz w:val="18"/>
        <w:szCs w:val="18"/>
      </w:rPr>
      <w:t>Use simple liquid measures</w:t>
    </w:r>
  </w:p>
  <w:p w14:paraId="7C9D90ED" w14:textId="77777777" w:rsidR="00801702" w:rsidRPr="007E36A2" w:rsidRDefault="00801702" w:rsidP="003952D2">
    <w:pPr>
      <w:pStyle w:val="VRQAUnitCodeTitle"/>
    </w:pPr>
    <w:r>
      <w:rPr>
        <w:noProof/>
        <w:lang w:eastAsia="en-AU"/>
      </w:rPr>
      <w:drawing>
        <wp:inline distT="0" distB="0" distL="0" distR="0" wp14:anchorId="4B0897B3" wp14:editId="6C158775">
          <wp:extent cx="6410325" cy="591170"/>
          <wp:effectExtent l="0" t="0" r="0" b="0"/>
          <wp:docPr id="513205927" name="Picture 513205927"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3290" cy="679976"/>
                  </a:xfrm>
                  <a:prstGeom prst="rect">
                    <a:avLst/>
                  </a:prstGeom>
                  <a:noFill/>
                  <a:ln>
                    <a:noFill/>
                  </a:ln>
                </pic:spPr>
              </pic:pic>
            </a:graphicData>
          </a:graphic>
        </wp:inline>
      </w:drawing>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70F8" w14:textId="110AD69C" w:rsidR="003D326F" w:rsidRDefault="00B123A7">
    <w:pPr>
      <w:pStyle w:val="Header"/>
    </w:pPr>
    <w:r>
      <w:rPr>
        <w:noProof/>
      </w:rPr>
      <mc:AlternateContent>
        <mc:Choice Requires="wps">
          <w:drawing>
            <wp:anchor distT="0" distB="0" distL="0" distR="0" simplePos="0" relativeHeight="251658723" behindDoc="0" locked="0" layoutInCell="1" allowOverlap="1" wp14:anchorId="7371FA8B" wp14:editId="2EC87C29">
              <wp:simplePos x="635" y="635"/>
              <wp:positionH relativeFrom="page">
                <wp:align>center</wp:align>
              </wp:positionH>
              <wp:positionV relativeFrom="page">
                <wp:align>top</wp:align>
              </wp:positionV>
              <wp:extent cx="686435" cy="365760"/>
              <wp:effectExtent l="0" t="0" r="18415" b="15240"/>
              <wp:wrapNone/>
              <wp:docPr id="524169606" name="Text Box 9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2D2B2A5F" w14:textId="6C05374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71FA8B" id="_x0000_t202" coordsize="21600,21600" o:spt="202" path="m,l,21600r21600,l21600,xe">
              <v:stroke joinstyle="miter"/>
              <v:path gradientshapeok="t" o:connecttype="rect"/>
            </v:shapetype>
            <v:shape id="Text Box 91" o:spid="_x0000_s1426" type="#_x0000_t202" alt="OFFICIAL" style="position:absolute;margin-left:0;margin-top:0;width:54.05pt;height:28.8pt;z-index:25165872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Lv6vKkQAgAA&#10;HgQAAA4AAAAAAAAAAAAAAAAALgIAAGRycy9lMm9Eb2MueG1sUEsBAi0AFAAGAAgAAAAhANKWorja&#10;AAAABAEAAA8AAAAAAAAAAAAAAAAAagQAAGRycy9kb3ducmV2LnhtbFBLBQYAAAAABAAEAPMAAABx&#10;BQAAAAA=&#10;" filled="f" stroked="f">
              <v:textbox style="mso-fit-shape-to-text:t" inset="0,15pt,0,0">
                <w:txbxContent>
                  <w:p w14:paraId="2D2B2A5F" w14:textId="6C05374E"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2" behindDoc="1" locked="0" layoutInCell="0" allowOverlap="1" wp14:anchorId="42C76755" wp14:editId="6F08CF9D">
              <wp:simplePos x="0" y="0"/>
              <wp:positionH relativeFrom="margin">
                <wp:align>center</wp:align>
              </wp:positionH>
              <wp:positionV relativeFrom="margin">
                <wp:align>center</wp:align>
              </wp:positionV>
              <wp:extent cx="5709920" cy="3425825"/>
              <wp:effectExtent l="0" t="1247775" r="0" b="717550"/>
              <wp:wrapNone/>
              <wp:docPr id="65" name="WordArt 3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F5BAD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C76755" id="WordArt 3261" o:spid="_x0000_s1427" type="#_x0000_t202" style="position:absolute;margin-left:0;margin-top:0;width:449.6pt;height:269.75pt;rotation:-45;z-index:-2516579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Doh+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zwpi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M7kOiH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03F5BAD2"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1" behindDoc="1" locked="0" layoutInCell="0" allowOverlap="1" wp14:anchorId="3D04E793" wp14:editId="6D8FBCF4">
              <wp:simplePos x="0" y="0"/>
              <wp:positionH relativeFrom="margin">
                <wp:align>center</wp:align>
              </wp:positionH>
              <wp:positionV relativeFrom="margin">
                <wp:align>center</wp:align>
              </wp:positionV>
              <wp:extent cx="5738495" cy="2868930"/>
              <wp:effectExtent l="0" t="1190625" r="0" b="941070"/>
              <wp:wrapNone/>
              <wp:docPr id="64" name="WordArt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6019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04E793" id="WordArt 525" o:spid="_x0000_s1428" type="#_x0000_t202" style="position:absolute;margin-left:0;margin-top:0;width:451.85pt;height:225.9pt;rotation:-45;z-index:-2516580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j2+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5LCqJ3LegjsS+p6hU3P/cC9TkxN7cASWL5NcI5oWy&#10;uMak/5XCZngR6EYSgfg/da9RSUxSZhSzwkRL1HcCMh0l8CA6Nk9enLiOh0fWJ9R417s1+fjQJkkX&#10;nqMkCk1SOgY8pvL373Tq8huufg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KVlo9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096019E9"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0" behindDoc="1" locked="0" layoutInCell="0" allowOverlap="1" wp14:anchorId="1A551067" wp14:editId="56377D31">
              <wp:simplePos x="0" y="0"/>
              <wp:positionH relativeFrom="margin">
                <wp:align>center</wp:align>
              </wp:positionH>
              <wp:positionV relativeFrom="margin">
                <wp:align>center</wp:align>
              </wp:positionV>
              <wp:extent cx="5709920" cy="3425825"/>
              <wp:effectExtent l="0" t="1247775" r="0" b="717550"/>
              <wp:wrapNone/>
              <wp:docPr id="63" name="WordArt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96C5B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551067" id="WordArt 277" o:spid="_x0000_s1429" type="#_x0000_t202" style="position:absolute;margin-left:0;margin-top:0;width:449.6pt;height:269.75pt;rotation:-45;z-index:-25165811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bie+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lV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mXbie+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496C5B2"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75277" w14:textId="33AD5279" w:rsidR="008276A3" w:rsidRDefault="00B123A7">
    <w:pPr>
      <w:pStyle w:val="Header"/>
    </w:pPr>
    <w:r>
      <w:rPr>
        <w:noProof/>
      </w:rPr>
      <mc:AlternateContent>
        <mc:Choice Requires="wps">
          <w:drawing>
            <wp:anchor distT="0" distB="0" distL="0" distR="0" simplePos="0" relativeHeight="251658727" behindDoc="0" locked="0" layoutInCell="1" allowOverlap="1" wp14:anchorId="05BAECA9" wp14:editId="463B5566">
              <wp:simplePos x="635" y="635"/>
              <wp:positionH relativeFrom="page">
                <wp:align>center</wp:align>
              </wp:positionH>
              <wp:positionV relativeFrom="page">
                <wp:align>top</wp:align>
              </wp:positionV>
              <wp:extent cx="686435" cy="365760"/>
              <wp:effectExtent l="0" t="0" r="18415" b="15240"/>
              <wp:wrapNone/>
              <wp:docPr id="1183321492" name="Text Box 9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500028D8" w14:textId="312BBAF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BAECA9" id="_x0000_t202" coordsize="21600,21600" o:spt="202" path="m,l,21600r21600,l21600,xe">
              <v:stroke joinstyle="miter"/>
              <v:path gradientshapeok="t" o:connecttype="rect"/>
            </v:shapetype>
            <v:shape id="Text Box 95" o:spid="_x0000_s1431" type="#_x0000_t202" alt="OFFICIAL" style="position:absolute;margin-left:0;margin-top:0;width:54.05pt;height:28.8pt;z-index:25165872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RiEQ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k0+G+TdQHWgtD0fGg5PLlpqvRMBn4Yli&#10;2oRki0901Bq6ksPJ4qwB//Nv/phPyFOUs44kU3JLmuZMf7fESFRXMsZf8klONz+4N4Nhd+YeSIhj&#10;ehNOJjPmoR7M2oN5JUEvYiMKCSupXclxMO/xqF16EFItFimJhOQEruzayVg6AhbRfOlfhXcnyJG4&#10;eoRBT6J4h/wxN/4Z3GKHhH+iJYJ7BPKEOYkwsXV6MFHlb+8p6/Ks578A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BiuMRiEQIA&#10;AB4EAAAOAAAAAAAAAAAAAAAAAC4CAABkcnMvZTJvRG9jLnhtbFBLAQItABQABgAIAAAAIQDSlqK4&#10;2gAAAAQBAAAPAAAAAAAAAAAAAAAAAGsEAABkcnMvZG93bnJldi54bWxQSwUGAAAAAAQABADzAAAA&#10;cgUAAAAA&#10;" filled="f" stroked="f">
              <v:textbox style="mso-fit-shape-to-text:t" inset="0,15pt,0,0">
                <w:txbxContent>
                  <w:p w14:paraId="500028D8" w14:textId="312BBAF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5" behindDoc="1" locked="0" layoutInCell="0" allowOverlap="1" wp14:anchorId="79592D67" wp14:editId="111482D8">
              <wp:simplePos x="0" y="0"/>
              <wp:positionH relativeFrom="margin">
                <wp:align>center</wp:align>
              </wp:positionH>
              <wp:positionV relativeFrom="margin">
                <wp:align>center</wp:align>
              </wp:positionV>
              <wp:extent cx="5709920" cy="3425825"/>
              <wp:effectExtent l="0" t="1247775" r="0" b="717550"/>
              <wp:wrapNone/>
              <wp:docPr id="62" name="WordArt 3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3598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592D67" id="WordArt 3265" o:spid="_x0000_s1432" type="#_x0000_t202" style="position:absolute;margin-left:0;margin-top:0;width:449.6pt;height:269.75pt;rotation:-45;z-index:-25165796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1l+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l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jdQ1l+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C35982C"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4" behindDoc="1" locked="0" layoutInCell="0" allowOverlap="1" wp14:anchorId="29BE3C01" wp14:editId="287336D2">
              <wp:simplePos x="0" y="0"/>
              <wp:positionH relativeFrom="margin">
                <wp:align>center</wp:align>
              </wp:positionH>
              <wp:positionV relativeFrom="margin">
                <wp:align>center</wp:align>
              </wp:positionV>
              <wp:extent cx="5738495" cy="2868930"/>
              <wp:effectExtent l="0" t="1190625" r="0" b="941070"/>
              <wp:wrapNone/>
              <wp:docPr id="61" name="WordArt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06D0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E3C01" id="WordArt 529" o:spid="_x0000_s1433" type="#_x0000_t202" style="position:absolute;margin-left:0;margin-top:0;width:451.85pt;height:225.9pt;rotation:-45;z-index:-2516580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Kxx3Q3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3106D05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3" behindDoc="1" locked="0" layoutInCell="0" allowOverlap="1" wp14:anchorId="65D1E454" wp14:editId="227D4C04">
              <wp:simplePos x="0" y="0"/>
              <wp:positionH relativeFrom="margin">
                <wp:align>center</wp:align>
              </wp:positionH>
              <wp:positionV relativeFrom="margin">
                <wp:align>center</wp:align>
              </wp:positionV>
              <wp:extent cx="5709920" cy="3425825"/>
              <wp:effectExtent l="0" t="1247775" r="0" b="717550"/>
              <wp:wrapNone/>
              <wp:docPr id="60" name="WordArt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27A9B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D1E454" id="WordArt 281" o:spid="_x0000_s1434" type="#_x0000_t202" style="position:absolute;margin-left:0;margin-top:0;width:449.6pt;height:269.75pt;rotation:-45;z-index:-25165810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Lt+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3w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5VmLt+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5D27A9B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3" behindDoc="1" locked="0" layoutInCell="0" allowOverlap="1" wp14:anchorId="275952B1" wp14:editId="4B717D95">
              <wp:simplePos x="0" y="0"/>
              <wp:positionH relativeFrom="margin">
                <wp:align>center</wp:align>
              </wp:positionH>
              <wp:positionV relativeFrom="margin">
                <wp:align>center</wp:align>
              </wp:positionV>
              <wp:extent cx="5738495" cy="286893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742319A8"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5952B1" id="_x0000_s1435" type="#_x0000_t202" style="position:absolute;margin-left:0;margin-top:0;width:451.85pt;height:225.9pt;rotation:-45;z-index:-25165817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KF+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f5IiqJ3LegjsS+p6hU3P/cC9TkxN7cASWL5NcI5oWy&#10;uMak/5XCZngR6EYSgfg/da9RSUxSZhSzwkRL1HcCMh0l8CA6Nk9enLiOh0fWJ9R417s1+fjQJkkX&#10;nqMkCk1SOgY8pvL373Tq8huufgE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9lKyhf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742319A8"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57E63" w14:textId="1B41B790" w:rsidR="008276A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28" behindDoc="0" locked="0" layoutInCell="1" allowOverlap="1" wp14:anchorId="4482EDF4" wp14:editId="1FE5BDD5">
              <wp:simplePos x="635" y="635"/>
              <wp:positionH relativeFrom="page">
                <wp:align>center</wp:align>
              </wp:positionH>
              <wp:positionV relativeFrom="page">
                <wp:align>top</wp:align>
              </wp:positionV>
              <wp:extent cx="686435" cy="365760"/>
              <wp:effectExtent l="0" t="0" r="18415" b="15240"/>
              <wp:wrapNone/>
              <wp:docPr id="1025917453" name="Text Box 9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359DCEEF" w14:textId="0218883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2EDF4" id="_x0000_t202" coordsize="21600,21600" o:spt="202" path="m,l,21600r21600,l21600,xe">
              <v:stroke joinstyle="miter"/>
              <v:path gradientshapeok="t" o:connecttype="rect"/>
            </v:shapetype>
            <v:shape id="Text Box 96" o:spid="_x0000_s1436" type="#_x0000_t202" alt="OFFICIAL" style="position:absolute;left:0;text-align:left;margin-left:0;margin-top:0;width:54.05pt;height:28.8pt;z-index:251658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" filled="f" stroked="f">
              <v:textbox style="mso-fit-shape-to-text:t" inset="0,15pt,0,0">
                <w:txbxContent>
                  <w:p w14:paraId="359DCEEF" w14:textId="0218883C"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rPr>
        <w:rStyle w:val="VRQAHeaderunitCodeChar"/>
        <w:sz w:val="18"/>
        <w:szCs w:val="18"/>
      </w:rPr>
      <w:t>VU23878</w:t>
    </w:r>
    <w:r w:rsidR="008276A3">
      <w:rPr>
        <w:rStyle w:val="VRQAHeaderunitCodeChar"/>
        <w:sz w:val="18"/>
        <w:szCs w:val="18"/>
      </w:rPr>
      <w:t xml:space="preserve"> </w:t>
    </w:r>
    <w:r w:rsidR="008276A3" w:rsidRPr="00533F31">
      <w:rPr>
        <w:rStyle w:val="VRQAHeaderunitCodeChar"/>
        <w:sz w:val="18"/>
        <w:szCs w:val="18"/>
      </w:rPr>
      <w:t>Use simple liquid measures</w:t>
    </w:r>
  </w:p>
  <w:p w14:paraId="3A1E5A61" w14:textId="77777777" w:rsidR="008276A3" w:rsidRPr="007E36A2" w:rsidRDefault="008276A3" w:rsidP="006D7058">
    <w:pPr>
      <w:pStyle w:val="VRQAUnitCodeTitle"/>
      <w:ind w:left="-142"/>
    </w:pPr>
    <w:r>
      <w:rPr>
        <w:noProof/>
        <w:lang w:eastAsia="en-AU"/>
      </w:rPr>
      <w:drawing>
        <wp:inline distT="0" distB="0" distL="0" distR="0" wp14:anchorId="75E29F4C" wp14:editId="527673B4">
          <wp:extent cx="6448425" cy="591185"/>
          <wp:effectExtent l="0" t="0" r="9525" b="0"/>
          <wp:docPr id="513205930" name="Picture 513205930"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2633" cy="677749"/>
                  </a:xfrm>
                  <a:prstGeom prst="rect">
                    <a:avLst/>
                  </a:prstGeom>
                  <a:noFill/>
                  <a:ln>
                    <a:noFill/>
                  </a:ln>
                </pic:spPr>
              </pic:pic>
            </a:graphicData>
          </a:graphic>
        </wp:inline>
      </w:drawing>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226A" w14:textId="05D4116E" w:rsidR="008276A3" w:rsidRDefault="00B123A7">
    <w:pPr>
      <w:pStyle w:val="Header"/>
    </w:pPr>
    <w:r>
      <w:rPr>
        <w:noProof/>
      </w:rPr>
      <mc:AlternateContent>
        <mc:Choice Requires="wps">
          <w:drawing>
            <wp:anchor distT="0" distB="0" distL="0" distR="0" simplePos="0" relativeHeight="251658726" behindDoc="0" locked="0" layoutInCell="1" allowOverlap="1" wp14:anchorId="3F619077" wp14:editId="6347BA00">
              <wp:simplePos x="635" y="635"/>
              <wp:positionH relativeFrom="page">
                <wp:align>center</wp:align>
              </wp:positionH>
              <wp:positionV relativeFrom="page">
                <wp:align>top</wp:align>
              </wp:positionV>
              <wp:extent cx="686435" cy="365760"/>
              <wp:effectExtent l="0" t="0" r="18415" b="15240"/>
              <wp:wrapNone/>
              <wp:docPr id="1237193897" name="Text Box 9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65A4C4AF" w14:textId="7D1A5E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619077" id="_x0000_t202" coordsize="21600,21600" o:spt="202" path="m,l,21600r21600,l21600,xe">
              <v:stroke joinstyle="miter"/>
              <v:path gradientshapeok="t" o:connecttype="rect"/>
            </v:shapetype>
            <v:shape id="Text Box 94" o:spid="_x0000_s1438" type="#_x0000_t202" alt="OFFICIAL" style="position:absolute;margin-left:0;margin-top:0;width:54.05pt;height:28.8pt;z-index:2516587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A7K+fhEQIA&#10;AB4EAAAOAAAAAAAAAAAAAAAAAC4CAABkcnMvZTJvRG9jLnhtbFBLAQItABQABgAIAAAAIQDSlqK4&#10;2gAAAAQBAAAPAAAAAAAAAAAAAAAAAGsEAABkcnMvZG93bnJldi54bWxQSwUGAAAAAAQABADzAAAA&#10;cgUAAAAA&#10;" filled="f" stroked="f">
              <v:textbox style="mso-fit-shape-to-text:t" inset="0,15pt,0,0">
                <w:txbxContent>
                  <w:p w14:paraId="65A4C4AF" w14:textId="7D1A5E7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4" behindDoc="1" locked="0" layoutInCell="0" allowOverlap="1" wp14:anchorId="6D3FF594" wp14:editId="19F862E6">
              <wp:simplePos x="0" y="0"/>
              <wp:positionH relativeFrom="margin">
                <wp:align>center</wp:align>
              </wp:positionH>
              <wp:positionV relativeFrom="margin">
                <wp:align>center</wp:align>
              </wp:positionV>
              <wp:extent cx="5709920" cy="3425825"/>
              <wp:effectExtent l="0" t="1247775" r="0" b="717550"/>
              <wp:wrapNone/>
              <wp:docPr id="57" name="WordArt 3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4223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D3FF594" id="WordArt 3264" o:spid="_x0000_s1439" type="#_x0000_t202" style="position:absolute;margin-left:0;margin-top:0;width:449.6pt;height:269.75pt;rotation:-45;z-index:-25165796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Dny4Vp+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0F4223FB"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3" behindDoc="1" locked="0" layoutInCell="0" allowOverlap="1" wp14:anchorId="1B28BA8A" wp14:editId="4C5BC73A">
              <wp:simplePos x="0" y="0"/>
              <wp:positionH relativeFrom="margin">
                <wp:align>center</wp:align>
              </wp:positionH>
              <wp:positionV relativeFrom="margin">
                <wp:align>center</wp:align>
              </wp:positionV>
              <wp:extent cx="5738495" cy="2868930"/>
              <wp:effectExtent l="0" t="1190625" r="0" b="941070"/>
              <wp:wrapNone/>
              <wp:docPr id="55" name="WordArt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6ACE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B28BA8A" id="WordArt 528" o:spid="_x0000_s1440" type="#_x0000_t202" style="position:absolute;margin-left:0;margin-top:0;width:451.85pt;height:225.9pt;rotation:-45;z-index:-2516580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EQKjGvsBAADOAwAADgAAAAAAAAAAAAAAAAAu&#10;AgAAZHJzL2Uyb0RvYy54bWxQSwECLQAUAAYACAAAACEAdkwhLtwAAAAFAQAADwAAAAAAAAAAAAAA&#10;AABVBAAAZHJzL2Rvd25yZXYueG1sUEsFBgAAAAAEAAQA8wAAAF4FAAAAAA==&#10;" o:allowincell="f" filled="f" stroked="f">
              <v:stroke joinstyle="round"/>
              <o:lock v:ext="edit" shapetype="t"/>
              <v:textbox style="mso-fit-shape-to-text:t">
                <w:txbxContent>
                  <w:p w14:paraId="1A6ACE07"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2" behindDoc="1" locked="0" layoutInCell="0" allowOverlap="1" wp14:anchorId="356B874C" wp14:editId="44273044">
              <wp:simplePos x="0" y="0"/>
              <wp:positionH relativeFrom="margin">
                <wp:align>center</wp:align>
              </wp:positionH>
              <wp:positionV relativeFrom="margin">
                <wp:align>center</wp:align>
              </wp:positionV>
              <wp:extent cx="5709920" cy="3425825"/>
              <wp:effectExtent l="0" t="1247775" r="0" b="717550"/>
              <wp:wrapNone/>
              <wp:docPr id="54" name="WordArt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ACFBB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6B874C" id="WordArt 280" o:spid="_x0000_s1441" type="#_x0000_t202" style="position:absolute;margin-left:0;margin-top:0;width:449.6pt;height:269.75pt;rotation:-45;z-index:-2516581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Ny+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2mCj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N4Gc3L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3AACFBB8"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2" behindDoc="1" locked="0" layoutInCell="0" allowOverlap="1" wp14:anchorId="5961C2AB" wp14:editId="7AEB66C1">
              <wp:simplePos x="0" y="0"/>
              <wp:positionH relativeFrom="margin">
                <wp:align>center</wp:align>
              </wp:positionH>
              <wp:positionV relativeFrom="margin">
                <wp:align>center</wp:align>
              </wp:positionV>
              <wp:extent cx="5738495" cy="286893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467E18C"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961C2AB" id="_x0000_s1442" type="#_x0000_t202" style="position:absolute;margin-left:0;margin-top:0;width:451.85pt;height:225.9pt;rotation:-45;z-index:-25165817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Obshpf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2467E18C"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23252" w14:textId="0271DED3" w:rsidR="008276A3" w:rsidRDefault="00B123A7">
    <w:pPr>
      <w:pStyle w:val="Header"/>
    </w:pPr>
    <w:r>
      <w:rPr>
        <w:noProof/>
      </w:rPr>
      <mc:AlternateContent>
        <mc:Choice Requires="wps">
          <w:drawing>
            <wp:anchor distT="0" distB="0" distL="0" distR="0" simplePos="0" relativeHeight="251658730" behindDoc="0" locked="0" layoutInCell="1" allowOverlap="1" wp14:anchorId="6145760B" wp14:editId="18A5F9B6">
              <wp:simplePos x="635" y="635"/>
              <wp:positionH relativeFrom="page">
                <wp:align>center</wp:align>
              </wp:positionH>
              <wp:positionV relativeFrom="page">
                <wp:align>top</wp:align>
              </wp:positionV>
              <wp:extent cx="686435" cy="365760"/>
              <wp:effectExtent l="0" t="0" r="18415" b="15240"/>
              <wp:wrapNone/>
              <wp:docPr id="1857201929" name="Text Box 9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26B8248" w14:textId="217206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45760B" id="_x0000_t202" coordsize="21600,21600" o:spt="202" path="m,l,21600r21600,l21600,xe">
              <v:stroke joinstyle="miter"/>
              <v:path gradientshapeok="t" o:connecttype="rect"/>
            </v:shapetype>
            <v:shape id="Text Box 98" o:spid="_x0000_s1444" type="#_x0000_t202" alt="OFFICIAL" style="position:absolute;margin-left:0;margin-top:0;width:54.05pt;height:28.8pt;z-index:2516587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IqGasEQIA&#10;AB4EAAAOAAAAAAAAAAAAAAAAAC4CAABkcnMvZTJvRG9jLnhtbFBLAQItABQABgAIAAAAIQDSlqK4&#10;2gAAAAQBAAAPAAAAAAAAAAAAAAAAAGsEAABkcnMvZG93bnJldi54bWxQSwUGAAAAAAQABADzAAAA&#10;cgUAAAAA&#10;" filled="f" stroked="f">
              <v:textbox style="mso-fit-shape-to-text:t" inset="0,15pt,0,0">
                <w:txbxContent>
                  <w:p w14:paraId="726B8248" w14:textId="21720689"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7" behindDoc="1" locked="0" layoutInCell="0" allowOverlap="1" wp14:anchorId="54F5B2A5" wp14:editId="01D0E8F1">
              <wp:simplePos x="0" y="0"/>
              <wp:positionH relativeFrom="margin">
                <wp:align>center</wp:align>
              </wp:positionH>
              <wp:positionV relativeFrom="margin">
                <wp:align>center</wp:align>
              </wp:positionV>
              <wp:extent cx="5709920" cy="3425825"/>
              <wp:effectExtent l="0" t="1247775" r="0" b="717550"/>
              <wp:wrapNone/>
              <wp:docPr id="52" name="WordArt 3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50F67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4F5B2A5" id="WordArt 3268" o:spid="_x0000_s1445" type="#_x0000_t202" style="position:absolute;margin-left:0;margin-top:0;width:449.6pt;height:269.75pt;rotation:-45;z-index:-2516579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5F+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kiwkbuW1BHYt9TVCruf+0FanJib26AkkXyawTzTFlc&#10;Y9L/QmEzPAt0I4lA/B+6l6gkJikzillhoiXqBwGZjhJ4EB2bJS9OXMfDI+sTarzr3Zp8vGuTpAvP&#10;URKFJikdAx5T+ed3OnX5DVe/AQ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CsnJ5F+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2E50F67D"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6" behindDoc="1" locked="0" layoutInCell="0" allowOverlap="1" wp14:anchorId="458EBA4C" wp14:editId="44F37299">
              <wp:simplePos x="0" y="0"/>
              <wp:positionH relativeFrom="margin">
                <wp:align>center</wp:align>
              </wp:positionH>
              <wp:positionV relativeFrom="margin">
                <wp:align>center</wp:align>
              </wp:positionV>
              <wp:extent cx="5738495" cy="2868930"/>
              <wp:effectExtent l="0" t="1190625" r="0" b="941070"/>
              <wp:wrapNone/>
              <wp:docPr id="51" name="WordArt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78808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8EBA4C" id="WordArt 532" o:spid="_x0000_s1446" type="#_x0000_t202" style="position:absolute;margin-left:0;margin-top:0;width:451.85pt;height:225.9pt;rotation:-45;z-index:-25165803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B8+g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" o:allowincell="f" filled="f" stroked="f">
              <v:stroke joinstyle="round"/>
              <o:lock v:ext="edit" shapetype="t"/>
              <v:textbox style="mso-fit-shape-to-text:t">
                <w:txbxContent>
                  <w:p w14:paraId="5B78808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5" behindDoc="1" locked="0" layoutInCell="0" allowOverlap="1" wp14:anchorId="7D694504" wp14:editId="20FC25B5">
              <wp:simplePos x="0" y="0"/>
              <wp:positionH relativeFrom="margin">
                <wp:align>center</wp:align>
              </wp:positionH>
              <wp:positionV relativeFrom="margin">
                <wp:align>center</wp:align>
              </wp:positionV>
              <wp:extent cx="5709920" cy="3425825"/>
              <wp:effectExtent l="0" t="1247775" r="0" b="717550"/>
              <wp:wrapNone/>
              <wp:docPr id="50" name="WordArt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17E66C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694504" id="WordArt 284" o:spid="_x0000_s1447" type="#_x0000_t202" style="position:absolute;margin-left:0;margin-top:0;width:449.6pt;height:269.75pt;rotation:-45;z-index:-25165810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AU+Q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" o:allowincell="f" filled="f" stroked="f">
              <v:stroke joinstyle="round"/>
              <o:lock v:ext="edit" shapetype="t"/>
              <v:textbox style="mso-fit-shape-to-text:t">
                <w:txbxContent>
                  <w:p w14:paraId="517E66C1"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5" behindDoc="1" locked="0" layoutInCell="0" allowOverlap="1" wp14:anchorId="3D81C8B9" wp14:editId="23765801">
              <wp:simplePos x="0" y="0"/>
              <wp:positionH relativeFrom="margin">
                <wp:align>center</wp:align>
              </wp:positionH>
              <wp:positionV relativeFrom="margin">
                <wp:align>center</wp:align>
              </wp:positionV>
              <wp:extent cx="5738495" cy="286893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6C715F05"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81C8B9" id="_x0000_s1448" type="#_x0000_t202" style="position:absolute;margin-left:0;margin-top:0;width:451.85pt;height:225.9pt;rotation:-45;z-index:-25165817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LD+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WVQSuW9BHYl9T1GpuP+5F6jJib25A0oWya8RzAtl&#10;cY1J/yuFzfAi0I0kAvF/6l6jkpikzChmhYmWqO8EZDpK4EF0bJ68OHEdD4+sT6jxrndr8vGhTZIu&#10;PEdJFJqkdAx4TOXv3+nU5Tdc/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anNiw/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6C715F05" w14:textId="77777777" w:rsidR="008276A3" w:rsidRPr="00D54E65" w:rsidRDefault="008276A3" w:rsidP="008276A3">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79001" w14:textId="657DF20F" w:rsidR="008276A3" w:rsidRPr="00EB1753" w:rsidRDefault="00B123A7" w:rsidP="00773DC2">
    <w:pPr>
      <w:pStyle w:val="VRQAHeaderunitCode"/>
      <w:jc w:val="right"/>
      <w:rPr>
        <w:rStyle w:val="VRQAHeaderunitCodeChar"/>
        <w:sz w:val="18"/>
        <w:szCs w:val="18"/>
      </w:rPr>
    </w:pPr>
    <w:r>
      <mc:AlternateContent>
        <mc:Choice Requires="wps">
          <w:drawing>
            <wp:anchor distT="0" distB="0" distL="0" distR="0" simplePos="0" relativeHeight="251658731" behindDoc="0" locked="0" layoutInCell="1" allowOverlap="1" wp14:anchorId="363B3F63" wp14:editId="773CFBF2">
              <wp:simplePos x="635" y="635"/>
              <wp:positionH relativeFrom="page">
                <wp:align>center</wp:align>
              </wp:positionH>
              <wp:positionV relativeFrom="page">
                <wp:align>top</wp:align>
              </wp:positionV>
              <wp:extent cx="686435" cy="365760"/>
              <wp:effectExtent l="0" t="0" r="18415" b="15240"/>
              <wp:wrapNone/>
              <wp:docPr id="126753994" name="Text Box 9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7A24AB56" w14:textId="6BCE0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3B3F63" id="_x0000_t202" coordsize="21600,21600" o:spt="202" path="m,l,21600r21600,l21600,xe">
              <v:stroke joinstyle="miter"/>
              <v:path gradientshapeok="t" o:connecttype="rect"/>
            </v:shapetype>
            <v:shape id="Text Box 99" o:spid="_x0000_s1449" type="#_x0000_t202" alt="OFFICIAL" style="position:absolute;left:0;text-align:left;margin-left:0;margin-top:0;width:54.05pt;height:28.8pt;z-index:25165873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RaJEQIAAB4EAAAOAAAAZHJzL2Uyb0RvYy54bWysU99v2jAQfp+0/8Hy+0iAwrqIULFWTJNQ&#10;W4lOfTaOTSLZPss2JOyv39kh0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C4ZRaJEQIA&#10;AB4EAAAOAAAAAAAAAAAAAAAAAC4CAABkcnMvZTJvRG9jLnhtbFBLAQItABQABgAIAAAAIQDSlqK4&#10;2gAAAAQBAAAPAAAAAAAAAAAAAAAAAGsEAABkcnMvZG93bnJldi54bWxQSwUGAAAAAAQABADzAAAA&#10;cgUAAAAA&#10;" filled="f" stroked="f">
              <v:textbox style="mso-fit-shape-to-text:t" inset="0,15pt,0,0">
                <w:txbxContent>
                  <w:p w14:paraId="7A24AB56" w14:textId="6BCE00A5"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561E92" w:rsidRPr="00561E92">
      <w:t xml:space="preserve"> </w:t>
    </w:r>
    <w:r w:rsidR="00561E92" w:rsidRPr="00561E92">
      <w:rPr>
        <w:rStyle w:val="VRQAHeaderunitCodeChar"/>
        <w:sz w:val="18"/>
        <w:szCs w:val="18"/>
      </w:rPr>
      <w:t>VU23879</w:t>
    </w:r>
    <w:r w:rsidR="008276A3">
      <w:rPr>
        <w:rStyle w:val="VRQAHeaderunitCodeChar"/>
        <w:sz w:val="18"/>
        <w:szCs w:val="18"/>
      </w:rPr>
      <w:t xml:space="preserve"> </w:t>
    </w:r>
    <w:r w:rsidR="008276A3" w:rsidRPr="00FB567D">
      <w:rPr>
        <w:rStyle w:val="VRQAHeaderunitCodeChar"/>
        <w:sz w:val="18"/>
        <w:szCs w:val="18"/>
      </w:rPr>
      <w:t>Use simple linear measures</w:t>
    </w:r>
  </w:p>
  <w:p w14:paraId="75EC3A52" w14:textId="77777777" w:rsidR="008276A3" w:rsidRPr="007E36A2" w:rsidRDefault="008276A3" w:rsidP="00C3659F">
    <w:pPr>
      <w:pStyle w:val="VRQAUnitCodeTitle"/>
      <w:ind w:left="-142"/>
    </w:pPr>
    <w:r>
      <w:rPr>
        <w:noProof/>
        <w:lang w:eastAsia="en-AU"/>
      </w:rPr>
      <w:drawing>
        <wp:inline distT="0" distB="0" distL="0" distR="0" wp14:anchorId="2995E7D9" wp14:editId="7C762CB4">
          <wp:extent cx="6486525" cy="591185"/>
          <wp:effectExtent l="0" t="0" r="9525" b="0"/>
          <wp:docPr id="513205934" name="Picture 513205934" descr="/Volumes/PROJECTS/Victorian Registration and Qualifications Authority/1901_VRQ_VIS Visual Design Refresh Project/Media/banner/VRQA_banners requested-02.jpg"/>
          <wp:cNvGraphicFramePr/>
          <a:graphic xmlns:a="http://schemas.openxmlformats.org/drawingml/2006/main">
            <a:graphicData uri="http://schemas.openxmlformats.org/drawingml/2006/picture">
              <pic:pic xmlns:pic="http://schemas.openxmlformats.org/drawingml/2006/picture">
                <pic:nvPicPr>
                  <pic:cNvPr id="15" name="Picture 15" descr="/Volumes/PROJECTS/Victorian Registration and Qualifications Authority/1901_VRQ_VIS Visual Design Refresh Project/Media/banner/VRQA_banners requested-02.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312" cy="677749"/>
                  </a:xfrm>
                  <a:prstGeom prst="rect">
                    <a:avLst/>
                  </a:prstGeom>
                  <a:noFill/>
                  <a:ln>
                    <a:noFill/>
                  </a:ln>
                </pic:spPr>
              </pic:pic>
            </a:graphicData>
          </a:graphic>
        </wp:inline>
      </w:drawing>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EB7D" w14:textId="432BCD5A" w:rsidR="008276A3" w:rsidRDefault="00B123A7">
    <w:pPr>
      <w:pStyle w:val="Header"/>
    </w:pPr>
    <w:r>
      <w:rPr>
        <w:noProof/>
      </w:rPr>
      <mc:AlternateContent>
        <mc:Choice Requires="wps">
          <w:drawing>
            <wp:anchor distT="0" distB="0" distL="0" distR="0" simplePos="0" relativeHeight="251658729" behindDoc="0" locked="0" layoutInCell="1" allowOverlap="1" wp14:anchorId="3B9DBA90" wp14:editId="14B2A6FB">
              <wp:simplePos x="635" y="635"/>
              <wp:positionH relativeFrom="page">
                <wp:align>center</wp:align>
              </wp:positionH>
              <wp:positionV relativeFrom="page">
                <wp:align>top</wp:align>
              </wp:positionV>
              <wp:extent cx="686435" cy="365760"/>
              <wp:effectExtent l="0" t="0" r="18415" b="15240"/>
              <wp:wrapNone/>
              <wp:docPr id="959052496" name="Text Box 9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65760"/>
                      </a:xfrm>
                      <a:prstGeom prst="rect">
                        <a:avLst/>
                      </a:prstGeom>
                      <a:noFill/>
                      <a:ln>
                        <a:noFill/>
                      </a:ln>
                    </wps:spPr>
                    <wps:txbx>
                      <w:txbxContent>
                        <w:p w14:paraId="10E2F421" w14:textId="6DBC566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9DBA90" id="_x0000_t202" coordsize="21600,21600" o:spt="202" path="m,l,21600r21600,l21600,xe">
              <v:stroke joinstyle="miter"/>
              <v:path gradientshapeok="t" o:connecttype="rect"/>
            </v:shapetype>
            <v:shape id="Text Box 97" o:spid="_x0000_s1451" type="#_x0000_t202" alt="OFFICIAL" style="position:absolute;margin-left:0;margin-top:0;width:54.05pt;height:28.8pt;z-index:25165872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" filled="f" stroked="f">
              <v:textbox style="mso-fit-shape-to-text:t" inset="0,15pt,0,0">
                <w:txbxContent>
                  <w:p w14:paraId="10E2F421" w14:textId="6DBC566D" w:rsidR="00B123A7" w:rsidRPr="00B123A7" w:rsidRDefault="00B123A7" w:rsidP="00B123A7">
                    <w:pPr>
                      <w:rPr>
                        <w:rFonts w:ascii="Arial" w:eastAsia="Arial" w:hAnsi="Arial" w:cs="Arial"/>
                        <w:noProof/>
                        <w:color w:val="000000"/>
                      </w:rPr>
                    </w:pPr>
                    <w:r w:rsidRPr="00B123A7">
                      <w:rPr>
                        <w:rFonts w:ascii="Arial" w:eastAsia="Arial" w:hAnsi="Arial" w:cs="Arial"/>
                        <w:noProof/>
                        <w:color w:val="000000"/>
                      </w:rPr>
                      <w:t>OFFICIAL</w:t>
                    </w:r>
                  </w:p>
                </w:txbxContent>
              </v:textbox>
              <w10:wrap anchorx="page" anchory="page"/>
            </v:shape>
          </w:pict>
        </mc:Fallback>
      </mc:AlternateContent>
    </w:r>
    <w:r w:rsidR="0013178C">
      <w:rPr>
        <w:noProof/>
      </w:rPr>
      <mc:AlternateContent>
        <mc:Choice Requires="wps">
          <w:drawing>
            <wp:anchor distT="0" distB="0" distL="114300" distR="114300" simplePos="0" relativeHeight="251658516" behindDoc="1" locked="0" layoutInCell="0" allowOverlap="1" wp14:anchorId="5142FF44" wp14:editId="691FA11B">
              <wp:simplePos x="0" y="0"/>
              <wp:positionH relativeFrom="margin">
                <wp:align>center</wp:align>
              </wp:positionH>
              <wp:positionV relativeFrom="margin">
                <wp:align>center</wp:align>
              </wp:positionV>
              <wp:extent cx="5709920" cy="3425825"/>
              <wp:effectExtent l="0" t="1247775" r="0" b="717550"/>
              <wp:wrapNone/>
              <wp:docPr id="47" name="WordArt 3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D7EE7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142FF44" id="WordArt 3267" o:spid="_x0000_s1452" type="#_x0000_t202" style="position:absolute;margin-left:0;margin-top:0;width:449.6pt;height:269.75pt;rotation:-45;z-index:-2516579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AgXwdQ+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66D7EE78"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445" behindDoc="1" locked="0" layoutInCell="0" allowOverlap="1" wp14:anchorId="31E0341C" wp14:editId="4CF1E79C">
              <wp:simplePos x="0" y="0"/>
              <wp:positionH relativeFrom="margin">
                <wp:align>center</wp:align>
              </wp:positionH>
              <wp:positionV relativeFrom="margin">
                <wp:align>center</wp:align>
              </wp:positionV>
              <wp:extent cx="5738495" cy="2868930"/>
              <wp:effectExtent l="0" t="1190625" r="0" b="941070"/>
              <wp:wrapNone/>
              <wp:docPr id="46" name="WordArt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AC6CE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E0341C" id="WordArt 531" o:spid="_x0000_s1453" type="#_x0000_t202" style="position:absolute;margin-left:0;margin-top:0;width:451.85pt;height:225.9pt;rotation:-45;z-index:-251658035;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" o:allowincell="f" filled="f" stroked="f">
              <v:stroke joinstyle="round"/>
              <o:lock v:ext="edit" shapetype="t"/>
              <v:textbox style="mso-fit-shape-to-text:t">
                <w:txbxContent>
                  <w:p w14:paraId="1AAC6CEF" w14:textId="77777777" w:rsidR="0013178C" w:rsidRDefault="0013178C" w:rsidP="0013178C">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DRAFT 3</w:t>
                    </w:r>
                  </w:p>
                </w:txbxContent>
              </v:textbox>
              <w10:wrap anchorx="margin" anchory="margin"/>
            </v:shape>
          </w:pict>
        </mc:Fallback>
      </mc:AlternateContent>
    </w:r>
    <w:r w:rsidR="0013178C">
      <w:rPr>
        <w:noProof/>
      </w:rPr>
      <mc:AlternateContent>
        <mc:Choice Requires="wps">
          <w:drawing>
            <wp:anchor distT="0" distB="0" distL="114300" distR="114300" simplePos="0" relativeHeight="251658374" behindDoc="1" locked="0" layoutInCell="0" allowOverlap="1" wp14:anchorId="7D1165CE" wp14:editId="79CD2F7A">
              <wp:simplePos x="0" y="0"/>
              <wp:positionH relativeFrom="margin">
                <wp:align>center</wp:align>
              </wp:positionH>
              <wp:positionV relativeFrom="margin">
                <wp:align>center</wp:align>
              </wp:positionV>
              <wp:extent cx="5709920" cy="3425825"/>
              <wp:effectExtent l="0" t="1247775" r="0" b="717550"/>
              <wp:wrapNone/>
              <wp:docPr id="45" name="WordArt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3425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ED3AA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1165CE" id="WordArt 283" o:spid="_x0000_s1454" type="#_x0000_t202" style="position:absolute;margin-left:0;margin-top:0;width:449.6pt;height:269.75pt;rotation:-45;z-index:-2516581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" o:allowincell="f" filled="f" stroked="f">
              <v:stroke joinstyle="round"/>
              <o:lock v:ext="edit" shapetype="t"/>
              <v:textbox style="mso-fit-shape-to-text:t">
                <w:txbxContent>
                  <w:p w14:paraId="10ED3AAC" w14:textId="77777777" w:rsidR="0013178C" w:rsidRDefault="0013178C" w:rsidP="0013178C">
                    <w:pPr>
                      <w:jc w:val="center"/>
                      <w:rPr>
                        <w:rFonts w:ascii="Calibri" w:hAnsi="Calibri" w:cs="Calibri"/>
                        <w:color w:val="A6A6A6" w:themeColor="background1" w:themeShade="A6"/>
                        <w:sz w:val="2"/>
                        <w:szCs w:val="2"/>
                        <w14:textFill>
                          <w14:solidFill>
                            <w14:schemeClr w14:val="bg1">
                              <w14:alpha w14:val="50000"/>
                              <w14:lumMod w14:val="65000"/>
                            </w14:schemeClr>
                          </w14:solidFill>
                        </w14:textFill>
                      </w:rPr>
                    </w:pPr>
                    <w:r>
                      <w:rPr>
                        <w:rFonts w:ascii="Calibri" w:hAnsi="Calibri" w:cs="Calibri"/>
                        <w:color w:val="A6A6A6" w:themeColor="background1" w:themeShade="A6"/>
                        <w:sz w:val="2"/>
                        <w:szCs w:val="2"/>
                        <w14:textFill>
                          <w14:solidFill>
                            <w14:schemeClr w14:val="bg1">
                              <w14:alpha w14:val="50000"/>
                              <w14:lumMod w14:val="65000"/>
                            </w14:schemeClr>
                          </w14:solidFill>
                        </w14:textFill>
                      </w:rPr>
                      <w:t>DRAFT</w:t>
                    </w:r>
                  </w:p>
                </w:txbxContent>
              </v:textbox>
              <w10:wrap anchorx="margin" anchory="margin"/>
            </v:shape>
          </w:pict>
        </mc:Fallback>
      </mc:AlternateContent>
    </w:r>
    <w:r w:rsidR="0013178C">
      <w:rPr>
        <w:noProof/>
      </w:rPr>
      <mc:AlternateContent>
        <mc:Choice Requires="wps">
          <w:drawing>
            <wp:anchor distT="0" distB="0" distL="114300" distR="114300" simplePos="0" relativeHeight="251658304" behindDoc="1" locked="0" layoutInCell="0" allowOverlap="1" wp14:anchorId="45049A1E" wp14:editId="6C9B90AB">
              <wp:simplePos x="0" y="0"/>
              <wp:positionH relativeFrom="margin">
                <wp:align>center</wp:align>
              </wp:positionH>
              <wp:positionV relativeFrom="margin">
                <wp:align>center</wp:align>
              </wp:positionV>
              <wp:extent cx="5738495" cy="2868930"/>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38495" cy="2868930"/>
                      </a:xfrm>
                      <a:prstGeom prst="rect">
                        <a:avLst/>
                      </a:prstGeom>
                    </wps:spPr>
                    <wps:txbx>
                      <w:txbxContent>
                        <w:p w14:paraId="206374AE"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049A1E" id="_x0000_s1455" type="#_x0000_t202" style="position:absolute;margin-left:0;margin-top:0;width:451.85pt;height:225.9pt;rotation:-45;z-index:-2516581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" o:allowincell="f" filled="f" stroked="f">
              <o:lock v:ext="edit" shapetype="t"/>
              <v:textbox style="mso-fit-shape-to-text:t">
                <w:txbxContent>
                  <w:p w14:paraId="206374AE" w14:textId="77777777" w:rsidR="008B0946" w:rsidRPr="00D54E65" w:rsidRDefault="008B0946" w:rsidP="008B0946">
                    <w:pPr>
                      <w:jc w:val="center"/>
                      <w:rPr>
                        <w:rFonts w:ascii="Calibri" w:hAnsi="Calibri" w:cs="Calibri"/>
                        <w:color w:val="808080" w:themeColor="background1" w:themeShade="80"/>
                        <w:sz w:val="2"/>
                        <w:szCs w:val="2"/>
                      </w:rPr>
                    </w:pPr>
                    <w:r w:rsidRPr="00D54E65">
                      <w:rPr>
                        <w:rFonts w:ascii="Calibri" w:hAnsi="Calibri" w:cs="Calibri"/>
                        <w:color w:val="808080" w:themeColor="background1" w:themeShade="80"/>
                        <w:sz w:val="2"/>
                        <w:szCs w:val="2"/>
                      </w:rPr>
                      <w:t>DRAFT 2</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43516"/>
    <w:multiLevelType w:val="hybridMultilevel"/>
    <w:tmpl w:val="84508D2A"/>
    <w:lvl w:ilvl="0" w:tplc="00866C80">
      <w:start w:val="1"/>
      <w:numFmt w:val="bullet"/>
      <w:lvlText w:val=""/>
      <w:lvlJc w:val="left"/>
      <w:pPr>
        <w:ind w:left="1020" w:hanging="360"/>
      </w:pPr>
      <w:rPr>
        <w:rFonts w:ascii="Symbol" w:hAnsi="Symbol"/>
      </w:rPr>
    </w:lvl>
    <w:lvl w:ilvl="1" w:tplc="0582B7CE">
      <w:start w:val="1"/>
      <w:numFmt w:val="bullet"/>
      <w:lvlText w:val=""/>
      <w:lvlJc w:val="left"/>
      <w:pPr>
        <w:ind w:left="1020" w:hanging="360"/>
      </w:pPr>
      <w:rPr>
        <w:rFonts w:ascii="Symbol" w:hAnsi="Symbol"/>
      </w:rPr>
    </w:lvl>
    <w:lvl w:ilvl="2" w:tplc="D3DE79B8">
      <w:start w:val="1"/>
      <w:numFmt w:val="bullet"/>
      <w:lvlText w:val=""/>
      <w:lvlJc w:val="left"/>
      <w:pPr>
        <w:ind w:left="1020" w:hanging="360"/>
      </w:pPr>
      <w:rPr>
        <w:rFonts w:ascii="Symbol" w:hAnsi="Symbol"/>
      </w:rPr>
    </w:lvl>
    <w:lvl w:ilvl="3" w:tplc="232CABB4">
      <w:start w:val="1"/>
      <w:numFmt w:val="bullet"/>
      <w:lvlText w:val=""/>
      <w:lvlJc w:val="left"/>
      <w:pPr>
        <w:ind w:left="1020" w:hanging="360"/>
      </w:pPr>
      <w:rPr>
        <w:rFonts w:ascii="Symbol" w:hAnsi="Symbol"/>
      </w:rPr>
    </w:lvl>
    <w:lvl w:ilvl="4" w:tplc="9CF4B616">
      <w:start w:val="1"/>
      <w:numFmt w:val="bullet"/>
      <w:lvlText w:val=""/>
      <w:lvlJc w:val="left"/>
      <w:pPr>
        <w:ind w:left="1020" w:hanging="360"/>
      </w:pPr>
      <w:rPr>
        <w:rFonts w:ascii="Symbol" w:hAnsi="Symbol"/>
      </w:rPr>
    </w:lvl>
    <w:lvl w:ilvl="5" w:tplc="20BC5036">
      <w:start w:val="1"/>
      <w:numFmt w:val="bullet"/>
      <w:lvlText w:val=""/>
      <w:lvlJc w:val="left"/>
      <w:pPr>
        <w:ind w:left="1020" w:hanging="360"/>
      </w:pPr>
      <w:rPr>
        <w:rFonts w:ascii="Symbol" w:hAnsi="Symbol"/>
      </w:rPr>
    </w:lvl>
    <w:lvl w:ilvl="6" w:tplc="B3E84552">
      <w:start w:val="1"/>
      <w:numFmt w:val="bullet"/>
      <w:lvlText w:val=""/>
      <w:lvlJc w:val="left"/>
      <w:pPr>
        <w:ind w:left="1020" w:hanging="360"/>
      </w:pPr>
      <w:rPr>
        <w:rFonts w:ascii="Symbol" w:hAnsi="Symbol"/>
      </w:rPr>
    </w:lvl>
    <w:lvl w:ilvl="7" w:tplc="E96EB640">
      <w:start w:val="1"/>
      <w:numFmt w:val="bullet"/>
      <w:lvlText w:val=""/>
      <w:lvlJc w:val="left"/>
      <w:pPr>
        <w:ind w:left="1020" w:hanging="360"/>
      </w:pPr>
      <w:rPr>
        <w:rFonts w:ascii="Symbol" w:hAnsi="Symbol"/>
      </w:rPr>
    </w:lvl>
    <w:lvl w:ilvl="8" w:tplc="262A6D28">
      <w:start w:val="1"/>
      <w:numFmt w:val="bullet"/>
      <w:lvlText w:val=""/>
      <w:lvlJc w:val="left"/>
      <w:pPr>
        <w:ind w:left="1020" w:hanging="360"/>
      </w:pPr>
      <w:rPr>
        <w:rFonts w:ascii="Symbol" w:hAnsi="Symbol"/>
      </w:rPr>
    </w:lvl>
  </w:abstractNum>
  <w:abstractNum w:abstractNumId="5" w15:restartNumberingAfterBreak="0">
    <w:nsid w:val="0FA67C71"/>
    <w:multiLevelType w:val="hybridMultilevel"/>
    <w:tmpl w:val="AAF86E22"/>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E537FC"/>
    <w:multiLevelType w:val="hybridMultilevel"/>
    <w:tmpl w:val="05F60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1E0097"/>
    <w:multiLevelType w:val="hybridMultilevel"/>
    <w:tmpl w:val="DF60E3DA"/>
    <w:lvl w:ilvl="0" w:tplc="AF6EAE38">
      <w:start w:val="1"/>
      <w:numFmt w:val="bullet"/>
      <w:pStyle w:val="VRQABullet1"/>
      <w:lvlText w:val=""/>
      <w:lvlJc w:val="left"/>
      <w:pPr>
        <w:ind w:left="482"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345755"/>
    <w:multiLevelType w:val="hybridMultilevel"/>
    <w:tmpl w:val="A44A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5"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477AE3"/>
    <w:multiLevelType w:val="hybridMultilevel"/>
    <w:tmpl w:val="59162D40"/>
    <w:lvl w:ilvl="0" w:tplc="35B83E16">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2C35B09"/>
    <w:multiLevelType w:val="hybridMultilevel"/>
    <w:tmpl w:val="4C2C9D68"/>
    <w:lvl w:ilvl="0" w:tplc="1618EFEC">
      <w:start w:val="1"/>
      <w:numFmt w:val="bullet"/>
      <w:lvlText w:val=""/>
      <w:lvlJc w:val="left"/>
      <w:pPr>
        <w:ind w:left="1020" w:hanging="360"/>
      </w:pPr>
      <w:rPr>
        <w:rFonts w:ascii="Symbol" w:hAnsi="Symbol"/>
      </w:rPr>
    </w:lvl>
    <w:lvl w:ilvl="1" w:tplc="D55248E0">
      <w:start w:val="1"/>
      <w:numFmt w:val="bullet"/>
      <w:lvlText w:val=""/>
      <w:lvlJc w:val="left"/>
      <w:pPr>
        <w:ind w:left="1020" w:hanging="360"/>
      </w:pPr>
      <w:rPr>
        <w:rFonts w:ascii="Symbol" w:hAnsi="Symbol"/>
      </w:rPr>
    </w:lvl>
    <w:lvl w:ilvl="2" w:tplc="15B2AA88">
      <w:start w:val="1"/>
      <w:numFmt w:val="bullet"/>
      <w:lvlText w:val=""/>
      <w:lvlJc w:val="left"/>
      <w:pPr>
        <w:ind w:left="1020" w:hanging="360"/>
      </w:pPr>
      <w:rPr>
        <w:rFonts w:ascii="Symbol" w:hAnsi="Symbol"/>
      </w:rPr>
    </w:lvl>
    <w:lvl w:ilvl="3" w:tplc="D0281592">
      <w:start w:val="1"/>
      <w:numFmt w:val="bullet"/>
      <w:lvlText w:val=""/>
      <w:lvlJc w:val="left"/>
      <w:pPr>
        <w:ind w:left="1020" w:hanging="360"/>
      </w:pPr>
      <w:rPr>
        <w:rFonts w:ascii="Symbol" w:hAnsi="Symbol"/>
      </w:rPr>
    </w:lvl>
    <w:lvl w:ilvl="4" w:tplc="C97E75F0">
      <w:start w:val="1"/>
      <w:numFmt w:val="bullet"/>
      <w:lvlText w:val=""/>
      <w:lvlJc w:val="left"/>
      <w:pPr>
        <w:ind w:left="1020" w:hanging="360"/>
      </w:pPr>
      <w:rPr>
        <w:rFonts w:ascii="Symbol" w:hAnsi="Symbol"/>
      </w:rPr>
    </w:lvl>
    <w:lvl w:ilvl="5" w:tplc="FEBC1824">
      <w:start w:val="1"/>
      <w:numFmt w:val="bullet"/>
      <w:lvlText w:val=""/>
      <w:lvlJc w:val="left"/>
      <w:pPr>
        <w:ind w:left="1020" w:hanging="360"/>
      </w:pPr>
      <w:rPr>
        <w:rFonts w:ascii="Symbol" w:hAnsi="Symbol"/>
      </w:rPr>
    </w:lvl>
    <w:lvl w:ilvl="6" w:tplc="5EB6FDB6">
      <w:start w:val="1"/>
      <w:numFmt w:val="bullet"/>
      <w:lvlText w:val=""/>
      <w:lvlJc w:val="left"/>
      <w:pPr>
        <w:ind w:left="1020" w:hanging="360"/>
      </w:pPr>
      <w:rPr>
        <w:rFonts w:ascii="Symbol" w:hAnsi="Symbol"/>
      </w:rPr>
    </w:lvl>
    <w:lvl w:ilvl="7" w:tplc="C400C808">
      <w:start w:val="1"/>
      <w:numFmt w:val="bullet"/>
      <w:lvlText w:val=""/>
      <w:lvlJc w:val="left"/>
      <w:pPr>
        <w:ind w:left="1020" w:hanging="360"/>
      </w:pPr>
      <w:rPr>
        <w:rFonts w:ascii="Symbol" w:hAnsi="Symbol"/>
      </w:rPr>
    </w:lvl>
    <w:lvl w:ilvl="8" w:tplc="95546044">
      <w:start w:val="1"/>
      <w:numFmt w:val="bullet"/>
      <w:lvlText w:val=""/>
      <w:lvlJc w:val="left"/>
      <w:pPr>
        <w:ind w:left="1020" w:hanging="360"/>
      </w:pPr>
      <w:rPr>
        <w:rFonts w:ascii="Symbol" w:hAnsi="Symbol"/>
      </w:rPr>
    </w:lvl>
  </w:abstractNum>
  <w:abstractNum w:abstractNumId="24"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6" w15:restartNumberingAfterBreak="0">
    <w:nsid w:val="5A1D4E04"/>
    <w:multiLevelType w:val="hybridMultilevel"/>
    <w:tmpl w:val="511C0A18"/>
    <w:lvl w:ilvl="0" w:tplc="ACACF06A">
      <w:start w:val="1"/>
      <w:numFmt w:val="bullet"/>
      <w:lvlText w:val="•"/>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9A00612C">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BE51F04"/>
    <w:multiLevelType w:val="hybridMultilevel"/>
    <w:tmpl w:val="54049AF2"/>
    <w:lvl w:ilvl="0" w:tplc="AAA29030">
      <w:start w:val="1"/>
      <w:numFmt w:val="bullet"/>
      <w:pStyle w:val="VRQA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E2B5085"/>
    <w:multiLevelType w:val="hybridMultilevel"/>
    <w:tmpl w:val="66F8CCBE"/>
    <w:lvl w:ilvl="0" w:tplc="A9083B46">
      <w:start w:val="1"/>
      <w:numFmt w:val="bullet"/>
      <w:pStyle w:val="Style1"/>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F963D21"/>
    <w:multiLevelType w:val="hybridMultilevel"/>
    <w:tmpl w:val="9F66B800"/>
    <w:lvl w:ilvl="0" w:tplc="6FCEB4C6">
      <w:start w:val="1"/>
      <w:numFmt w:val="bullet"/>
      <w:lvlText w:val=""/>
      <w:lvlJc w:val="left"/>
      <w:pPr>
        <w:ind w:left="1020" w:hanging="360"/>
      </w:pPr>
      <w:rPr>
        <w:rFonts w:ascii="Symbol" w:hAnsi="Symbol"/>
      </w:rPr>
    </w:lvl>
    <w:lvl w:ilvl="1" w:tplc="7CA4467A">
      <w:start w:val="1"/>
      <w:numFmt w:val="bullet"/>
      <w:lvlText w:val=""/>
      <w:lvlJc w:val="left"/>
      <w:pPr>
        <w:ind w:left="1020" w:hanging="360"/>
      </w:pPr>
      <w:rPr>
        <w:rFonts w:ascii="Symbol" w:hAnsi="Symbol"/>
      </w:rPr>
    </w:lvl>
    <w:lvl w:ilvl="2" w:tplc="4BCAE474">
      <w:start w:val="1"/>
      <w:numFmt w:val="bullet"/>
      <w:lvlText w:val=""/>
      <w:lvlJc w:val="left"/>
      <w:pPr>
        <w:ind w:left="1020" w:hanging="360"/>
      </w:pPr>
      <w:rPr>
        <w:rFonts w:ascii="Symbol" w:hAnsi="Symbol"/>
      </w:rPr>
    </w:lvl>
    <w:lvl w:ilvl="3" w:tplc="BE3CAAC8">
      <w:start w:val="1"/>
      <w:numFmt w:val="bullet"/>
      <w:lvlText w:val=""/>
      <w:lvlJc w:val="left"/>
      <w:pPr>
        <w:ind w:left="1020" w:hanging="360"/>
      </w:pPr>
      <w:rPr>
        <w:rFonts w:ascii="Symbol" w:hAnsi="Symbol"/>
      </w:rPr>
    </w:lvl>
    <w:lvl w:ilvl="4" w:tplc="474245CA">
      <w:start w:val="1"/>
      <w:numFmt w:val="bullet"/>
      <w:lvlText w:val=""/>
      <w:lvlJc w:val="left"/>
      <w:pPr>
        <w:ind w:left="1020" w:hanging="360"/>
      </w:pPr>
      <w:rPr>
        <w:rFonts w:ascii="Symbol" w:hAnsi="Symbol"/>
      </w:rPr>
    </w:lvl>
    <w:lvl w:ilvl="5" w:tplc="A6BABDEC">
      <w:start w:val="1"/>
      <w:numFmt w:val="bullet"/>
      <w:lvlText w:val=""/>
      <w:lvlJc w:val="left"/>
      <w:pPr>
        <w:ind w:left="1020" w:hanging="360"/>
      </w:pPr>
      <w:rPr>
        <w:rFonts w:ascii="Symbol" w:hAnsi="Symbol"/>
      </w:rPr>
    </w:lvl>
    <w:lvl w:ilvl="6" w:tplc="7D3873F4">
      <w:start w:val="1"/>
      <w:numFmt w:val="bullet"/>
      <w:lvlText w:val=""/>
      <w:lvlJc w:val="left"/>
      <w:pPr>
        <w:ind w:left="1020" w:hanging="360"/>
      </w:pPr>
      <w:rPr>
        <w:rFonts w:ascii="Symbol" w:hAnsi="Symbol"/>
      </w:rPr>
    </w:lvl>
    <w:lvl w:ilvl="7" w:tplc="C98A32D0">
      <w:start w:val="1"/>
      <w:numFmt w:val="bullet"/>
      <w:lvlText w:val=""/>
      <w:lvlJc w:val="left"/>
      <w:pPr>
        <w:ind w:left="1020" w:hanging="360"/>
      </w:pPr>
      <w:rPr>
        <w:rFonts w:ascii="Symbol" w:hAnsi="Symbol"/>
      </w:rPr>
    </w:lvl>
    <w:lvl w:ilvl="8" w:tplc="B6F8B506">
      <w:start w:val="1"/>
      <w:numFmt w:val="bullet"/>
      <w:lvlText w:val=""/>
      <w:lvlJc w:val="left"/>
      <w:pPr>
        <w:ind w:left="1020" w:hanging="360"/>
      </w:pPr>
      <w:rPr>
        <w:rFonts w:ascii="Symbol" w:hAnsi="Symbol"/>
      </w:rPr>
    </w:lvl>
  </w:abstractNum>
  <w:abstractNum w:abstractNumId="30"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194E83"/>
    <w:multiLevelType w:val="hybridMultilevel"/>
    <w:tmpl w:val="80AEF180"/>
    <w:lvl w:ilvl="0" w:tplc="847A9BC2">
      <w:start w:val="1"/>
      <w:numFmt w:val="bullet"/>
      <w:lvlText w:val=""/>
      <w:lvlJc w:val="left"/>
      <w:pPr>
        <w:ind w:left="1020" w:hanging="360"/>
      </w:pPr>
      <w:rPr>
        <w:rFonts w:ascii="Symbol" w:hAnsi="Symbol"/>
      </w:rPr>
    </w:lvl>
    <w:lvl w:ilvl="1" w:tplc="FED4B7F0">
      <w:start w:val="1"/>
      <w:numFmt w:val="bullet"/>
      <w:lvlText w:val=""/>
      <w:lvlJc w:val="left"/>
      <w:pPr>
        <w:ind w:left="1020" w:hanging="360"/>
      </w:pPr>
      <w:rPr>
        <w:rFonts w:ascii="Symbol" w:hAnsi="Symbol"/>
      </w:rPr>
    </w:lvl>
    <w:lvl w:ilvl="2" w:tplc="0CD8388E">
      <w:start w:val="1"/>
      <w:numFmt w:val="bullet"/>
      <w:lvlText w:val=""/>
      <w:lvlJc w:val="left"/>
      <w:pPr>
        <w:ind w:left="1020" w:hanging="360"/>
      </w:pPr>
      <w:rPr>
        <w:rFonts w:ascii="Symbol" w:hAnsi="Symbol"/>
      </w:rPr>
    </w:lvl>
    <w:lvl w:ilvl="3" w:tplc="F8CC7036">
      <w:start w:val="1"/>
      <w:numFmt w:val="bullet"/>
      <w:lvlText w:val=""/>
      <w:lvlJc w:val="left"/>
      <w:pPr>
        <w:ind w:left="1020" w:hanging="360"/>
      </w:pPr>
      <w:rPr>
        <w:rFonts w:ascii="Symbol" w:hAnsi="Symbol"/>
      </w:rPr>
    </w:lvl>
    <w:lvl w:ilvl="4" w:tplc="5DA62ECA">
      <w:start w:val="1"/>
      <w:numFmt w:val="bullet"/>
      <w:lvlText w:val=""/>
      <w:lvlJc w:val="left"/>
      <w:pPr>
        <w:ind w:left="1020" w:hanging="360"/>
      </w:pPr>
      <w:rPr>
        <w:rFonts w:ascii="Symbol" w:hAnsi="Symbol"/>
      </w:rPr>
    </w:lvl>
    <w:lvl w:ilvl="5" w:tplc="4AD8B628">
      <w:start w:val="1"/>
      <w:numFmt w:val="bullet"/>
      <w:lvlText w:val=""/>
      <w:lvlJc w:val="left"/>
      <w:pPr>
        <w:ind w:left="1020" w:hanging="360"/>
      </w:pPr>
      <w:rPr>
        <w:rFonts w:ascii="Symbol" w:hAnsi="Symbol"/>
      </w:rPr>
    </w:lvl>
    <w:lvl w:ilvl="6" w:tplc="BA524DB0">
      <w:start w:val="1"/>
      <w:numFmt w:val="bullet"/>
      <w:lvlText w:val=""/>
      <w:lvlJc w:val="left"/>
      <w:pPr>
        <w:ind w:left="1020" w:hanging="360"/>
      </w:pPr>
      <w:rPr>
        <w:rFonts w:ascii="Symbol" w:hAnsi="Symbol"/>
      </w:rPr>
    </w:lvl>
    <w:lvl w:ilvl="7" w:tplc="AA7CF4E2">
      <w:start w:val="1"/>
      <w:numFmt w:val="bullet"/>
      <w:lvlText w:val=""/>
      <w:lvlJc w:val="left"/>
      <w:pPr>
        <w:ind w:left="1020" w:hanging="360"/>
      </w:pPr>
      <w:rPr>
        <w:rFonts w:ascii="Symbol" w:hAnsi="Symbol"/>
      </w:rPr>
    </w:lvl>
    <w:lvl w:ilvl="8" w:tplc="0D2E11FC">
      <w:start w:val="1"/>
      <w:numFmt w:val="bullet"/>
      <w:lvlText w:val=""/>
      <w:lvlJc w:val="left"/>
      <w:pPr>
        <w:ind w:left="1020" w:hanging="360"/>
      </w:pPr>
      <w:rPr>
        <w:rFonts w:ascii="Symbol" w:hAnsi="Symbol"/>
      </w:rPr>
    </w:lvl>
  </w:abstractNum>
  <w:abstractNum w:abstractNumId="33"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92877805">
    <w:abstractNumId w:val="1"/>
  </w:num>
  <w:num w:numId="2" w16cid:durableId="774590647">
    <w:abstractNumId w:val="20"/>
  </w:num>
  <w:num w:numId="3" w16cid:durableId="281235075">
    <w:abstractNumId w:val="19"/>
  </w:num>
  <w:num w:numId="4" w16cid:durableId="1172334965">
    <w:abstractNumId w:val="15"/>
  </w:num>
  <w:num w:numId="5" w16cid:durableId="1949390466">
    <w:abstractNumId w:val="14"/>
  </w:num>
  <w:num w:numId="6" w16cid:durableId="1623925231">
    <w:abstractNumId w:val="11"/>
  </w:num>
  <w:num w:numId="7" w16cid:durableId="799761668">
    <w:abstractNumId w:val="21"/>
  </w:num>
  <w:num w:numId="8" w16cid:durableId="304546590">
    <w:abstractNumId w:val="2"/>
  </w:num>
  <w:num w:numId="9" w16cid:durableId="305013421">
    <w:abstractNumId w:val="22"/>
  </w:num>
  <w:num w:numId="10" w16cid:durableId="70666812">
    <w:abstractNumId w:val="9"/>
  </w:num>
  <w:num w:numId="11" w16cid:durableId="1076511124">
    <w:abstractNumId w:val="3"/>
  </w:num>
  <w:num w:numId="12" w16cid:durableId="26295755">
    <w:abstractNumId w:val="25"/>
  </w:num>
  <w:num w:numId="13" w16cid:durableId="1027413973">
    <w:abstractNumId w:val="10"/>
  </w:num>
  <w:num w:numId="14" w16cid:durableId="1593539658">
    <w:abstractNumId w:val="17"/>
  </w:num>
  <w:num w:numId="15" w16cid:durableId="2008708344">
    <w:abstractNumId w:val="12"/>
  </w:num>
  <w:num w:numId="16" w16cid:durableId="1242913198">
    <w:abstractNumId w:val="16"/>
  </w:num>
  <w:num w:numId="17" w16cid:durableId="269313186">
    <w:abstractNumId w:val="31"/>
  </w:num>
  <w:num w:numId="18" w16cid:durableId="1697653034">
    <w:abstractNumId w:val="24"/>
  </w:num>
  <w:num w:numId="19" w16cid:durableId="236212987">
    <w:abstractNumId w:val="34"/>
  </w:num>
  <w:num w:numId="20" w16cid:durableId="425617576">
    <w:abstractNumId w:val="13"/>
  </w:num>
  <w:num w:numId="21" w16cid:durableId="1125536470">
    <w:abstractNumId w:val="0"/>
  </w:num>
  <w:num w:numId="22" w16cid:durableId="1521820842">
    <w:abstractNumId w:val="6"/>
  </w:num>
  <w:num w:numId="23" w16cid:durableId="546142684">
    <w:abstractNumId w:val="30"/>
  </w:num>
  <w:num w:numId="24" w16cid:durableId="385759266">
    <w:abstractNumId w:val="7"/>
  </w:num>
  <w:num w:numId="25" w16cid:durableId="1003162464">
    <w:abstractNumId w:val="8"/>
  </w:num>
  <w:num w:numId="26" w16cid:durableId="1625623975">
    <w:abstractNumId w:val="33"/>
  </w:num>
  <w:num w:numId="27" w16cid:durableId="743457811">
    <w:abstractNumId w:val="28"/>
  </w:num>
  <w:num w:numId="28" w16cid:durableId="1640917987">
    <w:abstractNumId w:val="2"/>
    <w:lvlOverride w:ilvl="0">
      <w:startOverride w:val="1"/>
    </w:lvlOverride>
  </w:num>
  <w:num w:numId="29" w16cid:durableId="1790081644">
    <w:abstractNumId w:val="18"/>
  </w:num>
  <w:num w:numId="30" w16cid:durableId="129442760">
    <w:abstractNumId w:val="5"/>
  </w:num>
  <w:num w:numId="31" w16cid:durableId="1060402503">
    <w:abstractNumId w:val="27"/>
  </w:num>
  <w:num w:numId="32" w16cid:durableId="1291594473">
    <w:abstractNumId w:val="26"/>
  </w:num>
  <w:num w:numId="33" w16cid:durableId="1710104601">
    <w:abstractNumId w:val="9"/>
  </w:num>
  <w:num w:numId="34" w16cid:durableId="660040575">
    <w:abstractNumId w:val="9"/>
  </w:num>
  <w:num w:numId="35" w16cid:durableId="1140609010">
    <w:abstractNumId w:val="9"/>
  </w:num>
  <w:num w:numId="36" w16cid:durableId="1173035219">
    <w:abstractNumId w:val="9"/>
  </w:num>
  <w:num w:numId="37" w16cid:durableId="520126321">
    <w:abstractNumId w:val="9"/>
  </w:num>
  <w:num w:numId="38" w16cid:durableId="1318339815">
    <w:abstractNumId w:val="9"/>
  </w:num>
  <w:num w:numId="39" w16cid:durableId="1962570674">
    <w:abstractNumId w:val="9"/>
  </w:num>
  <w:num w:numId="40" w16cid:durableId="1284925726">
    <w:abstractNumId w:val="9"/>
  </w:num>
  <w:num w:numId="41" w16cid:durableId="1824463123">
    <w:abstractNumId w:val="9"/>
  </w:num>
  <w:num w:numId="42" w16cid:durableId="1902250188">
    <w:abstractNumId w:val="9"/>
  </w:num>
  <w:num w:numId="43" w16cid:durableId="46416975">
    <w:abstractNumId w:val="9"/>
  </w:num>
  <w:num w:numId="44" w16cid:durableId="2115318581">
    <w:abstractNumId w:val="9"/>
  </w:num>
  <w:num w:numId="45" w16cid:durableId="553348562">
    <w:abstractNumId w:val="29"/>
  </w:num>
  <w:num w:numId="46" w16cid:durableId="317422437">
    <w:abstractNumId w:val="4"/>
  </w:num>
  <w:num w:numId="47" w16cid:durableId="686830573">
    <w:abstractNumId w:val="32"/>
  </w:num>
  <w:num w:numId="48" w16cid:durableId="122206030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30F1"/>
    <w:rsid w:val="00014CC2"/>
    <w:rsid w:val="00014D76"/>
    <w:rsid w:val="00016B38"/>
    <w:rsid w:val="00016C28"/>
    <w:rsid w:val="0001789C"/>
    <w:rsid w:val="000227C8"/>
    <w:rsid w:val="0002303A"/>
    <w:rsid w:val="00023173"/>
    <w:rsid w:val="000238C0"/>
    <w:rsid w:val="000248DA"/>
    <w:rsid w:val="00025EB6"/>
    <w:rsid w:val="0002736E"/>
    <w:rsid w:val="00027FBA"/>
    <w:rsid w:val="00030193"/>
    <w:rsid w:val="00030E66"/>
    <w:rsid w:val="0003112C"/>
    <w:rsid w:val="000313EF"/>
    <w:rsid w:val="000315B2"/>
    <w:rsid w:val="00031A83"/>
    <w:rsid w:val="00031CD0"/>
    <w:rsid w:val="00033C8D"/>
    <w:rsid w:val="00035872"/>
    <w:rsid w:val="00036A9F"/>
    <w:rsid w:val="00036BEE"/>
    <w:rsid w:val="00036CEC"/>
    <w:rsid w:val="00036D7C"/>
    <w:rsid w:val="0003765A"/>
    <w:rsid w:val="0004053E"/>
    <w:rsid w:val="000412DC"/>
    <w:rsid w:val="00042AE3"/>
    <w:rsid w:val="00042F6A"/>
    <w:rsid w:val="00044C24"/>
    <w:rsid w:val="00047036"/>
    <w:rsid w:val="000519DC"/>
    <w:rsid w:val="0005278E"/>
    <w:rsid w:val="0005297D"/>
    <w:rsid w:val="00052C44"/>
    <w:rsid w:val="0005508B"/>
    <w:rsid w:val="00055D76"/>
    <w:rsid w:val="00055FE2"/>
    <w:rsid w:val="000564D1"/>
    <w:rsid w:val="00056A8B"/>
    <w:rsid w:val="00061934"/>
    <w:rsid w:val="00063109"/>
    <w:rsid w:val="00063B00"/>
    <w:rsid w:val="00063FA1"/>
    <w:rsid w:val="000658C3"/>
    <w:rsid w:val="0007036B"/>
    <w:rsid w:val="0007088C"/>
    <w:rsid w:val="00070D6B"/>
    <w:rsid w:val="00071C04"/>
    <w:rsid w:val="00071E7A"/>
    <w:rsid w:val="00071EFE"/>
    <w:rsid w:val="00073605"/>
    <w:rsid w:val="0007401B"/>
    <w:rsid w:val="00074622"/>
    <w:rsid w:val="000765C0"/>
    <w:rsid w:val="00080194"/>
    <w:rsid w:val="00081B5F"/>
    <w:rsid w:val="00081FE7"/>
    <w:rsid w:val="00083012"/>
    <w:rsid w:val="00084122"/>
    <w:rsid w:val="0008573D"/>
    <w:rsid w:val="000877BC"/>
    <w:rsid w:val="0008780A"/>
    <w:rsid w:val="00090180"/>
    <w:rsid w:val="00093157"/>
    <w:rsid w:val="0009480D"/>
    <w:rsid w:val="000950E5"/>
    <w:rsid w:val="0009590B"/>
    <w:rsid w:val="000A0779"/>
    <w:rsid w:val="000A33D9"/>
    <w:rsid w:val="000A3720"/>
    <w:rsid w:val="000A4468"/>
    <w:rsid w:val="000A4FF4"/>
    <w:rsid w:val="000A5F2F"/>
    <w:rsid w:val="000A72AF"/>
    <w:rsid w:val="000A7C31"/>
    <w:rsid w:val="000B2D6A"/>
    <w:rsid w:val="000B41B8"/>
    <w:rsid w:val="000B45F3"/>
    <w:rsid w:val="000B4616"/>
    <w:rsid w:val="000B4A2C"/>
    <w:rsid w:val="000B50F2"/>
    <w:rsid w:val="000B529C"/>
    <w:rsid w:val="000B5646"/>
    <w:rsid w:val="000B5866"/>
    <w:rsid w:val="000B5BE9"/>
    <w:rsid w:val="000B7401"/>
    <w:rsid w:val="000B7C6A"/>
    <w:rsid w:val="000C0275"/>
    <w:rsid w:val="000C0428"/>
    <w:rsid w:val="000C168D"/>
    <w:rsid w:val="000C17B8"/>
    <w:rsid w:val="000C1A7A"/>
    <w:rsid w:val="000C2B2C"/>
    <w:rsid w:val="000C3A0E"/>
    <w:rsid w:val="000C74DB"/>
    <w:rsid w:val="000C7BDD"/>
    <w:rsid w:val="000D082B"/>
    <w:rsid w:val="000D09A5"/>
    <w:rsid w:val="000D4FE5"/>
    <w:rsid w:val="000D5B5C"/>
    <w:rsid w:val="000D7E26"/>
    <w:rsid w:val="000E1DAE"/>
    <w:rsid w:val="000E1FB3"/>
    <w:rsid w:val="000E2153"/>
    <w:rsid w:val="000E226D"/>
    <w:rsid w:val="000E279A"/>
    <w:rsid w:val="000E2B1E"/>
    <w:rsid w:val="000E397F"/>
    <w:rsid w:val="000E48AA"/>
    <w:rsid w:val="000E5171"/>
    <w:rsid w:val="000E6928"/>
    <w:rsid w:val="000E6C32"/>
    <w:rsid w:val="000E72A9"/>
    <w:rsid w:val="000E744A"/>
    <w:rsid w:val="000E763F"/>
    <w:rsid w:val="000E7D7F"/>
    <w:rsid w:val="000F04D9"/>
    <w:rsid w:val="000F0FDD"/>
    <w:rsid w:val="000F1E54"/>
    <w:rsid w:val="000F23FC"/>
    <w:rsid w:val="000F2683"/>
    <w:rsid w:val="000F7E76"/>
    <w:rsid w:val="00102E9A"/>
    <w:rsid w:val="00105689"/>
    <w:rsid w:val="001056CE"/>
    <w:rsid w:val="00110048"/>
    <w:rsid w:val="001113A4"/>
    <w:rsid w:val="00112874"/>
    <w:rsid w:val="0011360E"/>
    <w:rsid w:val="001157C3"/>
    <w:rsid w:val="00115E35"/>
    <w:rsid w:val="00116839"/>
    <w:rsid w:val="00116C02"/>
    <w:rsid w:val="001178A1"/>
    <w:rsid w:val="0012078A"/>
    <w:rsid w:val="00120D0C"/>
    <w:rsid w:val="001211E7"/>
    <w:rsid w:val="00121A5F"/>
    <w:rsid w:val="00122A17"/>
    <w:rsid w:val="0012394B"/>
    <w:rsid w:val="00124378"/>
    <w:rsid w:val="00126023"/>
    <w:rsid w:val="00126C5C"/>
    <w:rsid w:val="00126E3E"/>
    <w:rsid w:val="00127C18"/>
    <w:rsid w:val="00130EC0"/>
    <w:rsid w:val="0013178C"/>
    <w:rsid w:val="001318EA"/>
    <w:rsid w:val="00131CC0"/>
    <w:rsid w:val="00132046"/>
    <w:rsid w:val="001337E9"/>
    <w:rsid w:val="001353D9"/>
    <w:rsid w:val="001357FB"/>
    <w:rsid w:val="001368BC"/>
    <w:rsid w:val="0013778C"/>
    <w:rsid w:val="00137CD4"/>
    <w:rsid w:val="00137E62"/>
    <w:rsid w:val="0014007D"/>
    <w:rsid w:val="00140335"/>
    <w:rsid w:val="00140B49"/>
    <w:rsid w:val="00140EFB"/>
    <w:rsid w:val="0014123F"/>
    <w:rsid w:val="001425B9"/>
    <w:rsid w:val="001429EE"/>
    <w:rsid w:val="00142F0F"/>
    <w:rsid w:val="00143F55"/>
    <w:rsid w:val="00145387"/>
    <w:rsid w:val="00146A4B"/>
    <w:rsid w:val="0014747B"/>
    <w:rsid w:val="00150E48"/>
    <w:rsid w:val="001527BE"/>
    <w:rsid w:val="00152E74"/>
    <w:rsid w:val="00156A65"/>
    <w:rsid w:val="001605A8"/>
    <w:rsid w:val="00161FC0"/>
    <w:rsid w:val="00164FF7"/>
    <w:rsid w:val="001659DE"/>
    <w:rsid w:val="00166165"/>
    <w:rsid w:val="00166F73"/>
    <w:rsid w:val="0016768F"/>
    <w:rsid w:val="00167A52"/>
    <w:rsid w:val="00167E69"/>
    <w:rsid w:val="00170681"/>
    <w:rsid w:val="00170783"/>
    <w:rsid w:val="00170A51"/>
    <w:rsid w:val="001715C8"/>
    <w:rsid w:val="00172644"/>
    <w:rsid w:val="0017283D"/>
    <w:rsid w:val="00176F6F"/>
    <w:rsid w:val="00177CD9"/>
    <w:rsid w:val="00181887"/>
    <w:rsid w:val="00181DDD"/>
    <w:rsid w:val="00182064"/>
    <w:rsid w:val="00182613"/>
    <w:rsid w:val="001832E5"/>
    <w:rsid w:val="0018397E"/>
    <w:rsid w:val="00183D52"/>
    <w:rsid w:val="001844DD"/>
    <w:rsid w:val="00184721"/>
    <w:rsid w:val="001853DB"/>
    <w:rsid w:val="00186F0B"/>
    <w:rsid w:val="00187F3E"/>
    <w:rsid w:val="001902BA"/>
    <w:rsid w:val="001920F5"/>
    <w:rsid w:val="001922A4"/>
    <w:rsid w:val="001932BB"/>
    <w:rsid w:val="001939C0"/>
    <w:rsid w:val="00195990"/>
    <w:rsid w:val="00195F06"/>
    <w:rsid w:val="001A0C4C"/>
    <w:rsid w:val="001A0EAF"/>
    <w:rsid w:val="001A3A9F"/>
    <w:rsid w:val="001A449A"/>
    <w:rsid w:val="001A54E0"/>
    <w:rsid w:val="001A5766"/>
    <w:rsid w:val="001A6B4F"/>
    <w:rsid w:val="001A7940"/>
    <w:rsid w:val="001B0378"/>
    <w:rsid w:val="001B2900"/>
    <w:rsid w:val="001B2E85"/>
    <w:rsid w:val="001B2ED4"/>
    <w:rsid w:val="001B3442"/>
    <w:rsid w:val="001B4518"/>
    <w:rsid w:val="001B4C65"/>
    <w:rsid w:val="001B50EE"/>
    <w:rsid w:val="001B512C"/>
    <w:rsid w:val="001B5FF4"/>
    <w:rsid w:val="001C1A85"/>
    <w:rsid w:val="001C2C24"/>
    <w:rsid w:val="001C6EBE"/>
    <w:rsid w:val="001C7781"/>
    <w:rsid w:val="001D07A9"/>
    <w:rsid w:val="001D229A"/>
    <w:rsid w:val="001D2CF2"/>
    <w:rsid w:val="001D6557"/>
    <w:rsid w:val="001D6F2D"/>
    <w:rsid w:val="001E09B4"/>
    <w:rsid w:val="001E442B"/>
    <w:rsid w:val="001E4512"/>
    <w:rsid w:val="001E67C8"/>
    <w:rsid w:val="001F0566"/>
    <w:rsid w:val="001F0BFB"/>
    <w:rsid w:val="001F2AC9"/>
    <w:rsid w:val="001F2F90"/>
    <w:rsid w:val="001F61A3"/>
    <w:rsid w:val="001F6203"/>
    <w:rsid w:val="001F673C"/>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2CF1"/>
    <w:rsid w:val="002255FD"/>
    <w:rsid w:val="00225B60"/>
    <w:rsid w:val="002264C6"/>
    <w:rsid w:val="00226769"/>
    <w:rsid w:val="00226951"/>
    <w:rsid w:val="00227107"/>
    <w:rsid w:val="0022771D"/>
    <w:rsid w:val="002300BD"/>
    <w:rsid w:val="0023103B"/>
    <w:rsid w:val="00231236"/>
    <w:rsid w:val="0023190D"/>
    <w:rsid w:val="00233AAE"/>
    <w:rsid w:val="00235221"/>
    <w:rsid w:val="00237A80"/>
    <w:rsid w:val="002404FF"/>
    <w:rsid w:val="00240A84"/>
    <w:rsid w:val="00240EDF"/>
    <w:rsid w:val="002420FF"/>
    <w:rsid w:val="002433BC"/>
    <w:rsid w:val="002452FD"/>
    <w:rsid w:val="002457D1"/>
    <w:rsid w:val="00245C24"/>
    <w:rsid w:val="002461EA"/>
    <w:rsid w:val="00246ED2"/>
    <w:rsid w:val="00250AD6"/>
    <w:rsid w:val="002537B4"/>
    <w:rsid w:val="00253DE4"/>
    <w:rsid w:val="00253E60"/>
    <w:rsid w:val="0025425D"/>
    <w:rsid w:val="00254EE5"/>
    <w:rsid w:val="00255385"/>
    <w:rsid w:val="00256126"/>
    <w:rsid w:val="002561EB"/>
    <w:rsid w:val="0025698A"/>
    <w:rsid w:val="00257C53"/>
    <w:rsid w:val="00260262"/>
    <w:rsid w:val="002604E1"/>
    <w:rsid w:val="00260966"/>
    <w:rsid w:val="00261DDE"/>
    <w:rsid w:val="00261EC4"/>
    <w:rsid w:val="00262166"/>
    <w:rsid w:val="002622FD"/>
    <w:rsid w:val="002627AE"/>
    <w:rsid w:val="00262A4A"/>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017"/>
    <w:rsid w:val="0028012B"/>
    <w:rsid w:val="002801C9"/>
    <w:rsid w:val="00282AB3"/>
    <w:rsid w:val="002832A9"/>
    <w:rsid w:val="00285862"/>
    <w:rsid w:val="002876F5"/>
    <w:rsid w:val="00287F8F"/>
    <w:rsid w:val="0029022D"/>
    <w:rsid w:val="0029056C"/>
    <w:rsid w:val="0029225C"/>
    <w:rsid w:val="002923A9"/>
    <w:rsid w:val="00292E7A"/>
    <w:rsid w:val="00294CAD"/>
    <w:rsid w:val="0029569F"/>
    <w:rsid w:val="00296D15"/>
    <w:rsid w:val="002971D1"/>
    <w:rsid w:val="002974D3"/>
    <w:rsid w:val="002A14A4"/>
    <w:rsid w:val="002A28EE"/>
    <w:rsid w:val="002A3227"/>
    <w:rsid w:val="002A5481"/>
    <w:rsid w:val="002A54A5"/>
    <w:rsid w:val="002A68D3"/>
    <w:rsid w:val="002B03E5"/>
    <w:rsid w:val="002B0E49"/>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7301"/>
    <w:rsid w:val="002C7D0A"/>
    <w:rsid w:val="002C7D4A"/>
    <w:rsid w:val="002D0444"/>
    <w:rsid w:val="002D04F5"/>
    <w:rsid w:val="002E069A"/>
    <w:rsid w:val="002E18D7"/>
    <w:rsid w:val="002E5438"/>
    <w:rsid w:val="002E71CB"/>
    <w:rsid w:val="002E7620"/>
    <w:rsid w:val="002E7F38"/>
    <w:rsid w:val="002F1AC3"/>
    <w:rsid w:val="002F1CAE"/>
    <w:rsid w:val="002F1CCD"/>
    <w:rsid w:val="002F1DF0"/>
    <w:rsid w:val="002F2A5A"/>
    <w:rsid w:val="002F2ECF"/>
    <w:rsid w:val="002F3CFA"/>
    <w:rsid w:val="002F3E8E"/>
    <w:rsid w:val="002F4E69"/>
    <w:rsid w:val="002F5D37"/>
    <w:rsid w:val="002F6031"/>
    <w:rsid w:val="002F7C3E"/>
    <w:rsid w:val="00302B97"/>
    <w:rsid w:val="00302CDB"/>
    <w:rsid w:val="003035EE"/>
    <w:rsid w:val="0030379E"/>
    <w:rsid w:val="00303DC7"/>
    <w:rsid w:val="00303F6E"/>
    <w:rsid w:val="00304403"/>
    <w:rsid w:val="00305D3D"/>
    <w:rsid w:val="003107E8"/>
    <w:rsid w:val="00310DBF"/>
    <w:rsid w:val="00310F38"/>
    <w:rsid w:val="00312B35"/>
    <w:rsid w:val="00314941"/>
    <w:rsid w:val="00314AEE"/>
    <w:rsid w:val="00316285"/>
    <w:rsid w:val="00317033"/>
    <w:rsid w:val="00317D29"/>
    <w:rsid w:val="0032225D"/>
    <w:rsid w:val="003228BC"/>
    <w:rsid w:val="00322AB6"/>
    <w:rsid w:val="003247D2"/>
    <w:rsid w:val="0032605F"/>
    <w:rsid w:val="0032606F"/>
    <w:rsid w:val="00327094"/>
    <w:rsid w:val="003300E7"/>
    <w:rsid w:val="003302BA"/>
    <w:rsid w:val="00333651"/>
    <w:rsid w:val="00335410"/>
    <w:rsid w:val="003354F7"/>
    <w:rsid w:val="003359CB"/>
    <w:rsid w:val="00340109"/>
    <w:rsid w:val="003410A9"/>
    <w:rsid w:val="003410CB"/>
    <w:rsid w:val="003440BB"/>
    <w:rsid w:val="003445CD"/>
    <w:rsid w:val="00344F6C"/>
    <w:rsid w:val="003451AE"/>
    <w:rsid w:val="00345438"/>
    <w:rsid w:val="003465AB"/>
    <w:rsid w:val="0034723A"/>
    <w:rsid w:val="00347843"/>
    <w:rsid w:val="003519C3"/>
    <w:rsid w:val="0035216D"/>
    <w:rsid w:val="0035355B"/>
    <w:rsid w:val="00353B24"/>
    <w:rsid w:val="00354A91"/>
    <w:rsid w:val="003600E6"/>
    <w:rsid w:val="0036055B"/>
    <w:rsid w:val="003605C6"/>
    <w:rsid w:val="00361076"/>
    <w:rsid w:val="00361C5D"/>
    <w:rsid w:val="00362DDA"/>
    <w:rsid w:val="0036487D"/>
    <w:rsid w:val="00364C28"/>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1D9A"/>
    <w:rsid w:val="00382BDF"/>
    <w:rsid w:val="00383F80"/>
    <w:rsid w:val="00385101"/>
    <w:rsid w:val="00385E9D"/>
    <w:rsid w:val="00387940"/>
    <w:rsid w:val="003917B8"/>
    <w:rsid w:val="00392840"/>
    <w:rsid w:val="00392E60"/>
    <w:rsid w:val="00394421"/>
    <w:rsid w:val="0039476E"/>
    <w:rsid w:val="003952D2"/>
    <w:rsid w:val="00395706"/>
    <w:rsid w:val="00395C07"/>
    <w:rsid w:val="0039609C"/>
    <w:rsid w:val="003A0944"/>
    <w:rsid w:val="003A0BDB"/>
    <w:rsid w:val="003A344E"/>
    <w:rsid w:val="003A4744"/>
    <w:rsid w:val="003A50B1"/>
    <w:rsid w:val="003A64B4"/>
    <w:rsid w:val="003A6D9F"/>
    <w:rsid w:val="003A7B3A"/>
    <w:rsid w:val="003B14BD"/>
    <w:rsid w:val="003B1CA0"/>
    <w:rsid w:val="003B2E4A"/>
    <w:rsid w:val="003B339D"/>
    <w:rsid w:val="003B345A"/>
    <w:rsid w:val="003B4727"/>
    <w:rsid w:val="003B4E5F"/>
    <w:rsid w:val="003B4E84"/>
    <w:rsid w:val="003B565E"/>
    <w:rsid w:val="003B5853"/>
    <w:rsid w:val="003B73D2"/>
    <w:rsid w:val="003B7550"/>
    <w:rsid w:val="003B79B6"/>
    <w:rsid w:val="003B79BF"/>
    <w:rsid w:val="003C0DD0"/>
    <w:rsid w:val="003C2260"/>
    <w:rsid w:val="003C365B"/>
    <w:rsid w:val="003C508E"/>
    <w:rsid w:val="003C638F"/>
    <w:rsid w:val="003C6C60"/>
    <w:rsid w:val="003D071C"/>
    <w:rsid w:val="003D1168"/>
    <w:rsid w:val="003D1C47"/>
    <w:rsid w:val="003D2ABE"/>
    <w:rsid w:val="003D2EB2"/>
    <w:rsid w:val="003D326F"/>
    <w:rsid w:val="003D4F90"/>
    <w:rsid w:val="003D515B"/>
    <w:rsid w:val="003D5D61"/>
    <w:rsid w:val="003D6353"/>
    <w:rsid w:val="003D7226"/>
    <w:rsid w:val="003D77AF"/>
    <w:rsid w:val="003E31FF"/>
    <w:rsid w:val="003E3D10"/>
    <w:rsid w:val="003E3F47"/>
    <w:rsid w:val="003E55CE"/>
    <w:rsid w:val="003E5642"/>
    <w:rsid w:val="003F0262"/>
    <w:rsid w:val="003F0664"/>
    <w:rsid w:val="003F1BE4"/>
    <w:rsid w:val="003F1DB8"/>
    <w:rsid w:val="003F2FDA"/>
    <w:rsid w:val="003F6EA1"/>
    <w:rsid w:val="00403B3A"/>
    <w:rsid w:val="00404368"/>
    <w:rsid w:val="00406465"/>
    <w:rsid w:val="00407EB1"/>
    <w:rsid w:val="00411470"/>
    <w:rsid w:val="00411976"/>
    <w:rsid w:val="00411A42"/>
    <w:rsid w:val="00411F41"/>
    <w:rsid w:val="004143F6"/>
    <w:rsid w:val="00414D08"/>
    <w:rsid w:val="00416CF2"/>
    <w:rsid w:val="0041770D"/>
    <w:rsid w:val="00420885"/>
    <w:rsid w:val="00420F21"/>
    <w:rsid w:val="00421535"/>
    <w:rsid w:val="004216D5"/>
    <w:rsid w:val="00421CED"/>
    <w:rsid w:val="004222E2"/>
    <w:rsid w:val="0042680E"/>
    <w:rsid w:val="00426A79"/>
    <w:rsid w:val="00426B2D"/>
    <w:rsid w:val="00426F34"/>
    <w:rsid w:val="004277D8"/>
    <w:rsid w:val="0042785F"/>
    <w:rsid w:val="00427BB7"/>
    <w:rsid w:val="00430488"/>
    <w:rsid w:val="00431B8E"/>
    <w:rsid w:val="00431CBA"/>
    <w:rsid w:val="004332BA"/>
    <w:rsid w:val="00433EB8"/>
    <w:rsid w:val="004367AD"/>
    <w:rsid w:val="0043791A"/>
    <w:rsid w:val="00440C1A"/>
    <w:rsid w:val="00442C29"/>
    <w:rsid w:val="00443B9F"/>
    <w:rsid w:val="004443EA"/>
    <w:rsid w:val="004444FC"/>
    <w:rsid w:val="00444664"/>
    <w:rsid w:val="004446EB"/>
    <w:rsid w:val="00445578"/>
    <w:rsid w:val="004476D4"/>
    <w:rsid w:val="00447ED3"/>
    <w:rsid w:val="00450506"/>
    <w:rsid w:val="0045071F"/>
    <w:rsid w:val="00453546"/>
    <w:rsid w:val="00453F3C"/>
    <w:rsid w:val="00455941"/>
    <w:rsid w:val="00455E52"/>
    <w:rsid w:val="00456642"/>
    <w:rsid w:val="00456AEB"/>
    <w:rsid w:val="00460B2C"/>
    <w:rsid w:val="00461006"/>
    <w:rsid w:val="00461E0D"/>
    <w:rsid w:val="00464511"/>
    <w:rsid w:val="00464CFB"/>
    <w:rsid w:val="00464F84"/>
    <w:rsid w:val="00465B55"/>
    <w:rsid w:val="00466680"/>
    <w:rsid w:val="00466736"/>
    <w:rsid w:val="00466DC9"/>
    <w:rsid w:val="0046706C"/>
    <w:rsid w:val="00467EF4"/>
    <w:rsid w:val="004705CD"/>
    <w:rsid w:val="00471A54"/>
    <w:rsid w:val="00471E62"/>
    <w:rsid w:val="00471EA7"/>
    <w:rsid w:val="004724D8"/>
    <w:rsid w:val="004732AF"/>
    <w:rsid w:val="0047376B"/>
    <w:rsid w:val="00475B52"/>
    <w:rsid w:val="00476308"/>
    <w:rsid w:val="00477E08"/>
    <w:rsid w:val="0048130D"/>
    <w:rsid w:val="0048219C"/>
    <w:rsid w:val="0048457C"/>
    <w:rsid w:val="004850D5"/>
    <w:rsid w:val="00485620"/>
    <w:rsid w:val="00486CB3"/>
    <w:rsid w:val="00486FBB"/>
    <w:rsid w:val="004877F8"/>
    <w:rsid w:val="004879DA"/>
    <w:rsid w:val="00490CED"/>
    <w:rsid w:val="004910CF"/>
    <w:rsid w:val="00492132"/>
    <w:rsid w:val="00492CFC"/>
    <w:rsid w:val="00492D9B"/>
    <w:rsid w:val="00494CFC"/>
    <w:rsid w:val="00494DA0"/>
    <w:rsid w:val="00495029"/>
    <w:rsid w:val="00495CBF"/>
    <w:rsid w:val="004A21F1"/>
    <w:rsid w:val="004A2D0F"/>
    <w:rsid w:val="004A5558"/>
    <w:rsid w:val="004A61FE"/>
    <w:rsid w:val="004A7442"/>
    <w:rsid w:val="004A7A5E"/>
    <w:rsid w:val="004B0040"/>
    <w:rsid w:val="004B0364"/>
    <w:rsid w:val="004B07D8"/>
    <w:rsid w:val="004B16F1"/>
    <w:rsid w:val="004B1F94"/>
    <w:rsid w:val="004B44BA"/>
    <w:rsid w:val="004B56EC"/>
    <w:rsid w:val="004C03A1"/>
    <w:rsid w:val="004C17DD"/>
    <w:rsid w:val="004C1F14"/>
    <w:rsid w:val="004C2BED"/>
    <w:rsid w:val="004C3B5E"/>
    <w:rsid w:val="004C4A8E"/>
    <w:rsid w:val="004C4B6D"/>
    <w:rsid w:val="004C5BF3"/>
    <w:rsid w:val="004C68B0"/>
    <w:rsid w:val="004C6C86"/>
    <w:rsid w:val="004C7A5C"/>
    <w:rsid w:val="004D15A0"/>
    <w:rsid w:val="004D17FC"/>
    <w:rsid w:val="004D18E7"/>
    <w:rsid w:val="004D23CB"/>
    <w:rsid w:val="004D4348"/>
    <w:rsid w:val="004D5890"/>
    <w:rsid w:val="004D7811"/>
    <w:rsid w:val="004D7A0E"/>
    <w:rsid w:val="004E0059"/>
    <w:rsid w:val="004E2956"/>
    <w:rsid w:val="004E2A2B"/>
    <w:rsid w:val="004E453A"/>
    <w:rsid w:val="004E4910"/>
    <w:rsid w:val="004E5B7A"/>
    <w:rsid w:val="004E66CD"/>
    <w:rsid w:val="004E6B69"/>
    <w:rsid w:val="004E70B8"/>
    <w:rsid w:val="004F0BF3"/>
    <w:rsid w:val="004F0C94"/>
    <w:rsid w:val="004F0EB0"/>
    <w:rsid w:val="004F17D3"/>
    <w:rsid w:val="004F3AC2"/>
    <w:rsid w:val="004F4849"/>
    <w:rsid w:val="004F5745"/>
    <w:rsid w:val="004F6011"/>
    <w:rsid w:val="004F67BC"/>
    <w:rsid w:val="004F69D0"/>
    <w:rsid w:val="004F6F4E"/>
    <w:rsid w:val="004F78BF"/>
    <w:rsid w:val="00500393"/>
    <w:rsid w:val="00501263"/>
    <w:rsid w:val="00501827"/>
    <w:rsid w:val="005022E9"/>
    <w:rsid w:val="00502D64"/>
    <w:rsid w:val="0050335E"/>
    <w:rsid w:val="0050541D"/>
    <w:rsid w:val="00506D77"/>
    <w:rsid w:val="00507CAA"/>
    <w:rsid w:val="00511405"/>
    <w:rsid w:val="005126A7"/>
    <w:rsid w:val="00512BF0"/>
    <w:rsid w:val="00513969"/>
    <w:rsid w:val="00514EA1"/>
    <w:rsid w:val="0051504D"/>
    <w:rsid w:val="00516718"/>
    <w:rsid w:val="0051753D"/>
    <w:rsid w:val="00517600"/>
    <w:rsid w:val="00517D02"/>
    <w:rsid w:val="00520156"/>
    <w:rsid w:val="00521F7D"/>
    <w:rsid w:val="005220F2"/>
    <w:rsid w:val="005221BB"/>
    <w:rsid w:val="00523382"/>
    <w:rsid w:val="00525696"/>
    <w:rsid w:val="00527487"/>
    <w:rsid w:val="0053104C"/>
    <w:rsid w:val="00531637"/>
    <w:rsid w:val="00531FDA"/>
    <w:rsid w:val="005322B2"/>
    <w:rsid w:val="0053248E"/>
    <w:rsid w:val="0053306C"/>
    <w:rsid w:val="00535F4E"/>
    <w:rsid w:val="00541550"/>
    <w:rsid w:val="00542356"/>
    <w:rsid w:val="005434EC"/>
    <w:rsid w:val="00543B50"/>
    <w:rsid w:val="00546FB1"/>
    <w:rsid w:val="005500CB"/>
    <w:rsid w:val="00550803"/>
    <w:rsid w:val="0055081A"/>
    <w:rsid w:val="00551D6B"/>
    <w:rsid w:val="00552344"/>
    <w:rsid w:val="00552F50"/>
    <w:rsid w:val="0055568D"/>
    <w:rsid w:val="0055593E"/>
    <w:rsid w:val="00555FEA"/>
    <w:rsid w:val="00556212"/>
    <w:rsid w:val="00560CE7"/>
    <w:rsid w:val="00560CF6"/>
    <w:rsid w:val="00561D14"/>
    <w:rsid w:val="00561E92"/>
    <w:rsid w:val="00562063"/>
    <w:rsid w:val="005622CA"/>
    <w:rsid w:val="00562625"/>
    <w:rsid w:val="005629B8"/>
    <w:rsid w:val="005647A2"/>
    <w:rsid w:val="0056760E"/>
    <w:rsid w:val="00567F02"/>
    <w:rsid w:val="00570570"/>
    <w:rsid w:val="00570592"/>
    <w:rsid w:val="00573209"/>
    <w:rsid w:val="005735CD"/>
    <w:rsid w:val="0057386F"/>
    <w:rsid w:val="00573FA5"/>
    <w:rsid w:val="00574018"/>
    <w:rsid w:val="0057472D"/>
    <w:rsid w:val="00575404"/>
    <w:rsid w:val="00575E88"/>
    <w:rsid w:val="005764FE"/>
    <w:rsid w:val="005800A6"/>
    <w:rsid w:val="00580316"/>
    <w:rsid w:val="00580E91"/>
    <w:rsid w:val="00581CAA"/>
    <w:rsid w:val="00582271"/>
    <w:rsid w:val="00582A1E"/>
    <w:rsid w:val="00583F80"/>
    <w:rsid w:val="00584408"/>
    <w:rsid w:val="005860F7"/>
    <w:rsid w:val="0059117B"/>
    <w:rsid w:val="005927D7"/>
    <w:rsid w:val="005957B9"/>
    <w:rsid w:val="00595ACB"/>
    <w:rsid w:val="0059681F"/>
    <w:rsid w:val="00596DB3"/>
    <w:rsid w:val="005A05B4"/>
    <w:rsid w:val="005A0DAA"/>
    <w:rsid w:val="005A2628"/>
    <w:rsid w:val="005A31EF"/>
    <w:rsid w:val="005A4BB7"/>
    <w:rsid w:val="005A55E7"/>
    <w:rsid w:val="005A62D2"/>
    <w:rsid w:val="005A79A8"/>
    <w:rsid w:val="005A7F27"/>
    <w:rsid w:val="005B0B8B"/>
    <w:rsid w:val="005B1081"/>
    <w:rsid w:val="005B25D3"/>
    <w:rsid w:val="005B3449"/>
    <w:rsid w:val="005B3DC8"/>
    <w:rsid w:val="005B5238"/>
    <w:rsid w:val="005B6A15"/>
    <w:rsid w:val="005B7EBF"/>
    <w:rsid w:val="005C0A9A"/>
    <w:rsid w:val="005C3D8D"/>
    <w:rsid w:val="005C4312"/>
    <w:rsid w:val="005C4ACF"/>
    <w:rsid w:val="005C4B49"/>
    <w:rsid w:val="005C55D9"/>
    <w:rsid w:val="005C6462"/>
    <w:rsid w:val="005C6930"/>
    <w:rsid w:val="005D0F86"/>
    <w:rsid w:val="005D1651"/>
    <w:rsid w:val="005D2BA0"/>
    <w:rsid w:val="005D36BB"/>
    <w:rsid w:val="005D416C"/>
    <w:rsid w:val="005D4698"/>
    <w:rsid w:val="005D4A85"/>
    <w:rsid w:val="005D63BF"/>
    <w:rsid w:val="005D764E"/>
    <w:rsid w:val="005E04CE"/>
    <w:rsid w:val="005E08BB"/>
    <w:rsid w:val="005E08E2"/>
    <w:rsid w:val="005E0E03"/>
    <w:rsid w:val="005E21CE"/>
    <w:rsid w:val="005E23BF"/>
    <w:rsid w:val="005E3551"/>
    <w:rsid w:val="005E35E0"/>
    <w:rsid w:val="005E37D8"/>
    <w:rsid w:val="005E55F3"/>
    <w:rsid w:val="005E5863"/>
    <w:rsid w:val="005E5CA2"/>
    <w:rsid w:val="005E7E72"/>
    <w:rsid w:val="005F097D"/>
    <w:rsid w:val="005F0D73"/>
    <w:rsid w:val="005F3DAB"/>
    <w:rsid w:val="005F529C"/>
    <w:rsid w:val="005F5AF6"/>
    <w:rsid w:val="006000CD"/>
    <w:rsid w:val="00600DD0"/>
    <w:rsid w:val="00600ED1"/>
    <w:rsid w:val="00601974"/>
    <w:rsid w:val="006042D3"/>
    <w:rsid w:val="00606493"/>
    <w:rsid w:val="00606F46"/>
    <w:rsid w:val="006073EC"/>
    <w:rsid w:val="00610EA0"/>
    <w:rsid w:val="00610F91"/>
    <w:rsid w:val="0061107E"/>
    <w:rsid w:val="00612D0E"/>
    <w:rsid w:val="0061382F"/>
    <w:rsid w:val="006162E6"/>
    <w:rsid w:val="00616D3C"/>
    <w:rsid w:val="00617CEF"/>
    <w:rsid w:val="00620C07"/>
    <w:rsid w:val="00621949"/>
    <w:rsid w:val="006219A5"/>
    <w:rsid w:val="00622422"/>
    <w:rsid w:val="00622590"/>
    <w:rsid w:val="00622A8D"/>
    <w:rsid w:val="00625638"/>
    <w:rsid w:val="0062714B"/>
    <w:rsid w:val="00627228"/>
    <w:rsid w:val="00630129"/>
    <w:rsid w:val="006324E5"/>
    <w:rsid w:val="00633D74"/>
    <w:rsid w:val="00633DE2"/>
    <w:rsid w:val="00635D4D"/>
    <w:rsid w:val="00636AB7"/>
    <w:rsid w:val="00637A63"/>
    <w:rsid w:val="0064131C"/>
    <w:rsid w:val="0064182D"/>
    <w:rsid w:val="006422A6"/>
    <w:rsid w:val="00642766"/>
    <w:rsid w:val="00642C00"/>
    <w:rsid w:val="00642C53"/>
    <w:rsid w:val="00643164"/>
    <w:rsid w:val="006431F4"/>
    <w:rsid w:val="00644215"/>
    <w:rsid w:val="00644BD7"/>
    <w:rsid w:val="006459C7"/>
    <w:rsid w:val="00647E40"/>
    <w:rsid w:val="0065054C"/>
    <w:rsid w:val="00651D10"/>
    <w:rsid w:val="0065315A"/>
    <w:rsid w:val="00653C76"/>
    <w:rsid w:val="00655EFD"/>
    <w:rsid w:val="006566D4"/>
    <w:rsid w:val="00657519"/>
    <w:rsid w:val="00660235"/>
    <w:rsid w:val="006614C7"/>
    <w:rsid w:val="0066157A"/>
    <w:rsid w:val="00664D06"/>
    <w:rsid w:val="006718A0"/>
    <w:rsid w:val="00675248"/>
    <w:rsid w:val="00676B99"/>
    <w:rsid w:val="00676C68"/>
    <w:rsid w:val="006803C0"/>
    <w:rsid w:val="00680870"/>
    <w:rsid w:val="00680E1B"/>
    <w:rsid w:val="0068100F"/>
    <w:rsid w:val="0068132A"/>
    <w:rsid w:val="00683D30"/>
    <w:rsid w:val="00683D95"/>
    <w:rsid w:val="00686614"/>
    <w:rsid w:val="00687C8B"/>
    <w:rsid w:val="0069148D"/>
    <w:rsid w:val="006936D2"/>
    <w:rsid w:val="00693D4A"/>
    <w:rsid w:val="006959CC"/>
    <w:rsid w:val="006A137D"/>
    <w:rsid w:val="006A1C72"/>
    <w:rsid w:val="006A396F"/>
    <w:rsid w:val="006A3E1F"/>
    <w:rsid w:val="006A50B6"/>
    <w:rsid w:val="006A554F"/>
    <w:rsid w:val="006A6172"/>
    <w:rsid w:val="006A71BA"/>
    <w:rsid w:val="006A7634"/>
    <w:rsid w:val="006B05F6"/>
    <w:rsid w:val="006B29D8"/>
    <w:rsid w:val="006B5BE9"/>
    <w:rsid w:val="006B796A"/>
    <w:rsid w:val="006C0C0A"/>
    <w:rsid w:val="006C1781"/>
    <w:rsid w:val="006C22BE"/>
    <w:rsid w:val="006C319B"/>
    <w:rsid w:val="006C44AC"/>
    <w:rsid w:val="006C51F7"/>
    <w:rsid w:val="006C6515"/>
    <w:rsid w:val="006C729E"/>
    <w:rsid w:val="006D15C0"/>
    <w:rsid w:val="006D209B"/>
    <w:rsid w:val="006D319F"/>
    <w:rsid w:val="006D48B2"/>
    <w:rsid w:val="006D5997"/>
    <w:rsid w:val="006D6628"/>
    <w:rsid w:val="006D7058"/>
    <w:rsid w:val="006D7339"/>
    <w:rsid w:val="006D76C9"/>
    <w:rsid w:val="006D7DCB"/>
    <w:rsid w:val="006E0B15"/>
    <w:rsid w:val="006E31E8"/>
    <w:rsid w:val="006E33FE"/>
    <w:rsid w:val="006E4443"/>
    <w:rsid w:val="006E49F1"/>
    <w:rsid w:val="006E5B14"/>
    <w:rsid w:val="006E6C38"/>
    <w:rsid w:val="006E7A73"/>
    <w:rsid w:val="006F1439"/>
    <w:rsid w:val="006F2CB6"/>
    <w:rsid w:val="006F2DF2"/>
    <w:rsid w:val="006F381E"/>
    <w:rsid w:val="006F4803"/>
    <w:rsid w:val="006F4B44"/>
    <w:rsid w:val="006F6F35"/>
    <w:rsid w:val="006F7C31"/>
    <w:rsid w:val="00700595"/>
    <w:rsid w:val="00701134"/>
    <w:rsid w:val="00702429"/>
    <w:rsid w:val="00702519"/>
    <w:rsid w:val="00702889"/>
    <w:rsid w:val="00705772"/>
    <w:rsid w:val="00706FB8"/>
    <w:rsid w:val="007076B3"/>
    <w:rsid w:val="00707CC8"/>
    <w:rsid w:val="007118AF"/>
    <w:rsid w:val="00711D6B"/>
    <w:rsid w:val="00712B2B"/>
    <w:rsid w:val="00712BDC"/>
    <w:rsid w:val="00713885"/>
    <w:rsid w:val="0071490E"/>
    <w:rsid w:val="00716514"/>
    <w:rsid w:val="00717B26"/>
    <w:rsid w:val="007210A7"/>
    <w:rsid w:val="0072112C"/>
    <w:rsid w:val="0072218A"/>
    <w:rsid w:val="007221CB"/>
    <w:rsid w:val="00722D2B"/>
    <w:rsid w:val="00724860"/>
    <w:rsid w:val="00724F66"/>
    <w:rsid w:val="00727BF6"/>
    <w:rsid w:val="00727DFC"/>
    <w:rsid w:val="00730989"/>
    <w:rsid w:val="00730E8B"/>
    <w:rsid w:val="00731EB4"/>
    <w:rsid w:val="00732EA6"/>
    <w:rsid w:val="00734E4A"/>
    <w:rsid w:val="00735CEB"/>
    <w:rsid w:val="00736309"/>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D08"/>
    <w:rsid w:val="00766D53"/>
    <w:rsid w:val="00770901"/>
    <w:rsid w:val="00770D17"/>
    <w:rsid w:val="00771ABF"/>
    <w:rsid w:val="00771AD9"/>
    <w:rsid w:val="0077286F"/>
    <w:rsid w:val="00773DC2"/>
    <w:rsid w:val="007755AB"/>
    <w:rsid w:val="00775752"/>
    <w:rsid w:val="00775A4C"/>
    <w:rsid w:val="00775E8C"/>
    <w:rsid w:val="00776E53"/>
    <w:rsid w:val="0077785C"/>
    <w:rsid w:val="0078014E"/>
    <w:rsid w:val="00780749"/>
    <w:rsid w:val="00782056"/>
    <w:rsid w:val="0078276A"/>
    <w:rsid w:val="007846B3"/>
    <w:rsid w:val="00784798"/>
    <w:rsid w:val="007857E7"/>
    <w:rsid w:val="00785A23"/>
    <w:rsid w:val="00785A3D"/>
    <w:rsid w:val="00785DDC"/>
    <w:rsid w:val="00786391"/>
    <w:rsid w:val="007876BD"/>
    <w:rsid w:val="00790F90"/>
    <w:rsid w:val="0079394E"/>
    <w:rsid w:val="007939A6"/>
    <w:rsid w:val="007A1F5A"/>
    <w:rsid w:val="007A3757"/>
    <w:rsid w:val="007A3B65"/>
    <w:rsid w:val="007A56B5"/>
    <w:rsid w:val="007A5B6B"/>
    <w:rsid w:val="007A5D02"/>
    <w:rsid w:val="007A6048"/>
    <w:rsid w:val="007A721E"/>
    <w:rsid w:val="007A737C"/>
    <w:rsid w:val="007A7C68"/>
    <w:rsid w:val="007B0182"/>
    <w:rsid w:val="007B0C0E"/>
    <w:rsid w:val="007B0CC5"/>
    <w:rsid w:val="007B1DD1"/>
    <w:rsid w:val="007B3E19"/>
    <w:rsid w:val="007B4690"/>
    <w:rsid w:val="007C3038"/>
    <w:rsid w:val="007C32D9"/>
    <w:rsid w:val="007C3374"/>
    <w:rsid w:val="007C3D88"/>
    <w:rsid w:val="007C4421"/>
    <w:rsid w:val="007C5389"/>
    <w:rsid w:val="007C577E"/>
    <w:rsid w:val="007C746E"/>
    <w:rsid w:val="007C78A9"/>
    <w:rsid w:val="007C7EE3"/>
    <w:rsid w:val="007D0192"/>
    <w:rsid w:val="007D192E"/>
    <w:rsid w:val="007D35C7"/>
    <w:rsid w:val="007D50EF"/>
    <w:rsid w:val="007D52AE"/>
    <w:rsid w:val="007D5AE9"/>
    <w:rsid w:val="007D5C4F"/>
    <w:rsid w:val="007D714E"/>
    <w:rsid w:val="007D7AFF"/>
    <w:rsid w:val="007E0BCB"/>
    <w:rsid w:val="007E17A0"/>
    <w:rsid w:val="007E217B"/>
    <w:rsid w:val="007E2B37"/>
    <w:rsid w:val="007E49A5"/>
    <w:rsid w:val="007E4E64"/>
    <w:rsid w:val="007E56B3"/>
    <w:rsid w:val="007E62F2"/>
    <w:rsid w:val="007E666C"/>
    <w:rsid w:val="007E77D6"/>
    <w:rsid w:val="007E7B08"/>
    <w:rsid w:val="007F02E2"/>
    <w:rsid w:val="007F0D0D"/>
    <w:rsid w:val="007F1CF7"/>
    <w:rsid w:val="007F2BB1"/>
    <w:rsid w:val="007F3000"/>
    <w:rsid w:val="007F3711"/>
    <w:rsid w:val="007F51C2"/>
    <w:rsid w:val="007F5EF0"/>
    <w:rsid w:val="007F6EF6"/>
    <w:rsid w:val="008004E3"/>
    <w:rsid w:val="008006DE"/>
    <w:rsid w:val="0080091E"/>
    <w:rsid w:val="00801702"/>
    <w:rsid w:val="008025D0"/>
    <w:rsid w:val="008049EB"/>
    <w:rsid w:val="00804CBD"/>
    <w:rsid w:val="00805329"/>
    <w:rsid w:val="0080551A"/>
    <w:rsid w:val="00805E6A"/>
    <w:rsid w:val="00806197"/>
    <w:rsid w:val="00806EDB"/>
    <w:rsid w:val="00807713"/>
    <w:rsid w:val="00807C52"/>
    <w:rsid w:val="00807D1F"/>
    <w:rsid w:val="0081023B"/>
    <w:rsid w:val="00810AF6"/>
    <w:rsid w:val="00810BEC"/>
    <w:rsid w:val="00812DF9"/>
    <w:rsid w:val="00814FD2"/>
    <w:rsid w:val="00815B09"/>
    <w:rsid w:val="00816EFD"/>
    <w:rsid w:val="00821CEF"/>
    <w:rsid w:val="00823866"/>
    <w:rsid w:val="008259BC"/>
    <w:rsid w:val="00826ACF"/>
    <w:rsid w:val="00826F64"/>
    <w:rsid w:val="00827314"/>
    <w:rsid w:val="008276A3"/>
    <w:rsid w:val="00833B03"/>
    <w:rsid w:val="00834166"/>
    <w:rsid w:val="00835C17"/>
    <w:rsid w:val="00835C70"/>
    <w:rsid w:val="0083744F"/>
    <w:rsid w:val="008421B4"/>
    <w:rsid w:val="008430CE"/>
    <w:rsid w:val="00843453"/>
    <w:rsid w:val="00843CAF"/>
    <w:rsid w:val="00844F30"/>
    <w:rsid w:val="00845E9C"/>
    <w:rsid w:val="00851E02"/>
    <w:rsid w:val="008521C3"/>
    <w:rsid w:val="008525A3"/>
    <w:rsid w:val="00853D99"/>
    <w:rsid w:val="00855115"/>
    <w:rsid w:val="00856727"/>
    <w:rsid w:val="0086031E"/>
    <w:rsid w:val="0086541B"/>
    <w:rsid w:val="00870848"/>
    <w:rsid w:val="008725E4"/>
    <w:rsid w:val="008733BB"/>
    <w:rsid w:val="00873FB8"/>
    <w:rsid w:val="0087558F"/>
    <w:rsid w:val="00877BCF"/>
    <w:rsid w:val="0088036D"/>
    <w:rsid w:val="00881E2E"/>
    <w:rsid w:val="008820EB"/>
    <w:rsid w:val="008823B8"/>
    <w:rsid w:val="00882F2F"/>
    <w:rsid w:val="0088448F"/>
    <w:rsid w:val="00884973"/>
    <w:rsid w:val="008849A8"/>
    <w:rsid w:val="00886269"/>
    <w:rsid w:val="00887410"/>
    <w:rsid w:val="0088773D"/>
    <w:rsid w:val="0089067C"/>
    <w:rsid w:val="00892C93"/>
    <w:rsid w:val="0089444B"/>
    <w:rsid w:val="0089748F"/>
    <w:rsid w:val="00897F3F"/>
    <w:rsid w:val="008A04FA"/>
    <w:rsid w:val="008A0A4E"/>
    <w:rsid w:val="008A23ED"/>
    <w:rsid w:val="008A2D5A"/>
    <w:rsid w:val="008A3E5F"/>
    <w:rsid w:val="008A489B"/>
    <w:rsid w:val="008A4E1A"/>
    <w:rsid w:val="008A6566"/>
    <w:rsid w:val="008A7152"/>
    <w:rsid w:val="008A7988"/>
    <w:rsid w:val="008A7E67"/>
    <w:rsid w:val="008B006C"/>
    <w:rsid w:val="008B04DB"/>
    <w:rsid w:val="008B0946"/>
    <w:rsid w:val="008B0D5B"/>
    <w:rsid w:val="008B1557"/>
    <w:rsid w:val="008B1CE4"/>
    <w:rsid w:val="008B2069"/>
    <w:rsid w:val="008B39FC"/>
    <w:rsid w:val="008B3F44"/>
    <w:rsid w:val="008B405A"/>
    <w:rsid w:val="008B5135"/>
    <w:rsid w:val="008B52F4"/>
    <w:rsid w:val="008B5938"/>
    <w:rsid w:val="008B5CA2"/>
    <w:rsid w:val="008B6D1A"/>
    <w:rsid w:val="008C089E"/>
    <w:rsid w:val="008C1B0C"/>
    <w:rsid w:val="008C3471"/>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405"/>
    <w:rsid w:val="008D380A"/>
    <w:rsid w:val="008D4BD2"/>
    <w:rsid w:val="008D573C"/>
    <w:rsid w:val="008D7DFC"/>
    <w:rsid w:val="008D7F35"/>
    <w:rsid w:val="008E0846"/>
    <w:rsid w:val="008E0CDD"/>
    <w:rsid w:val="008E2B3A"/>
    <w:rsid w:val="008E41AD"/>
    <w:rsid w:val="008E4745"/>
    <w:rsid w:val="008E4BD2"/>
    <w:rsid w:val="008E5731"/>
    <w:rsid w:val="008E661E"/>
    <w:rsid w:val="008F117E"/>
    <w:rsid w:val="008F3028"/>
    <w:rsid w:val="008F40BF"/>
    <w:rsid w:val="008F72C4"/>
    <w:rsid w:val="00901DAF"/>
    <w:rsid w:val="0090257D"/>
    <w:rsid w:val="009030EE"/>
    <w:rsid w:val="00905CA4"/>
    <w:rsid w:val="0090697B"/>
    <w:rsid w:val="00906F55"/>
    <w:rsid w:val="00907007"/>
    <w:rsid w:val="00907B61"/>
    <w:rsid w:val="00907E69"/>
    <w:rsid w:val="00907FAB"/>
    <w:rsid w:val="00910290"/>
    <w:rsid w:val="00910978"/>
    <w:rsid w:val="00910B9E"/>
    <w:rsid w:val="009132D2"/>
    <w:rsid w:val="00914F12"/>
    <w:rsid w:val="009151FA"/>
    <w:rsid w:val="00915EF0"/>
    <w:rsid w:val="0091604E"/>
    <w:rsid w:val="00916C3F"/>
    <w:rsid w:val="009172D3"/>
    <w:rsid w:val="0091749F"/>
    <w:rsid w:val="0091779C"/>
    <w:rsid w:val="00923F3A"/>
    <w:rsid w:val="009240B9"/>
    <w:rsid w:val="00924100"/>
    <w:rsid w:val="00924A11"/>
    <w:rsid w:val="00924CE0"/>
    <w:rsid w:val="009260D8"/>
    <w:rsid w:val="009262B3"/>
    <w:rsid w:val="00926336"/>
    <w:rsid w:val="00930CE0"/>
    <w:rsid w:val="009310D0"/>
    <w:rsid w:val="00931FEF"/>
    <w:rsid w:val="009323C5"/>
    <w:rsid w:val="009327C5"/>
    <w:rsid w:val="00932F72"/>
    <w:rsid w:val="0093327C"/>
    <w:rsid w:val="00933759"/>
    <w:rsid w:val="00933E66"/>
    <w:rsid w:val="00936165"/>
    <w:rsid w:val="00936868"/>
    <w:rsid w:val="00936EA4"/>
    <w:rsid w:val="00937EE7"/>
    <w:rsid w:val="0094069F"/>
    <w:rsid w:val="009437FE"/>
    <w:rsid w:val="00943C21"/>
    <w:rsid w:val="00944012"/>
    <w:rsid w:val="00944063"/>
    <w:rsid w:val="00947EC7"/>
    <w:rsid w:val="0095221E"/>
    <w:rsid w:val="00952939"/>
    <w:rsid w:val="00952963"/>
    <w:rsid w:val="00952BA1"/>
    <w:rsid w:val="00952C4F"/>
    <w:rsid w:val="00952ECC"/>
    <w:rsid w:val="00957095"/>
    <w:rsid w:val="009609A9"/>
    <w:rsid w:val="00961417"/>
    <w:rsid w:val="00961D02"/>
    <w:rsid w:val="00962C62"/>
    <w:rsid w:val="00962D3A"/>
    <w:rsid w:val="00964B1C"/>
    <w:rsid w:val="00966826"/>
    <w:rsid w:val="00971A9B"/>
    <w:rsid w:val="00972753"/>
    <w:rsid w:val="009737FA"/>
    <w:rsid w:val="00976F53"/>
    <w:rsid w:val="00977178"/>
    <w:rsid w:val="00980228"/>
    <w:rsid w:val="0098127B"/>
    <w:rsid w:val="00981E89"/>
    <w:rsid w:val="00984162"/>
    <w:rsid w:val="009849B2"/>
    <w:rsid w:val="00984B30"/>
    <w:rsid w:val="00986023"/>
    <w:rsid w:val="00991A83"/>
    <w:rsid w:val="00991B0A"/>
    <w:rsid w:val="00991EE4"/>
    <w:rsid w:val="009936C4"/>
    <w:rsid w:val="009947E8"/>
    <w:rsid w:val="00994AC7"/>
    <w:rsid w:val="00994EF9"/>
    <w:rsid w:val="00995DC6"/>
    <w:rsid w:val="009A01B4"/>
    <w:rsid w:val="009A2039"/>
    <w:rsid w:val="009A222E"/>
    <w:rsid w:val="009A2CBF"/>
    <w:rsid w:val="009A3287"/>
    <w:rsid w:val="009A3519"/>
    <w:rsid w:val="009A360F"/>
    <w:rsid w:val="009A4005"/>
    <w:rsid w:val="009A444E"/>
    <w:rsid w:val="009A472D"/>
    <w:rsid w:val="009A4752"/>
    <w:rsid w:val="009A569A"/>
    <w:rsid w:val="009A599C"/>
    <w:rsid w:val="009A6036"/>
    <w:rsid w:val="009A6076"/>
    <w:rsid w:val="009B0252"/>
    <w:rsid w:val="009B2893"/>
    <w:rsid w:val="009B376D"/>
    <w:rsid w:val="009B6444"/>
    <w:rsid w:val="009B6DAC"/>
    <w:rsid w:val="009C1277"/>
    <w:rsid w:val="009C1416"/>
    <w:rsid w:val="009C1946"/>
    <w:rsid w:val="009C3FCA"/>
    <w:rsid w:val="009C65F2"/>
    <w:rsid w:val="009C6724"/>
    <w:rsid w:val="009C70D9"/>
    <w:rsid w:val="009C7D29"/>
    <w:rsid w:val="009D1001"/>
    <w:rsid w:val="009D14DE"/>
    <w:rsid w:val="009D1880"/>
    <w:rsid w:val="009D4750"/>
    <w:rsid w:val="009D68C4"/>
    <w:rsid w:val="009D7699"/>
    <w:rsid w:val="009D7C68"/>
    <w:rsid w:val="009D7E7C"/>
    <w:rsid w:val="009E22BB"/>
    <w:rsid w:val="009E2CC2"/>
    <w:rsid w:val="009E33A6"/>
    <w:rsid w:val="009E34DB"/>
    <w:rsid w:val="009E3D20"/>
    <w:rsid w:val="009E4ADA"/>
    <w:rsid w:val="009E6D74"/>
    <w:rsid w:val="009E7513"/>
    <w:rsid w:val="009E75DA"/>
    <w:rsid w:val="009F08A7"/>
    <w:rsid w:val="009F0DDE"/>
    <w:rsid w:val="009F17BF"/>
    <w:rsid w:val="009F36D6"/>
    <w:rsid w:val="009F3983"/>
    <w:rsid w:val="009F46E4"/>
    <w:rsid w:val="009F54EC"/>
    <w:rsid w:val="009F5DFC"/>
    <w:rsid w:val="009F6786"/>
    <w:rsid w:val="009F74E7"/>
    <w:rsid w:val="00A00C4F"/>
    <w:rsid w:val="00A011ED"/>
    <w:rsid w:val="00A01E56"/>
    <w:rsid w:val="00A028DE"/>
    <w:rsid w:val="00A0759D"/>
    <w:rsid w:val="00A100E2"/>
    <w:rsid w:val="00A1105D"/>
    <w:rsid w:val="00A11274"/>
    <w:rsid w:val="00A11F6A"/>
    <w:rsid w:val="00A126BE"/>
    <w:rsid w:val="00A12A07"/>
    <w:rsid w:val="00A13476"/>
    <w:rsid w:val="00A13C5C"/>
    <w:rsid w:val="00A13DEE"/>
    <w:rsid w:val="00A14B50"/>
    <w:rsid w:val="00A15106"/>
    <w:rsid w:val="00A1607F"/>
    <w:rsid w:val="00A17F88"/>
    <w:rsid w:val="00A20CFF"/>
    <w:rsid w:val="00A22522"/>
    <w:rsid w:val="00A235ED"/>
    <w:rsid w:val="00A25230"/>
    <w:rsid w:val="00A26603"/>
    <w:rsid w:val="00A26DBA"/>
    <w:rsid w:val="00A26EA8"/>
    <w:rsid w:val="00A27A77"/>
    <w:rsid w:val="00A30724"/>
    <w:rsid w:val="00A3153A"/>
    <w:rsid w:val="00A31AC9"/>
    <w:rsid w:val="00A32A67"/>
    <w:rsid w:val="00A34075"/>
    <w:rsid w:val="00A34291"/>
    <w:rsid w:val="00A34778"/>
    <w:rsid w:val="00A34998"/>
    <w:rsid w:val="00A35DE0"/>
    <w:rsid w:val="00A36B8F"/>
    <w:rsid w:val="00A370DB"/>
    <w:rsid w:val="00A371B8"/>
    <w:rsid w:val="00A378A2"/>
    <w:rsid w:val="00A40E08"/>
    <w:rsid w:val="00A42CBC"/>
    <w:rsid w:val="00A43057"/>
    <w:rsid w:val="00A43374"/>
    <w:rsid w:val="00A43686"/>
    <w:rsid w:val="00A437CA"/>
    <w:rsid w:val="00A45C56"/>
    <w:rsid w:val="00A471B1"/>
    <w:rsid w:val="00A47ECA"/>
    <w:rsid w:val="00A512F6"/>
    <w:rsid w:val="00A518DD"/>
    <w:rsid w:val="00A51E6F"/>
    <w:rsid w:val="00A522E4"/>
    <w:rsid w:val="00A52D3E"/>
    <w:rsid w:val="00A53488"/>
    <w:rsid w:val="00A540DB"/>
    <w:rsid w:val="00A54302"/>
    <w:rsid w:val="00A544D8"/>
    <w:rsid w:val="00A55302"/>
    <w:rsid w:val="00A55DE7"/>
    <w:rsid w:val="00A560C8"/>
    <w:rsid w:val="00A56E6E"/>
    <w:rsid w:val="00A572D9"/>
    <w:rsid w:val="00A57AEE"/>
    <w:rsid w:val="00A63A60"/>
    <w:rsid w:val="00A65339"/>
    <w:rsid w:val="00A66E2C"/>
    <w:rsid w:val="00A670A3"/>
    <w:rsid w:val="00A67487"/>
    <w:rsid w:val="00A72CDD"/>
    <w:rsid w:val="00A750BA"/>
    <w:rsid w:val="00A75484"/>
    <w:rsid w:val="00A75E09"/>
    <w:rsid w:val="00A77E0A"/>
    <w:rsid w:val="00A77EC9"/>
    <w:rsid w:val="00A826CB"/>
    <w:rsid w:val="00A829FB"/>
    <w:rsid w:val="00A833E2"/>
    <w:rsid w:val="00A839ED"/>
    <w:rsid w:val="00A83CB0"/>
    <w:rsid w:val="00A85EDC"/>
    <w:rsid w:val="00A86D52"/>
    <w:rsid w:val="00A90FB0"/>
    <w:rsid w:val="00A915A2"/>
    <w:rsid w:val="00A919BE"/>
    <w:rsid w:val="00A91FC9"/>
    <w:rsid w:val="00A92BD2"/>
    <w:rsid w:val="00A93F5A"/>
    <w:rsid w:val="00AA20AF"/>
    <w:rsid w:val="00AA26BC"/>
    <w:rsid w:val="00AA289D"/>
    <w:rsid w:val="00AA4A9D"/>
    <w:rsid w:val="00AA7E07"/>
    <w:rsid w:val="00AB02A0"/>
    <w:rsid w:val="00AB2C55"/>
    <w:rsid w:val="00AB30B0"/>
    <w:rsid w:val="00AB3155"/>
    <w:rsid w:val="00AB34C0"/>
    <w:rsid w:val="00AB3EB2"/>
    <w:rsid w:val="00AB423E"/>
    <w:rsid w:val="00AB5C6D"/>
    <w:rsid w:val="00AB607A"/>
    <w:rsid w:val="00AB6731"/>
    <w:rsid w:val="00AB7CC9"/>
    <w:rsid w:val="00AC017E"/>
    <w:rsid w:val="00AC1758"/>
    <w:rsid w:val="00AC1815"/>
    <w:rsid w:val="00AC1C21"/>
    <w:rsid w:val="00AC643D"/>
    <w:rsid w:val="00AC73C8"/>
    <w:rsid w:val="00AD10F4"/>
    <w:rsid w:val="00AD1B94"/>
    <w:rsid w:val="00AD21B3"/>
    <w:rsid w:val="00AD2B88"/>
    <w:rsid w:val="00AD77B2"/>
    <w:rsid w:val="00AE1D2F"/>
    <w:rsid w:val="00AE1E93"/>
    <w:rsid w:val="00AE463C"/>
    <w:rsid w:val="00AE4700"/>
    <w:rsid w:val="00AE7171"/>
    <w:rsid w:val="00AF3BCE"/>
    <w:rsid w:val="00AF4498"/>
    <w:rsid w:val="00AF449C"/>
    <w:rsid w:val="00AF4801"/>
    <w:rsid w:val="00AF6255"/>
    <w:rsid w:val="00AF6A22"/>
    <w:rsid w:val="00AF6B0C"/>
    <w:rsid w:val="00AF6F97"/>
    <w:rsid w:val="00AF731C"/>
    <w:rsid w:val="00B006E2"/>
    <w:rsid w:val="00B00717"/>
    <w:rsid w:val="00B01F51"/>
    <w:rsid w:val="00B0223E"/>
    <w:rsid w:val="00B026EB"/>
    <w:rsid w:val="00B02FE8"/>
    <w:rsid w:val="00B04BDC"/>
    <w:rsid w:val="00B0501F"/>
    <w:rsid w:val="00B05B9B"/>
    <w:rsid w:val="00B061EF"/>
    <w:rsid w:val="00B06784"/>
    <w:rsid w:val="00B06D65"/>
    <w:rsid w:val="00B07B92"/>
    <w:rsid w:val="00B07F64"/>
    <w:rsid w:val="00B10025"/>
    <w:rsid w:val="00B10380"/>
    <w:rsid w:val="00B11240"/>
    <w:rsid w:val="00B117D3"/>
    <w:rsid w:val="00B123A7"/>
    <w:rsid w:val="00B13B86"/>
    <w:rsid w:val="00B13DFE"/>
    <w:rsid w:val="00B14D2A"/>
    <w:rsid w:val="00B15FF2"/>
    <w:rsid w:val="00B16E73"/>
    <w:rsid w:val="00B20E1C"/>
    <w:rsid w:val="00B22CE5"/>
    <w:rsid w:val="00B23F82"/>
    <w:rsid w:val="00B2567B"/>
    <w:rsid w:val="00B26B7C"/>
    <w:rsid w:val="00B26CFD"/>
    <w:rsid w:val="00B2723A"/>
    <w:rsid w:val="00B27E0A"/>
    <w:rsid w:val="00B27EB6"/>
    <w:rsid w:val="00B306CA"/>
    <w:rsid w:val="00B32469"/>
    <w:rsid w:val="00B327A2"/>
    <w:rsid w:val="00B3338E"/>
    <w:rsid w:val="00B345D1"/>
    <w:rsid w:val="00B34733"/>
    <w:rsid w:val="00B34BD8"/>
    <w:rsid w:val="00B36037"/>
    <w:rsid w:val="00B365E5"/>
    <w:rsid w:val="00B371E9"/>
    <w:rsid w:val="00B37C92"/>
    <w:rsid w:val="00B37F79"/>
    <w:rsid w:val="00B403E4"/>
    <w:rsid w:val="00B40ACC"/>
    <w:rsid w:val="00B40EC4"/>
    <w:rsid w:val="00B429C3"/>
    <w:rsid w:val="00B4365A"/>
    <w:rsid w:val="00B436F3"/>
    <w:rsid w:val="00B444AC"/>
    <w:rsid w:val="00B4503D"/>
    <w:rsid w:val="00B45A38"/>
    <w:rsid w:val="00B45A9A"/>
    <w:rsid w:val="00B46773"/>
    <w:rsid w:val="00B477E9"/>
    <w:rsid w:val="00B47FEF"/>
    <w:rsid w:val="00B52064"/>
    <w:rsid w:val="00B537ED"/>
    <w:rsid w:val="00B53B91"/>
    <w:rsid w:val="00B54E78"/>
    <w:rsid w:val="00B550CD"/>
    <w:rsid w:val="00B55F78"/>
    <w:rsid w:val="00B56142"/>
    <w:rsid w:val="00B564A1"/>
    <w:rsid w:val="00B60BA1"/>
    <w:rsid w:val="00B61217"/>
    <w:rsid w:val="00B62133"/>
    <w:rsid w:val="00B65498"/>
    <w:rsid w:val="00B7359A"/>
    <w:rsid w:val="00B7392A"/>
    <w:rsid w:val="00B74489"/>
    <w:rsid w:val="00B74528"/>
    <w:rsid w:val="00B749E3"/>
    <w:rsid w:val="00B751CF"/>
    <w:rsid w:val="00B76E03"/>
    <w:rsid w:val="00B775C5"/>
    <w:rsid w:val="00B775EA"/>
    <w:rsid w:val="00B806DC"/>
    <w:rsid w:val="00B80E18"/>
    <w:rsid w:val="00B81369"/>
    <w:rsid w:val="00B823D1"/>
    <w:rsid w:val="00B84D48"/>
    <w:rsid w:val="00B8509D"/>
    <w:rsid w:val="00B85C89"/>
    <w:rsid w:val="00B8636C"/>
    <w:rsid w:val="00B87EF5"/>
    <w:rsid w:val="00B9059E"/>
    <w:rsid w:val="00B91CA7"/>
    <w:rsid w:val="00B947B9"/>
    <w:rsid w:val="00B9552D"/>
    <w:rsid w:val="00B95A28"/>
    <w:rsid w:val="00B97968"/>
    <w:rsid w:val="00BA07B8"/>
    <w:rsid w:val="00BA0CDB"/>
    <w:rsid w:val="00BA150E"/>
    <w:rsid w:val="00BA3357"/>
    <w:rsid w:val="00BA6113"/>
    <w:rsid w:val="00BA69C7"/>
    <w:rsid w:val="00BB0072"/>
    <w:rsid w:val="00BB01C9"/>
    <w:rsid w:val="00BB1BD1"/>
    <w:rsid w:val="00BB1D39"/>
    <w:rsid w:val="00BB1EEC"/>
    <w:rsid w:val="00BB5E72"/>
    <w:rsid w:val="00BB6DAF"/>
    <w:rsid w:val="00BB7F74"/>
    <w:rsid w:val="00BC0FE5"/>
    <w:rsid w:val="00BC1035"/>
    <w:rsid w:val="00BC1182"/>
    <w:rsid w:val="00BC1A06"/>
    <w:rsid w:val="00BC2A38"/>
    <w:rsid w:val="00BC3D8B"/>
    <w:rsid w:val="00BC4AEE"/>
    <w:rsid w:val="00BC64A5"/>
    <w:rsid w:val="00BC6D45"/>
    <w:rsid w:val="00BC6FC7"/>
    <w:rsid w:val="00BC6FE3"/>
    <w:rsid w:val="00BC7855"/>
    <w:rsid w:val="00BC798F"/>
    <w:rsid w:val="00BD0942"/>
    <w:rsid w:val="00BD319B"/>
    <w:rsid w:val="00BD3E3D"/>
    <w:rsid w:val="00BD3E6A"/>
    <w:rsid w:val="00BD4681"/>
    <w:rsid w:val="00BD4A56"/>
    <w:rsid w:val="00BD6774"/>
    <w:rsid w:val="00BE182F"/>
    <w:rsid w:val="00BE263F"/>
    <w:rsid w:val="00BE2A0C"/>
    <w:rsid w:val="00BE3D3D"/>
    <w:rsid w:val="00BE4746"/>
    <w:rsid w:val="00BE4754"/>
    <w:rsid w:val="00BE4A9D"/>
    <w:rsid w:val="00BE6109"/>
    <w:rsid w:val="00BE6B6C"/>
    <w:rsid w:val="00BE7237"/>
    <w:rsid w:val="00BE76DF"/>
    <w:rsid w:val="00BF1E58"/>
    <w:rsid w:val="00BF30F4"/>
    <w:rsid w:val="00BF532C"/>
    <w:rsid w:val="00BF58D9"/>
    <w:rsid w:val="00BF5EBE"/>
    <w:rsid w:val="00BF653D"/>
    <w:rsid w:val="00BF672C"/>
    <w:rsid w:val="00BF6D66"/>
    <w:rsid w:val="00C00258"/>
    <w:rsid w:val="00C00A37"/>
    <w:rsid w:val="00C00E8C"/>
    <w:rsid w:val="00C02703"/>
    <w:rsid w:val="00C02ABD"/>
    <w:rsid w:val="00C0335A"/>
    <w:rsid w:val="00C03FD7"/>
    <w:rsid w:val="00C04E10"/>
    <w:rsid w:val="00C05E69"/>
    <w:rsid w:val="00C05EB9"/>
    <w:rsid w:val="00C06504"/>
    <w:rsid w:val="00C10E60"/>
    <w:rsid w:val="00C12363"/>
    <w:rsid w:val="00C12D13"/>
    <w:rsid w:val="00C137D9"/>
    <w:rsid w:val="00C14A97"/>
    <w:rsid w:val="00C1532C"/>
    <w:rsid w:val="00C15723"/>
    <w:rsid w:val="00C1590F"/>
    <w:rsid w:val="00C1799C"/>
    <w:rsid w:val="00C17B68"/>
    <w:rsid w:val="00C23ADC"/>
    <w:rsid w:val="00C24AF6"/>
    <w:rsid w:val="00C24D6B"/>
    <w:rsid w:val="00C25871"/>
    <w:rsid w:val="00C25BF9"/>
    <w:rsid w:val="00C25EED"/>
    <w:rsid w:val="00C26380"/>
    <w:rsid w:val="00C263C0"/>
    <w:rsid w:val="00C263D4"/>
    <w:rsid w:val="00C26A2E"/>
    <w:rsid w:val="00C26DC0"/>
    <w:rsid w:val="00C26F5F"/>
    <w:rsid w:val="00C30996"/>
    <w:rsid w:val="00C30E98"/>
    <w:rsid w:val="00C31AEA"/>
    <w:rsid w:val="00C31DBD"/>
    <w:rsid w:val="00C32094"/>
    <w:rsid w:val="00C32095"/>
    <w:rsid w:val="00C334A6"/>
    <w:rsid w:val="00C339D4"/>
    <w:rsid w:val="00C3557E"/>
    <w:rsid w:val="00C35844"/>
    <w:rsid w:val="00C36254"/>
    <w:rsid w:val="00C3646D"/>
    <w:rsid w:val="00C3659F"/>
    <w:rsid w:val="00C37FAD"/>
    <w:rsid w:val="00C406EF"/>
    <w:rsid w:val="00C432FC"/>
    <w:rsid w:val="00C454ED"/>
    <w:rsid w:val="00C45590"/>
    <w:rsid w:val="00C47288"/>
    <w:rsid w:val="00C5069A"/>
    <w:rsid w:val="00C5161A"/>
    <w:rsid w:val="00C5172D"/>
    <w:rsid w:val="00C535EE"/>
    <w:rsid w:val="00C54039"/>
    <w:rsid w:val="00C54361"/>
    <w:rsid w:val="00C55A8F"/>
    <w:rsid w:val="00C5742C"/>
    <w:rsid w:val="00C61A8B"/>
    <w:rsid w:val="00C66D0B"/>
    <w:rsid w:val="00C70E11"/>
    <w:rsid w:val="00C71F1F"/>
    <w:rsid w:val="00C72843"/>
    <w:rsid w:val="00C73E28"/>
    <w:rsid w:val="00C746EE"/>
    <w:rsid w:val="00C74F38"/>
    <w:rsid w:val="00C76D36"/>
    <w:rsid w:val="00C770B5"/>
    <w:rsid w:val="00C77C5F"/>
    <w:rsid w:val="00C77F0F"/>
    <w:rsid w:val="00C81B8E"/>
    <w:rsid w:val="00C81E2E"/>
    <w:rsid w:val="00C81FF2"/>
    <w:rsid w:val="00C82B19"/>
    <w:rsid w:val="00C82BF4"/>
    <w:rsid w:val="00C82C8A"/>
    <w:rsid w:val="00C82EBF"/>
    <w:rsid w:val="00C845A3"/>
    <w:rsid w:val="00C84F63"/>
    <w:rsid w:val="00C860C9"/>
    <w:rsid w:val="00C8669A"/>
    <w:rsid w:val="00C91158"/>
    <w:rsid w:val="00C912E5"/>
    <w:rsid w:val="00C91CA4"/>
    <w:rsid w:val="00C91FB8"/>
    <w:rsid w:val="00C92C74"/>
    <w:rsid w:val="00C94CE9"/>
    <w:rsid w:val="00C96841"/>
    <w:rsid w:val="00C97230"/>
    <w:rsid w:val="00CA1596"/>
    <w:rsid w:val="00CA1C7D"/>
    <w:rsid w:val="00CA27A8"/>
    <w:rsid w:val="00CA4494"/>
    <w:rsid w:val="00CA5163"/>
    <w:rsid w:val="00CA517E"/>
    <w:rsid w:val="00CA57E9"/>
    <w:rsid w:val="00CA5877"/>
    <w:rsid w:val="00CA7443"/>
    <w:rsid w:val="00CB0A21"/>
    <w:rsid w:val="00CB19B4"/>
    <w:rsid w:val="00CB1AD5"/>
    <w:rsid w:val="00CB23A0"/>
    <w:rsid w:val="00CB49EC"/>
    <w:rsid w:val="00CB4C35"/>
    <w:rsid w:val="00CB5652"/>
    <w:rsid w:val="00CB685E"/>
    <w:rsid w:val="00CC1473"/>
    <w:rsid w:val="00CC197C"/>
    <w:rsid w:val="00CC358B"/>
    <w:rsid w:val="00CC65AE"/>
    <w:rsid w:val="00CC6F72"/>
    <w:rsid w:val="00CC7A6B"/>
    <w:rsid w:val="00CD0FD7"/>
    <w:rsid w:val="00CD1454"/>
    <w:rsid w:val="00CD1EED"/>
    <w:rsid w:val="00CD1F93"/>
    <w:rsid w:val="00CD3FA9"/>
    <w:rsid w:val="00CD409E"/>
    <w:rsid w:val="00CD412A"/>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01E8"/>
    <w:rsid w:val="00CF292D"/>
    <w:rsid w:val="00CF3141"/>
    <w:rsid w:val="00CF35CB"/>
    <w:rsid w:val="00CF36DF"/>
    <w:rsid w:val="00CF4694"/>
    <w:rsid w:val="00CF46FB"/>
    <w:rsid w:val="00CF49E3"/>
    <w:rsid w:val="00CF6373"/>
    <w:rsid w:val="00CF675F"/>
    <w:rsid w:val="00CF6B69"/>
    <w:rsid w:val="00CF6F43"/>
    <w:rsid w:val="00CF71E1"/>
    <w:rsid w:val="00D005FA"/>
    <w:rsid w:val="00D01522"/>
    <w:rsid w:val="00D01B12"/>
    <w:rsid w:val="00D0295D"/>
    <w:rsid w:val="00D02E55"/>
    <w:rsid w:val="00D04405"/>
    <w:rsid w:val="00D04A38"/>
    <w:rsid w:val="00D04C10"/>
    <w:rsid w:val="00D057DA"/>
    <w:rsid w:val="00D05DFD"/>
    <w:rsid w:val="00D0681C"/>
    <w:rsid w:val="00D101E4"/>
    <w:rsid w:val="00D11FEF"/>
    <w:rsid w:val="00D135B2"/>
    <w:rsid w:val="00D139B0"/>
    <w:rsid w:val="00D1588E"/>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7114"/>
    <w:rsid w:val="00D375BD"/>
    <w:rsid w:val="00D40680"/>
    <w:rsid w:val="00D418B7"/>
    <w:rsid w:val="00D41B32"/>
    <w:rsid w:val="00D41DCB"/>
    <w:rsid w:val="00D422B0"/>
    <w:rsid w:val="00D4323F"/>
    <w:rsid w:val="00D46372"/>
    <w:rsid w:val="00D501DF"/>
    <w:rsid w:val="00D50503"/>
    <w:rsid w:val="00D509FA"/>
    <w:rsid w:val="00D5244B"/>
    <w:rsid w:val="00D52955"/>
    <w:rsid w:val="00D52CC2"/>
    <w:rsid w:val="00D54E65"/>
    <w:rsid w:val="00D5639D"/>
    <w:rsid w:val="00D631E3"/>
    <w:rsid w:val="00D63A67"/>
    <w:rsid w:val="00D65393"/>
    <w:rsid w:val="00D65FD7"/>
    <w:rsid w:val="00D66D40"/>
    <w:rsid w:val="00D67030"/>
    <w:rsid w:val="00D6722B"/>
    <w:rsid w:val="00D702F6"/>
    <w:rsid w:val="00D71006"/>
    <w:rsid w:val="00D72E85"/>
    <w:rsid w:val="00D744B0"/>
    <w:rsid w:val="00D77996"/>
    <w:rsid w:val="00D8091C"/>
    <w:rsid w:val="00D80B37"/>
    <w:rsid w:val="00D822D9"/>
    <w:rsid w:val="00D83101"/>
    <w:rsid w:val="00D83368"/>
    <w:rsid w:val="00D84E36"/>
    <w:rsid w:val="00D85832"/>
    <w:rsid w:val="00D869A4"/>
    <w:rsid w:val="00D90AE8"/>
    <w:rsid w:val="00D94F2B"/>
    <w:rsid w:val="00D95486"/>
    <w:rsid w:val="00D96F37"/>
    <w:rsid w:val="00D971BC"/>
    <w:rsid w:val="00D978F0"/>
    <w:rsid w:val="00D97E4D"/>
    <w:rsid w:val="00DA0039"/>
    <w:rsid w:val="00DA2EC2"/>
    <w:rsid w:val="00DA36A7"/>
    <w:rsid w:val="00DA423D"/>
    <w:rsid w:val="00DA5DE6"/>
    <w:rsid w:val="00DA6EAB"/>
    <w:rsid w:val="00DA742A"/>
    <w:rsid w:val="00DA7893"/>
    <w:rsid w:val="00DB033C"/>
    <w:rsid w:val="00DB177B"/>
    <w:rsid w:val="00DB2D77"/>
    <w:rsid w:val="00DB55D6"/>
    <w:rsid w:val="00DB5B3D"/>
    <w:rsid w:val="00DB6157"/>
    <w:rsid w:val="00DB78CF"/>
    <w:rsid w:val="00DB793C"/>
    <w:rsid w:val="00DC1D4F"/>
    <w:rsid w:val="00DC2299"/>
    <w:rsid w:val="00DC245C"/>
    <w:rsid w:val="00DC377C"/>
    <w:rsid w:val="00DC474B"/>
    <w:rsid w:val="00DC545D"/>
    <w:rsid w:val="00DC65F1"/>
    <w:rsid w:val="00DC6CC1"/>
    <w:rsid w:val="00DC78AE"/>
    <w:rsid w:val="00DC7A8C"/>
    <w:rsid w:val="00DD05E3"/>
    <w:rsid w:val="00DD17C9"/>
    <w:rsid w:val="00DD1B13"/>
    <w:rsid w:val="00DD29F9"/>
    <w:rsid w:val="00DD39D2"/>
    <w:rsid w:val="00DD4412"/>
    <w:rsid w:val="00DD46FD"/>
    <w:rsid w:val="00DD55F6"/>
    <w:rsid w:val="00DD5EA9"/>
    <w:rsid w:val="00DE1FF1"/>
    <w:rsid w:val="00DE304C"/>
    <w:rsid w:val="00DE39AE"/>
    <w:rsid w:val="00DE44A4"/>
    <w:rsid w:val="00DE4528"/>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715B"/>
    <w:rsid w:val="00E07F3D"/>
    <w:rsid w:val="00E1140F"/>
    <w:rsid w:val="00E1170C"/>
    <w:rsid w:val="00E12394"/>
    <w:rsid w:val="00E1388B"/>
    <w:rsid w:val="00E13DD2"/>
    <w:rsid w:val="00E1485E"/>
    <w:rsid w:val="00E14A37"/>
    <w:rsid w:val="00E15972"/>
    <w:rsid w:val="00E205F4"/>
    <w:rsid w:val="00E21E2E"/>
    <w:rsid w:val="00E2273F"/>
    <w:rsid w:val="00E2332C"/>
    <w:rsid w:val="00E24903"/>
    <w:rsid w:val="00E24E9B"/>
    <w:rsid w:val="00E261DF"/>
    <w:rsid w:val="00E26BBA"/>
    <w:rsid w:val="00E27A5C"/>
    <w:rsid w:val="00E3098E"/>
    <w:rsid w:val="00E3123A"/>
    <w:rsid w:val="00E31313"/>
    <w:rsid w:val="00E31A3D"/>
    <w:rsid w:val="00E31A8A"/>
    <w:rsid w:val="00E31D6D"/>
    <w:rsid w:val="00E3304E"/>
    <w:rsid w:val="00E33A51"/>
    <w:rsid w:val="00E34187"/>
    <w:rsid w:val="00E3516B"/>
    <w:rsid w:val="00E357FA"/>
    <w:rsid w:val="00E363EA"/>
    <w:rsid w:val="00E404DB"/>
    <w:rsid w:val="00E430CD"/>
    <w:rsid w:val="00E43E89"/>
    <w:rsid w:val="00E44065"/>
    <w:rsid w:val="00E45A38"/>
    <w:rsid w:val="00E45ECE"/>
    <w:rsid w:val="00E46426"/>
    <w:rsid w:val="00E479DD"/>
    <w:rsid w:val="00E47A75"/>
    <w:rsid w:val="00E509FB"/>
    <w:rsid w:val="00E50D5A"/>
    <w:rsid w:val="00E51F01"/>
    <w:rsid w:val="00E53BA2"/>
    <w:rsid w:val="00E54335"/>
    <w:rsid w:val="00E55301"/>
    <w:rsid w:val="00E55655"/>
    <w:rsid w:val="00E557BC"/>
    <w:rsid w:val="00E620EF"/>
    <w:rsid w:val="00E627F5"/>
    <w:rsid w:val="00E630AE"/>
    <w:rsid w:val="00E636E3"/>
    <w:rsid w:val="00E63740"/>
    <w:rsid w:val="00E63A9B"/>
    <w:rsid w:val="00E64223"/>
    <w:rsid w:val="00E64D86"/>
    <w:rsid w:val="00E70292"/>
    <w:rsid w:val="00E70DFC"/>
    <w:rsid w:val="00E71F57"/>
    <w:rsid w:val="00E73FBF"/>
    <w:rsid w:val="00E7450B"/>
    <w:rsid w:val="00E74AD2"/>
    <w:rsid w:val="00E77A38"/>
    <w:rsid w:val="00E80C8B"/>
    <w:rsid w:val="00E83A04"/>
    <w:rsid w:val="00E83BE1"/>
    <w:rsid w:val="00E83C52"/>
    <w:rsid w:val="00E845BF"/>
    <w:rsid w:val="00E85B84"/>
    <w:rsid w:val="00E85DEC"/>
    <w:rsid w:val="00E871D9"/>
    <w:rsid w:val="00E90DFF"/>
    <w:rsid w:val="00E918D4"/>
    <w:rsid w:val="00E91BBA"/>
    <w:rsid w:val="00E92DC8"/>
    <w:rsid w:val="00E9328F"/>
    <w:rsid w:val="00E93B6C"/>
    <w:rsid w:val="00E94247"/>
    <w:rsid w:val="00E947A8"/>
    <w:rsid w:val="00EA0BDC"/>
    <w:rsid w:val="00EA0D5A"/>
    <w:rsid w:val="00EA0F35"/>
    <w:rsid w:val="00EA1642"/>
    <w:rsid w:val="00EA18C9"/>
    <w:rsid w:val="00EA30D7"/>
    <w:rsid w:val="00EA4394"/>
    <w:rsid w:val="00EA4C69"/>
    <w:rsid w:val="00EA6900"/>
    <w:rsid w:val="00EA6ED4"/>
    <w:rsid w:val="00EA7709"/>
    <w:rsid w:val="00EB0DB5"/>
    <w:rsid w:val="00EB1862"/>
    <w:rsid w:val="00EB2429"/>
    <w:rsid w:val="00EB295F"/>
    <w:rsid w:val="00EB2B39"/>
    <w:rsid w:val="00EB2F25"/>
    <w:rsid w:val="00EB5233"/>
    <w:rsid w:val="00EB53FF"/>
    <w:rsid w:val="00EC1497"/>
    <w:rsid w:val="00EC1DEA"/>
    <w:rsid w:val="00EC4CC0"/>
    <w:rsid w:val="00EC74ED"/>
    <w:rsid w:val="00ED1830"/>
    <w:rsid w:val="00ED1861"/>
    <w:rsid w:val="00ED2081"/>
    <w:rsid w:val="00ED2A4A"/>
    <w:rsid w:val="00ED4D2D"/>
    <w:rsid w:val="00ED4E4F"/>
    <w:rsid w:val="00ED590B"/>
    <w:rsid w:val="00ED6232"/>
    <w:rsid w:val="00ED69EE"/>
    <w:rsid w:val="00EE07EF"/>
    <w:rsid w:val="00EE3409"/>
    <w:rsid w:val="00EE40F4"/>
    <w:rsid w:val="00EE4F65"/>
    <w:rsid w:val="00EE54C1"/>
    <w:rsid w:val="00EE68E7"/>
    <w:rsid w:val="00EF2539"/>
    <w:rsid w:val="00EF4AC4"/>
    <w:rsid w:val="00EF595B"/>
    <w:rsid w:val="00EF628E"/>
    <w:rsid w:val="00EF7730"/>
    <w:rsid w:val="00EF7773"/>
    <w:rsid w:val="00F0095E"/>
    <w:rsid w:val="00F009E3"/>
    <w:rsid w:val="00F01AAB"/>
    <w:rsid w:val="00F02A7D"/>
    <w:rsid w:val="00F03875"/>
    <w:rsid w:val="00F044BE"/>
    <w:rsid w:val="00F06C77"/>
    <w:rsid w:val="00F072C7"/>
    <w:rsid w:val="00F07DE1"/>
    <w:rsid w:val="00F1096E"/>
    <w:rsid w:val="00F12158"/>
    <w:rsid w:val="00F13557"/>
    <w:rsid w:val="00F1626F"/>
    <w:rsid w:val="00F163C9"/>
    <w:rsid w:val="00F2059B"/>
    <w:rsid w:val="00F2241A"/>
    <w:rsid w:val="00F225B6"/>
    <w:rsid w:val="00F22A55"/>
    <w:rsid w:val="00F233EB"/>
    <w:rsid w:val="00F23B55"/>
    <w:rsid w:val="00F25A43"/>
    <w:rsid w:val="00F263F8"/>
    <w:rsid w:val="00F278F3"/>
    <w:rsid w:val="00F27B3D"/>
    <w:rsid w:val="00F27E79"/>
    <w:rsid w:val="00F31569"/>
    <w:rsid w:val="00F3273B"/>
    <w:rsid w:val="00F345E2"/>
    <w:rsid w:val="00F36F8A"/>
    <w:rsid w:val="00F373CD"/>
    <w:rsid w:val="00F37F5D"/>
    <w:rsid w:val="00F41904"/>
    <w:rsid w:val="00F429C8"/>
    <w:rsid w:val="00F43450"/>
    <w:rsid w:val="00F43992"/>
    <w:rsid w:val="00F44547"/>
    <w:rsid w:val="00F44B9B"/>
    <w:rsid w:val="00F4524F"/>
    <w:rsid w:val="00F45481"/>
    <w:rsid w:val="00F474C8"/>
    <w:rsid w:val="00F4798D"/>
    <w:rsid w:val="00F50416"/>
    <w:rsid w:val="00F504D4"/>
    <w:rsid w:val="00F50541"/>
    <w:rsid w:val="00F5230F"/>
    <w:rsid w:val="00F524E5"/>
    <w:rsid w:val="00F5508B"/>
    <w:rsid w:val="00F5673B"/>
    <w:rsid w:val="00F56BF3"/>
    <w:rsid w:val="00F61E7E"/>
    <w:rsid w:val="00F62106"/>
    <w:rsid w:val="00F66063"/>
    <w:rsid w:val="00F74373"/>
    <w:rsid w:val="00F75045"/>
    <w:rsid w:val="00F75294"/>
    <w:rsid w:val="00F763A0"/>
    <w:rsid w:val="00F76DA1"/>
    <w:rsid w:val="00F778F2"/>
    <w:rsid w:val="00F80737"/>
    <w:rsid w:val="00F80BFB"/>
    <w:rsid w:val="00F824DA"/>
    <w:rsid w:val="00F83059"/>
    <w:rsid w:val="00F87B7B"/>
    <w:rsid w:val="00F90006"/>
    <w:rsid w:val="00F91D32"/>
    <w:rsid w:val="00F92F57"/>
    <w:rsid w:val="00F9502A"/>
    <w:rsid w:val="00F955CB"/>
    <w:rsid w:val="00F964C8"/>
    <w:rsid w:val="00FA03C8"/>
    <w:rsid w:val="00FA180A"/>
    <w:rsid w:val="00FA3818"/>
    <w:rsid w:val="00FA3AAF"/>
    <w:rsid w:val="00FA4EC1"/>
    <w:rsid w:val="00FA4EC9"/>
    <w:rsid w:val="00FA5D65"/>
    <w:rsid w:val="00FA65C1"/>
    <w:rsid w:val="00FA6920"/>
    <w:rsid w:val="00FA6A58"/>
    <w:rsid w:val="00FA714A"/>
    <w:rsid w:val="00FB05CA"/>
    <w:rsid w:val="00FB0B06"/>
    <w:rsid w:val="00FB2BF8"/>
    <w:rsid w:val="00FB3F95"/>
    <w:rsid w:val="00FB40ED"/>
    <w:rsid w:val="00FB5078"/>
    <w:rsid w:val="00FB5475"/>
    <w:rsid w:val="00FB6E0D"/>
    <w:rsid w:val="00FC061D"/>
    <w:rsid w:val="00FC0B2B"/>
    <w:rsid w:val="00FC272C"/>
    <w:rsid w:val="00FC34C6"/>
    <w:rsid w:val="00FC3EF3"/>
    <w:rsid w:val="00FC437E"/>
    <w:rsid w:val="00FC46B5"/>
    <w:rsid w:val="00FC54F2"/>
    <w:rsid w:val="00FC6B54"/>
    <w:rsid w:val="00FC7205"/>
    <w:rsid w:val="00FC7A51"/>
    <w:rsid w:val="00FD07A3"/>
    <w:rsid w:val="00FD07E4"/>
    <w:rsid w:val="00FD0A71"/>
    <w:rsid w:val="00FD0C18"/>
    <w:rsid w:val="00FD3B81"/>
    <w:rsid w:val="00FD46E5"/>
    <w:rsid w:val="00FD47AF"/>
    <w:rsid w:val="00FD55E9"/>
    <w:rsid w:val="00FD6507"/>
    <w:rsid w:val="00FD7DCE"/>
    <w:rsid w:val="00FE08B6"/>
    <w:rsid w:val="00FE0D0D"/>
    <w:rsid w:val="00FE1EFA"/>
    <w:rsid w:val="00FE2865"/>
    <w:rsid w:val="00FE3C3F"/>
    <w:rsid w:val="00FE637E"/>
    <w:rsid w:val="00FF0305"/>
    <w:rsid w:val="00FF1FEB"/>
    <w:rsid w:val="00FF210E"/>
    <w:rsid w:val="00FF3414"/>
    <w:rsid w:val="00FF3DC5"/>
    <w:rsid w:val="00FF573B"/>
    <w:rsid w:val="00FF677D"/>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5:docId w15:val="{CBB0328D-88ED-49E4-9FD0-6D41C86BF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C30996"/>
  </w:style>
  <w:style w:type="paragraph" w:styleId="Heading1">
    <w:name w:val="heading 1"/>
    <w:basedOn w:val="VRQAFormSectionHead"/>
    <w:next w:val="Normal"/>
    <w:link w:val="Heading1Char"/>
    <w:uiPriority w:val="10"/>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link w:val="VRQAIntroChar"/>
    <w:uiPriority w:val="15"/>
    <w:unhideWhenUsed/>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qFormat/>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qFormat/>
    <w:rsid w:val="00550803"/>
    <w:pPr>
      <w:spacing w:after="0"/>
    </w:pPr>
  </w:style>
  <w:style w:type="paragraph" w:customStyle="1" w:styleId="VRQAbulletlist-space">
    <w:name w:val="VRQA bullet list - space"/>
    <w:basedOn w:val="Normal"/>
    <w:uiPriority w:val="28"/>
    <w:unhideWhenUsed/>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uiPriority w:val="29"/>
    <w:unhideWhenUsed/>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qFormat/>
    <w:rsid w:val="00CB49EC"/>
    <w:pPr>
      <w:numPr>
        <w:ilvl w:val="1"/>
        <w:numId w:val="3"/>
      </w:numPr>
    </w:pPr>
  </w:style>
  <w:style w:type="paragraph" w:customStyle="1" w:styleId="VRQAbulletlist3">
    <w:name w:val="VRQA bullet list 3"/>
    <w:basedOn w:val="VRQABulletList2"/>
    <w:uiPriority w:val="29"/>
    <w:unhideWhenUsed/>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unhideWhenUsed/>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qFormat/>
    <w:rsid w:val="00B53B91"/>
    <w:pPr>
      <w:spacing w:before="0" w:after="240"/>
    </w:pPr>
    <w:rPr>
      <w:b w:val="0"/>
      <w:u w:val="single"/>
    </w:rPr>
  </w:style>
  <w:style w:type="character" w:customStyle="1" w:styleId="VRQAweblinkcharacter">
    <w:name w:val="VRQA web link character"/>
    <w:uiPriority w:val="8"/>
    <w:qFormat/>
    <w:rsid w:val="00E31A8A"/>
    <w:rPr>
      <w:rFonts w:ascii="Arial" w:hAnsi="Arial"/>
      <w:color w:val="007EB3"/>
      <w:u w:val="single"/>
    </w:rPr>
  </w:style>
  <w:style w:type="paragraph" w:customStyle="1" w:styleId="VRQABulletpointleadin">
    <w:name w:val="VRQA Bullet point lead in"/>
    <w:basedOn w:val="VRQAbody"/>
    <w:uiPriority w:val="29"/>
    <w:unhideWhenUsed/>
    <w:qFormat/>
    <w:rsid w:val="004A7442"/>
    <w:pPr>
      <w:spacing w:after="60"/>
    </w:pPr>
  </w:style>
  <w:style w:type="paragraph" w:customStyle="1" w:styleId="VRQAExtractReference">
    <w:name w:val="VRQA Extract Reference"/>
    <w:basedOn w:val="VRQAExtractTop"/>
    <w:uiPriority w:val="29"/>
    <w:unhideWhenUsed/>
    <w:qFormat/>
    <w:rsid w:val="009947E8"/>
    <w:pPr>
      <w:pBdr>
        <w:top w:val="single" w:sz="2" w:space="1" w:color="007CA5"/>
      </w:pBdr>
      <w:spacing w:after="120"/>
    </w:pPr>
  </w:style>
  <w:style w:type="paragraph" w:customStyle="1" w:styleId="HeaderURL">
    <w:name w:val="Header URL"/>
    <w:basedOn w:val="Header"/>
    <w:uiPriority w:val="20"/>
    <w:unhideWhenUsed/>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iPriority w:val="29"/>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qFormat/>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qFormat/>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qFormat/>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autoRedefine/>
    <w:unhideWhenUsed/>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qFormat/>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4850D5"/>
    <w:pPr>
      <w:spacing w:before="120" w:after="120"/>
    </w:pPr>
    <w:rPr>
      <w:color w:val="auto"/>
      <w:szCs w:val="22"/>
    </w:rPr>
  </w:style>
  <w:style w:type="paragraph" w:customStyle="1" w:styleId="VRQAalpha-numericlist1">
    <w:name w:val="VRQA alpha-numeric list 1"/>
    <w:basedOn w:val="VRQABullet1"/>
    <w:uiPriority w:val="3"/>
    <w:qFormat/>
    <w:rsid w:val="0051753D"/>
    <w:pPr>
      <w:numPr>
        <w:numId w:val="11"/>
      </w:numPr>
    </w:pPr>
  </w:style>
  <w:style w:type="paragraph" w:customStyle="1" w:styleId="VRQAalpha-numericlist2">
    <w:name w:val="VRQA alpha-numeric list 2"/>
    <w:basedOn w:val="VRQABullet2"/>
    <w:autoRedefine/>
    <w:uiPriority w:val="3"/>
    <w:qFormat/>
    <w:rsid w:val="0051753D"/>
    <w:pPr>
      <w:numPr>
        <w:numId w:val="12"/>
      </w:numPr>
    </w:pPr>
  </w:style>
  <w:style w:type="paragraph" w:customStyle="1" w:styleId="VRQABullet2">
    <w:name w:val="VRQA Bullet 2"/>
    <w:basedOn w:val="VRQABullet1"/>
    <w:autoRedefine/>
    <w:uiPriority w:val="2"/>
    <w:qFormat/>
    <w:rsid w:val="00775752"/>
    <w:pPr>
      <w:numPr>
        <w:numId w:val="0"/>
      </w:numPr>
    </w:pPr>
    <w:rPr>
      <w:b/>
      <w:bCs/>
    </w:rPr>
  </w:style>
  <w:style w:type="paragraph" w:customStyle="1" w:styleId="VRQABullet1">
    <w:name w:val="VRQA Bullet 1"/>
    <w:basedOn w:val="Normal"/>
    <w:link w:val="VRQABullet1Char"/>
    <w:uiPriority w:val="1"/>
    <w:qFormat/>
    <w:rsid w:val="00C30996"/>
    <w:pPr>
      <w:numPr>
        <w:numId w:val="10"/>
      </w:numPr>
      <w:autoSpaceDE w:val="0"/>
      <w:autoSpaceDN w:val="0"/>
      <w:adjustRightInd w:val="0"/>
      <w:spacing w:after="120" w:line="264" w:lineRule="auto"/>
      <w:contextualSpacing/>
    </w:pPr>
    <w:rPr>
      <w:rFonts w:ascii="Arial" w:eastAsia="Times New Roman" w:hAnsi="Arial" w:cs="Arial"/>
      <w:sz w:val="22"/>
      <w:szCs w:val="20"/>
      <w:lang w:val="en-AU" w:eastAsia="x-none"/>
    </w:rPr>
  </w:style>
  <w:style w:type="paragraph" w:customStyle="1" w:styleId="VRQASubheading3">
    <w:name w:val="VRQA Subheading 3"/>
    <w:basedOn w:val="Normal"/>
    <w:next w:val="VRQABodyText"/>
    <w:autoRedefine/>
    <w:uiPriority w:val="9"/>
    <w:unhideWhenUsed/>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styleId="UnresolvedMention">
    <w:name w:val="Unresolved Mention"/>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qFormat/>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Style1">
    <w:name w:val="Style1"/>
    <w:basedOn w:val="VRQABullet1"/>
    <w:uiPriority w:val="4"/>
    <w:qFormat/>
    <w:rsid w:val="002C7D0A"/>
    <w:pPr>
      <w:numPr>
        <w:numId w:val="27"/>
      </w:numPr>
    </w:pPr>
  </w:style>
  <w:style w:type="paragraph" w:customStyle="1" w:styleId="bullet">
    <w:name w:val="bullet"/>
    <w:basedOn w:val="Normal"/>
    <w:link w:val="bulletChar"/>
    <w:rsid w:val="008E2B3A"/>
    <w:pPr>
      <w:keepNext/>
      <w:numPr>
        <w:numId w:val="29"/>
      </w:numPr>
      <w:spacing w:before="120" w:after="120"/>
    </w:pPr>
    <w:rPr>
      <w:rFonts w:ascii="Arial" w:eastAsia="Times New Roman" w:hAnsi="Arial" w:cs="Arial"/>
      <w:sz w:val="22"/>
      <w:szCs w:val="22"/>
      <w:lang w:val="en-AU" w:eastAsia="en-AU"/>
    </w:rPr>
  </w:style>
  <w:style w:type="character" w:customStyle="1" w:styleId="bulletChar">
    <w:name w:val="bullet Char"/>
    <w:aliases w:val="List Paragraph Char"/>
    <w:basedOn w:val="DefaultParagraphFont"/>
    <w:link w:val="bullet"/>
    <w:rsid w:val="008E2B3A"/>
    <w:rPr>
      <w:rFonts w:ascii="Arial" w:eastAsia="Times New Roman" w:hAnsi="Arial" w:cs="Arial"/>
      <w:sz w:val="22"/>
      <w:szCs w:val="22"/>
      <w:lang w:val="en-AU" w:eastAsia="en-AU"/>
    </w:rPr>
  </w:style>
  <w:style w:type="paragraph" w:customStyle="1" w:styleId="element">
    <w:name w:val="element"/>
    <w:basedOn w:val="Normal"/>
    <w:rsid w:val="0077286F"/>
    <w:pPr>
      <w:spacing w:before="120" w:after="120"/>
      <w:ind w:left="284" w:hanging="284"/>
    </w:pPr>
    <w:rPr>
      <w:rFonts w:ascii="Arial" w:eastAsiaTheme="minorEastAsia" w:hAnsi="Arial"/>
      <w:sz w:val="22"/>
      <w:szCs w:val="22"/>
      <w:lang w:val="en-AU" w:eastAsia="en-AU"/>
    </w:rPr>
  </w:style>
  <w:style w:type="paragraph" w:customStyle="1" w:styleId="endash">
    <w:name w:val="en dash"/>
    <w:basedOn w:val="bullet"/>
    <w:rsid w:val="0077286F"/>
    <w:pPr>
      <w:keepNext w:val="0"/>
      <w:numPr>
        <w:numId w:val="30"/>
      </w:numPr>
      <w:spacing w:before="80" w:after="80"/>
    </w:pPr>
    <w:rPr>
      <w:rFonts w:eastAsiaTheme="minorEastAsia"/>
      <w:sz w:val="20"/>
      <w:szCs w:val="28"/>
    </w:rPr>
  </w:style>
  <w:style w:type="paragraph" w:customStyle="1" w:styleId="VRQADocumentSubtitle">
    <w:name w:val="VRQA Document Subtitle"/>
    <w:basedOn w:val="Normal"/>
    <w:qFormat/>
    <w:rsid w:val="00775752"/>
    <w:pPr>
      <w:widowControl w:val="0"/>
      <w:autoSpaceDE w:val="0"/>
      <w:autoSpaceDN w:val="0"/>
      <w:adjustRightInd w:val="0"/>
      <w:spacing w:after="240" w:line="264" w:lineRule="auto"/>
      <w:contextualSpacing/>
      <w:textAlignment w:val="center"/>
    </w:pPr>
    <w:rPr>
      <w:rFonts w:ascii="Arial" w:hAnsi="Arial" w:cs="PostGrotesk-Medium"/>
      <w:b/>
      <w:noProof/>
      <w:color w:val="00C1D5" w:themeColor="background2"/>
      <w:sz w:val="60"/>
      <w:szCs w:val="60"/>
    </w:rPr>
  </w:style>
  <w:style w:type="paragraph" w:customStyle="1" w:styleId="VRQAIntroParagraph">
    <w:name w:val="VRQA Intro Paragraph"/>
    <w:basedOn w:val="Normal"/>
    <w:qFormat/>
    <w:rsid w:val="00775752"/>
    <w:pPr>
      <w:widowControl w:val="0"/>
      <w:tabs>
        <w:tab w:val="left" w:pos="160"/>
        <w:tab w:val="left" w:pos="660"/>
      </w:tabs>
      <w:suppressAutoHyphens/>
      <w:autoSpaceDE w:val="0"/>
      <w:autoSpaceDN w:val="0"/>
      <w:adjustRightInd w:val="0"/>
      <w:spacing w:before="120" w:after="120" w:line="264" w:lineRule="auto"/>
      <w:textAlignment w:val="center"/>
    </w:pPr>
    <w:rPr>
      <w:rFonts w:ascii="Arial" w:hAnsi="Arial" w:cs="Arial"/>
      <w:color w:val="103D64"/>
      <w:sz w:val="32"/>
      <w:lang w:val="en-GB"/>
    </w:rPr>
  </w:style>
  <w:style w:type="paragraph" w:customStyle="1" w:styleId="VRQADocumentTitle">
    <w:name w:val="VRQA Document Title"/>
    <w:link w:val="VRQADocumentTitleChar"/>
    <w:qFormat/>
    <w:rsid w:val="00775752"/>
    <w:pPr>
      <w:spacing w:before="480"/>
    </w:pPr>
    <w:rPr>
      <w:rFonts w:ascii="Arial" w:hAnsi="Arial" w:cs="Arial"/>
      <w:b/>
      <w:color w:val="103D64"/>
      <w:sz w:val="80"/>
      <w:szCs w:val="80"/>
      <w:lang w:val="en-GB"/>
    </w:rPr>
  </w:style>
  <w:style w:type="character" w:customStyle="1" w:styleId="VRQADocumentTitleChar">
    <w:name w:val="VRQA Document Title Char"/>
    <w:basedOn w:val="DefaultParagraphFont"/>
    <w:link w:val="VRQADocumentTitle"/>
    <w:rsid w:val="00775752"/>
    <w:rPr>
      <w:rFonts w:ascii="Arial" w:hAnsi="Arial" w:cs="Arial"/>
      <w:b/>
      <w:color w:val="103D64"/>
      <w:sz w:val="80"/>
      <w:szCs w:val="80"/>
      <w:lang w:val="en-GB"/>
    </w:rPr>
  </w:style>
  <w:style w:type="paragraph" w:customStyle="1" w:styleId="VRQATableHeading1">
    <w:name w:val="VRQA Table Heading 1"/>
    <w:basedOn w:val="Normal"/>
    <w:qFormat/>
    <w:rsid w:val="00775752"/>
    <w:pPr>
      <w:keepNext/>
      <w:keepLines/>
      <w:spacing w:before="120" w:after="120" w:line="264" w:lineRule="auto"/>
    </w:pPr>
    <w:rPr>
      <w:rFonts w:ascii="Arial" w:eastAsiaTheme="majorEastAsia" w:hAnsi="Arial" w:cstheme="majorBidi"/>
      <w:b/>
      <w:color w:val="F8F8F8"/>
      <w:sz w:val="18"/>
    </w:rPr>
  </w:style>
  <w:style w:type="paragraph" w:customStyle="1" w:styleId="VRQATableHeading2">
    <w:name w:val="VRQA Table Heading 2"/>
    <w:basedOn w:val="VRQATableHeading1"/>
    <w:qFormat/>
    <w:rsid w:val="00775752"/>
    <w:rPr>
      <w:color w:val="103D64"/>
    </w:rPr>
  </w:style>
  <w:style w:type="paragraph" w:customStyle="1" w:styleId="VRQATableBullet1">
    <w:name w:val="VRQA Table Bullet 1"/>
    <w:basedOn w:val="VRQABodyText"/>
    <w:qFormat/>
    <w:rsid w:val="00775752"/>
    <w:pPr>
      <w:widowControl/>
      <w:numPr>
        <w:numId w:val="31"/>
      </w:numPr>
      <w:suppressAutoHyphens w:val="0"/>
      <w:autoSpaceDE/>
      <w:autoSpaceDN/>
      <w:adjustRightInd/>
      <w:textAlignment w:val="auto"/>
    </w:pPr>
    <w:rPr>
      <w:rFonts w:cstheme="minorBidi"/>
      <w:color w:val="53565A"/>
      <w:sz w:val="18"/>
      <w:szCs w:val="24"/>
      <w:lang w:val="en-US"/>
    </w:rPr>
  </w:style>
  <w:style w:type="paragraph" w:customStyle="1" w:styleId="VRQATableBodyText">
    <w:name w:val="VRQA Table Body Text"/>
    <w:basedOn w:val="VRQABodyText"/>
    <w:qFormat/>
    <w:rsid w:val="00775752"/>
    <w:pPr>
      <w:widowControl/>
      <w:suppressAutoHyphens w:val="0"/>
      <w:autoSpaceDE/>
      <w:autoSpaceDN/>
      <w:adjustRightInd/>
      <w:spacing w:line="264" w:lineRule="auto"/>
      <w:textAlignment w:val="auto"/>
    </w:pPr>
    <w:rPr>
      <w:rFonts w:cstheme="minorBidi"/>
      <w:color w:val="53565A"/>
      <w:sz w:val="18"/>
      <w:szCs w:val="24"/>
      <w:lang w:val="en-US"/>
    </w:rPr>
  </w:style>
  <w:style w:type="paragraph" w:customStyle="1" w:styleId="VRQAUnitCodeTitle">
    <w:name w:val="VRQA Unit Code Title"/>
    <w:basedOn w:val="VRQAbulletlist"/>
    <w:link w:val="VRQAUnitCodeTitleChar"/>
    <w:uiPriority w:val="4"/>
    <w:rsid w:val="003A0944"/>
    <w:rPr>
      <w:b/>
      <w:sz w:val="22"/>
      <w:szCs w:val="22"/>
    </w:rPr>
  </w:style>
  <w:style w:type="paragraph" w:customStyle="1" w:styleId="VRQABody0">
    <w:name w:val="VRQA Body"/>
    <w:basedOn w:val="VRQAIntro"/>
    <w:link w:val="VRQABodyChar"/>
    <w:uiPriority w:val="4"/>
    <w:rsid w:val="003A0944"/>
    <w:rPr>
      <w:sz w:val="22"/>
      <w:szCs w:val="22"/>
    </w:rPr>
  </w:style>
  <w:style w:type="character" w:customStyle="1" w:styleId="VRQAUnitCodeTitleChar">
    <w:name w:val="VRQA Unit Code Title Char"/>
    <w:basedOn w:val="DefaultParagraphFont"/>
    <w:link w:val="VRQAUnitCodeTitle"/>
    <w:uiPriority w:val="4"/>
    <w:rsid w:val="003A0944"/>
    <w:rPr>
      <w:rFonts w:ascii="Arial" w:eastAsia="Times New Roman" w:hAnsi="Arial" w:cs="Arial"/>
      <w:b/>
      <w:color w:val="555559"/>
      <w:sz w:val="22"/>
      <w:szCs w:val="22"/>
      <w:lang w:val="en-AU" w:eastAsia="x-none"/>
    </w:rPr>
  </w:style>
  <w:style w:type="character" w:customStyle="1" w:styleId="VRQAIntroChar">
    <w:name w:val="VRQA Intro Char"/>
    <w:basedOn w:val="DefaultParagraphFont"/>
    <w:link w:val="VRQAIntro"/>
    <w:uiPriority w:val="15"/>
    <w:rsid w:val="003A0944"/>
    <w:rPr>
      <w:rFonts w:ascii="Arial" w:hAnsi="Arial" w:cs="Arial"/>
      <w:color w:val="103D64"/>
      <w:lang w:val="en-GB"/>
    </w:rPr>
  </w:style>
  <w:style w:type="character" w:customStyle="1" w:styleId="VRQABodyChar">
    <w:name w:val="VRQA Body Char"/>
    <w:basedOn w:val="VRQAIntroChar"/>
    <w:link w:val="VRQABody0"/>
    <w:uiPriority w:val="4"/>
    <w:rsid w:val="003A0944"/>
    <w:rPr>
      <w:rFonts w:ascii="Arial" w:hAnsi="Arial" w:cs="Arial"/>
      <w:color w:val="103D64"/>
      <w:sz w:val="22"/>
      <w:szCs w:val="22"/>
      <w:lang w:val="en-GB"/>
    </w:rPr>
  </w:style>
  <w:style w:type="paragraph" w:customStyle="1" w:styleId="VRQASubBullet">
    <w:name w:val="VRQA Sub Bullet"/>
    <w:basedOn w:val="VRQABullet1"/>
    <w:link w:val="VRQASubBulletChar"/>
    <w:uiPriority w:val="4"/>
    <w:qFormat/>
    <w:rsid w:val="003A0944"/>
    <w:pPr>
      <w:numPr>
        <w:numId w:val="0"/>
      </w:numPr>
      <w:autoSpaceDE/>
      <w:autoSpaceDN/>
      <w:adjustRightInd/>
      <w:spacing w:before="120" w:after="0" w:line="240" w:lineRule="auto"/>
      <w:ind w:left="782" w:hanging="360"/>
      <w:contextualSpacing w:val="0"/>
    </w:pPr>
    <w:rPr>
      <w:szCs w:val="22"/>
    </w:rPr>
  </w:style>
  <w:style w:type="paragraph" w:customStyle="1" w:styleId="VRQAHeaderunitCode">
    <w:name w:val="VRQA Header unit Code"/>
    <w:basedOn w:val="Header"/>
    <w:link w:val="VRQAHeaderunitCodeChar"/>
    <w:uiPriority w:val="4"/>
    <w:qFormat/>
    <w:rsid w:val="003A0944"/>
    <w:rPr>
      <w:rFonts w:ascii="Arial" w:hAnsi="Arial" w:cs="Arial"/>
      <w:b/>
      <w:bCs/>
      <w:noProof/>
      <w:sz w:val="22"/>
      <w:szCs w:val="22"/>
      <w:lang w:val="en-AU" w:eastAsia="en-AU"/>
    </w:rPr>
  </w:style>
  <w:style w:type="character" w:customStyle="1" w:styleId="VRQABullet1Char">
    <w:name w:val="VRQA Bullet 1 Char"/>
    <w:basedOn w:val="DefaultParagraphFont"/>
    <w:link w:val="VRQABullet1"/>
    <w:uiPriority w:val="1"/>
    <w:rsid w:val="003A0944"/>
    <w:rPr>
      <w:rFonts w:ascii="Arial" w:eastAsia="Times New Roman" w:hAnsi="Arial" w:cs="Arial"/>
      <w:sz w:val="22"/>
      <w:szCs w:val="20"/>
      <w:lang w:val="en-AU" w:eastAsia="x-none"/>
    </w:rPr>
  </w:style>
  <w:style w:type="character" w:customStyle="1" w:styleId="VRQASubBulletChar">
    <w:name w:val="VRQA Sub Bullet Char"/>
    <w:basedOn w:val="VRQABullet1Char"/>
    <w:link w:val="VRQASubBullet"/>
    <w:uiPriority w:val="4"/>
    <w:rsid w:val="003A0944"/>
    <w:rPr>
      <w:rFonts w:ascii="Arial" w:eastAsia="Times New Roman" w:hAnsi="Arial" w:cs="Arial"/>
      <w:sz w:val="22"/>
      <w:szCs w:val="22"/>
      <w:lang w:val="en-AU" w:eastAsia="x-none"/>
    </w:rPr>
  </w:style>
  <w:style w:type="character" w:customStyle="1" w:styleId="VRQAHeaderunitCodeChar">
    <w:name w:val="VRQA Header unit Code Char"/>
    <w:basedOn w:val="HeaderChar"/>
    <w:link w:val="VRQAHeaderunitCode"/>
    <w:uiPriority w:val="4"/>
    <w:rsid w:val="003A0944"/>
    <w:rPr>
      <w:rFonts w:ascii="Arial" w:hAnsi="Arial" w:cs="Arial"/>
      <w:b/>
      <w:bCs/>
      <w:noProof/>
      <w:sz w:val="22"/>
      <w:szCs w:val="22"/>
      <w:lang w:val="en-AU" w:eastAsia="en-AU"/>
    </w:rPr>
  </w:style>
  <w:style w:type="paragraph" w:customStyle="1" w:styleId="unittext">
    <w:name w:val="unit text"/>
    <w:basedOn w:val="Normal"/>
    <w:rsid w:val="009F46E4"/>
    <w:pPr>
      <w:spacing w:before="120" w:after="120"/>
    </w:pPr>
    <w:rPr>
      <w:rFonts w:ascii="Arial" w:eastAsiaTheme="minorEastAsia" w:hAnsi="Arial" w:cs="Arial"/>
      <w:sz w:val="22"/>
      <w:szCs w:val="28"/>
      <w:lang w:val="en-AU" w:eastAsia="en-AU"/>
    </w:rPr>
  </w:style>
  <w:style w:type="paragraph" w:customStyle="1" w:styleId="Element0">
    <w:name w:val="Element"/>
    <w:basedOn w:val="Normal"/>
    <w:rsid w:val="00966826"/>
    <w:pPr>
      <w:spacing w:before="120" w:after="120"/>
    </w:pPr>
    <w:rPr>
      <w:rFonts w:ascii="Arial" w:eastAsia="Times New Roman" w:hAnsi="Arial" w:cs="Times New Roman"/>
      <w:iCs/>
      <w:sz w:val="22"/>
      <w:lang w:val="en-AU"/>
    </w:rPr>
  </w:style>
  <w:style w:type="paragraph" w:styleId="FootnoteText">
    <w:name w:val="footnote text"/>
    <w:basedOn w:val="Normal"/>
    <w:link w:val="FootnoteTextChar"/>
    <w:uiPriority w:val="99"/>
    <w:semiHidden/>
    <w:unhideWhenUsed/>
    <w:rsid w:val="00FF6BE1"/>
    <w:rPr>
      <w:sz w:val="20"/>
      <w:szCs w:val="20"/>
    </w:rPr>
  </w:style>
  <w:style w:type="character" w:customStyle="1" w:styleId="FootnoteTextChar">
    <w:name w:val="Footnote Text Char"/>
    <w:basedOn w:val="DefaultParagraphFont"/>
    <w:link w:val="FootnoteText"/>
    <w:uiPriority w:val="99"/>
    <w:semiHidden/>
    <w:rsid w:val="00FF6BE1"/>
    <w:rPr>
      <w:sz w:val="20"/>
      <w:szCs w:val="20"/>
    </w:rPr>
  </w:style>
  <w:style w:type="character" w:styleId="FootnoteReference">
    <w:name w:val="footnote reference"/>
    <w:basedOn w:val="DefaultParagraphFont"/>
    <w:uiPriority w:val="99"/>
    <w:semiHidden/>
    <w:unhideWhenUsed/>
    <w:rsid w:val="00FF6B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7291">
      <w:bodyDiv w:val="1"/>
      <w:marLeft w:val="0"/>
      <w:marRight w:val="0"/>
      <w:marTop w:val="0"/>
      <w:marBottom w:val="0"/>
      <w:divBdr>
        <w:top w:val="none" w:sz="0" w:space="0" w:color="auto"/>
        <w:left w:val="none" w:sz="0" w:space="0" w:color="auto"/>
        <w:bottom w:val="none" w:sz="0" w:space="0" w:color="auto"/>
        <w:right w:val="none" w:sz="0" w:space="0" w:color="auto"/>
      </w:divBdr>
    </w:div>
    <w:div w:id="50470248">
      <w:bodyDiv w:val="1"/>
      <w:marLeft w:val="0"/>
      <w:marRight w:val="0"/>
      <w:marTop w:val="0"/>
      <w:marBottom w:val="0"/>
      <w:divBdr>
        <w:top w:val="none" w:sz="0" w:space="0" w:color="auto"/>
        <w:left w:val="none" w:sz="0" w:space="0" w:color="auto"/>
        <w:bottom w:val="none" w:sz="0" w:space="0" w:color="auto"/>
        <w:right w:val="none" w:sz="0" w:space="0" w:color="auto"/>
      </w:divBdr>
    </w:div>
    <w:div w:id="97331747">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15746324">
      <w:bodyDiv w:val="1"/>
      <w:marLeft w:val="0"/>
      <w:marRight w:val="0"/>
      <w:marTop w:val="0"/>
      <w:marBottom w:val="0"/>
      <w:divBdr>
        <w:top w:val="none" w:sz="0" w:space="0" w:color="auto"/>
        <w:left w:val="none" w:sz="0" w:space="0" w:color="auto"/>
        <w:bottom w:val="none" w:sz="0" w:space="0" w:color="auto"/>
        <w:right w:val="none" w:sz="0" w:space="0" w:color="auto"/>
      </w:divBdr>
    </w:div>
    <w:div w:id="419372196">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831334397">
      <w:bodyDiv w:val="1"/>
      <w:marLeft w:val="0"/>
      <w:marRight w:val="0"/>
      <w:marTop w:val="0"/>
      <w:marBottom w:val="0"/>
      <w:divBdr>
        <w:top w:val="none" w:sz="0" w:space="0" w:color="auto"/>
        <w:left w:val="none" w:sz="0" w:space="0" w:color="auto"/>
        <w:bottom w:val="none" w:sz="0" w:space="0" w:color="auto"/>
        <w:right w:val="none" w:sz="0" w:space="0" w:color="auto"/>
      </w:divBdr>
    </w:div>
    <w:div w:id="939219876">
      <w:bodyDiv w:val="1"/>
      <w:marLeft w:val="0"/>
      <w:marRight w:val="0"/>
      <w:marTop w:val="0"/>
      <w:marBottom w:val="0"/>
      <w:divBdr>
        <w:top w:val="none" w:sz="0" w:space="0" w:color="auto"/>
        <w:left w:val="none" w:sz="0" w:space="0" w:color="auto"/>
        <w:bottom w:val="none" w:sz="0" w:space="0" w:color="auto"/>
        <w:right w:val="none" w:sz="0" w:space="0" w:color="auto"/>
      </w:divBdr>
    </w:div>
    <w:div w:id="951942392">
      <w:bodyDiv w:val="1"/>
      <w:marLeft w:val="0"/>
      <w:marRight w:val="0"/>
      <w:marTop w:val="0"/>
      <w:marBottom w:val="0"/>
      <w:divBdr>
        <w:top w:val="none" w:sz="0" w:space="0" w:color="auto"/>
        <w:left w:val="none" w:sz="0" w:space="0" w:color="auto"/>
        <w:bottom w:val="none" w:sz="0" w:space="0" w:color="auto"/>
        <w:right w:val="none" w:sz="0" w:space="0" w:color="auto"/>
      </w:divBdr>
    </w:div>
    <w:div w:id="1000817581">
      <w:bodyDiv w:val="1"/>
      <w:marLeft w:val="0"/>
      <w:marRight w:val="0"/>
      <w:marTop w:val="0"/>
      <w:marBottom w:val="0"/>
      <w:divBdr>
        <w:top w:val="none" w:sz="0" w:space="0" w:color="auto"/>
        <w:left w:val="none" w:sz="0" w:space="0" w:color="auto"/>
        <w:bottom w:val="none" w:sz="0" w:space="0" w:color="auto"/>
        <w:right w:val="none" w:sz="0" w:space="0" w:color="auto"/>
      </w:divBdr>
    </w:div>
    <w:div w:id="1012145428">
      <w:bodyDiv w:val="1"/>
      <w:marLeft w:val="0"/>
      <w:marRight w:val="0"/>
      <w:marTop w:val="0"/>
      <w:marBottom w:val="0"/>
      <w:divBdr>
        <w:top w:val="none" w:sz="0" w:space="0" w:color="auto"/>
        <w:left w:val="none" w:sz="0" w:space="0" w:color="auto"/>
        <w:bottom w:val="none" w:sz="0" w:space="0" w:color="auto"/>
        <w:right w:val="none" w:sz="0" w:space="0" w:color="auto"/>
      </w:divBdr>
    </w:div>
    <w:div w:id="1021669500">
      <w:bodyDiv w:val="1"/>
      <w:marLeft w:val="0"/>
      <w:marRight w:val="0"/>
      <w:marTop w:val="0"/>
      <w:marBottom w:val="0"/>
      <w:divBdr>
        <w:top w:val="none" w:sz="0" w:space="0" w:color="auto"/>
        <w:left w:val="none" w:sz="0" w:space="0" w:color="auto"/>
        <w:bottom w:val="none" w:sz="0" w:space="0" w:color="auto"/>
        <w:right w:val="none" w:sz="0" w:space="0" w:color="auto"/>
      </w:divBdr>
    </w:div>
    <w:div w:id="1035157964">
      <w:bodyDiv w:val="1"/>
      <w:marLeft w:val="0"/>
      <w:marRight w:val="0"/>
      <w:marTop w:val="0"/>
      <w:marBottom w:val="0"/>
      <w:divBdr>
        <w:top w:val="none" w:sz="0" w:space="0" w:color="auto"/>
        <w:left w:val="none" w:sz="0" w:space="0" w:color="auto"/>
        <w:bottom w:val="none" w:sz="0" w:space="0" w:color="auto"/>
        <w:right w:val="none" w:sz="0" w:space="0" w:color="auto"/>
      </w:divBdr>
    </w:div>
    <w:div w:id="1130898558">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194269887">
      <w:bodyDiv w:val="1"/>
      <w:marLeft w:val="0"/>
      <w:marRight w:val="0"/>
      <w:marTop w:val="0"/>
      <w:marBottom w:val="0"/>
      <w:divBdr>
        <w:top w:val="none" w:sz="0" w:space="0" w:color="auto"/>
        <w:left w:val="none" w:sz="0" w:space="0" w:color="auto"/>
        <w:bottom w:val="none" w:sz="0" w:space="0" w:color="auto"/>
        <w:right w:val="none" w:sz="0" w:space="0" w:color="auto"/>
      </w:divBdr>
    </w:div>
    <w:div w:id="1242640153">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288007277">
      <w:bodyDiv w:val="1"/>
      <w:marLeft w:val="0"/>
      <w:marRight w:val="0"/>
      <w:marTop w:val="0"/>
      <w:marBottom w:val="0"/>
      <w:divBdr>
        <w:top w:val="none" w:sz="0" w:space="0" w:color="auto"/>
        <w:left w:val="none" w:sz="0" w:space="0" w:color="auto"/>
        <w:bottom w:val="none" w:sz="0" w:space="0" w:color="auto"/>
        <w:right w:val="none" w:sz="0" w:space="0" w:color="auto"/>
      </w:divBdr>
    </w:div>
    <w:div w:id="1298803074">
      <w:bodyDiv w:val="1"/>
      <w:marLeft w:val="0"/>
      <w:marRight w:val="0"/>
      <w:marTop w:val="0"/>
      <w:marBottom w:val="0"/>
      <w:divBdr>
        <w:top w:val="none" w:sz="0" w:space="0" w:color="auto"/>
        <w:left w:val="none" w:sz="0" w:space="0" w:color="auto"/>
        <w:bottom w:val="none" w:sz="0" w:space="0" w:color="auto"/>
        <w:right w:val="none" w:sz="0" w:space="0" w:color="auto"/>
      </w:divBdr>
    </w:div>
    <w:div w:id="1386560271">
      <w:bodyDiv w:val="1"/>
      <w:marLeft w:val="0"/>
      <w:marRight w:val="0"/>
      <w:marTop w:val="0"/>
      <w:marBottom w:val="0"/>
      <w:divBdr>
        <w:top w:val="none" w:sz="0" w:space="0" w:color="auto"/>
        <w:left w:val="none" w:sz="0" w:space="0" w:color="auto"/>
        <w:bottom w:val="none" w:sz="0" w:space="0" w:color="auto"/>
        <w:right w:val="none" w:sz="0" w:space="0" w:color="auto"/>
      </w:divBdr>
    </w:div>
    <w:div w:id="1392265045">
      <w:bodyDiv w:val="1"/>
      <w:marLeft w:val="0"/>
      <w:marRight w:val="0"/>
      <w:marTop w:val="0"/>
      <w:marBottom w:val="0"/>
      <w:divBdr>
        <w:top w:val="none" w:sz="0" w:space="0" w:color="auto"/>
        <w:left w:val="none" w:sz="0" w:space="0" w:color="auto"/>
        <w:bottom w:val="none" w:sz="0" w:space="0" w:color="auto"/>
        <w:right w:val="none" w:sz="0" w:space="0" w:color="auto"/>
      </w:divBdr>
    </w:div>
    <w:div w:id="1425497976">
      <w:bodyDiv w:val="1"/>
      <w:marLeft w:val="0"/>
      <w:marRight w:val="0"/>
      <w:marTop w:val="0"/>
      <w:marBottom w:val="0"/>
      <w:divBdr>
        <w:top w:val="none" w:sz="0" w:space="0" w:color="auto"/>
        <w:left w:val="none" w:sz="0" w:space="0" w:color="auto"/>
        <w:bottom w:val="none" w:sz="0" w:space="0" w:color="auto"/>
        <w:right w:val="none" w:sz="0" w:space="0" w:color="auto"/>
      </w:divBdr>
    </w:div>
    <w:div w:id="1663506207">
      <w:bodyDiv w:val="1"/>
      <w:marLeft w:val="0"/>
      <w:marRight w:val="0"/>
      <w:marTop w:val="0"/>
      <w:marBottom w:val="0"/>
      <w:divBdr>
        <w:top w:val="none" w:sz="0" w:space="0" w:color="auto"/>
        <w:left w:val="none" w:sz="0" w:space="0" w:color="auto"/>
        <w:bottom w:val="none" w:sz="0" w:space="0" w:color="auto"/>
        <w:right w:val="none" w:sz="0" w:space="0" w:color="auto"/>
      </w:divBdr>
    </w:div>
    <w:div w:id="1675497991">
      <w:bodyDiv w:val="1"/>
      <w:marLeft w:val="0"/>
      <w:marRight w:val="0"/>
      <w:marTop w:val="0"/>
      <w:marBottom w:val="0"/>
      <w:divBdr>
        <w:top w:val="none" w:sz="0" w:space="0" w:color="auto"/>
        <w:left w:val="none" w:sz="0" w:space="0" w:color="auto"/>
        <w:bottom w:val="none" w:sz="0" w:space="0" w:color="auto"/>
        <w:right w:val="none" w:sz="0" w:space="0" w:color="auto"/>
      </w:divBdr>
    </w:div>
    <w:div w:id="1679311299">
      <w:bodyDiv w:val="1"/>
      <w:marLeft w:val="0"/>
      <w:marRight w:val="0"/>
      <w:marTop w:val="0"/>
      <w:marBottom w:val="0"/>
      <w:divBdr>
        <w:top w:val="none" w:sz="0" w:space="0" w:color="auto"/>
        <w:left w:val="none" w:sz="0" w:space="0" w:color="auto"/>
        <w:bottom w:val="none" w:sz="0" w:space="0" w:color="auto"/>
        <w:right w:val="none" w:sz="0" w:space="0" w:color="auto"/>
      </w:divBdr>
    </w:div>
    <w:div w:id="1683245408">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1786384150">
      <w:bodyDiv w:val="1"/>
      <w:marLeft w:val="0"/>
      <w:marRight w:val="0"/>
      <w:marTop w:val="0"/>
      <w:marBottom w:val="0"/>
      <w:divBdr>
        <w:top w:val="none" w:sz="0" w:space="0" w:color="auto"/>
        <w:left w:val="none" w:sz="0" w:space="0" w:color="auto"/>
        <w:bottom w:val="none" w:sz="0" w:space="0" w:color="auto"/>
        <w:right w:val="none" w:sz="0" w:space="0" w:color="auto"/>
      </w:divBdr>
    </w:div>
    <w:div w:id="1906527923">
      <w:bodyDiv w:val="1"/>
      <w:marLeft w:val="0"/>
      <w:marRight w:val="0"/>
      <w:marTop w:val="0"/>
      <w:marBottom w:val="0"/>
      <w:divBdr>
        <w:top w:val="none" w:sz="0" w:space="0" w:color="auto"/>
        <w:left w:val="none" w:sz="0" w:space="0" w:color="auto"/>
        <w:bottom w:val="none" w:sz="0" w:space="0" w:color="auto"/>
        <w:right w:val="none" w:sz="0" w:space="0" w:color="auto"/>
      </w:divBdr>
    </w:div>
    <w:div w:id="1959873742">
      <w:bodyDiv w:val="1"/>
      <w:marLeft w:val="0"/>
      <w:marRight w:val="0"/>
      <w:marTop w:val="0"/>
      <w:marBottom w:val="0"/>
      <w:divBdr>
        <w:top w:val="none" w:sz="0" w:space="0" w:color="auto"/>
        <w:left w:val="none" w:sz="0" w:space="0" w:color="auto"/>
        <w:bottom w:val="none" w:sz="0" w:space="0" w:color="auto"/>
        <w:right w:val="none" w:sz="0" w:space="0" w:color="auto"/>
      </w:divBdr>
    </w:div>
    <w:div w:id="2077820291">
      <w:bodyDiv w:val="1"/>
      <w:marLeft w:val="0"/>
      <w:marRight w:val="0"/>
      <w:marTop w:val="0"/>
      <w:marBottom w:val="0"/>
      <w:divBdr>
        <w:top w:val="none" w:sz="0" w:space="0" w:color="auto"/>
        <w:left w:val="none" w:sz="0" w:space="0" w:color="auto"/>
        <w:bottom w:val="none" w:sz="0" w:space="0" w:color="auto"/>
        <w:right w:val="none" w:sz="0" w:space="0" w:color="auto"/>
      </w:divBdr>
    </w:div>
    <w:div w:id="2092002475">
      <w:bodyDiv w:val="1"/>
      <w:marLeft w:val="0"/>
      <w:marRight w:val="0"/>
      <w:marTop w:val="0"/>
      <w:marBottom w:val="0"/>
      <w:divBdr>
        <w:top w:val="none" w:sz="0" w:space="0" w:color="auto"/>
        <w:left w:val="none" w:sz="0" w:space="0" w:color="auto"/>
        <w:bottom w:val="none" w:sz="0" w:space="0" w:color="auto"/>
        <w:right w:val="none" w:sz="0" w:space="0" w:color="auto"/>
      </w:divBdr>
    </w:div>
    <w:div w:id="2104301340">
      <w:bodyDiv w:val="1"/>
      <w:marLeft w:val="0"/>
      <w:marRight w:val="0"/>
      <w:marTop w:val="0"/>
      <w:marBottom w:val="0"/>
      <w:divBdr>
        <w:top w:val="none" w:sz="0" w:space="0" w:color="auto"/>
        <w:left w:val="none" w:sz="0" w:space="0" w:color="auto"/>
        <w:bottom w:val="none" w:sz="0" w:space="0" w:color="auto"/>
        <w:right w:val="none" w:sz="0" w:space="0" w:color="auto"/>
      </w:divBdr>
    </w:div>
    <w:div w:id="21307360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footer" Target="footer13.xml"/><Relationship Id="rId63" Type="http://schemas.openxmlformats.org/officeDocument/2006/relationships/header" Target="header24.xml"/><Relationship Id="rId84" Type="http://schemas.openxmlformats.org/officeDocument/2006/relationships/header" Target="header37.xml"/><Relationship Id="rId138" Type="http://schemas.openxmlformats.org/officeDocument/2006/relationships/footer" Target="footer52.xml"/><Relationship Id="rId159" Type="http://schemas.openxmlformats.org/officeDocument/2006/relationships/header" Target="header82.xml"/><Relationship Id="rId170" Type="http://schemas.openxmlformats.org/officeDocument/2006/relationships/header" Target="header89.xml"/><Relationship Id="rId191" Type="http://schemas.openxmlformats.org/officeDocument/2006/relationships/footer" Target="footer73.xml"/><Relationship Id="rId205" Type="http://schemas.openxmlformats.org/officeDocument/2006/relationships/theme" Target="theme/theme1.xml"/><Relationship Id="rId107" Type="http://schemas.openxmlformats.org/officeDocument/2006/relationships/header" Target="header51.xml"/><Relationship Id="rId11" Type="http://schemas.openxmlformats.org/officeDocument/2006/relationships/header" Target="header1.xml"/><Relationship Id="rId32" Type="http://schemas.openxmlformats.org/officeDocument/2006/relationships/footer" Target="footer9.xml"/><Relationship Id="rId53" Type="http://schemas.openxmlformats.org/officeDocument/2006/relationships/header" Target="header18.xml"/><Relationship Id="rId74" Type="http://schemas.openxmlformats.org/officeDocument/2006/relationships/header" Target="header31.xml"/><Relationship Id="rId128" Type="http://schemas.openxmlformats.org/officeDocument/2006/relationships/footer" Target="footer48.xml"/><Relationship Id="rId149" Type="http://schemas.openxmlformats.org/officeDocument/2006/relationships/header" Target="header76.xml"/><Relationship Id="rId5" Type="http://schemas.openxmlformats.org/officeDocument/2006/relationships/numbering" Target="numbering.xml"/><Relationship Id="rId95" Type="http://schemas.openxmlformats.org/officeDocument/2006/relationships/footer" Target="footer35.xml"/><Relationship Id="rId160" Type="http://schemas.openxmlformats.org/officeDocument/2006/relationships/header" Target="header83.xml"/><Relationship Id="rId181" Type="http://schemas.openxmlformats.org/officeDocument/2006/relationships/footer" Target="footer69.xml"/><Relationship Id="rId22" Type="http://schemas.openxmlformats.org/officeDocument/2006/relationships/footer" Target="footer6.xml"/><Relationship Id="rId43" Type="http://schemas.openxmlformats.org/officeDocument/2006/relationships/footer" Target="footer14.xml"/><Relationship Id="rId64" Type="http://schemas.openxmlformats.org/officeDocument/2006/relationships/header" Target="header25.xml"/><Relationship Id="rId118" Type="http://schemas.openxmlformats.org/officeDocument/2006/relationships/footer" Target="footer44.xml"/><Relationship Id="rId139" Type="http://schemas.openxmlformats.org/officeDocument/2006/relationships/header" Target="header70.xml"/><Relationship Id="rId85" Type="http://schemas.openxmlformats.org/officeDocument/2006/relationships/footer" Target="footer31.xml"/><Relationship Id="rId150" Type="http://schemas.openxmlformats.org/officeDocument/2006/relationships/header" Target="header77.xml"/><Relationship Id="rId171" Type="http://schemas.openxmlformats.org/officeDocument/2006/relationships/footer" Target="footer65.xml"/><Relationship Id="rId192" Type="http://schemas.openxmlformats.org/officeDocument/2006/relationships/header" Target="header102.xml"/><Relationship Id="rId12" Type="http://schemas.openxmlformats.org/officeDocument/2006/relationships/header" Target="header2.xml"/><Relationship Id="rId33" Type="http://schemas.openxmlformats.org/officeDocument/2006/relationships/header" Target="header10.xml"/><Relationship Id="rId108" Type="http://schemas.openxmlformats.org/officeDocument/2006/relationships/footer" Target="footer40.xml"/><Relationship Id="rId129" Type="http://schemas.openxmlformats.org/officeDocument/2006/relationships/header" Target="header64.xml"/><Relationship Id="rId54" Type="http://schemas.openxmlformats.org/officeDocument/2006/relationships/header" Target="header19.xml"/><Relationship Id="rId75" Type="http://schemas.openxmlformats.org/officeDocument/2006/relationships/footer" Target="footer27.xml"/><Relationship Id="rId96" Type="http://schemas.openxmlformats.org/officeDocument/2006/relationships/header" Target="header44.xml"/><Relationship Id="rId140" Type="http://schemas.openxmlformats.org/officeDocument/2006/relationships/header" Target="header71.xml"/><Relationship Id="rId161" Type="http://schemas.openxmlformats.org/officeDocument/2006/relationships/footer" Target="footer61.xml"/><Relationship Id="rId182" Type="http://schemas.openxmlformats.org/officeDocument/2006/relationships/header" Target="header96.xml"/><Relationship Id="rId6" Type="http://schemas.openxmlformats.org/officeDocument/2006/relationships/styles" Target="styles.xml"/><Relationship Id="rId23" Type="http://schemas.openxmlformats.org/officeDocument/2006/relationships/footer" Target="footer7.xml"/><Relationship Id="rId119" Type="http://schemas.openxmlformats.org/officeDocument/2006/relationships/header" Target="header58.xml"/><Relationship Id="rId44" Type="http://schemas.openxmlformats.org/officeDocument/2006/relationships/header" Target="header15.xml"/><Relationship Id="rId65" Type="http://schemas.openxmlformats.org/officeDocument/2006/relationships/footer" Target="footer23.xml"/><Relationship Id="rId86" Type="http://schemas.openxmlformats.org/officeDocument/2006/relationships/header" Target="header38.xml"/><Relationship Id="rId130" Type="http://schemas.openxmlformats.org/officeDocument/2006/relationships/header" Target="header65.xml"/><Relationship Id="rId151" Type="http://schemas.openxmlformats.org/officeDocument/2006/relationships/footer" Target="footer57.xml"/><Relationship Id="rId172" Type="http://schemas.openxmlformats.org/officeDocument/2006/relationships/header" Target="header90.xml"/><Relationship Id="rId193" Type="http://schemas.openxmlformats.org/officeDocument/2006/relationships/footer" Target="footer74.xml"/><Relationship Id="rId13" Type="http://schemas.openxmlformats.org/officeDocument/2006/relationships/footer" Target="footer1.xml"/><Relationship Id="rId109" Type="http://schemas.openxmlformats.org/officeDocument/2006/relationships/header" Target="header52.xml"/><Relationship Id="rId34" Type="http://schemas.openxmlformats.org/officeDocument/2006/relationships/header" Target="header11.xml"/><Relationship Id="rId55" Type="http://schemas.openxmlformats.org/officeDocument/2006/relationships/footer" Target="footer19.xml"/><Relationship Id="rId76" Type="http://schemas.openxmlformats.org/officeDocument/2006/relationships/header" Target="header32.xml"/><Relationship Id="rId97" Type="http://schemas.openxmlformats.org/officeDocument/2006/relationships/footer" Target="footer36.xml"/><Relationship Id="rId120" Type="http://schemas.openxmlformats.org/officeDocument/2006/relationships/header" Target="header59.xml"/><Relationship Id="rId141" Type="http://schemas.openxmlformats.org/officeDocument/2006/relationships/footer" Target="footer53.xml"/><Relationship Id="rId7" Type="http://schemas.openxmlformats.org/officeDocument/2006/relationships/settings" Target="settings.xml"/><Relationship Id="rId162" Type="http://schemas.openxmlformats.org/officeDocument/2006/relationships/header" Target="header84.xml"/><Relationship Id="rId183" Type="http://schemas.openxmlformats.org/officeDocument/2006/relationships/footer" Target="footer70.xml"/><Relationship Id="rId24" Type="http://schemas.openxmlformats.org/officeDocument/2006/relationships/hyperlink" Target="mailto:course.enquiry@djsir.vic.gov.au" TargetMode="External"/><Relationship Id="rId40" Type="http://schemas.openxmlformats.org/officeDocument/2006/relationships/header" Target="header13.xml"/><Relationship Id="rId45" Type="http://schemas.openxmlformats.org/officeDocument/2006/relationships/footer" Target="footer15.xml"/><Relationship Id="rId66" Type="http://schemas.openxmlformats.org/officeDocument/2006/relationships/header" Target="header26.xml"/><Relationship Id="rId87" Type="http://schemas.openxmlformats.org/officeDocument/2006/relationships/footer" Target="footer32.xml"/><Relationship Id="rId110" Type="http://schemas.openxmlformats.org/officeDocument/2006/relationships/header" Target="header53.xml"/><Relationship Id="rId115" Type="http://schemas.openxmlformats.org/officeDocument/2006/relationships/header" Target="header56.xml"/><Relationship Id="rId131" Type="http://schemas.openxmlformats.org/officeDocument/2006/relationships/footer" Target="footer49.xml"/><Relationship Id="rId136" Type="http://schemas.openxmlformats.org/officeDocument/2006/relationships/footer" Target="footer51.xml"/><Relationship Id="rId157" Type="http://schemas.openxmlformats.org/officeDocument/2006/relationships/header" Target="header81.xml"/><Relationship Id="rId178" Type="http://schemas.openxmlformats.org/officeDocument/2006/relationships/footer" Target="footer68.xml"/><Relationship Id="rId61" Type="http://schemas.openxmlformats.org/officeDocument/2006/relationships/header" Target="header23.xml"/><Relationship Id="rId82" Type="http://schemas.openxmlformats.org/officeDocument/2006/relationships/footer" Target="footer30.xml"/><Relationship Id="rId152" Type="http://schemas.openxmlformats.org/officeDocument/2006/relationships/header" Target="header78.xml"/><Relationship Id="rId173" Type="http://schemas.openxmlformats.org/officeDocument/2006/relationships/footer" Target="footer66.xml"/><Relationship Id="rId194" Type="http://schemas.openxmlformats.org/officeDocument/2006/relationships/header" Target="header103.xml"/><Relationship Id="rId199" Type="http://schemas.openxmlformats.org/officeDocument/2006/relationships/header" Target="header106.xml"/><Relationship Id="rId203" Type="http://schemas.openxmlformats.org/officeDocument/2006/relationships/footer" Target="footer7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eader" Target="header20.xml"/><Relationship Id="rId77" Type="http://schemas.openxmlformats.org/officeDocument/2006/relationships/footer" Target="footer28.xml"/><Relationship Id="rId100" Type="http://schemas.openxmlformats.org/officeDocument/2006/relationships/footer" Target="footer37.xml"/><Relationship Id="rId105" Type="http://schemas.openxmlformats.org/officeDocument/2006/relationships/header" Target="header50.xml"/><Relationship Id="rId126" Type="http://schemas.openxmlformats.org/officeDocument/2006/relationships/footer" Target="footer47.xml"/><Relationship Id="rId147" Type="http://schemas.openxmlformats.org/officeDocument/2006/relationships/header" Target="header75.xml"/><Relationship Id="rId168" Type="http://schemas.openxmlformats.org/officeDocument/2006/relationships/footer" Target="footer64.xm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footer" Target="footer26.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footer" Target="footer45.xml"/><Relationship Id="rId142" Type="http://schemas.openxmlformats.org/officeDocument/2006/relationships/header" Target="header72.xml"/><Relationship Id="rId163" Type="http://schemas.openxmlformats.org/officeDocument/2006/relationships/footer" Target="footer62.xml"/><Relationship Id="rId184" Type="http://schemas.openxmlformats.org/officeDocument/2006/relationships/header" Target="header97.xml"/><Relationship Id="rId189" Type="http://schemas.openxmlformats.org/officeDocument/2006/relationships/header" Target="header100.xml"/><Relationship Id="rId3" Type="http://schemas.openxmlformats.org/officeDocument/2006/relationships/customXml" Target="../customXml/item3.xml"/><Relationship Id="rId25" Type="http://schemas.openxmlformats.org/officeDocument/2006/relationships/hyperlink" Target="mailto:cmmservices@chisholm.edu.au" TargetMode="External"/><Relationship Id="rId46" Type="http://schemas.openxmlformats.org/officeDocument/2006/relationships/hyperlink" Target="https://training.gov.au/" TargetMode="External"/><Relationship Id="rId67" Type="http://schemas.openxmlformats.org/officeDocument/2006/relationships/footer" Target="footer24.xml"/><Relationship Id="rId116" Type="http://schemas.openxmlformats.org/officeDocument/2006/relationships/footer" Target="footer43.xml"/><Relationship Id="rId137" Type="http://schemas.openxmlformats.org/officeDocument/2006/relationships/header" Target="header69.xml"/><Relationship Id="rId158" Type="http://schemas.openxmlformats.org/officeDocument/2006/relationships/footer" Target="footer60.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footer" Target="footer22.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footer" Target="footer41.xml"/><Relationship Id="rId132" Type="http://schemas.openxmlformats.org/officeDocument/2006/relationships/header" Target="header66.xml"/><Relationship Id="rId153" Type="http://schemas.openxmlformats.org/officeDocument/2006/relationships/footer" Target="footer58.xml"/><Relationship Id="rId174" Type="http://schemas.openxmlformats.org/officeDocument/2006/relationships/header" Target="header91.xml"/><Relationship Id="rId179" Type="http://schemas.openxmlformats.org/officeDocument/2006/relationships/header" Target="header94.xml"/><Relationship Id="rId195" Type="http://schemas.openxmlformats.org/officeDocument/2006/relationships/header" Target="header104.xml"/><Relationship Id="rId190" Type="http://schemas.openxmlformats.org/officeDocument/2006/relationships/header" Target="header101.xml"/><Relationship Id="rId204" Type="http://schemas.openxmlformats.org/officeDocument/2006/relationships/fontTable" Target="fontTable.xml"/><Relationship Id="rId15" Type="http://schemas.openxmlformats.org/officeDocument/2006/relationships/header" Target="header3.xml"/><Relationship Id="rId36" Type="http://schemas.openxmlformats.org/officeDocument/2006/relationships/footer" Target="footer11.xml"/><Relationship Id="rId57" Type="http://schemas.openxmlformats.org/officeDocument/2006/relationships/footer" Target="footer20.xml"/><Relationship Id="rId106" Type="http://schemas.openxmlformats.org/officeDocument/2006/relationships/footer" Target="footer39.xml"/><Relationship Id="rId127" Type="http://schemas.openxmlformats.org/officeDocument/2006/relationships/header" Target="header63.xml"/><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footer" Target="footer18.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header" Target="header60.xml"/><Relationship Id="rId143" Type="http://schemas.openxmlformats.org/officeDocument/2006/relationships/footer" Target="footer54.xml"/><Relationship Id="rId148" Type="http://schemas.openxmlformats.org/officeDocument/2006/relationships/footer" Target="footer56.xml"/><Relationship Id="rId164" Type="http://schemas.openxmlformats.org/officeDocument/2006/relationships/header" Target="header85.xml"/><Relationship Id="rId169" Type="http://schemas.openxmlformats.org/officeDocument/2006/relationships/header" Target="header88.xml"/><Relationship Id="rId185" Type="http://schemas.openxmlformats.org/officeDocument/2006/relationships/header" Target="header98.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95.xml"/><Relationship Id="rId26"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47" Type="http://schemas.openxmlformats.org/officeDocument/2006/relationships/hyperlink" Target="https://www.vic.gov.au/department-accredited-vet-courses:" TargetMode="External"/><Relationship Id="rId68" Type="http://schemas.openxmlformats.org/officeDocument/2006/relationships/header" Target="header27.xml"/><Relationship Id="rId89" Type="http://schemas.openxmlformats.org/officeDocument/2006/relationships/header" Target="header40.xml"/><Relationship Id="rId112" Type="http://schemas.openxmlformats.org/officeDocument/2006/relationships/header" Target="header54.xml"/><Relationship Id="rId133" Type="http://schemas.openxmlformats.org/officeDocument/2006/relationships/footer" Target="footer50.xml"/><Relationship Id="rId154" Type="http://schemas.openxmlformats.org/officeDocument/2006/relationships/header" Target="header79.xml"/><Relationship Id="rId175" Type="http://schemas.openxmlformats.org/officeDocument/2006/relationships/header" Target="header92.xml"/><Relationship Id="rId196" Type="http://schemas.openxmlformats.org/officeDocument/2006/relationships/footer" Target="footer75.xml"/><Relationship Id="rId200" Type="http://schemas.openxmlformats.org/officeDocument/2006/relationships/header" Target="header107.xml"/><Relationship Id="rId16" Type="http://schemas.openxmlformats.org/officeDocument/2006/relationships/footer" Target="footer3.xml"/><Relationship Id="rId37" Type="http://schemas.openxmlformats.org/officeDocument/2006/relationships/header" Target="header12.xml"/><Relationship Id="rId58" Type="http://schemas.openxmlformats.org/officeDocument/2006/relationships/header" Target="header21.xml"/><Relationship Id="rId79" Type="http://schemas.openxmlformats.org/officeDocument/2006/relationships/header" Target="header34.xml"/><Relationship Id="rId102" Type="http://schemas.openxmlformats.org/officeDocument/2006/relationships/footer" Target="footer38.xml"/><Relationship Id="rId123" Type="http://schemas.openxmlformats.org/officeDocument/2006/relationships/footer" Target="footer46.xml"/><Relationship Id="rId144" Type="http://schemas.openxmlformats.org/officeDocument/2006/relationships/header" Target="header73.xml"/><Relationship Id="rId90" Type="http://schemas.openxmlformats.org/officeDocument/2006/relationships/footer" Target="footer33.xml"/><Relationship Id="rId165" Type="http://schemas.openxmlformats.org/officeDocument/2006/relationships/header" Target="header86.xml"/><Relationship Id="rId186" Type="http://schemas.openxmlformats.org/officeDocument/2006/relationships/footer" Target="footer71.xml"/><Relationship Id="rId27" Type="http://schemas.openxmlformats.org/officeDocument/2006/relationships/hyperlink" Target="mailto:course.enquiry@djsir.vic.gov.au" TargetMode="External"/><Relationship Id="rId48" Type="http://schemas.openxmlformats.org/officeDocument/2006/relationships/header" Target="header16.xml"/><Relationship Id="rId69" Type="http://schemas.openxmlformats.org/officeDocument/2006/relationships/header" Target="header28.xml"/><Relationship Id="rId113" Type="http://schemas.openxmlformats.org/officeDocument/2006/relationships/footer" Target="footer42.xml"/><Relationship Id="rId134" Type="http://schemas.openxmlformats.org/officeDocument/2006/relationships/header" Target="header67.xml"/><Relationship Id="rId80" Type="http://schemas.openxmlformats.org/officeDocument/2006/relationships/footer" Target="footer29.xml"/><Relationship Id="rId155" Type="http://schemas.openxmlformats.org/officeDocument/2006/relationships/header" Target="header80.xml"/><Relationship Id="rId176" Type="http://schemas.openxmlformats.org/officeDocument/2006/relationships/footer" Target="footer67.xml"/><Relationship Id="rId197" Type="http://schemas.openxmlformats.org/officeDocument/2006/relationships/header" Target="header105.xml"/><Relationship Id="rId201" Type="http://schemas.openxmlformats.org/officeDocument/2006/relationships/footer" Target="footer77.xml"/><Relationship Id="rId17" Type="http://schemas.openxmlformats.org/officeDocument/2006/relationships/header" Target="header4.xml"/><Relationship Id="rId38" Type="http://schemas.openxmlformats.org/officeDocument/2006/relationships/footer" Target="footer12.xml"/><Relationship Id="rId59" Type="http://schemas.openxmlformats.org/officeDocument/2006/relationships/header" Target="header22.xml"/><Relationship Id="rId103" Type="http://schemas.openxmlformats.org/officeDocument/2006/relationships/header" Target="header48.xml"/><Relationship Id="rId124" Type="http://schemas.openxmlformats.org/officeDocument/2006/relationships/header" Target="header61.xml"/><Relationship Id="rId70" Type="http://schemas.openxmlformats.org/officeDocument/2006/relationships/footer" Target="footer25.xml"/><Relationship Id="rId91" Type="http://schemas.openxmlformats.org/officeDocument/2006/relationships/header" Target="header41.xml"/><Relationship Id="rId145" Type="http://schemas.openxmlformats.org/officeDocument/2006/relationships/header" Target="header74.xml"/><Relationship Id="rId166" Type="http://schemas.openxmlformats.org/officeDocument/2006/relationships/footer" Target="footer63.xml"/><Relationship Id="rId187" Type="http://schemas.openxmlformats.org/officeDocument/2006/relationships/header" Target="header99.xml"/><Relationship Id="rId1" Type="http://schemas.openxmlformats.org/officeDocument/2006/relationships/customXml" Target="../customXml/item1.xml"/><Relationship Id="rId28" Type="http://schemas.openxmlformats.org/officeDocument/2006/relationships/header" Target="header7.xml"/><Relationship Id="rId49" Type="http://schemas.openxmlformats.org/officeDocument/2006/relationships/footer" Target="footer16.xml"/><Relationship Id="rId114" Type="http://schemas.openxmlformats.org/officeDocument/2006/relationships/header" Target="header55.xml"/><Relationship Id="rId60" Type="http://schemas.openxmlformats.org/officeDocument/2006/relationships/footer" Target="footer21.xml"/><Relationship Id="rId81" Type="http://schemas.openxmlformats.org/officeDocument/2006/relationships/header" Target="header35.xml"/><Relationship Id="rId135" Type="http://schemas.openxmlformats.org/officeDocument/2006/relationships/header" Target="header68.xml"/><Relationship Id="rId156" Type="http://schemas.openxmlformats.org/officeDocument/2006/relationships/footer" Target="footer59.xml"/><Relationship Id="rId177" Type="http://schemas.openxmlformats.org/officeDocument/2006/relationships/header" Target="header93.xml"/><Relationship Id="rId198" Type="http://schemas.openxmlformats.org/officeDocument/2006/relationships/footer" Target="footer76.xml"/><Relationship Id="rId202" Type="http://schemas.openxmlformats.org/officeDocument/2006/relationships/header" Target="header108.xml"/><Relationship Id="rId18" Type="http://schemas.openxmlformats.org/officeDocument/2006/relationships/header" Target="header5.xml"/><Relationship Id="rId39" Type="http://schemas.openxmlformats.org/officeDocument/2006/relationships/hyperlink" Target="https://www.aqf.edu.au/sites/aqf/files/aqf_pathways_jan2013.pdf" TargetMode="External"/><Relationship Id="rId50" Type="http://schemas.openxmlformats.org/officeDocument/2006/relationships/footer" Target="footer17.xml"/><Relationship Id="rId104" Type="http://schemas.openxmlformats.org/officeDocument/2006/relationships/header" Target="header49.xml"/><Relationship Id="rId125" Type="http://schemas.openxmlformats.org/officeDocument/2006/relationships/header" Target="header62.xml"/><Relationship Id="rId146" Type="http://schemas.openxmlformats.org/officeDocument/2006/relationships/footer" Target="footer55.xml"/><Relationship Id="rId167" Type="http://schemas.openxmlformats.org/officeDocument/2006/relationships/header" Target="header87.xml"/><Relationship Id="rId188" Type="http://schemas.openxmlformats.org/officeDocument/2006/relationships/footer" Target="footer72.xml"/><Relationship Id="rId71" Type="http://schemas.openxmlformats.org/officeDocument/2006/relationships/header" Target="header29.xml"/><Relationship Id="rId92" Type="http://schemas.openxmlformats.org/officeDocument/2006/relationships/footer" Target="footer34.xml"/><Relationship Id="rId2" Type="http://schemas.openxmlformats.org/officeDocument/2006/relationships/customXml" Target="../customXml/item2.xml"/><Relationship Id="rId29" Type="http://schemas.openxmlformats.org/officeDocument/2006/relationships/header" Target="header8.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4.png"/></Relationships>
</file>

<file path=word/_rels/header101.xml.rels><?xml version="1.0" encoding="UTF-8" standalone="yes"?>
<Relationships xmlns="http://schemas.openxmlformats.org/package/2006/relationships"><Relationship Id="rId1" Type="http://schemas.openxmlformats.org/officeDocument/2006/relationships/image" Target="media/image5.jpeg"/></Relationships>
</file>

<file path=word/_rels/header104.xml.rels><?xml version="1.0" encoding="UTF-8" standalone="yes"?>
<Relationships xmlns="http://schemas.openxmlformats.org/package/2006/relationships"><Relationship Id="rId1" Type="http://schemas.openxmlformats.org/officeDocument/2006/relationships/image" Target="media/image5.jpeg"/></Relationships>
</file>

<file path=word/_rels/header107.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3.wmf"/></Relationships>
</file>

<file path=word/_rels/header14.xml.rels><?xml version="1.0" encoding="UTF-8" standalone="yes"?>
<Relationships xmlns="http://schemas.openxmlformats.org/package/2006/relationships"><Relationship Id="rId1" Type="http://schemas.openxmlformats.org/officeDocument/2006/relationships/image" Target="media/image3.wmf"/></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25.xml.rels><?xml version="1.0" encoding="UTF-8" standalone="yes"?>
<Relationships xmlns="http://schemas.openxmlformats.org/package/2006/relationships"><Relationship Id="rId1" Type="http://schemas.openxmlformats.org/officeDocument/2006/relationships/image" Target="media/image5.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1.xml.rels><?xml version="1.0" encoding="UTF-8" standalone="yes"?>
<Relationships xmlns="http://schemas.openxmlformats.org/package/2006/relationships"><Relationship Id="rId1" Type="http://schemas.openxmlformats.org/officeDocument/2006/relationships/image" Target="media/image5.jpeg"/></Relationships>
</file>

<file path=word/_rels/header34.xml.rels><?xml version="1.0" encoding="UTF-8" standalone="yes"?>
<Relationships xmlns="http://schemas.openxmlformats.org/package/2006/relationships"><Relationship Id="rId1" Type="http://schemas.openxmlformats.org/officeDocument/2006/relationships/image" Target="media/image5.jpeg"/></Relationships>
</file>

<file path=word/_rels/header37.xml.rels><?xml version="1.0" encoding="UTF-8" standalone="yes"?>
<Relationships xmlns="http://schemas.openxmlformats.org/package/2006/relationships"><Relationship Id="rId1" Type="http://schemas.openxmlformats.org/officeDocument/2006/relationships/image" Target="media/image5.jpeg"/></Relationships>
</file>

<file path=word/_rels/header40.xml.rels><?xml version="1.0" encoding="UTF-8" standalone="yes"?>
<Relationships xmlns="http://schemas.openxmlformats.org/package/2006/relationships"><Relationship Id="rId1" Type="http://schemas.openxmlformats.org/officeDocument/2006/relationships/image" Target="media/image5.jpeg"/></Relationships>
</file>

<file path=word/_rels/header43.xml.rels><?xml version="1.0" encoding="UTF-8" standalone="yes"?>
<Relationships xmlns="http://schemas.openxmlformats.org/package/2006/relationships"><Relationship Id="rId1" Type="http://schemas.openxmlformats.org/officeDocument/2006/relationships/image" Target="media/image5.jpeg"/></Relationships>
</file>

<file path=word/_rels/header46.xml.rels><?xml version="1.0" encoding="UTF-8" standalone="yes"?>
<Relationships xmlns="http://schemas.openxmlformats.org/package/2006/relationships"><Relationship Id="rId1" Type="http://schemas.openxmlformats.org/officeDocument/2006/relationships/image" Target="media/image5.jpeg"/></Relationships>
</file>

<file path=word/_rels/header48.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_rels/header50.xml.rels><?xml version="1.0" encoding="UTF-8" standalone="yes"?>
<Relationships xmlns="http://schemas.openxmlformats.org/package/2006/relationships"><Relationship Id="rId1" Type="http://schemas.openxmlformats.org/officeDocument/2006/relationships/image" Target="media/image5.jpeg"/></Relationships>
</file>

<file path=word/_rels/header53.xml.rels><?xml version="1.0" encoding="UTF-8" standalone="yes"?>
<Relationships xmlns="http://schemas.openxmlformats.org/package/2006/relationships"><Relationship Id="rId1" Type="http://schemas.openxmlformats.org/officeDocument/2006/relationships/image" Target="media/image5.jpeg"/></Relationships>
</file>

<file path=word/_rels/header56.xml.rels><?xml version="1.0" encoding="UTF-8" standalone="yes"?>
<Relationships xmlns="http://schemas.openxmlformats.org/package/2006/relationships"><Relationship Id="rId1" Type="http://schemas.openxmlformats.org/officeDocument/2006/relationships/image" Target="media/image5.jpeg"/></Relationships>
</file>

<file path=word/_rels/header59.xml.rels><?xml version="1.0" encoding="UTF-8" standalone="yes"?>
<Relationships xmlns="http://schemas.openxmlformats.org/package/2006/relationships"><Relationship Id="rId1" Type="http://schemas.openxmlformats.org/officeDocument/2006/relationships/image" Target="media/image5.jpeg"/></Relationships>
</file>

<file path=word/_rels/header62.xml.rels><?xml version="1.0" encoding="UTF-8" standalone="yes"?>
<Relationships xmlns="http://schemas.openxmlformats.org/package/2006/relationships"><Relationship Id="rId1" Type="http://schemas.openxmlformats.org/officeDocument/2006/relationships/image" Target="media/image5.jpeg"/></Relationships>
</file>

<file path=word/_rels/header65.xml.rels><?xml version="1.0" encoding="UTF-8" standalone="yes"?>
<Relationships xmlns="http://schemas.openxmlformats.org/package/2006/relationships"><Relationship Id="rId1" Type="http://schemas.openxmlformats.org/officeDocument/2006/relationships/image" Target="media/image5.jpeg"/></Relationships>
</file>

<file path=word/_rels/header68.xml.rels><?xml version="1.0" encoding="UTF-8" standalone="yes"?>
<Relationships xmlns="http://schemas.openxmlformats.org/package/2006/relationships"><Relationship Id="rId1" Type="http://schemas.openxmlformats.org/officeDocument/2006/relationships/image" Target="media/image5.jpeg"/></Relationships>
</file>

<file path=word/_rels/header71.xml.rels><?xml version="1.0" encoding="UTF-8" standalone="yes"?>
<Relationships xmlns="http://schemas.openxmlformats.org/package/2006/relationships"><Relationship Id="rId1" Type="http://schemas.openxmlformats.org/officeDocument/2006/relationships/image" Target="media/image5.jpeg"/></Relationships>
</file>

<file path=word/_rels/header74.xml.rels><?xml version="1.0" encoding="UTF-8" standalone="yes"?>
<Relationships xmlns="http://schemas.openxmlformats.org/package/2006/relationships"><Relationship Id="rId1" Type="http://schemas.openxmlformats.org/officeDocument/2006/relationships/image" Target="media/image5.jpeg"/></Relationships>
</file>

<file path=word/_rels/header7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3.wmf"/></Relationships>
</file>

<file path=word/_rels/header80.xml.rels><?xml version="1.0" encoding="UTF-8" standalone="yes"?>
<Relationships xmlns="http://schemas.openxmlformats.org/package/2006/relationships"><Relationship Id="rId1" Type="http://schemas.openxmlformats.org/officeDocument/2006/relationships/image" Target="media/image5.jpeg"/></Relationships>
</file>

<file path=word/_rels/header83.xml.rels><?xml version="1.0" encoding="UTF-8" standalone="yes"?>
<Relationships xmlns="http://schemas.openxmlformats.org/package/2006/relationships"><Relationship Id="rId1" Type="http://schemas.openxmlformats.org/officeDocument/2006/relationships/image" Target="media/image5.jpeg"/></Relationships>
</file>

<file path=word/_rels/header86.xml.rels><?xml version="1.0" encoding="UTF-8" standalone="yes"?>
<Relationships xmlns="http://schemas.openxmlformats.org/package/2006/relationships"><Relationship Id="rId1" Type="http://schemas.openxmlformats.org/officeDocument/2006/relationships/image" Target="media/image5.jpeg"/></Relationships>
</file>

<file path=word/_rels/header89.xml.rels><?xml version="1.0" encoding="UTF-8" standalone="yes"?>
<Relationships xmlns="http://schemas.openxmlformats.org/package/2006/relationships"><Relationship Id="rId1" Type="http://schemas.openxmlformats.org/officeDocument/2006/relationships/image" Target="media/image5.jpeg"/></Relationships>
</file>

<file path=word/_rels/header92.xml.rels><?xml version="1.0" encoding="UTF-8" standalone="yes"?>
<Relationships xmlns="http://schemas.openxmlformats.org/package/2006/relationships"><Relationship Id="rId1" Type="http://schemas.openxmlformats.org/officeDocument/2006/relationships/image" Target="media/image5.jpeg"/></Relationships>
</file>

<file path=word/_rels/header95.xml.rels><?xml version="1.0" encoding="UTF-8" standalone="yes"?>
<Relationships xmlns="http://schemas.openxmlformats.org/package/2006/relationships"><Relationship Id="rId1" Type="http://schemas.openxmlformats.org/officeDocument/2006/relationships/image" Target="media/image5.jpeg"/></Relationships>
</file>

<file path=word/_rels/header9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4F2F3C62-676B-4B71-8967-64AC934A756C}">
  <ds:schemaRefs>
    <ds:schemaRef ds:uri="http://schemas.openxmlformats.org/officeDocument/2006/bibliography"/>
  </ds:schemaRefs>
</ds:datastoreItem>
</file>

<file path=customXml/itemProps3.xml><?xml version="1.0" encoding="utf-8"?>
<ds:datastoreItem xmlns:ds="http://schemas.openxmlformats.org/officeDocument/2006/customXml" ds:itemID="{844DFDCE-31BA-4EC8-96B2-B1C7B383E15C}">
  <ds:schemaRefs>
    <ds:schemaRef ds:uri="http://purl.org/dc/term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0c313db9-249c-491e-bb5e-271154871870"/>
    <ds:schemaRef ds:uri="http://schemas.microsoft.com/office/2006/metadata/properties"/>
  </ds:schemaRefs>
</ds:datastoreItem>
</file>

<file path=customXml/itemProps4.xml><?xml version="1.0" encoding="utf-8"?>
<ds:datastoreItem xmlns:ds="http://schemas.openxmlformats.org/officeDocument/2006/customXml" ds:itemID="{36BE11C9-0D8D-4242-A146-222FA5F19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28969</Words>
  <Characters>167445</Characters>
  <Application>Microsoft Office Word</Application>
  <DocSecurity>0</DocSecurity>
  <Lines>6440</Lines>
  <Paragraphs>4676</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191738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2</cp:revision>
  <cp:lastPrinted>2018-08-02T03:40:00Z</cp:lastPrinted>
  <dcterms:created xsi:type="dcterms:W3CDTF">2026-02-27T05:26:00Z</dcterms:created>
  <dcterms:modified xsi:type="dcterms:W3CDTF">2026-02-27T05:26:00Z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2024-05-13T02:05:30Z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03ce6d33-a20f-47be-b562-abc7eced9316</vt:lpwstr>
  </property>
  <property fmtid="{D5CDD505-2E9C-101B-9397-08002B2CF9AE}" pid="39" name="MSIP_Label_d7dc88d9-fa17-47eb-a208-3e66f59d50e5_ContentBits">
    <vt:lpwstr>0</vt:lpwstr>
  </property>
  <property fmtid="{D5CDD505-2E9C-101B-9397-08002B2CF9AE}" pid="40" name="ClassificationContentMarkingHeaderShapeIds">
    <vt:lpwstr>c3cc2a7,39fd3271,58b04593,7ca580f5,298ddf41,169a9246,53bb2aa6,35be00cb,7ef1af3d,627348bb,166546ba,69e87a8f,7b93a7e8,42623389,1e479e6c,52d64c1c,1a23b542,71eaa81b,4689e568,4a8e6aa7,5cb868e,78a29cc5,73025cdf</vt:lpwstr>
  </property>
  <property fmtid="{D5CDD505-2E9C-101B-9397-08002B2CF9AE}" pid="41" name="ClassificationContentMarkingHeaderShapeIds-1">
    <vt:lpwstr>5665e09c,13a9ff00,479dc43a,26de41b2,6eac3714,b176fc6,6aced43f,2fe868f3,414db0df,6b170c24,1f5c07ab,2ec924d8,7abb9a9e,12dc153c,2bd260b5,67f19f41,2fabe607,58ad3899,314ca451,154cd968,1142f869,5ec555a6,17376cb2</vt:lpwstr>
  </property>
  <property fmtid="{D5CDD505-2E9C-101B-9397-08002B2CF9AE}" pid="42" name="ClassificationContentMarkingHeaderShapeIds-2">
    <vt:lpwstr>24bf438c,459beb8b,2fb6a602,15402cad,4e495dca,5757781a,62035c6,6772981c,2306341b,2cfe564a,d4575b6,68b322cc,51ed2761,5b7c7471,34143dfd,6c36bb11,3b5cf936,2417aa61,8933cf9,41f919ed,26083b72,5a945486,5b8cd8c3</vt:lpwstr>
  </property>
  <property fmtid="{D5CDD505-2E9C-101B-9397-08002B2CF9AE}" pid="43" name="ClassificationContentMarkingHeaderShapeIds-3">
    <vt:lpwstr>539b0307,ef6be05,ec4d491,72f2fddd,2308e9bd,6881b210,47d52dfc,54b360d7,3f18f5e5,5712c508,1a2fb10f,1ae516db,61b9983c,4085ec21,5f3ef2c5,19675f1c,4d444bd3,16bc099,a178599,77403108,48c5aa99,1f3e3186,6f27622f</vt:lpwstr>
  </property>
  <property fmtid="{D5CDD505-2E9C-101B-9397-08002B2CF9AE}" pid="44" name="ClassificationContentMarkingHeaderShapeIds-4">
    <vt:lpwstr>f31427c,49be14a9,46880d94,3d26420d,3929fad0,6eb2a709,78e1cca,7d605808,3dd050b9,4b9db7aa,1d8cc106,c764732,49328528,25c91e47,e4c2ea,68ea745b</vt:lpwstr>
  </property>
  <property fmtid="{D5CDD505-2E9C-101B-9397-08002B2CF9AE}" pid="45" name="ClassificationContentMarkingHeaderFontProps">
    <vt:lpwstr>#000000,12,Arial</vt:lpwstr>
  </property>
  <property fmtid="{D5CDD505-2E9C-101B-9397-08002B2CF9AE}" pid="46" name="ClassificationContentMarkingHeaderText">
    <vt:lpwstr>OFFICIAL</vt:lpwstr>
  </property>
  <property fmtid="{D5CDD505-2E9C-101B-9397-08002B2CF9AE}" pid="47" name="ClassificationContentMarkingFooterShapeIds">
    <vt:lpwstr>22deaa79,27334031,1e96e68a,2132763b,6fee2fc3,3e78bdcc,1084f839,36e630e9,1247a4ba,2625fde8,378e651c,405fcdbb,513c89cb,2fe2a099,5c7e5881,4752ee55,62480815,c45888c,50909176,1e84ec9c,1e1f242a,5ba4f8c1,6d46b909</vt:lpwstr>
  </property>
  <property fmtid="{D5CDD505-2E9C-101B-9397-08002B2CF9AE}" pid="48" name="ClassificationContentMarkingFooterShapeIds-1">
    <vt:lpwstr>61c48f18,224e37df,4d3178f2,182985a6,7a21299b,18207a25,4858e928,179a4ffc,656325e,14d6435e,486c63f1,34029cbc,59347637,31f9dbd4,5104c248,61624cb9,3140adb0,796ea6ce,2bb0a877,3480900a,7135b3b5,5dfbf3a1,4f75dbe3</vt:lpwstr>
  </property>
  <property fmtid="{D5CDD505-2E9C-101B-9397-08002B2CF9AE}" pid="49" name="ClassificationContentMarkingFooterShapeIds-2">
    <vt:lpwstr>1891deda,7bfb0fab,72f73c49,3e1b53ab,249855da,2ed321c4,1c89f2c0,794fb537,236022ea,28ba6837,75aaf505,5c458a6b,224b98ef,7ab30481,2f7fb318,3ac26e4f,932977b,2e8d903,1c36e2fd,26eb4bc1,7521a876,2c6c52fe,66f75189</vt:lpwstr>
  </property>
  <property fmtid="{D5CDD505-2E9C-101B-9397-08002B2CF9AE}" pid="50" name="ClassificationContentMarkingFooterShapeIds-3">
    <vt:lpwstr>121836e6,6f18d37c,1fc9f30,4a46e757,71bc5c59,7f2d7d79,23d94e8e,4aa655f9,56aa13f7,be6db65,62b05b4e,34358a31,181dd8da,2129f55,1e269f05,7bca9259,22ec28c2,27545da2,b80f42a,56c12cd3,635ef2c8,708d5e12,725fbed7</vt:lpwstr>
  </property>
  <property fmtid="{D5CDD505-2E9C-101B-9397-08002B2CF9AE}" pid="51" name="ClassificationContentMarkingFooterShapeIds-4">
    <vt:lpwstr>1fdf0915,2ffaadbc,6e04d3ce,1583b42d,3acd780,64f0facd,882304a,1b2cf577,3779e95c,3b1004fb,539bb5bb,582112f1,ecb49b0,3a73404e,1c3b223b,182f9e71</vt:lpwstr>
  </property>
  <property fmtid="{D5CDD505-2E9C-101B-9397-08002B2CF9AE}" pid="52" name="ClassificationContentMarkingFooterFontProps">
    <vt:lpwstr>#000000,12,Arial</vt:lpwstr>
  </property>
  <property fmtid="{D5CDD505-2E9C-101B-9397-08002B2CF9AE}" pid="53" name="ClassificationContentMarkingFooterText">
    <vt:lpwstr>OFFICIAL</vt:lpwstr>
  </property>
  <property fmtid="{D5CDD505-2E9C-101B-9397-08002B2CF9AE}" pid="54" name="MSIP_Label_d00a4df9-c942-4b09-b23a-6c1023f6de27_Enabled">
    <vt:lpwstr>true</vt:lpwstr>
  </property>
  <property fmtid="{D5CDD505-2E9C-101B-9397-08002B2CF9AE}" pid="55" name="MSIP_Label_d00a4df9-c942-4b09-b23a-6c1023f6de27_SetDate">
    <vt:lpwstr>2025-02-20T22:49:08Z</vt:lpwstr>
  </property>
  <property fmtid="{D5CDD505-2E9C-101B-9397-08002B2CF9AE}" pid="56" name="MSIP_Label_d00a4df9-c942-4b09-b23a-6c1023f6de27_Method">
    <vt:lpwstr>Privileged</vt:lpwstr>
  </property>
  <property fmtid="{D5CDD505-2E9C-101B-9397-08002B2CF9AE}" pid="57" name="MSIP_Label_d00a4df9-c942-4b09-b23a-6c1023f6de27_Name">
    <vt:lpwstr>Official (DJPR)</vt:lpwstr>
  </property>
  <property fmtid="{D5CDD505-2E9C-101B-9397-08002B2CF9AE}" pid="58" name="MSIP_Label_d00a4df9-c942-4b09-b23a-6c1023f6de27_SiteId">
    <vt:lpwstr>722ea0be-3e1c-4b11-ad6f-9401d6856e24</vt:lpwstr>
  </property>
  <property fmtid="{D5CDD505-2E9C-101B-9397-08002B2CF9AE}" pid="59" name="MSIP_Label_d00a4df9-c942-4b09-b23a-6c1023f6de27_ActionId">
    <vt:lpwstr>d48d31a2-97ad-4043-a1b4-abf7a6558dbf</vt:lpwstr>
  </property>
  <property fmtid="{D5CDD505-2E9C-101B-9397-08002B2CF9AE}" pid="60" name="MSIP_Label_d00a4df9-c942-4b09-b23a-6c1023f6de27_ContentBits">
    <vt:lpwstr>3</vt:lpwstr>
  </property>
  <property fmtid="{D5CDD505-2E9C-101B-9397-08002B2CF9AE}" pid="61" name="_dlc_DocIdItemGuid">
    <vt:lpwstr>bfa37d29-0bd2-4bd9-80aa-1087a922aa48</vt:lpwstr>
  </property>
</Properties>
</file>