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789849BA" w:rsidR="00DA77A1" w:rsidRDefault="005429E9" w:rsidP="007868CF">
      <w:pPr>
        <w:pStyle w:val="Reference"/>
      </w:pPr>
      <w:r>
        <w:t>11</w:t>
      </w:r>
      <w:r w:rsidR="000A1328">
        <w:t xml:space="preserve"> February 2026</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728B338A" w:rsidR="00ED3400" w:rsidRDefault="000A1328"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GRAHAM JAMES</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4D37355D"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0A1328">
        <w:rPr>
          <w:rFonts w:ascii="Calibri" w:eastAsia="Calibri" w:hAnsi="Calibri" w:cs="Times New Roman"/>
          <w:bCs/>
          <w:sz w:val="24"/>
          <w:szCs w:val="24"/>
          <w:lang w:eastAsia="en-US"/>
        </w:rPr>
        <w:t xml:space="preserve">5 February </w:t>
      </w:r>
      <w:r w:rsidR="00ED4202">
        <w:rPr>
          <w:rFonts w:ascii="Calibri" w:eastAsia="Calibri" w:hAnsi="Calibri" w:cs="Times New Roman"/>
          <w:bCs/>
          <w:sz w:val="24"/>
          <w:szCs w:val="24"/>
          <w:lang w:eastAsia="en-US"/>
        </w:rPr>
        <w:t>202</w:t>
      </w:r>
      <w:r w:rsidR="000A1328">
        <w:rPr>
          <w:rFonts w:ascii="Calibri" w:eastAsia="Calibri" w:hAnsi="Calibri" w:cs="Times New Roman"/>
          <w:bCs/>
          <w:sz w:val="24"/>
          <w:szCs w:val="24"/>
          <w:lang w:eastAsia="en-US"/>
        </w:rPr>
        <w:t>6</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3E305F86"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0A1328">
        <w:rPr>
          <w:rFonts w:ascii="Calibri" w:eastAsia="Calibri" w:hAnsi="Calibri" w:cs="Times New Roman"/>
          <w:sz w:val="24"/>
          <w:szCs w:val="24"/>
          <w:lang w:eastAsia="en-US"/>
        </w:rPr>
        <w:t xml:space="preserve">5 February </w:t>
      </w:r>
      <w:r w:rsidR="00463B4B">
        <w:rPr>
          <w:rFonts w:ascii="Calibri" w:eastAsia="Calibri" w:hAnsi="Calibri" w:cs="Times New Roman"/>
          <w:sz w:val="24"/>
          <w:szCs w:val="24"/>
          <w:lang w:eastAsia="en-US"/>
        </w:rPr>
        <w:t>2</w:t>
      </w:r>
      <w:r w:rsidR="00F26D9B">
        <w:rPr>
          <w:rFonts w:ascii="Calibri" w:eastAsia="Calibri" w:hAnsi="Calibri" w:cs="Times New Roman"/>
          <w:sz w:val="24"/>
          <w:szCs w:val="24"/>
          <w:lang w:eastAsia="en-US"/>
        </w:rPr>
        <w:t>02</w:t>
      </w:r>
      <w:r w:rsidR="000A1328">
        <w:rPr>
          <w:rFonts w:ascii="Calibri" w:eastAsia="Calibri" w:hAnsi="Calibri" w:cs="Times New Roman"/>
          <w:sz w:val="24"/>
          <w:szCs w:val="24"/>
          <w:lang w:eastAsia="en-US"/>
        </w:rPr>
        <w:t>6</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5DFBC8D9"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w:t>
      </w:r>
      <w:r w:rsidR="000A1328">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967C3">
        <w:rPr>
          <w:rFonts w:ascii="Calibri" w:eastAsia="Calibri" w:hAnsi="Calibri" w:cs="Times New Roman"/>
          <w:sz w:val="24"/>
          <w:szCs w:val="24"/>
          <w:lang w:eastAsia="en-US"/>
        </w:rPr>
        <w:t xml:space="preserve">, </w:t>
      </w:r>
      <w:r w:rsidR="000A1328">
        <w:rPr>
          <w:rFonts w:ascii="Calibri" w:eastAsia="Calibri" w:hAnsi="Calibri" w:cs="Times New Roman"/>
          <w:sz w:val="24"/>
          <w:szCs w:val="24"/>
          <w:lang w:eastAsia="en-US"/>
        </w:rPr>
        <w:t xml:space="preserve">Dr Andrew Gould and Dr June Smith. </w:t>
      </w:r>
      <w:r w:rsidR="00463B4B">
        <w:rPr>
          <w:rFonts w:ascii="Calibri" w:eastAsia="Calibri" w:hAnsi="Calibri" w:cs="Times New Roman"/>
          <w:sz w:val="24"/>
          <w:szCs w:val="24"/>
          <w:lang w:eastAsia="en-US"/>
        </w:rPr>
        <w:t xml:space="preserve"> </w:t>
      </w:r>
      <w:r w:rsidR="00036ABF">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DB81FDA"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463B4B">
        <w:rPr>
          <w:rFonts w:ascii="Calibri" w:eastAsia="Calibri" w:hAnsi="Calibri" w:cs="Times New Roman"/>
          <w:sz w:val="24"/>
          <w:szCs w:val="24"/>
          <w:lang w:eastAsia="en-US"/>
        </w:rPr>
        <w:t>r Jordan Vassis</w:t>
      </w:r>
      <w:r w:rsidR="000A1328">
        <w:rPr>
          <w:rFonts w:ascii="Calibri" w:eastAsia="Calibri" w:hAnsi="Calibri" w:cs="Times New Roman"/>
          <w:sz w:val="24"/>
          <w:szCs w:val="24"/>
          <w:lang w:eastAsia="en-US"/>
        </w:rPr>
        <w:t>, instructed by Ms Yana Podolskaya</w:t>
      </w:r>
      <w:r w:rsidR="007B7E07">
        <w:rPr>
          <w:rFonts w:ascii="Calibri" w:eastAsia="Calibri" w:hAnsi="Calibri" w:cs="Times New Roman"/>
          <w:sz w:val="24"/>
          <w:szCs w:val="24"/>
          <w:lang w:eastAsia="en-US"/>
        </w:rPr>
        <w:t>,</w:t>
      </w:r>
      <w:r w:rsidR="00463B4B">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211DEB63" w14:textId="2F99C8BB"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r</w:t>
      </w:r>
      <w:r w:rsidR="00036ABF">
        <w:rPr>
          <w:rFonts w:ascii="Calibri" w:eastAsia="Calibri" w:hAnsi="Calibri" w:cs="Times New Roman"/>
          <w:sz w:val="24"/>
          <w:szCs w:val="24"/>
          <w:lang w:eastAsia="en-US"/>
        </w:rPr>
        <w:t xml:space="preserve"> </w:t>
      </w:r>
      <w:r w:rsidR="007B7E07">
        <w:rPr>
          <w:rFonts w:ascii="Calibri" w:eastAsia="Calibri" w:hAnsi="Calibri" w:cs="Times New Roman"/>
          <w:sz w:val="24"/>
          <w:szCs w:val="24"/>
          <w:lang w:eastAsia="en-US"/>
        </w:rPr>
        <w:t>Graham James</w:t>
      </w:r>
      <w:r w:rsidR="00463B4B">
        <w:rPr>
          <w:rFonts w:ascii="Calibri" w:eastAsia="Calibri" w:hAnsi="Calibri" w:cs="Times New Roman"/>
          <w:sz w:val="24"/>
          <w:szCs w:val="24"/>
          <w:lang w:eastAsia="en-US"/>
        </w:rPr>
        <w:t xml:space="preserve"> </w:t>
      </w:r>
      <w:r w:rsidR="000A1328">
        <w:rPr>
          <w:rFonts w:ascii="Calibri" w:eastAsia="Calibri" w:hAnsi="Calibri" w:cs="Times New Roman"/>
          <w:sz w:val="24"/>
          <w:szCs w:val="24"/>
          <w:lang w:eastAsia="en-US"/>
        </w:rPr>
        <w:t xml:space="preserve">did not attend the hearing. </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71261D87" w14:textId="4139919D" w:rsidR="00D81203" w:rsidRPr="00D81203" w:rsidRDefault="00632688" w:rsidP="00D81203">
      <w:pPr>
        <w:tabs>
          <w:tab w:val="left" w:pos="2835"/>
        </w:tabs>
        <w:spacing w:line="276" w:lineRule="auto"/>
        <w:rPr>
          <w:rFonts w:ascii="Calibri" w:hAnsi="Calibri" w:cs="Calibri"/>
          <w:b/>
          <w:bCs/>
          <w:sz w:val="24"/>
          <w:szCs w:val="24"/>
          <w:u w:val="single"/>
          <w:lang w:eastAsia="en-US"/>
        </w:rPr>
      </w:pPr>
      <w:r w:rsidRPr="00632688">
        <w:rPr>
          <w:rFonts w:ascii="Calibri" w:hAnsi="Calibri" w:cs="Calibri"/>
          <w:b/>
          <w:bCs/>
          <w:sz w:val="24"/>
          <w:szCs w:val="24"/>
          <w:lang w:eastAsia="en-US"/>
        </w:rPr>
        <w:t>Charge</w:t>
      </w:r>
      <w:r w:rsidR="000A1328">
        <w:rPr>
          <w:rFonts w:ascii="Calibri" w:hAnsi="Calibri" w:cs="Calibri"/>
          <w:b/>
          <w:bCs/>
          <w:sz w:val="24"/>
          <w:szCs w:val="24"/>
          <w:lang w:eastAsia="en-US"/>
        </w:rPr>
        <w:t>s and particulars</w:t>
      </w:r>
      <w:r w:rsidRPr="00632688">
        <w:rPr>
          <w:rFonts w:ascii="Calibri" w:hAnsi="Calibri" w:cs="Calibri"/>
          <w:b/>
          <w:bCs/>
          <w:sz w:val="24"/>
          <w:szCs w:val="24"/>
          <w:lang w:eastAsia="en-US"/>
        </w:rPr>
        <w:t>:</w:t>
      </w:r>
      <w:r w:rsidRPr="00632688">
        <w:rPr>
          <w:rFonts w:ascii="Calibri" w:hAnsi="Calibri" w:cs="Calibri"/>
          <w:b/>
          <w:bCs/>
          <w:sz w:val="24"/>
          <w:szCs w:val="24"/>
          <w:lang w:eastAsia="en-US"/>
        </w:rPr>
        <w:tab/>
      </w:r>
      <w:r w:rsidR="00D81203" w:rsidRPr="00D81203">
        <w:rPr>
          <w:rFonts w:ascii="Calibri" w:hAnsi="Calibri" w:cs="Calibri"/>
          <w:b/>
          <w:bCs/>
          <w:sz w:val="24"/>
          <w:szCs w:val="24"/>
          <w:u w:val="single"/>
          <w:lang w:eastAsia="en-US"/>
        </w:rPr>
        <w:t>Charge No.  1 of 3</w:t>
      </w:r>
    </w:p>
    <w:p w14:paraId="5E47A719" w14:textId="77777777" w:rsidR="00D81203" w:rsidRPr="00D81203" w:rsidRDefault="00D81203" w:rsidP="00D81203">
      <w:pPr>
        <w:spacing w:line="276" w:lineRule="auto"/>
        <w:rPr>
          <w:rFonts w:ascii="Calibri" w:hAnsi="Calibri" w:cs="Calibri"/>
          <w:b/>
          <w:bCs/>
          <w:sz w:val="24"/>
          <w:szCs w:val="24"/>
          <w:lang w:eastAsia="en-US"/>
        </w:rPr>
      </w:pPr>
    </w:p>
    <w:p w14:paraId="7DE24903" w14:textId="27F49B94" w:rsidR="00D81203" w:rsidRPr="00D81203" w:rsidRDefault="00D81203" w:rsidP="00D81203">
      <w:pPr>
        <w:spacing w:line="276" w:lineRule="auto"/>
        <w:rPr>
          <w:rFonts w:ascii="Calibri" w:hAnsi="Calibri" w:cs="Calibri"/>
          <w:bCs/>
          <w:sz w:val="24"/>
          <w:szCs w:val="24"/>
          <w:lang w:eastAsia="en-US"/>
        </w:rPr>
      </w:pPr>
      <w:r w:rsidRPr="00D81203">
        <w:rPr>
          <w:rFonts w:ascii="Calibri" w:hAnsi="Calibri" w:cs="Calibri"/>
          <w:bCs/>
          <w:sz w:val="24"/>
          <w:szCs w:val="24"/>
          <w:lang w:eastAsia="en-US"/>
        </w:rPr>
        <w:t>Greyhound</w:t>
      </w:r>
      <w:r>
        <w:rPr>
          <w:rFonts w:ascii="Calibri" w:hAnsi="Calibri" w:cs="Calibri"/>
          <w:bCs/>
          <w:sz w:val="24"/>
          <w:szCs w:val="24"/>
          <w:lang w:eastAsia="en-US"/>
        </w:rPr>
        <w:t>s</w:t>
      </w:r>
      <w:r w:rsidRPr="00D81203">
        <w:rPr>
          <w:rFonts w:ascii="Calibri" w:hAnsi="Calibri" w:cs="Calibri"/>
          <w:bCs/>
          <w:sz w:val="24"/>
          <w:szCs w:val="24"/>
          <w:lang w:eastAsia="en-US"/>
        </w:rPr>
        <w:t xml:space="preserve"> Australasian Rule </w:t>
      </w:r>
      <w:r w:rsidRPr="00D81203">
        <w:rPr>
          <w:rFonts w:ascii="Calibri" w:hAnsi="Calibri" w:cs="Calibri"/>
          <w:sz w:val="24"/>
          <w:szCs w:val="24"/>
          <w:lang w:eastAsia="en-US"/>
        </w:rPr>
        <w:t>21(2),</w:t>
      </w:r>
      <w:r w:rsidRPr="00D81203">
        <w:rPr>
          <w:rFonts w:ascii="Calibri" w:hAnsi="Calibri" w:cs="Calibri"/>
          <w:b/>
          <w:bCs/>
          <w:sz w:val="24"/>
          <w:szCs w:val="24"/>
          <w:lang w:eastAsia="en-US"/>
        </w:rPr>
        <w:t xml:space="preserve"> </w:t>
      </w:r>
      <w:r w:rsidRPr="00D81203">
        <w:rPr>
          <w:rFonts w:ascii="Calibri" w:hAnsi="Calibri" w:cs="Calibri"/>
          <w:bCs/>
          <w:sz w:val="24"/>
          <w:szCs w:val="24"/>
          <w:lang w:eastAsia="en-US"/>
        </w:rPr>
        <w:t>reads as follows:</w:t>
      </w:r>
    </w:p>
    <w:p w14:paraId="6D17FD9C" w14:textId="77777777" w:rsidR="00D81203" w:rsidRPr="00D81203" w:rsidRDefault="00D81203" w:rsidP="00D81203">
      <w:pPr>
        <w:spacing w:line="276" w:lineRule="auto"/>
        <w:rPr>
          <w:rFonts w:ascii="Calibri" w:hAnsi="Calibri" w:cs="Calibri"/>
          <w:bCs/>
          <w:sz w:val="24"/>
          <w:szCs w:val="24"/>
          <w:lang w:eastAsia="en-US"/>
        </w:rPr>
      </w:pPr>
    </w:p>
    <w:p w14:paraId="4C693DE3" w14:textId="77777777" w:rsidR="00D81203" w:rsidRPr="00D81203" w:rsidRDefault="00D81203" w:rsidP="00E60F57">
      <w:pPr>
        <w:numPr>
          <w:ilvl w:val="0"/>
          <w:numId w:val="3"/>
        </w:numPr>
        <w:spacing w:line="276" w:lineRule="auto"/>
        <w:ind w:hanging="813"/>
        <w:rPr>
          <w:rFonts w:ascii="Calibri" w:hAnsi="Calibri" w:cs="Calibri"/>
          <w:bCs/>
          <w:i/>
          <w:iCs/>
          <w:sz w:val="24"/>
          <w:szCs w:val="24"/>
          <w:lang w:eastAsia="en-US"/>
        </w:rPr>
      </w:pPr>
      <w:r w:rsidRPr="00D81203">
        <w:rPr>
          <w:rFonts w:ascii="Calibri" w:hAnsi="Calibri" w:cs="Calibri"/>
          <w:b/>
          <w:bCs/>
          <w:i/>
          <w:iCs/>
          <w:sz w:val="24"/>
          <w:szCs w:val="24"/>
          <w:lang w:eastAsia="en-US"/>
        </w:rPr>
        <w:t xml:space="preserve">   Proper care for and Welfare of Greyhounds</w:t>
      </w:r>
    </w:p>
    <w:p w14:paraId="5826F692" w14:textId="3DC369FE" w:rsidR="00D81203" w:rsidRPr="00D81203" w:rsidRDefault="00D81203" w:rsidP="00D81203">
      <w:pPr>
        <w:spacing w:line="276" w:lineRule="auto"/>
        <w:ind w:left="940" w:hanging="940"/>
        <w:jc w:val="both"/>
        <w:rPr>
          <w:rFonts w:ascii="Calibri" w:hAnsi="Calibri" w:cs="Calibri"/>
          <w:b/>
          <w:bCs/>
          <w:sz w:val="24"/>
          <w:szCs w:val="24"/>
          <w:lang w:eastAsia="en-US"/>
        </w:rPr>
      </w:pPr>
      <w:r w:rsidRPr="00D81203">
        <w:rPr>
          <w:rFonts w:ascii="Calibri" w:hAnsi="Calibri" w:cs="Calibri"/>
          <w:b/>
          <w:bCs/>
          <w:i/>
          <w:iCs/>
          <w:sz w:val="24"/>
          <w:szCs w:val="24"/>
          <w:lang w:eastAsia="en-US"/>
        </w:rPr>
        <w:t>(2)</w:t>
      </w:r>
      <w:r w:rsidRPr="00D81203">
        <w:rPr>
          <w:rFonts w:ascii="Calibri" w:hAnsi="Calibri" w:cs="Calibri"/>
          <w:bCs/>
          <w:sz w:val="24"/>
          <w:szCs w:val="24"/>
          <w:lang w:eastAsia="en-US"/>
        </w:rPr>
        <w:tab/>
      </w:r>
      <w:r w:rsidRPr="00D81203">
        <w:rPr>
          <w:rFonts w:ascii="Calibri" w:hAnsi="Calibri" w:cs="Calibri"/>
          <w:bCs/>
          <w:i/>
          <w:iCs/>
          <w:sz w:val="24"/>
          <w:szCs w:val="24"/>
          <w:lang w:eastAsia="en-US"/>
        </w:rPr>
        <w:t>A person must exercise the care and supervision necessary to prevent a greyhound under</w:t>
      </w:r>
      <w:r>
        <w:rPr>
          <w:rFonts w:ascii="Calibri" w:hAnsi="Calibri" w:cs="Calibri"/>
          <w:bCs/>
          <w:i/>
          <w:iCs/>
          <w:sz w:val="24"/>
          <w:szCs w:val="24"/>
          <w:lang w:eastAsia="en-US"/>
        </w:rPr>
        <w:t xml:space="preserve"> </w:t>
      </w:r>
      <w:r w:rsidRPr="00D81203">
        <w:rPr>
          <w:rFonts w:ascii="Calibri" w:hAnsi="Calibri" w:cs="Calibri"/>
          <w:bCs/>
          <w:i/>
          <w:iCs/>
          <w:sz w:val="24"/>
          <w:szCs w:val="24"/>
          <w:lang w:eastAsia="en-US"/>
        </w:rPr>
        <w:t>the person's care or custody from being subjected to unnecessary pain or suffering, or from</w:t>
      </w:r>
      <w:r>
        <w:rPr>
          <w:rFonts w:ascii="Calibri" w:hAnsi="Calibri" w:cs="Calibri"/>
          <w:bCs/>
          <w:i/>
          <w:iCs/>
          <w:sz w:val="24"/>
          <w:szCs w:val="24"/>
          <w:lang w:eastAsia="en-US"/>
        </w:rPr>
        <w:t xml:space="preserve"> </w:t>
      </w:r>
      <w:r w:rsidRPr="00D81203">
        <w:rPr>
          <w:rFonts w:ascii="Calibri" w:hAnsi="Calibri" w:cs="Calibri"/>
          <w:bCs/>
          <w:i/>
          <w:iCs/>
          <w:sz w:val="24"/>
          <w:szCs w:val="24"/>
          <w:lang w:eastAsia="en-US"/>
        </w:rPr>
        <w:t>anything which is likely to lead to unnecessary pain or suffering.</w:t>
      </w:r>
      <w:r w:rsidRPr="00D81203">
        <w:rPr>
          <w:rFonts w:ascii="Calibri" w:hAnsi="Calibri" w:cs="Calibri"/>
          <w:bCs/>
          <w:i/>
          <w:iCs/>
          <w:sz w:val="24"/>
          <w:szCs w:val="24"/>
          <w:lang w:eastAsia="en-US"/>
        </w:rPr>
        <w:cr/>
      </w:r>
    </w:p>
    <w:p w14:paraId="69CE337A" w14:textId="77777777" w:rsidR="00D81203" w:rsidRPr="00D81203" w:rsidRDefault="00D81203" w:rsidP="00D81203">
      <w:pPr>
        <w:spacing w:line="276" w:lineRule="auto"/>
        <w:rPr>
          <w:rFonts w:ascii="Calibri" w:hAnsi="Calibri" w:cs="Calibri"/>
          <w:b/>
          <w:bCs/>
          <w:sz w:val="24"/>
          <w:szCs w:val="24"/>
          <w:lang w:eastAsia="en-US"/>
        </w:rPr>
      </w:pPr>
      <w:proofErr w:type="gramStart"/>
      <w:r w:rsidRPr="00D81203">
        <w:rPr>
          <w:rFonts w:ascii="Calibri" w:hAnsi="Calibri" w:cs="Calibri"/>
          <w:b/>
          <w:bCs/>
          <w:sz w:val="24"/>
          <w:szCs w:val="24"/>
          <w:lang w:eastAsia="en-US"/>
        </w:rPr>
        <w:t>Particulars of</w:t>
      </w:r>
      <w:proofErr w:type="gramEnd"/>
      <w:r w:rsidRPr="00D81203">
        <w:rPr>
          <w:rFonts w:ascii="Calibri" w:hAnsi="Calibri" w:cs="Calibri"/>
          <w:b/>
          <w:bCs/>
          <w:sz w:val="24"/>
          <w:szCs w:val="24"/>
          <w:lang w:eastAsia="en-US"/>
        </w:rPr>
        <w:t xml:space="preserve"> the Charge being</w:t>
      </w:r>
      <w:r w:rsidRPr="00D81203">
        <w:rPr>
          <w:rFonts w:ascii="Calibri" w:hAnsi="Calibri" w:cs="Calibri"/>
          <w:bCs/>
          <w:sz w:val="24"/>
          <w:szCs w:val="24"/>
          <w:lang w:eastAsia="en-US"/>
        </w:rPr>
        <w:t>:</w:t>
      </w:r>
    </w:p>
    <w:p w14:paraId="2699B380" w14:textId="77777777" w:rsidR="00D81203" w:rsidRPr="00D81203" w:rsidRDefault="00D81203" w:rsidP="00D81203">
      <w:pPr>
        <w:spacing w:line="276" w:lineRule="auto"/>
        <w:rPr>
          <w:rFonts w:ascii="Calibri" w:hAnsi="Calibri" w:cs="Calibri"/>
          <w:bCs/>
          <w:sz w:val="24"/>
          <w:szCs w:val="24"/>
          <w:lang w:eastAsia="en-US"/>
        </w:rPr>
      </w:pPr>
    </w:p>
    <w:p w14:paraId="718809B7" w14:textId="77777777" w:rsidR="00D81203" w:rsidRPr="00D81203" w:rsidRDefault="00D81203" w:rsidP="00E60F57">
      <w:pPr>
        <w:numPr>
          <w:ilvl w:val="0"/>
          <w:numId w:val="2"/>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You were, at all relevant times, a trainer registered with Greyhound Racing Victoria (GRV) (Member No. 45534) and a person bound by the Greyhounds Australasia Rules and Local Racing Rules.</w:t>
      </w:r>
    </w:p>
    <w:p w14:paraId="0AE9B7FB" w14:textId="77777777" w:rsidR="00D81203" w:rsidRPr="00D81203" w:rsidRDefault="00D81203" w:rsidP="00D81203">
      <w:pPr>
        <w:spacing w:line="276" w:lineRule="auto"/>
        <w:jc w:val="both"/>
        <w:rPr>
          <w:rFonts w:ascii="Calibri" w:hAnsi="Calibri" w:cs="Calibri"/>
          <w:bCs/>
          <w:sz w:val="24"/>
          <w:szCs w:val="24"/>
          <w:lang w:eastAsia="en-US"/>
        </w:rPr>
      </w:pPr>
    </w:p>
    <w:p w14:paraId="4343CD75" w14:textId="77777777" w:rsidR="00D81203" w:rsidRPr="00D81203" w:rsidRDefault="00D81203" w:rsidP="00E60F57">
      <w:pPr>
        <w:numPr>
          <w:ilvl w:val="0"/>
          <w:numId w:val="2"/>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At all relevant times you were the owner of, and had the care or custody of, the greyhound ‘BABA BEAR’ (VKVKF).</w:t>
      </w:r>
    </w:p>
    <w:p w14:paraId="1B2DE0F7" w14:textId="77777777" w:rsidR="00D81203" w:rsidRPr="00D81203" w:rsidRDefault="00D81203" w:rsidP="00D81203">
      <w:pPr>
        <w:spacing w:line="276" w:lineRule="auto"/>
        <w:jc w:val="both"/>
        <w:rPr>
          <w:rFonts w:ascii="Calibri" w:hAnsi="Calibri" w:cs="Calibri"/>
          <w:bCs/>
          <w:sz w:val="24"/>
          <w:szCs w:val="24"/>
          <w:lang w:eastAsia="en-US"/>
        </w:rPr>
      </w:pPr>
    </w:p>
    <w:p w14:paraId="4A1C26F1" w14:textId="77777777" w:rsidR="00D81203" w:rsidRPr="00D81203" w:rsidRDefault="00D81203" w:rsidP="00E60F57">
      <w:pPr>
        <w:numPr>
          <w:ilvl w:val="0"/>
          <w:numId w:val="2"/>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lastRenderedPageBreak/>
        <w:t xml:space="preserve">You have failed to exercise the care and supervision necessary to prevent ‘BABA BEAR’ from being subjected to unnecessary pain or suffering, or from anything which is likely to lead to unnecessary pain or suffering, in </w:t>
      </w:r>
      <w:proofErr w:type="gramStart"/>
      <w:r w:rsidRPr="00D81203">
        <w:rPr>
          <w:rFonts w:ascii="Calibri" w:hAnsi="Calibri" w:cs="Calibri"/>
          <w:bCs/>
          <w:sz w:val="24"/>
          <w:szCs w:val="24"/>
          <w:lang w:eastAsia="en-US"/>
        </w:rPr>
        <w:t>that;</w:t>
      </w:r>
      <w:proofErr w:type="gramEnd"/>
    </w:p>
    <w:p w14:paraId="350EC2C5" w14:textId="77777777" w:rsidR="00D81203" w:rsidRPr="00D81203" w:rsidRDefault="00D81203" w:rsidP="00D81203">
      <w:pPr>
        <w:spacing w:line="276" w:lineRule="auto"/>
        <w:jc w:val="both"/>
        <w:rPr>
          <w:rFonts w:ascii="Calibri" w:hAnsi="Calibri" w:cs="Calibri"/>
          <w:bCs/>
          <w:sz w:val="24"/>
          <w:szCs w:val="24"/>
          <w:lang w:eastAsia="en-US"/>
        </w:rPr>
      </w:pPr>
    </w:p>
    <w:p w14:paraId="1252C388" w14:textId="7C1AAA73" w:rsidR="00D81203" w:rsidRPr="00D81203" w:rsidRDefault="00D81203" w:rsidP="00E60F57">
      <w:pPr>
        <w:numPr>
          <w:ilvl w:val="0"/>
          <w:numId w:val="6"/>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 xml:space="preserve">On or about December 2023, you sent BABA BEAR to South Australia </w:t>
      </w:r>
      <w:proofErr w:type="gramStart"/>
      <w:r w:rsidRPr="00D81203">
        <w:rPr>
          <w:rFonts w:ascii="Calibri" w:hAnsi="Calibri" w:cs="Calibri"/>
          <w:bCs/>
          <w:sz w:val="24"/>
          <w:szCs w:val="24"/>
          <w:lang w:eastAsia="en-US"/>
        </w:rPr>
        <w:t>to  be</w:t>
      </w:r>
      <w:proofErr w:type="gramEnd"/>
      <w:r w:rsidRPr="00D81203">
        <w:rPr>
          <w:rFonts w:ascii="Calibri" w:hAnsi="Calibri" w:cs="Calibri"/>
          <w:bCs/>
          <w:sz w:val="24"/>
          <w:szCs w:val="24"/>
          <w:lang w:eastAsia="en-US"/>
        </w:rPr>
        <w:t xml:space="preserve"> trained by Mr. Shaun CIAVARELLA</w:t>
      </w:r>
      <w:r>
        <w:rPr>
          <w:rFonts w:ascii="Calibri" w:hAnsi="Calibri" w:cs="Calibri"/>
          <w:bCs/>
          <w:sz w:val="24"/>
          <w:szCs w:val="24"/>
          <w:lang w:eastAsia="en-US"/>
        </w:rPr>
        <w:t>.</w:t>
      </w:r>
    </w:p>
    <w:p w14:paraId="0C23E238" w14:textId="77777777" w:rsidR="00D81203" w:rsidRPr="00D81203" w:rsidRDefault="00D81203" w:rsidP="00D81203">
      <w:pPr>
        <w:spacing w:line="276" w:lineRule="auto"/>
        <w:jc w:val="both"/>
        <w:rPr>
          <w:rFonts w:ascii="Calibri" w:hAnsi="Calibri" w:cs="Calibri"/>
          <w:bCs/>
          <w:sz w:val="24"/>
          <w:szCs w:val="24"/>
          <w:lang w:eastAsia="en-US"/>
        </w:rPr>
      </w:pPr>
    </w:p>
    <w:p w14:paraId="57AA3F75" w14:textId="260A0ACB" w:rsidR="00D81203" w:rsidRPr="00D81203" w:rsidRDefault="00D81203" w:rsidP="00E60F57">
      <w:pPr>
        <w:numPr>
          <w:ilvl w:val="0"/>
          <w:numId w:val="6"/>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You were aware that Mr. CIAVARELLA was an unregistered participant of the greyhound racing industry</w:t>
      </w:r>
      <w:r>
        <w:rPr>
          <w:rFonts w:ascii="Calibri" w:hAnsi="Calibri" w:cs="Calibri"/>
          <w:bCs/>
          <w:sz w:val="24"/>
          <w:szCs w:val="24"/>
          <w:lang w:eastAsia="en-US"/>
        </w:rPr>
        <w:t>.</w:t>
      </w:r>
    </w:p>
    <w:p w14:paraId="39513F6D" w14:textId="77777777" w:rsidR="00D81203" w:rsidRPr="00D81203" w:rsidRDefault="00D81203" w:rsidP="00D81203">
      <w:pPr>
        <w:spacing w:line="276" w:lineRule="auto"/>
        <w:jc w:val="both"/>
        <w:rPr>
          <w:rFonts w:ascii="Calibri" w:hAnsi="Calibri" w:cs="Calibri"/>
          <w:bCs/>
          <w:sz w:val="24"/>
          <w:szCs w:val="24"/>
          <w:lang w:eastAsia="en-US"/>
        </w:rPr>
      </w:pPr>
    </w:p>
    <w:p w14:paraId="7CFAFCDB" w14:textId="77777777" w:rsidR="00D81203" w:rsidRPr="00D81203" w:rsidRDefault="00D81203" w:rsidP="00E60F57">
      <w:pPr>
        <w:numPr>
          <w:ilvl w:val="0"/>
          <w:numId w:val="6"/>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On 1 March 2024 BABA BEAR, whilst with Mr. CIAVARELLA, was affixed to a treadmill with a green collar and left unattended. The greyhound has ultimately suffered asphyxiation/strangulation and died.</w:t>
      </w:r>
    </w:p>
    <w:p w14:paraId="43C3499B" w14:textId="77777777" w:rsidR="00D81203" w:rsidRPr="00D81203" w:rsidRDefault="00D81203" w:rsidP="00D81203">
      <w:pPr>
        <w:spacing w:line="276" w:lineRule="auto"/>
        <w:rPr>
          <w:rFonts w:ascii="Calibri" w:hAnsi="Calibri" w:cs="Calibri"/>
          <w:bCs/>
          <w:sz w:val="24"/>
          <w:szCs w:val="24"/>
          <w:lang w:eastAsia="en-US"/>
        </w:rPr>
      </w:pPr>
    </w:p>
    <w:p w14:paraId="2ACAD057" w14:textId="77777777" w:rsidR="00D81203" w:rsidRPr="00D81203" w:rsidRDefault="00D81203" w:rsidP="00D81203">
      <w:pPr>
        <w:spacing w:line="276" w:lineRule="auto"/>
        <w:rPr>
          <w:rFonts w:ascii="Calibri" w:hAnsi="Calibri" w:cs="Calibri"/>
          <w:b/>
          <w:bCs/>
          <w:sz w:val="24"/>
          <w:szCs w:val="24"/>
          <w:u w:val="single"/>
          <w:lang w:eastAsia="en-US"/>
        </w:rPr>
      </w:pPr>
      <w:r w:rsidRPr="00D81203">
        <w:rPr>
          <w:rFonts w:ascii="Calibri" w:hAnsi="Calibri" w:cs="Calibri"/>
          <w:b/>
          <w:bCs/>
          <w:sz w:val="24"/>
          <w:szCs w:val="24"/>
          <w:u w:val="single"/>
          <w:lang w:eastAsia="en-US"/>
        </w:rPr>
        <w:t>Charge No.  2 of 3</w:t>
      </w:r>
    </w:p>
    <w:p w14:paraId="41A7546D" w14:textId="77777777" w:rsidR="00D81203" w:rsidRPr="00D81203" w:rsidRDefault="00D81203" w:rsidP="00D81203">
      <w:pPr>
        <w:spacing w:line="276" w:lineRule="auto"/>
        <w:rPr>
          <w:rFonts w:ascii="Calibri" w:hAnsi="Calibri" w:cs="Calibri"/>
          <w:b/>
          <w:bCs/>
          <w:sz w:val="24"/>
          <w:szCs w:val="24"/>
          <w:lang w:eastAsia="en-US"/>
        </w:rPr>
      </w:pPr>
    </w:p>
    <w:p w14:paraId="4B5EA3A0" w14:textId="4176C488" w:rsidR="00D81203" w:rsidRPr="00D81203" w:rsidRDefault="00D81203" w:rsidP="00D81203">
      <w:pPr>
        <w:spacing w:line="276" w:lineRule="auto"/>
        <w:rPr>
          <w:rFonts w:ascii="Calibri" w:hAnsi="Calibri" w:cs="Calibri"/>
          <w:bCs/>
          <w:sz w:val="24"/>
          <w:szCs w:val="24"/>
          <w:lang w:eastAsia="en-US"/>
        </w:rPr>
      </w:pPr>
      <w:r w:rsidRPr="00D81203">
        <w:rPr>
          <w:rFonts w:ascii="Calibri" w:hAnsi="Calibri" w:cs="Calibri"/>
          <w:bCs/>
          <w:sz w:val="24"/>
          <w:szCs w:val="24"/>
          <w:lang w:eastAsia="en-US"/>
        </w:rPr>
        <w:t>Greyhound</w:t>
      </w:r>
      <w:r>
        <w:rPr>
          <w:rFonts w:ascii="Calibri" w:hAnsi="Calibri" w:cs="Calibri"/>
          <w:bCs/>
          <w:sz w:val="24"/>
          <w:szCs w:val="24"/>
          <w:lang w:eastAsia="en-US"/>
        </w:rPr>
        <w:t>s</w:t>
      </w:r>
      <w:r w:rsidRPr="00D81203">
        <w:rPr>
          <w:rFonts w:ascii="Calibri" w:hAnsi="Calibri" w:cs="Calibri"/>
          <w:bCs/>
          <w:sz w:val="24"/>
          <w:szCs w:val="24"/>
          <w:lang w:eastAsia="en-US"/>
        </w:rPr>
        <w:t xml:space="preserve"> Australasian Rule </w:t>
      </w:r>
      <w:r w:rsidRPr="00D81203">
        <w:rPr>
          <w:rFonts w:ascii="Calibri" w:hAnsi="Calibri" w:cs="Calibri"/>
          <w:sz w:val="24"/>
          <w:szCs w:val="24"/>
          <w:lang w:eastAsia="en-US"/>
        </w:rPr>
        <w:t>34(1)</w:t>
      </w:r>
      <w:r>
        <w:rPr>
          <w:rFonts w:ascii="Calibri" w:hAnsi="Calibri" w:cs="Calibri"/>
          <w:sz w:val="24"/>
          <w:szCs w:val="24"/>
          <w:lang w:eastAsia="en-US"/>
        </w:rPr>
        <w:t xml:space="preserve"> </w:t>
      </w:r>
      <w:r w:rsidRPr="00D81203">
        <w:rPr>
          <w:rFonts w:ascii="Calibri" w:hAnsi="Calibri" w:cs="Calibri"/>
          <w:bCs/>
          <w:sz w:val="24"/>
          <w:szCs w:val="24"/>
          <w:lang w:eastAsia="en-US"/>
        </w:rPr>
        <w:t>reads as follows:</w:t>
      </w:r>
    </w:p>
    <w:p w14:paraId="08B81CA7" w14:textId="77777777" w:rsidR="00D81203" w:rsidRPr="00D81203" w:rsidRDefault="00D81203" w:rsidP="00D81203">
      <w:pPr>
        <w:spacing w:line="276" w:lineRule="auto"/>
        <w:rPr>
          <w:rFonts w:ascii="Calibri" w:hAnsi="Calibri" w:cs="Calibri"/>
          <w:bCs/>
          <w:sz w:val="24"/>
          <w:szCs w:val="24"/>
          <w:lang w:eastAsia="en-US"/>
        </w:rPr>
      </w:pPr>
    </w:p>
    <w:p w14:paraId="1A2FD8E2" w14:textId="2327F544" w:rsidR="00D81203" w:rsidRPr="00D81203" w:rsidRDefault="00D81203" w:rsidP="00D81203">
      <w:pPr>
        <w:spacing w:line="276" w:lineRule="auto"/>
        <w:jc w:val="both"/>
        <w:rPr>
          <w:rFonts w:ascii="Calibri" w:hAnsi="Calibri" w:cs="Calibri"/>
          <w:b/>
          <w:bCs/>
          <w:i/>
          <w:iCs/>
          <w:sz w:val="24"/>
          <w:szCs w:val="24"/>
          <w:lang w:eastAsia="en-US"/>
        </w:rPr>
      </w:pPr>
      <w:r w:rsidRPr="00D81203">
        <w:rPr>
          <w:rFonts w:ascii="Calibri" w:hAnsi="Calibri" w:cs="Calibri"/>
          <w:b/>
          <w:bCs/>
          <w:i/>
          <w:iCs/>
          <w:sz w:val="24"/>
          <w:szCs w:val="24"/>
          <w:lang w:eastAsia="en-US"/>
        </w:rPr>
        <w:t xml:space="preserve">34   </w:t>
      </w:r>
      <w:r>
        <w:rPr>
          <w:rFonts w:ascii="Calibri" w:hAnsi="Calibri" w:cs="Calibri"/>
          <w:b/>
          <w:bCs/>
          <w:i/>
          <w:iCs/>
          <w:sz w:val="24"/>
          <w:szCs w:val="24"/>
          <w:lang w:eastAsia="en-US"/>
        </w:rPr>
        <w:tab/>
      </w:r>
      <w:r w:rsidRPr="00D81203">
        <w:rPr>
          <w:rFonts w:ascii="Calibri" w:hAnsi="Calibri" w:cs="Calibri"/>
          <w:b/>
          <w:bCs/>
          <w:i/>
          <w:iCs/>
          <w:sz w:val="24"/>
          <w:szCs w:val="24"/>
          <w:lang w:eastAsia="en-US"/>
        </w:rPr>
        <w:t>Requirements in relation to notification of control and location of a greyhound</w:t>
      </w:r>
    </w:p>
    <w:p w14:paraId="38A02201" w14:textId="77777777" w:rsidR="00D81203" w:rsidRDefault="00D81203" w:rsidP="00D81203">
      <w:pPr>
        <w:spacing w:line="276" w:lineRule="auto"/>
        <w:ind w:firstLine="720"/>
        <w:jc w:val="both"/>
        <w:rPr>
          <w:rFonts w:ascii="Calibri" w:hAnsi="Calibri" w:cs="Calibri"/>
          <w:b/>
          <w:bCs/>
          <w:i/>
          <w:iCs/>
          <w:sz w:val="24"/>
          <w:szCs w:val="24"/>
          <w:lang w:eastAsia="en-US"/>
        </w:rPr>
      </w:pPr>
      <w:r w:rsidRPr="00D81203">
        <w:rPr>
          <w:rFonts w:ascii="Calibri" w:hAnsi="Calibri" w:cs="Calibri"/>
          <w:b/>
          <w:bCs/>
          <w:i/>
          <w:iCs/>
          <w:sz w:val="24"/>
          <w:szCs w:val="24"/>
          <w:lang w:eastAsia="en-US"/>
        </w:rPr>
        <w:t xml:space="preserve">(including </w:t>
      </w:r>
      <w:proofErr w:type="gramStart"/>
      <w:r w:rsidRPr="00D81203">
        <w:rPr>
          <w:rFonts w:ascii="Calibri" w:hAnsi="Calibri" w:cs="Calibri"/>
          <w:b/>
          <w:bCs/>
          <w:i/>
          <w:iCs/>
          <w:sz w:val="24"/>
          <w:szCs w:val="24"/>
          <w:lang w:eastAsia="en-US"/>
        </w:rPr>
        <w:t>as a result of</w:t>
      </w:r>
      <w:proofErr w:type="gramEnd"/>
      <w:r w:rsidRPr="00D81203">
        <w:rPr>
          <w:rFonts w:ascii="Calibri" w:hAnsi="Calibri" w:cs="Calibri"/>
          <w:b/>
          <w:bCs/>
          <w:i/>
          <w:iCs/>
          <w:sz w:val="24"/>
          <w:szCs w:val="24"/>
          <w:lang w:eastAsia="en-US"/>
        </w:rPr>
        <w:t xml:space="preserve"> a greyhound having its ownership transferred)</w:t>
      </w:r>
    </w:p>
    <w:p w14:paraId="40A0762C" w14:textId="77777777" w:rsidR="000A1328" w:rsidRPr="00D81203" w:rsidRDefault="000A1328" w:rsidP="000A1328">
      <w:pPr>
        <w:spacing w:line="276" w:lineRule="auto"/>
        <w:jc w:val="both"/>
        <w:rPr>
          <w:rFonts w:ascii="Calibri" w:hAnsi="Calibri" w:cs="Calibri"/>
          <w:bCs/>
          <w:i/>
          <w:iCs/>
          <w:sz w:val="24"/>
          <w:szCs w:val="24"/>
          <w:lang w:eastAsia="en-US"/>
        </w:rPr>
      </w:pPr>
    </w:p>
    <w:p w14:paraId="72455A46" w14:textId="0387230B" w:rsidR="00D81203" w:rsidRPr="00D81203" w:rsidRDefault="00D81203" w:rsidP="00D81203">
      <w:pPr>
        <w:spacing w:line="276" w:lineRule="auto"/>
        <w:jc w:val="both"/>
        <w:rPr>
          <w:rFonts w:ascii="Calibri" w:hAnsi="Calibri" w:cs="Calibri"/>
          <w:bCs/>
          <w:i/>
          <w:iCs/>
          <w:sz w:val="24"/>
          <w:szCs w:val="24"/>
          <w:lang w:eastAsia="en-US"/>
        </w:rPr>
      </w:pPr>
      <w:r w:rsidRPr="00D81203">
        <w:rPr>
          <w:rFonts w:ascii="Calibri" w:hAnsi="Calibri" w:cs="Calibri"/>
          <w:b/>
          <w:bCs/>
          <w:i/>
          <w:iCs/>
          <w:sz w:val="24"/>
          <w:szCs w:val="24"/>
          <w:lang w:eastAsia="en-US"/>
        </w:rPr>
        <w:t>(1)</w:t>
      </w:r>
      <w:r w:rsidRPr="00D81203">
        <w:rPr>
          <w:rFonts w:ascii="Calibri" w:hAnsi="Calibri" w:cs="Calibri"/>
          <w:b/>
          <w:bCs/>
          <w:i/>
          <w:iCs/>
          <w:sz w:val="24"/>
          <w:szCs w:val="24"/>
          <w:lang w:eastAsia="en-US"/>
        </w:rPr>
        <w:tab/>
      </w:r>
      <w:r w:rsidRPr="00D81203">
        <w:rPr>
          <w:rFonts w:ascii="Calibri" w:hAnsi="Calibri" w:cs="Calibri"/>
          <w:bCs/>
          <w:i/>
          <w:iCs/>
          <w:sz w:val="24"/>
          <w:szCs w:val="24"/>
          <w:lang w:eastAsia="en-US"/>
        </w:rPr>
        <w:t>Except in the circumstance stated in subrule (7) of this rule or unless permission is</w:t>
      </w:r>
    </w:p>
    <w:p w14:paraId="69A52E6E" w14:textId="77777777" w:rsidR="00D81203" w:rsidRPr="00D81203" w:rsidRDefault="00D81203" w:rsidP="00D81203">
      <w:pPr>
        <w:spacing w:line="276" w:lineRule="auto"/>
        <w:ind w:firstLine="720"/>
        <w:jc w:val="both"/>
        <w:rPr>
          <w:rFonts w:ascii="Calibri" w:hAnsi="Calibri" w:cs="Calibri"/>
          <w:bCs/>
          <w:i/>
          <w:iCs/>
          <w:sz w:val="24"/>
          <w:szCs w:val="24"/>
          <w:lang w:eastAsia="en-US"/>
        </w:rPr>
      </w:pPr>
      <w:r w:rsidRPr="00D81203">
        <w:rPr>
          <w:rFonts w:ascii="Calibri" w:hAnsi="Calibri" w:cs="Calibri"/>
          <w:bCs/>
          <w:i/>
          <w:iCs/>
          <w:sz w:val="24"/>
          <w:szCs w:val="24"/>
          <w:lang w:eastAsia="en-US"/>
        </w:rPr>
        <w:t xml:space="preserve">granted otherwise by a Controlling Body, a greyhound </w:t>
      </w:r>
      <w:proofErr w:type="gramStart"/>
      <w:r w:rsidRPr="00D81203">
        <w:rPr>
          <w:rFonts w:ascii="Calibri" w:hAnsi="Calibri" w:cs="Calibri"/>
          <w:bCs/>
          <w:i/>
          <w:iCs/>
          <w:sz w:val="24"/>
          <w:szCs w:val="24"/>
          <w:lang w:eastAsia="en-US"/>
        </w:rPr>
        <w:t>must at all times</w:t>
      </w:r>
      <w:proofErr w:type="gramEnd"/>
      <w:r w:rsidRPr="00D81203">
        <w:rPr>
          <w:rFonts w:ascii="Calibri" w:hAnsi="Calibri" w:cs="Calibri"/>
          <w:bCs/>
          <w:i/>
          <w:iCs/>
          <w:sz w:val="24"/>
          <w:szCs w:val="24"/>
          <w:lang w:eastAsia="en-US"/>
        </w:rPr>
        <w:t xml:space="preserve"> be kept at the</w:t>
      </w:r>
    </w:p>
    <w:p w14:paraId="3594199D" w14:textId="77777777" w:rsidR="00D81203" w:rsidRDefault="00D81203" w:rsidP="00D81203">
      <w:pPr>
        <w:spacing w:line="276" w:lineRule="auto"/>
        <w:ind w:firstLine="720"/>
        <w:jc w:val="both"/>
        <w:rPr>
          <w:rFonts w:ascii="Calibri" w:hAnsi="Calibri" w:cs="Calibri"/>
          <w:bCs/>
          <w:i/>
          <w:iCs/>
          <w:sz w:val="24"/>
          <w:szCs w:val="24"/>
          <w:lang w:eastAsia="en-US"/>
        </w:rPr>
      </w:pPr>
      <w:r w:rsidRPr="00D81203">
        <w:rPr>
          <w:rFonts w:ascii="Calibri" w:hAnsi="Calibri" w:cs="Calibri"/>
          <w:bCs/>
          <w:i/>
          <w:iCs/>
          <w:sz w:val="24"/>
          <w:szCs w:val="24"/>
          <w:lang w:eastAsia="en-US"/>
        </w:rPr>
        <w:t>registered address of its trainer or owner.</w:t>
      </w:r>
    </w:p>
    <w:p w14:paraId="07A5206A" w14:textId="48676EB5" w:rsidR="00D81203" w:rsidRPr="00D81203" w:rsidRDefault="00D81203" w:rsidP="00D81203">
      <w:pPr>
        <w:spacing w:line="276" w:lineRule="auto"/>
        <w:ind w:firstLine="720"/>
        <w:jc w:val="both"/>
        <w:rPr>
          <w:rFonts w:ascii="Calibri" w:hAnsi="Calibri" w:cs="Calibri"/>
          <w:b/>
          <w:bCs/>
          <w:sz w:val="24"/>
          <w:szCs w:val="24"/>
          <w:lang w:eastAsia="en-US"/>
        </w:rPr>
      </w:pPr>
      <w:r w:rsidRPr="00D81203">
        <w:rPr>
          <w:rFonts w:ascii="Calibri" w:hAnsi="Calibri" w:cs="Calibri"/>
          <w:bCs/>
          <w:i/>
          <w:iCs/>
          <w:sz w:val="24"/>
          <w:szCs w:val="24"/>
          <w:lang w:eastAsia="en-US"/>
        </w:rPr>
        <w:cr/>
      </w:r>
      <w:proofErr w:type="gramStart"/>
      <w:r w:rsidRPr="00D81203">
        <w:rPr>
          <w:rFonts w:ascii="Calibri" w:hAnsi="Calibri" w:cs="Calibri"/>
          <w:b/>
          <w:bCs/>
          <w:sz w:val="24"/>
          <w:szCs w:val="24"/>
          <w:lang w:eastAsia="en-US"/>
        </w:rPr>
        <w:t>Particulars of</w:t>
      </w:r>
      <w:proofErr w:type="gramEnd"/>
      <w:r w:rsidRPr="00D81203">
        <w:rPr>
          <w:rFonts w:ascii="Calibri" w:hAnsi="Calibri" w:cs="Calibri"/>
          <w:b/>
          <w:bCs/>
          <w:sz w:val="24"/>
          <w:szCs w:val="24"/>
          <w:lang w:eastAsia="en-US"/>
        </w:rPr>
        <w:t xml:space="preserve"> the Charge being</w:t>
      </w:r>
      <w:r w:rsidRPr="00D81203">
        <w:rPr>
          <w:rFonts w:ascii="Calibri" w:hAnsi="Calibri" w:cs="Calibri"/>
          <w:bCs/>
          <w:sz w:val="24"/>
          <w:szCs w:val="24"/>
          <w:lang w:eastAsia="en-US"/>
        </w:rPr>
        <w:t>:</w:t>
      </w:r>
    </w:p>
    <w:p w14:paraId="64D945C1" w14:textId="77777777" w:rsidR="00D81203" w:rsidRPr="00D81203" w:rsidRDefault="00D81203" w:rsidP="00D81203">
      <w:pPr>
        <w:spacing w:line="276" w:lineRule="auto"/>
        <w:rPr>
          <w:rFonts w:ascii="Calibri" w:hAnsi="Calibri" w:cs="Calibri"/>
          <w:bCs/>
          <w:sz w:val="24"/>
          <w:szCs w:val="24"/>
          <w:lang w:eastAsia="en-US"/>
        </w:rPr>
      </w:pPr>
    </w:p>
    <w:p w14:paraId="7E55EAFE" w14:textId="77777777" w:rsidR="00D81203" w:rsidRPr="00D81203" w:rsidRDefault="00D81203" w:rsidP="00E60F57">
      <w:pPr>
        <w:numPr>
          <w:ilvl w:val="0"/>
          <w:numId w:val="4"/>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You were, at all relevant times, a trainer registered with Greyhound Racing Victoria (GRV) (Member No. 45534) and a person bound by the Greyhounds Australasia Rules and Local Racing Rules.</w:t>
      </w:r>
    </w:p>
    <w:p w14:paraId="41250DC1" w14:textId="77777777" w:rsidR="00D81203" w:rsidRPr="00D81203" w:rsidRDefault="00D81203" w:rsidP="00D81203">
      <w:pPr>
        <w:spacing w:line="276" w:lineRule="auto"/>
        <w:jc w:val="both"/>
        <w:rPr>
          <w:rFonts w:ascii="Calibri" w:hAnsi="Calibri" w:cs="Calibri"/>
          <w:bCs/>
          <w:sz w:val="24"/>
          <w:szCs w:val="24"/>
          <w:lang w:eastAsia="en-US"/>
        </w:rPr>
      </w:pPr>
    </w:p>
    <w:p w14:paraId="458D8C24" w14:textId="77777777" w:rsidR="00D81203" w:rsidRPr="00D81203" w:rsidRDefault="00D81203" w:rsidP="00E60F57">
      <w:pPr>
        <w:numPr>
          <w:ilvl w:val="0"/>
          <w:numId w:val="4"/>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At all relevant times you were the owner of, and had the care or custody of, the greyhound ‘BABA BEAR’ (VKVKF).</w:t>
      </w:r>
    </w:p>
    <w:p w14:paraId="6246118D" w14:textId="77777777" w:rsidR="00D81203" w:rsidRPr="00D81203" w:rsidRDefault="00D81203" w:rsidP="00D81203">
      <w:pPr>
        <w:spacing w:line="276" w:lineRule="auto"/>
        <w:jc w:val="both"/>
        <w:rPr>
          <w:rFonts w:ascii="Calibri" w:hAnsi="Calibri" w:cs="Calibri"/>
          <w:bCs/>
          <w:sz w:val="24"/>
          <w:szCs w:val="24"/>
          <w:lang w:eastAsia="en-US"/>
        </w:rPr>
      </w:pPr>
    </w:p>
    <w:p w14:paraId="351C2B36" w14:textId="77777777" w:rsidR="00D81203" w:rsidRPr="00D81203" w:rsidRDefault="00D81203" w:rsidP="00E60F57">
      <w:pPr>
        <w:numPr>
          <w:ilvl w:val="0"/>
          <w:numId w:val="4"/>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Between December 2023 and 1 March 2024, BABA BEAR was housed in South Australia by Mr. Shaun CIAVARELLA, a person unregistered in the greyhound racing industry.</w:t>
      </w:r>
    </w:p>
    <w:p w14:paraId="14B27A0E" w14:textId="77777777" w:rsidR="00D81203" w:rsidRPr="00D81203" w:rsidRDefault="00D81203" w:rsidP="00D81203">
      <w:pPr>
        <w:spacing w:line="276" w:lineRule="auto"/>
        <w:jc w:val="both"/>
        <w:rPr>
          <w:rFonts w:ascii="Calibri" w:hAnsi="Calibri" w:cs="Calibri"/>
          <w:bCs/>
          <w:sz w:val="24"/>
          <w:szCs w:val="24"/>
          <w:lang w:eastAsia="en-US"/>
        </w:rPr>
      </w:pPr>
    </w:p>
    <w:p w14:paraId="1E0130D9" w14:textId="77777777" w:rsidR="00D81203" w:rsidRPr="00D81203" w:rsidRDefault="00D81203" w:rsidP="00E60F57">
      <w:pPr>
        <w:numPr>
          <w:ilvl w:val="0"/>
          <w:numId w:val="4"/>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lastRenderedPageBreak/>
        <w:t>Between December 2023 and 1 March 2024, BABA BEAR was not kept at the registered address of its trainer or owner.</w:t>
      </w:r>
    </w:p>
    <w:p w14:paraId="2EBBAC6E" w14:textId="77777777" w:rsidR="00D81203" w:rsidRPr="00D81203" w:rsidRDefault="00D81203" w:rsidP="00D81203">
      <w:pPr>
        <w:spacing w:line="276" w:lineRule="auto"/>
        <w:rPr>
          <w:rFonts w:ascii="Calibri" w:hAnsi="Calibri" w:cs="Calibri"/>
          <w:bCs/>
          <w:sz w:val="24"/>
          <w:szCs w:val="24"/>
          <w:lang w:eastAsia="en-US"/>
        </w:rPr>
      </w:pPr>
    </w:p>
    <w:p w14:paraId="69167D5F" w14:textId="77777777" w:rsidR="00D81203" w:rsidRPr="00D81203" w:rsidRDefault="00D81203" w:rsidP="00D81203">
      <w:pPr>
        <w:spacing w:line="276" w:lineRule="auto"/>
        <w:rPr>
          <w:rFonts w:ascii="Calibri" w:hAnsi="Calibri" w:cs="Calibri"/>
          <w:b/>
          <w:bCs/>
          <w:sz w:val="24"/>
          <w:szCs w:val="24"/>
          <w:u w:val="single"/>
          <w:lang w:eastAsia="en-US"/>
        </w:rPr>
      </w:pPr>
      <w:r w:rsidRPr="00D81203">
        <w:rPr>
          <w:rFonts w:ascii="Calibri" w:hAnsi="Calibri" w:cs="Calibri"/>
          <w:b/>
          <w:bCs/>
          <w:sz w:val="24"/>
          <w:szCs w:val="24"/>
          <w:u w:val="single"/>
          <w:lang w:eastAsia="en-US"/>
        </w:rPr>
        <w:t>Charge No.  3 of 3</w:t>
      </w:r>
    </w:p>
    <w:p w14:paraId="1ED49156" w14:textId="77777777" w:rsidR="00D81203" w:rsidRPr="00D81203" w:rsidRDefault="00D81203" w:rsidP="00D81203">
      <w:pPr>
        <w:spacing w:line="276" w:lineRule="auto"/>
        <w:rPr>
          <w:rFonts w:ascii="Calibri" w:hAnsi="Calibri" w:cs="Calibri"/>
          <w:b/>
          <w:bCs/>
          <w:sz w:val="24"/>
          <w:szCs w:val="24"/>
          <w:lang w:eastAsia="en-US"/>
        </w:rPr>
      </w:pPr>
    </w:p>
    <w:p w14:paraId="5BD85254" w14:textId="6CB22253" w:rsidR="00D81203" w:rsidRPr="00D81203" w:rsidRDefault="00D81203" w:rsidP="00D81203">
      <w:pPr>
        <w:spacing w:line="276" w:lineRule="auto"/>
        <w:rPr>
          <w:rFonts w:ascii="Calibri" w:hAnsi="Calibri" w:cs="Calibri"/>
          <w:bCs/>
          <w:sz w:val="24"/>
          <w:szCs w:val="24"/>
          <w:lang w:eastAsia="en-US"/>
        </w:rPr>
      </w:pPr>
      <w:r w:rsidRPr="00D81203">
        <w:rPr>
          <w:rFonts w:ascii="Calibri" w:hAnsi="Calibri" w:cs="Calibri"/>
          <w:bCs/>
          <w:sz w:val="24"/>
          <w:szCs w:val="24"/>
          <w:lang w:eastAsia="en-US"/>
        </w:rPr>
        <w:t>Greyhound</w:t>
      </w:r>
      <w:r>
        <w:rPr>
          <w:rFonts w:ascii="Calibri" w:hAnsi="Calibri" w:cs="Calibri"/>
          <w:bCs/>
          <w:sz w:val="24"/>
          <w:szCs w:val="24"/>
          <w:lang w:eastAsia="en-US"/>
        </w:rPr>
        <w:t>s</w:t>
      </w:r>
      <w:r w:rsidRPr="00D81203">
        <w:rPr>
          <w:rFonts w:ascii="Calibri" w:hAnsi="Calibri" w:cs="Calibri"/>
          <w:bCs/>
          <w:sz w:val="24"/>
          <w:szCs w:val="24"/>
          <w:lang w:eastAsia="en-US"/>
        </w:rPr>
        <w:t xml:space="preserve"> Australasian Rule </w:t>
      </w:r>
      <w:r w:rsidRPr="00D81203">
        <w:rPr>
          <w:rFonts w:ascii="Calibri" w:hAnsi="Calibri" w:cs="Calibri"/>
          <w:sz w:val="24"/>
          <w:szCs w:val="24"/>
          <w:lang w:eastAsia="en-US"/>
        </w:rPr>
        <w:t>156(v)</w:t>
      </w:r>
      <w:r>
        <w:rPr>
          <w:rFonts w:ascii="Calibri" w:hAnsi="Calibri" w:cs="Calibri"/>
          <w:sz w:val="24"/>
          <w:szCs w:val="24"/>
          <w:lang w:eastAsia="en-US"/>
        </w:rPr>
        <w:t xml:space="preserve"> </w:t>
      </w:r>
      <w:r w:rsidRPr="00D81203">
        <w:rPr>
          <w:rFonts w:ascii="Calibri" w:hAnsi="Calibri" w:cs="Calibri"/>
          <w:bCs/>
          <w:sz w:val="24"/>
          <w:szCs w:val="24"/>
          <w:lang w:eastAsia="en-US"/>
        </w:rPr>
        <w:t>reads as follows:</w:t>
      </w:r>
    </w:p>
    <w:p w14:paraId="14DB424D" w14:textId="77777777" w:rsidR="00D81203" w:rsidRPr="00D81203" w:rsidRDefault="00D81203" w:rsidP="00D81203">
      <w:pPr>
        <w:spacing w:line="276" w:lineRule="auto"/>
        <w:rPr>
          <w:rFonts w:ascii="Calibri" w:hAnsi="Calibri" w:cs="Calibri"/>
          <w:bCs/>
          <w:sz w:val="24"/>
          <w:szCs w:val="24"/>
          <w:lang w:eastAsia="en-US"/>
        </w:rPr>
      </w:pPr>
    </w:p>
    <w:p w14:paraId="3A8B3906" w14:textId="77777777" w:rsidR="00D81203" w:rsidRPr="00D81203" w:rsidRDefault="00D81203" w:rsidP="00D81203">
      <w:pPr>
        <w:spacing w:line="276" w:lineRule="auto"/>
        <w:rPr>
          <w:rFonts w:ascii="Calibri" w:hAnsi="Calibri" w:cs="Calibri"/>
          <w:b/>
          <w:bCs/>
          <w:i/>
          <w:iCs/>
          <w:sz w:val="24"/>
          <w:szCs w:val="24"/>
          <w:lang w:eastAsia="en-US"/>
        </w:rPr>
      </w:pPr>
      <w:r w:rsidRPr="00D81203">
        <w:rPr>
          <w:rFonts w:ascii="Calibri" w:hAnsi="Calibri" w:cs="Calibri"/>
          <w:b/>
          <w:bCs/>
          <w:i/>
          <w:iCs/>
          <w:sz w:val="24"/>
          <w:szCs w:val="24"/>
          <w:lang w:eastAsia="en-US"/>
        </w:rPr>
        <w:t>156   General Offences</w:t>
      </w:r>
    </w:p>
    <w:p w14:paraId="262B5852" w14:textId="77777777" w:rsidR="00D81203" w:rsidRDefault="00D81203" w:rsidP="00D81203">
      <w:pPr>
        <w:spacing w:line="276" w:lineRule="auto"/>
        <w:rPr>
          <w:rFonts w:ascii="Calibri" w:hAnsi="Calibri" w:cs="Calibri"/>
          <w:bCs/>
          <w:i/>
          <w:iCs/>
          <w:sz w:val="24"/>
          <w:szCs w:val="24"/>
          <w:lang w:eastAsia="en-US"/>
        </w:rPr>
      </w:pPr>
    </w:p>
    <w:p w14:paraId="0A1765BD" w14:textId="67E81063" w:rsidR="00D81203" w:rsidRPr="00D81203" w:rsidRDefault="00D81203" w:rsidP="00D81203">
      <w:pPr>
        <w:spacing w:line="276" w:lineRule="auto"/>
        <w:ind w:firstLine="720"/>
        <w:rPr>
          <w:rFonts w:ascii="Calibri" w:hAnsi="Calibri" w:cs="Calibri"/>
          <w:b/>
          <w:i/>
          <w:iCs/>
          <w:sz w:val="24"/>
          <w:szCs w:val="24"/>
          <w:lang w:eastAsia="en-US"/>
        </w:rPr>
      </w:pPr>
      <w:r w:rsidRPr="00D81203">
        <w:rPr>
          <w:rFonts w:ascii="Calibri" w:hAnsi="Calibri" w:cs="Calibri"/>
          <w:b/>
          <w:i/>
          <w:iCs/>
          <w:sz w:val="24"/>
          <w:szCs w:val="24"/>
          <w:lang w:eastAsia="en-US"/>
        </w:rPr>
        <w:t xml:space="preserve">An offence is committed if a person (including an official): </w:t>
      </w:r>
    </w:p>
    <w:p w14:paraId="16478F55" w14:textId="77777777" w:rsidR="00D81203" w:rsidRPr="00D81203" w:rsidRDefault="00D81203" w:rsidP="00D81203">
      <w:pPr>
        <w:spacing w:line="276" w:lineRule="auto"/>
        <w:ind w:firstLine="720"/>
        <w:rPr>
          <w:rFonts w:ascii="Calibri" w:hAnsi="Calibri" w:cs="Calibri"/>
          <w:bCs/>
          <w:i/>
          <w:iCs/>
          <w:sz w:val="24"/>
          <w:szCs w:val="24"/>
          <w:lang w:eastAsia="en-US"/>
        </w:rPr>
      </w:pPr>
    </w:p>
    <w:p w14:paraId="3EA6ACDF" w14:textId="4CC9948F" w:rsidR="00D81203" w:rsidRPr="00D81203" w:rsidRDefault="00D81203" w:rsidP="00D81203">
      <w:pPr>
        <w:spacing w:line="276" w:lineRule="auto"/>
        <w:rPr>
          <w:rFonts w:ascii="Calibri" w:hAnsi="Calibri" w:cs="Calibri"/>
          <w:bCs/>
          <w:i/>
          <w:iCs/>
          <w:sz w:val="24"/>
          <w:szCs w:val="24"/>
          <w:lang w:eastAsia="en-US"/>
        </w:rPr>
      </w:pPr>
      <w:r w:rsidRPr="00D81203">
        <w:rPr>
          <w:rFonts w:ascii="Calibri" w:hAnsi="Calibri" w:cs="Calibri"/>
          <w:bCs/>
          <w:i/>
          <w:iCs/>
          <w:sz w:val="24"/>
          <w:szCs w:val="24"/>
          <w:lang w:eastAsia="en-US"/>
        </w:rPr>
        <w:t>(v)</w:t>
      </w:r>
      <w:r w:rsidRPr="00D81203">
        <w:rPr>
          <w:rFonts w:ascii="Calibri" w:hAnsi="Calibri" w:cs="Calibri"/>
          <w:bCs/>
          <w:i/>
          <w:iCs/>
          <w:sz w:val="24"/>
          <w:szCs w:val="24"/>
          <w:lang w:eastAsia="en-US"/>
        </w:rPr>
        <w:tab/>
        <w:t>in the opinion of the Controlling Body or its Stewards, is guilty of neglect or any dishonest, corrupt or improper act or practice in connection with the breeding, registration, sale or transfer of greyhounds, or has attempted such an act or practice.</w:t>
      </w:r>
    </w:p>
    <w:p w14:paraId="1B42BD1B" w14:textId="77777777" w:rsidR="00D81203" w:rsidRPr="00D81203" w:rsidRDefault="00D81203" w:rsidP="00D81203">
      <w:pPr>
        <w:spacing w:line="276" w:lineRule="auto"/>
        <w:rPr>
          <w:rFonts w:ascii="Calibri" w:hAnsi="Calibri" w:cs="Calibri"/>
          <w:bCs/>
          <w:i/>
          <w:iCs/>
          <w:sz w:val="24"/>
          <w:szCs w:val="24"/>
          <w:lang w:eastAsia="en-US"/>
        </w:rPr>
      </w:pPr>
    </w:p>
    <w:p w14:paraId="20843B82" w14:textId="77777777" w:rsidR="00D81203" w:rsidRPr="00D81203" w:rsidRDefault="00D81203" w:rsidP="00D81203">
      <w:pPr>
        <w:spacing w:line="276" w:lineRule="auto"/>
        <w:rPr>
          <w:rFonts w:ascii="Calibri" w:hAnsi="Calibri" w:cs="Calibri"/>
          <w:b/>
          <w:bCs/>
          <w:sz w:val="24"/>
          <w:szCs w:val="24"/>
          <w:lang w:eastAsia="en-US"/>
        </w:rPr>
      </w:pPr>
      <w:proofErr w:type="gramStart"/>
      <w:r w:rsidRPr="00D81203">
        <w:rPr>
          <w:rFonts w:ascii="Calibri" w:hAnsi="Calibri" w:cs="Calibri"/>
          <w:b/>
          <w:bCs/>
          <w:sz w:val="24"/>
          <w:szCs w:val="24"/>
          <w:lang w:eastAsia="en-US"/>
        </w:rPr>
        <w:t>Particulars of</w:t>
      </w:r>
      <w:proofErr w:type="gramEnd"/>
      <w:r w:rsidRPr="00D81203">
        <w:rPr>
          <w:rFonts w:ascii="Calibri" w:hAnsi="Calibri" w:cs="Calibri"/>
          <w:b/>
          <w:bCs/>
          <w:sz w:val="24"/>
          <w:szCs w:val="24"/>
          <w:lang w:eastAsia="en-US"/>
        </w:rPr>
        <w:t xml:space="preserve"> the Charge being</w:t>
      </w:r>
      <w:r w:rsidRPr="00D81203">
        <w:rPr>
          <w:rFonts w:ascii="Calibri" w:hAnsi="Calibri" w:cs="Calibri"/>
          <w:bCs/>
          <w:sz w:val="24"/>
          <w:szCs w:val="24"/>
          <w:lang w:eastAsia="en-US"/>
        </w:rPr>
        <w:t>:</w:t>
      </w:r>
    </w:p>
    <w:p w14:paraId="0BEBA5B9" w14:textId="77777777" w:rsidR="00D81203" w:rsidRPr="00D81203" w:rsidRDefault="00D81203" w:rsidP="00D81203">
      <w:pPr>
        <w:spacing w:line="276" w:lineRule="auto"/>
        <w:rPr>
          <w:rFonts w:ascii="Calibri" w:hAnsi="Calibri" w:cs="Calibri"/>
          <w:bCs/>
          <w:sz w:val="24"/>
          <w:szCs w:val="24"/>
          <w:lang w:eastAsia="en-US"/>
        </w:rPr>
      </w:pPr>
    </w:p>
    <w:p w14:paraId="6A416639" w14:textId="77777777" w:rsidR="00D81203" w:rsidRPr="00D81203" w:rsidRDefault="00D81203" w:rsidP="00E60F57">
      <w:pPr>
        <w:numPr>
          <w:ilvl w:val="0"/>
          <w:numId w:val="5"/>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You were, at all relevant times, a trainer registered with Greyhound Racing Victoria (</w:t>
      </w:r>
      <w:r w:rsidRPr="00D81203">
        <w:rPr>
          <w:rFonts w:ascii="Calibri" w:hAnsi="Calibri" w:cs="Calibri"/>
          <w:b/>
          <w:bCs/>
          <w:sz w:val="24"/>
          <w:szCs w:val="24"/>
          <w:lang w:eastAsia="en-US"/>
        </w:rPr>
        <w:t>GRV</w:t>
      </w:r>
      <w:r w:rsidRPr="00D81203">
        <w:rPr>
          <w:rFonts w:ascii="Calibri" w:hAnsi="Calibri" w:cs="Calibri"/>
          <w:bCs/>
          <w:sz w:val="24"/>
          <w:szCs w:val="24"/>
          <w:lang w:eastAsia="en-US"/>
        </w:rPr>
        <w:t>) (Member No. 45534) and a person bound by the Greyhounds Australasia Rules and Local Racing Rules.</w:t>
      </w:r>
    </w:p>
    <w:p w14:paraId="69FB8580" w14:textId="77777777" w:rsidR="00D81203" w:rsidRPr="00D81203" w:rsidRDefault="00D81203" w:rsidP="00D81203">
      <w:pPr>
        <w:spacing w:line="276" w:lineRule="auto"/>
        <w:jc w:val="both"/>
        <w:rPr>
          <w:rFonts w:ascii="Calibri" w:hAnsi="Calibri" w:cs="Calibri"/>
          <w:bCs/>
          <w:sz w:val="24"/>
          <w:szCs w:val="24"/>
          <w:lang w:eastAsia="en-US"/>
        </w:rPr>
      </w:pPr>
    </w:p>
    <w:p w14:paraId="713D75CF" w14:textId="77777777" w:rsidR="00D81203" w:rsidRPr="00D81203" w:rsidRDefault="00D81203" w:rsidP="00E60F57">
      <w:pPr>
        <w:numPr>
          <w:ilvl w:val="0"/>
          <w:numId w:val="5"/>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 xml:space="preserve">You were the owner of, and had the care and responsibility of, greyhound ‘BABA BEAR’ (VKVKF). </w:t>
      </w:r>
    </w:p>
    <w:p w14:paraId="5DDD7F22" w14:textId="77777777" w:rsidR="00D81203" w:rsidRPr="00D81203" w:rsidRDefault="00D81203" w:rsidP="00D81203">
      <w:pPr>
        <w:spacing w:line="276" w:lineRule="auto"/>
        <w:jc w:val="both"/>
        <w:rPr>
          <w:rFonts w:ascii="Calibri" w:hAnsi="Calibri" w:cs="Calibri"/>
          <w:bCs/>
          <w:sz w:val="24"/>
          <w:szCs w:val="24"/>
          <w:lang w:eastAsia="en-US"/>
        </w:rPr>
      </w:pPr>
    </w:p>
    <w:p w14:paraId="15631BCA" w14:textId="77777777" w:rsidR="00D81203" w:rsidRPr="00D81203" w:rsidRDefault="00D81203" w:rsidP="00E60F57">
      <w:pPr>
        <w:numPr>
          <w:ilvl w:val="0"/>
          <w:numId w:val="5"/>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 xml:space="preserve">On or about December 2023, you sent BABA BEAR (VKVKF) to South Australian un-registered participant Shaun CIAVARELLA for him to train with the intention of selling BABA BEAR (VKVKF) to this person. </w:t>
      </w:r>
    </w:p>
    <w:p w14:paraId="162DBF18" w14:textId="77777777" w:rsidR="00D81203" w:rsidRPr="00D81203" w:rsidRDefault="00D81203" w:rsidP="00D81203">
      <w:pPr>
        <w:spacing w:line="276" w:lineRule="auto"/>
        <w:jc w:val="both"/>
        <w:rPr>
          <w:rFonts w:ascii="Calibri" w:hAnsi="Calibri" w:cs="Calibri"/>
          <w:bCs/>
          <w:sz w:val="24"/>
          <w:szCs w:val="24"/>
          <w:lang w:eastAsia="en-US"/>
        </w:rPr>
      </w:pPr>
    </w:p>
    <w:p w14:paraId="7408C3B9" w14:textId="77777777" w:rsidR="00D81203" w:rsidRPr="00D81203" w:rsidRDefault="00D81203" w:rsidP="00E60F57">
      <w:pPr>
        <w:numPr>
          <w:ilvl w:val="0"/>
          <w:numId w:val="5"/>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You were aware that Mr. Ciavarella was not a member of any Controlling Body or an active participant of greyhound racing.</w:t>
      </w:r>
    </w:p>
    <w:p w14:paraId="0F497F67" w14:textId="77777777" w:rsidR="00D81203" w:rsidRPr="00D81203" w:rsidRDefault="00D81203" w:rsidP="00D81203">
      <w:pPr>
        <w:spacing w:line="276" w:lineRule="auto"/>
        <w:jc w:val="both"/>
        <w:rPr>
          <w:rFonts w:ascii="Calibri" w:hAnsi="Calibri" w:cs="Calibri"/>
          <w:bCs/>
          <w:sz w:val="24"/>
          <w:szCs w:val="24"/>
          <w:lang w:eastAsia="en-US"/>
        </w:rPr>
      </w:pPr>
    </w:p>
    <w:p w14:paraId="11A95B2D" w14:textId="77777777" w:rsidR="00D81203" w:rsidRPr="00D81203" w:rsidRDefault="00D81203" w:rsidP="00E60F57">
      <w:pPr>
        <w:numPr>
          <w:ilvl w:val="0"/>
          <w:numId w:val="5"/>
        </w:numPr>
        <w:spacing w:line="276" w:lineRule="auto"/>
        <w:jc w:val="both"/>
        <w:rPr>
          <w:rFonts w:ascii="Calibri" w:hAnsi="Calibri" w:cs="Calibri"/>
          <w:bCs/>
          <w:sz w:val="24"/>
          <w:szCs w:val="24"/>
          <w:lang w:eastAsia="en-US"/>
        </w:rPr>
      </w:pPr>
      <w:r w:rsidRPr="00D81203">
        <w:rPr>
          <w:rFonts w:ascii="Calibri" w:hAnsi="Calibri" w:cs="Calibri"/>
          <w:bCs/>
          <w:sz w:val="24"/>
          <w:szCs w:val="24"/>
          <w:lang w:eastAsia="en-US"/>
        </w:rPr>
        <w:t>In the opinion of the Stewards, this conduct was an attempt to improperly transfer a greyhound in your ownership to an unregistered person.</w:t>
      </w:r>
    </w:p>
    <w:p w14:paraId="214F1004" w14:textId="77777777" w:rsidR="00D81203" w:rsidRPr="00632688" w:rsidRDefault="00D81203" w:rsidP="00632688">
      <w:pPr>
        <w:spacing w:line="276" w:lineRule="auto"/>
        <w:rPr>
          <w:rFonts w:ascii="Calibri" w:hAnsi="Calibri" w:cs="Calibri"/>
          <w:bCs/>
          <w:sz w:val="24"/>
          <w:szCs w:val="24"/>
          <w:lang w:eastAsia="en-US"/>
        </w:rPr>
      </w:pPr>
    </w:p>
    <w:p w14:paraId="77D40672" w14:textId="055153FE"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005429E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117D1D">
        <w:rPr>
          <w:rFonts w:ascii="Calibri" w:eastAsia="Calibri" w:hAnsi="Calibri" w:cs="Times New Roman"/>
          <w:sz w:val="24"/>
          <w:szCs w:val="24"/>
          <w:lang w:eastAsia="en-US"/>
        </w:rPr>
        <w:tab/>
      </w:r>
      <w:r w:rsidR="00D81203">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BC29879" w14:textId="77777777" w:rsidR="00EA1A11" w:rsidRDefault="00EA1A11" w:rsidP="00117D1D">
      <w:pPr>
        <w:spacing w:line="276" w:lineRule="auto"/>
        <w:rPr>
          <w:rFonts w:ascii="Calibri" w:eastAsia="Calibri" w:hAnsi="Calibri" w:cs="Calibri"/>
          <w:b/>
          <w:bCs/>
          <w:kern w:val="2"/>
          <w:sz w:val="24"/>
          <w:szCs w:val="24"/>
          <w:lang w:eastAsia="en-US"/>
          <w14:ligatures w14:val="standardContextual"/>
        </w:rPr>
      </w:pPr>
    </w:p>
    <w:p w14:paraId="11513805" w14:textId="77777777" w:rsidR="000A1328" w:rsidRDefault="000A1328" w:rsidP="0094064F">
      <w:pPr>
        <w:spacing w:after="200" w:line="276" w:lineRule="auto"/>
        <w:rPr>
          <w:rFonts w:ascii="Calibri" w:eastAsia="Calibri" w:hAnsi="Calibri" w:cs="Calibri"/>
          <w:b/>
          <w:bCs/>
          <w:kern w:val="2"/>
          <w:sz w:val="24"/>
          <w:szCs w:val="24"/>
          <w:lang w:eastAsia="en-US"/>
          <w14:ligatures w14:val="standardContextual"/>
        </w:rPr>
      </w:pPr>
    </w:p>
    <w:p w14:paraId="7D5F6DA4" w14:textId="66E243D5"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lastRenderedPageBreak/>
        <w:t>D</w:t>
      </w:r>
      <w:r w:rsidR="008F0B7F">
        <w:rPr>
          <w:rFonts w:ascii="Calibri" w:eastAsia="Calibri" w:hAnsi="Calibri" w:cs="Calibri"/>
          <w:b/>
          <w:bCs/>
          <w:kern w:val="2"/>
          <w:sz w:val="24"/>
          <w:szCs w:val="24"/>
          <w:lang w:eastAsia="en-US"/>
          <w14:ligatures w14:val="standardContextual"/>
        </w:rPr>
        <w:t>ECISION</w:t>
      </w:r>
    </w:p>
    <w:p w14:paraId="01E37852" w14:textId="2A4312B3" w:rsidR="00D81203" w:rsidRDefault="00C967C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C967C3">
        <w:rPr>
          <w:rFonts w:ascii="Calibri" w:eastAsia="Calibri" w:hAnsi="Calibri" w:cs="Times New Roman"/>
          <w:bCs/>
          <w:sz w:val="24"/>
          <w:szCs w:val="24"/>
          <w:lang w:eastAsia="en-US"/>
        </w:rPr>
        <w:t xml:space="preserve">Mr </w:t>
      </w:r>
      <w:r w:rsidR="00D81203" w:rsidRPr="00D81203">
        <w:rPr>
          <w:rFonts w:ascii="Calibri" w:eastAsia="Calibri" w:hAnsi="Calibri" w:cs="Times New Roman"/>
          <w:bCs/>
          <w:sz w:val="24"/>
          <w:szCs w:val="24"/>
          <w:lang w:eastAsia="en-US"/>
        </w:rPr>
        <w:t>Graham James was</w:t>
      </w:r>
      <w:r w:rsidR="005429E9">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at the time of these events</w:t>
      </w:r>
      <w:r w:rsidR="005429E9">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a greyhound owner</w:t>
      </w:r>
      <w:r w:rsidR="00E60F57">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trainer and breeder. He had been involved in greyhound racing for almost 25 years.</w:t>
      </w:r>
    </w:p>
    <w:p w14:paraId="462C8247" w14:textId="77777777" w:rsidR="000A1328" w:rsidRDefault="000A1328" w:rsidP="000A1328">
      <w:pPr>
        <w:spacing w:line="259" w:lineRule="auto"/>
        <w:ind w:left="426"/>
        <w:jc w:val="both"/>
        <w:rPr>
          <w:rFonts w:ascii="Calibri" w:eastAsia="Calibri" w:hAnsi="Calibri" w:cs="Times New Roman"/>
          <w:bCs/>
          <w:sz w:val="24"/>
          <w:szCs w:val="24"/>
          <w:lang w:eastAsia="en-US"/>
        </w:rPr>
      </w:pPr>
    </w:p>
    <w:p w14:paraId="0E8B8C5A" w14:textId="1B85815F"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The charges against him relate to the circumstances in which he surrendered ownership of his greyhound named </w:t>
      </w:r>
      <w:r w:rsidR="005429E9">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Baba Bear</w:t>
      </w:r>
      <w:r w:rsidR="005429E9">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This dog was whelped by </w:t>
      </w:r>
      <w:r w:rsidR="00E60F57">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James on 8 November 2021. It was registered in his name for its whole short life, although </w:t>
      </w:r>
      <w:r w:rsidR="00E60F57">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James had arranged for it to be kennelled with various Victorian registered participants from time to time. It had a brief greyhound racing career, having had only one start, in Ballarat in November 2023 whe</w:t>
      </w:r>
      <w:r w:rsidR="005429E9">
        <w:rPr>
          <w:rFonts w:ascii="Calibri" w:eastAsia="Calibri" w:hAnsi="Calibri" w:cs="Times New Roman"/>
          <w:bCs/>
          <w:sz w:val="24"/>
          <w:szCs w:val="24"/>
          <w:lang w:eastAsia="en-US"/>
        </w:rPr>
        <w:t>re</w:t>
      </w:r>
      <w:r w:rsidRPr="00D81203">
        <w:rPr>
          <w:rFonts w:ascii="Calibri" w:eastAsia="Calibri" w:hAnsi="Calibri" w:cs="Times New Roman"/>
          <w:bCs/>
          <w:sz w:val="24"/>
          <w:szCs w:val="24"/>
          <w:lang w:eastAsia="en-US"/>
        </w:rPr>
        <w:t xml:space="preserve"> it</w:t>
      </w:r>
      <w:r w:rsidR="005429E9">
        <w:rPr>
          <w:rFonts w:ascii="Calibri" w:eastAsia="Calibri" w:hAnsi="Calibri" w:cs="Times New Roman"/>
          <w:bCs/>
          <w:sz w:val="24"/>
          <w:szCs w:val="24"/>
          <w:lang w:eastAsia="en-US"/>
        </w:rPr>
        <w:t xml:space="preserve"> </w:t>
      </w:r>
      <w:r w:rsidRPr="00D81203">
        <w:rPr>
          <w:rFonts w:ascii="Calibri" w:eastAsia="Calibri" w:hAnsi="Calibri" w:cs="Times New Roman"/>
          <w:bCs/>
          <w:sz w:val="24"/>
          <w:szCs w:val="24"/>
          <w:lang w:eastAsia="en-US"/>
        </w:rPr>
        <w:t>placed sixth.</w:t>
      </w:r>
    </w:p>
    <w:p w14:paraId="10752BBD" w14:textId="77777777" w:rsidR="00D81203" w:rsidRDefault="00D81203" w:rsidP="00D81203">
      <w:pPr>
        <w:spacing w:line="259" w:lineRule="auto"/>
        <w:ind w:left="426"/>
        <w:jc w:val="both"/>
        <w:rPr>
          <w:rFonts w:ascii="Calibri" w:eastAsia="Calibri" w:hAnsi="Calibri" w:cs="Times New Roman"/>
          <w:bCs/>
          <w:sz w:val="24"/>
          <w:szCs w:val="24"/>
          <w:lang w:eastAsia="en-US"/>
        </w:rPr>
      </w:pPr>
    </w:p>
    <w:p w14:paraId="1A9412C5" w14:textId="6BD11D0D"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One month after this race, in December of 2023, </w:t>
      </w:r>
      <w:r w:rsidR="00E60F57">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James was contacted by a person named </w:t>
      </w:r>
      <w:r w:rsidR="00E60F57">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Shaun Ciavarella who lives in South Australia</w:t>
      </w:r>
      <w:r w:rsidR="005429E9">
        <w:rPr>
          <w:rFonts w:ascii="Calibri" w:eastAsia="Calibri" w:hAnsi="Calibri" w:cs="Times New Roman"/>
          <w:bCs/>
          <w:sz w:val="24"/>
          <w:szCs w:val="24"/>
          <w:lang w:eastAsia="en-US"/>
        </w:rPr>
        <w:t xml:space="preserve"> (“SA”)</w:t>
      </w:r>
      <w:r w:rsidRPr="00D81203">
        <w:rPr>
          <w:rFonts w:ascii="Calibri" w:eastAsia="Calibri" w:hAnsi="Calibri" w:cs="Times New Roman"/>
          <w:bCs/>
          <w:sz w:val="24"/>
          <w:szCs w:val="24"/>
          <w:lang w:eastAsia="en-US"/>
        </w:rPr>
        <w:t xml:space="preserve">. </w:t>
      </w:r>
      <w:r w:rsidR="00E60F57">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Ciavarella said that he wanted to purchase a greyhound. </w:t>
      </w:r>
      <w:r w:rsidR="00E60F57">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Ciavarella has never been a registered greyhound </w:t>
      </w:r>
      <w:r w:rsidR="00E60F57" w:rsidRPr="00D81203">
        <w:rPr>
          <w:rFonts w:ascii="Calibri" w:eastAsia="Calibri" w:hAnsi="Calibri" w:cs="Times New Roman"/>
          <w:bCs/>
          <w:sz w:val="24"/>
          <w:szCs w:val="24"/>
          <w:lang w:eastAsia="en-US"/>
        </w:rPr>
        <w:t xml:space="preserve">participant </w:t>
      </w:r>
      <w:r w:rsidRPr="00D81203">
        <w:rPr>
          <w:rFonts w:ascii="Calibri" w:eastAsia="Calibri" w:hAnsi="Calibri" w:cs="Times New Roman"/>
          <w:bCs/>
          <w:sz w:val="24"/>
          <w:szCs w:val="24"/>
          <w:lang w:eastAsia="en-US"/>
        </w:rPr>
        <w:t xml:space="preserve">in any Australian jurisdiction and appears to have had no experience at all with greyhounds. </w:t>
      </w:r>
      <w:r w:rsidR="00E60F57">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James suggested Baba Bear.</w:t>
      </w:r>
    </w:p>
    <w:p w14:paraId="752A5FB7" w14:textId="77777777" w:rsidR="00D81203" w:rsidRDefault="00D81203" w:rsidP="00D81203">
      <w:pPr>
        <w:pStyle w:val="ListParagraph"/>
        <w:rPr>
          <w:rFonts w:ascii="Calibri" w:eastAsia="Calibri" w:hAnsi="Calibri" w:cs="Times New Roman"/>
          <w:bCs/>
          <w:sz w:val="24"/>
          <w:szCs w:val="24"/>
          <w:lang w:eastAsia="en-US"/>
        </w:rPr>
      </w:pPr>
    </w:p>
    <w:p w14:paraId="3DA0D147" w14:textId="197E3E75" w:rsidR="00D81203" w:rsidRDefault="00E60F57" w:rsidP="00D81203">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D81203" w:rsidRPr="00D81203">
        <w:rPr>
          <w:rFonts w:ascii="Calibri" w:eastAsia="Calibri" w:hAnsi="Calibri" w:cs="Times New Roman"/>
          <w:bCs/>
          <w:sz w:val="24"/>
          <w:szCs w:val="24"/>
          <w:lang w:eastAsia="en-US"/>
        </w:rPr>
        <w:t xml:space="preserve">Ciavarella attended </w:t>
      </w:r>
      <w:r>
        <w:rPr>
          <w:rFonts w:ascii="Calibri" w:eastAsia="Calibri" w:hAnsi="Calibri" w:cs="Times New Roman"/>
          <w:bCs/>
          <w:sz w:val="24"/>
          <w:szCs w:val="24"/>
          <w:lang w:eastAsia="en-US"/>
        </w:rPr>
        <w:t xml:space="preserve">Mr </w:t>
      </w:r>
      <w:r w:rsidR="00D81203" w:rsidRPr="00D81203">
        <w:rPr>
          <w:rFonts w:ascii="Calibri" w:eastAsia="Calibri" w:hAnsi="Calibri" w:cs="Times New Roman"/>
          <w:bCs/>
          <w:sz w:val="24"/>
          <w:szCs w:val="24"/>
          <w:lang w:eastAsia="en-US"/>
        </w:rPr>
        <w:t xml:space="preserve">James’ kennels to see the dog in early December 2023 and then a few weeks later </w:t>
      </w:r>
      <w:r>
        <w:rPr>
          <w:rFonts w:ascii="Calibri" w:eastAsia="Calibri" w:hAnsi="Calibri" w:cs="Times New Roman"/>
          <w:bCs/>
          <w:sz w:val="24"/>
          <w:szCs w:val="24"/>
          <w:lang w:eastAsia="en-US"/>
        </w:rPr>
        <w:t xml:space="preserve">Mr </w:t>
      </w:r>
      <w:r w:rsidR="00D81203" w:rsidRPr="00D81203">
        <w:rPr>
          <w:rFonts w:ascii="Calibri" w:eastAsia="Calibri" w:hAnsi="Calibri" w:cs="Times New Roman"/>
          <w:bCs/>
          <w:sz w:val="24"/>
          <w:szCs w:val="24"/>
          <w:lang w:eastAsia="en-US"/>
        </w:rPr>
        <w:t xml:space="preserve">James organised for the dog to be sent to </w:t>
      </w:r>
      <w:r>
        <w:rPr>
          <w:rFonts w:ascii="Calibri" w:eastAsia="Calibri" w:hAnsi="Calibri" w:cs="Times New Roman"/>
          <w:bCs/>
          <w:sz w:val="24"/>
          <w:szCs w:val="24"/>
          <w:lang w:eastAsia="en-US"/>
        </w:rPr>
        <w:t xml:space="preserve">Mr </w:t>
      </w:r>
      <w:r w:rsidR="00D81203" w:rsidRPr="00D81203">
        <w:rPr>
          <w:rFonts w:ascii="Calibri" w:eastAsia="Calibri" w:hAnsi="Calibri" w:cs="Times New Roman"/>
          <w:bCs/>
          <w:sz w:val="24"/>
          <w:szCs w:val="24"/>
          <w:lang w:eastAsia="en-US"/>
        </w:rPr>
        <w:t xml:space="preserve">Ciavarella’s </w:t>
      </w:r>
      <w:r w:rsidR="005429E9">
        <w:rPr>
          <w:rFonts w:ascii="Calibri" w:eastAsia="Calibri" w:hAnsi="Calibri" w:cs="Times New Roman"/>
          <w:bCs/>
          <w:sz w:val="24"/>
          <w:szCs w:val="24"/>
          <w:lang w:eastAsia="en-US"/>
        </w:rPr>
        <w:t>SA</w:t>
      </w:r>
      <w:r w:rsidR="00D81203" w:rsidRPr="00D81203">
        <w:rPr>
          <w:rFonts w:ascii="Calibri" w:eastAsia="Calibri" w:hAnsi="Calibri" w:cs="Times New Roman"/>
          <w:bCs/>
          <w:sz w:val="24"/>
          <w:szCs w:val="24"/>
          <w:lang w:eastAsia="en-US"/>
        </w:rPr>
        <w:t xml:space="preserve"> address.</w:t>
      </w:r>
    </w:p>
    <w:p w14:paraId="088467F2" w14:textId="77777777" w:rsidR="00D81203" w:rsidRDefault="00D81203" w:rsidP="00D81203">
      <w:pPr>
        <w:pStyle w:val="ListParagraph"/>
        <w:rPr>
          <w:rFonts w:ascii="Calibri" w:eastAsia="Calibri" w:hAnsi="Calibri" w:cs="Times New Roman"/>
          <w:bCs/>
          <w:sz w:val="24"/>
          <w:szCs w:val="24"/>
          <w:lang w:eastAsia="en-US"/>
        </w:rPr>
      </w:pPr>
    </w:p>
    <w:p w14:paraId="5D897618" w14:textId="590063D3" w:rsidR="00D81203" w:rsidRDefault="00E60F57" w:rsidP="00D81203">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t>
      </w:r>
      <w:r w:rsidR="00D81203" w:rsidRPr="00D81203">
        <w:rPr>
          <w:rFonts w:ascii="Calibri" w:eastAsia="Calibri" w:hAnsi="Calibri" w:cs="Times New Roman"/>
          <w:bCs/>
          <w:sz w:val="24"/>
          <w:szCs w:val="24"/>
          <w:lang w:eastAsia="en-US"/>
        </w:rPr>
        <w:t xml:space="preserve">James did not notify </w:t>
      </w:r>
      <w:r w:rsidR="005429E9">
        <w:rPr>
          <w:rFonts w:ascii="Calibri" w:eastAsia="Calibri" w:hAnsi="Calibri" w:cs="Times New Roman"/>
          <w:bCs/>
          <w:sz w:val="24"/>
          <w:szCs w:val="24"/>
          <w:lang w:eastAsia="en-US"/>
        </w:rPr>
        <w:t>Greyhound Racing Victoria (“GRV”)</w:t>
      </w:r>
      <w:r w:rsidR="00D81203" w:rsidRPr="00D81203">
        <w:rPr>
          <w:rFonts w:ascii="Calibri" w:eastAsia="Calibri" w:hAnsi="Calibri" w:cs="Times New Roman"/>
          <w:bCs/>
          <w:sz w:val="24"/>
          <w:szCs w:val="24"/>
          <w:lang w:eastAsia="en-US"/>
        </w:rPr>
        <w:t xml:space="preserve"> of this transfer or make any </w:t>
      </w:r>
      <w:r>
        <w:rPr>
          <w:rFonts w:ascii="Calibri" w:eastAsia="Calibri" w:hAnsi="Calibri" w:cs="Times New Roman"/>
          <w:bCs/>
          <w:sz w:val="24"/>
          <w:szCs w:val="24"/>
          <w:lang w:eastAsia="en-US"/>
        </w:rPr>
        <w:t>F</w:t>
      </w:r>
      <w:r w:rsidR="00D81203" w:rsidRPr="00D81203">
        <w:rPr>
          <w:rFonts w:ascii="Calibri" w:eastAsia="Calibri" w:hAnsi="Calibri" w:cs="Times New Roman"/>
          <w:bCs/>
          <w:sz w:val="24"/>
          <w:szCs w:val="24"/>
          <w:lang w:eastAsia="en-US"/>
        </w:rPr>
        <w:t>ast</w:t>
      </w:r>
      <w:r>
        <w:rPr>
          <w:rFonts w:ascii="Calibri" w:eastAsia="Calibri" w:hAnsi="Calibri" w:cs="Times New Roman"/>
          <w:bCs/>
          <w:sz w:val="24"/>
          <w:szCs w:val="24"/>
          <w:lang w:eastAsia="en-US"/>
        </w:rPr>
        <w:t>T</w:t>
      </w:r>
      <w:r w:rsidR="00D81203" w:rsidRPr="00D81203">
        <w:rPr>
          <w:rFonts w:ascii="Calibri" w:eastAsia="Calibri" w:hAnsi="Calibri" w:cs="Times New Roman"/>
          <w:bCs/>
          <w:sz w:val="24"/>
          <w:szCs w:val="24"/>
          <w:lang w:eastAsia="en-US"/>
        </w:rPr>
        <w:t xml:space="preserve">rack changes to reflect the fact that the dog had now been removed from his care. </w:t>
      </w:r>
    </w:p>
    <w:p w14:paraId="203F1C9C" w14:textId="77777777" w:rsidR="00D81203" w:rsidRDefault="00D81203" w:rsidP="00D81203">
      <w:pPr>
        <w:pStyle w:val="ListParagraph"/>
        <w:rPr>
          <w:rFonts w:ascii="Calibri" w:eastAsia="Calibri" w:hAnsi="Calibri" w:cs="Times New Roman"/>
          <w:bCs/>
          <w:sz w:val="24"/>
          <w:szCs w:val="24"/>
          <w:lang w:eastAsia="en-US"/>
        </w:rPr>
      </w:pPr>
    </w:p>
    <w:p w14:paraId="7D8466BC" w14:textId="6BB7CD25"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The dog died some months later, on </w:t>
      </w:r>
      <w:r w:rsidR="00E60F57">
        <w:rPr>
          <w:rFonts w:ascii="Calibri" w:eastAsia="Calibri" w:hAnsi="Calibri" w:cs="Times New Roman"/>
          <w:bCs/>
          <w:sz w:val="24"/>
          <w:szCs w:val="24"/>
          <w:lang w:eastAsia="en-US"/>
        </w:rPr>
        <w:t>1</w:t>
      </w:r>
      <w:r w:rsidRPr="00D81203">
        <w:rPr>
          <w:rFonts w:ascii="Calibri" w:eastAsia="Calibri" w:hAnsi="Calibri" w:cs="Times New Roman"/>
          <w:bCs/>
          <w:sz w:val="24"/>
          <w:szCs w:val="24"/>
          <w:lang w:eastAsia="en-US"/>
        </w:rPr>
        <w:t xml:space="preserve"> March 2024, in tragic circumstances. It apparently had been attached to a human treadmill by </w:t>
      </w:r>
      <w:r w:rsidR="007D7ACA">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Ciavarella</w:t>
      </w:r>
      <w:r w:rsidR="005429E9">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or at his direction</w:t>
      </w:r>
      <w:r w:rsidR="005429E9">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and died on the treadmill while it was unattended. The dog’s collar was attached to the treadmill by a lead under extreme tension. The dog appears to have lost balance whilst the treadmill was moving. GRV obtained 13 photographs showing the dead dog attached to the treadmill. We viewed these extremely distressing photographs as part of the evidence in this hearing.</w:t>
      </w:r>
    </w:p>
    <w:p w14:paraId="3244414D" w14:textId="77777777" w:rsidR="00D81203" w:rsidRDefault="00D81203" w:rsidP="00D81203">
      <w:pPr>
        <w:pStyle w:val="ListParagraph"/>
        <w:rPr>
          <w:rFonts w:ascii="Calibri" w:eastAsia="Calibri" w:hAnsi="Calibri" w:cs="Times New Roman"/>
          <w:bCs/>
          <w:sz w:val="24"/>
          <w:szCs w:val="24"/>
          <w:lang w:eastAsia="en-US"/>
        </w:rPr>
      </w:pPr>
    </w:p>
    <w:p w14:paraId="5B662957" w14:textId="7E9F44B2"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Dr Buiter, a vet</w:t>
      </w:r>
      <w:r w:rsidR="005429E9">
        <w:rPr>
          <w:rFonts w:ascii="Calibri" w:eastAsia="Calibri" w:hAnsi="Calibri" w:cs="Times New Roman"/>
          <w:bCs/>
          <w:sz w:val="24"/>
          <w:szCs w:val="24"/>
          <w:lang w:eastAsia="en-US"/>
        </w:rPr>
        <w:t>erinarian</w:t>
      </w:r>
      <w:r w:rsidRPr="00D81203">
        <w:rPr>
          <w:rFonts w:ascii="Calibri" w:eastAsia="Calibri" w:hAnsi="Calibri" w:cs="Times New Roman"/>
          <w:bCs/>
          <w:sz w:val="24"/>
          <w:szCs w:val="24"/>
          <w:lang w:eastAsia="en-US"/>
        </w:rPr>
        <w:t xml:space="preserve"> employed by GRV, viewed the photos and provided the following opinion as to the circumstances of the dog’s death</w:t>
      </w:r>
      <w:r w:rsidR="008B1309">
        <w:rPr>
          <w:rFonts w:ascii="Calibri" w:eastAsia="Calibri" w:hAnsi="Calibri" w:cs="Times New Roman"/>
          <w:bCs/>
          <w:sz w:val="24"/>
          <w:szCs w:val="24"/>
          <w:lang w:eastAsia="en-US"/>
        </w:rPr>
        <w:t>:</w:t>
      </w:r>
    </w:p>
    <w:p w14:paraId="770FE43B" w14:textId="77777777" w:rsidR="00D81203" w:rsidRDefault="00D81203" w:rsidP="00D81203">
      <w:pPr>
        <w:pStyle w:val="ListParagraph"/>
        <w:rPr>
          <w:rFonts w:ascii="Calibri" w:eastAsia="Calibri" w:hAnsi="Calibri" w:cs="Times New Roman"/>
          <w:bCs/>
          <w:sz w:val="24"/>
          <w:szCs w:val="24"/>
          <w:lang w:eastAsia="en-US"/>
        </w:rPr>
      </w:pPr>
    </w:p>
    <w:p w14:paraId="794CCFEF" w14:textId="1E7F6C25" w:rsidR="00D81203" w:rsidRDefault="00D81203" w:rsidP="008B1309">
      <w:pPr>
        <w:spacing w:line="259" w:lineRule="auto"/>
        <w:ind w:left="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“Leaving this greyhound unsupervised on a human treadmill, without the safety features required of a greyhound walker, was dangerous and detrimental to its welfare and caused unnecessary and excessive pain and suffering which led to its death most likely from asphyxiation or strangulation as a direct result of being left unattended”</w:t>
      </w:r>
      <w:r w:rsidR="007D7ACA">
        <w:rPr>
          <w:rFonts w:ascii="Calibri" w:eastAsia="Calibri" w:hAnsi="Calibri" w:cs="Times New Roman"/>
          <w:bCs/>
          <w:sz w:val="24"/>
          <w:szCs w:val="24"/>
          <w:lang w:eastAsia="en-US"/>
        </w:rPr>
        <w:t>.</w:t>
      </w:r>
    </w:p>
    <w:p w14:paraId="6925DD97" w14:textId="77777777" w:rsidR="00D81203" w:rsidRDefault="00D81203" w:rsidP="00D81203">
      <w:pPr>
        <w:pStyle w:val="ListParagraph"/>
        <w:rPr>
          <w:rFonts w:ascii="Calibri" w:eastAsia="Calibri" w:hAnsi="Calibri" w:cs="Times New Roman"/>
          <w:bCs/>
          <w:sz w:val="24"/>
          <w:szCs w:val="24"/>
          <w:lang w:eastAsia="en-US"/>
        </w:rPr>
      </w:pPr>
    </w:p>
    <w:p w14:paraId="12D20228" w14:textId="48FE277F" w:rsidR="00D81203" w:rsidRDefault="007D7ACA" w:rsidP="00D81203">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Mr </w:t>
      </w:r>
      <w:r w:rsidR="00D81203" w:rsidRPr="00D81203">
        <w:rPr>
          <w:rFonts w:ascii="Calibri" w:eastAsia="Calibri" w:hAnsi="Calibri" w:cs="Times New Roman"/>
          <w:bCs/>
          <w:sz w:val="24"/>
          <w:szCs w:val="24"/>
          <w:lang w:eastAsia="en-US"/>
        </w:rPr>
        <w:t xml:space="preserve">Ciavarella refused to allow </w:t>
      </w:r>
      <w:r w:rsidR="000E45EF">
        <w:rPr>
          <w:rFonts w:ascii="Calibri" w:eastAsia="Calibri" w:hAnsi="Calibri" w:cs="Times New Roman"/>
          <w:bCs/>
          <w:sz w:val="24"/>
          <w:szCs w:val="24"/>
          <w:lang w:eastAsia="en-US"/>
        </w:rPr>
        <w:t>SA</w:t>
      </w:r>
      <w:r w:rsidR="00D81203" w:rsidRPr="00D81203">
        <w:rPr>
          <w:rFonts w:ascii="Calibri" w:eastAsia="Calibri" w:hAnsi="Calibri" w:cs="Times New Roman"/>
          <w:bCs/>
          <w:sz w:val="24"/>
          <w:szCs w:val="24"/>
          <w:lang w:eastAsia="en-US"/>
        </w:rPr>
        <w:t xml:space="preserve"> personnel from G</w:t>
      </w:r>
      <w:r w:rsidR="000E45EF">
        <w:rPr>
          <w:rFonts w:ascii="Calibri" w:eastAsia="Calibri" w:hAnsi="Calibri" w:cs="Times New Roman"/>
          <w:bCs/>
          <w:sz w:val="24"/>
          <w:szCs w:val="24"/>
          <w:lang w:eastAsia="en-US"/>
        </w:rPr>
        <w:t xml:space="preserve">reyhound </w:t>
      </w:r>
      <w:r w:rsidR="00D81203" w:rsidRPr="00D81203">
        <w:rPr>
          <w:rFonts w:ascii="Calibri" w:eastAsia="Calibri" w:hAnsi="Calibri" w:cs="Times New Roman"/>
          <w:bCs/>
          <w:sz w:val="24"/>
          <w:szCs w:val="24"/>
          <w:lang w:eastAsia="en-US"/>
        </w:rPr>
        <w:t>R</w:t>
      </w:r>
      <w:r w:rsidR="000E45EF">
        <w:rPr>
          <w:rFonts w:ascii="Calibri" w:eastAsia="Calibri" w:hAnsi="Calibri" w:cs="Times New Roman"/>
          <w:bCs/>
          <w:sz w:val="24"/>
          <w:szCs w:val="24"/>
          <w:lang w:eastAsia="en-US"/>
        </w:rPr>
        <w:t xml:space="preserve">acing </w:t>
      </w:r>
      <w:r w:rsidR="00D81203" w:rsidRPr="00D81203">
        <w:rPr>
          <w:rFonts w:ascii="Calibri" w:eastAsia="Calibri" w:hAnsi="Calibri" w:cs="Times New Roman"/>
          <w:bCs/>
          <w:sz w:val="24"/>
          <w:szCs w:val="24"/>
          <w:lang w:eastAsia="en-US"/>
        </w:rPr>
        <w:t>S</w:t>
      </w:r>
      <w:r w:rsidR="000E45EF">
        <w:rPr>
          <w:rFonts w:ascii="Calibri" w:eastAsia="Calibri" w:hAnsi="Calibri" w:cs="Times New Roman"/>
          <w:bCs/>
          <w:sz w:val="24"/>
          <w:szCs w:val="24"/>
          <w:lang w:eastAsia="en-US"/>
        </w:rPr>
        <w:t xml:space="preserve">outh </w:t>
      </w:r>
      <w:r w:rsidR="00D81203" w:rsidRPr="00D81203">
        <w:rPr>
          <w:rFonts w:ascii="Calibri" w:eastAsia="Calibri" w:hAnsi="Calibri" w:cs="Times New Roman"/>
          <w:bCs/>
          <w:sz w:val="24"/>
          <w:szCs w:val="24"/>
          <w:lang w:eastAsia="en-US"/>
        </w:rPr>
        <w:t>A</w:t>
      </w:r>
      <w:r w:rsidR="000E45EF">
        <w:rPr>
          <w:rFonts w:ascii="Calibri" w:eastAsia="Calibri" w:hAnsi="Calibri" w:cs="Times New Roman"/>
          <w:bCs/>
          <w:sz w:val="24"/>
          <w:szCs w:val="24"/>
          <w:lang w:eastAsia="en-US"/>
        </w:rPr>
        <w:t>ustralia (“GRSA”)</w:t>
      </w:r>
      <w:r w:rsidR="00D81203" w:rsidRPr="00D81203">
        <w:rPr>
          <w:rFonts w:ascii="Calibri" w:eastAsia="Calibri" w:hAnsi="Calibri" w:cs="Times New Roman"/>
          <w:bCs/>
          <w:sz w:val="24"/>
          <w:szCs w:val="24"/>
          <w:lang w:eastAsia="en-US"/>
        </w:rPr>
        <w:t xml:space="preserve"> onto his property to investigate the death. Instead, he arranged for the dog to be cremated before an autopsy could be performed.</w:t>
      </w:r>
    </w:p>
    <w:p w14:paraId="2FA6471B" w14:textId="77777777" w:rsidR="00D81203" w:rsidRDefault="00D81203" w:rsidP="00D81203">
      <w:pPr>
        <w:pStyle w:val="ListParagraph"/>
        <w:rPr>
          <w:rFonts w:ascii="Calibri" w:eastAsia="Calibri" w:hAnsi="Calibri" w:cs="Times New Roman"/>
          <w:bCs/>
          <w:sz w:val="24"/>
          <w:szCs w:val="24"/>
          <w:lang w:eastAsia="en-US"/>
        </w:rPr>
      </w:pPr>
    </w:p>
    <w:p w14:paraId="1DA9759A" w14:textId="3A627D11"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As a result of the events which we have described, Mr James faces three charges</w:t>
      </w:r>
      <w:r w:rsidR="007D7ACA">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The first, which arises out of the circumstances of the dog’s death as we have described them, is a charge of not exercising the care and supervision necessary to prevent the greyhound being subjected to unnecessary pain or suffering. The basis of this charge is that Mr James</w:t>
      </w:r>
      <w:r w:rsidR="000E45EF">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w:t>
      </w:r>
      <w:proofErr w:type="gramStart"/>
      <w:r w:rsidRPr="00D81203">
        <w:rPr>
          <w:rFonts w:ascii="Calibri" w:eastAsia="Calibri" w:hAnsi="Calibri" w:cs="Times New Roman"/>
          <w:bCs/>
          <w:sz w:val="24"/>
          <w:szCs w:val="24"/>
          <w:lang w:eastAsia="en-US"/>
        </w:rPr>
        <w:t>at all times</w:t>
      </w:r>
      <w:proofErr w:type="gramEnd"/>
      <w:r w:rsidRPr="00D81203">
        <w:rPr>
          <w:rFonts w:ascii="Calibri" w:eastAsia="Calibri" w:hAnsi="Calibri" w:cs="Times New Roman"/>
          <w:bCs/>
          <w:sz w:val="24"/>
          <w:szCs w:val="24"/>
          <w:lang w:eastAsia="en-US"/>
        </w:rPr>
        <w:t xml:space="preserve"> up to the time of death of the dog</w:t>
      </w:r>
      <w:r w:rsidR="000E45EF">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retained care or custody of the dog and was thus</w:t>
      </w:r>
      <w:r w:rsidR="007D7ACA">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responsible for the gruesome manner of its death.</w:t>
      </w:r>
    </w:p>
    <w:p w14:paraId="35F9067D" w14:textId="77777777" w:rsidR="00D81203" w:rsidRDefault="00D81203" w:rsidP="00D81203">
      <w:pPr>
        <w:pStyle w:val="ListParagraph"/>
        <w:rPr>
          <w:rFonts w:ascii="Calibri" w:eastAsia="Calibri" w:hAnsi="Calibri" w:cs="Times New Roman"/>
          <w:bCs/>
          <w:sz w:val="24"/>
          <w:szCs w:val="24"/>
          <w:lang w:eastAsia="en-US"/>
        </w:rPr>
      </w:pPr>
    </w:p>
    <w:p w14:paraId="091149D9" w14:textId="586E6524" w:rsidR="00D81203" w:rsidRPr="00596445" w:rsidRDefault="00D81203" w:rsidP="00596445">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The second is a charge of failing to keep the greyhound at the registered address of its trainer or owner. For a significant </w:t>
      </w:r>
      <w:proofErr w:type="gramStart"/>
      <w:r w:rsidRPr="00D81203">
        <w:rPr>
          <w:rFonts w:ascii="Calibri" w:eastAsia="Calibri" w:hAnsi="Calibri" w:cs="Times New Roman"/>
          <w:bCs/>
          <w:sz w:val="24"/>
          <w:szCs w:val="24"/>
          <w:lang w:eastAsia="en-US"/>
        </w:rPr>
        <w:t>period of time</w:t>
      </w:r>
      <w:proofErr w:type="gramEnd"/>
      <w:r w:rsidRPr="00D81203">
        <w:rPr>
          <w:rFonts w:ascii="Calibri" w:eastAsia="Calibri" w:hAnsi="Calibri" w:cs="Times New Roman"/>
          <w:bCs/>
          <w:sz w:val="24"/>
          <w:szCs w:val="24"/>
          <w:lang w:eastAsia="en-US"/>
        </w:rPr>
        <w:t xml:space="preserve"> – from December 2023 to 1 March 2024</w:t>
      </w:r>
      <w:r w:rsidR="00596445">
        <w:rPr>
          <w:rFonts w:ascii="Calibri" w:eastAsia="Calibri" w:hAnsi="Calibri" w:cs="Times New Roman"/>
          <w:bCs/>
          <w:sz w:val="24"/>
          <w:szCs w:val="24"/>
          <w:lang w:eastAsia="en-US"/>
        </w:rPr>
        <w:t xml:space="preserve"> – </w:t>
      </w:r>
      <w:r w:rsidRPr="00D81203">
        <w:rPr>
          <w:rFonts w:ascii="Calibri" w:eastAsia="Calibri" w:hAnsi="Calibri" w:cs="Times New Roman"/>
          <w:bCs/>
          <w:sz w:val="24"/>
          <w:szCs w:val="24"/>
          <w:lang w:eastAsia="en-US"/>
        </w:rPr>
        <w:t>the dog was not in Mr James’ kennels despite that kennel address appearing on its registration.</w:t>
      </w:r>
    </w:p>
    <w:p w14:paraId="195E0CF3" w14:textId="77777777" w:rsidR="00D81203" w:rsidRDefault="00D81203" w:rsidP="00D81203">
      <w:pPr>
        <w:pStyle w:val="ListParagraph"/>
        <w:rPr>
          <w:rFonts w:ascii="Calibri" w:eastAsia="Calibri" w:hAnsi="Calibri" w:cs="Times New Roman"/>
          <w:bCs/>
          <w:sz w:val="24"/>
          <w:szCs w:val="24"/>
          <w:lang w:eastAsia="en-US"/>
        </w:rPr>
      </w:pPr>
    </w:p>
    <w:p w14:paraId="774AC672" w14:textId="46F45BC7"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The third charge is of having been guilty of neglect or any dishonest</w:t>
      </w:r>
      <w:r w:rsidR="00596445">
        <w:rPr>
          <w:rFonts w:ascii="Calibri" w:eastAsia="Calibri" w:hAnsi="Calibri" w:cs="Times New Roman"/>
          <w:bCs/>
          <w:sz w:val="24"/>
          <w:szCs w:val="24"/>
          <w:lang w:eastAsia="en-US"/>
        </w:rPr>
        <w:t xml:space="preserve">, </w:t>
      </w:r>
      <w:r w:rsidRPr="00D81203">
        <w:rPr>
          <w:rFonts w:ascii="Calibri" w:eastAsia="Calibri" w:hAnsi="Calibri" w:cs="Times New Roman"/>
          <w:bCs/>
          <w:sz w:val="24"/>
          <w:szCs w:val="24"/>
          <w:lang w:eastAsia="en-US"/>
        </w:rPr>
        <w:t>corrupt</w:t>
      </w:r>
      <w:r w:rsidR="00596445">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improper act or practice in connection with the sale or transfer of greyhounds.</w:t>
      </w:r>
    </w:p>
    <w:p w14:paraId="6447919B" w14:textId="77777777" w:rsidR="00D81203" w:rsidRDefault="00D81203" w:rsidP="00D81203">
      <w:pPr>
        <w:pStyle w:val="ListParagraph"/>
        <w:rPr>
          <w:rFonts w:ascii="Calibri" w:eastAsia="Calibri" w:hAnsi="Calibri" w:cs="Times New Roman"/>
          <w:bCs/>
          <w:sz w:val="24"/>
          <w:szCs w:val="24"/>
          <w:lang w:eastAsia="en-US"/>
        </w:rPr>
      </w:pPr>
    </w:p>
    <w:p w14:paraId="0AAC0199" w14:textId="6E0CBB0F"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This charge relates to the arrangement which Mr</w:t>
      </w:r>
      <w:r w:rsidR="00596445">
        <w:rPr>
          <w:rFonts w:ascii="Calibri" w:eastAsia="Calibri" w:hAnsi="Calibri" w:cs="Times New Roman"/>
          <w:bCs/>
          <w:sz w:val="24"/>
          <w:szCs w:val="24"/>
          <w:lang w:eastAsia="en-US"/>
        </w:rPr>
        <w:t xml:space="preserve"> </w:t>
      </w:r>
      <w:r w:rsidRPr="00D81203">
        <w:rPr>
          <w:rFonts w:ascii="Calibri" w:eastAsia="Calibri" w:hAnsi="Calibri" w:cs="Times New Roman"/>
          <w:bCs/>
          <w:sz w:val="24"/>
          <w:szCs w:val="24"/>
          <w:lang w:eastAsia="en-US"/>
        </w:rPr>
        <w:t xml:space="preserve">James </w:t>
      </w:r>
      <w:proofErr w:type="gramStart"/>
      <w:r w:rsidRPr="00D81203">
        <w:rPr>
          <w:rFonts w:ascii="Calibri" w:eastAsia="Calibri" w:hAnsi="Calibri" w:cs="Times New Roman"/>
          <w:bCs/>
          <w:sz w:val="24"/>
          <w:szCs w:val="24"/>
          <w:lang w:eastAsia="en-US"/>
        </w:rPr>
        <w:t>entered into</w:t>
      </w:r>
      <w:proofErr w:type="gramEnd"/>
      <w:r w:rsidRPr="00D81203">
        <w:rPr>
          <w:rFonts w:ascii="Calibri" w:eastAsia="Calibri" w:hAnsi="Calibri" w:cs="Times New Roman"/>
          <w:bCs/>
          <w:sz w:val="24"/>
          <w:szCs w:val="24"/>
          <w:lang w:eastAsia="en-US"/>
        </w:rPr>
        <w:t xml:space="preserve"> with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Ciavarella, in contravention of the GRV </w:t>
      </w:r>
      <w:r w:rsidR="008F0E3A">
        <w:rPr>
          <w:rFonts w:ascii="Calibri" w:eastAsia="Calibri" w:hAnsi="Calibri" w:cs="Times New Roman"/>
          <w:bCs/>
          <w:sz w:val="24"/>
          <w:szCs w:val="24"/>
          <w:lang w:eastAsia="en-US"/>
        </w:rPr>
        <w:t>R</w:t>
      </w:r>
      <w:r w:rsidRPr="00D81203">
        <w:rPr>
          <w:rFonts w:ascii="Calibri" w:eastAsia="Calibri" w:hAnsi="Calibri" w:cs="Times New Roman"/>
          <w:bCs/>
          <w:sz w:val="24"/>
          <w:szCs w:val="24"/>
          <w:lang w:eastAsia="en-US"/>
        </w:rPr>
        <w:t>ules</w:t>
      </w:r>
      <w:r w:rsidR="00596445">
        <w:rPr>
          <w:rFonts w:ascii="Calibri" w:eastAsia="Calibri" w:hAnsi="Calibri" w:cs="Times New Roman"/>
          <w:bCs/>
          <w:sz w:val="24"/>
          <w:szCs w:val="24"/>
          <w:lang w:eastAsia="en-US"/>
        </w:rPr>
        <w:t xml:space="preserve"> </w:t>
      </w:r>
      <w:r w:rsidRPr="00D81203">
        <w:rPr>
          <w:rFonts w:ascii="Calibri" w:eastAsia="Calibri" w:hAnsi="Calibri" w:cs="Times New Roman"/>
          <w:bCs/>
          <w:sz w:val="24"/>
          <w:szCs w:val="24"/>
          <w:lang w:eastAsia="en-US"/>
        </w:rPr>
        <w:t>and with no concern for the welfare of the greyhound.</w:t>
      </w:r>
    </w:p>
    <w:p w14:paraId="02C0B5D3" w14:textId="77777777" w:rsidR="00D81203" w:rsidRDefault="00D81203" w:rsidP="00D81203">
      <w:pPr>
        <w:pStyle w:val="ListParagraph"/>
        <w:rPr>
          <w:rFonts w:ascii="Calibri" w:eastAsia="Calibri" w:hAnsi="Calibri" w:cs="Times New Roman"/>
          <w:bCs/>
          <w:sz w:val="24"/>
          <w:szCs w:val="24"/>
          <w:lang w:eastAsia="en-US"/>
        </w:rPr>
      </w:pPr>
    </w:p>
    <w:p w14:paraId="03C5F991" w14:textId="3609B35D"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On 5 March 2024</w:t>
      </w:r>
      <w:r w:rsidR="00596445">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Mr James was telephoned by the </w:t>
      </w:r>
      <w:r w:rsidR="00596445">
        <w:rPr>
          <w:rFonts w:ascii="Calibri" w:eastAsia="Calibri" w:hAnsi="Calibri" w:cs="Times New Roman"/>
          <w:bCs/>
          <w:sz w:val="24"/>
          <w:szCs w:val="24"/>
          <w:lang w:eastAsia="en-US"/>
        </w:rPr>
        <w:t>S</w:t>
      </w:r>
      <w:r w:rsidRPr="00D81203">
        <w:rPr>
          <w:rFonts w:ascii="Calibri" w:eastAsia="Calibri" w:hAnsi="Calibri" w:cs="Times New Roman"/>
          <w:bCs/>
          <w:sz w:val="24"/>
          <w:szCs w:val="24"/>
          <w:lang w:eastAsia="en-US"/>
        </w:rPr>
        <w:t xml:space="preserve">tewards to discuss the circumstances of the dog’s removal from Mr James property and subsequent death. Mr James told the </w:t>
      </w:r>
      <w:r w:rsidR="00596445">
        <w:rPr>
          <w:rFonts w:ascii="Calibri" w:eastAsia="Calibri" w:hAnsi="Calibri" w:cs="Times New Roman"/>
          <w:bCs/>
          <w:sz w:val="24"/>
          <w:szCs w:val="24"/>
          <w:lang w:eastAsia="en-US"/>
        </w:rPr>
        <w:t>S</w:t>
      </w:r>
      <w:r w:rsidRPr="00D81203">
        <w:rPr>
          <w:rFonts w:ascii="Calibri" w:eastAsia="Calibri" w:hAnsi="Calibri" w:cs="Times New Roman"/>
          <w:bCs/>
          <w:sz w:val="24"/>
          <w:szCs w:val="24"/>
          <w:lang w:eastAsia="en-US"/>
        </w:rPr>
        <w:t xml:space="preserve">tewards on that occasion that he had expected that the new owner would have arranged to be registered in </w:t>
      </w:r>
      <w:r w:rsidR="008F0E3A">
        <w:rPr>
          <w:rFonts w:ascii="Calibri" w:eastAsia="Calibri" w:hAnsi="Calibri" w:cs="Times New Roman"/>
          <w:bCs/>
          <w:sz w:val="24"/>
          <w:szCs w:val="24"/>
          <w:lang w:eastAsia="en-US"/>
        </w:rPr>
        <w:t>GRSA</w:t>
      </w:r>
      <w:r w:rsidRPr="00D81203">
        <w:rPr>
          <w:rFonts w:ascii="Calibri" w:eastAsia="Calibri" w:hAnsi="Calibri" w:cs="Times New Roman"/>
          <w:bCs/>
          <w:sz w:val="24"/>
          <w:szCs w:val="24"/>
          <w:lang w:eastAsia="en-US"/>
        </w:rPr>
        <w:t xml:space="preserve"> and that he had understood that this person was allowed to have the dog whilst his registration in </w:t>
      </w:r>
      <w:r w:rsidR="008F0E3A">
        <w:rPr>
          <w:rFonts w:ascii="Calibri" w:eastAsia="Calibri" w:hAnsi="Calibri" w:cs="Times New Roman"/>
          <w:bCs/>
          <w:sz w:val="24"/>
          <w:szCs w:val="24"/>
          <w:lang w:eastAsia="en-US"/>
        </w:rPr>
        <w:t>SA</w:t>
      </w:r>
      <w:r w:rsidRPr="00D81203">
        <w:rPr>
          <w:rFonts w:ascii="Calibri" w:eastAsia="Calibri" w:hAnsi="Calibri" w:cs="Times New Roman"/>
          <w:bCs/>
          <w:sz w:val="24"/>
          <w:szCs w:val="24"/>
          <w:lang w:eastAsia="en-US"/>
        </w:rPr>
        <w:t xml:space="preserve"> was pending.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James said that he had thought that the new owner was just waiting for the council to approve his kennels before he could be registered and then he would buy the dog from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James. He said that he kept asking the new owner why he needed to get council planning approval as part of his licence and that he could not understand this requirement</w:t>
      </w:r>
    </w:p>
    <w:p w14:paraId="05B26D66" w14:textId="77777777" w:rsidR="00D81203" w:rsidRDefault="00D81203" w:rsidP="00D81203">
      <w:pPr>
        <w:pStyle w:val="ListParagraph"/>
        <w:rPr>
          <w:rFonts w:ascii="Calibri" w:eastAsia="Calibri" w:hAnsi="Calibri" w:cs="Times New Roman"/>
          <w:bCs/>
          <w:sz w:val="24"/>
          <w:szCs w:val="24"/>
          <w:lang w:eastAsia="en-US"/>
        </w:rPr>
      </w:pPr>
    </w:p>
    <w:p w14:paraId="5D03DEE1" w14:textId="501C7403"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The </w:t>
      </w:r>
      <w:r w:rsidR="00596445">
        <w:rPr>
          <w:rFonts w:ascii="Calibri" w:eastAsia="Calibri" w:hAnsi="Calibri" w:cs="Times New Roman"/>
          <w:bCs/>
          <w:sz w:val="24"/>
          <w:szCs w:val="24"/>
          <w:lang w:eastAsia="en-US"/>
        </w:rPr>
        <w:t>S</w:t>
      </w:r>
      <w:r w:rsidRPr="00D81203">
        <w:rPr>
          <w:rFonts w:ascii="Calibri" w:eastAsia="Calibri" w:hAnsi="Calibri" w:cs="Times New Roman"/>
          <w:bCs/>
          <w:sz w:val="24"/>
          <w:szCs w:val="24"/>
          <w:lang w:eastAsia="en-US"/>
        </w:rPr>
        <w:t xml:space="preserve">tewards rely on admissions made by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James in that interview. He agreed that he knew that the new owner was not registered. He said that he </w:t>
      </w:r>
      <w:r w:rsidR="00596445">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never thinks twice</w:t>
      </w:r>
      <w:r w:rsidR="00596445">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to check if a buyer to whom he sends dogs is registered, or whether the authorities would accept the transfer. He also told the </w:t>
      </w:r>
      <w:r w:rsidR="00596445">
        <w:rPr>
          <w:rFonts w:ascii="Calibri" w:eastAsia="Calibri" w:hAnsi="Calibri" w:cs="Times New Roman"/>
          <w:bCs/>
          <w:sz w:val="24"/>
          <w:szCs w:val="24"/>
          <w:lang w:eastAsia="en-US"/>
        </w:rPr>
        <w:t>S</w:t>
      </w:r>
      <w:r w:rsidRPr="00D81203">
        <w:rPr>
          <w:rFonts w:ascii="Calibri" w:eastAsia="Calibri" w:hAnsi="Calibri" w:cs="Times New Roman"/>
          <w:bCs/>
          <w:sz w:val="24"/>
          <w:szCs w:val="24"/>
          <w:lang w:eastAsia="en-US"/>
        </w:rPr>
        <w:t xml:space="preserve">tewards that he knew that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Ciavarella had been working the dog on a treadmill, although it is not clear </w:t>
      </w:r>
      <w:proofErr w:type="gramStart"/>
      <w:r w:rsidRPr="00D81203">
        <w:rPr>
          <w:rFonts w:ascii="Calibri" w:eastAsia="Calibri" w:hAnsi="Calibri" w:cs="Times New Roman"/>
          <w:bCs/>
          <w:sz w:val="24"/>
          <w:szCs w:val="24"/>
          <w:lang w:eastAsia="en-US"/>
        </w:rPr>
        <w:t>whether or not</w:t>
      </w:r>
      <w:proofErr w:type="gramEnd"/>
      <w:r w:rsidRPr="00D81203">
        <w:rPr>
          <w:rFonts w:ascii="Calibri" w:eastAsia="Calibri" w:hAnsi="Calibri" w:cs="Times New Roman"/>
          <w:bCs/>
          <w:sz w:val="24"/>
          <w:szCs w:val="24"/>
          <w:lang w:eastAsia="en-US"/>
        </w:rPr>
        <w:t xml:space="preserve"> he knew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Ciavarella was using a human treadmill.</w:t>
      </w:r>
    </w:p>
    <w:p w14:paraId="1D2B2FC2" w14:textId="77777777" w:rsidR="00D81203" w:rsidRDefault="00D81203" w:rsidP="00D81203">
      <w:pPr>
        <w:pStyle w:val="ListParagraph"/>
        <w:rPr>
          <w:rFonts w:ascii="Calibri" w:eastAsia="Calibri" w:hAnsi="Calibri" w:cs="Times New Roman"/>
          <w:bCs/>
          <w:sz w:val="24"/>
          <w:szCs w:val="24"/>
          <w:lang w:eastAsia="en-US"/>
        </w:rPr>
      </w:pPr>
    </w:p>
    <w:p w14:paraId="788A4835" w14:textId="7EBDE508"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lastRenderedPageBreak/>
        <w:t>Apart from participating in this interview, Mr</w:t>
      </w:r>
      <w:r w:rsidR="00596445">
        <w:rPr>
          <w:rFonts w:ascii="Calibri" w:eastAsia="Calibri" w:hAnsi="Calibri" w:cs="Times New Roman"/>
          <w:bCs/>
          <w:sz w:val="24"/>
          <w:szCs w:val="24"/>
          <w:lang w:eastAsia="en-US"/>
        </w:rPr>
        <w:t xml:space="preserve"> </w:t>
      </w:r>
      <w:r w:rsidRPr="00D81203">
        <w:rPr>
          <w:rFonts w:ascii="Calibri" w:eastAsia="Calibri" w:hAnsi="Calibri" w:cs="Times New Roman"/>
          <w:bCs/>
          <w:sz w:val="24"/>
          <w:szCs w:val="24"/>
          <w:lang w:eastAsia="en-US"/>
        </w:rPr>
        <w:t xml:space="preserve">James has not cooperated further with the </w:t>
      </w:r>
      <w:r w:rsidR="00596445">
        <w:rPr>
          <w:rFonts w:ascii="Calibri" w:eastAsia="Calibri" w:hAnsi="Calibri" w:cs="Times New Roman"/>
          <w:bCs/>
          <w:sz w:val="24"/>
          <w:szCs w:val="24"/>
          <w:lang w:eastAsia="en-US"/>
        </w:rPr>
        <w:t>S</w:t>
      </w:r>
      <w:r w:rsidRPr="00D81203">
        <w:rPr>
          <w:rFonts w:ascii="Calibri" w:eastAsia="Calibri" w:hAnsi="Calibri" w:cs="Times New Roman"/>
          <w:bCs/>
          <w:sz w:val="24"/>
          <w:szCs w:val="24"/>
          <w:lang w:eastAsia="en-US"/>
        </w:rPr>
        <w:t>tewards investigation and has refused to attend this hearing. We have therefore dealt with this matter as a contested hearing.</w:t>
      </w:r>
    </w:p>
    <w:p w14:paraId="768F993C" w14:textId="77777777" w:rsidR="00D81203" w:rsidRDefault="00D81203" w:rsidP="00D81203">
      <w:pPr>
        <w:pStyle w:val="ListParagraph"/>
        <w:rPr>
          <w:rFonts w:ascii="Calibri" w:eastAsia="Calibri" w:hAnsi="Calibri" w:cs="Times New Roman"/>
          <w:bCs/>
          <w:sz w:val="24"/>
          <w:szCs w:val="24"/>
          <w:lang w:eastAsia="en-US"/>
        </w:rPr>
      </w:pPr>
    </w:p>
    <w:p w14:paraId="6C011DBA" w14:textId="11CDB80D"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We are persuaded from the evidence</w:t>
      </w:r>
      <w:r w:rsidR="008F0E3A">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which we have heard</w:t>
      </w:r>
      <w:r w:rsidR="008F0E3A">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that each of the charges are proven.</w:t>
      </w:r>
    </w:p>
    <w:p w14:paraId="63FEFE50" w14:textId="77777777" w:rsidR="000A1328" w:rsidRDefault="000A1328" w:rsidP="000A1328">
      <w:pPr>
        <w:spacing w:line="259" w:lineRule="auto"/>
        <w:jc w:val="both"/>
        <w:rPr>
          <w:rFonts w:ascii="Calibri" w:eastAsia="Calibri" w:hAnsi="Calibri" w:cs="Times New Roman"/>
          <w:bCs/>
          <w:sz w:val="24"/>
          <w:szCs w:val="24"/>
          <w:lang w:eastAsia="en-US"/>
        </w:rPr>
      </w:pPr>
    </w:p>
    <w:p w14:paraId="01DE47CF" w14:textId="1CF96707"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Clearly this dog has died a tragic death. While it is not suggested that Mr James had any direct part to play in placing the dog on the treadmill and so causing the death of the dog, </w:t>
      </w:r>
      <w:proofErr w:type="gramStart"/>
      <w:r w:rsidRPr="00D81203">
        <w:rPr>
          <w:rFonts w:ascii="Calibri" w:eastAsia="Calibri" w:hAnsi="Calibri" w:cs="Times New Roman"/>
          <w:bCs/>
          <w:sz w:val="24"/>
          <w:szCs w:val="24"/>
          <w:lang w:eastAsia="en-US"/>
        </w:rPr>
        <w:t>it is clear that he</w:t>
      </w:r>
      <w:proofErr w:type="gramEnd"/>
      <w:r w:rsidRPr="00D81203">
        <w:rPr>
          <w:rFonts w:ascii="Calibri" w:eastAsia="Calibri" w:hAnsi="Calibri" w:cs="Times New Roman"/>
          <w:bCs/>
          <w:sz w:val="24"/>
          <w:szCs w:val="24"/>
          <w:lang w:eastAsia="en-US"/>
        </w:rPr>
        <w:t xml:space="preserve"> had surrendered control over all aspects of the dog’s care to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Ciavarella. Mr. James must bear responsibility for having put the dog in this position, resulting in a horrible death for the greyhound.</w:t>
      </w:r>
    </w:p>
    <w:p w14:paraId="2BBE6D54" w14:textId="77777777" w:rsidR="00D81203" w:rsidRDefault="00D81203" w:rsidP="00D81203">
      <w:pPr>
        <w:pStyle w:val="ListParagraph"/>
        <w:rPr>
          <w:rFonts w:ascii="Calibri" w:eastAsia="Calibri" w:hAnsi="Calibri" w:cs="Times New Roman"/>
          <w:bCs/>
          <w:sz w:val="24"/>
          <w:szCs w:val="24"/>
          <w:lang w:eastAsia="en-US"/>
        </w:rPr>
      </w:pPr>
    </w:p>
    <w:p w14:paraId="47757E94" w14:textId="26F22D6B"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Mr James protested at the Stewards Inquiry that he could not be charged with committing an improper act in relation to the sale or transfer of the dog because no sale or transfer had taken place. We disagree. His own description of the arrangement reveals that the dog had been provisionally sold to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Ciavarella, with it being clear that the dog would not be returned to </w:t>
      </w:r>
      <w:r w:rsidR="00596445">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James. He had washed his hands of the dog. He said in his interview</w:t>
      </w:r>
      <w:r w:rsidR="008F0E3A">
        <w:rPr>
          <w:rFonts w:ascii="Calibri" w:eastAsia="Calibri" w:hAnsi="Calibri" w:cs="Times New Roman"/>
          <w:bCs/>
          <w:sz w:val="24"/>
          <w:szCs w:val="24"/>
          <w:lang w:eastAsia="en-US"/>
        </w:rPr>
        <w:t>:</w:t>
      </w:r>
    </w:p>
    <w:p w14:paraId="6E02EE7B" w14:textId="77777777" w:rsidR="00D81203" w:rsidRDefault="00D81203" w:rsidP="00D81203">
      <w:pPr>
        <w:pStyle w:val="ListParagraph"/>
        <w:rPr>
          <w:rFonts w:ascii="Calibri" w:eastAsia="Calibri" w:hAnsi="Calibri" w:cs="Times New Roman"/>
          <w:bCs/>
          <w:sz w:val="24"/>
          <w:szCs w:val="24"/>
          <w:lang w:eastAsia="en-US"/>
        </w:rPr>
      </w:pPr>
    </w:p>
    <w:p w14:paraId="0185DE52" w14:textId="40A1771D" w:rsidR="00D81203" w:rsidRDefault="00D81203" w:rsidP="00596445">
      <w:pPr>
        <w:spacing w:line="259" w:lineRule="auto"/>
        <w:ind w:left="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“I sent the dog to him to train it with the intention of him buying it. I sent him a dog that would probably suit him for him to learn with”</w:t>
      </w:r>
      <w:r w:rsidR="00596445">
        <w:rPr>
          <w:rFonts w:ascii="Calibri" w:eastAsia="Calibri" w:hAnsi="Calibri" w:cs="Times New Roman"/>
          <w:bCs/>
          <w:sz w:val="24"/>
          <w:szCs w:val="24"/>
          <w:lang w:eastAsia="en-US"/>
        </w:rPr>
        <w:t>.</w:t>
      </w:r>
    </w:p>
    <w:p w14:paraId="3CE6AF5A" w14:textId="77777777" w:rsidR="00D81203" w:rsidRDefault="00D81203" w:rsidP="00D81203">
      <w:pPr>
        <w:pStyle w:val="ListParagraph"/>
        <w:rPr>
          <w:rFonts w:ascii="Calibri" w:eastAsia="Calibri" w:hAnsi="Calibri" w:cs="Times New Roman"/>
          <w:bCs/>
          <w:sz w:val="24"/>
          <w:szCs w:val="24"/>
          <w:lang w:eastAsia="en-US"/>
        </w:rPr>
      </w:pPr>
    </w:p>
    <w:p w14:paraId="07AE9F26" w14:textId="45FD7B04"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From that point on, </w:t>
      </w:r>
      <w:r w:rsidR="009B2258">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James displayed complete indifference to the fate of the dog.</w:t>
      </w:r>
    </w:p>
    <w:p w14:paraId="183694D6" w14:textId="77777777" w:rsidR="00D81203" w:rsidRDefault="00D81203" w:rsidP="00D81203">
      <w:pPr>
        <w:pStyle w:val="ListParagraph"/>
        <w:rPr>
          <w:rFonts w:ascii="Calibri" w:eastAsia="Calibri" w:hAnsi="Calibri" w:cs="Times New Roman"/>
          <w:bCs/>
          <w:sz w:val="24"/>
          <w:szCs w:val="24"/>
          <w:lang w:eastAsia="en-US"/>
        </w:rPr>
      </w:pPr>
    </w:p>
    <w:p w14:paraId="511C207D" w14:textId="62D1F3D0"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Mr James conceded in the interview that he bore responsibility for </w:t>
      </w:r>
      <w:r w:rsidR="008F0E3A">
        <w:rPr>
          <w:rFonts w:ascii="Calibri" w:eastAsia="Calibri" w:hAnsi="Calibri" w:cs="Times New Roman"/>
          <w:bCs/>
          <w:sz w:val="24"/>
          <w:szCs w:val="24"/>
          <w:lang w:eastAsia="en-US"/>
        </w:rPr>
        <w:t>Charge 2</w:t>
      </w:r>
      <w:r w:rsidRPr="00D81203">
        <w:rPr>
          <w:rFonts w:ascii="Calibri" w:eastAsia="Calibri" w:hAnsi="Calibri" w:cs="Times New Roman"/>
          <w:bCs/>
          <w:sz w:val="24"/>
          <w:szCs w:val="24"/>
          <w:lang w:eastAsia="en-US"/>
        </w:rPr>
        <w:t xml:space="preserve">, given that he had deliberately sent the dog to </w:t>
      </w:r>
      <w:r w:rsidR="009B2258">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Ciavarella without notifying GRV of the change of </w:t>
      </w:r>
      <w:r w:rsidR="009B2258">
        <w:rPr>
          <w:rFonts w:ascii="Calibri" w:eastAsia="Calibri" w:hAnsi="Calibri" w:cs="Times New Roman"/>
          <w:bCs/>
          <w:sz w:val="24"/>
          <w:szCs w:val="24"/>
          <w:lang w:eastAsia="en-US"/>
        </w:rPr>
        <w:t xml:space="preserve">the </w:t>
      </w:r>
      <w:r w:rsidRPr="00D81203">
        <w:rPr>
          <w:rFonts w:ascii="Calibri" w:eastAsia="Calibri" w:hAnsi="Calibri" w:cs="Times New Roman"/>
          <w:bCs/>
          <w:sz w:val="24"/>
          <w:szCs w:val="24"/>
          <w:lang w:eastAsia="en-US"/>
        </w:rPr>
        <w:t>whereabouts of the dog. We agree</w:t>
      </w:r>
      <w:r w:rsidR="009B2258">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but further</w:t>
      </w:r>
      <w:r w:rsidR="009B2258">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we take the view that the penalty on </w:t>
      </w:r>
      <w:r w:rsidR="008F0E3A">
        <w:rPr>
          <w:rFonts w:ascii="Calibri" w:eastAsia="Calibri" w:hAnsi="Calibri" w:cs="Times New Roman"/>
          <w:bCs/>
          <w:sz w:val="24"/>
          <w:szCs w:val="24"/>
          <w:lang w:eastAsia="en-US"/>
        </w:rPr>
        <w:t>Charge 2</w:t>
      </w:r>
      <w:r w:rsidRPr="00D81203">
        <w:rPr>
          <w:rFonts w:ascii="Calibri" w:eastAsia="Calibri" w:hAnsi="Calibri" w:cs="Times New Roman"/>
          <w:bCs/>
          <w:sz w:val="24"/>
          <w:szCs w:val="24"/>
          <w:lang w:eastAsia="en-US"/>
        </w:rPr>
        <w:t xml:space="preserve"> should attract a higher than usual sanction, given that it was not just a record keeping omission, but in this case reflects the total lack of interest </w:t>
      </w:r>
      <w:r w:rsidR="009B2258">
        <w:rPr>
          <w:rFonts w:ascii="Calibri" w:eastAsia="Calibri" w:hAnsi="Calibri" w:cs="Times New Roman"/>
          <w:bCs/>
          <w:sz w:val="24"/>
          <w:szCs w:val="24"/>
          <w:lang w:eastAsia="en-US"/>
        </w:rPr>
        <w:t xml:space="preserve">Mr </w:t>
      </w:r>
      <w:r w:rsidRPr="00D81203">
        <w:rPr>
          <w:rFonts w:ascii="Calibri" w:eastAsia="Calibri" w:hAnsi="Calibri" w:cs="Times New Roman"/>
          <w:bCs/>
          <w:sz w:val="24"/>
          <w:szCs w:val="24"/>
          <w:lang w:eastAsia="en-US"/>
        </w:rPr>
        <w:t xml:space="preserve">James had in the whereabouts and future care of the </w:t>
      </w:r>
      <w:r w:rsidR="009B2258">
        <w:rPr>
          <w:rFonts w:ascii="Calibri" w:eastAsia="Calibri" w:hAnsi="Calibri" w:cs="Times New Roman"/>
          <w:bCs/>
          <w:sz w:val="24"/>
          <w:szCs w:val="24"/>
          <w:lang w:eastAsia="en-US"/>
        </w:rPr>
        <w:t>greyhound</w:t>
      </w:r>
      <w:r w:rsidRPr="00D81203">
        <w:rPr>
          <w:rFonts w:ascii="Calibri" w:eastAsia="Calibri" w:hAnsi="Calibri" w:cs="Times New Roman"/>
          <w:bCs/>
          <w:sz w:val="24"/>
          <w:szCs w:val="24"/>
          <w:lang w:eastAsia="en-US"/>
        </w:rPr>
        <w:t>.</w:t>
      </w:r>
    </w:p>
    <w:p w14:paraId="3D3BE523" w14:textId="77777777" w:rsidR="00D81203" w:rsidRDefault="00D81203" w:rsidP="00D81203">
      <w:pPr>
        <w:pStyle w:val="ListParagraph"/>
        <w:rPr>
          <w:rFonts w:ascii="Calibri" w:eastAsia="Calibri" w:hAnsi="Calibri" w:cs="Times New Roman"/>
          <w:bCs/>
          <w:sz w:val="24"/>
          <w:szCs w:val="24"/>
          <w:lang w:eastAsia="en-US"/>
        </w:rPr>
      </w:pPr>
    </w:p>
    <w:p w14:paraId="3F173CC8" w14:textId="6ADF9181"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In sentencing for these </w:t>
      </w:r>
      <w:r w:rsidR="009B2258" w:rsidRPr="00D81203">
        <w:rPr>
          <w:rFonts w:ascii="Calibri" w:eastAsia="Calibri" w:hAnsi="Calibri" w:cs="Times New Roman"/>
          <w:bCs/>
          <w:sz w:val="24"/>
          <w:szCs w:val="24"/>
          <w:lang w:eastAsia="en-US"/>
        </w:rPr>
        <w:t>offences,</w:t>
      </w:r>
      <w:r w:rsidRPr="00D81203">
        <w:rPr>
          <w:rFonts w:ascii="Calibri" w:eastAsia="Calibri" w:hAnsi="Calibri" w:cs="Times New Roman"/>
          <w:bCs/>
          <w:sz w:val="24"/>
          <w:szCs w:val="24"/>
          <w:lang w:eastAsia="en-US"/>
        </w:rPr>
        <w:t xml:space="preserve"> we place significant weight on the principle of general deterrence. Greyhound welfare should be the most important consideration driving the industry. This is a gross example of what can go wrong when a dog is placed in the care of a person who is not </w:t>
      </w:r>
      <w:r w:rsidR="008F0E3A">
        <w:rPr>
          <w:rFonts w:ascii="Calibri" w:eastAsia="Calibri" w:hAnsi="Calibri" w:cs="Times New Roman"/>
          <w:bCs/>
          <w:sz w:val="24"/>
          <w:szCs w:val="24"/>
          <w:lang w:eastAsia="en-US"/>
        </w:rPr>
        <w:t xml:space="preserve">a </w:t>
      </w:r>
      <w:r w:rsidRPr="00D81203">
        <w:rPr>
          <w:rFonts w:ascii="Calibri" w:eastAsia="Calibri" w:hAnsi="Calibri" w:cs="Times New Roman"/>
          <w:bCs/>
          <w:sz w:val="24"/>
          <w:szCs w:val="24"/>
          <w:lang w:eastAsia="en-US"/>
        </w:rPr>
        <w:t xml:space="preserve">licenced participant and over whom the racing authorities have no </w:t>
      </w:r>
      <w:r w:rsidR="009B2258">
        <w:rPr>
          <w:rFonts w:ascii="Calibri" w:eastAsia="Calibri" w:hAnsi="Calibri" w:cs="Times New Roman"/>
          <w:bCs/>
          <w:sz w:val="24"/>
          <w:szCs w:val="24"/>
          <w:lang w:eastAsia="en-US"/>
        </w:rPr>
        <w:t xml:space="preserve">power or </w:t>
      </w:r>
      <w:r w:rsidRPr="00D81203">
        <w:rPr>
          <w:rFonts w:ascii="Calibri" w:eastAsia="Calibri" w:hAnsi="Calibri" w:cs="Times New Roman"/>
          <w:bCs/>
          <w:sz w:val="24"/>
          <w:szCs w:val="24"/>
          <w:lang w:eastAsia="en-US"/>
        </w:rPr>
        <w:t>control</w:t>
      </w:r>
      <w:r w:rsidR="009B2258">
        <w:rPr>
          <w:rFonts w:ascii="Calibri" w:eastAsia="Calibri" w:hAnsi="Calibri" w:cs="Times New Roman"/>
          <w:bCs/>
          <w:sz w:val="24"/>
          <w:szCs w:val="24"/>
          <w:lang w:eastAsia="en-US"/>
        </w:rPr>
        <w:t xml:space="preserve"> over</w:t>
      </w:r>
      <w:r w:rsidRPr="00D81203">
        <w:rPr>
          <w:rFonts w:ascii="Calibri" w:eastAsia="Calibri" w:hAnsi="Calibri" w:cs="Times New Roman"/>
          <w:bCs/>
          <w:sz w:val="24"/>
          <w:szCs w:val="24"/>
          <w:lang w:eastAsia="en-US"/>
        </w:rPr>
        <w:t>.</w:t>
      </w:r>
    </w:p>
    <w:p w14:paraId="316DA0B2" w14:textId="77777777" w:rsidR="00D81203" w:rsidRDefault="00D81203" w:rsidP="00D81203">
      <w:pPr>
        <w:pStyle w:val="ListParagraph"/>
        <w:rPr>
          <w:rFonts w:ascii="Calibri" w:eastAsia="Calibri" w:hAnsi="Calibri" w:cs="Times New Roman"/>
          <w:bCs/>
          <w:sz w:val="24"/>
          <w:szCs w:val="24"/>
          <w:lang w:eastAsia="en-US"/>
        </w:rPr>
      </w:pPr>
    </w:p>
    <w:p w14:paraId="79838CE2" w14:textId="37F740AF"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The penalties which we impose are therefore as follows</w:t>
      </w:r>
      <w:r w:rsidR="009B2258">
        <w:rPr>
          <w:rFonts w:ascii="Calibri" w:eastAsia="Calibri" w:hAnsi="Calibri" w:cs="Times New Roman"/>
          <w:bCs/>
          <w:sz w:val="24"/>
          <w:szCs w:val="24"/>
          <w:lang w:eastAsia="en-US"/>
        </w:rPr>
        <w:t>:</w:t>
      </w:r>
    </w:p>
    <w:p w14:paraId="07814744" w14:textId="77777777" w:rsidR="00D81203" w:rsidRDefault="00D81203" w:rsidP="00D81203">
      <w:pPr>
        <w:pStyle w:val="ListParagraph"/>
        <w:rPr>
          <w:rFonts w:ascii="Calibri" w:eastAsia="Calibri" w:hAnsi="Calibri" w:cs="Times New Roman"/>
          <w:bCs/>
          <w:sz w:val="24"/>
          <w:szCs w:val="24"/>
          <w:lang w:eastAsia="en-US"/>
        </w:rPr>
      </w:pPr>
    </w:p>
    <w:p w14:paraId="46C0BE33" w14:textId="11C95771" w:rsidR="00D81203" w:rsidRDefault="00D81203" w:rsidP="00D81203">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On </w:t>
      </w:r>
      <w:r w:rsidR="008F0E3A">
        <w:rPr>
          <w:rFonts w:ascii="Calibri" w:eastAsia="Calibri" w:hAnsi="Calibri" w:cs="Times New Roman"/>
          <w:bCs/>
          <w:sz w:val="24"/>
          <w:szCs w:val="24"/>
          <w:lang w:eastAsia="en-US"/>
        </w:rPr>
        <w:t>C</w:t>
      </w:r>
      <w:r w:rsidRPr="00D81203">
        <w:rPr>
          <w:rFonts w:ascii="Calibri" w:eastAsia="Calibri" w:hAnsi="Calibri" w:cs="Times New Roman"/>
          <w:bCs/>
          <w:sz w:val="24"/>
          <w:szCs w:val="24"/>
          <w:lang w:eastAsia="en-US"/>
        </w:rPr>
        <w:t xml:space="preserve">harge </w:t>
      </w:r>
      <w:r w:rsidR="000A1328">
        <w:rPr>
          <w:rFonts w:ascii="Calibri" w:eastAsia="Calibri" w:hAnsi="Calibri" w:cs="Times New Roman"/>
          <w:bCs/>
          <w:sz w:val="24"/>
          <w:szCs w:val="24"/>
          <w:lang w:eastAsia="en-US"/>
        </w:rPr>
        <w:t>1</w:t>
      </w:r>
      <w:r w:rsidR="009B2258">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having not exercised care and supervision necessary to prevent the greyhound from being subjected to unnecessary pain or suffering</w:t>
      </w:r>
      <w:r w:rsidR="009B2258">
        <w:rPr>
          <w:rFonts w:ascii="Calibri" w:eastAsia="Calibri" w:hAnsi="Calibri" w:cs="Times New Roman"/>
          <w:bCs/>
          <w:sz w:val="24"/>
          <w:szCs w:val="24"/>
          <w:lang w:eastAsia="en-US"/>
        </w:rPr>
        <w:t>,</w:t>
      </w:r>
      <w:r w:rsidRPr="00D81203">
        <w:rPr>
          <w:rFonts w:ascii="Calibri" w:eastAsia="Calibri" w:hAnsi="Calibri" w:cs="Times New Roman"/>
          <w:bCs/>
          <w:sz w:val="24"/>
          <w:szCs w:val="24"/>
          <w:lang w:eastAsia="en-US"/>
        </w:rPr>
        <w:t xml:space="preserve"> the penalty which we impose is a warning off period of </w:t>
      </w:r>
      <w:r w:rsidR="008F0E3A">
        <w:rPr>
          <w:rFonts w:ascii="Calibri" w:eastAsia="Calibri" w:hAnsi="Calibri" w:cs="Times New Roman"/>
          <w:bCs/>
          <w:sz w:val="24"/>
          <w:szCs w:val="24"/>
          <w:lang w:eastAsia="en-US"/>
        </w:rPr>
        <w:t>three</w:t>
      </w:r>
      <w:r w:rsidRPr="00D81203">
        <w:rPr>
          <w:rFonts w:ascii="Calibri" w:eastAsia="Calibri" w:hAnsi="Calibri" w:cs="Times New Roman"/>
          <w:bCs/>
          <w:sz w:val="24"/>
          <w:szCs w:val="24"/>
          <w:lang w:eastAsia="en-US"/>
        </w:rPr>
        <w:t xml:space="preserve"> years.</w:t>
      </w:r>
    </w:p>
    <w:p w14:paraId="6B4D8D5B" w14:textId="6CD1CB22" w:rsidR="00D81203" w:rsidRDefault="009B2258" w:rsidP="00D81203">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O</w:t>
      </w:r>
      <w:r w:rsidR="00D81203" w:rsidRPr="00D81203">
        <w:rPr>
          <w:rFonts w:ascii="Calibri" w:eastAsia="Calibri" w:hAnsi="Calibri" w:cs="Times New Roman"/>
          <w:bCs/>
          <w:sz w:val="24"/>
          <w:szCs w:val="24"/>
          <w:lang w:eastAsia="en-US"/>
        </w:rPr>
        <w:t xml:space="preserve">n </w:t>
      </w:r>
      <w:r w:rsidR="008F0E3A">
        <w:rPr>
          <w:rFonts w:ascii="Calibri" w:eastAsia="Calibri" w:hAnsi="Calibri" w:cs="Times New Roman"/>
          <w:bCs/>
          <w:sz w:val="24"/>
          <w:szCs w:val="24"/>
          <w:lang w:eastAsia="en-US"/>
        </w:rPr>
        <w:t>C</w:t>
      </w:r>
      <w:r w:rsidR="00D81203" w:rsidRPr="00D81203">
        <w:rPr>
          <w:rFonts w:ascii="Calibri" w:eastAsia="Calibri" w:hAnsi="Calibri" w:cs="Times New Roman"/>
          <w:bCs/>
          <w:sz w:val="24"/>
          <w:szCs w:val="24"/>
          <w:lang w:eastAsia="en-US"/>
        </w:rPr>
        <w:t>harge 2</w:t>
      </w:r>
      <w:r>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which is not keeping the greyhound at the registered address of its trainer or owner</w:t>
      </w:r>
      <w:r w:rsidR="000A1328">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the penalty which we impose is a warning off period of </w:t>
      </w:r>
      <w:r w:rsidR="008F0E3A">
        <w:rPr>
          <w:rFonts w:ascii="Calibri" w:eastAsia="Calibri" w:hAnsi="Calibri" w:cs="Times New Roman"/>
          <w:bCs/>
          <w:sz w:val="24"/>
          <w:szCs w:val="24"/>
          <w:lang w:eastAsia="en-US"/>
        </w:rPr>
        <w:t>six</w:t>
      </w:r>
      <w:r w:rsidR="00D81203" w:rsidRPr="00D81203">
        <w:rPr>
          <w:rFonts w:ascii="Calibri" w:eastAsia="Calibri" w:hAnsi="Calibri" w:cs="Times New Roman"/>
          <w:bCs/>
          <w:sz w:val="24"/>
          <w:szCs w:val="24"/>
          <w:lang w:eastAsia="en-US"/>
        </w:rPr>
        <w:t xml:space="preserve"> months.</w:t>
      </w:r>
    </w:p>
    <w:p w14:paraId="2FCE74CA" w14:textId="77777777" w:rsidR="00D81203" w:rsidRDefault="00D81203" w:rsidP="00D81203">
      <w:pPr>
        <w:pStyle w:val="ListParagraph"/>
        <w:rPr>
          <w:rFonts w:ascii="Calibri" w:eastAsia="Calibri" w:hAnsi="Calibri" w:cs="Times New Roman"/>
          <w:bCs/>
          <w:sz w:val="24"/>
          <w:szCs w:val="24"/>
          <w:lang w:eastAsia="en-US"/>
        </w:rPr>
      </w:pPr>
    </w:p>
    <w:p w14:paraId="1934CC4E" w14:textId="654A1D75" w:rsidR="00D81203" w:rsidRDefault="000A1328" w:rsidP="00D81203">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00D81203" w:rsidRPr="00D81203">
        <w:rPr>
          <w:rFonts w:ascii="Calibri" w:eastAsia="Calibri" w:hAnsi="Calibri" w:cs="Times New Roman"/>
          <w:bCs/>
          <w:sz w:val="24"/>
          <w:szCs w:val="24"/>
          <w:lang w:eastAsia="en-US"/>
        </w:rPr>
        <w:t xml:space="preserve">n </w:t>
      </w:r>
      <w:r w:rsidR="008F0E3A">
        <w:rPr>
          <w:rFonts w:ascii="Calibri" w:eastAsia="Calibri" w:hAnsi="Calibri" w:cs="Times New Roman"/>
          <w:bCs/>
          <w:sz w:val="24"/>
          <w:szCs w:val="24"/>
          <w:lang w:eastAsia="en-US"/>
        </w:rPr>
        <w:t>C</w:t>
      </w:r>
      <w:r w:rsidR="00D81203" w:rsidRPr="00D81203">
        <w:rPr>
          <w:rFonts w:ascii="Calibri" w:eastAsia="Calibri" w:hAnsi="Calibri" w:cs="Times New Roman"/>
          <w:bCs/>
          <w:sz w:val="24"/>
          <w:szCs w:val="24"/>
          <w:lang w:eastAsia="en-US"/>
        </w:rPr>
        <w:t>harge 3</w:t>
      </w:r>
      <w:r>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which is a charge of neglect or any dishonest</w:t>
      </w:r>
      <w:r>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corrupt or improper act or practise in connection with the registration of the greyhound</w:t>
      </w:r>
      <w:r>
        <w:rPr>
          <w:rFonts w:ascii="Calibri" w:eastAsia="Calibri" w:hAnsi="Calibri" w:cs="Times New Roman"/>
          <w:bCs/>
          <w:sz w:val="24"/>
          <w:szCs w:val="24"/>
          <w:lang w:eastAsia="en-US"/>
        </w:rPr>
        <w:t>,</w:t>
      </w:r>
      <w:r w:rsidR="00D81203" w:rsidRPr="00D81203">
        <w:rPr>
          <w:rFonts w:ascii="Calibri" w:eastAsia="Calibri" w:hAnsi="Calibri" w:cs="Times New Roman"/>
          <w:bCs/>
          <w:sz w:val="24"/>
          <w:szCs w:val="24"/>
          <w:lang w:eastAsia="en-US"/>
        </w:rPr>
        <w:t xml:space="preserve"> the penalty which we impose is a warning off period of 12 months.</w:t>
      </w:r>
    </w:p>
    <w:p w14:paraId="376182E9" w14:textId="77777777" w:rsidR="00D81203" w:rsidRDefault="00D81203" w:rsidP="00D81203">
      <w:pPr>
        <w:pStyle w:val="ListParagraph"/>
        <w:rPr>
          <w:rFonts w:ascii="Calibri" w:eastAsia="Calibri" w:hAnsi="Calibri" w:cs="Times New Roman"/>
          <w:bCs/>
          <w:sz w:val="24"/>
          <w:szCs w:val="24"/>
          <w:lang w:eastAsia="en-US"/>
        </w:rPr>
      </w:pPr>
    </w:p>
    <w:p w14:paraId="16904E59" w14:textId="4795B1B1" w:rsidR="000A1328" w:rsidRPr="000A1328" w:rsidRDefault="00D81203" w:rsidP="000A1328">
      <w:pPr>
        <w:numPr>
          <w:ilvl w:val="0"/>
          <w:numId w:val="1"/>
        </w:numPr>
        <w:spacing w:line="259" w:lineRule="auto"/>
        <w:ind w:left="426" w:hanging="426"/>
        <w:jc w:val="both"/>
        <w:rPr>
          <w:rFonts w:ascii="Calibri" w:eastAsia="Calibri" w:hAnsi="Calibri" w:cs="Times New Roman"/>
          <w:bCs/>
          <w:sz w:val="24"/>
          <w:szCs w:val="24"/>
          <w:lang w:eastAsia="en-US"/>
        </w:rPr>
      </w:pPr>
      <w:r w:rsidRPr="00D81203">
        <w:rPr>
          <w:rFonts w:ascii="Calibri" w:eastAsia="Calibri" w:hAnsi="Calibri" w:cs="Times New Roman"/>
          <w:bCs/>
          <w:sz w:val="24"/>
          <w:szCs w:val="24"/>
          <w:lang w:eastAsia="en-US"/>
        </w:rPr>
        <w:t xml:space="preserve">We order that each </w:t>
      </w:r>
      <w:r w:rsidR="000A1328">
        <w:rPr>
          <w:rFonts w:ascii="Calibri" w:eastAsia="Calibri" w:hAnsi="Calibri" w:cs="Times New Roman"/>
          <w:bCs/>
          <w:sz w:val="24"/>
          <w:szCs w:val="24"/>
          <w:lang w:eastAsia="en-US"/>
        </w:rPr>
        <w:t xml:space="preserve">penalty </w:t>
      </w:r>
      <w:r w:rsidR="000A1328" w:rsidRPr="000A1328">
        <w:rPr>
          <w:rFonts w:ascii="Calibri" w:eastAsia="Calibri" w:hAnsi="Calibri" w:cs="Times New Roman"/>
          <w:bCs/>
          <w:sz w:val="24"/>
          <w:szCs w:val="24"/>
          <w:lang w:eastAsia="en-US"/>
        </w:rPr>
        <w:t xml:space="preserve">on </w:t>
      </w:r>
      <w:r w:rsidR="008F0E3A">
        <w:rPr>
          <w:rFonts w:ascii="Calibri" w:eastAsia="Calibri" w:hAnsi="Calibri" w:cs="Times New Roman"/>
          <w:bCs/>
          <w:sz w:val="24"/>
          <w:szCs w:val="24"/>
          <w:lang w:eastAsia="en-US"/>
        </w:rPr>
        <w:t>C</w:t>
      </w:r>
      <w:r w:rsidR="000A1328" w:rsidRPr="000A1328">
        <w:rPr>
          <w:rFonts w:ascii="Calibri" w:eastAsia="Calibri" w:hAnsi="Calibri" w:cs="Times New Roman"/>
          <w:bCs/>
          <w:sz w:val="24"/>
          <w:szCs w:val="24"/>
          <w:lang w:eastAsia="en-US"/>
        </w:rPr>
        <w:t xml:space="preserve">harges 2 and 3 </w:t>
      </w:r>
      <w:r w:rsidRPr="00D81203">
        <w:rPr>
          <w:rFonts w:ascii="Calibri" w:eastAsia="Calibri" w:hAnsi="Calibri" w:cs="Times New Roman"/>
          <w:bCs/>
          <w:sz w:val="24"/>
          <w:szCs w:val="24"/>
          <w:lang w:eastAsia="en-US"/>
        </w:rPr>
        <w:t xml:space="preserve">be served concurrently </w:t>
      </w:r>
      <w:r w:rsidR="000A1328" w:rsidRPr="000A1328">
        <w:rPr>
          <w:rFonts w:ascii="Calibri" w:eastAsia="Calibri" w:hAnsi="Calibri" w:cs="Times New Roman"/>
          <w:bCs/>
          <w:sz w:val="24"/>
          <w:szCs w:val="24"/>
          <w:lang w:eastAsia="en-US"/>
        </w:rPr>
        <w:t xml:space="preserve">with the penalty on </w:t>
      </w:r>
      <w:r w:rsidR="008F0E3A">
        <w:rPr>
          <w:rFonts w:ascii="Calibri" w:eastAsia="Calibri" w:hAnsi="Calibri" w:cs="Times New Roman"/>
          <w:bCs/>
          <w:sz w:val="24"/>
          <w:szCs w:val="24"/>
          <w:lang w:eastAsia="en-US"/>
        </w:rPr>
        <w:t>C</w:t>
      </w:r>
      <w:r w:rsidR="000A1328" w:rsidRPr="000A1328">
        <w:rPr>
          <w:rFonts w:ascii="Calibri" w:eastAsia="Calibri" w:hAnsi="Calibri" w:cs="Times New Roman"/>
          <w:bCs/>
          <w:sz w:val="24"/>
          <w:szCs w:val="24"/>
          <w:lang w:eastAsia="en-US"/>
        </w:rPr>
        <w:t xml:space="preserve">harge 1, </w:t>
      </w:r>
      <w:r w:rsidRPr="00D81203">
        <w:rPr>
          <w:rFonts w:ascii="Calibri" w:eastAsia="Calibri" w:hAnsi="Calibri" w:cs="Times New Roman"/>
          <w:bCs/>
          <w:sz w:val="24"/>
          <w:szCs w:val="24"/>
          <w:lang w:eastAsia="en-US"/>
        </w:rPr>
        <w:t xml:space="preserve">given that they arise out of the same set of circumstances. </w:t>
      </w:r>
      <w:r w:rsidR="000A1328" w:rsidRPr="000A1328">
        <w:rPr>
          <w:rFonts w:ascii="Calibri" w:eastAsia="Calibri" w:hAnsi="Calibri" w:cs="Times New Roman"/>
          <w:bCs/>
          <w:sz w:val="24"/>
          <w:szCs w:val="24"/>
          <w:lang w:eastAsia="en-US"/>
        </w:rPr>
        <w:t xml:space="preserve">Thus, </w:t>
      </w:r>
      <w:r w:rsidR="008F0E3A">
        <w:rPr>
          <w:rFonts w:ascii="Calibri" w:eastAsia="Calibri" w:hAnsi="Calibri" w:cs="Times New Roman"/>
          <w:bCs/>
          <w:sz w:val="24"/>
          <w:szCs w:val="24"/>
          <w:lang w:eastAsia="en-US"/>
        </w:rPr>
        <w:t>the effective penalty is a warning off period for three years and</w:t>
      </w:r>
      <w:r w:rsidRPr="00D81203">
        <w:rPr>
          <w:rFonts w:ascii="Calibri" w:eastAsia="Calibri" w:hAnsi="Calibri" w:cs="Times New Roman"/>
          <w:bCs/>
          <w:sz w:val="24"/>
          <w:szCs w:val="24"/>
          <w:lang w:eastAsia="en-US"/>
        </w:rPr>
        <w:t xml:space="preserve"> will commence </w:t>
      </w:r>
      <w:r w:rsidR="000A1328" w:rsidRPr="000A1328">
        <w:rPr>
          <w:rFonts w:ascii="Calibri" w:eastAsia="Calibri" w:hAnsi="Calibri" w:cs="Times New Roman"/>
          <w:bCs/>
          <w:sz w:val="24"/>
          <w:szCs w:val="24"/>
          <w:lang w:eastAsia="en-US"/>
        </w:rPr>
        <w:t xml:space="preserve">from </w:t>
      </w:r>
      <w:r w:rsidRPr="00D81203">
        <w:rPr>
          <w:rFonts w:ascii="Calibri" w:eastAsia="Calibri" w:hAnsi="Calibri" w:cs="Times New Roman"/>
          <w:bCs/>
          <w:sz w:val="24"/>
          <w:szCs w:val="24"/>
          <w:lang w:eastAsia="en-US"/>
        </w:rPr>
        <w:t>today</w:t>
      </w:r>
      <w:r w:rsidR="000A1328">
        <w:rPr>
          <w:rFonts w:ascii="Calibri" w:eastAsia="Calibri" w:hAnsi="Calibri" w:cs="Times New Roman"/>
          <w:bCs/>
          <w:sz w:val="24"/>
          <w:szCs w:val="24"/>
          <w:lang w:eastAsia="en-US"/>
        </w:rPr>
        <w:t>, 5 February 2026.</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B26"/>
    <w:multiLevelType w:val="hybridMultilevel"/>
    <w:tmpl w:val="46803408"/>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934514"/>
    <w:multiLevelType w:val="hybridMultilevel"/>
    <w:tmpl w:val="A05A224E"/>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DF17E1"/>
    <w:multiLevelType w:val="hybridMultilevel"/>
    <w:tmpl w:val="8160A0A6"/>
    <w:lvl w:ilvl="0" w:tplc="B0764690">
      <w:start w:val="21"/>
      <w:numFmt w:val="decimal"/>
      <w:lvlText w:val="%1"/>
      <w:lvlJc w:val="left"/>
      <w:pPr>
        <w:ind w:left="813" w:hanging="360"/>
      </w:pPr>
      <w:rPr>
        <w:rFonts w:hint="default"/>
        <w:b/>
        <w:bCs w:val="0"/>
        <w:i w:val="0"/>
        <w:iCs w:val="0"/>
      </w:rPr>
    </w:lvl>
    <w:lvl w:ilvl="1" w:tplc="0C090019" w:tentative="1">
      <w:start w:val="1"/>
      <w:numFmt w:val="lowerLetter"/>
      <w:lvlText w:val="%2."/>
      <w:lvlJc w:val="left"/>
      <w:pPr>
        <w:ind w:left="1533" w:hanging="360"/>
      </w:pPr>
    </w:lvl>
    <w:lvl w:ilvl="2" w:tplc="0C09001B" w:tentative="1">
      <w:start w:val="1"/>
      <w:numFmt w:val="lowerRoman"/>
      <w:lvlText w:val="%3."/>
      <w:lvlJc w:val="right"/>
      <w:pPr>
        <w:ind w:left="2253" w:hanging="180"/>
      </w:pPr>
    </w:lvl>
    <w:lvl w:ilvl="3" w:tplc="0C09000F" w:tentative="1">
      <w:start w:val="1"/>
      <w:numFmt w:val="decimal"/>
      <w:lvlText w:val="%4."/>
      <w:lvlJc w:val="left"/>
      <w:pPr>
        <w:ind w:left="2973" w:hanging="360"/>
      </w:pPr>
    </w:lvl>
    <w:lvl w:ilvl="4" w:tplc="0C090019" w:tentative="1">
      <w:start w:val="1"/>
      <w:numFmt w:val="lowerLetter"/>
      <w:lvlText w:val="%5."/>
      <w:lvlJc w:val="left"/>
      <w:pPr>
        <w:ind w:left="3693" w:hanging="360"/>
      </w:pPr>
    </w:lvl>
    <w:lvl w:ilvl="5" w:tplc="0C09001B" w:tentative="1">
      <w:start w:val="1"/>
      <w:numFmt w:val="lowerRoman"/>
      <w:lvlText w:val="%6."/>
      <w:lvlJc w:val="right"/>
      <w:pPr>
        <w:ind w:left="4413" w:hanging="180"/>
      </w:pPr>
    </w:lvl>
    <w:lvl w:ilvl="6" w:tplc="0C09000F" w:tentative="1">
      <w:start w:val="1"/>
      <w:numFmt w:val="decimal"/>
      <w:lvlText w:val="%7."/>
      <w:lvlJc w:val="left"/>
      <w:pPr>
        <w:ind w:left="5133" w:hanging="360"/>
      </w:pPr>
    </w:lvl>
    <w:lvl w:ilvl="7" w:tplc="0C090019" w:tentative="1">
      <w:start w:val="1"/>
      <w:numFmt w:val="lowerLetter"/>
      <w:lvlText w:val="%8."/>
      <w:lvlJc w:val="left"/>
      <w:pPr>
        <w:ind w:left="5853" w:hanging="360"/>
      </w:pPr>
    </w:lvl>
    <w:lvl w:ilvl="8" w:tplc="0C09001B" w:tentative="1">
      <w:start w:val="1"/>
      <w:numFmt w:val="lowerRoman"/>
      <w:lvlText w:val="%9."/>
      <w:lvlJc w:val="right"/>
      <w:pPr>
        <w:ind w:left="6573" w:hanging="180"/>
      </w:pPr>
    </w:lvl>
  </w:abstractNum>
  <w:abstractNum w:abstractNumId="4" w15:restartNumberingAfterBreak="0">
    <w:nsid w:val="56914FD7"/>
    <w:multiLevelType w:val="hybridMultilevel"/>
    <w:tmpl w:val="78FE441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0174067">
    <w:abstractNumId w:val="2"/>
  </w:num>
  <w:num w:numId="2" w16cid:durableId="5512385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420421">
    <w:abstractNumId w:val="3"/>
  </w:num>
  <w:num w:numId="4" w16cid:durableId="1301115123">
    <w:abstractNumId w:val="1"/>
  </w:num>
  <w:num w:numId="5" w16cid:durableId="395706368">
    <w:abstractNumId w:val="0"/>
  </w:num>
  <w:num w:numId="6" w16cid:durableId="207627428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43A6"/>
    <w:rsid w:val="0002157F"/>
    <w:rsid w:val="000215EA"/>
    <w:rsid w:val="0002200A"/>
    <w:rsid w:val="000304D0"/>
    <w:rsid w:val="00032DE6"/>
    <w:rsid w:val="00036ABF"/>
    <w:rsid w:val="00050198"/>
    <w:rsid w:val="00051453"/>
    <w:rsid w:val="000516E8"/>
    <w:rsid w:val="000545C8"/>
    <w:rsid w:val="0006129A"/>
    <w:rsid w:val="000642AD"/>
    <w:rsid w:val="000716D0"/>
    <w:rsid w:val="000717EB"/>
    <w:rsid w:val="00073C6A"/>
    <w:rsid w:val="00075A28"/>
    <w:rsid w:val="00080ECA"/>
    <w:rsid w:val="000812A3"/>
    <w:rsid w:val="00084934"/>
    <w:rsid w:val="00087EA5"/>
    <w:rsid w:val="000934F0"/>
    <w:rsid w:val="00096897"/>
    <w:rsid w:val="000A1328"/>
    <w:rsid w:val="000A1957"/>
    <w:rsid w:val="000A40DD"/>
    <w:rsid w:val="000B112B"/>
    <w:rsid w:val="000B5E53"/>
    <w:rsid w:val="000C03DC"/>
    <w:rsid w:val="000C203F"/>
    <w:rsid w:val="000C4E17"/>
    <w:rsid w:val="000C4ED8"/>
    <w:rsid w:val="000D0B13"/>
    <w:rsid w:val="000E45EF"/>
    <w:rsid w:val="000F3A2F"/>
    <w:rsid w:val="000F5E0F"/>
    <w:rsid w:val="00100645"/>
    <w:rsid w:val="00100B03"/>
    <w:rsid w:val="00101543"/>
    <w:rsid w:val="00105417"/>
    <w:rsid w:val="0011339F"/>
    <w:rsid w:val="001164B5"/>
    <w:rsid w:val="0011725D"/>
    <w:rsid w:val="00117D1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34F38"/>
    <w:rsid w:val="00237626"/>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3A88"/>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3B4B"/>
    <w:rsid w:val="0046587C"/>
    <w:rsid w:val="004752BA"/>
    <w:rsid w:val="00475B56"/>
    <w:rsid w:val="00476222"/>
    <w:rsid w:val="004773C3"/>
    <w:rsid w:val="00481420"/>
    <w:rsid w:val="00483FDC"/>
    <w:rsid w:val="00487BBF"/>
    <w:rsid w:val="00492E56"/>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69FE"/>
    <w:rsid w:val="005250ED"/>
    <w:rsid w:val="00525438"/>
    <w:rsid w:val="0053232B"/>
    <w:rsid w:val="00532A17"/>
    <w:rsid w:val="00532B82"/>
    <w:rsid w:val="00535641"/>
    <w:rsid w:val="005359E0"/>
    <w:rsid w:val="00536E7B"/>
    <w:rsid w:val="00541155"/>
    <w:rsid w:val="00541175"/>
    <w:rsid w:val="005429E9"/>
    <w:rsid w:val="0055069F"/>
    <w:rsid w:val="00552283"/>
    <w:rsid w:val="005531C4"/>
    <w:rsid w:val="00553778"/>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7769"/>
    <w:rsid w:val="005956CC"/>
    <w:rsid w:val="00596445"/>
    <w:rsid w:val="0059725A"/>
    <w:rsid w:val="005A141D"/>
    <w:rsid w:val="005A427E"/>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6959"/>
    <w:rsid w:val="00620923"/>
    <w:rsid w:val="0062226E"/>
    <w:rsid w:val="00625282"/>
    <w:rsid w:val="00625FEF"/>
    <w:rsid w:val="00632688"/>
    <w:rsid w:val="00633163"/>
    <w:rsid w:val="00641D71"/>
    <w:rsid w:val="006458D5"/>
    <w:rsid w:val="00650664"/>
    <w:rsid w:val="00651C01"/>
    <w:rsid w:val="006529A5"/>
    <w:rsid w:val="0065633A"/>
    <w:rsid w:val="0066264B"/>
    <w:rsid w:val="006649F5"/>
    <w:rsid w:val="00664AA4"/>
    <w:rsid w:val="00665D2F"/>
    <w:rsid w:val="00670338"/>
    <w:rsid w:val="006712A3"/>
    <w:rsid w:val="006727B0"/>
    <w:rsid w:val="00674577"/>
    <w:rsid w:val="00676A24"/>
    <w:rsid w:val="00677CBB"/>
    <w:rsid w:val="0068045A"/>
    <w:rsid w:val="006816AD"/>
    <w:rsid w:val="00684000"/>
    <w:rsid w:val="006842FC"/>
    <w:rsid w:val="00686A15"/>
    <w:rsid w:val="00686B1D"/>
    <w:rsid w:val="00692A9F"/>
    <w:rsid w:val="006955FC"/>
    <w:rsid w:val="00695E3E"/>
    <w:rsid w:val="006A0505"/>
    <w:rsid w:val="006A0546"/>
    <w:rsid w:val="006A45B1"/>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4597D"/>
    <w:rsid w:val="007510B7"/>
    <w:rsid w:val="00752A82"/>
    <w:rsid w:val="00752DED"/>
    <w:rsid w:val="00754A68"/>
    <w:rsid w:val="00754BBF"/>
    <w:rsid w:val="007551A5"/>
    <w:rsid w:val="00756CF6"/>
    <w:rsid w:val="00757D1A"/>
    <w:rsid w:val="007623B9"/>
    <w:rsid w:val="007670D8"/>
    <w:rsid w:val="00771C25"/>
    <w:rsid w:val="00772BC7"/>
    <w:rsid w:val="00774401"/>
    <w:rsid w:val="00775903"/>
    <w:rsid w:val="0077691E"/>
    <w:rsid w:val="0078243F"/>
    <w:rsid w:val="0078335B"/>
    <w:rsid w:val="0078392C"/>
    <w:rsid w:val="007840BF"/>
    <w:rsid w:val="007868CF"/>
    <w:rsid w:val="007910AE"/>
    <w:rsid w:val="007A10C7"/>
    <w:rsid w:val="007A30B3"/>
    <w:rsid w:val="007A3D33"/>
    <w:rsid w:val="007A573E"/>
    <w:rsid w:val="007B5C24"/>
    <w:rsid w:val="007B7E07"/>
    <w:rsid w:val="007C1888"/>
    <w:rsid w:val="007C32D2"/>
    <w:rsid w:val="007C4987"/>
    <w:rsid w:val="007C5883"/>
    <w:rsid w:val="007C5B13"/>
    <w:rsid w:val="007C60EA"/>
    <w:rsid w:val="007C677B"/>
    <w:rsid w:val="007C69C8"/>
    <w:rsid w:val="007D1488"/>
    <w:rsid w:val="007D34EC"/>
    <w:rsid w:val="007D40DD"/>
    <w:rsid w:val="007D7ACA"/>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6F3"/>
    <w:rsid w:val="00880431"/>
    <w:rsid w:val="00880D7B"/>
    <w:rsid w:val="00881647"/>
    <w:rsid w:val="008855EA"/>
    <w:rsid w:val="0088616A"/>
    <w:rsid w:val="00887787"/>
    <w:rsid w:val="00891C39"/>
    <w:rsid w:val="008943F9"/>
    <w:rsid w:val="008945DF"/>
    <w:rsid w:val="008A5B93"/>
    <w:rsid w:val="008B1309"/>
    <w:rsid w:val="008B4632"/>
    <w:rsid w:val="008B55E6"/>
    <w:rsid w:val="008B5832"/>
    <w:rsid w:val="008C03D8"/>
    <w:rsid w:val="008C0473"/>
    <w:rsid w:val="008C0F76"/>
    <w:rsid w:val="008C38F2"/>
    <w:rsid w:val="008C3D3D"/>
    <w:rsid w:val="008D0FD8"/>
    <w:rsid w:val="008D5368"/>
    <w:rsid w:val="008D6C88"/>
    <w:rsid w:val="008E4E18"/>
    <w:rsid w:val="008E4FA7"/>
    <w:rsid w:val="008E5EF4"/>
    <w:rsid w:val="008E780F"/>
    <w:rsid w:val="008F0B7F"/>
    <w:rsid w:val="008F0E3A"/>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7409"/>
    <w:rsid w:val="009749BF"/>
    <w:rsid w:val="00980A09"/>
    <w:rsid w:val="00984F4D"/>
    <w:rsid w:val="00986C4F"/>
    <w:rsid w:val="00987BE7"/>
    <w:rsid w:val="00990C02"/>
    <w:rsid w:val="00993D49"/>
    <w:rsid w:val="009A39EC"/>
    <w:rsid w:val="009A7521"/>
    <w:rsid w:val="009B2258"/>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36839"/>
    <w:rsid w:val="00A533ED"/>
    <w:rsid w:val="00A537E2"/>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22F6F"/>
    <w:rsid w:val="00B230CE"/>
    <w:rsid w:val="00B2760E"/>
    <w:rsid w:val="00B3017F"/>
    <w:rsid w:val="00B30C4A"/>
    <w:rsid w:val="00B327BB"/>
    <w:rsid w:val="00B430BD"/>
    <w:rsid w:val="00B43134"/>
    <w:rsid w:val="00B45872"/>
    <w:rsid w:val="00B552F2"/>
    <w:rsid w:val="00B57A30"/>
    <w:rsid w:val="00B57A57"/>
    <w:rsid w:val="00B61069"/>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80337"/>
    <w:rsid w:val="00C84BB4"/>
    <w:rsid w:val="00C85694"/>
    <w:rsid w:val="00C876A7"/>
    <w:rsid w:val="00C90C2F"/>
    <w:rsid w:val="00C90F7D"/>
    <w:rsid w:val="00C96759"/>
    <w:rsid w:val="00C967C3"/>
    <w:rsid w:val="00CA2BE6"/>
    <w:rsid w:val="00CA2E8B"/>
    <w:rsid w:val="00CA5C5B"/>
    <w:rsid w:val="00CA6091"/>
    <w:rsid w:val="00CB04FF"/>
    <w:rsid w:val="00CB0C35"/>
    <w:rsid w:val="00CB5539"/>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4C09"/>
    <w:rsid w:val="00D7609B"/>
    <w:rsid w:val="00D80B43"/>
    <w:rsid w:val="00D80CDF"/>
    <w:rsid w:val="00D81203"/>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25E2"/>
    <w:rsid w:val="00DC3114"/>
    <w:rsid w:val="00DC3E85"/>
    <w:rsid w:val="00DD1213"/>
    <w:rsid w:val="00DD68D2"/>
    <w:rsid w:val="00DE6F9C"/>
    <w:rsid w:val="00DE7A8E"/>
    <w:rsid w:val="00DF199F"/>
    <w:rsid w:val="00E00B29"/>
    <w:rsid w:val="00E01079"/>
    <w:rsid w:val="00E07246"/>
    <w:rsid w:val="00E1180F"/>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0F57"/>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259C"/>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241836481">
      <w:bodyDiv w:val="1"/>
      <w:marLeft w:val="0"/>
      <w:marRight w:val="0"/>
      <w:marTop w:val="0"/>
      <w:marBottom w:val="0"/>
      <w:divBdr>
        <w:top w:val="none" w:sz="0" w:space="0" w:color="auto"/>
        <w:left w:val="none" w:sz="0" w:space="0" w:color="auto"/>
        <w:bottom w:val="none" w:sz="0" w:space="0" w:color="auto"/>
        <w:right w:val="none" w:sz="0" w:space="0" w:color="auto"/>
      </w:divBdr>
      <w:divsChild>
        <w:div w:id="451437255">
          <w:marLeft w:val="0"/>
          <w:marRight w:val="0"/>
          <w:marTop w:val="0"/>
          <w:marBottom w:val="0"/>
          <w:divBdr>
            <w:top w:val="none" w:sz="0" w:space="0" w:color="auto"/>
            <w:left w:val="none" w:sz="0" w:space="0" w:color="auto"/>
            <w:bottom w:val="none" w:sz="0" w:space="0" w:color="auto"/>
            <w:right w:val="none" w:sz="0" w:space="0" w:color="auto"/>
          </w:divBdr>
        </w:div>
        <w:div w:id="350297805">
          <w:marLeft w:val="0"/>
          <w:marRight w:val="0"/>
          <w:marTop w:val="0"/>
          <w:marBottom w:val="0"/>
          <w:divBdr>
            <w:top w:val="none" w:sz="0" w:space="0" w:color="auto"/>
            <w:left w:val="none" w:sz="0" w:space="0" w:color="auto"/>
            <w:bottom w:val="none" w:sz="0" w:space="0" w:color="auto"/>
            <w:right w:val="none" w:sz="0" w:space="0" w:color="auto"/>
          </w:divBdr>
        </w:div>
        <w:div w:id="838696814">
          <w:marLeft w:val="0"/>
          <w:marRight w:val="0"/>
          <w:marTop w:val="0"/>
          <w:marBottom w:val="0"/>
          <w:divBdr>
            <w:top w:val="none" w:sz="0" w:space="0" w:color="auto"/>
            <w:left w:val="none" w:sz="0" w:space="0" w:color="auto"/>
            <w:bottom w:val="none" w:sz="0" w:space="0" w:color="auto"/>
            <w:right w:val="none" w:sz="0" w:space="0" w:color="auto"/>
          </w:divBdr>
        </w:div>
        <w:div w:id="1544100283">
          <w:marLeft w:val="0"/>
          <w:marRight w:val="0"/>
          <w:marTop w:val="0"/>
          <w:marBottom w:val="0"/>
          <w:divBdr>
            <w:top w:val="none" w:sz="0" w:space="0" w:color="auto"/>
            <w:left w:val="none" w:sz="0" w:space="0" w:color="auto"/>
            <w:bottom w:val="none" w:sz="0" w:space="0" w:color="auto"/>
            <w:right w:val="none" w:sz="0" w:space="0" w:color="auto"/>
          </w:divBdr>
        </w:div>
        <w:div w:id="414280620">
          <w:marLeft w:val="0"/>
          <w:marRight w:val="0"/>
          <w:marTop w:val="0"/>
          <w:marBottom w:val="0"/>
          <w:divBdr>
            <w:top w:val="none" w:sz="0" w:space="0" w:color="auto"/>
            <w:left w:val="none" w:sz="0" w:space="0" w:color="auto"/>
            <w:bottom w:val="none" w:sz="0" w:space="0" w:color="auto"/>
            <w:right w:val="none" w:sz="0" w:space="0" w:color="auto"/>
          </w:divBdr>
        </w:div>
        <w:div w:id="1180848845">
          <w:marLeft w:val="0"/>
          <w:marRight w:val="0"/>
          <w:marTop w:val="0"/>
          <w:marBottom w:val="0"/>
          <w:divBdr>
            <w:top w:val="none" w:sz="0" w:space="0" w:color="auto"/>
            <w:left w:val="none" w:sz="0" w:space="0" w:color="auto"/>
            <w:bottom w:val="none" w:sz="0" w:space="0" w:color="auto"/>
            <w:right w:val="none" w:sz="0" w:space="0" w:color="auto"/>
          </w:divBdr>
        </w:div>
        <w:div w:id="814760847">
          <w:marLeft w:val="0"/>
          <w:marRight w:val="0"/>
          <w:marTop w:val="0"/>
          <w:marBottom w:val="0"/>
          <w:divBdr>
            <w:top w:val="none" w:sz="0" w:space="0" w:color="auto"/>
            <w:left w:val="none" w:sz="0" w:space="0" w:color="auto"/>
            <w:bottom w:val="none" w:sz="0" w:space="0" w:color="auto"/>
            <w:right w:val="none" w:sz="0" w:space="0" w:color="auto"/>
          </w:divBdr>
        </w:div>
        <w:div w:id="1680231216">
          <w:marLeft w:val="0"/>
          <w:marRight w:val="0"/>
          <w:marTop w:val="0"/>
          <w:marBottom w:val="0"/>
          <w:divBdr>
            <w:top w:val="none" w:sz="0" w:space="0" w:color="auto"/>
            <w:left w:val="none" w:sz="0" w:space="0" w:color="auto"/>
            <w:bottom w:val="none" w:sz="0" w:space="0" w:color="auto"/>
            <w:right w:val="none" w:sz="0" w:space="0" w:color="auto"/>
          </w:divBdr>
        </w:div>
      </w:divsChild>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091391975">
      <w:bodyDiv w:val="1"/>
      <w:marLeft w:val="0"/>
      <w:marRight w:val="0"/>
      <w:marTop w:val="0"/>
      <w:marBottom w:val="0"/>
      <w:divBdr>
        <w:top w:val="none" w:sz="0" w:space="0" w:color="auto"/>
        <w:left w:val="none" w:sz="0" w:space="0" w:color="auto"/>
        <w:bottom w:val="none" w:sz="0" w:space="0" w:color="auto"/>
        <w:right w:val="none" w:sz="0" w:space="0" w:color="auto"/>
      </w:divBdr>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http://purl.org/dc/terms/"/>
    <ds:schemaRef ds:uri="http://schemas.openxmlformats.org/package/2006/metadata/core-properties"/>
    <ds:schemaRef ds:uri="bf91db19-d128-4be5-8f05-109574cdb7b4"/>
    <ds:schemaRef ds:uri="http://schemas.microsoft.com/office/2006/documentManagement/types"/>
    <ds:schemaRef ds:uri="http://schemas.microsoft.com/office/infopath/2007/PartnerControls"/>
    <ds:schemaRef ds:uri="e5bac097-4d65-4b49-8fb1-11cf25ff1117"/>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7</Pages>
  <Words>2136</Words>
  <Characters>10149</Characters>
  <Application>Microsoft Office Word</Application>
  <DocSecurity>0</DocSecurity>
  <Lines>249</Lines>
  <Paragraphs>75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20</cp:revision>
  <cp:lastPrinted>2026-02-10T22:42:00Z</cp:lastPrinted>
  <dcterms:created xsi:type="dcterms:W3CDTF">2025-09-24T01:26:00Z</dcterms:created>
  <dcterms:modified xsi:type="dcterms:W3CDTF">2026-02-10T22:43:00Z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