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1D7E6253">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EB69D4">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titlePg/>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FFEADF4" w:rsidR="00AD784C" w:rsidRPr="0009050A" w:rsidRDefault="00CA1B38" w:rsidP="0016037B">
            <w:pPr>
              <w:pStyle w:val="Documenttitle"/>
            </w:pPr>
            <w:r>
              <w:t xml:space="preserve">Frequently </w:t>
            </w:r>
            <w:r w:rsidR="00676127">
              <w:t>a</w:t>
            </w:r>
            <w:r>
              <w:t xml:space="preserve">sked </w:t>
            </w:r>
            <w:r w:rsidR="00676127">
              <w:t>q</w:t>
            </w:r>
            <w:r>
              <w:t xml:space="preserve">uestions </w:t>
            </w:r>
          </w:p>
        </w:tc>
      </w:tr>
      <w:tr w:rsidR="000B2117" w14:paraId="5DF317EC" w14:textId="77777777" w:rsidTr="009C1CB1">
        <w:trPr>
          <w:trHeight w:val="1247"/>
        </w:trPr>
        <w:tc>
          <w:tcPr>
            <w:tcW w:w="7825" w:type="dxa"/>
          </w:tcPr>
          <w:p w14:paraId="69C24C39" w14:textId="4B14E010" w:rsidR="000B2117" w:rsidRPr="0016037B" w:rsidRDefault="0037330C" w:rsidP="0016037B">
            <w:pPr>
              <w:pStyle w:val="Documentsubtitle"/>
            </w:pPr>
            <w:r>
              <w:t>Future Ready</w:t>
            </w:r>
            <w:r w:rsidR="00C10E90">
              <w:t xml:space="preserve"> </w:t>
            </w:r>
            <w:r w:rsidR="006D3EDB">
              <w:t>202</w:t>
            </w:r>
            <w:r w:rsidR="004C7952">
              <w:t>7</w:t>
            </w:r>
            <w:r w:rsidR="00344582">
              <w:t>–</w:t>
            </w:r>
            <w:r w:rsidR="006D3EDB">
              <w:t>202</w:t>
            </w:r>
            <w:r w:rsidR="004C7952">
              <w:t>8</w:t>
            </w:r>
            <w:r w:rsidR="006D3EDB">
              <w:t xml:space="preserve"> </w:t>
            </w:r>
            <w:r w:rsidR="009D4336">
              <w:t>program</w:t>
            </w:r>
          </w:p>
        </w:tc>
      </w:tr>
      <w:tr w:rsidR="00CF4148" w14:paraId="5F5E6105" w14:textId="77777777" w:rsidTr="00CF4148">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153295C1" w:rsidR="00AD784C" w:rsidRPr="00B57329" w:rsidRDefault="00AD784C" w:rsidP="002365B4">
      <w:pPr>
        <w:pStyle w:val="TOCheadingfactsheet"/>
      </w:pPr>
      <w:r w:rsidRPr="00B57329">
        <w:t>Contents</w:t>
      </w:r>
    </w:p>
    <w:p w14:paraId="03C74BBF" w14:textId="362DCF75" w:rsidR="00C54C5A" w:rsidRDefault="00AD784C">
      <w:pPr>
        <w:pStyle w:val="TOC1"/>
        <w:rPr>
          <w:rFonts w:asciiTheme="minorHAnsi" w:eastAsiaTheme="minorEastAsia" w:hAnsiTheme="minorHAnsi" w:cstheme="minorBidi"/>
          <w:b w:val="0"/>
          <w:kern w:val="2"/>
          <w:sz w:val="24"/>
          <w:szCs w:val="24"/>
          <w:lang w:eastAsia="en-AU"/>
          <w14:ligatures w14:val="standardContextual"/>
        </w:rPr>
      </w:pPr>
      <w:r w:rsidRPr="003239FE">
        <w:fldChar w:fldCharType="begin"/>
      </w:r>
      <w:r w:rsidRPr="003239FE">
        <w:instrText xml:space="preserve"> TOC \h \z \t "Heading 1,1,Heading 2,2" </w:instrText>
      </w:r>
      <w:r w:rsidRPr="003239FE">
        <w:fldChar w:fldCharType="separate"/>
      </w:r>
      <w:hyperlink w:anchor="_Toc232429929" w:history="1">
        <w:r w:rsidR="00C54C5A" w:rsidRPr="006E4CC3">
          <w:rPr>
            <w:rStyle w:val="Hyperlink"/>
          </w:rPr>
          <w:t>How should I use these frequently asked questions (FAQ)?</w:t>
        </w:r>
        <w:r w:rsidR="00C54C5A">
          <w:rPr>
            <w:webHidden/>
          </w:rPr>
          <w:tab/>
        </w:r>
        <w:r w:rsidR="00C54C5A">
          <w:rPr>
            <w:webHidden/>
          </w:rPr>
          <w:fldChar w:fldCharType="begin"/>
        </w:r>
        <w:r w:rsidR="00C54C5A">
          <w:rPr>
            <w:webHidden/>
          </w:rPr>
          <w:instrText xml:space="preserve"> PAGEREF _Toc232429929 \h </w:instrText>
        </w:r>
        <w:r w:rsidR="00C54C5A">
          <w:rPr>
            <w:webHidden/>
          </w:rPr>
        </w:r>
        <w:r w:rsidR="00C54C5A">
          <w:rPr>
            <w:webHidden/>
          </w:rPr>
          <w:fldChar w:fldCharType="separate"/>
        </w:r>
        <w:r w:rsidR="00C54C5A">
          <w:rPr>
            <w:webHidden/>
          </w:rPr>
          <w:t>2</w:t>
        </w:r>
        <w:r w:rsidR="00C54C5A">
          <w:rPr>
            <w:webHidden/>
          </w:rPr>
          <w:fldChar w:fldCharType="end"/>
        </w:r>
      </w:hyperlink>
    </w:p>
    <w:p w14:paraId="0FB19769" w14:textId="43C22AEB" w:rsidR="00C54C5A" w:rsidRDefault="00C54C5A">
      <w:pPr>
        <w:pStyle w:val="TOC1"/>
        <w:rPr>
          <w:rFonts w:asciiTheme="minorHAnsi" w:eastAsiaTheme="minorEastAsia" w:hAnsiTheme="minorHAnsi" w:cstheme="minorBidi"/>
          <w:b w:val="0"/>
          <w:kern w:val="2"/>
          <w:sz w:val="24"/>
          <w:szCs w:val="24"/>
          <w:lang w:eastAsia="en-AU"/>
          <w14:ligatures w14:val="standardContextual"/>
        </w:rPr>
      </w:pPr>
      <w:hyperlink w:anchor="_Toc232429930" w:history="1">
        <w:r w:rsidRPr="006E4CC3">
          <w:rPr>
            <w:rStyle w:val="Hyperlink"/>
            <w:shd w:val="clear" w:color="auto" w:fill="FFFFFF"/>
          </w:rPr>
          <w:t>About the program</w:t>
        </w:r>
        <w:r>
          <w:rPr>
            <w:webHidden/>
          </w:rPr>
          <w:tab/>
        </w:r>
        <w:r>
          <w:rPr>
            <w:webHidden/>
          </w:rPr>
          <w:fldChar w:fldCharType="begin"/>
        </w:r>
        <w:r>
          <w:rPr>
            <w:webHidden/>
          </w:rPr>
          <w:instrText xml:space="preserve"> PAGEREF _Toc232429930 \h </w:instrText>
        </w:r>
        <w:r>
          <w:rPr>
            <w:webHidden/>
          </w:rPr>
        </w:r>
        <w:r>
          <w:rPr>
            <w:webHidden/>
          </w:rPr>
          <w:fldChar w:fldCharType="separate"/>
        </w:r>
        <w:r>
          <w:rPr>
            <w:webHidden/>
          </w:rPr>
          <w:t>2</w:t>
        </w:r>
        <w:r>
          <w:rPr>
            <w:webHidden/>
          </w:rPr>
          <w:fldChar w:fldCharType="end"/>
        </w:r>
      </w:hyperlink>
    </w:p>
    <w:p w14:paraId="2B0A5363" w14:textId="7FBCD957"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31" w:history="1">
        <w:r w:rsidRPr="006E4CC3">
          <w:rPr>
            <w:rStyle w:val="Hyperlink"/>
          </w:rPr>
          <w:t>How much funding should we request?</w:t>
        </w:r>
        <w:r>
          <w:rPr>
            <w:webHidden/>
          </w:rPr>
          <w:tab/>
        </w:r>
        <w:r>
          <w:rPr>
            <w:webHidden/>
          </w:rPr>
          <w:fldChar w:fldCharType="begin"/>
        </w:r>
        <w:r>
          <w:rPr>
            <w:webHidden/>
          </w:rPr>
          <w:instrText xml:space="preserve"> PAGEREF _Toc232429931 \h </w:instrText>
        </w:r>
        <w:r>
          <w:rPr>
            <w:webHidden/>
          </w:rPr>
        </w:r>
        <w:r>
          <w:rPr>
            <w:webHidden/>
          </w:rPr>
          <w:fldChar w:fldCharType="separate"/>
        </w:r>
        <w:r>
          <w:rPr>
            <w:webHidden/>
          </w:rPr>
          <w:t>2</w:t>
        </w:r>
        <w:r>
          <w:rPr>
            <w:webHidden/>
          </w:rPr>
          <w:fldChar w:fldCharType="end"/>
        </w:r>
      </w:hyperlink>
    </w:p>
    <w:p w14:paraId="462DD84D" w14:textId="6C9E1D89"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32" w:history="1">
        <w:r w:rsidRPr="006E4CC3">
          <w:rPr>
            <w:rStyle w:val="Hyperlink"/>
          </w:rPr>
          <w:t>What is a reasonable percentage of funding allocated to staffing costs?</w:t>
        </w:r>
        <w:r>
          <w:rPr>
            <w:webHidden/>
          </w:rPr>
          <w:tab/>
        </w:r>
        <w:r>
          <w:rPr>
            <w:webHidden/>
          </w:rPr>
          <w:fldChar w:fldCharType="begin"/>
        </w:r>
        <w:r>
          <w:rPr>
            <w:webHidden/>
          </w:rPr>
          <w:instrText xml:space="preserve"> PAGEREF _Toc232429932 \h </w:instrText>
        </w:r>
        <w:r>
          <w:rPr>
            <w:webHidden/>
          </w:rPr>
        </w:r>
        <w:r>
          <w:rPr>
            <w:webHidden/>
          </w:rPr>
          <w:fldChar w:fldCharType="separate"/>
        </w:r>
        <w:r>
          <w:rPr>
            <w:webHidden/>
          </w:rPr>
          <w:t>2</w:t>
        </w:r>
        <w:r>
          <w:rPr>
            <w:webHidden/>
          </w:rPr>
          <w:fldChar w:fldCharType="end"/>
        </w:r>
      </w:hyperlink>
    </w:p>
    <w:p w14:paraId="67CFEBEB" w14:textId="1299C497"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33" w:history="1">
        <w:r w:rsidRPr="006E4CC3">
          <w:rPr>
            <w:rStyle w:val="Hyperlink"/>
          </w:rPr>
          <w:t>What percentage of project costs should come from other sources?</w:t>
        </w:r>
        <w:r>
          <w:rPr>
            <w:webHidden/>
          </w:rPr>
          <w:tab/>
        </w:r>
        <w:r>
          <w:rPr>
            <w:webHidden/>
          </w:rPr>
          <w:fldChar w:fldCharType="begin"/>
        </w:r>
        <w:r>
          <w:rPr>
            <w:webHidden/>
          </w:rPr>
          <w:instrText xml:space="preserve"> PAGEREF _Toc232429933 \h </w:instrText>
        </w:r>
        <w:r>
          <w:rPr>
            <w:webHidden/>
          </w:rPr>
        </w:r>
        <w:r>
          <w:rPr>
            <w:webHidden/>
          </w:rPr>
          <w:fldChar w:fldCharType="separate"/>
        </w:r>
        <w:r>
          <w:rPr>
            <w:webHidden/>
          </w:rPr>
          <w:t>2</w:t>
        </w:r>
        <w:r>
          <w:rPr>
            <w:webHidden/>
          </w:rPr>
          <w:fldChar w:fldCharType="end"/>
        </w:r>
      </w:hyperlink>
    </w:p>
    <w:p w14:paraId="2E9A906E" w14:textId="12A20D5F"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34" w:history="1">
        <w:r w:rsidRPr="006E4CC3">
          <w:rPr>
            <w:rStyle w:val="Hyperlink"/>
            <w:rFonts w:eastAsia="MS Gothic"/>
          </w:rPr>
          <w:t>What types of projects and activities can be funded?</w:t>
        </w:r>
        <w:r>
          <w:rPr>
            <w:webHidden/>
          </w:rPr>
          <w:tab/>
        </w:r>
        <w:r>
          <w:rPr>
            <w:webHidden/>
          </w:rPr>
          <w:fldChar w:fldCharType="begin"/>
        </w:r>
        <w:r>
          <w:rPr>
            <w:webHidden/>
          </w:rPr>
          <w:instrText xml:space="preserve"> PAGEREF _Toc232429934 \h </w:instrText>
        </w:r>
        <w:r>
          <w:rPr>
            <w:webHidden/>
          </w:rPr>
        </w:r>
        <w:r>
          <w:rPr>
            <w:webHidden/>
          </w:rPr>
          <w:fldChar w:fldCharType="separate"/>
        </w:r>
        <w:r>
          <w:rPr>
            <w:webHidden/>
          </w:rPr>
          <w:t>2</w:t>
        </w:r>
        <w:r>
          <w:rPr>
            <w:webHidden/>
          </w:rPr>
          <w:fldChar w:fldCharType="end"/>
        </w:r>
      </w:hyperlink>
    </w:p>
    <w:p w14:paraId="7AA3A1AD" w14:textId="6D5E8BA7"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35" w:history="1">
        <w:r w:rsidRPr="006E4CC3">
          <w:rPr>
            <w:rStyle w:val="Hyperlink"/>
          </w:rPr>
          <w:t>How does a partnership application work?</w:t>
        </w:r>
        <w:r>
          <w:rPr>
            <w:webHidden/>
          </w:rPr>
          <w:tab/>
        </w:r>
        <w:r>
          <w:rPr>
            <w:webHidden/>
          </w:rPr>
          <w:fldChar w:fldCharType="begin"/>
        </w:r>
        <w:r>
          <w:rPr>
            <w:webHidden/>
          </w:rPr>
          <w:instrText xml:space="preserve"> PAGEREF _Toc232429935 \h </w:instrText>
        </w:r>
        <w:r>
          <w:rPr>
            <w:webHidden/>
          </w:rPr>
        </w:r>
        <w:r>
          <w:rPr>
            <w:webHidden/>
          </w:rPr>
          <w:fldChar w:fldCharType="separate"/>
        </w:r>
        <w:r>
          <w:rPr>
            <w:webHidden/>
          </w:rPr>
          <w:t>3</w:t>
        </w:r>
        <w:r>
          <w:rPr>
            <w:webHidden/>
          </w:rPr>
          <w:fldChar w:fldCharType="end"/>
        </w:r>
      </w:hyperlink>
    </w:p>
    <w:p w14:paraId="727E6241" w14:textId="7E6905FF"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36" w:history="1">
        <w:r w:rsidRPr="006E4CC3">
          <w:rPr>
            <w:rStyle w:val="Hyperlink"/>
          </w:rPr>
          <w:t>Can not-for-profit organisations lead delivery in schools?</w:t>
        </w:r>
        <w:r>
          <w:rPr>
            <w:webHidden/>
          </w:rPr>
          <w:tab/>
        </w:r>
        <w:r>
          <w:rPr>
            <w:webHidden/>
          </w:rPr>
          <w:fldChar w:fldCharType="begin"/>
        </w:r>
        <w:r>
          <w:rPr>
            <w:webHidden/>
          </w:rPr>
          <w:instrText xml:space="preserve"> PAGEREF _Toc232429936 \h </w:instrText>
        </w:r>
        <w:r>
          <w:rPr>
            <w:webHidden/>
          </w:rPr>
        </w:r>
        <w:r>
          <w:rPr>
            <w:webHidden/>
          </w:rPr>
          <w:fldChar w:fldCharType="separate"/>
        </w:r>
        <w:r>
          <w:rPr>
            <w:webHidden/>
          </w:rPr>
          <w:t>3</w:t>
        </w:r>
        <w:r>
          <w:rPr>
            <w:webHidden/>
          </w:rPr>
          <w:fldChar w:fldCharType="end"/>
        </w:r>
      </w:hyperlink>
    </w:p>
    <w:p w14:paraId="758C53EB" w14:textId="195C472A"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37" w:history="1">
        <w:r w:rsidRPr="006E4CC3">
          <w:rPr>
            <w:rStyle w:val="Hyperlink"/>
          </w:rPr>
          <w:t>Are the expectations or limits on project delivery time or contact hours in schools?</w:t>
        </w:r>
        <w:r>
          <w:rPr>
            <w:webHidden/>
          </w:rPr>
          <w:tab/>
        </w:r>
        <w:r>
          <w:rPr>
            <w:webHidden/>
          </w:rPr>
          <w:fldChar w:fldCharType="begin"/>
        </w:r>
        <w:r>
          <w:rPr>
            <w:webHidden/>
          </w:rPr>
          <w:instrText xml:space="preserve"> PAGEREF _Toc232429937 \h </w:instrText>
        </w:r>
        <w:r>
          <w:rPr>
            <w:webHidden/>
          </w:rPr>
        </w:r>
        <w:r>
          <w:rPr>
            <w:webHidden/>
          </w:rPr>
          <w:fldChar w:fldCharType="separate"/>
        </w:r>
        <w:r>
          <w:rPr>
            <w:webHidden/>
          </w:rPr>
          <w:t>3</w:t>
        </w:r>
        <w:r>
          <w:rPr>
            <w:webHidden/>
          </w:rPr>
          <w:fldChar w:fldCharType="end"/>
        </w:r>
      </w:hyperlink>
    </w:p>
    <w:p w14:paraId="237C4566" w14:textId="487F01FE"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38" w:history="1">
        <w:r w:rsidRPr="006E4CC3">
          <w:rPr>
            <w:rStyle w:val="Hyperlink"/>
            <w:rFonts w:eastAsia="MS Gothic"/>
          </w:rPr>
          <w:t>How many students should our project support?</w:t>
        </w:r>
        <w:r>
          <w:rPr>
            <w:webHidden/>
          </w:rPr>
          <w:tab/>
        </w:r>
        <w:r>
          <w:rPr>
            <w:webHidden/>
          </w:rPr>
          <w:fldChar w:fldCharType="begin"/>
        </w:r>
        <w:r>
          <w:rPr>
            <w:webHidden/>
          </w:rPr>
          <w:instrText xml:space="preserve"> PAGEREF _Toc232429938 \h </w:instrText>
        </w:r>
        <w:r>
          <w:rPr>
            <w:webHidden/>
          </w:rPr>
        </w:r>
        <w:r>
          <w:rPr>
            <w:webHidden/>
          </w:rPr>
          <w:fldChar w:fldCharType="separate"/>
        </w:r>
        <w:r>
          <w:rPr>
            <w:webHidden/>
          </w:rPr>
          <w:t>4</w:t>
        </w:r>
        <w:r>
          <w:rPr>
            <w:webHidden/>
          </w:rPr>
          <w:fldChar w:fldCharType="end"/>
        </w:r>
      </w:hyperlink>
    </w:p>
    <w:p w14:paraId="717F2A9A" w14:textId="776DEFF9" w:rsidR="00C54C5A" w:rsidRDefault="00C54C5A">
      <w:pPr>
        <w:pStyle w:val="TOC1"/>
        <w:rPr>
          <w:rFonts w:asciiTheme="minorHAnsi" w:eastAsiaTheme="minorEastAsia" w:hAnsiTheme="minorHAnsi" w:cstheme="minorBidi"/>
          <w:b w:val="0"/>
          <w:kern w:val="2"/>
          <w:sz w:val="24"/>
          <w:szCs w:val="24"/>
          <w:lang w:eastAsia="en-AU"/>
          <w14:ligatures w14:val="standardContextual"/>
        </w:rPr>
      </w:pPr>
      <w:hyperlink w:anchor="_Toc232429939" w:history="1">
        <w:r w:rsidRPr="006E4CC3">
          <w:rPr>
            <w:rStyle w:val="Hyperlink"/>
            <w:shd w:val="clear" w:color="auto" w:fill="FFFFFF"/>
          </w:rPr>
          <w:t>About the application process</w:t>
        </w:r>
        <w:r>
          <w:rPr>
            <w:webHidden/>
          </w:rPr>
          <w:tab/>
        </w:r>
        <w:r>
          <w:rPr>
            <w:webHidden/>
          </w:rPr>
          <w:fldChar w:fldCharType="begin"/>
        </w:r>
        <w:r>
          <w:rPr>
            <w:webHidden/>
          </w:rPr>
          <w:instrText xml:space="preserve"> PAGEREF _Toc232429939 \h </w:instrText>
        </w:r>
        <w:r>
          <w:rPr>
            <w:webHidden/>
          </w:rPr>
        </w:r>
        <w:r>
          <w:rPr>
            <w:webHidden/>
          </w:rPr>
          <w:fldChar w:fldCharType="separate"/>
        </w:r>
        <w:r>
          <w:rPr>
            <w:webHidden/>
          </w:rPr>
          <w:t>4</w:t>
        </w:r>
        <w:r>
          <w:rPr>
            <w:webHidden/>
          </w:rPr>
          <w:fldChar w:fldCharType="end"/>
        </w:r>
      </w:hyperlink>
    </w:p>
    <w:p w14:paraId="369239E7" w14:textId="355B6D58"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40" w:history="1">
        <w:r w:rsidRPr="006E4CC3">
          <w:rPr>
            <w:rStyle w:val="Hyperlink"/>
          </w:rPr>
          <w:t>When do applications close?</w:t>
        </w:r>
        <w:r>
          <w:rPr>
            <w:webHidden/>
          </w:rPr>
          <w:tab/>
        </w:r>
        <w:r>
          <w:rPr>
            <w:webHidden/>
          </w:rPr>
          <w:fldChar w:fldCharType="begin"/>
        </w:r>
        <w:r>
          <w:rPr>
            <w:webHidden/>
          </w:rPr>
          <w:instrText xml:space="preserve"> PAGEREF _Toc232429940 \h </w:instrText>
        </w:r>
        <w:r>
          <w:rPr>
            <w:webHidden/>
          </w:rPr>
        </w:r>
        <w:r>
          <w:rPr>
            <w:webHidden/>
          </w:rPr>
          <w:fldChar w:fldCharType="separate"/>
        </w:r>
        <w:r>
          <w:rPr>
            <w:webHidden/>
          </w:rPr>
          <w:t>4</w:t>
        </w:r>
        <w:r>
          <w:rPr>
            <w:webHidden/>
          </w:rPr>
          <w:fldChar w:fldCharType="end"/>
        </w:r>
      </w:hyperlink>
    </w:p>
    <w:p w14:paraId="22C41262" w14:textId="0835D101"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41" w:history="1">
        <w:r w:rsidRPr="006E4CC3">
          <w:rPr>
            <w:rStyle w:val="Hyperlink"/>
          </w:rPr>
          <w:t>How do I apply?</w:t>
        </w:r>
        <w:r>
          <w:rPr>
            <w:webHidden/>
          </w:rPr>
          <w:tab/>
        </w:r>
        <w:r>
          <w:rPr>
            <w:webHidden/>
          </w:rPr>
          <w:fldChar w:fldCharType="begin"/>
        </w:r>
        <w:r>
          <w:rPr>
            <w:webHidden/>
          </w:rPr>
          <w:instrText xml:space="preserve"> PAGEREF _Toc232429941 \h </w:instrText>
        </w:r>
        <w:r>
          <w:rPr>
            <w:webHidden/>
          </w:rPr>
        </w:r>
        <w:r>
          <w:rPr>
            <w:webHidden/>
          </w:rPr>
          <w:fldChar w:fldCharType="separate"/>
        </w:r>
        <w:r>
          <w:rPr>
            <w:webHidden/>
          </w:rPr>
          <w:t>4</w:t>
        </w:r>
        <w:r>
          <w:rPr>
            <w:webHidden/>
          </w:rPr>
          <w:fldChar w:fldCharType="end"/>
        </w:r>
      </w:hyperlink>
    </w:p>
    <w:p w14:paraId="57020DAC" w14:textId="7428D170"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42" w:history="1">
        <w:r w:rsidRPr="006E4CC3">
          <w:rPr>
            <w:rStyle w:val="Hyperlink"/>
          </w:rPr>
          <w:t>How to register for a Grants Gateway account?</w:t>
        </w:r>
        <w:r>
          <w:rPr>
            <w:webHidden/>
          </w:rPr>
          <w:tab/>
        </w:r>
        <w:r>
          <w:rPr>
            <w:webHidden/>
          </w:rPr>
          <w:fldChar w:fldCharType="begin"/>
        </w:r>
        <w:r>
          <w:rPr>
            <w:webHidden/>
          </w:rPr>
          <w:instrText xml:space="preserve"> PAGEREF _Toc232429942 \h </w:instrText>
        </w:r>
        <w:r>
          <w:rPr>
            <w:webHidden/>
          </w:rPr>
        </w:r>
        <w:r>
          <w:rPr>
            <w:webHidden/>
          </w:rPr>
          <w:fldChar w:fldCharType="separate"/>
        </w:r>
        <w:r>
          <w:rPr>
            <w:webHidden/>
          </w:rPr>
          <w:t>4</w:t>
        </w:r>
        <w:r>
          <w:rPr>
            <w:webHidden/>
          </w:rPr>
          <w:fldChar w:fldCharType="end"/>
        </w:r>
      </w:hyperlink>
    </w:p>
    <w:p w14:paraId="04D351AF" w14:textId="24746FE3"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43" w:history="1">
        <w:r w:rsidRPr="006E4CC3">
          <w:rPr>
            <w:rStyle w:val="Hyperlink"/>
          </w:rPr>
          <w:t>What if I have a technical problem when submitting my online application?</w:t>
        </w:r>
        <w:r>
          <w:rPr>
            <w:webHidden/>
          </w:rPr>
          <w:tab/>
        </w:r>
        <w:r>
          <w:rPr>
            <w:webHidden/>
          </w:rPr>
          <w:fldChar w:fldCharType="begin"/>
        </w:r>
        <w:r>
          <w:rPr>
            <w:webHidden/>
          </w:rPr>
          <w:instrText xml:space="preserve"> PAGEREF _Toc232429943 \h </w:instrText>
        </w:r>
        <w:r>
          <w:rPr>
            <w:webHidden/>
          </w:rPr>
        </w:r>
        <w:r>
          <w:rPr>
            <w:webHidden/>
          </w:rPr>
          <w:fldChar w:fldCharType="separate"/>
        </w:r>
        <w:r>
          <w:rPr>
            <w:webHidden/>
          </w:rPr>
          <w:t>4</w:t>
        </w:r>
        <w:r>
          <w:rPr>
            <w:webHidden/>
          </w:rPr>
          <w:fldChar w:fldCharType="end"/>
        </w:r>
      </w:hyperlink>
    </w:p>
    <w:p w14:paraId="39F16404" w14:textId="538E903E"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44" w:history="1">
        <w:r w:rsidRPr="006E4CC3">
          <w:rPr>
            <w:rStyle w:val="Hyperlink"/>
          </w:rPr>
          <w:t>Can we apply using the same projects that have previously been funded?</w:t>
        </w:r>
        <w:r>
          <w:rPr>
            <w:webHidden/>
          </w:rPr>
          <w:tab/>
        </w:r>
        <w:r>
          <w:rPr>
            <w:webHidden/>
          </w:rPr>
          <w:fldChar w:fldCharType="begin"/>
        </w:r>
        <w:r>
          <w:rPr>
            <w:webHidden/>
          </w:rPr>
          <w:instrText xml:space="preserve"> PAGEREF _Toc232429944 \h </w:instrText>
        </w:r>
        <w:r>
          <w:rPr>
            <w:webHidden/>
          </w:rPr>
        </w:r>
        <w:r>
          <w:rPr>
            <w:webHidden/>
          </w:rPr>
          <w:fldChar w:fldCharType="separate"/>
        </w:r>
        <w:r>
          <w:rPr>
            <w:webHidden/>
          </w:rPr>
          <w:t>4</w:t>
        </w:r>
        <w:r>
          <w:rPr>
            <w:webHidden/>
          </w:rPr>
          <w:fldChar w:fldCharType="end"/>
        </w:r>
      </w:hyperlink>
    </w:p>
    <w:p w14:paraId="7C96C531" w14:textId="0A299E04"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45" w:history="1">
        <w:r w:rsidRPr="006E4CC3">
          <w:rPr>
            <w:rStyle w:val="Hyperlink"/>
          </w:rPr>
          <w:t>When does my organisation need to confirm its auspice arrangement?</w:t>
        </w:r>
        <w:r>
          <w:rPr>
            <w:webHidden/>
          </w:rPr>
          <w:tab/>
        </w:r>
        <w:r>
          <w:rPr>
            <w:webHidden/>
          </w:rPr>
          <w:fldChar w:fldCharType="begin"/>
        </w:r>
        <w:r>
          <w:rPr>
            <w:webHidden/>
          </w:rPr>
          <w:instrText xml:space="preserve"> PAGEREF _Toc232429945 \h </w:instrText>
        </w:r>
        <w:r>
          <w:rPr>
            <w:webHidden/>
          </w:rPr>
        </w:r>
        <w:r>
          <w:rPr>
            <w:webHidden/>
          </w:rPr>
          <w:fldChar w:fldCharType="separate"/>
        </w:r>
        <w:r>
          <w:rPr>
            <w:webHidden/>
          </w:rPr>
          <w:t>5</w:t>
        </w:r>
        <w:r>
          <w:rPr>
            <w:webHidden/>
          </w:rPr>
          <w:fldChar w:fldCharType="end"/>
        </w:r>
      </w:hyperlink>
    </w:p>
    <w:p w14:paraId="3F17DD8A" w14:textId="7FEAB742"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46" w:history="1">
        <w:r w:rsidRPr="006E4CC3">
          <w:rPr>
            <w:rStyle w:val="Hyperlink"/>
          </w:rPr>
          <w:t>Can a social enterprise apply if they are for-profit?</w:t>
        </w:r>
        <w:r>
          <w:rPr>
            <w:webHidden/>
          </w:rPr>
          <w:tab/>
        </w:r>
        <w:r>
          <w:rPr>
            <w:webHidden/>
          </w:rPr>
          <w:fldChar w:fldCharType="begin"/>
        </w:r>
        <w:r>
          <w:rPr>
            <w:webHidden/>
          </w:rPr>
          <w:instrText xml:space="preserve"> PAGEREF _Toc232429946 \h </w:instrText>
        </w:r>
        <w:r>
          <w:rPr>
            <w:webHidden/>
          </w:rPr>
        </w:r>
        <w:r>
          <w:rPr>
            <w:webHidden/>
          </w:rPr>
          <w:fldChar w:fldCharType="separate"/>
        </w:r>
        <w:r>
          <w:rPr>
            <w:webHidden/>
          </w:rPr>
          <w:t>5</w:t>
        </w:r>
        <w:r>
          <w:rPr>
            <w:webHidden/>
          </w:rPr>
          <w:fldChar w:fldCharType="end"/>
        </w:r>
      </w:hyperlink>
    </w:p>
    <w:p w14:paraId="119AD0FA" w14:textId="178A9184"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47" w:history="1">
        <w:r w:rsidRPr="006E4CC3">
          <w:rPr>
            <w:rStyle w:val="Hyperlink"/>
          </w:rPr>
          <w:t>Can the same organisation or school submit multiple applications for funding?</w:t>
        </w:r>
        <w:r>
          <w:rPr>
            <w:webHidden/>
          </w:rPr>
          <w:tab/>
        </w:r>
        <w:r>
          <w:rPr>
            <w:webHidden/>
          </w:rPr>
          <w:fldChar w:fldCharType="begin"/>
        </w:r>
        <w:r>
          <w:rPr>
            <w:webHidden/>
          </w:rPr>
          <w:instrText xml:space="preserve"> PAGEREF _Toc232429947 \h </w:instrText>
        </w:r>
        <w:r>
          <w:rPr>
            <w:webHidden/>
          </w:rPr>
        </w:r>
        <w:r>
          <w:rPr>
            <w:webHidden/>
          </w:rPr>
          <w:fldChar w:fldCharType="separate"/>
        </w:r>
        <w:r>
          <w:rPr>
            <w:webHidden/>
          </w:rPr>
          <w:t>5</w:t>
        </w:r>
        <w:r>
          <w:rPr>
            <w:webHidden/>
          </w:rPr>
          <w:fldChar w:fldCharType="end"/>
        </w:r>
      </w:hyperlink>
    </w:p>
    <w:p w14:paraId="7B4FB220" w14:textId="40E22BAD"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48" w:history="1">
        <w:r w:rsidRPr="006E4CC3">
          <w:rPr>
            <w:rStyle w:val="Hyperlink"/>
          </w:rPr>
          <w:t>Can campuses of the same school both apply for funding?</w:t>
        </w:r>
        <w:r>
          <w:rPr>
            <w:webHidden/>
          </w:rPr>
          <w:tab/>
        </w:r>
        <w:r>
          <w:rPr>
            <w:webHidden/>
          </w:rPr>
          <w:fldChar w:fldCharType="begin"/>
        </w:r>
        <w:r>
          <w:rPr>
            <w:webHidden/>
          </w:rPr>
          <w:instrText xml:space="preserve"> PAGEREF _Toc232429948 \h </w:instrText>
        </w:r>
        <w:r>
          <w:rPr>
            <w:webHidden/>
          </w:rPr>
        </w:r>
        <w:r>
          <w:rPr>
            <w:webHidden/>
          </w:rPr>
          <w:fldChar w:fldCharType="separate"/>
        </w:r>
        <w:r>
          <w:rPr>
            <w:webHidden/>
          </w:rPr>
          <w:t>5</w:t>
        </w:r>
        <w:r>
          <w:rPr>
            <w:webHidden/>
          </w:rPr>
          <w:fldChar w:fldCharType="end"/>
        </w:r>
      </w:hyperlink>
    </w:p>
    <w:p w14:paraId="3B717561" w14:textId="3853155D"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49" w:history="1">
        <w:r w:rsidRPr="006E4CC3">
          <w:rPr>
            <w:rStyle w:val="Hyperlink"/>
          </w:rPr>
          <w:t>What must I include as mandatory attachments?</w:t>
        </w:r>
        <w:r>
          <w:rPr>
            <w:webHidden/>
          </w:rPr>
          <w:tab/>
        </w:r>
        <w:r>
          <w:rPr>
            <w:webHidden/>
          </w:rPr>
          <w:fldChar w:fldCharType="begin"/>
        </w:r>
        <w:r>
          <w:rPr>
            <w:webHidden/>
          </w:rPr>
          <w:instrText xml:space="preserve"> PAGEREF _Toc232429949 \h </w:instrText>
        </w:r>
        <w:r>
          <w:rPr>
            <w:webHidden/>
          </w:rPr>
        </w:r>
        <w:r>
          <w:rPr>
            <w:webHidden/>
          </w:rPr>
          <w:fldChar w:fldCharType="separate"/>
        </w:r>
        <w:r>
          <w:rPr>
            <w:webHidden/>
          </w:rPr>
          <w:t>5</w:t>
        </w:r>
        <w:r>
          <w:rPr>
            <w:webHidden/>
          </w:rPr>
          <w:fldChar w:fldCharType="end"/>
        </w:r>
      </w:hyperlink>
    </w:p>
    <w:p w14:paraId="0AB0D88B" w14:textId="25F14AA3"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50" w:history="1">
        <w:r w:rsidRPr="006E4CC3">
          <w:rPr>
            <w:rStyle w:val="Hyperlink"/>
          </w:rPr>
          <w:t>What makes a good application?</w:t>
        </w:r>
        <w:r>
          <w:rPr>
            <w:webHidden/>
          </w:rPr>
          <w:tab/>
        </w:r>
        <w:r>
          <w:rPr>
            <w:webHidden/>
          </w:rPr>
          <w:fldChar w:fldCharType="begin"/>
        </w:r>
        <w:r>
          <w:rPr>
            <w:webHidden/>
          </w:rPr>
          <w:instrText xml:space="preserve"> PAGEREF _Toc232429950 \h </w:instrText>
        </w:r>
        <w:r>
          <w:rPr>
            <w:webHidden/>
          </w:rPr>
        </w:r>
        <w:r>
          <w:rPr>
            <w:webHidden/>
          </w:rPr>
          <w:fldChar w:fldCharType="separate"/>
        </w:r>
        <w:r>
          <w:rPr>
            <w:webHidden/>
          </w:rPr>
          <w:t>5</w:t>
        </w:r>
        <w:r>
          <w:rPr>
            <w:webHidden/>
          </w:rPr>
          <w:fldChar w:fldCharType="end"/>
        </w:r>
      </w:hyperlink>
    </w:p>
    <w:p w14:paraId="3D6FF8DB" w14:textId="23E57383"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51" w:history="1">
        <w:r w:rsidRPr="006E4CC3">
          <w:rPr>
            <w:rStyle w:val="Hyperlink"/>
          </w:rPr>
          <w:t>Can I use artificial intelligence to write my application?</w:t>
        </w:r>
        <w:r>
          <w:rPr>
            <w:webHidden/>
          </w:rPr>
          <w:tab/>
        </w:r>
        <w:r>
          <w:rPr>
            <w:webHidden/>
          </w:rPr>
          <w:fldChar w:fldCharType="begin"/>
        </w:r>
        <w:r>
          <w:rPr>
            <w:webHidden/>
          </w:rPr>
          <w:instrText xml:space="preserve"> PAGEREF _Toc232429951 \h </w:instrText>
        </w:r>
        <w:r>
          <w:rPr>
            <w:webHidden/>
          </w:rPr>
        </w:r>
        <w:r>
          <w:rPr>
            <w:webHidden/>
          </w:rPr>
          <w:fldChar w:fldCharType="separate"/>
        </w:r>
        <w:r>
          <w:rPr>
            <w:webHidden/>
          </w:rPr>
          <w:t>5</w:t>
        </w:r>
        <w:r>
          <w:rPr>
            <w:webHidden/>
          </w:rPr>
          <w:fldChar w:fldCharType="end"/>
        </w:r>
      </w:hyperlink>
    </w:p>
    <w:p w14:paraId="0BAAB16B" w14:textId="2512E2FF" w:rsidR="00C54C5A" w:rsidRDefault="00C54C5A">
      <w:pPr>
        <w:pStyle w:val="TOC1"/>
        <w:rPr>
          <w:rFonts w:asciiTheme="minorHAnsi" w:eastAsiaTheme="minorEastAsia" w:hAnsiTheme="minorHAnsi" w:cstheme="minorBidi"/>
          <w:b w:val="0"/>
          <w:kern w:val="2"/>
          <w:sz w:val="24"/>
          <w:szCs w:val="24"/>
          <w:lang w:eastAsia="en-AU"/>
          <w14:ligatures w14:val="standardContextual"/>
        </w:rPr>
      </w:pPr>
      <w:hyperlink w:anchor="_Toc232429952" w:history="1">
        <w:r w:rsidRPr="006E4CC3">
          <w:rPr>
            <w:rStyle w:val="Hyperlink"/>
          </w:rPr>
          <w:t>The assessment process</w:t>
        </w:r>
        <w:r>
          <w:rPr>
            <w:webHidden/>
          </w:rPr>
          <w:tab/>
        </w:r>
        <w:r>
          <w:rPr>
            <w:webHidden/>
          </w:rPr>
          <w:fldChar w:fldCharType="begin"/>
        </w:r>
        <w:r>
          <w:rPr>
            <w:webHidden/>
          </w:rPr>
          <w:instrText xml:space="preserve"> PAGEREF _Toc232429952 \h </w:instrText>
        </w:r>
        <w:r>
          <w:rPr>
            <w:webHidden/>
          </w:rPr>
        </w:r>
        <w:r>
          <w:rPr>
            <w:webHidden/>
          </w:rPr>
          <w:fldChar w:fldCharType="separate"/>
        </w:r>
        <w:r>
          <w:rPr>
            <w:webHidden/>
          </w:rPr>
          <w:t>6</w:t>
        </w:r>
        <w:r>
          <w:rPr>
            <w:webHidden/>
          </w:rPr>
          <w:fldChar w:fldCharType="end"/>
        </w:r>
      </w:hyperlink>
    </w:p>
    <w:p w14:paraId="2E6510C4" w14:textId="37ABAAAE"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53" w:history="1">
        <w:r w:rsidRPr="006E4CC3">
          <w:rPr>
            <w:rStyle w:val="Hyperlink"/>
          </w:rPr>
          <w:t>How will my application be assessed?</w:t>
        </w:r>
        <w:r>
          <w:rPr>
            <w:webHidden/>
          </w:rPr>
          <w:tab/>
        </w:r>
        <w:r>
          <w:rPr>
            <w:webHidden/>
          </w:rPr>
          <w:fldChar w:fldCharType="begin"/>
        </w:r>
        <w:r>
          <w:rPr>
            <w:webHidden/>
          </w:rPr>
          <w:instrText xml:space="preserve"> PAGEREF _Toc232429953 \h </w:instrText>
        </w:r>
        <w:r>
          <w:rPr>
            <w:webHidden/>
          </w:rPr>
        </w:r>
        <w:r>
          <w:rPr>
            <w:webHidden/>
          </w:rPr>
          <w:fldChar w:fldCharType="separate"/>
        </w:r>
        <w:r>
          <w:rPr>
            <w:webHidden/>
          </w:rPr>
          <w:t>6</w:t>
        </w:r>
        <w:r>
          <w:rPr>
            <w:webHidden/>
          </w:rPr>
          <w:fldChar w:fldCharType="end"/>
        </w:r>
      </w:hyperlink>
    </w:p>
    <w:p w14:paraId="76410033" w14:textId="065546CA"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54" w:history="1">
        <w:r w:rsidRPr="006E4CC3">
          <w:rPr>
            <w:rStyle w:val="Hyperlink"/>
          </w:rPr>
          <w:t>When will outcomes be known?</w:t>
        </w:r>
        <w:r>
          <w:rPr>
            <w:webHidden/>
          </w:rPr>
          <w:tab/>
        </w:r>
        <w:r>
          <w:rPr>
            <w:webHidden/>
          </w:rPr>
          <w:fldChar w:fldCharType="begin"/>
        </w:r>
        <w:r>
          <w:rPr>
            <w:webHidden/>
          </w:rPr>
          <w:instrText xml:space="preserve"> PAGEREF _Toc232429954 \h </w:instrText>
        </w:r>
        <w:r>
          <w:rPr>
            <w:webHidden/>
          </w:rPr>
        </w:r>
        <w:r>
          <w:rPr>
            <w:webHidden/>
          </w:rPr>
          <w:fldChar w:fldCharType="separate"/>
        </w:r>
        <w:r>
          <w:rPr>
            <w:webHidden/>
          </w:rPr>
          <w:t>6</w:t>
        </w:r>
        <w:r>
          <w:rPr>
            <w:webHidden/>
          </w:rPr>
          <w:fldChar w:fldCharType="end"/>
        </w:r>
      </w:hyperlink>
    </w:p>
    <w:p w14:paraId="36B18BEE" w14:textId="00EB86BB"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55" w:history="1">
        <w:r w:rsidRPr="006E4CC3">
          <w:rPr>
            <w:rStyle w:val="Hyperlink"/>
            <w:rFonts w:eastAsia="Arial" w:cs="Arial"/>
          </w:rPr>
          <w:t>Which application questions relate to the assessment criteria?</w:t>
        </w:r>
        <w:r>
          <w:rPr>
            <w:webHidden/>
          </w:rPr>
          <w:tab/>
        </w:r>
        <w:r>
          <w:rPr>
            <w:webHidden/>
          </w:rPr>
          <w:fldChar w:fldCharType="begin"/>
        </w:r>
        <w:r>
          <w:rPr>
            <w:webHidden/>
          </w:rPr>
          <w:instrText xml:space="preserve"> PAGEREF _Toc232429955 \h </w:instrText>
        </w:r>
        <w:r>
          <w:rPr>
            <w:webHidden/>
          </w:rPr>
        </w:r>
        <w:r>
          <w:rPr>
            <w:webHidden/>
          </w:rPr>
          <w:fldChar w:fldCharType="separate"/>
        </w:r>
        <w:r>
          <w:rPr>
            <w:webHidden/>
          </w:rPr>
          <w:t>6</w:t>
        </w:r>
        <w:r>
          <w:rPr>
            <w:webHidden/>
          </w:rPr>
          <w:fldChar w:fldCharType="end"/>
        </w:r>
      </w:hyperlink>
    </w:p>
    <w:p w14:paraId="5451F669" w14:textId="16AB762D" w:rsidR="00C54C5A" w:rsidRDefault="00C54C5A">
      <w:pPr>
        <w:pStyle w:val="TOC2"/>
        <w:rPr>
          <w:rFonts w:asciiTheme="minorHAnsi" w:eastAsiaTheme="minorEastAsia" w:hAnsiTheme="minorHAnsi" w:cstheme="minorBidi"/>
          <w:kern w:val="2"/>
          <w:sz w:val="24"/>
          <w:szCs w:val="24"/>
          <w:lang w:eastAsia="en-AU"/>
          <w14:ligatures w14:val="standardContextual"/>
        </w:rPr>
      </w:pPr>
      <w:hyperlink w:anchor="_Toc232429956" w:history="1">
        <w:r w:rsidRPr="006E4CC3">
          <w:rPr>
            <w:rStyle w:val="Hyperlink"/>
          </w:rPr>
          <w:t>Will successful applicants receive the full amount of funding they requested?</w:t>
        </w:r>
        <w:r>
          <w:rPr>
            <w:webHidden/>
          </w:rPr>
          <w:tab/>
        </w:r>
        <w:r>
          <w:rPr>
            <w:webHidden/>
          </w:rPr>
          <w:fldChar w:fldCharType="begin"/>
        </w:r>
        <w:r>
          <w:rPr>
            <w:webHidden/>
          </w:rPr>
          <w:instrText xml:space="preserve"> PAGEREF _Toc232429956 \h </w:instrText>
        </w:r>
        <w:r>
          <w:rPr>
            <w:webHidden/>
          </w:rPr>
        </w:r>
        <w:r>
          <w:rPr>
            <w:webHidden/>
          </w:rPr>
          <w:fldChar w:fldCharType="separate"/>
        </w:r>
        <w:r>
          <w:rPr>
            <w:webHidden/>
          </w:rPr>
          <w:t>9</w:t>
        </w:r>
        <w:r>
          <w:rPr>
            <w:webHidden/>
          </w:rPr>
          <w:fldChar w:fldCharType="end"/>
        </w:r>
      </w:hyperlink>
    </w:p>
    <w:p w14:paraId="3733A95B" w14:textId="676708E3" w:rsidR="00A6671F" w:rsidRPr="00476DDE" w:rsidRDefault="00AD784C" w:rsidP="00D63B50">
      <w:pPr>
        <w:pStyle w:val="Heading1"/>
      </w:pPr>
      <w:r w:rsidRPr="003239FE">
        <w:lastRenderedPageBreak/>
        <w:fldChar w:fldCharType="end"/>
      </w:r>
      <w:bookmarkStart w:id="0" w:name="_Toc146714222"/>
      <w:bookmarkStart w:id="1" w:name="_Toc66794859"/>
      <w:bookmarkStart w:id="2" w:name="_Toc232429929"/>
      <w:r w:rsidR="00A6671F" w:rsidRPr="00476DDE">
        <w:t xml:space="preserve">How should I use these </w:t>
      </w:r>
      <w:r w:rsidR="00676127">
        <w:t>f</w:t>
      </w:r>
      <w:r w:rsidR="00A6671F" w:rsidRPr="00476DDE">
        <w:t xml:space="preserve">requently </w:t>
      </w:r>
      <w:r w:rsidR="00676127">
        <w:t>a</w:t>
      </w:r>
      <w:r w:rsidR="00A6671F" w:rsidRPr="00476DDE">
        <w:t xml:space="preserve">sked </w:t>
      </w:r>
      <w:r w:rsidR="00676127">
        <w:t>q</w:t>
      </w:r>
      <w:r w:rsidR="00A6671F" w:rsidRPr="00476DDE">
        <w:t>uestions (FAQ)?</w:t>
      </w:r>
      <w:bookmarkEnd w:id="0"/>
      <w:bookmarkEnd w:id="2"/>
    </w:p>
    <w:p w14:paraId="742FD04A" w14:textId="1AE8E38E" w:rsidR="00476DDE" w:rsidRPr="007A481A" w:rsidRDefault="00476DDE" w:rsidP="00476DDE">
      <w:pPr>
        <w:pStyle w:val="Body"/>
      </w:pPr>
      <w:r w:rsidRPr="007A481A">
        <w:t xml:space="preserve">These FAQ </w:t>
      </w:r>
      <w:r w:rsidR="006C6CE3">
        <w:t xml:space="preserve">answer </w:t>
      </w:r>
      <w:r w:rsidRPr="007A481A">
        <w:t xml:space="preserve">common questions </w:t>
      </w:r>
      <w:r w:rsidR="006C6CE3">
        <w:t>asked</w:t>
      </w:r>
      <w:r w:rsidRPr="007A481A">
        <w:t xml:space="preserve"> about the </w:t>
      </w:r>
      <w:r w:rsidR="0037330C" w:rsidRPr="007A481A">
        <w:t xml:space="preserve">Future Ready </w:t>
      </w:r>
      <w:r w:rsidR="003E4901" w:rsidRPr="007A481A">
        <w:t>p</w:t>
      </w:r>
      <w:r w:rsidRPr="007A481A">
        <w:t>rogram.</w:t>
      </w:r>
    </w:p>
    <w:p w14:paraId="2926D665" w14:textId="3658CC40" w:rsidR="00792958" w:rsidRPr="007A481A" w:rsidRDefault="001D5EA9" w:rsidP="00A6671F">
      <w:pPr>
        <w:pStyle w:val="Body"/>
      </w:pPr>
      <w:r w:rsidRPr="007A481A">
        <w:t xml:space="preserve">You can find the </w:t>
      </w:r>
      <w:r w:rsidR="0037330C" w:rsidRPr="007A481A">
        <w:t>Future Ready 202</w:t>
      </w:r>
      <w:r w:rsidR="00846784" w:rsidRPr="007A481A">
        <w:t>7</w:t>
      </w:r>
      <w:r w:rsidR="00C311F7">
        <w:t>–</w:t>
      </w:r>
      <w:r w:rsidR="0037330C" w:rsidRPr="007A481A">
        <w:t>2</w:t>
      </w:r>
      <w:r w:rsidR="00846784" w:rsidRPr="007A481A">
        <w:t>8</w:t>
      </w:r>
      <w:r w:rsidR="00426C1D" w:rsidRPr="007A481A">
        <w:t xml:space="preserve"> </w:t>
      </w:r>
      <w:r w:rsidR="00676127" w:rsidRPr="007A481A">
        <w:t>program g</w:t>
      </w:r>
      <w:r w:rsidR="00426C1D" w:rsidRPr="007A481A">
        <w:t>uidelines</w:t>
      </w:r>
      <w:r w:rsidRPr="007A481A">
        <w:rPr>
          <w:rStyle w:val="Hyperlink"/>
          <w:color w:val="auto"/>
          <w:u w:val="none"/>
        </w:rPr>
        <w:t xml:space="preserve"> </w:t>
      </w:r>
      <w:r w:rsidR="00FA29D0" w:rsidRPr="007A481A">
        <w:rPr>
          <w:rStyle w:val="Hyperlink"/>
          <w:color w:val="auto"/>
          <w:u w:val="none"/>
        </w:rPr>
        <w:t>at</w:t>
      </w:r>
      <w:r w:rsidR="007A675B" w:rsidRPr="007A481A">
        <w:rPr>
          <w:color w:val="000000" w:themeColor="text1"/>
        </w:rPr>
        <w:t xml:space="preserve"> </w:t>
      </w:r>
      <w:hyperlink r:id="rId18" w:history="1">
        <w:r w:rsidR="007A675B" w:rsidRPr="007A481A">
          <w:rPr>
            <w:rStyle w:val="Hyperlink"/>
          </w:rPr>
          <w:t>Future Ready grants</w:t>
        </w:r>
      </w:hyperlink>
      <w:r w:rsidR="002B40F2">
        <w:rPr>
          <w:rStyle w:val="FootnoteReference"/>
          <w:color w:val="000000" w:themeColor="text1"/>
        </w:rPr>
        <w:footnoteReference w:id="2"/>
      </w:r>
      <w:r w:rsidR="007A675B" w:rsidRPr="007A481A">
        <w:rPr>
          <w:color w:val="000000" w:themeColor="text1"/>
        </w:rPr>
        <w:t xml:space="preserve"> </w:t>
      </w:r>
    </w:p>
    <w:p w14:paraId="74BABED6" w14:textId="38FB0549" w:rsidR="00A6671F" w:rsidRPr="001417AA" w:rsidRDefault="00476DDE" w:rsidP="00A6671F">
      <w:pPr>
        <w:pStyle w:val="Body"/>
        <w:rPr>
          <w:rFonts w:cs="Arial"/>
          <w:color w:val="1A1A1A"/>
          <w:spacing w:val="5"/>
          <w:shd w:val="clear" w:color="auto" w:fill="FFFFFF"/>
        </w:rPr>
      </w:pPr>
      <w:r w:rsidRPr="007A481A">
        <w:t xml:space="preserve">If you </w:t>
      </w:r>
      <w:r w:rsidR="29785A4B" w:rsidRPr="007A481A">
        <w:t xml:space="preserve">have </w:t>
      </w:r>
      <w:r w:rsidR="00721F3A">
        <w:t>more</w:t>
      </w:r>
      <w:r w:rsidR="00721F3A" w:rsidRPr="007A481A">
        <w:t xml:space="preserve"> </w:t>
      </w:r>
      <w:r w:rsidR="29785A4B" w:rsidRPr="007A481A">
        <w:t>questions</w:t>
      </w:r>
      <w:r w:rsidRPr="007A481A">
        <w:t xml:space="preserve">, </w:t>
      </w:r>
      <w:r w:rsidR="001A6F09" w:rsidRPr="007A481A">
        <w:t xml:space="preserve">please </w:t>
      </w:r>
      <w:r w:rsidRPr="007A481A">
        <w:t xml:space="preserve">contact the Office for Youth </w:t>
      </w:r>
      <w:r w:rsidR="48BD9890" w:rsidRPr="007A481A">
        <w:t>by email</w:t>
      </w:r>
      <w:r w:rsidR="4F942566" w:rsidRPr="007A481A">
        <w:t xml:space="preserve"> </w:t>
      </w:r>
      <w:r w:rsidRPr="007A481A">
        <w:rPr>
          <w:rFonts w:cs="Arial"/>
        </w:rPr>
        <w:t>at </w:t>
      </w:r>
      <w:hyperlink r:id="rId19">
        <w:r w:rsidR="00AF49FA" w:rsidRPr="007A481A">
          <w:rPr>
            <w:rStyle w:val="Hyperlink"/>
            <w:rFonts w:cs="Arial"/>
          </w:rPr>
          <w:t>futureready@dffh.vic.gov.au</w:t>
        </w:r>
      </w:hyperlink>
      <w:r w:rsidR="22EB6526" w:rsidRPr="007A481A">
        <w:rPr>
          <w:rFonts w:cs="Arial"/>
          <w:color w:val="1A1A1A"/>
          <w:spacing w:val="5"/>
          <w:shd w:val="clear" w:color="auto" w:fill="FFFFFF"/>
        </w:rPr>
        <w:t>.</w:t>
      </w:r>
      <w:r w:rsidR="22EB6526">
        <w:rPr>
          <w:rFonts w:cs="Arial"/>
          <w:color w:val="1A1A1A"/>
          <w:spacing w:val="5"/>
          <w:shd w:val="clear" w:color="auto" w:fill="FFFFFF"/>
        </w:rPr>
        <w:t xml:space="preserve"> </w:t>
      </w:r>
    </w:p>
    <w:p w14:paraId="5A78D943" w14:textId="11A67E85" w:rsidR="00476DDE" w:rsidRPr="00EF421A" w:rsidRDefault="00476DDE" w:rsidP="00476DDE">
      <w:pPr>
        <w:pStyle w:val="Heading1"/>
      </w:pPr>
      <w:bookmarkStart w:id="3" w:name="_Toc232429930"/>
      <w:bookmarkEnd w:id="1"/>
      <w:r>
        <w:rPr>
          <w:shd w:val="clear" w:color="auto" w:fill="FFFFFF"/>
        </w:rPr>
        <w:t xml:space="preserve">About the </w:t>
      </w:r>
      <w:r w:rsidR="00D17014">
        <w:rPr>
          <w:shd w:val="clear" w:color="auto" w:fill="FFFFFF"/>
        </w:rPr>
        <w:t>p</w:t>
      </w:r>
      <w:r>
        <w:rPr>
          <w:shd w:val="clear" w:color="auto" w:fill="FFFFFF"/>
        </w:rPr>
        <w:t>rogram</w:t>
      </w:r>
      <w:bookmarkEnd w:id="3"/>
      <w:r>
        <w:rPr>
          <w:shd w:val="clear" w:color="auto" w:fill="FFFFFF"/>
        </w:rPr>
        <w:t xml:space="preserve"> </w:t>
      </w:r>
    </w:p>
    <w:p w14:paraId="3ED47FC5" w14:textId="4844DE88" w:rsidR="000D4294" w:rsidRPr="004B3E4F" w:rsidRDefault="00523A8B" w:rsidP="004B3E4F">
      <w:pPr>
        <w:pStyle w:val="Heading2"/>
      </w:pPr>
      <w:bookmarkStart w:id="4" w:name="_Toc173767116"/>
      <w:bookmarkStart w:id="5" w:name="_Toc66794860"/>
      <w:bookmarkStart w:id="6" w:name="_Toc232429931"/>
      <w:r w:rsidRPr="004B3E4F">
        <w:t>How much funding should we request</w:t>
      </w:r>
      <w:r w:rsidR="000D4294" w:rsidRPr="004B3E4F">
        <w:t>?</w:t>
      </w:r>
      <w:bookmarkEnd w:id="4"/>
      <w:bookmarkEnd w:id="6"/>
    </w:p>
    <w:p w14:paraId="4C807BC2" w14:textId="773CA5A9" w:rsidR="00776D28" w:rsidRDefault="00812E38" w:rsidP="4997071B">
      <w:pPr>
        <w:pStyle w:val="Body"/>
      </w:pPr>
      <w:r>
        <w:t>You</w:t>
      </w:r>
      <w:r w:rsidR="00D9000A">
        <w:t xml:space="preserve"> must request funding for delivery </w:t>
      </w:r>
      <w:r w:rsidR="007A028B">
        <w:t xml:space="preserve">for </w:t>
      </w:r>
      <w:r w:rsidR="00D9000A">
        <w:t xml:space="preserve">both 2027 and 2028. </w:t>
      </w:r>
    </w:p>
    <w:p w14:paraId="45FB2292" w14:textId="167892C9" w:rsidR="00D9000A" w:rsidRPr="00776D28" w:rsidRDefault="00D9000A" w:rsidP="00776D28">
      <w:pPr>
        <w:pStyle w:val="Body"/>
      </w:pPr>
      <w:r w:rsidRPr="005331DA">
        <w:t xml:space="preserve">The amount of funding you can </w:t>
      </w:r>
      <w:r w:rsidR="00C27AC9" w:rsidRPr="005331DA">
        <w:t>apply for</w:t>
      </w:r>
      <w:r w:rsidRPr="005331DA">
        <w:t xml:space="preserve"> depends on</w:t>
      </w:r>
      <w:r w:rsidR="002C355D">
        <w:t xml:space="preserve"> both</w:t>
      </w:r>
      <w:r w:rsidR="002C4657">
        <w:t xml:space="preserve"> the</w:t>
      </w:r>
      <w:r w:rsidR="40B8A3B7" w:rsidRPr="005331DA">
        <w:t>:</w:t>
      </w:r>
    </w:p>
    <w:p w14:paraId="71CF4C66" w14:textId="4DBA91E0" w:rsidR="00D9000A" w:rsidRPr="005331DA" w:rsidRDefault="00D9000A" w:rsidP="001278E1">
      <w:pPr>
        <w:pStyle w:val="Bullet1"/>
      </w:pPr>
      <w:r w:rsidRPr="005331DA">
        <w:t xml:space="preserve">number of </w:t>
      </w:r>
      <w:r w:rsidR="003521D7" w:rsidRPr="005331DA">
        <w:t xml:space="preserve">Victorian government secondary </w:t>
      </w:r>
      <w:r w:rsidRPr="005331DA">
        <w:t>schools involved</w:t>
      </w:r>
    </w:p>
    <w:p w14:paraId="259E2433" w14:textId="5B9C6F22" w:rsidR="00D9000A" w:rsidRPr="00776D28" w:rsidRDefault="00D25653" w:rsidP="00C97802">
      <w:pPr>
        <w:pStyle w:val="Bullet1"/>
      </w:pPr>
      <w:r w:rsidRPr="005331DA">
        <w:t>sc</w:t>
      </w:r>
      <w:r w:rsidR="00F324D3" w:rsidRPr="005331DA">
        <w:t>ope of the project.</w:t>
      </w:r>
      <w:r w:rsidR="00F324D3">
        <w:t xml:space="preserve"> </w:t>
      </w:r>
    </w:p>
    <w:p w14:paraId="5AC3685D" w14:textId="70761433" w:rsidR="000D4294" w:rsidRPr="00E7384B" w:rsidRDefault="00C77857" w:rsidP="00C97802">
      <w:pPr>
        <w:pStyle w:val="Bodyafterbullets"/>
      </w:pPr>
      <w:r>
        <w:t xml:space="preserve">To </w:t>
      </w:r>
      <w:r w:rsidR="003F491B">
        <w:t xml:space="preserve">get </w:t>
      </w:r>
      <w:r>
        <w:t>max</w:t>
      </w:r>
      <w:r w:rsidR="00A12437">
        <w:t xml:space="preserve">imum funding, </w:t>
      </w:r>
      <w:r w:rsidR="0069019E">
        <w:t xml:space="preserve">your </w:t>
      </w:r>
      <w:r w:rsidR="00CE64BB">
        <w:t xml:space="preserve">project </w:t>
      </w:r>
      <w:r w:rsidR="131695D1">
        <w:t>should</w:t>
      </w:r>
      <w:r w:rsidR="00D43066">
        <w:t xml:space="preserve"> engage </w:t>
      </w:r>
      <w:r w:rsidR="00152F2C">
        <w:t>at least 20 students per school</w:t>
      </w:r>
      <w:r w:rsidR="00446E0B">
        <w:t xml:space="preserve"> per year</w:t>
      </w:r>
      <w:r w:rsidR="00D80130">
        <w:t>.</w:t>
      </w:r>
    </w:p>
    <w:p w14:paraId="479B2B36" w14:textId="401DDE6D" w:rsidR="00E00697" w:rsidRDefault="0036735F" w:rsidP="0093437F">
      <w:pPr>
        <w:pStyle w:val="Body"/>
      </w:pPr>
      <w:r>
        <w:t xml:space="preserve">Please </w:t>
      </w:r>
      <w:r w:rsidR="00937FD8">
        <w:t>see</w:t>
      </w:r>
      <w:r>
        <w:t xml:space="preserve"> the </w:t>
      </w:r>
      <w:r w:rsidRPr="0023241C">
        <w:rPr>
          <w:b/>
          <w:bCs/>
        </w:rPr>
        <w:t xml:space="preserve">Available </w:t>
      </w:r>
      <w:r w:rsidR="0023241C" w:rsidRPr="0023241C">
        <w:rPr>
          <w:b/>
          <w:bCs/>
        </w:rPr>
        <w:t>f</w:t>
      </w:r>
      <w:r w:rsidRPr="0023241C">
        <w:rPr>
          <w:b/>
          <w:bCs/>
        </w:rPr>
        <w:t>unding</w:t>
      </w:r>
      <w:r>
        <w:t xml:space="preserve"> section in the program guidelines for full details. </w:t>
      </w:r>
    </w:p>
    <w:p w14:paraId="5A40314B" w14:textId="0D75A578" w:rsidR="00C82227" w:rsidRPr="003239FE" w:rsidRDefault="00C82227" w:rsidP="00C82227">
      <w:pPr>
        <w:pStyle w:val="Heading2"/>
      </w:pPr>
      <w:bookmarkStart w:id="7" w:name="_Toc173767119"/>
      <w:bookmarkStart w:id="8" w:name="_Toc232429932"/>
      <w:r w:rsidRPr="003239FE">
        <w:t xml:space="preserve">What </w:t>
      </w:r>
      <w:r w:rsidR="4DA6799D">
        <w:t>is</w:t>
      </w:r>
      <w:r w:rsidRPr="003239FE">
        <w:t xml:space="preserve"> a reasonable percentage of funding allocated to staffing costs?</w:t>
      </w:r>
      <w:bookmarkEnd w:id="8"/>
    </w:p>
    <w:p w14:paraId="7D22EE8B" w14:textId="77777777" w:rsidR="00375841" w:rsidRDefault="00C82227" w:rsidP="390DA2B0">
      <w:pPr>
        <w:pStyle w:val="Body"/>
      </w:pPr>
      <w:r>
        <w:t xml:space="preserve">There is no </w:t>
      </w:r>
      <w:r w:rsidR="00886918">
        <w:t xml:space="preserve">set percentage </w:t>
      </w:r>
      <w:r w:rsidR="00A26708">
        <w:t>or limit on the amount of funding that can be allocated to staffing costs</w:t>
      </w:r>
      <w:r w:rsidR="00375841">
        <w:t>.</w:t>
      </w:r>
    </w:p>
    <w:p w14:paraId="4E33EFFD" w14:textId="6C2F4496" w:rsidR="00951AC6" w:rsidRDefault="001866A1" w:rsidP="390DA2B0">
      <w:pPr>
        <w:pStyle w:val="Body"/>
      </w:pPr>
      <w:r>
        <w:t>Your p</w:t>
      </w:r>
      <w:r w:rsidR="00A26708">
        <w:t>roject budget should reflect the full cost of delivering the project</w:t>
      </w:r>
      <w:r w:rsidR="00951AC6">
        <w:t xml:space="preserve">. This includes: </w:t>
      </w:r>
    </w:p>
    <w:p w14:paraId="12531B47" w14:textId="7B936A3A" w:rsidR="00951AC6" w:rsidRDefault="00951AC6" w:rsidP="00C97802">
      <w:pPr>
        <w:pStyle w:val="Bullet1"/>
      </w:pPr>
      <w:r>
        <w:t>s</w:t>
      </w:r>
      <w:r w:rsidR="00A26708">
        <w:t>taffing</w:t>
      </w:r>
    </w:p>
    <w:p w14:paraId="14858E58" w14:textId="77777777" w:rsidR="00951AC6" w:rsidRDefault="00375841" w:rsidP="00C97802">
      <w:pPr>
        <w:pStyle w:val="Bullet1"/>
      </w:pPr>
      <w:r>
        <w:t>coordination</w:t>
      </w:r>
    </w:p>
    <w:p w14:paraId="14B888F3" w14:textId="77777777" w:rsidR="00951AC6" w:rsidRDefault="00A26708" w:rsidP="00C97802">
      <w:pPr>
        <w:pStyle w:val="Bullet1"/>
      </w:pPr>
      <w:r>
        <w:t>activities</w:t>
      </w:r>
    </w:p>
    <w:p w14:paraId="04D4462A" w14:textId="77777777" w:rsidR="00951AC6" w:rsidRDefault="00A26708" w:rsidP="00C97802">
      <w:pPr>
        <w:pStyle w:val="Bullet1"/>
      </w:pPr>
      <w:r>
        <w:t>transport</w:t>
      </w:r>
    </w:p>
    <w:p w14:paraId="39496638" w14:textId="059DC1CD" w:rsidR="00375841" w:rsidRDefault="00A26708" w:rsidP="00C97802">
      <w:pPr>
        <w:pStyle w:val="Bullet1"/>
      </w:pPr>
      <w:r>
        <w:t xml:space="preserve">supports for young people. </w:t>
      </w:r>
    </w:p>
    <w:p w14:paraId="1EE889F2" w14:textId="498B4850" w:rsidR="00C82227" w:rsidRPr="00051F8C" w:rsidRDefault="00375841" w:rsidP="00C97802">
      <w:pPr>
        <w:pStyle w:val="Bodyafterbullets"/>
      </w:pPr>
      <w:r>
        <w:t>Staffing costs should be reasonable</w:t>
      </w:r>
      <w:r w:rsidR="00BB44AF">
        <w:t>. The</w:t>
      </w:r>
      <w:r w:rsidR="00660E6B">
        <w:t xml:space="preserve"> cost</w:t>
      </w:r>
      <w:r>
        <w:t xml:space="preserve"> </w:t>
      </w:r>
      <w:r w:rsidR="003A073D">
        <w:t xml:space="preserve">should also </w:t>
      </w:r>
      <w:r>
        <w:t xml:space="preserve">align </w:t>
      </w:r>
      <w:r w:rsidR="00021D83">
        <w:t xml:space="preserve">with </w:t>
      </w:r>
      <w:r>
        <w:t xml:space="preserve">the size and scope of </w:t>
      </w:r>
      <w:r w:rsidR="003A073D">
        <w:t xml:space="preserve">your </w:t>
      </w:r>
      <w:r>
        <w:t xml:space="preserve">proposed project. </w:t>
      </w:r>
    </w:p>
    <w:p w14:paraId="6DAB25B5" w14:textId="51413416" w:rsidR="00324FB2" w:rsidRPr="004B3E4F" w:rsidRDefault="00324FB2" w:rsidP="004B3E4F">
      <w:pPr>
        <w:pStyle w:val="Heading2"/>
      </w:pPr>
      <w:bookmarkStart w:id="9" w:name="_Toc232429933"/>
      <w:bookmarkEnd w:id="7"/>
      <w:r w:rsidRPr="004B3E4F">
        <w:t xml:space="preserve">What </w:t>
      </w:r>
      <w:r w:rsidR="002F013E" w:rsidRPr="004B3E4F">
        <w:t>percentage of project costs should come from other sources?</w:t>
      </w:r>
      <w:bookmarkEnd w:id="9"/>
    </w:p>
    <w:p w14:paraId="4E724B3B" w14:textId="142888B9" w:rsidR="00290701" w:rsidRDefault="005A202E" w:rsidP="00324FB2">
      <w:pPr>
        <w:pStyle w:val="Body"/>
      </w:pPr>
      <w:r>
        <w:t xml:space="preserve">There is no required percentage of </w:t>
      </w:r>
      <w:r w:rsidR="00B156FE">
        <w:t>project costs</w:t>
      </w:r>
      <w:r>
        <w:t xml:space="preserve"> that must come from other sources</w:t>
      </w:r>
      <w:r w:rsidR="004D720F">
        <w:t xml:space="preserve">. </w:t>
      </w:r>
      <w:r w:rsidR="49B6C5ED">
        <w:t xml:space="preserve">This </w:t>
      </w:r>
      <w:r w:rsidR="603D1BFF">
        <w:t>includ</w:t>
      </w:r>
      <w:r w:rsidR="20C55C5C">
        <w:t>es</w:t>
      </w:r>
      <w:r>
        <w:t xml:space="preserve"> in-kind contributions, or </w:t>
      </w:r>
      <w:r w:rsidR="00C35517">
        <w:t>extra</w:t>
      </w:r>
      <w:r>
        <w:t xml:space="preserve"> funding streams. </w:t>
      </w:r>
    </w:p>
    <w:p w14:paraId="04A1D550" w14:textId="77777777" w:rsidR="00573504" w:rsidRDefault="00290701" w:rsidP="00324FB2">
      <w:pPr>
        <w:pStyle w:val="Body"/>
        <w:rPr>
          <w:szCs w:val="21"/>
        </w:rPr>
      </w:pPr>
      <w:r>
        <w:rPr>
          <w:szCs w:val="21"/>
        </w:rPr>
        <w:t>Project budget</w:t>
      </w:r>
      <w:r w:rsidR="00121CFD">
        <w:rPr>
          <w:szCs w:val="21"/>
        </w:rPr>
        <w:t>s</w:t>
      </w:r>
      <w:r>
        <w:rPr>
          <w:szCs w:val="21"/>
        </w:rPr>
        <w:t xml:space="preserve"> should cover the full cost of delivering the project. </w:t>
      </w:r>
    </w:p>
    <w:p w14:paraId="6394F4EA" w14:textId="7D3B430F" w:rsidR="006E726B" w:rsidRDefault="00290701" w:rsidP="00324FB2">
      <w:pPr>
        <w:pStyle w:val="Body"/>
        <w:rPr>
          <w:szCs w:val="21"/>
        </w:rPr>
      </w:pPr>
      <w:r>
        <w:rPr>
          <w:szCs w:val="21"/>
        </w:rPr>
        <w:t xml:space="preserve">Applicants should </w:t>
      </w:r>
      <w:r w:rsidR="005049C4">
        <w:rPr>
          <w:szCs w:val="21"/>
        </w:rPr>
        <w:t>include</w:t>
      </w:r>
      <w:r w:rsidR="005B23F9">
        <w:rPr>
          <w:szCs w:val="21"/>
        </w:rPr>
        <w:t xml:space="preserve"> </w:t>
      </w:r>
      <w:r>
        <w:rPr>
          <w:szCs w:val="21"/>
        </w:rPr>
        <w:t>in-</w:t>
      </w:r>
      <w:r w:rsidR="005B23F9">
        <w:rPr>
          <w:szCs w:val="21"/>
        </w:rPr>
        <w:t xml:space="preserve">kind </w:t>
      </w:r>
      <w:r>
        <w:rPr>
          <w:szCs w:val="21"/>
        </w:rPr>
        <w:t>contributions</w:t>
      </w:r>
      <w:r w:rsidR="00387F2F">
        <w:rPr>
          <w:szCs w:val="21"/>
        </w:rPr>
        <w:t xml:space="preserve"> or other funding source</w:t>
      </w:r>
      <w:r w:rsidR="00700874">
        <w:rPr>
          <w:szCs w:val="21"/>
        </w:rPr>
        <w:t xml:space="preserve"> in their budget</w:t>
      </w:r>
      <w:r w:rsidR="00573504">
        <w:rPr>
          <w:szCs w:val="21"/>
        </w:rPr>
        <w:t>.</w:t>
      </w:r>
      <w:r w:rsidR="007F6E9E">
        <w:rPr>
          <w:szCs w:val="21"/>
        </w:rPr>
        <w:t xml:space="preserve"> Only include in-kind contributions where </w:t>
      </w:r>
      <w:r w:rsidR="00312909">
        <w:rPr>
          <w:szCs w:val="21"/>
        </w:rPr>
        <w:t>the</w:t>
      </w:r>
      <w:r w:rsidR="005B23F9">
        <w:rPr>
          <w:szCs w:val="21"/>
        </w:rPr>
        <w:t>y</w:t>
      </w:r>
      <w:r w:rsidR="00572B6B">
        <w:rPr>
          <w:szCs w:val="21"/>
        </w:rPr>
        <w:t xml:space="preserve"> directly</w:t>
      </w:r>
      <w:r w:rsidR="005B23F9">
        <w:rPr>
          <w:szCs w:val="21"/>
        </w:rPr>
        <w:t xml:space="preserve"> support </w:t>
      </w:r>
      <w:r w:rsidR="00312909">
        <w:rPr>
          <w:szCs w:val="21"/>
        </w:rPr>
        <w:t>deliver</w:t>
      </w:r>
      <w:r w:rsidR="00121CFD">
        <w:rPr>
          <w:szCs w:val="21"/>
        </w:rPr>
        <w:t>y of the project.</w:t>
      </w:r>
    </w:p>
    <w:p w14:paraId="42566975" w14:textId="49391723" w:rsidR="00D50979" w:rsidRPr="004B3E4F" w:rsidRDefault="00D50979" w:rsidP="004B3E4F">
      <w:pPr>
        <w:pStyle w:val="Heading2"/>
        <w:rPr>
          <w:rFonts w:eastAsia="MS Gothic"/>
        </w:rPr>
      </w:pPr>
      <w:bookmarkStart w:id="10" w:name="_Toc232429934"/>
      <w:r w:rsidRPr="004B3E4F">
        <w:rPr>
          <w:rFonts w:eastAsia="MS Gothic"/>
        </w:rPr>
        <w:t>What types of projects and activities can be funded</w:t>
      </w:r>
      <w:r w:rsidR="008E73DF" w:rsidRPr="004B3E4F">
        <w:rPr>
          <w:rFonts w:eastAsia="MS Gothic"/>
        </w:rPr>
        <w:t>?</w:t>
      </w:r>
      <w:bookmarkEnd w:id="10"/>
      <w:r w:rsidR="008E73DF" w:rsidRPr="004B3E4F">
        <w:rPr>
          <w:rFonts w:eastAsia="MS Gothic"/>
        </w:rPr>
        <w:t xml:space="preserve"> </w:t>
      </w:r>
    </w:p>
    <w:p w14:paraId="08187A76" w14:textId="7B8D0A5B" w:rsidR="00D50979" w:rsidRPr="00AA1890" w:rsidRDefault="00D50979" w:rsidP="00C97802">
      <w:pPr>
        <w:pStyle w:val="Body"/>
      </w:pPr>
      <w:r w:rsidRPr="00AA1890">
        <w:t>Future Ready</w:t>
      </w:r>
      <w:r w:rsidR="120C5E35">
        <w:t xml:space="preserve"> funds</w:t>
      </w:r>
      <w:r>
        <w:t xml:space="preserve"> initiatives</w:t>
      </w:r>
      <w:r w:rsidRPr="00780276">
        <w:t xml:space="preserve"> that support the </w:t>
      </w:r>
      <w:r w:rsidR="00773565">
        <w:t xml:space="preserve">3 </w:t>
      </w:r>
      <w:r w:rsidRPr="00780276">
        <w:t>program priorities</w:t>
      </w:r>
      <w:r>
        <w:t>.</w:t>
      </w:r>
      <w:r w:rsidRPr="00780276">
        <w:t xml:space="preserve"> </w:t>
      </w:r>
      <w:r>
        <w:t>A</w:t>
      </w:r>
      <w:r w:rsidRPr="00780276">
        <w:t>ctivities may include:</w:t>
      </w:r>
    </w:p>
    <w:p w14:paraId="2E1EA2E3" w14:textId="647B2B88" w:rsidR="00D50979" w:rsidRPr="00530FF3" w:rsidRDefault="00D50979" w:rsidP="00D50979">
      <w:pPr>
        <w:pStyle w:val="Bullet1"/>
      </w:pPr>
      <w:r w:rsidRPr="00B8415A">
        <w:t>mentoring</w:t>
      </w:r>
      <w:r>
        <w:t xml:space="preserve"> to support </w:t>
      </w:r>
      <w:r w:rsidRPr="00B8415A">
        <w:t xml:space="preserve">students to </w:t>
      </w:r>
      <w:r w:rsidRPr="00530FF3">
        <w:t>reach their potential</w:t>
      </w:r>
    </w:p>
    <w:p w14:paraId="685BA3C5" w14:textId="0BDCD194" w:rsidR="00D50979" w:rsidRPr="00530FF3" w:rsidRDefault="00D50979" w:rsidP="00D50979">
      <w:pPr>
        <w:pStyle w:val="Bullet1"/>
      </w:pPr>
      <w:r w:rsidRPr="00530FF3">
        <w:t xml:space="preserve">recognised training, </w:t>
      </w:r>
      <w:r w:rsidR="09503876">
        <w:t xml:space="preserve">hands-on </w:t>
      </w:r>
      <w:r w:rsidRPr="00530FF3">
        <w:t xml:space="preserve">work </w:t>
      </w:r>
      <w:r w:rsidR="008E73DF" w:rsidRPr="00530FF3">
        <w:t>placement,</w:t>
      </w:r>
      <w:r w:rsidRPr="00530FF3">
        <w:t xml:space="preserve"> or volunteering</w:t>
      </w:r>
    </w:p>
    <w:p w14:paraId="1EA6BD72" w14:textId="5B56F2A8" w:rsidR="00D50979" w:rsidRPr="00530FF3" w:rsidRDefault="00D50979" w:rsidP="00D50979">
      <w:pPr>
        <w:pStyle w:val="Bullet1"/>
      </w:pPr>
      <w:r w:rsidRPr="00530FF3">
        <w:lastRenderedPageBreak/>
        <w:t>pathways to further education or future employment</w:t>
      </w:r>
    </w:p>
    <w:p w14:paraId="7DBE8212" w14:textId="39F1136E" w:rsidR="00D50979" w:rsidRPr="00530FF3" w:rsidRDefault="00D50979" w:rsidP="007A481A">
      <w:pPr>
        <w:pStyle w:val="Bullet1"/>
        <w:ind w:left="227" w:hanging="227"/>
      </w:pPr>
      <w:r w:rsidRPr="00530FF3">
        <w:t xml:space="preserve">opportunities </w:t>
      </w:r>
      <w:r w:rsidR="7DF83196">
        <w:t>to lead and build confidence</w:t>
      </w:r>
    </w:p>
    <w:p w14:paraId="1090ED92" w14:textId="77777777" w:rsidR="00D50979" w:rsidRDefault="00D50979" w:rsidP="00D50979">
      <w:pPr>
        <w:pStyle w:val="Bullet1"/>
      </w:pPr>
      <w:r w:rsidRPr="00530FF3">
        <w:t>projects that develop practical skills</w:t>
      </w:r>
      <w:r>
        <w:t>,</w:t>
      </w:r>
      <w:r w:rsidRPr="00530FF3">
        <w:t xml:space="preserve"> such as</w:t>
      </w:r>
      <w:r>
        <w:t>:</w:t>
      </w:r>
    </w:p>
    <w:p w14:paraId="22F6A56D" w14:textId="77777777" w:rsidR="00D50979" w:rsidRDefault="00D50979" w:rsidP="00D50979">
      <w:pPr>
        <w:pStyle w:val="Bullet2"/>
      </w:pPr>
      <w:r w:rsidRPr="00530FF3">
        <w:t>teamwork</w:t>
      </w:r>
    </w:p>
    <w:p w14:paraId="6B350097" w14:textId="77777777" w:rsidR="00D50979" w:rsidRDefault="00D50979" w:rsidP="00D50979">
      <w:pPr>
        <w:pStyle w:val="Bullet2"/>
      </w:pPr>
      <w:r w:rsidRPr="00530FF3">
        <w:t>decision-making</w:t>
      </w:r>
    </w:p>
    <w:p w14:paraId="6B649152" w14:textId="77777777" w:rsidR="00D50979" w:rsidRDefault="00D50979" w:rsidP="00D50979">
      <w:pPr>
        <w:pStyle w:val="Bullet2"/>
      </w:pPr>
      <w:r w:rsidRPr="00530FF3">
        <w:t>communication</w:t>
      </w:r>
    </w:p>
    <w:p w14:paraId="0C27E95C" w14:textId="77777777" w:rsidR="00D50979" w:rsidRPr="00530FF3" w:rsidRDefault="00D50979" w:rsidP="00D50979">
      <w:pPr>
        <w:pStyle w:val="Bullet2"/>
      </w:pPr>
      <w:r w:rsidRPr="00530FF3">
        <w:t>project management</w:t>
      </w:r>
    </w:p>
    <w:p w14:paraId="7230178E" w14:textId="77777777" w:rsidR="00D50979" w:rsidRPr="00530FF3" w:rsidRDefault="00D50979" w:rsidP="00D50979">
      <w:pPr>
        <w:pStyle w:val="Bullet1"/>
      </w:pPr>
      <w:r w:rsidRPr="00530FF3">
        <w:t>inclusive learning and development opportunities, including creative activities</w:t>
      </w:r>
    </w:p>
    <w:p w14:paraId="3A049813" w14:textId="77777777" w:rsidR="00D50979" w:rsidRDefault="00D50979" w:rsidP="00D50979">
      <w:pPr>
        <w:pStyle w:val="Bullet1"/>
      </w:pPr>
      <w:r w:rsidRPr="00530FF3">
        <w:t xml:space="preserve">projects that </w:t>
      </w:r>
      <w:r>
        <w:t>are culturally safe</w:t>
      </w:r>
      <w:r w:rsidRPr="00530FF3">
        <w:t xml:space="preserve"> and inclusive</w:t>
      </w:r>
      <w:r>
        <w:t>. Such projects that see</w:t>
      </w:r>
      <w:r w:rsidRPr="00530FF3">
        <w:t xml:space="preserve"> and value diversity and support priority groups</w:t>
      </w:r>
      <w:r>
        <w:t xml:space="preserve"> to participate. For example,</w:t>
      </w:r>
      <w:r w:rsidRPr="00530FF3">
        <w:t xml:space="preserve"> students who</w:t>
      </w:r>
      <w:r>
        <w:t>:</w:t>
      </w:r>
    </w:p>
    <w:p w14:paraId="5D4AE38C" w14:textId="77777777" w:rsidR="00D50979" w:rsidRDefault="00D50979" w:rsidP="00D50979">
      <w:pPr>
        <w:pStyle w:val="Bullet2"/>
      </w:pPr>
      <w:r>
        <w:t xml:space="preserve">come from </w:t>
      </w:r>
      <w:r w:rsidRPr="00530FF3">
        <w:t>diverse</w:t>
      </w:r>
      <w:r>
        <w:t xml:space="preserve"> cultures</w:t>
      </w:r>
    </w:p>
    <w:p w14:paraId="1D08591D" w14:textId="77777777" w:rsidR="00D50979" w:rsidRDefault="00D50979" w:rsidP="00D50979">
      <w:pPr>
        <w:pStyle w:val="Bullet2"/>
      </w:pPr>
      <w:r>
        <w:t xml:space="preserve">are </w:t>
      </w:r>
      <w:r w:rsidRPr="00530FF3">
        <w:t>Aboriginal or Torres Strait Is</w:t>
      </w:r>
      <w:r>
        <w:t>l</w:t>
      </w:r>
      <w:r w:rsidRPr="00530FF3">
        <w:t>ander</w:t>
      </w:r>
    </w:p>
    <w:p w14:paraId="644F6C8C" w14:textId="77777777" w:rsidR="00D50979" w:rsidRDefault="00D50979" w:rsidP="00D50979">
      <w:pPr>
        <w:pStyle w:val="Bullet2"/>
      </w:pPr>
      <w:r>
        <w:t xml:space="preserve">are </w:t>
      </w:r>
      <w:r w:rsidRPr="00530FF3">
        <w:t>LGBTQIA+</w:t>
      </w:r>
    </w:p>
    <w:p w14:paraId="56042DD8" w14:textId="77777777" w:rsidR="00D50979" w:rsidRDefault="00D50979" w:rsidP="00D50979">
      <w:pPr>
        <w:pStyle w:val="Bullet2"/>
      </w:pPr>
      <w:r w:rsidRPr="00530FF3">
        <w:t>have a disability</w:t>
      </w:r>
    </w:p>
    <w:p w14:paraId="795FA263" w14:textId="77777777" w:rsidR="00D50979" w:rsidRDefault="00D50979" w:rsidP="00D50979">
      <w:pPr>
        <w:pStyle w:val="Bullet2"/>
      </w:pPr>
      <w:proofErr w:type="gramStart"/>
      <w:r w:rsidRPr="00530FF3">
        <w:t xml:space="preserve">are </w:t>
      </w:r>
      <w:r>
        <w:t>recently</w:t>
      </w:r>
      <w:r w:rsidRPr="00530FF3">
        <w:t xml:space="preserve"> arrived</w:t>
      </w:r>
      <w:proofErr w:type="gramEnd"/>
      <w:r w:rsidRPr="00530FF3">
        <w:t xml:space="preserve"> refugees or asylum seekers</w:t>
      </w:r>
    </w:p>
    <w:p w14:paraId="64E5B7E2" w14:textId="77777777" w:rsidR="00D50979" w:rsidRDefault="00D50979" w:rsidP="00D50979">
      <w:pPr>
        <w:pStyle w:val="Bullet2"/>
      </w:pPr>
      <w:r w:rsidRPr="00530FF3">
        <w:t>face isolation or barriers to participation</w:t>
      </w:r>
    </w:p>
    <w:p w14:paraId="5A69006A" w14:textId="14ED6A86" w:rsidR="00217A2F" w:rsidRDefault="00D50979" w:rsidP="000551F3">
      <w:pPr>
        <w:pStyle w:val="Bullet2"/>
      </w:pPr>
      <w:r>
        <w:t>live</w:t>
      </w:r>
      <w:r w:rsidRPr="00530FF3">
        <w:t xml:space="preserve"> in rural and regional areas.</w:t>
      </w:r>
    </w:p>
    <w:p w14:paraId="2D2430DA" w14:textId="77777777" w:rsidR="00F671CA" w:rsidRDefault="00BE025F" w:rsidP="004B3E4F">
      <w:pPr>
        <w:pStyle w:val="Bodyafterbullets"/>
      </w:pPr>
      <w:r>
        <w:t>Please refer to the program guidelines for full details, including</w:t>
      </w:r>
      <w:r w:rsidR="00F671CA">
        <w:t>:</w:t>
      </w:r>
    </w:p>
    <w:p w14:paraId="7A0F8F92" w14:textId="77777777" w:rsidR="00F671CA" w:rsidRPr="00C97802" w:rsidRDefault="00BE025F" w:rsidP="00C97802">
      <w:pPr>
        <w:pStyle w:val="Bullet1"/>
        <w:rPr>
          <w:b/>
          <w:bCs/>
        </w:rPr>
      </w:pPr>
      <w:r w:rsidRPr="00C97802">
        <w:rPr>
          <w:b/>
          <w:bCs/>
        </w:rPr>
        <w:t>Program Priorities</w:t>
      </w:r>
    </w:p>
    <w:p w14:paraId="19A8525C" w14:textId="77777777" w:rsidR="00F671CA" w:rsidRPr="00C97802" w:rsidRDefault="0023241C" w:rsidP="00C97802">
      <w:pPr>
        <w:pStyle w:val="Bullet1"/>
        <w:rPr>
          <w:b/>
          <w:bCs/>
        </w:rPr>
      </w:pPr>
      <w:r w:rsidRPr="00C97802">
        <w:rPr>
          <w:b/>
          <w:bCs/>
        </w:rPr>
        <w:t>Eligibility criteria</w:t>
      </w:r>
      <w:r w:rsidR="00BE025F" w:rsidRPr="00C97802">
        <w:rPr>
          <w:b/>
          <w:bCs/>
        </w:rPr>
        <w:t xml:space="preserve"> </w:t>
      </w:r>
    </w:p>
    <w:p w14:paraId="47B05A13" w14:textId="57ACC256" w:rsidR="00731A1D" w:rsidRPr="00C97802" w:rsidRDefault="00BE025F" w:rsidP="00C97802">
      <w:pPr>
        <w:pStyle w:val="Bullet1"/>
        <w:rPr>
          <w:b/>
          <w:bCs/>
        </w:rPr>
      </w:pPr>
      <w:r w:rsidRPr="00C97802">
        <w:rPr>
          <w:b/>
          <w:bCs/>
        </w:rPr>
        <w:t xml:space="preserve">Merit Assessment. </w:t>
      </w:r>
    </w:p>
    <w:p w14:paraId="1C9760F6" w14:textId="77777777" w:rsidR="00EF74F1" w:rsidRPr="00A90FAB" w:rsidRDefault="00EF74F1" w:rsidP="00A90FAB">
      <w:pPr>
        <w:pStyle w:val="Heading2"/>
      </w:pPr>
      <w:bookmarkStart w:id="11" w:name="_Toc173767120"/>
      <w:bookmarkStart w:id="12" w:name="_Toc232429935"/>
      <w:r w:rsidRPr="00A90FAB">
        <w:t>How does a partnership application work?</w:t>
      </w:r>
      <w:bookmarkEnd w:id="11"/>
      <w:bookmarkEnd w:id="12"/>
    </w:p>
    <w:p w14:paraId="766F7B68" w14:textId="77777777" w:rsidR="00EF74F1" w:rsidRPr="001220A8" w:rsidRDefault="00EF74F1" w:rsidP="00EF74F1">
      <w:pPr>
        <w:pStyle w:val="Body"/>
      </w:pPr>
      <w:r w:rsidRPr="001220A8">
        <w:t>The department encourages partnership applications between:</w:t>
      </w:r>
    </w:p>
    <w:p w14:paraId="2DDE2DE8" w14:textId="77777777" w:rsidR="00EF74F1" w:rsidRPr="001220A8" w:rsidRDefault="00EF74F1" w:rsidP="00EF74F1">
      <w:pPr>
        <w:pStyle w:val="Bullet1"/>
        <w:spacing w:after="120"/>
      </w:pPr>
      <w:r w:rsidRPr="001220A8">
        <w:t>community organisations</w:t>
      </w:r>
      <w:r>
        <w:t xml:space="preserve">, Aboriginal entities, </w:t>
      </w:r>
      <w:r w:rsidRPr="001220A8">
        <w:t xml:space="preserve">or social enterprises with Victorian government secondary schools </w:t>
      </w:r>
    </w:p>
    <w:p w14:paraId="3F93F120" w14:textId="77777777" w:rsidR="00EF74F1" w:rsidRPr="001220A8" w:rsidRDefault="00EF74F1" w:rsidP="00EF74F1">
      <w:pPr>
        <w:pStyle w:val="Bullet1"/>
        <w:spacing w:after="120"/>
      </w:pPr>
      <w:r w:rsidRPr="001220A8">
        <w:t xml:space="preserve">two or more Victorian government secondary schools. </w:t>
      </w:r>
    </w:p>
    <w:p w14:paraId="29963C48" w14:textId="2B5B570F" w:rsidR="00EF74F1" w:rsidRDefault="00EF74F1" w:rsidP="00CA78B3">
      <w:pPr>
        <w:pStyle w:val="Bodyafterbullets"/>
      </w:pPr>
      <w:r w:rsidRPr="00037139">
        <w:t>Please refer to</w:t>
      </w:r>
      <w:r w:rsidR="00A963D2">
        <w:t xml:space="preserve"> the</w:t>
      </w:r>
      <w:r w:rsidRPr="00037139">
        <w:t xml:space="preserve"> </w:t>
      </w:r>
      <w:r w:rsidRPr="00EF74F1">
        <w:rPr>
          <w:b/>
          <w:bCs/>
        </w:rPr>
        <w:t>Partnership arrangements</w:t>
      </w:r>
      <w:r>
        <w:t xml:space="preserve"> section of the program guidelines for full details. </w:t>
      </w:r>
    </w:p>
    <w:p w14:paraId="39ACBB62" w14:textId="326B42A5" w:rsidR="00000DD8" w:rsidRPr="00B06749" w:rsidRDefault="00000DD8" w:rsidP="00B06749">
      <w:pPr>
        <w:pStyle w:val="Heading2"/>
      </w:pPr>
      <w:bookmarkStart w:id="13" w:name="_Toc232429936"/>
      <w:r w:rsidRPr="00B06749">
        <w:t xml:space="preserve">Can </w:t>
      </w:r>
      <w:r w:rsidR="004B68F7" w:rsidRPr="00B06749">
        <w:t>not-for-profit organisations lead delivery in schools</w:t>
      </w:r>
      <w:r w:rsidRPr="00B06749">
        <w:t>?</w:t>
      </w:r>
      <w:bookmarkEnd w:id="13"/>
    </w:p>
    <w:p w14:paraId="6024780F" w14:textId="30E1BF57" w:rsidR="00E63540" w:rsidRPr="007A481A" w:rsidRDefault="6F465B5B" w:rsidP="00E63540">
      <w:pPr>
        <w:pStyle w:val="Body"/>
      </w:pPr>
      <w:r w:rsidRPr="007A481A">
        <w:t>N</w:t>
      </w:r>
      <w:r w:rsidR="00E63540" w:rsidRPr="007A481A">
        <w:t xml:space="preserve">ot-for-profit organisations, Aboriginal </w:t>
      </w:r>
      <w:r w:rsidR="008E73DF" w:rsidRPr="007A481A">
        <w:t>entities,</w:t>
      </w:r>
      <w:r w:rsidR="00E63540" w:rsidRPr="007A481A">
        <w:t xml:space="preserve"> and social enterprises </w:t>
      </w:r>
      <w:r w:rsidR="5D062EB5" w:rsidRPr="007A481A">
        <w:t>can apply for Future Ready funding. However, they</w:t>
      </w:r>
      <w:r w:rsidR="00E63540" w:rsidRPr="007A481A">
        <w:t xml:space="preserve"> must partner with one or more Victorian government secondary schools.</w:t>
      </w:r>
    </w:p>
    <w:p w14:paraId="40763D46" w14:textId="767F0B2E" w:rsidR="00472B90" w:rsidRPr="007A481A" w:rsidRDefault="005C39C7" w:rsidP="00472B90">
      <w:pPr>
        <w:pStyle w:val="Body"/>
      </w:pPr>
      <w:r w:rsidRPr="007A481A">
        <w:t xml:space="preserve">The project approach and delivery </w:t>
      </w:r>
      <w:r w:rsidR="006A51A2" w:rsidRPr="007A481A">
        <w:t>s</w:t>
      </w:r>
      <w:r w:rsidRPr="007A481A">
        <w:t>hould be developed in partnership</w:t>
      </w:r>
      <w:r w:rsidR="0DF7EABC" w:rsidRPr="007A481A">
        <w:t>.</w:t>
      </w:r>
    </w:p>
    <w:p w14:paraId="3F901C8D" w14:textId="47C81303" w:rsidR="00A64ED4" w:rsidRPr="007A481A" w:rsidRDefault="00A64ED4" w:rsidP="00CA78B3">
      <w:pPr>
        <w:pStyle w:val="Body"/>
        <w:rPr>
          <w:rFonts w:eastAsia="MS Gothic"/>
          <w:i/>
          <w:iCs/>
          <w:color w:val="201547"/>
          <w:sz w:val="28"/>
          <w:szCs w:val="28"/>
        </w:rPr>
      </w:pPr>
      <w:r w:rsidRPr="007A481A">
        <w:t xml:space="preserve">You must include a letter of support from each partner school </w:t>
      </w:r>
      <w:r w:rsidR="553A3A75" w:rsidRPr="007A481A">
        <w:t>in your</w:t>
      </w:r>
      <w:r w:rsidRPr="007A481A">
        <w:t xml:space="preserve"> application. This is to confirm</w:t>
      </w:r>
      <w:r w:rsidR="60059DB6" w:rsidRPr="007A481A">
        <w:t>:</w:t>
      </w:r>
    </w:p>
    <w:p w14:paraId="09C31D78" w14:textId="0CADBC66" w:rsidR="00A64ED4" w:rsidRPr="007A481A" w:rsidRDefault="00A64ED4" w:rsidP="00CA78B3">
      <w:pPr>
        <w:pStyle w:val="Bullet1"/>
        <w:rPr>
          <w:rFonts w:eastAsia="MS Gothic"/>
          <w:i/>
          <w:iCs/>
          <w:color w:val="201547"/>
          <w:sz w:val="28"/>
          <w:szCs w:val="28"/>
        </w:rPr>
      </w:pPr>
      <w:r w:rsidRPr="007A481A">
        <w:t xml:space="preserve">their </w:t>
      </w:r>
      <w:r w:rsidR="005A135A" w:rsidRPr="007A481A">
        <w:t>agreement to the partnership</w:t>
      </w:r>
    </w:p>
    <w:p w14:paraId="5BE948D8" w14:textId="06B26CB7" w:rsidR="00A64ED4" w:rsidRPr="007A481A" w:rsidRDefault="41BC1784" w:rsidP="00CA78B3">
      <w:pPr>
        <w:pStyle w:val="Bullet1"/>
        <w:rPr>
          <w:rFonts w:eastAsia="MS Gothic"/>
          <w:i/>
          <w:iCs/>
          <w:color w:val="201547"/>
          <w:sz w:val="28"/>
          <w:szCs w:val="28"/>
        </w:rPr>
      </w:pPr>
      <w:r w:rsidRPr="007A481A">
        <w:t xml:space="preserve">their </w:t>
      </w:r>
      <w:r w:rsidR="005A135A" w:rsidRPr="007A481A">
        <w:t>p</w:t>
      </w:r>
      <w:r w:rsidR="00C67E9B" w:rsidRPr="007A481A">
        <w:t xml:space="preserve">articipation in the project. </w:t>
      </w:r>
    </w:p>
    <w:p w14:paraId="3BA5936D" w14:textId="603A5606" w:rsidR="00A64ED4" w:rsidRDefault="122125E0" w:rsidP="00CA78B3">
      <w:pPr>
        <w:pStyle w:val="Bodyafterbullets"/>
        <w:rPr>
          <w:rFonts w:eastAsia="MS Gothic"/>
          <w:i/>
          <w:color w:val="201547"/>
          <w:sz w:val="28"/>
          <w:szCs w:val="28"/>
        </w:rPr>
      </w:pPr>
      <w:r>
        <w:t>Th</w:t>
      </w:r>
      <w:r w:rsidR="007A481A">
        <w:t>i</w:t>
      </w:r>
      <w:r>
        <w:t xml:space="preserve">s letter </w:t>
      </w:r>
      <w:r w:rsidR="00A64ED4">
        <w:t xml:space="preserve">is a mandatory </w:t>
      </w:r>
      <w:r w:rsidR="00A64ED4" w:rsidRPr="00CA78B3">
        <w:t>attachment</w:t>
      </w:r>
      <w:r w:rsidR="0465BA3C">
        <w:t xml:space="preserve">. It </w:t>
      </w:r>
      <w:r w:rsidR="00A64ED4">
        <w:t>forms part of the eligibility requirements.</w:t>
      </w:r>
    </w:p>
    <w:p w14:paraId="209381C6" w14:textId="6FF24524" w:rsidR="004C7952" w:rsidRPr="00B06749" w:rsidRDefault="00C949D5" w:rsidP="00B06749">
      <w:pPr>
        <w:pStyle w:val="Heading2"/>
      </w:pPr>
      <w:bookmarkStart w:id="14" w:name="_Toc232429937"/>
      <w:r w:rsidRPr="00B06749">
        <w:t>Are the expectations or limit</w:t>
      </w:r>
      <w:r w:rsidR="00B00C22" w:rsidRPr="00B06749">
        <w:t xml:space="preserve">s on </w:t>
      </w:r>
      <w:r w:rsidR="00680BC8" w:rsidRPr="00B06749">
        <w:t xml:space="preserve">project </w:t>
      </w:r>
      <w:r w:rsidR="00B00C22" w:rsidRPr="00B06749">
        <w:t>delivery time or contact hours in schools?</w:t>
      </w:r>
      <w:bookmarkEnd w:id="14"/>
      <w:r w:rsidR="00B00C22" w:rsidRPr="00B06749">
        <w:t xml:space="preserve"> </w:t>
      </w:r>
    </w:p>
    <w:p w14:paraId="4C2F9529" w14:textId="6811E108" w:rsidR="00B00C22" w:rsidRDefault="004700CF" w:rsidP="00B00C22">
      <w:pPr>
        <w:pStyle w:val="Body"/>
      </w:pPr>
      <w:r>
        <w:t xml:space="preserve">There are no set limited on contact hours, delivery days per week, or term structure under the program. </w:t>
      </w:r>
    </w:p>
    <w:p w14:paraId="10B26AE6" w14:textId="5262E35C" w:rsidR="004700CF" w:rsidRDefault="004700CF" w:rsidP="00B00C22">
      <w:pPr>
        <w:pStyle w:val="Body"/>
      </w:pPr>
      <w:r w:rsidRPr="0060122A">
        <w:t>Delivery arrangement</w:t>
      </w:r>
      <w:r w:rsidR="001C764A" w:rsidRPr="0060122A">
        <w:t>s should be determined as part of the project design</w:t>
      </w:r>
      <w:r w:rsidR="00F7614F">
        <w:t>. This should be</w:t>
      </w:r>
      <w:r w:rsidR="001C764A" w:rsidRPr="0060122A">
        <w:t xml:space="preserve"> agreed by </w:t>
      </w:r>
      <w:r w:rsidR="00B767C0" w:rsidRPr="0060122A">
        <w:t>any project partners</w:t>
      </w:r>
      <w:r w:rsidR="4AE2B3CF" w:rsidRPr="0060122A">
        <w:t>. This</w:t>
      </w:r>
      <w:r w:rsidR="00B767C0" w:rsidRPr="0060122A">
        <w:t xml:space="preserve"> includ</w:t>
      </w:r>
      <w:r w:rsidR="44646B8D" w:rsidRPr="0060122A">
        <w:t>es</w:t>
      </w:r>
      <w:r w:rsidR="00B767C0" w:rsidRPr="0060122A">
        <w:t xml:space="preserve"> participating schools and organisations.</w:t>
      </w:r>
      <w:r w:rsidR="00B767C0">
        <w:t xml:space="preserve"> </w:t>
      </w:r>
    </w:p>
    <w:p w14:paraId="53EB7377" w14:textId="2DDCC14A" w:rsidR="003345E3" w:rsidRPr="002E77AC" w:rsidRDefault="0069527F" w:rsidP="002E77AC">
      <w:pPr>
        <w:pStyle w:val="Heading2"/>
        <w:rPr>
          <w:rFonts w:eastAsia="MS Gothic"/>
        </w:rPr>
      </w:pPr>
      <w:bookmarkStart w:id="15" w:name="_Toc232429938"/>
      <w:bookmarkEnd w:id="5"/>
      <w:r w:rsidRPr="002E77AC">
        <w:rPr>
          <w:rFonts w:eastAsia="MS Gothic"/>
        </w:rPr>
        <w:lastRenderedPageBreak/>
        <w:t>How many students should our project support?</w:t>
      </w:r>
      <w:bookmarkEnd w:id="15"/>
    </w:p>
    <w:p w14:paraId="446AC5A1" w14:textId="7F886DFE" w:rsidR="00965E5B" w:rsidRDefault="003A4554" w:rsidP="0069527F">
      <w:pPr>
        <w:pStyle w:val="Body"/>
      </w:pPr>
      <w:r>
        <w:t xml:space="preserve">There </w:t>
      </w:r>
      <w:r w:rsidR="008E3609">
        <w:t>is</w:t>
      </w:r>
      <w:r>
        <w:t xml:space="preserve"> no</w:t>
      </w:r>
      <w:r w:rsidR="00965E5B">
        <w:t xml:space="preserve"> set participation requirement for Future ready projects. </w:t>
      </w:r>
    </w:p>
    <w:p w14:paraId="3D066544" w14:textId="77777777" w:rsidR="00732AD0" w:rsidRDefault="00965E5B" w:rsidP="00AC56AA">
      <w:pPr>
        <w:pStyle w:val="Body"/>
      </w:pPr>
      <w:r>
        <w:t>A</w:t>
      </w:r>
      <w:r w:rsidR="004866C9">
        <w:t>pplications requesting the maximum amount of funding must include a proposal to support</w:t>
      </w:r>
      <w:r w:rsidR="00732AD0">
        <w:t>:</w:t>
      </w:r>
    </w:p>
    <w:p w14:paraId="0683310D" w14:textId="5D94F392" w:rsidR="00732AD0" w:rsidRDefault="004866C9" w:rsidP="007C2C8A">
      <w:pPr>
        <w:pStyle w:val="Bullet1"/>
      </w:pPr>
      <w:r>
        <w:t xml:space="preserve">at least 20 students per </w:t>
      </w:r>
      <w:r w:rsidR="00130BE9">
        <w:t>school, per year</w:t>
      </w:r>
    </w:p>
    <w:p w14:paraId="79A20287" w14:textId="18D66D54" w:rsidR="0069527F" w:rsidRDefault="00B534D3" w:rsidP="007C2C8A">
      <w:pPr>
        <w:pStyle w:val="Bullet1"/>
      </w:pPr>
      <w:r w:rsidRPr="00421984">
        <w:t>at least 60 students for organisations</w:t>
      </w:r>
      <w:r>
        <w:t xml:space="preserve"> or school partnerships</w:t>
      </w:r>
      <w:r w:rsidRPr="00421984">
        <w:t xml:space="preserve"> delivering Future Ready in 3 or more schools</w:t>
      </w:r>
      <w:r w:rsidR="266BEA11">
        <w:t>.</w:t>
      </w:r>
    </w:p>
    <w:p w14:paraId="763FC82C" w14:textId="01A4F994" w:rsidR="00B534D3" w:rsidRDefault="00B534D3" w:rsidP="007C2C8A">
      <w:pPr>
        <w:pStyle w:val="Bodyafterbullets"/>
      </w:pPr>
      <w:r>
        <w:t xml:space="preserve">All applicants must include an estimate of </w:t>
      </w:r>
      <w:r w:rsidR="00645455">
        <w:t>how many</w:t>
      </w:r>
      <w:r>
        <w:t xml:space="preserve"> students their project will support each year. These estimates should be appropriate to the scope, </w:t>
      </w:r>
      <w:r w:rsidR="008E73DF">
        <w:t>design,</w:t>
      </w:r>
      <w:r>
        <w:t xml:space="preserve"> and level of engagement of the proposed project. </w:t>
      </w:r>
    </w:p>
    <w:p w14:paraId="3B389020" w14:textId="31658590" w:rsidR="00476DDE" w:rsidRPr="00EF421A" w:rsidRDefault="00476DDE" w:rsidP="00476DDE">
      <w:pPr>
        <w:pStyle w:val="Heading1"/>
      </w:pPr>
      <w:bookmarkStart w:id="16" w:name="_Toc232429939"/>
      <w:r>
        <w:rPr>
          <w:shd w:val="clear" w:color="auto" w:fill="FFFFFF"/>
        </w:rPr>
        <w:t>About the application process</w:t>
      </w:r>
      <w:bookmarkEnd w:id="16"/>
      <w:r>
        <w:rPr>
          <w:shd w:val="clear" w:color="auto" w:fill="FFFFFF"/>
        </w:rPr>
        <w:t xml:space="preserve"> </w:t>
      </w:r>
    </w:p>
    <w:p w14:paraId="67DD764F" w14:textId="63BCB075" w:rsidR="00476DDE" w:rsidRDefault="00476DDE" w:rsidP="00CA1B38">
      <w:pPr>
        <w:pStyle w:val="Heading2"/>
      </w:pPr>
      <w:bookmarkStart w:id="17" w:name="_Toc146714233"/>
      <w:bookmarkStart w:id="18" w:name="_Toc232429940"/>
      <w:r w:rsidRPr="00CA1B38">
        <w:t>When do applications close?</w:t>
      </w:r>
      <w:bookmarkEnd w:id="17"/>
      <w:bookmarkEnd w:id="18"/>
    </w:p>
    <w:p w14:paraId="72A80268" w14:textId="107D3CDC" w:rsidR="00370AAB" w:rsidRDefault="00430798" w:rsidP="00430798">
      <w:pPr>
        <w:pStyle w:val="Body"/>
      </w:pPr>
      <w:bookmarkStart w:id="19" w:name="_Toc146714235"/>
      <w:r>
        <w:t xml:space="preserve">Applications close on </w:t>
      </w:r>
      <w:r w:rsidR="004C7952" w:rsidRPr="004C7952">
        <w:rPr>
          <w:b/>
          <w:bCs/>
        </w:rPr>
        <w:t>26</w:t>
      </w:r>
      <w:r w:rsidR="00936524" w:rsidRPr="004C7952">
        <w:rPr>
          <w:b/>
          <w:bCs/>
        </w:rPr>
        <w:t xml:space="preserve"> </w:t>
      </w:r>
      <w:r w:rsidR="004C7952" w:rsidRPr="004C7952">
        <w:rPr>
          <w:b/>
          <w:bCs/>
        </w:rPr>
        <w:t>June 2026</w:t>
      </w:r>
      <w:r w:rsidRPr="004C7952">
        <w:rPr>
          <w:b/>
          <w:bCs/>
        </w:rPr>
        <w:t xml:space="preserve"> at </w:t>
      </w:r>
      <w:r w:rsidR="004C7952" w:rsidRPr="004C7952">
        <w:rPr>
          <w:b/>
          <w:bCs/>
        </w:rPr>
        <w:t>1</w:t>
      </w:r>
      <w:r w:rsidR="00D73B9F" w:rsidRPr="004C7952">
        <w:rPr>
          <w:b/>
          <w:bCs/>
        </w:rPr>
        <w:t>:</w:t>
      </w:r>
      <w:r w:rsidR="093B6629" w:rsidRPr="0A511FD8">
        <w:rPr>
          <w:b/>
          <w:bCs/>
        </w:rPr>
        <w:t>00</w:t>
      </w:r>
      <w:r w:rsidR="37A1F20E" w:rsidRPr="0A511FD8">
        <w:rPr>
          <w:b/>
          <w:bCs/>
        </w:rPr>
        <w:t xml:space="preserve"> </w:t>
      </w:r>
      <w:r w:rsidR="20BFA660" w:rsidRPr="0A511FD8">
        <w:rPr>
          <w:b/>
          <w:bCs/>
        </w:rPr>
        <w:t>pm</w:t>
      </w:r>
      <w:r w:rsidRPr="004C7952">
        <w:rPr>
          <w:b/>
          <w:bCs/>
        </w:rPr>
        <w:t>.</w:t>
      </w:r>
      <w:r>
        <w:t xml:space="preserve"> </w:t>
      </w:r>
    </w:p>
    <w:p w14:paraId="3F1547E5" w14:textId="77777777" w:rsidR="00F834C9" w:rsidRDefault="00430798" w:rsidP="00430798">
      <w:pPr>
        <w:pStyle w:val="Body"/>
      </w:pPr>
      <w:r w:rsidRPr="00CC3BAC">
        <w:t>No applications will be accepted after the closing date.</w:t>
      </w:r>
      <w:r w:rsidR="00201A08">
        <w:t xml:space="preserve"> </w:t>
      </w:r>
    </w:p>
    <w:p w14:paraId="7697080B" w14:textId="68E27B3E" w:rsidR="00430798" w:rsidRPr="00CA1B38" w:rsidRDefault="00F834C9" w:rsidP="00430798">
      <w:pPr>
        <w:pStyle w:val="Body"/>
      </w:pPr>
      <w:r>
        <w:t>I</w:t>
      </w:r>
      <w:r w:rsidR="00A6575E">
        <w:t>t is</w:t>
      </w:r>
      <w:r w:rsidR="00370AAB">
        <w:t xml:space="preserve"> strong</w:t>
      </w:r>
      <w:r w:rsidR="00A6575E">
        <w:t xml:space="preserve">ly recommended </w:t>
      </w:r>
      <w:r>
        <w:t>you</w:t>
      </w:r>
      <w:r w:rsidR="00201A08">
        <w:t xml:space="preserve"> </w:t>
      </w:r>
      <w:r w:rsidR="0083132A">
        <w:t xml:space="preserve">submit applications well ahead of this </w:t>
      </w:r>
      <w:r w:rsidR="00A6575E">
        <w:t>time</w:t>
      </w:r>
      <w:r w:rsidR="0083132A">
        <w:t xml:space="preserve">. </w:t>
      </w:r>
      <w:r w:rsidR="007B162E">
        <w:t>T</w:t>
      </w:r>
      <w:r w:rsidR="00C66F88">
        <w:t xml:space="preserve">he department will be unable to accept late applications for any reason. </w:t>
      </w:r>
    </w:p>
    <w:p w14:paraId="279F64A4" w14:textId="65075250" w:rsidR="00CA1B38" w:rsidRDefault="00CA1B38" w:rsidP="00CA1B38">
      <w:pPr>
        <w:pStyle w:val="Heading2"/>
      </w:pPr>
      <w:bookmarkStart w:id="20" w:name="_Toc232429941"/>
      <w:r>
        <w:t>How do I apply?</w:t>
      </w:r>
      <w:bookmarkEnd w:id="19"/>
      <w:bookmarkEnd w:id="20"/>
    </w:p>
    <w:p w14:paraId="28E4A95E" w14:textId="7DEAF8C7" w:rsidR="00CA1B38" w:rsidRDefault="00CA1B38" w:rsidP="00CA1B38">
      <w:pPr>
        <w:pStyle w:val="Body"/>
      </w:pPr>
      <w:r>
        <w:t xml:space="preserve">All applications must be submitted online via the </w:t>
      </w:r>
      <w:hyperlink r:id="rId20">
        <w:r w:rsidR="00676127" w:rsidRPr="2FD75E56">
          <w:rPr>
            <w:rStyle w:val="Hyperlink"/>
            <w:rFonts w:cs="Arial"/>
          </w:rPr>
          <w:t>Grants Gateway</w:t>
        </w:r>
      </w:hyperlink>
      <w:bookmarkStart w:id="21" w:name="_Ref232415813"/>
      <w:r w:rsidR="00577E9E">
        <w:rPr>
          <w:rStyle w:val="FootnoteReference"/>
        </w:rPr>
        <w:footnoteReference w:id="3"/>
      </w:r>
      <w:bookmarkEnd w:id="21"/>
      <w:r w:rsidR="00676127" w:rsidRPr="2FD75E56">
        <w:rPr>
          <w:rFonts w:cs="Arial"/>
        </w:rPr>
        <w:t>.</w:t>
      </w:r>
    </w:p>
    <w:p w14:paraId="7AB66BD8" w14:textId="5A0CC088" w:rsidR="00476DDE" w:rsidRPr="00F72115" w:rsidRDefault="00476DDE" w:rsidP="00476DDE">
      <w:pPr>
        <w:pStyle w:val="Heading2"/>
      </w:pPr>
      <w:bookmarkStart w:id="22" w:name="_Toc232429942"/>
      <w:r>
        <w:t>How to register for a Grants Gateway account?</w:t>
      </w:r>
      <w:bookmarkEnd w:id="22"/>
      <w:r>
        <w:t xml:space="preserve"> </w:t>
      </w:r>
    </w:p>
    <w:p w14:paraId="435441F1" w14:textId="0DE603D6" w:rsidR="00476DDE" w:rsidRPr="00EF421A" w:rsidRDefault="00476DDE" w:rsidP="00685773">
      <w:pPr>
        <w:pStyle w:val="Body"/>
        <w:rPr>
          <w:color w:val="000000" w:themeColor="text1"/>
        </w:rPr>
      </w:pPr>
      <w:r w:rsidRPr="006E198B">
        <w:t>To get started, you</w:t>
      </w:r>
      <w:r w:rsidR="006E198B" w:rsidRPr="006E198B">
        <w:t xml:space="preserve"> wi</w:t>
      </w:r>
      <w:r w:rsidRPr="006E198B">
        <w:t xml:space="preserve">ll need to access the DFFH Grants Gateway and register for an account. You can access the system by visiting </w:t>
      </w:r>
      <w:r w:rsidR="00A30295" w:rsidRPr="2FD75E56">
        <w:rPr>
          <w:rFonts w:cs="Arial"/>
        </w:rPr>
        <w:t>Grants Gateway</w:t>
      </w:r>
      <w:r w:rsidRPr="2FD75E56">
        <w:rPr>
          <w:rFonts w:cs="Arial"/>
        </w:rPr>
        <w:fldChar w:fldCharType="begin"/>
      </w:r>
      <w:r w:rsidRPr="2FD75E56">
        <w:rPr>
          <w:rFonts w:cs="Arial"/>
        </w:rPr>
        <w:instrText xml:space="preserve"> NOTEREF _Ref232415813 \f \h </w:instrText>
      </w:r>
      <w:r w:rsidRPr="2FD75E56">
        <w:rPr>
          <w:rFonts w:cs="Arial"/>
        </w:rPr>
      </w:r>
      <w:r w:rsidRPr="2FD75E56">
        <w:rPr>
          <w:rFonts w:cs="Arial"/>
        </w:rPr>
        <w:fldChar w:fldCharType="separate"/>
      </w:r>
      <w:r w:rsidR="00920CEF" w:rsidRPr="00920CEF">
        <w:rPr>
          <w:rStyle w:val="FootnoteReference"/>
        </w:rPr>
        <w:t>2</w:t>
      </w:r>
      <w:r w:rsidRPr="2FD75E56">
        <w:rPr>
          <w:rFonts w:cs="Arial"/>
        </w:rPr>
        <w:fldChar w:fldCharType="end"/>
      </w:r>
      <w:r w:rsidRPr="006E198B">
        <w:t xml:space="preserve"> </w:t>
      </w:r>
    </w:p>
    <w:p w14:paraId="60B3AB1E" w14:textId="7BAF0350" w:rsidR="00A0435A" w:rsidRPr="00F14C40" w:rsidRDefault="00476DDE" w:rsidP="00685773">
      <w:pPr>
        <w:pStyle w:val="Body"/>
        <w:rPr>
          <w:shd w:val="clear" w:color="auto" w:fill="FFFFFF"/>
        </w:rPr>
      </w:pPr>
      <w:r w:rsidRPr="00F14C40">
        <w:rPr>
          <w:shd w:val="clear" w:color="auto" w:fill="FFFFFF"/>
        </w:rPr>
        <w:t>The Grants Gateway User registration guide provides step-by-step instructions on how to register</w:t>
      </w:r>
      <w:r w:rsidR="7957F15B" w:rsidRPr="00F14C40">
        <w:rPr>
          <w:shd w:val="clear" w:color="auto" w:fill="FFFFFF"/>
        </w:rPr>
        <w:t>.</w:t>
      </w:r>
    </w:p>
    <w:p w14:paraId="127299CA" w14:textId="20A4848A" w:rsidR="00476DDE" w:rsidRPr="00A0435A" w:rsidRDefault="000B3E72" w:rsidP="00685773">
      <w:pPr>
        <w:pStyle w:val="Body"/>
        <w:rPr>
          <w:bCs/>
          <w:shd w:val="clear" w:color="auto" w:fill="FFFFFF"/>
        </w:rPr>
      </w:pPr>
      <w:r w:rsidRPr="00F14C40">
        <w:rPr>
          <w:bCs/>
          <w:shd w:val="clear" w:color="auto" w:fill="FFFFFF"/>
        </w:rPr>
        <w:t>We recommend using a sh</w:t>
      </w:r>
      <w:r w:rsidR="003703F4" w:rsidRPr="00F14C40">
        <w:rPr>
          <w:bCs/>
          <w:shd w:val="clear" w:color="auto" w:fill="FFFFFF"/>
        </w:rPr>
        <w:t>a</w:t>
      </w:r>
      <w:r w:rsidRPr="00F14C40">
        <w:rPr>
          <w:bCs/>
          <w:shd w:val="clear" w:color="auto" w:fill="FFFFFF"/>
        </w:rPr>
        <w:t xml:space="preserve">red email account when </w:t>
      </w:r>
      <w:r w:rsidR="00157951" w:rsidRPr="00F14C40">
        <w:rPr>
          <w:bCs/>
          <w:shd w:val="clear" w:color="auto" w:fill="FFFFFF"/>
        </w:rPr>
        <w:t>registering</w:t>
      </w:r>
      <w:r w:rsidR="1D01A6B4" w:rsidRPr="00F14C40">
        <w:rPr>
          <w:shd w:val="clear" w:color="auto" w:fill="FFFFFF"/>
        </w:rPr>
        <w:t>. This will</w:t>
      </w:r>
      <w:r w:rsidR="00E20536" w:rsidRPr="00F14C40">
        <w:rPr>
          <w:bCs/>
          <w:shd w:val="clear" w:color="auto" w:fill="FFFFFF"/>
        </w:rPr>
        <w:t xml:space="preserve"> allow multiple people in the same organisation to access the application.</w:t>
      </w:r>
    </w:p>
    <w:p w14:paraId="539D03CE" w14:textId="660D464B" w:rsidR="00CA1B38" w:rsidRDefault="00CA1B38" w:rsidP="00CA1B38">
      <w:pPr>
        <w:pStyle w:val="Heading2"/>
      </w:pPr>
      <w:bookmarkStart w:id="23" w:name="_Toc146714238"/>
      <w:bookmarkStart w:id="24" w:name="_Hlk176507236"/>
      <w:bookmarkStart w:id="25" w:name="_Toc232429943"/>
      <w:r>
        <w:t xml:space="preserve">What if I have </w:t>
      </w:r>
      <w:r w:rsidR="003713E1">
        <w:t>a</w:t>
      </w:r>
      <w:r>
        <w:t xml:space="preserve"> technical problem when submitting my online application?</w:t>
      </w:r>
      <w:bookmarkEnd w:id="23"/>
      <w:bookmarkEnd w:id="25"/>
    </w:p>
    <w:bookmarkEnd w:id="24"/>
    <w:p w14:paraId="6E6999F3" w14:textId="5A8E9519" w:rsidR="0014545E" w:rsidRDefault="00CA1B38" w:rsidP="00430798">
      <w:pPr>
        <w:pStyle w:val="Body"/>
        <w:rPr>
          <w:rFonts w:cs="Arial"/>
        </w:rPr>
      </w:pPr>
      <w:r w:rsidRPr="00321888">
        <w:t xml:space="preserve">If </w:t>
      </w:r>
      <w:r w:rsidRPr="00321888">
        <w:rPr>
          <w:rFonts w:cs="Arial"/>
        </w:rPr>
        <w:t>the application form is</w:t>
      </w:r>
      <w:r w:rsidR="006E198B" w:rsidRPr="00321888">
        <w:rPr>
          <w:rFonts w:cs="Arial"/>
        </w:rPr>
        <w:t xml:space="preserve"> not </w:t>
      </w:r>
      <w:r w:rsidRPr="00321888">
        <w:rPr>
          <w:rFonts w:cs="Arial"/>
        </w:rPr>
        <w:t>loading or submitting, please try a different internet browser</w:t>
      </w:r>
      <w:r w:rsidR="5614FA87" w:rsidRPr="00321888">
        <w:rPr>
          <w:rFonts w:cs="Arial"/>
        </w:rPr>
        <w:t>.</w:t>
      </w:r>
    </w:p>
    <w:p w14:paraId="29A6A106" w14:textId="0F901F62" w:rsidR="00F67CE8" w:rsidRDefault="00CA1B38" w:rsidP="00CA1B38">
      <w:pPr>
        <w:pStyle w:val="Body"/>
      </w:pPr>
      <w:r w:rsidRPr="003713E1">
        <w:rPr>
          <w:rFonts w:cs="Arial"/>
        </w:rPr>
        <w:t xml:space="preserve">If this does not work, contact the Office for Youth </w:t>
      </w:r>
      <w:r w:rsidR="00670DF8">
        <w:rPr>
          <w:rFonts w:cs="Arial"/>
        </w:rPr>
        <w:t xml:space="preserve">by email </w:t>
      </w:r>
      <w:r w:rsidRPr="003713E1">
        <w:rPr>
          <w:rFonts w:cs="Arial"/>
        </w:rPr>
        <w:t xml:space="preserve">at </w:t>
      </w:r>
      <w:hyperlink r:id="rId21" w:history="1">
        <w:r w:rsidR="0010577D">
          <w:rPr>
            <w:rStyle w:val="Hyperlink"/>
            <w:rFonts w:cs="Arial"/>
            <w:spacing w:val="5"/>
            <w:shd w:val="clear" w:color="auto" w:fill="FFFFFF"/>
          </w:rPr>
          <w:t>futureready</w:t>
        </w:r>
        <w:r w:rsidR="0010577D" w:rsidRPr="00F65115">
          <w:rPr>
            <w:rStyle w:val="Hyperlink"/>
            <w:rFonts w:cs="Arial"/>
            <w:spacing w:val="5"/>
            <w:shd w:val="clear" w:color="auto" w:fill="FFFFFF"/>
          </w:rPr>
          <w:t>@dffh.vic.gov.au</w:t>
        </w:r>
      </w:hyperlink>
      <w:r w:rsidR="001D1B30">
        <w:rPr>
          <w:rStyle w:val="Hyperlink"/>
          <w:rFonts w:cs="Arial"/>
          <w:spacing w:val="5"/>
          <w:shd w:val="clear" w:color="auto" w:fill="FFFFFF"/>
        </w:rPr>
        <w:t xml:space="preserve">. </w:t>
      </w:r>
      <w:r>
        <w:t>Please provide as much information as you can about the issue in your email</w:t>
      </w:r>
      <w:r w:rsidR="007B162E">
        <w:t>.</w:t>
      </w:r>
    </w:p>
    <w:p w14:paraId="01CBE8B1" w14:textId="21FC6644" w:rsidR="007B162E" w:rsidRDefault="007B162E" w:rsidP="00CA1B38">
      <w:pPr>
        <w:pStyle w:val="Body"/>
      </w:pPr>
      <w:r>
        <w:t>Tech</w:t>
      </w:r>
      <w:r w:rsidR="001A2286">
        <w:t xml:space="preserve">nical issues </w:t>
      </w:r>
      <w:r w:rsidR="00720541">
        <w:t>cannot</w:t>
      </w:r>
      <w:r w:rsidR="001A2286">
        <w:t xml:space="preserve"> be used to seek an extension</w:t>
      </w:r>
      <w:r w:rsidR="497A1A5B">
        <w:t>. I</w:t>
      </w:r>
      <w:r w:rsidR="001A2286">
        <w:t xml:space="preserve">t is important to </w:t>
      </w:r>
      <w:r w:rsidR="00272757">
        <w:t xml:space="preserve">submit applications ahead of the closing time </w:t>
      </w:r>
      <w:r w:rsidR="1588CAB6">
        <w:t>at</w:t>
      </w:r>
      <w:r w:rsidR="0014545E">
        <w:t xml:space="preserve"> </w:t>
      </w:r>
      <w:r w:rsidR="00000DD8" w:rsidRPr="0014545E">
        <w:rPr>
          <w:b/>
          <w:bCs/>
        </w:rPr>
        <w:t>1</w:t>
      </w:r>
      <w:r w:rsidR="00272757" w:rsidRPr="0014545E">
        <w:rPr>
          <w:b/>
          <w:bCs/>
        </w:rPr>
        <w:t>:</w:t>
      </w:r>
      <w:r w:rsidR="771C496A" w:rsidRPr="0A511FD8">
        <w:rPr>
          <w:b/>
          <w:bCs/>
        </w:rPr>
        <w:t>00</w:t>
      </w:r>
      <w:r w:rsidR="020C2043" w:rsidRPr="0A511FD8">
        <w:rPr>
          <w:b/>
          <w:bCs/>
        </w:rPr>
        <w:t xml:space="preserve"> </w:t>
      </w:r>
      <w:r w:rsidR="771C496A" w:rsidRPr="0A511FD8">
        <w:rPr>
          <w:b/>
          <w:bCs/>
        </w:rPr>
        <w:t>pm</w:t>
      </w:r>
      <w:r w:rsidR="00272757" w:rsidRPr="0014545E">
        <w:rPr>
          <w:b/>
          <w:bCs/>
        </w:rPr>
        <w:t xml:space="preserve"> on 2</w:t>
      </w:r>
      <w:r w:rsidR="00000DD8" w:rsidRPr="0014545E">
        <w:rPr>
          <w:b/>
          <w:bCs/>
        </w:rPr>
        <w:t>6</w:t>
      </w:r>
      <w:r w:rsidR="00272757" w:rsidRPr="0014545E">
        <w:rPr>
          <w:b/>
          <w:bCs/>
        </w:rPr>
        <w:t xml:space="preserve"> </w:t>
      </w:r>
      <w:r w:rsidR="00000DD8" w:rsidRPr="0014545E">
        <w:rPr>
          <w:b/>
          <w:bCs/>
        </w:rPr>
        <w:t>June</w:t>
      </w:r>
      <w:r w:rsidR="00272757" w:rsidRPr="0014545E">
        <w:rPr>
          <w:b/>
          <w:bCs/>
        </w:rPr>
        <w:t xml:space="preserve"> 202</w:t>
      </w:r>
      <w:r w:rsidR="00000DD8" w:rsidRPr="0014545E">
        <w:rPr>
          <w:b/>
          <w:bCs/>
        </w:rPr>
        <w:t>6</w:t>
      </w:r>
      <w:r w:rsidR="00272757">
        <w:t xml:space="preserve">. </w:t>
      </w:r>
    </w:p>
    <w:p w14:paraId="3288B2AF" w14:textId="713FC3BD" w:rsidR="00D36C57" w:rsidRDefault="00D36C57" w:rsidP="00D36C57">
      <w:pPr>
        <w:pStyle w:val="Heading2"/>
      </w:pPr>
      <w:bookmarkStart w:id="26" w:name="_Toc232429944"/>
      <w:r w:rsidRPr="003239FE">
        <w:t>Can we a</w:t>
      </w:r>
      <w:r w:rsidR="00577039" w:rsidRPr="003239FE">
        <w:t>pply using the same projects that have previously been funded</w:t>
      </w:r>
      <w:r w:rsidRPr="003239FE">
        <w:t>?</w:t>
      </w:r>
      <w:bookmarkEnd w:id="26"/>
    </w:p>
    <w:p w14:paraId="5E81DAB3" w14:textId="00A161D4" w:rsidR="009D35E5" w:rsidRDefault="004C7952" w:rsidP="00A37239">
      <w:pPr>
        <w:pStyle w:val="Body"/>
      </w:pPr>
      <w:r w:rsidRPr="00321888">
        <w:t xml:space="preserve">Current providers </w:t>
      </w:r>
      <w:r w:rsidR="779DA2E5" w:rsidRPr="00321888">
        <w:t xml:space="preserve">can </w:t>
      </w:r>
      <w:r w:rsidRPr="00321888">
        <w:t>develop applications using the same model delivered previously</w:t>
      </w:r>
      <w:r w:rsidR="009D35E5" w:rsidRPr="00321888">
        <w:t>.</w:t>
      </w:r>
      <w:r w:rsidR="009D35E5">
        <w:t xml:space="preserve"> </w:t>
      </w:r>
    </w:p>
    <w:p w14:paraId="3E8E6F5D" w14:textId="24AD3EB7" w:rsidR="004C7952" w:rsidRPr="004F754A" w:rsidRDefault="00E36749" w:rsidP="00A37239">
      <w:pPr>
        <w:pStyle w:val="Body"/>
      </w:pPr>
      <w:r>
        <w:t>We assess a</w:t>
      </w:r>
      <w:r w:rsidR="009D35E5">
        <w:t>ll</w:t>
      </w:r>
      <w:r w:rsidR="004C7952" w:rsidRPr="00A24FD7">
        <w:t xml:space="preserve"> applications according to the criteria listed in the guidelines.</w:t>
      </w:r>
    </w:p>
    <w:p w14:paraId="1302E3D9" w14:textId="229A8FBC" w:rsidR="00BA3B5F" w:rsidRPr="003239FE" w:rsidRDefault="00BA3B5F" w:rsidP="00BA3B5F">
      <w:pPr>
        <w:pStyle w:val="Heading2"/>
      </w:pPr>
      <w:bookmarkStart w:id="27" w:name="_Toc232429945"/>
      <w:r w:rsidRPr="003239FE">
        <w:lastRenderedPageBreak/>
        <w:t>When does my organisation need to con</w:t>
      </w:r>
      <w:r w:rsidR="00C21822" w:rsidRPr="003239FE">
        <w:t xml:space="preserve">firm </w:t>
      </w:r>
      <w:r w:rsidR="00F347D9" w:rsidRPr="003239FE">
        <w:t>its</w:t>
      </w:r>
      <w:r w:rsidR="00C21822" w:rsidRPr="003239FE">
        <w:t xml:space="preserve"> auspice arrangement</w:t>
      </w:r>
      <w:r w:rsidRPr="003239FE">
        <w:t>?</w:t>
      </w:r>
      <w:bookmarkEnd w:id="27"/>
    </w:p>
    <w:p w14:paraId="21852EA8" w14:textId="77777777" w:rsidR="005D00D5" w:rsidRDefault="00C21822" w:rsidP="00CA1B38">
      <w:pPr>
        <w:pStyle w:val="Body"/>
      </w:pPr>
      <w:r w:rsidRPr="003239FE">
        <w:t xml:space="preserve">You will need to confirm your auspice arrangement </w:t>
      </w:r>
      <w:r w:rsidR="00496A89" w:rsidRPr="003239FE">
        <w:t xml:space="preserve">when submitting your </w:t>
      </w:r>
      <w:r w:rsidR="00EA12E7" w:rsidRPr="003239FE">
        <w:t>application</w:t>
      </w:r>
      <w:r w:rsidR="005D00D5">
        <w:t xml:space="preserve">. </w:t>
      </w:r>
    </w:p>
    <w:p w14:paraId="4D5E071B" w14:textId="0B7C10C5" w:rsidR="00F67CE8" w:rsidRDefault="00522093" w:rsidP="00CA1B38">
      <w:pPr>
        <w:pStyle w:val="Body"/>
      </w:pPr>
      <w:r w:rsidRPr="00321888">
        <w:t>You must</w:t>
      </w:r>
      <w:r w:rsidR="00496A89" w:rsidRPr="00321888">
        <w:t xml:space="preserve"> attach evidence of the arrangement in your application</w:t>
      </w:r>
      <w:r w:rsidR="59FE29D9" w:rsidRPr="00321888">
        <w:t>. This could be</w:t>
      </w:r>
      <w:r w:rsidR="002E265D" w:rsidRPr="00321888">
        <w:t xml:space="preserve"> a letter of intent or similar from the </w:t>
      </w:r>
      <w:r w:rsidR="000C103D" w:rsidRPr="00321888">
        <w:t>auspice organisation</w:t>
      </w:r>
      <w:r w:rsidR="00720541" w:rsidRPr="00321888">
        <w:t>.</w:t>
      </w:r>
      <w:r w:rsidR="00720541">
        <w:t xml:space="preserve"> </w:t>
      </w:r>
    </w:p>
    <w:p w14:paraId="49A30620" w14:textId="3269D9D0" w:rsidR="00720541" w:rsidRPr="003239FE" w:rsidRDefault="00720541" w:rsidP="00CA1B38">
      <w:pPr>
        <w:pStyle w:val="Body"/>
      </w:pPr>
      <w:r w:rsidRPr="00037139">
        <w:t xml:space="preserve">Please refer to the </w:t>
      </w:r>
      <w:r>
        <w:rPr>
          <w:b/>
          <w:bCs/>
        </w:rPr>
        <w:t>Auspice arrangements</w:t>
      </w:r>
      <w:r w:rsidR="00980B62">
        <w:rPr>
          <w:b/>
          <w:bCs/>
        </w:rPr>
        <w:t xml:space="preserve"> </w:t>
      </w:r>
      <w:r w:rsidR="00980B62" w:rsidRPr="00980B62">
        <w:t>section in</w:t>
      </w:r>
      <w:r w:rsidR="00387B62">
        <w:t xml:space="preserve"> the program guidelines</w:t>
      </w:r>
      <w:r w:rsidRPr="00980B62">
        <w:t>.</w:t>
      </w:r>
      <w:r>
        <w:rPr>
          <w:b/>
          <w:bCs/>
        </w:rPr>
        <w:t xml:space="preserve"> </w:t>
      </w:r>
    </w:p>
    <w:p w14:paraId="1136B136" w14:textId="5F2FD0D1" w:rsidR="00AB3EB6" w:rsidRPr="003239FE" w:rsidRDefault="00AB3EB6" w:rsidP="00AB3EB6">
      <w:pPr>
        <w:pStyle w:val="Heading2"/>
      </w:pPr>
      <w:bookmarkStart w:id="28" w:name="_Toc232429946"/>
      <w:r w:rsidRPr="003239FE">
        <w:t xml:space="preserve">Can a social enterprise apply if they are </w:t>
      </w:r>
      <w:r w:rsidR="00C5226D" w:rsidRPr="003239FE">
        <w:t>for-profit</w:t>
      </w:r>
      <w:r w:rsidRPr="003239FE">
        <w:t>?</w:t>
      </w:r>
      <w:bookmarkEnd w:id="28"/>
    </w:p>
    <w:p w14:paraId="693A536A" w14:textId="77777777" w:rsidR="007C31A9" w:rsidRDefault="00A600CB" w:rsidP="00215661">
      <w:pPr>
        <w:pStyle w:val="Body"/>
      </w:pPr>
      <w:r>
        <w:t>Y</w:t>
      </w:r>
      <w:r w:rsidR="00C5226D" w:rsidRPr="003239FE">
        <w:t>es</w:t>
      </w:r>
      <w:r w:rsidR="007C31A9">
        <w:t>, if t</w:t>
      </w:r>
      <w:r>
        <w:t>he</w:t>
      </w:r>
      <w:r w:rsidR="007C31A9">
        <w:t>y</w:t>
      </w:r>
      <w:r w:rsidR="00453BDA" w:rsidRPr="003239FE">
        <w:t xml:space="preserve"> have a clear purpose or mission related to </w:t>
      </w:r>
      <w:r w:rsidR="00F24E9C" w:rsidRPr="003239FE">
        <w:t xml:space="preserve">engaging and empowering young people. </w:t>
      </w:r>
    </w:p>
    <w:p w14:paraId="1982E669" w14:textId="66947ADD" w:rsidR="00215661" w:rsidRDefault="00215661" w:rsidP="00215661">
      <w:pPr>
        <w:pStyle w:val="Body"/>
      </w:pPr>
      <w:r>
        <w:t xml:space="preserve">Social enterprises </w:t>
      </w:r>
      <w:r w:rsidR="00FD0CC9">
        <w:t xml:space="preserve">must attach a copy of their constitution with their application. </w:t>
      </w:r>
    </w:p>
    <w:p w14:paraId="554DAA71" w14:textId="01E6891E" w:rsidR="007C31A9" w:rsidRDefault="007C31A9" w:rsidP="00215661">
      <w:pPr>
        <w:pStyle w:val="Body"/>
      </w:pPr>
      <w:r>
        <w:t xml:space="preserve">Please refer to the </w:t>
      </w:r>
      <w:r w:rsidR="00D96E79" w:rsidRPr="00D96E79">
        <w:rPr>
          <w:b/>
          <w:bCs/>
        </w:rPr>
        <w:t>Organisation eligibility</w:t>
      </w:r>
      <w:r w:rsidR="00D96E79">
        <w:t xml:space="preserve"> </w:t>
      </w:r>
      <w:r w:rsidR="0038348B">
        <w:t>section in the program guidelines.</w:t>
      </w:r>
    </w:p>
    <w:p w14:paraId="76D813E9" w14:textId="37A20479" w:rsidR="00AD132E" w:rsidRPr="000551F3" w:rsidRDefault="00AD132E" w:rsidP="000551F3">
      <w:pPr>
        <w:pStyle w:val="Heading2"/>
      </w:pPr>
      <w:bookmarkStart w:id="29" w:name="_Toc232429947"/>
      <w:r w:rsidRPr="000551F3">
        <w:t>Can the same organisation</w:t>
      </w:r>
      <w:r w:rsidR="00B07C62" w:rsidRPr="000551F3">
        <w:t xml:space="preserve"> or school</w:t>
      </w:r>
      <w:r w:rsidRPr="000551F3">
        <w:t xml:space="preserve"> submit multiple applications for funding?</w:t>
      </w:r>
      <w:bookmarkEnd w:id="29"/>
    </w:p>
    <w:p w14:paraId="5A80B5F9" w14:textId="0A27D7B7" w:rsidR="00AD132E" w:rsidRPr="00C13DB0" w:rsidRDefault="008B7EFD" w:rsidP="00AD132E">
      <w:pPr>
        <w:pStyle w:val="Body"/>
        <w:rPr>
          <w:rFonts w:cs="Arial"/>
        </w:rPr>
      </w:pPr>
      <w:r w:rsidRPr="00C13DB0">
        <w:rPr>
          <w:rFonts w:cs="Arial"/>
        </w:rPr>
        <w:t>No</w:t>
      </w:r>
      <w:r w:rsidR="399DCF27" w:rsidRPr="00C13DB0">
        <w:rPr>
          <w:rFonts w:cs="Arial"/>
        </w:rPr>
        <w:t>. You</w:t>
      </w:r>
      <w:r w:rsidRPr="00C13DB0">
        <w:rPr>
          <w:rFonts w:cs="Arial"/>
        </w:rPr>
        <w:t xml:space="preserve"> </w:t>
      </w:r>
      <w:r w:rsidR="00AD132E" w:rsidRPr="00C13DB0">
        <w:rPr>
          <w:rFonts w:cs="Arial"/>
          <w:b/>
        </w:rPr>
        <w:t xml:space="preserve">can only submit one application per funding round. </w:t>
      </w:r>
      <w:r w:rsidR="00AD132E" w:rsidRPr="00C13DB0">
        <w:rPr>
          <w:rFonts w:cs="Arial"/>
        </w:rPr>
        <w:t>This includes partnership applications led by another organisation</w:t>
      </w:r>
      <w:r w:rsidR="008E73DF" w:rsidRPr="00C13DB0">
        <w:rPr>
          <w:rFonts w:cs="Arial"/>
        </w:rPr>
        <w:t xml:space="preserve">. </w:t>
      </w:r>
    </w:p>
    <w:p w14:paraId="6B202D52" w14:textId="142D39B5" w:rsidR="003F0F6B" w:rsidRPr="00C13DB0" w:rsidRDefault="006829FD" w:rsidP="00B45953">
      <w:pPr>
        <w:pStyle w:val="Body"/>
      </w:pPr>
      <w:r>
        <w:t>Only include e</w:t>
      </w:r>
      <w:r w:rsidR="21444FF7" w:rsidRPr="00C13DB0">
        <w:t>ach Victorian government secondary school</w:t>
      </w:r>
      <w:r w:rsidR="03382C3B" w:rsidRPr="00C13DB0">
        <w:t xml:space="preserve"> in</w:t>
      </w:r>
      <w:r w:rsidR="21444FF7" w:rsidRPr="00C13DB0">
        <w:rPr>
          <w:b/>
          <w:bCs/>
        </w:rPr>
        <w:t xml:space="preserve"> one</w:t>
      </w:r>
      <w:r w:rsidR="21444FF7" w:rsidRPr="00C13DB0">
        <w:t xml:space="preserve"> application per round. B</w:t>
      </w:r>
      <w:r w:rsidR="003F0F6B" w:rsidRPr="00C13DB0">
        <w:t>oth schools and organisations should have processes in place to</w:t>
      </w:r>
      <w:r w:rsidR="00B45953" w:rsidRPr="00C13DB0">
        <w:t xml:space="preserve"> </w:t>
      </w:r>
      <w:r w:rsidR="42F1AB19" w:rsidRPr="00C13DB0">
        <w:t>prevent duplicates.</w:t>
      </w:r>
    </w:p>
    <w:p w14:paraId="16D1F3B1" w14:textId="089DABFC" w:rsidR="00AD132E" w:rsidRDefault="00AD132E" w:rsidP="00AD132E">
      <w:pPr>
        <w:pStyle w:val="Body"/>
        <w:rPr>
          <w:b/>
          <w:bCs/>
        </w:rPr>
      </w:pPr>
      <w:r w:rsidRPr="00C13DB0">
        <w:t xml:space="preserve">Please refer to the </w:t>
      </w:r>
      <w:r w:rsidR="00B45953" w:rsidRPr="00C13DB0">
        <w:rPr>
          <w:b/>
          <w:bCs/>
        </w:rPr>
        <w:t>A</w:t>
      </w:r>
      <w:r w:rsidRPr="00C13DB0">
        <w:rPr>
          <w:b/>
          <w:bCs/>
        </w:rPr>
        <w:t>pplication limits</w:t>
      </w:r>
      <w:r w:rsidR="00B45953" w:rsidRPr="00C13DB0">
        <w:rPr>
          <w:b/>
          <w:bCs/>
        </w:rPr>
        <w:t xml:space="preserve"> </w:t>
      </w:r>
      <w:r w:rsidR="00B45953" w:rsidRPr="00C13DB0">
        <w:t>section in the program guidelines</w:t>
      </w:r>
      <w:r w:rsidRPr="00C13DB0">
        <w:t>.</w:t>
      </w:r>
      <w:r>
        <w:rPr>
          <w:b/>
          <w:bCs/>
        </w:rPr>
        <w:t xml:space="preserve"> </w:t>
      </w:r>
    </w:p>
    <w:p w14:paraId="3F7F042B" w14:textId="77777777" w:rsidR="00AF0091" w:rsidRPr="003239FE" w:rsidRDefault="00AF0091" w:rsidP="00AF0091">
      <w:pPr>
        <w:pStyle w:val="Heading2"/>
      </w:pPr>
      <w:bookmarkStart w:id="30" w:name="_Toc231375101"/>
      <w:bookmarkStart w:id="31" w:name="_Toc232429948"/>
      <w:r w:rsidRPr="003239FE">
        <w:t xml:space="preserve">Can </w:t>
      </w:r>
      <w:r>
        <w:t>campuses of the same school both apply for funding?</w:t>
      </w:r>
      <w:bookmarkEnd w:id="30"/>
      <w:bookmarkEnd w:id="31"/>
      <w:r>
        <w:t xml:space="preserve"> </w:t>
      </w:r>
    </w:p>
    <w:p w14:paraId="23229164" w14:textId="1C7F2F50" w:rsidR="00575C37" w:rsidRDefault="00AF0091" w:rsidP="00575C37">
      <w:pPr>
        <w:pStyle w:val="Body"/>
      </w:pPr>
      <w:r w:rsidRPr="0039510D">
        <w:t xml:space="preserve">Yes. Victorian </w:t>
      </w:r>
      <w:r w:rsidR="005864A9">
        <w:t>s</w:t>
      </w:r>
      <w:r w:rsidRPr="0039510D">
        <w:t xml:space="preserve">econdary </w:t>
      </w:r>
      <w:r w:rsidR="005864A9">
        <w:t>s</w:t>
      </w:r>
      <w:r w:rsidRPr="0039510D">
        <w:t xml:space="preserve">chools with separate campuses will be treated as distinct schools. They must operate as different sites and service different cohorts of students. </w:t>
      </w:r>
    </w:p>
    <w:p w14:paraId="0A2096B6" w14:textId="22070C52" w:rsidR="00575C37" w:rsidRPr="00575C37" w:rsidRDefault="00AF0091" w:rsidP="00575C37">
      <w:pPr>
        <w:pStyle w:val="Body"/>
      </w:pPr>
      <w:r w:rsidRPr="00696ED9">
        <w:rPr>
          <w:rStyle w:val="BodyChar"/>
        </w:rPr>
        <w:t>Each campus may only be included in one application</w:t>
      </w:r>
      <w:r w:rsidR="00EB2276" w:rsidRPr="00696ED9">
        <w:rPr>
          <w:rStyle w:val="BodyChar"/>
        </w:rPr>
        <w:t>. This can be</w:t>
      </w:r>
      <w:r w:rsidRPr="00696ED9">
        <w:rPr>
          <w:rStyle w:val="BodyChar"/>
        </w:rPr>
        <w:t xml:space="preserve"> either as the lead applicant or as a partner school and contribute a letter of support</w:t>
      </w:r>
      <w:r w:rsidRPr="0039510D">
        <w:t>.</w:t>
      </w:r>
      <w:r>
        <w:t xml:space="preserve"> </w:t>
      </w:r>
    </w:p>
    <w:p w14:paraId="640D3F94" w14:textId="6AE37BF5" w:rsidR="00000DD8" w:rsidRDefault="00000DD8" w:rsidP="00000DD8">
      <w:pPr>
        <w:pStyle w:val="Heading2"/>
      </w:pPr>
      <w:bookmarkStart w:id="32" w:name="_Toc232429949"/>
      <w:r w:rsidRPr="001B5EE4">
        <w:t>What must I include as mandatory attachments?</w:t>
      </w:r>
      <w:bookmarkEnd w:id="32"/>
      <w:r>
        <w:t xml:space="preserve"> </w:t>
      </w:r>
    </w:p>
    <w:p w14:paraId="3876D15F" w14:textId="77777777" w:rsidR="00C67E15" w:rsidRDefault="00C67E15" w:rsidP="00C67E15">
      <w:pPr>
        <w:pStyle w:val="Body"/>
      </w:pPr>
      <w:r>
        <w:t xml:space="preserve">Eligible applications </w:t>
      </w:r>
      <w:r w:rsidRPr="0097658D">
        <w:rPr>
          <w:b/>
          <w:bCs/>
        </w:rPr>
        <w:t>must</w:t>
      </w:r>
      <w:r>
        <w:t xml:space="preserve"> include the following:</w:t>
      </w:r>
    </w:p>
    <w:p w14:paraId="414AEED2" w14:textId="77777777" w:rsidR="00C67E15" w:rsidRPr="0066392B" w:rsidRDefault="00C67E15" w:rsidP="00C67E15">
      <w:pPr>
        <w:pStyle w:val="Bullet1"/>
      </w:pPr>
      <w:r>
        <w:t>a v</w:t>
      </w:r>
      <w:r w:rsidRPr="0066392B">
        <w:t>alid public liability insurance certificate</w:t>
      </w:r>
    </w:p>
    <w:p w14:paraId="72B8C8CD" w14:textId="77777777" w:rsidR="00C67E15" w:rsidRDefault="00C67E15" w:rsidP="00C67E15">
      <w:pPr>
        <w:pStyle w:val="Bullet1"/>
      </w:pPr>
      <w:r>
        <w:t xml:space="preserve">for partnerships, a letter </w:t>
      </w:r>
      <w:r w:rsidRPr="0066392B">
        <w:t>of support from each</w:t>
      </w:r>
      <w:r>
        <w:t>:</w:t>
      </w:r>
    </w:p>
    <w:p w14:paraId="35FC4A7F" w14:textId="77777777" w:rsidR="00C67E15" w:rsidRDefault="00C67E15" w:rsidP="00C67E15">
      <w:pPr>
        <w:pStyle w:val="Bullet2"/>
      </w:pPr>
      <w:r w:rsidRPr="0066392B">
        <w:t>partnering organisation or</w:t>
      </w:r>
    </w:p>
    <w:p w14:paraId="2AC2C4E0" w14:textId="77777777" w:rsidR="00C67E15" w:rsidRPr="0066392B" w:rsidRDefault="00C67E15" w:rsidP="00C67E15">
      <w:pPr>
        <w:pStyle w:val="Bullet2"/>
      </w:pPr>
      <w:r w:rsidRPr="0066392B">
        <w:t>Victorian government secondary school. This should include details on each partner’s role in delivering the program</w:t>
      </w:r>
    </w:p>
    <w:p w14:paraId="0D079DF2" w14:textId="77777777" w:rsidR="00C67E15" w:rsidRPr="0066392B" w:rsidRDefault="00C67E15" w:rsidP="00C67E15">
      <w:pPr>
        <w:pStyle w:val="Bullet1"/>
      </w:pPr>
      <w:r>
        <w:t>f</w:t>
      </w:r>
      <w:r w:rsidRPr="0066392B">
        <w:t>or auspice arrangements, a letter of intent or similar from the auspice organisation</w:t>
      </w:r>
    </w:p>
    <w:p w14:paraId="7842F4D9" w14:textId="77777777" w:rsidR="00C67E15" w:rsidRDefault="00C67E15" w:rsidP="00C67E15">
      <w:pPr>
        <w:pStyle w:val="Bullet1"/>
      </w:pPr>
      <w:r>
        <w:t>s</w:t>
      </w:r>
      <w:r w:rsidRPr="0066392B">
        <w:t>ocial enterprises must attach their constitution with their application.</w:t>
      </w:r>
    </w:p>
    <w:p w14:paraId="15802E82" w14:textId="77777777" w:rsidR="00E544CB" w:rsidRDefault="00E544CB" w:rsidP="00E544CB">
      <w:pPr>
        <w:pStyle w:val="Heading2"/>
      </w:pPr>
      <w:bookmarkStart w:id="33" w:name="_Toc232429950"/>
      <w:r w:rsidRPr="00CF1E8A">
        <w:t>What makes a good application?</w:t>
      </w:r>
      <w:bookmarkEnd w:id="33"/>
      <w:r>
        <w:t xml:space="preserve"> </w:t>
      </w:r>
    </w:p>
    <w:p w14:paraId="1599A861" w14:textId="6F8DC8FF" w:rsidR="00EA20D4" w:rsidRPr="00EA20D4" w:rsidRDefault="00EA20D4" w:rsidP="00EA20D4">
      <w:pPr>
        <w:pStyle w:val="Body"/>
      </w:pPr>
      <w:r w:rsidRPr="00EA20D4">
        <w:t xml:space="preserve">A strong application </w:t>
      </w:r>
      <w:r w:rsidR="55B21297">
        <w:t xml:space="preserve">shows </w:t>
      </w:r>
      <w:r w:rsidRPr="00EA20D4">
        <w:t>how the project responds to both the program priorities and the assessment criteria</w:t>
      </w:r>
      <w:r w:rsidR="4C30E068">
        <w:t>. Use</w:t>
      </w:r>
      <w:r w:rsidRPr="00EA20D4">
        <w:t xml:space="preserve"> practical</w:t>
      </w:r>
      <w:r w:rsidR="5AE94391">
        <w:t xml:space="preserve">, </w:t>
      </w:r>
      <w:r w:rsidR="00282EE8">
        <w:t>specifi</w:t>
      </w:r>
      <w:r w:rsidR="00CF5F8B">
        <w:t>c</w:t>
      </w:r>
      <w:r w:rsidR="00703871">
        <w:t xml:space="preserve"> details</w:t>
      </w:r>
      <w:r w:rsidR="57641C54">
        <w:t xml:space="preserve"> and t</w:t>
      </w:r>
      <w:r w:rsidR="033F368D">
        <w:t xml:space="preserve">ry not to </w:t>
      </w:r>
      <w:r w:rsidR="61410A18">
        <w:t>restat</w:t>
      </w:r>
      <w:r w:rsidR="7D6C8256">
        <w:t>e</w:t>
      </w:r>
      <w:r w:rsidR="3971B165">
        <w:t xml:space="preserve"> </w:t>
      </w:r>
      <w:r w:rsidR="008A78BC">
        <w:t>elements</w:t>
      </w:r>
      <w:r w:rsidR="3FC2C8EC">
        <w:t>. Instead,</w:t>
      </w:r>
      <w:r w:rsidR="2D9BBEFB">
        <w:t xml:space="preserve"> </w:t>
      </w:r>
      <w:r w:rsidR="00C4152C">
        <w:t xml:space="preserve">show how </w:t>
      </w:r>
      <w:r w:rsidR="00D620CC">
        <w:t>priorities and criteria</w:t>
      </w:r>
      <w:r w:rsidR="00C4152C">
        <w:t xml:space="preserve"> are em</w:t>
      </w:r>
      <w:r w:rsidRPr="00EA20D4">
        <w:t xml:space="preserve">bedded in the project design, delivery and intended outcomes. </w:t>
      </w:r>
    </w:p>
    <w:p w14:paraId="506BE893" w14:textId="633B8B9C" w:rsidR="00000DD8" w:rsidRDefault="00000DD8" w:rsidP="00000DD8">
      <w:pPr>
        <w:pStyle w:val="Heading2"/>
      </w:pPr>
      <w:bookmarkStart w:id="34" w:name="_Toc232429951"/>
      <w:r w:rsidRPr="00CF5F8B">
        <w:t xml:space="preserve">Can I </w:t>
      </w:r>
      <w:r w:rsidR="00DD2936" w:rsidRPr="00CF5F8B">
        <w:t>u</w:t>
      </w:r>
      <w:r w:rsidRPr="00CF5F8B">
        <w:t>se artificial intelligence to write my application?</w:t>
      </w:r>
      <w:bookmarkEnd w:id="34"/>
      <w:r>
        <w:t xml:space="preserve"> </w:t>
      </w:r>
    </w:p>
    <w:p w14:paraId="460D50DF" w14:textId="309D3CB8" w:rsidR="000830B0" w:rsidRDefault="000830B0" w:rsidP="000830B0">
      <w:pPr>
        <w:pStyle w:val="Body"/>
      </w:pPr>
      <w:r>
        <w:t xml:space="preserve">Yes. You can use AI tools to help prepare your application. </w:t>
      </w:r>
    </w:p>
    <w:p w14:paraId="702B4543" w14:textId="40EA2D4D" w:rsidR="004E7B93" w:rsidRPr="000014CD" w:rsidRDefault="000830B0" w:rsidP="000830B0">
      <w:pPr>
        <w:pStyle w:val="Body"/>
      </w:pPr>
      <w:r>
        <w:lastRenderedPageBreak/>
        <w:t xml:space="preserve">However, you </w:t>
      </w:r>
      <w:r w:rsidR="286A7D75">
        <w:t>must</w:t>
      </w:r>
      <w:r>
        <w:t xml:space="preserve"> </w:t>
      </w:r>
      <w:r w:rsidR="4B66849D">
        <w:t>mak</w:t>
      </w:r>
      <w:r w:rsidR="4C0A1F7A">
        <w:t>e</w:t>
      </w:r>
      <w:r>
        <w:t xml:space="preserve"> sure all </w:t>
      </w:r>
      <w:r w:rsidRPr="000014CD">
        <w:t xml:space="preserve">information is accurate, </w:t>
      </w:r>
      <w:r w:rsidR="008E73DF" w:rsidRPr="000014CD">
        <w:t>relevant,</w:t>
      </w:r>
      <w:r w:rsidRPr="000014CD">
        <w:t xml:space="preserve"> and specific to your project. </w:t>
      </w:r>
      <w:r w:rsidR="793B5DB7" w:rsidRPr="000014CD">
        <w:t xml:space="preserve">If </w:t>
      </w:r>
      <w:r w:rsidR="1DE0DB98" w:rsidRPr="000014CD">
        <w:t>using</w:t>
      </w:r>
      <w:r w:rsidR="004E7B93" w:rsidRPr="000014CD">
        <w:t xml:space="preserve"> AI tools, take care not to include any co</w:t>
      </w:r>
      <w:r w:rsidR="005C7E1A" w:rsidRPr="000014CD">
        <w:t xml:space="preserve">nfidential, </w:t>
      </w:r>
      <w:r w:rsidR="008E73DF" w:rsidRPr="000014CD">
        <w:t>sensitive,</w:t>
      </w:r>
      <w:r w:rsidR="005C7E1A" w:rsidRPr="000014CD">
        <w:t xml:space="preserve"> or </w:t>
      </w:r>
      <w:r w:rsidR="00B42E51" w:rsidRPr="000014CD">
        <w:t>personal</w:t>
      </w:r>
      <w:r w:rsidR="005C7E1A" w:rsidRPr="000014CD">
        <w:t xml:space="preserve"> information. </w:t>
      </w:r>
    </w:p>
    <w:p w14:paraId="0D1E240A" w14:textId="4F878F81" w:rsidR="00B42E51" w:rsidRDefault="00052D02" w:rsidP="000830B0">
      <w:pPr>
        <w:pStyle w:val="Body"/>
      </w:pPr>
      <w:r>
        <w:t>We will assess a</w:t>
      </w:r>
      <w:r w:rsidR="00CF5F8B" w:rsidRPr="000014CD">
        <w:t>ll applications against the published criteria and program priorities in the program guidelines</w:t>
      </w:r>
      <w:r w:rsidR="7FB62AA8" w:rsidRPr="000014CD">
        <w:t>. This applies</w:t>
      </w:r>
      <w:r w:rsidR="00CF5F8B" w:rsidRPr="000014CD">
        <w:t xml:space="preserve"> regardless of how they are prepared.</w:t>
      </w:r>
      <w:r w:rsidR="00CF5F8B">
        <w:t xml:space="preserve"> </w:t>
      </w:r>
    </w:p>
    <w:p w14:paraId="08DA2740" w14:textId="346F31FD" w:rsidR="000005A2" w:rsidRDefault="00CA1B38" w:rsidP="000005A2">
      <w:pPr>
        <w:pStyle w:val="Heading1"/>
      </w:pPr>
      <w:bookmarkStart w:id="35" w:name="_Toc146714255"/>
      <w:bookmarkStart w:id="36" w:name="_Toc232429952"/>
      <w:r>
        <w:t xml:space="preserve">The assessment </w:t>
      </w:r>
      <w:bookmarkEnd w:id="35"/>
      <w:r>
        <w:t>proce</w:t>
      </w:r>
      <w:bookmarkStart w:id="37" w:name="_Toc173767127"/>
      <w:r w:rsidR="000005A2">
        <w:t>ss</w:t>
      </w:r>
      <w:bookmarkEnd w:id="36"/>
      <w:bookmarkEnd w:id="37"/>
    </w:p>
    <w:p w14:paraId="34206FA8" w14:textId="77777777" w:rsidR="000005A2" w:rsidRDefault="000005A2" w:rsidP="000005A2">
      <w:pPr>
        <w:pStyle w:val="Heading2"/>
      </w:pPr>
      <w:bookmarkStart w:id="38" w:name="_Toc173767128"/>
      <w:bookmarkStart w:id="39" w:name="_Toc232429953"/>
      <w:r w:rsidRPr="00CA1B38">
        <w:t>How will my application be assessed?</w:t>
      </w:r>
      <w:bookmarkEnd w:id="38"/>
      <w:bookmarkEnd w:id="39"/>
    </w:p>
    <w:p w14:paraId="5B685CB7" w14:textId="062BDCCA" w:rsidR="000005A2" w:rsidRDefault="006A0EDC" w:rsidP="000005A2">
      <w:pPr>
        <w:pStyle w:val="Body"/>
      </w:pPr>
      <w:r>
        <w:t>We assess a</w:t>
      </w:r>
      <w:r w:rsidR="000005A2" w:rsidRPr="006E198B">
        <w:t xml:space="preserve">ll applications </w:t>
      </w:r>
      <w:r w:rsidR="00AE158E">
        <w:t xml:space="preserve">following the process </w:t>
      </w:r>
      <w:r w:rsidR="000005A2">
        <w:t xml:space="preserve">outlined </w:t>
      </w:r>
      <w:r w:rsidR="000005A2" w:rsidRPr="006E198B">
        <w:t>in the guidelines.</w:t>
      </w:r>
    </w:p>
    <w:p w14:paraId="77911549" w14:textId="77777777" w:rsidR="00207ABD" w:rsidRPr="00EB59FD" w:rsidRDefault="000005A2" w:rsidP="000005A2">
      <w:pPr>
        <w:pStyle w:val="Body"/>
      </w:pPr>
      <w:r>
        <w:t xml:space="preserve">Applications will first </w:t>
      </w:r>
      <w:r w:rsidRPr="00EB59FD">
        <w:t xml:space="preserve">undergo an assessment against eligibility criteria. </w:t>
      </w:r>
    </w:p>
    <w:p w14:paraId="4DB9CCC5" w14:textId="4711693E" w:rsidR="000005A2" w:rsidRPr="00EB59FD" w:rsidRDefault="000005A2" w:rsidP="000005A2">
      <w:pPr>
        <w:pStyle w:val="Body"/>
      </w:pPr>
      <w:r w:rsidRPr="00EB59FD">
        <w:t>Eligible applications will then progress to a merit assessment</w:t>
      </w:r>
      <w:r w:rsidR="225ED676" w:rsidRPr="00EB59FD">
        <w:t>.</w:t>
      </w:r>
      <w:r w:rsidR="5F438BE8" w:rsidRPr="00EB59FD">
        <w:t xml:space="preserve"> </w:t>
      </w:r>
      <w:r w:rsidR="6F14E787" w:rsidRPr="00EB59FD">
        <w:t>A</w:t>
      </w:r>
      <w:r w:rsidRPr="00EB59FD">
        <w:t xml:space="preserve">n assessment panel </w:t>
      </w:r>
      <w:r w:rsidR="3F3B7658" w:rsidRPr="00EB59FD">
        <w:t xml:space="preserve">will </w:t>
      </w:r>
      <w:r w:rsidR="5F438BE8" w:rsidRPr="00EB59FD">
        <w:t>giv</w:t>
      </w:r>
      <w:r w:rsidR="2FAB4EDF" w:rsidRPr="00EB59FD">
        <w:t>e</w:t>
      </w:r>
      <w:r w:rsidRPr="00EB59FD">
        <w:t xml:space="preserve"> a rating against each selection criteria. </w:t>
      </w:r>
      <w:r w:rsidR="19A4DA6D" w:rsidRPr="00EB59FD">
        <w:t>D</w:t>
      </w:r>
      <w:r w:rsidRPr="00EB59FD">
        <w:t>epartmental staff and other government representatives</w:t>
      </w:r>
      <w:r w:rsidR="00109173" w:rsidRPr="00EB59FD">
        <w:t xml:space="preserve"> will make up the assessment panel</w:t>
      </w:r>
      <w:r w:rsidRPr="00EB59FD">
        <w:t>.</w:t>
      </w:r>
    </w:p>
    <w:p w14:paraId="6BF177CE" w14:textId="77777777" w:rsidR="000005A2" w:rsidRPr="00EB59FD" w:rsidRDefault="000005A2" w:rsidP="000005A2">
      <w:pPr>
        <w:pStyle w:val="Body"/>
      </w:pPr>
      <w:r w:rsidRPr="00EB59FD">
        <w:t>Based on the merit assessments, the panel will provide funding recommendations to the Minister for Youth.</w:t>
      </w:r>
    </w:p>
    <w:p w14:paraId="58DB2646" w14:textId="41739E13" w:rsidR="000005A2" w:rsidRPr="00EB59FD" w:rsidRDefault="000005A2" w:rsidP="000005A2">
      <w:pPr>
        <w:pStyle w:val="Body"/>
      </w:pPr>
      <w:r w:rsidRPr="00EB59FD">
        <w:t>The Minister for Youth will make a final decision based on panel recommendations</w:t>
      </w:r>
      <w:r w:rsidR="2010BA1F" w:rsidRPr="00EB59FD">
        <w:t>. A</w:t>
      </w:r>
      <w:r w:rsidRPr="00EB59FD">
        <w:t>pplicants will be notified of outcomes at this stage.</w:t>
      </w:r>
    </w:p>
    <w:p w14:paraId="2803F551" w14:textId="77777777" w:rsidR="00274057" w:rsidRPr="000A6653" w:rsidRDefault="00274057" w:rsidP="000A6653">
      <w:pPr>
        <w:pStyle w:val="Heading2"/>
      </w:pPr>
      <w:bookmarkStart w:id="40" w:name="_Toc232429954"/>
      <w:r w:rsidRPr="000A6653">
        <w:t>When will outcomes be known?</w:t>
      </w:r>
      <w:bookmarkEnd w:id="40"/>
    </w:p>
    <w:p w14:paraId="3AE6DA26" w14:textId="38773550" w:rsidR="00274057" w:rsidRPr="00EB59FD" w:rsidRDefault="00274057" w:rsidP="00274057">
      <w:pPr>
        <w:pStyle w:val="Body"/>
      </w:pPr>
      <w:r w:rsidRPr="00EB59FD">
        <w:t>The department aims to notify all applicants of outcomes as soon as possible</w:t>
      </w:r>
      <w:r w:rsidR="56BBB391" w:rsidRPr="00EB59FD">
        <w:t>.</w:t>
      </w:r>
      <w:r w:rsidRPr="00EB59FD">
        <w:t xml:space="preserve"> This is expected by late October 2026, but please note this timeframe is subject to change. </w:t>
      </w:r>
    </w:p>
    <w:p w14:paraId="33686D07" w14:textId="2C918A7D" w:rsidR="3693B5E7" w:rsidRPr="00EB59FD" w:rsidRDefault="3693B5E7" w:rsidP="081A8C8B">
      <w:pPr>
        <w:pStyle w:val="Heading2"/>
      </w:pPr>
      <w:bookmarkStart w:id="41" w:name="_Toc232429955"/>
      <w:r w:rsidRPr="00EB59FD">
        <w:rPr>
          <w:rFonts w:eastAsia="Arial" w:cs="Arial"/>
          <w:szCs w:val="26"/>
        </w:rPr>
        <w:t>Wh</w:t>
      </w:r>
      <w:r w:rsidR="00A1525F" w:rsidRPr="00EB59FD">
        <w:rPr>
          <w:rFonts w:eastAsia="Arial" w:cs="Arial"/>
          <w:szCs w:val="26"/>
        </w:rPr>
        <w:t>ich</w:t>
      </w:r>
      <w:r w:rsidR="00681C0D" w:rsidRPr="00EB59FD">
        <w:rPr>
          <w:rFonts w:eastAsia="Arial" w:cs="Arial"/>
          <w:szCs w:val="26"/>
        </w:rPr>
        <w:t xml:space="preserve"> application</w:t>
      </w:r>
      <w:r w:rsidRPr="00EB59FD">
        <w:rPr>
          <w:rFonts w:eastAsia="Arial" w:cs="Arial"/>
          <w:szCs w:val="26"/>
        </w:rPr>
        <w:t xml:space="preserve"> questions relate to the </w:t>
      </w:r>
      <w:r w:rsidR="004C7952" w:rsidRPr="00EB59FD">
        <w:rPr>
          <w:rFonts w:eastAsia="Arial" w:cs="Arial"/>
          <w:szCs w:val="26"/>
        </w:rPr>
        <w:t>assessment</w:t>
      </w:r>
      <w:r w:rsidRPr="00EB59FD">
        <w:rPr>
          <w:rFonts w:eastAsia="Arial" w:cs="Arial"/>
          <w:szCs w:val="26"/>
        </w:rPr>
        <w:t xml:space="preserve"> criteria?</w:t>
      </w:r>
      <w:bookmarkEnd w:id="41"/>
    </w:p>
    <w:p w14:paraId="66E4A2F2" w14:textId="77777777" w:rsidR="008E501F" w:rsidRDefault="008E501F">
      <w:pPr>
        <w:pStyle w:val="Body"/>
      </w:pPr>
      <w:r w:rsidRPr="00EB59FD">
        <w:t>All aspects of your application will inform the assessment. This includes:</w:t>
      </w:r>
    </w:p>
    <w:p w14:paraId="6C4BFAE6" w14:textId="77777777" w:rsidR="008E501F" w:rsidRDefault="008E501F">
      <w:pPr>
        <w:pStyle w:val="Bullet1"/>
      </w:pPr>
      <w:r w:rsidRPr="00601014">
        <w:t>project details</w:t>
      </w:r>
    </w:p>
    <w:p w14:paraId="39E5335B" w14:textId="00D15434" w:rsidR="008E501F" w:rsidRDefault="008E501F">
      <w:pPr>
        <w:pStyle w:val="Bullet1"/>
      </w:pPr>
      <w:r w:rsidRPr="00601014">
        <w:t xml:space="preserve">responses to the </w:t>
      </w:r>
      <w:r>
        <w:t>assessment</w:t>
      </w:r>
      <w:r w:rsidRPr="00601014">
        <w:t xml:space="preserve"> criteria</w:t>
      </w:r>
      <w:r w:rsidR="006B3A5E">
        <w:t xml:space="preserve"> questions</w:t>
      </w:r>
    </w:p>
    <w:p w14:paraId="607C9EFD" w14:textId="527080A9" w:rsidR="006F7040" w:rsidRPr="00601014" w:rsidRDefault="008E501F" w:rsidP="1AEFB4BA">
      <w:pPr>
        <w:pStyle w:val="Bullet1"/>
      </w:pPr>
      <w:r w:rsidRPr="00601014">
        <w:t>content of mandatory attachments.</w:t>
      </w:r>
    </w:p>
    <w:p w14:paraId="58333563" w14:textId="77777777" w:rsidR="006F7B86" w:rsidRDefault="006F7B86">
      <w:pPr>
        <w:spacing w:after="0" w:line="240" w:lineRule="auto"/>
        <w:rPr>
          <w:b/>
        </w:rPr>
      </w:pPr>
      <w:r>
        <w:br w:type="page"/>
      </w:r>
    </w:p>
    <w:p w14:paraId="6BECF2C5" w14:textId="6BDD5CCB" w:rsidR="738BB358" w:rsidRDefault="738BB358" w:rsidP="338D5BCF">
      <w:pPr>
        <w:pStyle w:val="Tablecaption"/>
      </w:pPr>
      <w:r>
        <w:lastRenderedPageBreak/>
        <w:t xml:space="preserve">Table 1. </w:t>
      </w:r>
      <w:r w:rsidR="143FE605">
        <w:t>How to respond to a</w:t>
      </w:r>
      <w:r>
        <w:t>ssessment criteria questions</w:t>
      </w:r>
    </w:p>
    <w:tbl>
      <w:tblPr>
        <w:tblStyle w:val="TableGrid"/>
        <w:tblW w:w="0" w:type="auto"/>
        <w:tblLook w:val="04A0" w:firstRow="1" w:lastRow="0" w:firstColumn="1" w:lastColumn="0" w:noHBand="0" w:noVBand="1"/>
      </w:tblPr>
      <w:tblGrid>
        <w:gridCol w:w="2689"/>
        <w:gridCol w:w="7505"/>
      </w:tblGrid>
      <w:tr w:rsidR="00730DB8" w14:paraId="143BB4F5" w14:textId="77777777" w:rsidTr="00783CD9">
        <w:trPr>
          <w:tblHeader/>
        </w:trPr>
        <w:tc>
          <w:tcPr>
            <w:tcW w:w="2689" w:type="dxa"/>
          </w:tcPr>
          <w:p w14:paraId="3A1B09F7" w14:textId="3C40C5B7" w:rsidR="006014C9" w:rsidRPr="00EF5F99" w:rsidRDefault="006014C9" w:rsidP="00EF5F99">
            <w:pPr>
              <w:pStyle w:val="Tablecolhead"/>
            </w:pPr>
            <w:r w:rsidRPr="00EF5F99">
              <w:t xml:space="preserve">Assessment criteria </w:t>
            </w:r>
          </w:p>
        </w:tc>
        <w:tc>
          <w:tcPr>
            <w:tcW w:w="7505" w:type="dxa"/>
          </w:tcPr>
          <w:p w14:paraId="687CBBC0" w14:textId="6C28E310" w:rsidR="00730DB8" w:rsidRPr="00EF5F99" w:rsidRDefault="005F2F73" w:rsidP="390DA2B0">
            <w:pPr>
              <w:pStyle w:val="Tablecolhead"/>
            </w:pPr>
            <w:r>
              <w:t>Application</w:t>
            </w:r>
            <w:r w:rsidR="5C1593BF">
              <w:t xml:space="preserve"> </w:t>
            </w:r>
            <w:r w:rsidR="5C1593BF" w:rsidRPr="00EF5F99">
              <w:t>questions and help text</w:t>
            </w:r>
          </w:p>
        </w:tc>
      </w:tr>
      <w:tr w:rsidR="004C7952" w14:paraId="1B74D3F2" w14:textId="77777777" w:rsidTr="00783CD9">
        <w:tc>
          <w:tcPr>
            <w:tcW w:w="2689" w:type="dxa"/>
          </w:tcPr>
          <w:p w14:paraId="5199C650" w14:textId="77777777" w:rsidR="004C7952" w:rsidRPr="00BE0969" w:rsidRDefault="004C7952" w:rsidP="390DA2B0">
            <w:pPr>
              <w:pStyle w:val="Tabletext"/>
              <w:rPr>
                <w:szCs w:val="21"/>
              </w:rPr>
            </w:pPr>
            <w:r>
              <w:t>Project overview</w:t>
            </w:r>
          </w:p>
        </w:tc>
        <w:tc>
          <w:tcPr>
            <w:tcW w:w="7505" w:type="dxa"/>
          </w:tcPr>
          <w:p w14:paraId="1359C474" w14:textId="3032F0F5" w:rsidR="004C7952" w:rsidRPr="00747A3E" w:rsidRDefault="004C7952" w:rsidP="00200DEC">
            <w:pPr>
              <w:pStyle w:val="Tabletext"/>
              <w:spacing w:line="276" w:lineRule="auto"/>
              <w:rPr>
                <w:b/>
                <w:bCs/>
                <w:szCs w:val="21"/>
              </w:rPr>
            </w:pPr>
            <w:r w:rsidRPr="3199595F">
              <w:rPr>
                <w:b/>
              </w:rPr>
              <w:t>Describe your proposed Future Ready project. Clearly explain the aims and objectives, the intended benefits for young people</w:t>
            </w:r>
            <w:r w:rsidR="19DDC45F" w:rsidRPr="0A511FD8">
              <w:rPr>
                <w:b/>
                <w:szCs w:val="21"/>
              </w:rPr>
              <w:t>.</w:t>
            </w:r>
            <w:r w:rsidRPr="00747A3E">
              <w:rPr>
                <w:b/>
                <w:bCs/>
                <w:szCs w:val="21"/>
              </w:rPr>
              <w:t xml:space="preserve"> </w:t>
            </w:r>
            <w:r w:rsidR="22CC87F5" w:rsidRPr="0A511FD8">
              <w:rPr>
                <w:b/>
                <w:bCs/>
                <w:szCs w:val="21"/>
              </w:rPr>
              <w:t xml:space="preserve">Also outline </w:t>
            </w:r>
            <w:r w:rsidRPr="00747A3E">
              <w:rPr>
                <w:b/>
                <w:bCs/>
                <w:szCs w:val="21"/>
              </w:rPr>
              <w:t xml:space="preserve">how the project aligns with the </w:t>
            </w:r>
            <w:r w:rsidR="005869C3" w:rsidRPr="0A511FD8">
              <w:rPr>
                <w:b/>
                <w:bCs/>
                <w:szCs w:val="21"/>
              </w:rPr>
              <w:t>3</w:t>
            </w:r>
            <w:r w:rsidRPr="0A511FD8">
              <w:rPr>
                <w:b/>
                <w:bCs/>
                <w:szCs w:val="21"/>
              </w:rPr>
              <w:t xml:space="preserve"> </w:t>
            </w:r>
            <w:r w:rsidRPr="00747A3E">
              <w:rPr>
                <w:b/>
                <w:bCs/>
                <w:szCs w:val="21"/>
              </w:rPr>
              <w:t>Future Ready priorities.</w:t>
            </w:r>
          </w:p>
          <w:p w14:paraId="718F9991" w14:textId="34DC1E8D" w:rsidR="004C7952" w:rsidRPr="00747A3E" w:rsidRDefault="004C7952" w:rsidP="00200DEC">
            <w:pPr>
              <w:pStyle w:val="Tabletext"/>
              <w:spacing w:line="276" w:lineRule="auto"/>
              <w:rPr>
                <w:szCs w:val="21"/>
              </w:rPr>
            </w:pPr>
            <w:r>
              <w:t>Focus on providing a clear overview of the proposed project and what it is trying to achieve. Include</w:t>
            </w:r>
            <w:r w:rsidR="135BC175" w:rsidRPr="0A511FD8">
              <w:rPr>
                <w:szCs w:val="21"/>
              </w:rPr>
              <w:t>:</w:t>
            </w:r>
          </w:p>
          <w:p w14:paraId="1B417C67" w14:textId="4505BA00" w:rsidR="004C7952" w:rsidRPr="00747A3E" w:rsidRDefault="004C7952" w:rsidP="00200DEC">
            <w:pPr>
              <w:pStyle w:val="Tablebullet1"/>
              <w:spacing w:line="276" w:lineRule="auto"/>
              <w:rPr>
                <w:szCs w:val="21"/>
              </w:rPr>
            </w:pPr>
            <w:r>
              <w:t>the aims and objectives</w:t>
            </w:r>
          </w:p>
          <w:p w14:paraId="1FA569C6" w14:textId="176E93D3" w:rsidR="004C7952" w:rsidRPr="00747A3E" w:rsidRDefault="004C7952" w:rsidP="00200DEC">
            <w:pPr>
              <w:pStyle w:val="Tablebullet1"/>
              <w:spacing w:line="276" w:lineRule="auto"/>
            </w:pPr>
            <w:r>
              <w:t>intended benefits</w:t>
            </w:r>
          </w:p>
          <w:p w14:paraId="75D2645D" w14:textId="52B89A19" w:rsidR="004C7952" w:rsidRPr="00747A3E" w:rsidRDefault="004C7952" w:rsidP="00200DEC">
            <w:pPr>
              <w:pStyle w:val="Tablebullet1"/>
              <w:spacing w:line="276" w:lineRule="auto"/>
            </w:pPr>
            <w:r>
              <w:t>how the Future Ready priorities have shaped the project.</w:t>
            </w:r>
          </w:p>
          <w:p w14:paraId="236135E7" w14:textId="093CCFF4" w:rsidR="004C7952" w:rsidRPr="00747A3E" w:rsidRDefault="004C7952" w:rsidP="00200DEC">
            <w:pPr>
              <w:pStyle w:val="Tabletext"/>
              <w:spacing w:line="276" w:lineRule="auto"/>
              <w:rPr>
                <w:b/>
                <w:bCs/>
                <w:szCs w:val="21"/>
              </w:rPr>
            </w:pPr>
            <w:r w:rsidRPr="3199595F">
              <w:rPr>
                <w:b/>
              </w:rPr>
              <w:t>Outline the local needs or opportunities for this project in your community and how it impacts young people.</w:t>
            </w:r>
          </w:p>
          <w:p w14:paraId="635DAAF8" w14:textId="7E13FA66" w:rsidR="004C7952" w:rsidRPr="00747A3E" w:rsidRDefault="004C7952" w:rsidP="00200DEC">
            <w:pPr>
              <w:pStyle w:val="Tabletext"/>
              <w:spacing w:line="276" w:lineRule="auto"/>
              <w:rPr>
                <w:b/>
                <w:bCs/>
                <w:szCs w:val="21"/>
              </w:rPr>
            </w:pPr>
            <w:r>
              <w:t>Explain the key need or opportunity in your community and how it affects young people. Support your response with relevant data or local insights</w:t>
            </w:r>
            <w:r w:rsidR="0EA91B23" w:rsidRPr="0A511FD8">
              <w:rPr>
                <w:szCs w:val="21"/>
              </w:rPr>
              <w:t>. This could be</w:t>
            </w:r>
            <w:r w:rsidR="74C56B83" w:rsidRPr="0A511FD8">
              <w:rPr>
                <w:szCs w:val="21"/>
              </w:rPr>
              <w:t xml:space="preserve"> </w:t>
            </w:r>
            <w:r w:rsidRPr="00747A3E">
              <w:rPr>
                <w:szCs w:val="21"/>
              </w:rPr>
              <w:t xml:space="preserve">feedback from young people, </w:t>
            </w:r>
            <w:r w:rsidR="008E73DF" w:rsidRPr="00747A3E">
              <w:rPr>
                <w:szCs w:val="21"/>
              </w:rPr>
              <w:t>schools,</w:t>
            </w:r>
            <w:r w:rsidRPr="00747A3E">
              <w:rPr>
                <w:szCs w:val="21"/>
              </w:rPr>
              <w:t xml:space="preserve"> and/or the broader community. Clearly show how this opportunity or need has shaped your project and why it matters to young people.</w:t>
            </w:r>
          </w:p>
        </w:tc>
      </w:tr>
      <w:tr w:rsidR="004C7952" w14:paraId="3E4BC1DD" w14:textId="77777777" w:rsidTr="00783CD9">
        <w:tc>
          <w:tcPr>
            <w:tcW w:w="2689" w:type="dxa"/>
          </w:tcPr>
          <w:p w14:paraId="6BF3BB4F" w14:textId="77777777" w:rsidR="004C7952" w:rsidRPr="00747A3E" w:rsidRDefault="004C7952" w:rsidP="390DA2B0">
            <w:pPr>
              <w:pStyle w:val="Tabletext"/>
              <w:rPr>
                <w:szCs w:val="21"/>
              </w:rPr>
            </w:pPr>
            <w:r>
              <w:t>Project delivery</w:t>
            </w:r>
          </w:p>
        </w:tc>
        <w:tc>
          <w:tcPr>
            <w:tcW w:w="7505" w:type="dxa"/>
          </w:tcPr>
          <w:p w14:paraId="0065C216" w14:textId="3ED9CE7D" w:rsidR="004C7952" w:rsidRPr="00747A3E" w:rsidRDefault="004C7952" w:rsidP="00200DEC">
            <w:pPr>
              <w:pStyle w:val="Tabletext"/>
              <w:spacing w:line="276" w:lineRule="auto"/>
              <w:rPr>
                <w:b/>
                <w:bCs/>
                <w:szCs w:val="21"/>
              </w:rPr>
            </w:pPr>
            <w:r w:rsidRPr="3199595F">
              <w:rPr>
                <w:b/>
              </w:rPr>
              <w:t xml:space="preserve">Explain how </w:t>
            </w:r>
            <w:r w:rsidR="005869C3" w:rsidRPr="0A511FD8">
              <w:rPr>
                <w:b/>
                <w:bCs/>
                <w:szCs w:val="21"/>
              </w:rPr>
              <w:t>you</w:t>
            </w:r>
            <w:r w:rsidR="3E1614CB" w:rsidRPr="0A511FD8">
              <w:rPr>
                <w:b/>
                <w:bCs/>
                <w:szCs w:val="21"/>
              </w:rPr>
              <w:t xml:space="preserve"> will deliver the </w:t>
            </w:r>
            <w:r w:rsidRPr="00747A3E">
              <w:rPr>
                <w:b/>
                <w:bCs/>
                <w:szCs w:val="21"/>
              </w:rPr>
              <w:t>proposed project</w:t>
            </w:r>
            <w:r w:rsidR="5B5D4A4C" w:rsidRPr="0A511FD8">
              <w:rPr>
                <w:b/>
                <w:szCs w:val="21"/>
              </w:rPr>
              <w:t>.</w:t>
            </w:r>
            <w:r w:rsidR="5B5D4A4C" w:rsidRPr="0A511FD8">
              <w:rPr>
                <w:b/>
                <w:bCs/>
                <w:szCs w:val="21"/>
              </w:rPr>
              <w:t xml:space="preserve"> This includes </w:t>
            </w:r>
            <w:r w:rsidRPr="00747A3E">
              <w:rPr>
                <w:b/>
                <w:bCs/>
                <w:szCs w:val="21"/>
              </w:rPr>
              <w:t>the activities</w:t>
            </w:r>
            <w:r w:rsidR="27115E44" w:rsidRPr="0A511FD8">
              <w:rPr>
                <w:b/>
                <w:bCs/>
                <w:szCs w:val="21"/>
              </w:rPr>
              <w:t xml:space="preserve"> and </w:t>
            </w:r>
            <w:r w:rsidRPr="00747A3E">
              <w:rPr>
                <w:b/>
                <w:bCs/>
                <w:szCs w:val="21"/>
              </w:rPr>
              <w:t>the expected outcomes for students</w:t>
            </w:r>
            <w:r w:rsidR="1D8E33E6" w:rsidRPr="0A511FD8">
              <w:rPr>
                <w:b/>
                <w:bCs/>
                <w:szCs w:val="21"/>
              </w:rPr>
              <w:t xml:space="preserve">. Specify </w:t>
            </w:r>
            <w:r w:rsidRPr="00747A3E">
              <w:rPr>
                <w:b/>
                <w:bCs/>
                <w:szCs w:val="21"/>
              </w:rPr>
              <w:t>how the project delivery aligns with the Future Ready priorities</w:t>
            </w:r>
            <w:r w:rsidR="008E73DF" w:rsidRPr="00747A3E">
              <w:rPr>
                <w:b/>
                <w:bCs/>
                <w:szCs w:val="21"/>
              </w:rPr>
              <w:t xml:space="preserve">. </w:t>
            </w:r>
          </w:p>
          <w:p w14:paraId="5AD3672F" w14:textId="1735DBCF" w:rsidR="004C7952" w:rsidRPr="00747A3E" w:rsidRDefault="57D4CE81" w:rsidP="4A609064">
            <w:pPr>
              <w:pStyle w:val="Tabletext"/>
              <w:spacing w:before="0" w:line="276" w:lineRule="auto"/>
            </w:pPr>
            <w:r>
              <w:t>D</w:t>
            </w:r>
            <w:r w:rsidR="004C7952">
              <w:t xml:space="preserve">escribe the activities and how </w:t>
            </w:r>
            <w:r w:rsidR="18A26C2A">
              <w:t xml:space="preserve">you will </w:t>
            </w:r>
            <w:r w:rsidR="6277133A">
              <w:t>deliver</w:t>
            </w:r>
            <w:r w:rsidR="2B36E61F">
              <w:t xml:space="preserve"> them</w:t>
            </w:r>
            <w:r w:rsidR="6277133A">
              <w:t>.</w:t>
            </w:r>
            <w:r w:rsidR="004C7952">
              <w:t xml:space="preserve"> Outline the outcomes you expect for students and how these will be measured.</w:t>
            </w:r>
            <w:r>
              <w:t xml:space="preserve"> Demonstrate how project delivery aligns with the 3 program priorities.</w:t>
            </w:r>
          </w:p>
          <w:p w14:paraId="7B2A61D2" w14:textId="77777777" w:rsidR="004C7952" w:rsidRPr="00747A3E" w:rsidRDefault="004C7952" w:rsidP="4A609064">
            <w:pPr>
              <w:pStyle w:val="Tabletext"/>
              <w:spacing w:after="0" w:line="276" w:lineRule="auto"/>
              <w:rPr>
                <w:b/>
                <w:bCs/>
              </w:rPr>
            </w:pPr>
            <w:r w:rsidRPr="4A609064">
              <w:rPr>
                <w:b/>
                <w:bCs/>
              </w:rPr>
              <w:t>Describe the opportunities within the project for students to develop transferable skills.</w:t>
            </w:r>
          </w:p>
          <w:p w14:paraId="78BB8BF6" w14:textId="4FC4B9D9" w:rsidR="004C7952" w:rsidRPr="00747A3E" w:rsidRDefault="004C7952" w:rsidP="4A609064">
            <w:pPr>
              <w:pStyle w:val="Tabletext"/>
              <w:spacing w:line="276" w:lineRule="auto"/>
              <w:rPr>
                <w:szCs w:val="21"/>
              </w:rPr>
            </w:pPr>
            <w:r>
              <w:t>Explain which transferable skills students will have a chance to develop</w:t>
            </w:r>
            <w:r w:rsidR="3C861F02">
              <w:t xml:space="preserve">. For example, you could focus on </w:t>
            </w:r>
            <w:r>
              <w:t xml:space="preserve">decision making, communication, teamwork, project management, </w:t>
            </w:r>
            <w:r w:rsidR="55BC17D3">
              <w:t>or</w:t>
            </w:r>
            <w:r w:rsidR="290CDBC6">
              <w:t xml:space="preserve"> </w:t>
            </w:r>
            <w:r>
              <w:t>leadership</w:t>
            </w:r>
            <w:r w:rsidR="00912F19">
              <w:t>. Describe</w:t>
            </w:r>
            <w:r>
              <w:t xml:space="preserve"> how these skills will be developed through the project’s activities. Give examples where possible to show how students will practise and apply these skills.</w:t>
            </w:r>
          </w:p>
          <w:p w14:paraId="6E87D0B6" w14:textId="3F105E0C" w:rsidR="004C7952" w:rsidRPr="00747A3E" w:rsidRDefault="004C7952" w:rsidP="4A609064">
            <w:pPr>
              <w:pStyle w:val="Tabletext"/>
              <w:spacing w:line="276" w:lineRule="auto"/>
              <w:rPr>
                <w:b/>
                <w:bCs/>
              </w:rPr>
            </w:pPr>
            <w:r w:rsidRPr="4A609064">
              <w:rPr>
                <w:b/>
                <w:bCs/>
              </w:rPr>
              <w:t>Describe how the project will incorporate youth-led approaches</w:t>
            </w:r>
            <w:r w:rsidR="4454D0E0" w:rsidRPr="4A609064">
              <w:rPr>
                <w:b/>
                <w:bCs/>
              </w:rPr>
              <w:t>. This includes</w:t>
            </w:r>
            <w:r w:rsidRPr="4A609064">
              <w:rPr>
                <w:b/>
                <w:bCs/>
              </w:rPr>
              <w:t xml:space="preserve"> how students </w:t>
            </w:r>
            <w:r w:rsidR="5B85031D" w:rsidRPr="4A609064">
              <w:rPr>
                <w:b/>
                <w:bCs/>
              </w:rPr>
              <w:t xml:space="preserve">will </w:t>
            </w:r>
            <w:r w:rsidRPr="4A609064">
              <w:rPr>
                <w:b/>
                <w:bCs/>
              </w:rPr>
              <w:t xml:space="preserve">be involved in the design, </w:t>
            </w:r>
            <w:r w:rsidR="008E73DF" w:rsidRPr="4A609064">
              <w:rPr>
                <w:b/>
                <w:bCs/>
              </w:rPr>
              <w:t>planning,</w:t>
            </w:r>
            <w:r w:rsidRPr="4A609064">
              <w:rPr>
                <w:b/>
                <w:bCs/>
              </w:rPr>
              <w:t xml:space="preserve"> and delivery.</w:t>
            </w:r>
          </w:p>
          <w:p w14:paraId="6B5EC682" w14:textId="0B9AEAF6" w:rsidR="004C7952" w:rsidRPr="00747A3E" w:rsidRDefault="004C7952" w:rsidP="00200DEC">
            <w:pPr>
              <w:pStyle w:val="Tabletext"/>
              <w:spacing w:line="276" w:lineRule="auto"/>
              <w:rPr>
                <w:szCs w:val="21"/>
              </w:rPr>
            </w:pPr>
            <w:r>
              <w:t>Explain the ways students will have a voice, shape the project, and take ownership</w:t>
            </w:r>
            <w:r w:rsidR="00292EBD">
              <w:rPr>
                <w:szCs w:val="21"/>
              </w:rPr>
              <w:t>.</w:t>
            </w:r>
            <w:r w:rsidRPr="00747A3E">
              <w:rPr>
                <w:szCs w:val="21"/>
              </w:rPr>
              <w:t xml:space="preserve"> </w:t>
            </w:r>
            <w:r w:rsidR="00292EBD">
              <w:rPr>
                <w:szCs w:val="21"/>
              </w:rPr>
              <w:t>I</w:t>
            </w:r>
            <w:r w:rsidRPr="00747A3E">
              <w:rPr>
                <w:szCs w:val="21"/>
              </w:rPr>
              <w:t>nclud</w:t>
            </w:r>
            <w:r w:rsidR="00292EBD">
              <w:rPr>
                <w:szCs w:val="21"/>
              </w:rPr>
              <w:t>e</w:t>
            </w:r>
            <w:r w:rsidRPr="00747A3E">
              <w:rPr>
                <w:szCs w:val="21"/>
              </w:rPr>
              <w:t xml:space="preserve"> how students will contribute to planning, decision-making and delivering activities.</w:t>
            </w:r>
          </w:p>
          <w:p w14:paraId="2DF254C0" w14:textId="40D03C5B" w:rsidR="004C7952" w:rsidRPr="00747A3E" w:rsidRDefault="004C7952" w:rsidP="00200DEC">
            <w:pPr>
              <w:pStyle w:val="Tabletext"/>
              <w:spacing w:line="276" w:lineRule="auto"/>
              <w:rPr>
                <w:b/>
                <w:bCs/>
                <w:szCs w:val="21"/>
              </w:rPr>
            </w:pPr>
            <w:r w:rsidRPr="3199595F">
              <w:rPr>
                <w:b/>
              </w:rPr>
              <w:t>Outline how your project team will manage risk and ensure the safety and wellbeing of students participating in the project</w:t>
            </w:r>
            <w:r w:rsidR="6DACDB25" w:rsidRPr="0A511FD8">
              <w:rPr>
                <w:b/>
                <w:bCs/>
                <w:szCs w:val="21"/>
              </w:rPr>
              <w:t>. Include</w:t>
            </w:r>
            <w:r w:rsidRPr="00747A3E">
              <w:rPr>
                <w:b/>
                <w:bCs/>
                <w:szCs w:val="21"/>
              </w:rPr>
              <w:t xml:space="preserve"> how you will implement the Victorian Child Safe Standards.</w:t>
            </w:r>
          </w:p>
          <w:p w14:paraId="44AA1667" w14:textId="406CA573" w:rsidR="004C7952" w:rsidRPr="00747A3E" w:rsidRDefault="004C7952" w:rsidP="00200DEC">
            <w:pPr>
              <w:pStyle w:val="Tabletext"/>
              <w:spacing w:line="276" w:lineRule="auto"/>
              <w:rPr>
                <w:szCs w:val="21"/>
              </w:rPr>
            </w:pPr>
            <w:r>
              <w:t>Outline the specific measures your team will put in place to keep students safe. Describe how you will identity and manage any potential risks. Show how your project will meet the Victorian Child Safe Standards</w:t>
            </w:r>
            <w:r w:rsidR="244599A3" w:rsidRPr="0A511FD8">
              <w:rPr>
                <w:szCs w:val="21"/>
              </w:rPr>
              <w:t>. This could be</w:t>
            </w:r>
            <w:r w:rsidRPr="00747A3E">
              <w:rPr>
                <w:szCs w:val="21"/>
              </w:rPr>
              <w:t xml:space="preserve"> through policies, staff </w:t>
            </w:r>
            <w:r w:rsidR="008E73DF" w:rsidRPr="00747A3E">
              <w:rPr>
                <w:szCs w:val="21"/>
              </w:rPr>
              <w:t>training,</w:t>
            </w:r>
            <w:r w:rsidRPr="00747A3E">
              <w:rPr>
                <w:szCs w:val="21"/>
              </w:rPr>
              <w:t xml:space="preserve"> and supervision.</w:t>
            </w:r>
          </w:p>
          <w:p w14:paraId="4C2A404A" w14:textId="5ECE8CDA" w:rsidR="004C7952" w:rsidRPr="00292EBD" w:rsidRDefault="004C7952" w:rsidP="00200DEC">
            <w:pPr>
              <w:pStyle w:val="Tabletext"/>
              <w:spacing w:line="276" w:lineRule="auto"/>
              <w:rPr>
                <w:b/>
                <w:bCs/>
                <w:szCs w:val="21"/>
              </w:rPr>
            </w:pPr>
            <w:r w:rsidRPr="3199595F">
              <w:rPr>
                <w:b/>
              </w:rPr>
              <w:t>Describe the impact of your project including the nature and strength of student participation</w:t>
            </w:r>
            <w:r w:rsidR="5AD83BAB" w:rsidRPr="0A511FD8">
              <w:rPr>
                <w:b/>
                <w:bCs/>
                <w:szCs w:val="21"/>
              </w:rPr>
              <w:t>.</w:t>
            </w:r>
          </w:p>
          <w:p w14:paraId="0BF12CAE" w14:textId="34FE7E68" w:rsidR="004C7952" w:rsidRPr="00292EBD" w:rsidRDefault="004C7952" w:rsidP="00200DEC">
            <w:pPr>
              <w:pStyle w:val="Tabletext"/>
              <w:spacing w:line="276" w:lineRule="auto"/>
              <w:rPr>
                <w:szCs w:val="21"/>
              </w:rPr>
            </w:pPr>
            <w:r>
              <w:lastRenderedPageBreak/>
              <w:t>Describe what participation will look like for students. Specify how often students will participate and over what period. Describe how participation is structured across a school year (e.g. term-based, on</w:t>
            </w:r>
            <w:r w:rsidRPr="00292EBD">
              <w:rPr>
                <w:szCs w:val="21"/>
              </w:rPr>
              <w:t>e-off event, or ongoing</w:t>
            </w:r>
            <w:r w:rsidR="290CDBC6" w:rsidRPr="0A511FD8">
              <w:rPr>
                <w:szCs w:val="21"/>
              </w:rPr>
              <w:t>)</w:t>
            </w:r>
            <w:r w:rsidR="144397D7" w:rsidRPr="0A511FD8">
              <w:rPr>
                <w:szCs w:val="21"/>
              </w:rPr>
              <w:t xml:space="preserve">. Specify </w:t>
            </w:r>
            <w:r w:rsidRPr="00292EBD">
              <w:rPr>
                <w:szCs w:val="21"/>
              </w:rPr>
              <w:t>how students are grouped or selected (e.g. year levels, classes, referred students). Provide enough detail to show the scale and nature of student involvement.</w:t>
            </w:r>
          </w:p>
        </w:tc>
      </w:tr>
      <w:tr w:rsidR="004C7952" w14:paraId="1896E419" w14:textId="77777777" w:rsidTr="00783CD9">
        <w:tc>
          <w:tcPr>
            <w:tcW w:w="2689" w:type="dxa"/>
          </w:tcPr>
          <w:p w14:paraId="7B590D07" w14:textId="77777777" w:rsidR="004C7952" w:rsidRPr="00747A3E" w:rsidRDefault="004C7952" w:rsidP="3199595F">
            <w:pPr>
              <w:pStyle w:val="Tabletext"/>
              <w:rPr>
                <w:szCs w:val="21"/>
              </w:rPr>
            </w:pPr>
            <w:r>
              <w:lastRenderedPageBreak/>
              <w:t>Effective support for students</w:t>
            </w:r>
          </w:p>
        </w:tc>
        <w:tc>
          <w:tcPr>
            <w:tcW w:w="7505" w:type="dxa"/>
          </w:tcPr>
          <w:p w14:paraId="2255CC44" w14:textId="1AD36F21" w:rsidR="004C7952" w:rsidRPr="00747A3E" w:rsidRDefault="004C7952" w:rsidP="00200DEC">
            <w:pPr>
              <w:pStyle w:val="Tabletext"/>
              <w:spacing w:line="276" w:lineRule="auto"/>
              <w:rPr>
                <w:b/>
                <w:bCs/>
                <w:szCs w:val="21"/>
              </w:rPr>
            </w:pPr>
            <w:r w:rsidRPr="3199595F">
              <w:rPr>
                <w:b/>
              </w:rPr>
              <w:t xml:space="preserve">Select </w:t>
            </w:r>
            <w:r w:rsidR="00833BBC">
              <w:rPr>
                <w:b/>
                <w:bCs/>
                <w:szCs w:val="21"/>
              </w:rPr>
              <w:t xml:space="preserve">the </w:t>
            </w:r>
            <w:r w:rsidRPr="00747A3E">
              <w:rPr>
                <w:b/>
                <w:bCs/>
                <w:szCs w:val="21"/>
              </w:rPr>
              <w:t>cohorts the project aims to reach. You can choose more than one.</w:t>
            </w:r>
          </w:p>
          <w:p w14:paraId="508A16F5" w14:textId="328619F1" w:rsidR="004C7952" w:rsidRPr="00747A3E" w:rsidRDefault="004C7952" w:rsidP="00200DEC">
            <w:pPr>
              <w:pStyle w:val="Tabletext"/>
              <w:spacing w:line="276" w:lineRule="auto"/>
              <w:rPr>
                <w:szCs w:val="21"/>
              </w:rPr>
            </w:pPr>
            <w:r>
              <w:t>You must select at least one cohort from this list. Your responses to the following questions in this section should explain how your project will engage and include these young people.</w:t>
            </w:r>
          </w:p>
          <w:p w14:paraId="5C9F8F11" w14:textId="77777777" w:rsidR="004C7952" w:rsidRPr="00747A3E" w:rsidRDefault="004C7952" w:rsidP="00200DEC">
            <w:pPr>
              <w:pStyle w:val="Tabletext"/>
              <w:spacing w:line="276" w:lineRule="auto"/>
              <w:rPr>
                <w:b/>
                <w:bCs/>
                <w:szCs w:val="21"/>
              </w:rPr>
            </w:pPr>
            <w:r w:rsidRPr="3199595F">
              <w:rPr>
                <w:b/>
              </w:rPr>
              <w:t>Select any additional cohorts your projects aim to reach. You can choose more than one.</w:t>
            </w:r>
          </w:p>
          <w:p w14:paraId="704065C0" w14:textId="1EF98A78" w:rsidR="004C7952" w:rsidRPr="00747A3E" w:rsidRDefault="004C7952" w:rsidP="00200DEC">
            <w:pPr>
              <w:pStyle w:val="Tabletext"/>
              <w:spacing w:line="276" w:lineRule="auto"/>
              <w:rPr>
                <w:szCs w:val="21"/>
              </w:rPr>
            </w:pPr>
            <w:r>
              <w:t>If you select additional cohorts, you should also explain how your project will engage and support these young people. Be specific where different approaches are required.</w:t>
            </w:r>
          </w:p>
          <w:p w14:paraId="718C6A23" w14:textId="2DBB8715" w:rsidR="004C7952" w:rsidRPr="00747A3E" w:rsidRDefault="004C7952" w:rsidP="00200DEC">
            <w:pPr>
              <w:pStyle w:val="Tabletext"/>
              <w:spacing w:line="276" w:lineRule="auto"/>
              <w:rPr>
                <w:b/>
                <w:bCs/>
                <w:szCs w:val="21"/>
              </w:rPr>
            </w:pPr>
            <w:r w:rsidRPr="3199595F">
              <w:rPr>
                <w:b/>
              </w:rPr>
              <w:t>Describe how the project will reach and engage young people experiencing structural disadvantage</w:t>
            </w:r>
            <w:r w:rsidR="3602BFFA" w:rsidRPr="0A511FD8">
              <w:rPr>
                <w:b/>
                <w:bCs/>
                <w:szCs w:val="21"/>
              </w:rPr>
              <w:t>. This includes</w:t>
            </w:r>
            <w:r w:rsidRPr="00747A3E">
              <w:rPr>
                <w:b/>
                <w:bCs/>
                <w:szCs w:val="21"/>
              </w:rPr>
              <w:t xml:space="preserve"> the selected cohorts. </w:t>
            </w:r>
          </w:p>
          <w:p w14:paraId="32D0B66E" w14:textId="6D5F1E16" w:rsidR="004C7952" w:rsidRPr="00747A3E" w:rsidRDefault="004C7952" w:rsidP="00200DEC">
            <w:pPr>
              <w:pStyle w:val="Tabletext"/>
              <w:spacing w:line="276" w:lineRule="auto"/>
              <w:rPr>
                <w:szCs w:val="21"/>
              </w:rPr>
            </w:pPr>
            <w:r w:rsidRPr="3199595F">
              <w:rPr>
                <w:b/>
              </w:rPr>
              <w:t>Explain the key barriers these young people may face and how the project is designed to respond to those barriers</w:t>
            </w:r>
            <w:r w:rsidR="008E73DF" w:rsidRPr="00747A3E">
              <w:rPr>
                <w:b/>
                <w:bCs/>
                <w:szCs w:val="21"/>
              </w:rPr>
              <w:t>.</w:t>
            </w:r>
            <w:r w:rsidR="008E73DF" w:rsidRPr="00747A3E">
              <w:rPr>
                <w:szCs w:val="21"/>
              </w:rPr>
              <w:t xml:space="preserve"> </w:t>
            </w:r>
          </w:p>
          <w:p w14:paraId="0BF35B3A" w14:textId="0E39F844" w:rsidR="004C7952" w:rsidRPr="00747A3E" w:rsidRDefault="004C7952" w:rsidP="00200DEC">
            <w:pPr>
              <w:pStyle w:val="Tabletext"/>
              <w:spacing w:line="276" w:lineRule="auto"/>
              <w:rPr>
                <w:szCs w:val="21"/>
              </w:rPr>
            </w:pPr>
            <w:r>
              <w:t xml:space="preserve">Focus on practical delivery. Include the channels, </w:t>
            </w:r>
            <w:r w:rsidR="008E73DF" w:rsidRPr="00747A3E">
              <w:rPr>
                <w:szCs w:val="21"/>
              </w:rPr>
              <w:t>settings,</w:t>
            </w:r>
            <w:r w:rsidRPr="00747A3E">
              <w:rPr>
                <w:szCs w:val="21"/>
              </w:rPr>
              <w:t xml:space="preserve"> or partnerships you will use to connect with and engage students</w:t>
            </w:r>
            <w:r w:rsidR="15ADE300" w:rsidRPr="0A511FD8">
              <w:rPr>
                <w:szCs w:val="21"/>
              </w:rPr>
              <w:t xml:space="preserve">. You should also explain </w:t>
            </w:r>
            <w:r w:rsidRPr="00747A3E">
              <w:rPr>
                <w:szCs w:val="21"/>
              </w:rPr>
              <w:t>why these will be effective for the selected cohorts. When describing barriers, be specific</w:t>
            </w:r>
            <w:r w:rsidR="47B0D76F" w:rsidRPr="0A511FD8">
              <w:rPr>
                <w:szCs w:val="21"/>
              </w:rPr>
              <w:t>. Think about</w:t>
            </w:r>
            <w:r w:rsidRPr="00747A3E">
              <w:rPr>
                <w:szCs w:val="21"/>
              </w:rPr>
              <w:t xml:space="preserve"> what might prevent participation in your context and how your approach may reduce or </w:t>
            </w:r>
            <w:r w:rsidR="006A7AF5">
              <w:rPr>
                <w:szCs w:val="21"/>
              </w:rPr>
              <w:t>re</w:t>
            </w:r>
            <w:r w:rsidRPr="00747A3E">
              <w:rPr>
                <w:szCs w:val="21"/>
              </w:rPr>
              <w:t>move these barriers.</w:t>
            </w:r>
          </w:p>
          <w:p w14:paraId="11FF7B91" w14:textId="60F5EEB1" w:rsidR="004C7952" w:rsidRPr="00747A3E" w:rsidRDefault="004C7952" w:rsidP="00200DEC">
            <w:pPr>
              <w:pStyle w:val="Tabletext"/>
              <w:spacing w:line="276" w:lineRule="auto"/>
              <w:rPr>
                <w:b/>
                <w:bCs/>
                <w:szCs w:val="21"/>
              </w:rPr>
            </w:pPr>
            <w:r w:rsidRPr="3199595F">
              <w:rPr>
                <w:b/>
              </w:rPr>
              <w:t>Show how the project will deliver positive outcomes for the selected cohorts</w:t>
            </w:r>
            <w:r w:rsidR="4032968D" w:rsidRPr="0A511FD8">
              <w:rPr>
                <w:b/>
                <w:bCs/>
                <w:szCs w:val="21"/>
              </w:rPr>
              <w:t xml:space="preserve">. Explain how it will </w:t>
            </w:r>
            <w:r w:rsidRPr="00747A3E">
              <w:rPr>
                <w:b/>
                <w:bCs/>
                <w:szCs w:val="21"/>
              </w:rPr>
              <w:t>create a safe and inclusive environment that supports participation.</w:t>
            </w:r>
          </w:p>
          <w:p w14:paraId="113425B2" w14:textId="14F50EAD" w:rsidR="004C7952" w:rsidRPr="00747A3E" w:rsidRDefault="004C7952" w:rsidP="00200DEC">
            <w:pPr>
              <w:pStyle w:val="Tabletext"/>
              <w:spacing w:line="276" w:lineRule="auto"/>
              <w:rPr>
                <w:szCs w:val="21"/>
              </w:rPr>
            </w:pPr>
            <w:r>
              <w:t xml:space="preserve">Describe what success looks like for students, not just what activities </w:t>
            </w:r>
            <w:r w:rsidR="17924F3F" w:rsidRPr="0A511FD8">
              <w:rPr>
                <w:szCs w:val="21"/>
              </w:rPr>
              <w:t>you will</w:t>
            </w:r>
            <w:r w:rsidRPr="00747A3E">
              <w:rPr>
                <w:szCs w:val="21"/>
              </w:rPr>
              <w:t xml:space="preserve"> deliver. Explain how the project design and delivery lead to these outcomes for the selected cohorts. Include how accessibility and inclusion are embedded into the project.</w:t>
            </w:r>
          </w:p>
        </w:tc>
      </w:tr>
      <w:tr w:rsidR="004C7952" w14:paraId="690F14D0" w14:textId="77777777" w:rsidTr="00783CD9">
        <w:tc>
          <w:tcPr>
            <w:tcW w:w="2689" w:type="dxa"/>
          </w:tcPr>
          <w:p w14:paraId="6FB96307" w14:textId="77777777" w:rsidR="004C7952" w:rsidRPr="00747A3E" w:rsidRDefault="004C7952" w:rsidP="3199595F">
            <w:pPr>
              <w:pStyle w:val="Tabletext"/>
              <w:rPr>
                <w:szCs w:val="21"/>
              </w:rPr>
            </w:pPr>
            <w:r>
              <w:t>Organisation experience and capability</w:t>
            </w:r>
          </w:p>
        </w:tc>
        <w:tc>
          <w:tcPr>
            <w:tcW w:w="7505" w:type="dxa"/>
          </w:tcPr>
          <w:p w14:paraId="3618FC7A" w14:textId="71C991A4" w:rsidR="004C7952" w:rsidRPr="00747A3E" w:rsidRDefault="004C7952" w:rsidP="00200DEC">
            <w:pPr>
              <w:pStyle w:val="Tabletext"/>
              <w:spacing w:line="276" w:lineRule="auto"/>
              <w:rPr>
                <w:b/>
                <w:bCs/>
                <w:szCs w:val="21"/>
              </w:rPr>
            </w:pPr>
            <w:r w:rsidRPr="3199595F">
              <w:rPr>
                <w:b/>
              </w:rPr>
              <w:t xml:space="preserve">Explain your organisation’s experience, capability, and capacity to deliver the project. </w:t>
            </w:r>
          </w:p>
          <w:p w14:paraId="779AB4C0" w14:textId="054643D6" w:rsidR="004C7952" w:rsidRPr="00747A3E" w:rsidRDefault="004C7952" w:rsidP="00200DEC">
            <w:pPr>
              <w:pStyle w:val="Tabletext"/>
              <w:spacing w:line="276" w:lineRule="auto"/>
              <w:rPr>
                <w:b/>
                <w:bCs/>
                <w:szCs w:val="21"/>
              </w:rPr>
            </w:pPr>
            <w:r w:rsidRPr="3199595F">
              <w:rPr>
                <w:b/>
              </w:rPr>
              <w:t xml:space="preserve">If the project </w:t>
            </w:r>
            <w:r w:rsidR="2DC6A328" w:rsidRPr="0A511FD8">
              <w:rPr>
                <w:b/>
                <w:bCs/>
                <w:szCs w:val="21"/>
              </w:rPr>
              <w:t xml:space="preserve">takes place </w:t>
            </w:r>
            <w:r w:rsidRPr="00747A3E">
              <w:rPr>
                <w:b/>
                <w:bCs/>
                <w:szCs w:val="21"/>
              </w:rPr>
              <w:t>during school hours or in school-based settings, describe how the proposed activities will add value to existing curriculum programs.</w:t>
            </w:r>
          </w:p>
          <w:p w14:paraId="05152131" w14:textId="77777777" w:rsidR="004C7952" w:rsidRPr="00747A3E" w:rsidRDefault="004C7952" w:rsidP="00200DEC">
            <w:pPr>
              <w:pStyle w:val="Tabletext"/>
              <w:spacing w:line="276" w:lineRule="auto"/>
              <w:rPr>
                <w:szCs w:val="21"/>
              </w:rPr>
            </w:pPr>
            <w:r>
              <w:t>Consider the following in your response:</w:t>
            </w:r>
          </w:p>
          <w:p w14:paraId="16A6F699" w14:textId="77777777" w:rsidR="004C7952" w:rsidRPr="00747A3E" w:rsidRDefault="004C7952" w:rsidP="00200DEC">
            <w:pPr>
              <w:pStyle w:val="Tablebullet1"/>
              <w:spacing w:line="276" w:lineRule="auto"/>
            </w:pPr>
            <w:r w:rsidRPr="00747A3E">
              <w:t>Evidence of success: Provide specific examples of your organisation's experience in delivering youth-led initiatives.</w:t>
            </w:r>
          </w:p>
          <w:p w14:paraId="1E4EFBFD" w14:textId="32E9355A" w:rsidR="004C7952" w:rsidRPr="00747A3E" w:rsidRDefault="004C7952" w:rsidP="00200DEC">
            <w:pPr>
              <w:pStyle w:val="Tablebullet1"/>
              <w:spacing w:line="276" w:lineRule="auto"/>
            </w:pPr>
            <w:r w:rsidRPr="00747A3E">
              <w:t>Connections and partnerships: Describe your strategies for building networks</w:t>
            </w:r>
            <w:r w:rsidR="53D86AED">
              <w:t xml:space="preserve">. </w:t>
            </w:r>
            <w:r w:rsidR="1A34E9FE">
              <w:t>Explain how they will</w:t>
            </w:r>
            <w:r w:rsidR="290CDBC6">
              <w:t xml:space="preserve"> </w:t>
            </w:r>
            <w:r w:rsidR="3EEFBF88">
              <w:t>support this project</w:t>
            </w:r>
            <w:r w:rsidRPr="00747A3E">
              <w:t xml:space="preserve"> by enhancing the impact, delivery or sharing of best practices.</w:t>
            </w:r>
          </w:p>
          <w:p w14:paraId="5725D96C" w14:textId="764CD048" w:rsidR="004C7952" w:rsidRPr="00747A3E" w:rsidRDefault="004C7952" w:rsidP="00200DEC">
            <w:pPr>
              <w:pStyle w:val="Tablebullet1"/>
              <w:spacing w:line="276" w:lineRule="auto"/>
            </w:pPr>
            <w:r w:rsidRPr="00747A3E">
              <w:lastRenderedPageBreak/>
              <w:t>Governance and management: Outline your governance structure and management processes</w:t>
            </w:r>
            <w:r w:rsidR="4430E9FC">
              <w:t xml:space="preserve">. This includes </w:t>
            </w:r>
            <w:r w:rsidRPr="00747A3E">
              <w:t>risk management and how you will address challenges that may arise during the project.</w:t>
            </w:r>
          </w:p>
          <w:p w14:paraId="6212ED22" w14:textId="2578B51E" w:rsidR="004C7952" w:rsidRPr="00747A3E" w:rsidRDefault="004C7952" w:rsidP="00200DEC">
            <w:pPr>
              <w:pStyle w:val="Tablebullet1"/>
              <w:spacing w:line="276" w:lineRule="auto"/>
            </w:pPr>
            <w:r w:rsidRPr="00747A3E">
              <w:t>Organisational commitment: Detail your organisation's commitment to the project</w:t>
            </w:r>
            <w:r w:rsidR="4A4271E3">
              <w:t>. You could talk about</w:t>
            </w:r>
            <w:r w:rsidRPr="00747A3E">
              <w:t xml:space="preserve"> staff allocation</w:t>
            </w:r>
            <w:r w:rsidR="0AFF8807">
              <w:t xml:space="preserve"> and </w:t>
            </w:r>
            <w:r w:rsidRPr="00747A3E">
              <w:t>roles</w:t>
            </w:r>
            <w:r w:rsidR="28852951">
              <w:t xml:space="preserve">. You could also detail </w:t>
            </w:r>
            <w:r w:rsidRPr="00747A3E">
              <w:t>any additional resources or support provided to ensure the project's success.</w:t>
            </w:r>
          </w:p>
          <w:p w14:paraId="0B201695" w14:textId="737DF0F8" w:rsidR="004C7952" w:rsidRPr="00747A3E" w:rsidRDefault="004C7952" w:rsidP="00200DEC">
            <w:pPr>
              <w:pStyle w:val="Tablebullet1"/>
              <w:spacing w:line="276" w:lineRule="auto"/>
              <w:rPr>
                <w:b/>
                <w:bCs/>
              </w:rPr>
            </w:pPr>
            <w:r w:rsidRPr="00747A3E">
              <w:t>Add value to curriculum: Be specific about how your project enhances learning, skills</w:t>
            </w:r>
            <w:r w:rsidR="522BCFE6">
              <w:t xml:space="preserve"> or </w:t>
            </w:r>
            <w:r w:rsidR="58A48E4A">
              <w:t>engagement</w:t>
            </w:r>
            <w:r w:rsidR="456AB7AC">
              <w:t>.</w:t>
            </w:r>
            <w:r w:rsidR="0F0CF989">
              <w:t xml:space="preserve"> It should do this</w:t>
            </w:r>
            <w:r w:rsidR="456AB7AC">
              <w:t xml:space="preserve"> </w:t>
            </w:r>
            <w:r w:rsidRPr="00747A3E">
              <w:t>without duplicating programs fund</w:t>
            </w:r>
            <w:r w:rsidR="00B200D4">
              <w:t>ed</w:t>
            </w:r>
            <w:r w:rsidRPr="00747A3E">
              <w:t xml:space="preserve"> </w:t>
            </w:r>
            <w:r w:rsidR="00B200D4">
              <w:t>through the</w:t>
            </w:r>
            <w:r w:rsidRPr="00747A3E">
              <w:t xml:space="preserve"> Department of Education.</w:t>
            </w:r>
          </w:p>
        </w:tc>
      </w:tr>
    </w:tbl>
    <w:p w14:paraId="4BEE5EED" w14:textId="39BA130B" w:rsidR="000005A2" w:rsidRPr="00042B72" w:rsidRDefault="000005A2" w:rsidP="00042B72">
      <w:pPr>
        <w:pStyle w:val="Heading2"/>
      </w:pPr>
      <w:bookmarkStart w:id="42" w:name="_Toc173767129"/>
      <w:bookmarkStart w:id="43" w:name="_Toc232429956"/>
      <w:r w:rsidRPr="00042B72">
        <w:lastRenderedPageBreak/>
        <w:t xml:space="preserve">Will successful </w:t>
      </w:r>
      <w:r w:rsidR="005905DD" w:rsidRPr="00042B72">
        <w:t>applicants rec</w:t>
      </w:r>
      <w:r w:rsidRPr="00042B72">
        <w:t>eive the</w:t>
      </w:r>
      <w:r w:rsidR="00086CC6" w:rsidRPr="00042B72">
        <w:t xml:space="preserve"> full amount of funding they requested?</w:t>
      </w:r>
      <w:bookmarkEnd w:id="42"/>
      <w:bookmarkEnd w:id="43"/>
      <w:r w:rsidRPr="00042B72">
        <w:t xml:space="preserve"> </w:t>
      </w:r>
    </w:p>
    <w:p w14:paraId="12BC9AA5" w14:textId="05548E65" w:rsidR="000005A2" w:rsidRPr="003A1921" w:rsidRDefault="6A581A4D" w:rsidP="000005A2">
      <w:pPr>
        <w:pStyle w:val="Body"/>
        <w:rPr>
          <w:rFonts w:cs="Arial"/>
        </w:rPr>
      </w:pPr>
      <w:r w:rsidRPr="003A1921">
        <w:t>This program is highl</w:t>
      </w:r>
      <w:r w:rsidR="752E7A66" w:rsidRPr="003A1921">
        <w:t>y</w:t>
      </w:r>
      <w:r w:rsidRPr="003A1921">
        <w:t xml:space="preserve"> competitive. As such, </w:t>
      </w:r>
      <w:r w:rsidR="0024487E" w:rsidRPr="003A1921">
        <w:t>s</w:t>
      </w:r>
      <w:r w:rsidR="000005A2" w:rsidRPr="003A1921">
        <w:rPr>
          <w:rFonts w:cs="Arial"/>
        </w:rPr>
        <w:t xml:space="preserve">uccessful organisations may not receive the full funding amount </w:t>
      </w:r>
      <w:r w:rsidR="3154C734" w:rsidRPr="003A1921">
        <w:rPr>
          <w:rFonts w:cs="Arial"/>
        </w:rPr>
        <w:t>they</w:t>
      </w:r>
      <w:r w:rsidR="5F438BE8" w:rsidRPr="003A1921">
        <w:rPr>
          <w:rFonts w:cs="Arial"/>
        </w:rPr>
        <w:t xml:space="preserve"> </w:t>
      </w:r>
      <w:r w:rsidR="000005A2" w:rsidRPr="003A1921">
        <w:rPr>
          <w:rFonts w:cs="Arial"/>
        </w:rPr>
        <w:t xml:space="preserve">requested. If a lesser </w:t>
      </w:r>
      <w:r w:rsidR="5F438BE8" w:rsidRPr="003A1921">
        <w:rPr>
          <w:rFonts w:cs="Arial"/>
        </w:rPr>
        <w:t>amo</w:t>
      </w:r>
      <w:r w:rsidR="7E901A56" w:rsidRPr="003A1921">
        <w:rPr>
          <w:rFonts w:cs="Arial"/>
        </w:rPr>
        <w:t>unt</w:t>
      </w:r>
      <w:r w:rsidR="000005A2" w:rsidRPr="003A1921">
        <w:rPr>
          <w:rFonts w:cs="Arial"/>
        </w:rPr>
        <w:t xml:space="preserve"> is awarded, applicants </w:t>
      </w:r>
      <w:r w:rsidR="00A6269C" w:rsidRPr="003A1921">
        <w:rPr>
          <w:rFonts w:cs="Arial"/>
        </w:rPr>
        <w:t xml:space="preserve">will be provided </w:t>
      </w:r>
      <w:r w:rsidR="000005A2" w:rsidRPr="003A1921">
        <w:rPr>
          <w:rFonts w:cs="Arial"/>
        </w:rPr>
        <w:t>with an explanation for this.</w:t>
      </w:r>
    </w:p>
    <w:p w14:paraId="688558AC" w14:textId="08B1A700" w:rsidR="000005A2" w:rsidRDefault="000005A2" w:rsidP="000005A2">
      <w:pPr>
        <w:pStyle w:val="Body"/>
      </w:pPr>
      <w:r w:rsidRPr="003A1921">
        <w:rPr>
          <w:rFonts w:cs="Arial"/>
        </w:rPr>
        <w:t xml:space="preserve">For instance, the assessment panel might decide that an application </w:t>
      </w:r>
      <w:r w:rsidR="31B0D8BE" w:rsidRPr="003A1921">
        <w:rPr>
          <w:rFonts w:cs="Arial"/>
        </w:rPr>
        <w:t>show</w:t>
      </w:r>
      <w:r w:rsidR="11DC437D" w:rsidRPr="003A1921">
        <w:rPr>
          <w:rFonts w:cs="Arial"/>
        </w:rPr>
        <w:t>s</w:t>
      </w:r>
      <w:r w:rsidR="31B0D8BE" w:rsidRPr="003A1921">
        <w:rPr>
          <w:rFonts w:cs="Arial"/>
        </w:rPr>
        <w:t xml:space="preserve"> </w:t>
      </w:r>
      <w:r w:rsidR="002F596A" w:rsidRPr="003A1921">
        <w:rPr>
          <w:rFonts w:cs="Arial"/>
        </w:rPr>
        <w:t>a strong capability to deliver the program</w:t>
      </w:r>
      <w:r w:rsidR="6C94087D" w:rsidRPr="003A1921">
        <w:rPr>
          <w:rFonts w:cs="Arial"/>
        </w:rPr>
        <w:t xml:space="preserve">. However, it might also </w:t>
      </w:r>
      <w:r w:rsidR="22040348" w:rsidRPr="003A1921">
        <w:rPr>
          <w:rFonts w:cs="Arial"/>
        </w:rPr>
        <w:t xml:space="preserve">find that </w:t>
      </w:r>
      <w:r w:rsidR="6C94087D" w:rsidRPr="003A1921">
        <w:rPr>
          <w:rFonts w:cs="Arial"/>
        </w:rPr>
        <w:t>the application</w:t>
      </w:r>
      <w:r w:rsidR="2E2B57D3" w:rsidRPr="003A1921">
        <w:rPr>
          <w:rFonts w:cs="Arial"/>
        </w:rPr>
        <w:t xml:space="preserve">’s listed </w:t>
      </w:r>
      <w:r w:rsidR="03EACE16" w:rsidRPr="003A1921">
        <w:rPr>
          <w:rFonts w:cs="Arial"/>
        </w:rPr>
        <w:t>costs</w:t>
      </w:r>
      <w:r w:rsidR="4F30A100" w:rsidRPr="003A1921">
        <w:rPr>
          <w:rFonts w:cs="Arial"/>
        </w:rPr>
        <w:t xml:space="preserve"> </w:t>
      </w:r>
      <w:r w:rsidR="1140DAE2" w:rsidRPr="003A1921">
        <w:rPr>
          <w:rFonts w:cs="Arial"/>
        </w:rPr>
        <w:t>do not match</w:t>
      </w:r>
      <w:r w:rsidR="00F46E71" w:rsidRPr="003A1921">
        <w:rPr>
          <w:rFonts w:cs="Arial"/>
        </w:rPr>
        <w:t xml:space="preserve"> </w:t>
      </w:r>
      <w:r w:rsidR="00E52EDB" w:rsidRPr="003A1921">
        <w:rPr>
          <w:rFonts w:cs="Arial"/>
        </w:rPr>
        <w:t>its proposed activities.</w:t>
      </w:r>
      <w:r w:rsidR="002F596A" w:rsidRPr="003A1921">
        <w:rPr>
          <w:rFonts w:cs="Arial"/>
        </w:rPr>
        <w:t xml:space="preserve"> In this situation a </w:t>
      </w:r>
      <w:r w:rsidR="00D534FA" w:rsidRPr="003A1921">
        <w:rPr>
          <w:rFonts w:cs="Arial"/>
        </w:rPr>
        <w:t xml:space="preserve">lesser </w:t>
      </w:r>
      <w:r w:rsidR="002F596A" w:rsidRPr="003A1921">
        <w:rPr>
          <w:rFonts w:cs="Arial"/>
        </w:rPr>
        <w:t xml:space="preserve">amount </w:t>
      </w:r>
      <w:r w:rsidR="00E20021" w:rsidRPr="003A1921">
        <w:rPr>
          <w:rFonts w:cs="Arial"/>
        </w:rPr>
        <w:t>may be</w:t>
      </w:r>
      <w:r w:rsidR="00D534FA" w:rsidRPr="003A1921">
        <w:rPr>
          <w:rFonts w:cs="Arial"/>
        </w:rPr>
        <w:t xml:space="preserve"> offered</w:t>
      </w:r>
      <w:r w:rsidR="4C1EBB92" w:rsidRPr="003A1921">
        <w:rPr>
          <w:rFonts w:cs="Arial"/>
        </w:rPr>
        <w:t xml:space="preserve">. In this case, a </w:t>
      </w:r>
      <w:r w:rsidR="00E20021" w:rsidRPr="003A1921">
        <w:rPr>
          <w:rFonts w:cs="Arial"/>
        </w:rPr>
        <w:t xml:space="preserve">revised budget and deliverables will be agreed </w:t>
      </w:r>
      <w:r w:rsidR="00AF1CE7" w:rsidRPr="003A1921">
        <w:rPr>
          <w:rFonts w:cs="Arial"/>
        </w:rPr>
        <w:t>when entering into a funding agreement.</w:t>
      </w:r>
    </w:p>
    <w:p w14:paraId="2D827B33" w14:textId="128A66DA" w:rsidR="001C08CE" w:rsidRPr="003F191C" w:rsidRDefault="001C08CE" w:rsidP="001C08CE">
      <w:pPr>
        <w:pStyle w:val="Accessibilitypara"/>
      </w:pPr>
      <w:r w:rsidRPr="003F191C">
        <w:t xml:space="preserve">To receive this document in another format, email the Office for Youth </w:t>
      </w:r>
      <w:hyperlink r:id="rId22" w:history="1">
        <w:r w:rsidRPr="003F191C">
          <w:rPr>
            <w:rStyle w:val="Hyperlink"/>
          </w:rPr>
          <w:t>futureready@dffh.vic.gov.au</w:t>
        </w:r>
      </w:hyperlink>
      <w:r w:rsidRPr="003F191C">
        <w:t>.</w:t>
      </w:r>
    </w:p>
    <w:p w14:paraId="01BD2DAC" w14:textId="77777777" w:rsidR="001C08CE" w:rsidRPr="003F191C" w:rsidRDefault="001C08CE" w:rsidP="001C08CE">
      <w:pPr>
        <w:pStyle w:val="Imprint"/>
      </w:pPr>
      <w:r w:rsidRPr="003F191C">
        <w:t>Authorised and published by the Victorian Government, 1 Treasury Place, Melbourne.</w:t>
      </w:r>
    </w:p>
    <w:p w14:paraId="518DC04D" w14:textId="5BE14732" w:rsidR="001C08CE" w:rsidRDefault="001C08CE" w:rsidP="001C08CE">
      <w:pPr>
        <w:pStyle w:val="Imprint"/>
        <w:rPr>
          <w:color w:val="000000" w:themeColor="text1"/>
        </w:rPr>
      </w:pPr>
      <w:r w:rsidRPr="003F191C">
        <w:rPr>
          <w:color w:val="000000" w:themeColor="text1"/>
        </w:rPr>
        <w:t xml:space="preserve">© State of Victoria, Australia, Department of Families, Fairness and Housing, </w:t>
      </w:r>
      <w:r w:rsidR="6E409A8C" w:rsidRPr="1AEFB4BA">
        <w:rPr>
          <w:color w:val="000000" w:themeColor="text1"/>
        </w:rPr>
        <w:t>June 2026</w:t>
      </w:r>
      <w:r w:rsidRPr="003F191C">
        <w:rPr>
          <w:color w:val="000000" w:themeColor="text1"/>
        </w:rPr>
        <w:t>.</w:t>
      </w:r>
    </w:p>
    <w:p w14:paraId="4617393E" w14:textId="77777777" w:rsidR="001C08CE" w:rsidRPr="00276479" w:rsidRDefault="001C08CE" w:rsidP="001C08CE">
      <w:pPr>
        <w:pStyle w:val="Imprint"/>
      </w:pPr>
      <w:r w:rsidRPr="00276479">
        <w:rPr>
          <w:noProof/>
          <w:sz w:val="16"/>
          <w:szCs w:val="16"/>
          <w:lang w:eastAsia="zh-CN"/>
        </w:rPr>
        <w:drawing>
          <wp:inline distT="0" distB="0" distL="0" distR="0" wp14:anchorId="71A20B74" wp14:editId="709E4F48">
            <wp:extent cx="1222375" cy="422275"/>
            <wp:effectExtent l="0" t="0" r="0" b="0"/>
            <wp:docPr id="1456905882" name="Picture 4" descr="Description: CC (Creative commons)_b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03FBE641" w14:textId="0DF63CA4" w:rsidR="001C08CE" w:rsidRPr="00276479" w:rsidRDefault="001C08CE" w:rsidP="001C08CE">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Pr="00276479">
        <w:rPr>
          <w:color w:val="87189D"/>
        </w:rPr>
        <w:t xml:space="preserve">, </w:t>
      </w:r>
      <w:r w:rsidRPr="00720938">
        <w:t>Future Ready: 202</w:t>
      </w:r>
      <w:r w:rsidR="00621FDC">
        <w:t>7</w:t>
      </w:r>
      <w:r w:rsidRPr="00720938">
        <w:t>–202</w:t>
      </w:r>
      <w:r w:rsidR="00621FDC">
        <w:t>8</w:t>
      </w:r>
      <w:r w:rsidRPr="00720938">
        <w:t xml:space="preserve"> program guidelines</w:t>
      </w:r>
      <w:r w:rsidRPr="00276479">
        <w:t>, is licensed under a Creative Commons Attribution 4.0 licence.</w:t>
      </w:r>
    </w:p>
    <w:p w14:paraId="71BD0036" w14:textId="2AD8FD8E" w:rsidR="001C08CE" w:rsidRPr="00276479" w:rsidRDefault="001C08CE" w:rsidP="001C08CE">
      <w:pPr>
        <w:pStyle w:val="Imprint"/>
      </w:pPr>
      <w:r w:rsidRPr="00276479">
        <w:t xml:space="preserve">The terms and conditions of this licence, including disclaimer of warranties and limitation of liability are available at </w:t>
      </w:r>
      <w:hyperlink r:id="rId25" w:history="1">
        <w:r w:rsidRPr="00276479">
          <w:rPr>
            <w:rStyle w:val="Hyperlink"/>
          </w:rPr>
          <w:t>Creative Commons Attribution 4.0 International Public License</w:t>
        </w:r>
        <w:r w:rsidR="000E0FEF">
          <w:rPr>
            <w:rStyle w:val="FootnoteReference"/>
            <w:color w:val="004C97"/>
            <w:u w:val="dotted"/>
          </w:rPr>
          <w:footnoteReference w:id="4"/>
        </w:r>
        <w:r w:rsidRPr="00276479">
          <w:rPr>
            <w:rStyle w:val="Hyperlink"/>
          </w:rPr>
          <w:t xml:space="preserve"> </w:t>
        </w:r>
      </w:hyperlink>
      <w:r w:rsidRPr="00276479">
        <w:t>https://creativecommons.org/licenses/by/4.0/.</w:t>
      </w:r>
    </w:p>
    <w:p w14:paraId="7ABE0516" w14:textId="77777777" w:rsidR="001C08CE" w:rsidRPr="00276479" w:rsidRDefault="001C08CE" w:rsidP="001C08CE">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66D6055E" w14:textId="77777777" w:rsidR="001C08CE" w:rsidRPr="003F191C" w:rsidRDefault="001C08CE" w:rsidP="001C08CE">
      <w:pPr>
        <w:pStyle w:val="Imprint"/>
        <w:rPr>
          <w:color w:val="000000" w:themeColor="text1"/>
        </w:rPr>
      </w:pPr>
      <w:r w:rsidRPr="003F191C">
        <w:rPr>
          <w:color w:val="000000" w:themeColor="text1"/>
        </w:rPr>
        <w:t>In this document, ‘Aboriginal’ refers to both Aboriginal and Torres Strait Islander people.</w:t>
      </w:r>
    </w:p>
    <w:p w14:paraId="2DE1FF0B" w14:textId="5E6434C3" w:rsidR="007F2A05" w:rsidRPr="003F191C" w:rsidRDefault="007F2A05" w:rsidP="001C08CE">
      <w:pPr>
        <w:pStyle w:val="Imprint"/>
        <w:rPr>
          <w:color w:val="000000" w:themeColor="text1"/>
        </w:rPr>
      </w:pPr>
      <w:r w:rsidRPr="00821E4E">
        <w:rPr>
          <w:b/>
          <w:bCs/>
          <w:color w:val="000000" w:themeColor="text1"/>
        </w:rPr>
        <w:t>ISBN</w:t>
      </w:r>
      <w:r w:rsidR="006C6ACB">
        <w:rPr>
          <w:color w:val="000000" w:themeColor="text1"/>
        </w:rPr>
        <w:t xml:space="preserve"> 978-1-76171-191-6 (</w:t>
      </w:r>
      <w:r w:rsidR="006C6ACB" w:rsidRPr="00821E4E">
        <w:rPr>
          <w:b/>
          <w:bCs/>
          <w:color w:val="000000" w:themeColor="text1"/>
        </w:rPr>
        <w:t>pdf/online/MS word</w:t>
      </w:r>
      <w:r w:rsidR="006C6ACB">
        <w:rPr>
          <w:color w:val="000000" w:themeColor="text1"/>
        </w:rPr>
        <w:t>)</w:t>
      </w:r>
    </w:p>
    <w:p w14:paraId="6A4C36AB" w14:textId="1F8250B7" w:rsidR="000005A2" w:rsidRDefault="001C08CE" w:rsidP="000B347C">
      <w:pPr>
        <w:pStyle w:val="Body"/>
        <w:rPr>
          <w:color w:val="000000" w:themeColor="text1"/>
        </w:rPr>
      </w:pPr>
      <w:r w:rsidRPr="003F191C">
        <w:rPr>
          <w:color w:val="000000" w:themeColor="text1"/>
        </w:rPr>
        <w:t>Available at</w:t>
      </w:r>
      <w:r w:rsidR="007A675B">
        <w:rPr>
          <w:color w:val="000000" w:themeColor="text1"/>
        </w:rPr>
        <w:t xml:space="preserve"> </w:t>
      </w:r>
      <w:hyperlink r:id="rId26">
        <w:r w:rsidR="007A675B" w:rsidRPr="2FD75E56">
          <w:rPr>
            <w:rStyle w:val="Hyperlink"/>
          </w:rPr>
          <w:t>Future Ready grants</w:t>
        </w:r>
      </w:hyperlink>
      <w:r w:rsidR="000E0FEF" w:rsidRPr="2FD75E56">
        <w:rPr>
          <w:rStyle w:val="FootnoteReference"/>
          <w:sz w:val="20"/>
        </w:rPr>
        <w:footnoteReference w:id="5"/>
      </w:r>
    </w:p>
    <w:p w14:paraId="51EFC07D" w14:textId="75B86A14" w:rsidR="000005A2" w:rsidRPr="000E0FEF" w:rsidRDefault="000E0FEF" w:rsidP="00821E4E">
      <w:pPr>
        <w:tabs>
          <w:tab w:val="left" w:pos="8940"/>
        </w:tabs>
      </w:pPr>
      <w:r>
        <w:tab/>
      </w:r>
    </w:p>
    <w:sectPr w:rsidR="000005A2" w:rsidRPr="000E0FEF" w:rsidSect="00391FDA">
      <w:headerReference w:type="default" r:id="rId27"/>
      <w:footerReference w:type="default" r:id="rId28"/>
      <w:type w:val="continuous"/>
      <w:pgSz w:w="11906" w:h="16838" w:code="9"/>
      <w:pgMar w:top="1418" w:right="851" w:bottom="851" w:left="851"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24E9" w14:textId="77777777" w:rsidR="005172AD" w:rsidRDefault="005172AD">
      <w:r>
        <w:separator/>
      </w:r>
    </w:p>
    <w:p w14:paraId="758FB796" w14:textId="77777777" w:rsidR="005172AD" w:rsidRDefault="005172AD"/>
  </w:endnote>
  <w:endnote w:type="continuationSeparator" w:id="0">
    <w:p w14:paraId="2C5D933D" w14:textId="77777777" w:rsidR="005172AD" w:rsidRDefault="005172AD">
      <w:r>
        <w:continuationSeparator/>
      </w:r>
    </w:p>
    <w:p w14:paraId="1CE6454F" w14:textId="77777777" w:rsidR="005172AD" w:rsidRDefault="005172AD"/>
  </w:endnote>
  <w:endnote w:type="continuationNotice" w:id="1">
    <w:p w14:paraId="43F1E220" w14:textId="77777777" w:rsidR="005172AD" w:rsidRDefault="00517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7FAF" w14:textId="322171D3" w:rsidR="00914E28" w:rsidRDefault="00914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8C10" w14:textId="487AF96A" w:rsidR="001D517A" w:rsidRDefault="00E6354A">
    <w:pPr>
      <w:pStyle w:val="Footer"/>
      <w:jc w:val="right"/>
    </w:pPr>
    <w:r>
      <w:rPr>
        <w:noProof/>
      </w:rPr>
      <mc:AlternateContent>
        <mc:Choice Requires="wps">
          <w:drawing>
            <wp:anchor distT="0" distB="0" distL="114300" distR="114300" simplePos="1" relativeHeight="251658242" behindDoc="0" locked="0" layoutInCell="0" allowOverlap="1" wp14:anchorId="30BF3A7D" wp14:editId="58F409E7">
              <wp:simplePos x="0" y="10189687"/>
              <wp:positionH relativeFrom="page">
                <wp:posOffset>0</wp:posOffset>
              </wp:positionH>
              <wp:positionV relativeFrom="page">
                <wp:posOffset>10189210</wp:posOffset>
              </wp:positionV>
              <wp:extent cx="7560310" cy="311785"/>
              <wp:effectExtent l="0" t="0" r="0" b="12065"/>
              <wp:wrapNone/>
              <wp:docPr id="1" name="MSIPCM58ed47188d681a967b0edd7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2FF314" w14:textId="4DC34205" w:rsidR="00E6354A" w:rsidRPr="00E6354A" w:rsidRDefault="00E6354A" w:rsidP="00E6354A">
                          <w:pPr>
                            <w:spacing w:after="0"/>
                            <w:jc w:val="center"/>
                            <w:rPr>
                              <w:rFonts w:ascii="Arial Black" w:hAnsi="Arial Black"/>
                              <w:color w:val="000000"/>
                              <w:sz w:val="20"/>
                            </w:rPr>
                          </w:pPr>
                          <w:r w:rsidRPr="00E6354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BF3A7D" id="_x0000_t202" coordsize="21600,21600" o:spt="202" path="m,l,21600r21600,l21600,xe">
              <v:stroke joinstyle="miter"/>
              <v:path gradientshapeok="t" o:connecttype="rect"/>
            </v:shapetype>
            <v:shape id="MSIPCM58ed47188d681a967b0edd77"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32FF314" w14:textId="4DC34205" w:rsidR="00E6354A" w:rsidRPr="00E6354A" w:rsidRDefault="00E6354A" w:rsidP="00E6354A">
                    <w:pPr>
                      <w:spacing w:after="0"/>
                      <w:jc w:val="center"/>
                      <w:rPr>
                        <w:rFonts w:ascii="Arial Black" w:hAnsi="Arial Black"/>
                        <w:color w:val="000000"/>
                        <w:sz w:val="20"/>
                      </w:rPr>
                    </w:pPr>
                    <w:r w:rsidRPr="00E6354A">
                      <w:rPr>
                        <w:rFonts w:ascii="Arial Black" w:hAnsi="Arial Black"/>
                        <w:color w:val="000000"/>
                        <w:sz w:val="20"/>
                      </w:rPr>
                      <w:t>OFFICIAL</w:t>
                    </w:r>
                  </w:p>
                </w:txbxContent>
              </v:textbox>
              <w10:wrap anchorx="page" anchory="page"/>
            </v:shape>
          </w:pict>
        </mc:Fallback>
      </mc:AlternateContent>
    </w:r>
  </w:p>
  <w:sdt>
    <w:sdtPr>
      <w:id w:val="-434285155"/>
      <w:docPartObj>
        <w:docPartGallery w:val="Page Numbers (Bottom of Page)"/>
        <w:docPartUnique/>
      </w:docPartObj>
    </w:sdtPr>
    <w:sdtEndPr>
      <w:rPr>
        <w:noProof/>
      </w:rPr>
    </w:sdtEndPr>
    <w:sdtContent>
      <w:p w14:paraId="7B1B5BD8" w14:textId="77777777" w:rsidR="001D517A" w:rsidRDefault="001D51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6C29F6" w14:textId="6B6D2D73" w:rsidR="00E261B3" w:rsidRPr="00F65AA9" w:rsidRDefault="00E261B3" w:rsidP="00EF2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432C4F4D" w:rsidR="00E261B3" w:rsidRDefault="00E6354A">
    <w:pPr>
      <w:pStyle w:val="Footer"/>
    </w:pPr>
    <w:r>
      <w:rPr>
        <w:noProof/>
      </w:rPr>
      <mc:AlternateContent>
        <mc:Choice Requires="wps">
          <w:drawing>
            <wp:anchor distT="0" distB="0" distL="114300" distR="114300" simplePos="0" relativeHeight="251658243" behindDoc="0" locked="0" layoutInCell="0" allowOverlap="1" wp14:anchorId="15EB0B6D" wp14:editId="22F87675">
              <wp:simplePos x="0" y="0"/>
              <wp:positionH relativeFrom="page">
                <wp:posOffset>0</wp:posOffset>
              </wp:positionH>
              <wp:positionV relativeFrom="page">
                <wp:posOffset>10189210</wp:posOffset>
              </wp:positionV>
              <wp:extent cx="7560310" cy="311785"/>
              <wp:effectExtent l="0" t="0" r="0" b="12065"/>
              <wp:wrapNone/>
              <wp:docPr id="2" name="MSIPCM1e204575a6c827f32811128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B78EEC" w14:textId="658E6FE4" w:rsidR="00E6354A" w:rsidRPr="00E6354A" w:rsidRDefault="00E6354A" w:rsidP="00E6354A">
                          <w:pPr>
                            <w:spacing w:after="0"/>
                            <w:jc w:val="center"/>
                            <w:rPr>
                              <w:rFonts w:ascii="Arial Black" w:hAnsi="Arial Black"/>
                              <w:color w:val="000000"/>
                              <w:sz w:val="20"/>
                            </w:rPr>
                          </w:pPr>
                          <w:r w:rsidRPr="00E6354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EB0B6D" id="_x0000_t202" coordsize="21600,21600" o:spt="202" path="m,l,21600r21600,l21600,xe">
              <v:stroke joinstyle="miter"/>
              <v:path gradientshapeok="t" o:connecttype="rect"/>
            </v:shapetype>
            <v:shape id="MSIPCM1e204575a6c827f328111282"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5B78EEC" w14:textId="658E6FE4" w:rsidR="00E6354A" w:rsidRPr="00E6354A" w:rsidRDefault="00E6354A" w:rsidP="00E6354A">
                    <w:pPr>
                      <w:spacing w:after="0"/>
                      <w:jc w:val="center"/>
                      <w:rPr>
                        <w:rFonts w:ascii="Arial Black" w:hAnsi="Arial Black"/>
                        <w:color w:val="000000"/>
                        <w:sz w:val="20"/>
                      </w:rPr>
                    </w:pPr>
                    <w:r w:rsidRPr="00E6354A">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0"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CD5E" w14:textId="40D6E367" w:rsidR="00391FDA" w:rsidRDefault="00E6354A">
    <w:pPr>
      <w:pStyle w:val="Footer"/>
      <w:jc w:val="right"/>
    </w:pPr>
    <w:r>
      <w:rPr>
        <w:noProof/>
      </w:rPr>
      <mc:AlternateContent>
        <mc:Choice Requires="wps">
          <w:drawing>
            <wp:anchor distT="0" distB="0" distL="114300" distR="114300" simplePos="0" relativeHeight="251658241" behindDoc="0" locked="0" layoutInCell="0" allowOverlap="1" wp14:anchorId="5F883ADE" wp14:editId="26546FC8">
              <wp:simplePos x="0" y="0"/>
              <wp:positionH relativeFrom="page">
                <wp:posOffset>0</wp:posOffset>
              </wp:positionH>
              <wp:positionV relativeFrom="page">
                <wp:posOffset>10189210</wp:posOffset>
              </wp:positionV>
              <wp:extent cx="7560310" cy="311785"/>
              <wp:effectExtent l="0" t="0" r="0" b="12065"/>
              <wp:wrapNone/>
              <wp:docPr id="3" name="MSIPCMf0a64d469aa519c57614407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64F84" w14:textId="5A561259" w:rsidR="00E6354A" w:rsidRPr="00E6354A" w:rsidRDefault="00E6354A" w:rsidP="00E6354A">
                          <w:pPr>
                            <w:spacing w:after="0"/>
                            <w:jc w:val="center"/>
                            <w:rPr>
                              <w:rFonts w:ascii="Arial Black" w:hAnsi="Arial Black"/>
                              <w:color w:val="000000"/>
                              <w:sz w:val="20"/>
                            </w:rPr>
                          </w:pPr>
                          <w:r w:rsidRPr="00E6354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883ADE" id="_x0000_t202" coordsize="21600,21600" o:spt="202" path="m,l,21600r21600,l21600,xe">
              <v:stroke joinstyle="miter"/>
              <v:path gradientshapeok="t" o:connecttype="rect"/>
            </v:shapetype>
            <v:shape id="MSIPCMf0a64d469aa519c57614407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1864F84" w14:textId="5A561259" w:rsidR="00E6354A" w:rsidRPr="00E6354A" w:rsidRDefault="00E6354A" w:rsidP="00E6354A">
                    <w:pPr>
                      <w:spacing w:after="0"/>
                      <w:jc w:val="center"/>
                      <w:rPr>
                        <w:rFonts w:ascii="Arial Black" w:hAnsi="Arial Black"/>
                        <w:color w:val="000000"/>
                        <w:sz w:val="20"/>
                      </w:rPr>
                    </w:pPr>
                    <w:r w:rsidRPr="00E6354A">
                      <w:rPr>
                        <w:rFonts w:ascii="Arial Black" w:hAnsi="Arial Black"/>
                        <w:color w:val="000000"/>
                        <w:sz w:val="20"/>
                      </w:rPr>
                      <w:t>OFFICIAL</w:t>
                    </w:r>
                  </w:p>
                </w:txbxContent>
              </v:textbox>
              <w10:wrap anchorx="page" anchory="page"/>
            </v:shape>
          </w:pict>
        </mc:Fallback>
      </mc:AlternateContent>
    </w:r>
  </w:p>
  <w:p w14:paraId="6434A8BE" w14:textId="4DC5421A"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1E96" w14:textId="77777777" w:rsidR="005172AD" w:rsidRDefault="005172AD" w:rsidP="00207717">
      <w:pPr>
        <w:spacing w:before="120"/>
      </w:pPr>
      <w:r>
        <w:separator/>
      </w:r>
    </w:p>
  </w:footnote>
  <w:footnote w:type="continuationSeparator" w:id="0">
    <w:p w14:paraId="1CA8422E" w14:textId="77777777" w:rsidR="005172AD" w:rsidRDefault="005172AD">
      <w:r>
        <w:continuationSeparator/>
      </w:r>
    </w:p>
    <w:p w14:paraId="7DFF8F30" w14:textId="77777777" w:rsidR="005172AD" w:rsidRDefault="005172AD"/>
  </w:footnote>
  <w:footnote w:type="continuationNotice" w:id="1">
    <w:p w14:paraId="393B3916" w14:textId="77777777" w:rsidR="005172AD" w:rsidRDefault="005172AD">
      <w:pPr>
        <w:spacing w:after="0" w:line="240" w:lineRule="auto"/>
      </w:pPr>
    </w:p>
  </w:footnote>
  <w:footnote w:id="2">
    <w:p w14:paraId="18DAC468" w14:textId="025D5C92" w:rsidR="002B40F2" w:rsidRPr="00783CD9" w:rsidRDefault="002B40F2">
      <w:pPr>
        <w:pStyle w:val="FootnoteText"/>
        <w:rPr>
          <w:lang w:val="en-US"/>
        </w:rPr>
      </w:pPr>
      <w:r>
        <w:rPr>
          <w:rStyle w:val="FootnoteReference"/>
        </w:rPr>
        <w:footnoteRef/>
      </w:r>
      <w:r>
        <w:t xml:space="preserve"> </w:t>
      </w:r>
      <w:r w:rsidR="00C33EE9" w:rsidRPr="007A481A">
        <w:rPr>
          <w:color w:val="000000" w:themeColor="text1"/>
        </w:rPr>
        <w:t>https://www.vic.gov.au/future-ready-grants</w:t>
      </w:r>
    </w:p>
  </w:footnote>
  <w:footnote w:id="3">
    <w:p w14:paraId="459B7B7F" w14:textId="2B4497E1" w:rsidR="00577E9E" w:rsidRPr="00783CD9" w:rsidRDefault="00577E9E">
      <w:pPr>
        <w:pStyle w:val="FootnoteText"/>
        <w:rPr>
          <w:lang w:val="en-US"/>
        </w:rPr>
      </w:pPr>
      <w:r>
        <w:rPr>
          <w:rStyle w:val="FootnoteReference"/>
        </w:rPr>
        <w:footnoteRef/>
      </w:r>
      <w:r>
        <w:t xml:space="preserve"> </w:t>
      </w:r>
      <w:r w:rsidRPr="0070348F">
        <w:rPr>
          <w:szCs w:val="21"/>
        </w:rPr>
        <w:t>https://grantsgateway.dffh.vic.gov.au</w:t>
      </w:r>
      <w:r>
        <w:rPr>
          <w:szCs w:val="21"/>
        </w:rPr>
        <w:t>/</w:t>
      </w:r>
    </w:p>
  </w:footnote>
  <w:footnote w:id="4">
    <w:p w14:paraId="61840B19" w14:textId="3B3E75B8" w:rsidR="000E0FEF" w:rsidRPr="000E0FEF" w:rsidRDefault="000E0FEF">
      <w:pPr>
        <w:pStyle w:val="FootnoteText"/>
        <w:rPr>
          <w:lang w:val="en-US"/>
        </w:rPr>
      </w:pPr>
      <w:r>
        <w:rPr>
          <w:rStyle w:val="FootnoteReference"/>
        </w:rPr>
        <w:footnoteRef/>
      </w:r>
      <w:r>
        <w:t xml:space="preserve"> </w:t>
      </w:r>
      <w:r w:rsidRPr="00276479">
        <w:t>https://creativecommons.org/licenses/by/4.0/</w:t>
      </w:r>
    </w:p>
  </w:footnote>
  <w:footnote w:id="5">
    <w:p w14:paraId="1BD3248F" w14:textId="77777777" w:rsidR="000E0FEF" w:rsidRPr="000E0FEF" w:rsidRDefault="000E0FEF" w:rsidP="000E0FEF">
      <w:pPr>
        <w:pStyle w:val="FootnoteText"/>
      </w:pPr>
      <w:r>
        <w:rPr>
          <w:rStyle w:val="FootnoteReference"/>
        </w:rPr>
        <w:footnoteRef/>
      </w:r>
      <w:r>
        <w:t xml:space="preserve"> </w:t>
      </w:r>
      <w:r w:rsidRPr="000E0FEF">
        <w:t>https://www.vic.gov.au/future-ready-grants</w:t>
      </w:r>
    </w:p>
    <w:p w14:paraId="309591C2" w14:textId="0E2E3A99" w:rsidR="000E0FEF" w:rsidRPr="000E0FEF" w:rsidRDefault="000E0FE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98D7" w14:textId="77777777" w:rsidR="00914E28" w:rsidRDefault="00914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C1E7" w14:textId="1029E421" w:rsidR="00914E28" w:rsidRDefault="00914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AE7D" w14:textId="48186918" w:rsidR="00914E28" w:rsidRDefault="00914E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3A2A7E46" w:rsidR="00E261B3" w:rsidRPr="0051568D" w:rsidRDefault="000B347C" w:rsidP="0017674D">
    <w:pPr>
      <w:pStyle w:val="Header"/>
    </w:pPr>
    <w:r>
      <w:t xml:space="preserve">Frequently </w:t>
    </w:r>
    <w:r w:rsidR="00676127">
      <w:t>a</w:t>
    </w:r>
    <w:r>
      <w:t xml:space="preserve">sked </w:t>
    </w:r>
    <w:r w:rsidR="00676127">
      <w:t>q</w:t>
    </w:r>
    <w:r>
      <w:t>uestions</w:t>
    </w:r>
    <w:r w:rsidR="2FD75E56">
      <w:t>:</w:t>
    </w:r>
    <w:r>
      <w:t xml:space="preserve"> </w:t>
    </w:r>
    <w:r w:rsidR="00691B61">
      <w:t xml:space="preserve">Future Ready </w:t>
    </w:r>
    <w:r w:rsidR="004C7952">
      <w:t>2027-2028</w:t>
    </w:r>
    <w:r>
      <w:t xml:space="preserve"> </w:t>
    </w:r>
    <w:r w:rsidR="00676127">
      <w:t>p</w:t>
    </w:r>
    <w:r>
      <w:t>rogram</w:t>
    </w:r>
    <w:r w:rsidR="00B14B5F">
      <w:ptab w:relativeTo="margin" w:alignment="right" w:leader="none"/>
    </w:r>
    <w:r w:rsidR="00676127" w:rsidRPr="00676127">
      <w:fldChar w:fldCharType="begin"/>
    </w:r>
    <w:r w:rsidR="00676127" w:rsidRPr="00676127">
      <w:instrText xml:space="preserve"> PAGE   \* MERGEFORMAT </w:instrText>
    </w:r>
    <w:r w:rsidR="00676127" w:rsidRPr="00676127">
      <w:fldChar w:fldCharType="separate"/>
    </w:r>
    <w:r w:rsidR="00676127" w:rsidRPr="00676127">
      <w:rPr>
        <w:noProof/>
      </w:rPr>
      <w:t>1</w:t>
    </w:r>
    <w:r w:rsidR="00676127" w:rsidRPr="0067612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025"/>
    <w:multiLevelType w:val="hybridMultilevel"/>
    <w:tmpl w:val="60B80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E3FCB"/>
    <w:multiLevelType w:val="multilevel"/>
    <w:tmpl w:val="A6CA4104"/>
    <w:lvl w:ilvl="0">
      <w:start w:val="1"/>
      <w:numFmt w:val="bullet"/>
      <w:pStyle w:val="Boxed2Tex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3A50056"/>
    <w:multiLevelType w:val="multilevel"/>
    <w:tmpl w:val="FFFFFFFF"/>
    <w:numStyleLink w:val="ZZNumbersloweralpha"/>
  </w:abstractNum>
  <w:abstractNum w:abstractNumId="3" w15:restartNumberingAfterBreak="0">
    <w:nsid w:val="042B117D"/>
    <w:multiLevelType w:val="hybridMultilevel"/>
    <w:tmpl w:val="1340D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3AE760"/>
    <w:multiLevelType w:val="hybridMultilevel"/>
    <w:tmpl w:val="FFFFFFFF"/>
    <w:lvl w:ilvl="0" w:tplc="29DE99F2">
      <w:start w:val="1"/>
      <w:numFmt w:val="bullet"/>
      <w:lvlText w:val=""/>
      <w:lvlJc w:val="left"/>
      <w:pPr>
        <w:ind w:left="720" w:hanging="360"/>
      </w:pPr>
      <w:rPr>
        <w:rFonts w:ascii="Symbol" w:hAnsi="Symbol" w:hint="default"/>
      </w:rPr>
    </w:lvl>
    <w:lvl w:ilvl="1" w:tplc="4A4A65DC">
      <w:start w:val="1"/>
      <w:numFmt w:val="bullet"/>
      <w:lvlText w:val="o"/>
      <w:lvlJc w:val="left"/>
      <w:pPr>
        <w:ind w:left="1440" w:hanging="360"/>
      </w:pPr>
      <w:rPr>
        <w:rFonts w:ascii="Courier New" w:hAnsi="Courier New" w:hint="default"/>
      </w:rPr>
    </w:lvl>
    <w:lvl w:ilvl="2" w:tplc="18B437FA">
      <w:start w:val="1"/>
      <w:numFmt w:val="bullet"/>
      <w:lvlText w:val=""/>
      <w:lvlJc w:val="left"/>
      <w:pPr>
        <w:ind w:left="2160" w:hanging="360"/>
      </w:pPr>
      <w:rPr>
        <w:rFonts w:ascii="Wingdings" w:hAnsi="Wingdings" w:hint="default"/>
      </w:rPr>
    </w:lvl>
    <w:lvl w:ilvl="3" w:tplc="F6D8664E">
      <w:start w:val="1"/>
      <w:numFmt w:val="bullet"/>
      <w:lvlText w:val=""/>
      <w:lvlJc w:val="left"/>
      <w:pPr>
        <w:ind w:left="2880" w:hanging="360"/>
      </w:pPr>
      <w:rPr>
        <w:rFonts w:ascii="Symbol" w:hAnsi="Symbol" w:hint="default"/>
      </w:rPr>
    </w:lvl>
    <w:lvl w:ilvl="4" w:tplc="41827D20">
      <w:start w:val="1"/>
      <w:numFmt w:val="bullet"/>
      <w:lvlText w:val="o"/>
      <w:lvlJc w:val="left"/>
      <w:pPr>
        <w:ind w:left="3600" w:hanging="360"/>
      </w:pPr>
      <w:rPr>
        <w:rFonts w:ascii="Courier New" w:hAnsi="Courier New" w:hint="default"/>
      </w:rPr>
    </w:lvl>
    <w:lvl w:ilvl="5" w:tplc="C05C13E0">
      <w:start w:val="1"/>
      <w:numFmt w:val="bullet"/>
      <w:lvlText w:val=""/>
      <w:lvlJc w:val="left"/>
      <w:pPr>
        <w:ind w:left="4320" w:hanging="360"/>
      </w:pPr>
      <w:rPr>
        <w:rFonts w:ascii="Wingdings" w:hAnsi="Wingdings" w:hint="default"/>
      </w:rPr>
    </w:lvl>
    <w:lvl w:ilvl="6" w:tplc="C7D6FA16">
      <w:start w:val="1"/>
      <w:numFmt w:val="bullet"/>
      <w:lvlText w:val=""/>
      <w:lvlJc w:val="left"/>
      <w:pPr>
        <w:ind w:left="5040" w:hanging="360"/>
      </w:pPr>
      <w:rPr>
        <w:rFonts w:ascii="Symbol" w:hAnsi="Symbol" w:hint="default"/>
      </w:rPr>
    </w:lvl>
    <w:lvl w:ilvl="7" w:tplc="D73CAF86">
      <w:start w:val="1"/>
      <w:numFmt w:val="bullet"/>
      <w:lvlText w:val="o"/>
      <w:lvlJc w:val="left"/>
      <w:pPr>
        <w:ind w:left="5760" w:hanging="360"/>
      </w:pPr>
      <w:rPr>
        <w:rFonts w:ascii="Courier New" w:hAnsi="Courier New" w:hint="default"/>
      </w:rPr>
    </w:lvl>
    <w:lvl w:ilvl="8" w:tplc="5AFCF37C">
      <w:start w:val="1"/>
      <w:numFmt w:val="bullet"/>
      <w:lvlText w:val=""/>
      <w:lvlJc w:val="left"/>
      <w:pPr>
        <w:ind w:left="6480" w:hanging="360"/>
      </w:pPr>
      <w:rPr>
        <w:rFonts w:ascii="Wingdings" w:hAnsi="Wingdings" w:hint="default"/>
      </w:rPr>
    </w:lvl>
  </w:abstractNum>
  <w:abstractNum w:abstractNumId="5" w15:restartNumberingAfterBreak="0">
    <w:nsid w:val="0A96D85B"/>
    <w:multiLevelType w:val="hybridMultilevel"/>
    <w:tmpl w:val="FFFFFFFF"/>
    <w:lvl w:ilvl="0" w:tplc="29F4F79C">
      <w:start w:val="1"/>
      <w:numFmt w:val="lowerLetter"/>
      <w:lvlText w:val="%1)"/>
      <w:lvlJc w:val="left"/>
      <w:pPr>
        <w:ind w:left="360" w:hanging="360"/>
      </w:pPr>
    </w:lvl>
    <w:lvl w:ilvl="1" w:tplc="DED4218E">
      <w:start w:val="1"/>
      <w:numFmt w:val="lowerLetter"/>
      <w:lvlText w:val="%2."/>
      <w:lvlJc w:val="left"/>
      <w:pPr>
        <w:ind w:left="1080" w:hanging="360"/>
      </w:pPr>
    </w:lvl>
    <w:lvl w:ilvl="2" w:tplc="97B8D1BE">
      <w:start w:val="1"/>
      <w:numFmt w:val="lowerRoman"/>
      <w:lvlText w:val="%3."/>
      <w:lvlJc w:val="right"/>
      <w:pPr>
        <w:ind w:left="1800" w:hanging="180"/>
      </w:pPr>
    </w:lvl>
    <w:lvl w:ilvl="3" w:tplc="FE9EAECC">
      <w:start w:val="1"/>
      <w:numFmt w:val="decimal"/>
      <w:lvlText w:val="%4."/>
      <w:lvlJc w:val="left"/>
      <w:pPr>
        <w:ind w:left="2520" w:hanging="360"/>
      </w:pPr>
    </w:lvl>
    <w:lvl w:ilvl="4" w:tplc="5D70E782">
      <w:start w:val="1"/>
      <w:numFmt w:val="lowerLetter"/>
      <w:lvlText w:val="%5."/>
      <w:lvlJc w:val="left"/>
      <w:pPr>
        <w:ind w:left="3240" w:hanging="360"/>
      </w:pPr>
    </w:lvl>
    <w:lvl w:ilvl="5" w:tplc="21FE784E">
      <w:start w:val="1"/>
      <w:numFmt w:val="lowerRoman"/>
      <w:lvlText w:val="%6."/>
      <w:lvlJc w:val="right"/>
      <w:pPr>
        <w:ind w:left="3960" w:hanging="180"/>
      </w:pPr>
    </w:lvl>
    <w:lvl w:ilvl="6" w:tplc="D43EE972">
      <w:start w:val="1"/>
      <w:numFmt w:val="decimal"/>
      <w:lvlText w:val="%7."/>
      <w:lvlJc w:val="left"/>
      <w:pPr>
        <w:ind w:left="4680" w:hanging="360"/>
      </w:pPr>
    </w:lvl>
    <w:lvl w:ilvl="7" w:tplc="6C463174">
      <w:start w:val="1"/>
      <w:numFmt w:val="lowerLetter"/>
      <w:lvlText w:val="%8."/>
      <w:lvlJc w:val="left"/>
      <w:pPr>
        <w:ind w:left="5400" w:hanging="360"/>
      </w:pPr>
    </w:lvl>
    <w:lvl w:ilvl="8" w:tplc="79785D1C">
      <w:start w:val="1"/>
      <w:numFmt w:val="lowerRoman"/>
      <w:lvlText w:val="%9."/>
      <w:lvlJc w:val="right"/>
      <w:pPr>
        <w:ind w:left="6120" w:hanging="180"/>
      </w:pPr>
    </w:lvl>
  </w:abstractNum>
  <w:abstractNum w:abstractNumId="6" w15:restartNumberingAfterBreak="0">
    <w:nsid w:val="0B8D43DB"/>
    <w:multiLevelType w:val="multilevel"/>
    <w:tmpl w:val="FFFFFFFF"/>
    <w:numStyleLink w:val="ZZNumbersdigit"/>
  </w:abstractNum>
  <w:abstractNum w:abstractNumId="7" w15:restartNumberingAfterBreak="0">
    <w:nsid w:val="0BAD2E30"/>
    <w:multiLevelType w:val="hybridMultilevel"/>
    <w:tmpl w:val="FFFFFFFF"/>
    <w:styleLink w:val="ZZNumbersloweralpha"/>
    <w:lvl w:ilvl="0" w:tplc="9FAC2968">
      <w:start w:val="1"/>
      <w:numFmt w:val="decimal"/>
      <w:lvlText w:val="%1."/>
      <w:lvlJc w:val="left"/>
      <w:pPr>
        <w:ind w:left="720" w:hanging="360"/>
      </w:pPr>
    </w:lvl>
    <w:lvl w:ilvl="1" w:tplc="D5EC7EC4">
      <w:start w:val="1"/>
      <w:numFmt w:val="lowerLetter"/>
      <w:lvlText w:val="%2."/>
      <w:lvlJc w:val="left"/>
      <w:pPr>
        <w:ind w:left="1440" w:hanging="360"/>
      </w:pPr>
    </w:lvl>
    <w:lvl w:ilvl="2" w:tplc="C046D4E4">
      <w:start w:val="1"/>
      <w:numFmt w:val="decimal"/>
      <w:lvlText w:val="•"/>
      <w:lvlJc w:val="left"/>
      <w:pPr>
        <w:ind w:left="2160" w:hanging="180"/>
      </w:pPr>
    </w:lvl>
    <w:lvl w:ilvl="3" w:tplc="BDDAF474">
      <w:start w:val="1"/>
      <w:numFmt w:val="decimal"/>
      <w:lvlText w:val="%4."/>
      <w:lvlJc w:val="left"/>
      <w:pPr>
        <w:ind w:left="2880" w:hanging="360"/>
      </w:pPr>
    </w:lvl>
    <w:lvl w:ilvl="4" w:tplc="98009C14">
      <w:start w:val="1"/>
      <w:numFmt w:val="lowerLetter"/>
      <w:lvlText w:val="%5."/>
      <w:lvlJc w:val="left"/>
      <w:pPr>
        <w:ind w:left="3600" w:hanging="360"/>
      </w:pPr>
    </w:lvl>
    <w:lvl w:ilvl="5" w:tplc="1BF84724">
      <w:start w:val="1"/>
      <w:numFmt w:val="lowerRoman"/>
      <w:lvlText w:val="%6."/>
      <w:lvlJc w:val="right"/>
      <w:pPr>
        <w:ind w:left="4320" w:hanging="180"/>
      </w:pPr>
    </w:lvl>
    <w:lvl w:ilvl="6" w:tplc="8D2C453A">
      <w:start w:val="1"/>
      <w:numFmt w:val="decimal"/>
      <w:lvlText w:val="%7."/>
      <w:lvlJc w:val="left"/>
      <w:pPr>
        <w:ind w:left="5040" w:hanging="360"/>
      </w:pPr>
    </w:lvl>
    <w:lvl w:ilvl="7" w:tplc="29D42764">
      <w:start w:val="1"/>
      <w:numFmt w:val="lowerLetter"/>
      <w:lvlText w:val="%8."/>
      <w:lvlJc w:val="left"/>
      <w:pPr>
        <w:ind w:left="5760" w:hanging="360"/>
      </w:pPr>
    </w:lvl>
    <w:lvl w:ilvl="8" w:tplc="6D689E46">
      <w:start w:val="1"/>
      <w:numFmt w:val="lowerRoman"/>
      <w:lvlText w:val="%9."/>
      <w:lvlJc w:val="right"/>
      <w:pPr>
        <w:ind w:left="6480" w:hanging="180"/>
      </w:pPr>
    </w:lvl>
  </w:abstractNum>
  <w:abstractNum w:abstractNumId="8" w15:restartNumberingAfterBreak="0">
    <w:nsid w:val="133D4BEB"/>
    <w:multiLevelType w:val="hybridMultilevel"/>
    <w:tmpl w:val="945E5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1DB938"/>
    <w:multiLevelType w:val="hybridMultilevel"/>
    <w:tmpl w:val="FFFFFFFF"/>
    <w:lvl w:ilvl="0" w:tplc="6302A12E">
      <w:start w:val="1"/>
      <w:numFmt w:val="decimal"/>
      <w:lvlText w:val="%1."/>
      <w:lvlJc w:val="left"/>
      <w:pPr>
        <w:ind w:left="720" w:hanging="360"/>
      </w:pPr>
    </w:lvl>
    <w:lvl w:ilvl="1" w:tplc="FFF8975A">
      <w:start w:val="1"/>
      <w:numFmt w:val="lowerLetter"/>
      <w:lvlText w:val="%2."/>
      <w:lvlJc w:val="left"/>
      <w:pPr>
        <w:ind w:left="1440" w:hanging="360"/>
      </w:pPr>
    </w:lvl>
    <w:lvl w:ilvl="2" w:tplc="FBE8A4F6">
      <w:start w:val="1"/>
      <w:numFmt w:val="decimal"/>
      <w:lvlText w:val="•"/>
      <w:lvlJc w:val="left"/>
      <w:pPr>
        <w:ind w:left="2160" w:hanging="180"/>
      </w:pPr>
    </w:lvl>
    <w:lvl w:ilvl="3" w:tplc="133EA2A8">
      <w:start w:val="1"/>
      <w:numFmt w:val="decimal"/>
      <w:lvlText w:val="%4."/>
      <w:lvlJc w:val="left"/>
      <w:pPr>
        <w:ind w:left="2880" w:hanging="360"/>
      </w:pPr>
    </w:lvl>
    <w:lvl w:ilvl="4" w:tplc="71426F8A">
      <w:start w:val="1"/>
      <w:numFmt w:val="lowerLetter"/>
      <w:lvlText w:val="%5."/>
      <w:lvlJc w:val="left"/>
      <w:pPr>
        <w:ind w:left="3600" w:hanging="360"/>
      </w:pPr>
    </w:lvl>
    <w:lvl w:ilvl="5" w:tplc="A2041B08">
      <w:start w:val="1"/>
      <w:numFmt w:val="lowerRoman"/>
      <w:lvlText w:val="%6."/>
      <w:lvlJc w:val="right"/>
      <w:pPr>
        <w:ind w:left="4320" w:hanging="180"/>
      </w:pPr>
    </w:lvl>
    <w:lvl w:ilvl="6" w:tplc="43FC94A6">
      <w:start w:val="1"/>
      <w:numFmt w:val="decimal"/>
      <w:lvlText w:val="%7."/>
      <w:lvlJc w:val="left"/>
      <w:pPr>
        <w:ind w:left="5040" w:hanging="360"/>
      </w:pPr>
    </w:lvl>
    <w:lvl w:ilvl="7" w:tplc="1E18D3A6">
      <w:start w:val="1"/>
      <w:numFmt w:val="lowerLetter"/>
      <w:lvlText w:val="%8."/>
      <w:lvlJc w:val="left"/>
      <w:pPr>
        <w:ind w:left="5760" w:hanging="360"/>
      </w:pPr>
    </w:lvl>
    <w:lvl w:ilvl="8" w:tplc="287ECA2A">
      <w:start w:val="1"/>
      <w:numFmt w:val="lowerRoman"/>
      <w:lvlText w:val="%9."/>
      <w:lvlJc w:val="right"/>
      <w:pPr>
        <w:ind w:left="6480" w:hanging="180"/>
      </w:pPr>
    </w:lvl>
  </w:abstractNum>
  <w:abstractNum w:abstractNumId="10" w15:restartNumberingAfterBreak="0">
    <w:nsid w:val="3013E5E8"/>
    <w:multiLevelType w:val="hybridMultilevel"/>
    <w:tmpl w:val="FFFFFFFF"/>
    <w:lvl w:ilvl="0" w:tplc="08446364">
      <w:start w:val="1"/>
      <w:numFmt w:val="bullet"/>
      <w:lvlText w:val=""/>
      <w:lvlJc w:val="left"/>
      <w:pPr>
        <w:ind w:left="720" w:hanging="360"/>
      </w:pPr>
      <w:rPr>
        <w:rFonts w:ascii="Symbol" w:hAnsi="Symbol" w:hint="default"/>
      </w:rPr>
    </w:lvl>
    <w:lvl w:ilvl="1" w:tplc="673E2338">
      <w:start w:val="1"/>
      <w:numFmt w:val="bullet"/>
      <w:lvlText w:val="o"/>
      <w:lvlJc w:val="left"/>
      <w:pPr>
        <w:ind w:left="1440" w:hanging="360"/>
      </w:pPr>
      <w:rPr>
        <w:rFonts w:ascii="Courier New" w:hAnsi="Courier New" w:hint="default"/>
      </w:rPr>
    </w:lvl>
    <w:lvl w:ilvl="2" w:tplc="71123FF4">
      <w:start w:val="1"/>
      <w:numFmt w:val="bullet"/>
      <w:lvlText w:val=""/>
      <w:lvlJc w:val="left"/>
      <w:pPr>
        <w:ind w:left="2160" w:hanging="360"/>
      </w:pPr>
      <w:rPr>
        <w:rFonts w:ascii="Wingdings" w:hAnsi="Wingdings" w:hint="default"/>
      </w:rPr>
    </w:lvl>
    <w:lvl w:ilvl="3" w:tplc="F5764540">
      <w:start w:val="1"/>
      <w:numFmt w:val="bullet"/>
      <w:lvlText w:val=""/>
      <w:lvlJc w:val="left"/>
      <w:pPr>
        <w:ind w:left="2880" w:hanging="360"/>
      </w:pPr>
      <w:rPr>
        <w:rFonts w:ascii="Symbol" w:hAnsi="Symbol" w:hint="default"/>
      </w:rPr>
    </w:lvl>
    <w:lvl w:ilvl="4" w:tplc="17B863E8">
      <w:start w:val="1"/>
      <w:numFmt w:val="bullet"/>
      <w:lvlText w:val="o"/>
      <w:lvlJc w:val="left"/>
      <w:pPr>
        <w:ind w:left="3600" w:hanging="360"/>
      </w:pPr>
      <w:rPr>
        <w:rFonts w:ascii="Courier New" w:hAnsi="Courier New" w:hint="default"/>
      </w:rPr>
    </w:lvl>
    <w:lvl w:ilvl="5" w:tplc="132AB564">
      <w:start w:val="1"/>
      <w:numFmt w:val="bullet"/>
      <w:lvlText w:val=""/>
      <w:lvlJc w:val="left"/>
      <w:pPr>
        <w:ind w:left="4320" w:hanging="360"/>
      </w:pPr>
      <w:rPr>
        <w:rFonts w:ascii="Wingdings" w:hAnsi="Wingdings" w:hint="default"/>
      </w:rPr>
    </w:lvl>
    <w:lvl w:ilvl="6" w:tplc="740442AE">
      <w:start w:val="1"/>
      <w:numFmt w:val="bullet"/>
      <w:lvlText w:val=""/>
      <w:lvlJc w:val="left"/>
      <w:pPr>
        <w:ind w:left="5040" w:hanging="360"/>
      </w:pPr>
      <w:rPr>
        <w:rFonts w:ascii="Symbol" w:hAnsi="Symbol" w:hint="default"/>
      </w:rPr>
    </w:lvl>
    <w:lvl w:ilvl="7" w:tplc="63FC59EC">
      <w:start w:val="1"/>
      <w:numFmt w:val="bullet"/>
      <w:lvlText w:val="o"/>
      <w:lvlJc w:val="left"/>
      <w:pPr>
        <w:ind w:left="5760" w:hanging="360"/>
      </w:pPr>
      <w:rPr>
        <w:rFonts w:ascii="Courier New" w:hAnsi="Courier New" w:hint="default"/>
      </w:rPr>
    </w:lvl>
    <w:lvl w:ilvl="8" w:tplc="1956704E">
      <w:start w:val="1"/>
      <w:numFmt w:val="bullet"/>
      <w:lvlText w:val=""/>
      <w:lvlJc w:val="left"/>
      <w:pPr>
        <w:ind w:left="6480" w:hanging="360"/>
      </w:pPr>
      <w:rPr>
        <w:rFonts w:ascii="Wingdings" w:hAnsi="Wingdings" w:hint="default"/>
      </w:rPr>
    </w:lvl>
  </w:abstractNum>
  <w:abstractNum w:abstractNumId="11" w15:restartNumberingAfterBreak="0">
    <w:nsid w:val="32687E16"/>
    <w:multiLevelType w:val="hybridMultilevel"/>
    <w:tmpl w:val="FFFFFFFF"/>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338360C2"/>
    <w:multiLevelType w:val="hybridMultilevel"/>
    <w:tmpl w:val="829C2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3212E8"/>
    <w:multiLevelType w:val="hybridMultilevel"/>
    <w:tmpl w:val="02A4C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A6E7B3"/>
    <w:multiLevelType w:val="hybridMultilevel"/>
    <w:tmpl w:val="FFFFFFFF"/>
    <w:lvl w:ilvl="0" w:tplc="0B9CA832">
      <w:start w:val="1"/>
      <w:numFmt w:val="bullet"/>
      <w:lvlText w:val=""/>
      <w:lvlJc w:val="left"/>
      <w:pPr>
        <w:ind w:left="1800" w:hanging="360"/>
      </w:pPr>
      <w:rPr>
        <w:rFonts w:ascii="Symbol" w:hAnsi="Symbol" w:hint="default"/>
      </w:rPr>
    </w:lvl>
    <w:lvl w:ilvl="1" w:tplc="38961F2A">
      <w:start w:val="1"/>
      <w:numFmt w:val="bullet"/>
      <w:lvlText w:val="o"/>
      <w:lvlJc w:val="left"/>
      <w:pPr>
        <w:ind w:left="2520" w:hanging="360"/>
      </w:pPr>
      <w:rPr>
        <w:rFonts w:ascii="Courier New" w:hAnsi="Courier New" w:hint="default"/>
      </w:rPr>
    </w:lvl>
    <w:lvl w:ilvl="2" w:tplc="04EC4BBA">
      <w:start w:val="1"/>
      <w:numFmt w:val="bullet"/>
      <w:lvlText w:val=""/>
      <w:lvlJc w:val="left"/>
      <w:pPr>
        <w:ind w:left="3240" w:hanging="360"/>
      </w:pPr>
      <w:rPr>
        <w:rFonts w:ascii="Wingdings" w:hAnsi="Wingdings" w:hint="default"/>
      </w:rPr>
    </w:lvl>
    <w:lvl w:ilvl="3" w:tplc="8B281C30">
      <w:start w:val="1"/>
      <w:numFmt w:val="bullet"/>
      <w:lvlText w:val=""/>
      <w:lvlJc w:val="left"/>
      <w:pPr>
        <w:ind w:left="3960" w:hanging="360"/>
      </w:pPr>
      <w:rPr>
        <w:rFonts w:ascii="Symbol" w:hAnsi="Symbol" w:hint="default"/>
      </w:rPr>
    </w:lvl>
    <w:lvl w:ilvl="4" w:tplc="A76EC9FE">
      <w:start w:val="1"/>
      <w:numFmt w:val="bullet"/>
      <w:lvlText w:val="o"/>
      <w:lvlJc w:val="left"/>
      <w:pPr>
        <w:ind w:left="4680" w:hanging="360"/>
      </w:pPr>
      <w:rPr>
        <w:rFonts w:ascii="Courier New" w:hAnsi="Courier New" w:hint="default"/>
      </w:rPr>
    </w:lvl>
    <w:lvl w:ilvl="5" w:tplc="CA34BF96">
      <w:start w:val="1"/>
      <w:numFmt w:val="bullet"/>
      <w:lvlText w:val=""/>
      <w:lvlJc w:val="left"/>
      <w:pPr>
        <w:ind w:left="5400" w:hanging="360"/>
      </w:pPr>
      <w:rPr>
        <w:rFonts w:ascii="Wingdings" w:hAnsi="Wingdings" w:hint="default"/>
      </w:rPr>
    </w:lvl>
    <w:lvl w:ilvl="6" w:tplc="7AEC0F68">
      <w:start w:val="1"/>
      <w:numFmt w:val="bullet"/>
      <w:lvlText w:val=""/>
      <w:lvlJc w:val="left"/>
      <w:pPr>
        <w:ind w:left="6120" w:hanging="360"/>
      </w:pPr>
      <w:rPr>
        <w:rFonts w:ascii="Symbol" w:hAnsi="Symbol" w:hint="default"/>
      </w:rPr>
    </w:lvl>
    <w:lvl w:ilvl="7" w:tplc="8E8E7760">
      <w:start w:val="1"/>
      <w:numFmt w:val="bullet"/>
      <w:lvlText w:val="o"/>
      <w:lvlJc w:val="left"/>
      <w:pPr>
        <w:ind w:left="6840" w:hanging="360"/>
      </w:pPr>
      <w:rPr>
        <w:rFonts w:ascii="Courier New" w:hAnsi="Courier New" w:hint="default"/>
      </w:rPr>
    </w:lvl>
    <w:lvl w:ilvl="8" w:tplc="10F86CD6">
      <w:start w:val="1"/>
      <w:numFmt w:val="bullet"/>
      <w:lvlText w:val=""/>
      <w:lvlJc w:val="left"/>
      <w:pPr>
        <w:ind w:left="7560" w:hanging="360"/>
      </w:pPr>
      <w:rPr>
        <w:rFonts w:ascii="Wingdings" w:hAnsi="Wingdings" w:hint="default"/>
      </w:rPr>
    </w:lvl>
  </w:abstractNum>
  <w:abstractNum w:abstractNumId="15" w15:restartNumberingAfterBreak="0">
    <w:nsid w:val="394ED73B"/>
    <w:multiLevelType w:val="hybridMultilevel"/>
    <w:tmpl w:val="FFFFFFFF"/>
    <w:lvl w:ilvl="0" w:tplc="40742BE4">
      <w:start w:val="1"/>
      <w:numFmt w:val="decimal"/>
      <w:lvlText w:val="%1."/>
      <w:lvlJc w:val="left"/>
      <w:pPr>
        <w:ind w:left="720" w:hanging="360"/>
      </w:pPr>
    </w:lvl>
    <w:lvl w:ilvl="1" w:tplc="36442DBE">
      <w:start w:val="1"/>
      <w:numFmt w:val="lowerLetter"/>
      <w:lvlText w:val="%2."/>
      <w:lvlJc w:val="left"/>
      <w:pPr>
        <w:ind w:left="1440" w:hanging="360"/>
      </w:pPr>
    </w:lvl>
    <w:lvl w:ilvl="2" w:tplc="4CBE9636">
      <w:start w:val="1"/>
      <w:numFmt w:val="decimal"/>
      <w:lvlText w:val="•"/>
      <w:lvlJc w:val="left"/>
      <w:pPr>
        <w:ind w:left="2160" w:hanging="180"/>
      </w:pPr>
    </w:lvl>
    <w:lvl w:ilvl="3" w:tplc="05C830E8">
      <w:start w:val="1"/>
      <w:numFmt w:val="decimal"/>
      <w:lvlText w:val="%4."/>
      <w:lvlJc w:val="left"/>
      <w:pPr>
        <w:ind w:left="2880" w:hanging="360"/>
      </w:pPr>
    </w:lvl>
    <w:lvl w:ilvl="4" w:tplc="B030C550">
      <w:start w:val="1"/>
      <w:numFmt w:val="lowerLetter"/>
      <w:lvlText w:val="%5."/>
      <w:lvlJc w:val="left"/>
      <w:pPr>
        <w:ind w:left="3600" w:hanging="360"/>
      </w:pPr>
    </w:lvl>
    <w:lvl w:ilvl="5" w:tplc="21620D54">
      <w:start w:val="1"/>
      <w:numFmt w:val="lowerRoman"/>
      <w:lvlText w:val="%6."/>
      <w:lvlJc w:val="right"/>
      <w:pPr>
        <w:ind w:left="4320" w:hanging="180"/>
      </w:pPr>
    </w:lvl>
    <w:lvl w:ilvl="6" w:tplc="BB88DC64">
      <w:start w:val="1"/>
      <w:numFmt w:val="decimal"/>
      <w:lvlText w:val="%7."/>
      <w:lvlJc w:val="left"/>
      <w:pPr>
        <w:ind w:left="5040" w:hanging="360"/>
      </w:pPr>
    </w:lvl>
    <w:lvl w:ilvl="7" w:tplc="683E7592">
      <w:start w:val="1"/>
      <w:numFmt w:val="lowerLetter"/>
      <w:lvlText w:val="%8."/>
      <w:lvlJc w:val="left"/>
      <w:pPr>
        <w:ind w:left="5760" w:hanging="360"/>
      </w:pPr>
    </w:lvl>
    <w:lvl w:ilvl="8" w:tplc="C04EF79E">
      <w:start w:val="1"/>
      <w:numFmt w:val="lowerRoman"/>
      <w:lvlText w:val="%9."/>
      <w:lvlJc w:val="right"/>
      <w:pPr>
        <w:ind w:left="6480" w:hanging="180"/>
      </w:pPr>
    </w:lvl>
  </w:abstractNum>
  <w:abstractNum w:abstractNumId="16" w15:restartNumberingAfterBreak="0">
    <w:nsid w:val="3DE12634"/>
    <w:multiLevelType w:val="hybridMultilevel"/>
    <w:tmpl w:val="4EAC8D4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6C68D4"/>
    <w:multiLevelType w:val="hybridMultilevel"/>
    <w:tmpl w:val="FFFFFFFF"/>
    <w:styleLink w:val="ZZNumbersdigit"/>
    <w:lvl w:ilvl="0" w:tplc="CD769B90">
      <w:start w:val="1"/>
      <w:numFmt w:val="decimal"/>
      <w:lvlText w:val="%1."/>
      <w:lvlJc w:val="left"/>
      <w:pPr>
        <w:ind w:left="720" w:hanging="360"/>
      </w:pPr>
    </w:lvl>
    <w:lvl w:ilvl="1" w:tplc="8FECE2E0">
      <w:start w:val="1"/>
      <w:numFmt w:val="lowerLetter"/>
      <w:lvlText w:val="%2."/>
      <w:lvlJc w:val="left"/>
      <w:pPr>
        <w:ind w:left="1440" w:hanging="360"/>
      </w:pPr>
    </w:lvl>
    <w:lvl w:ilvl="2" w:tplc="57F49B08">
      <w:start w:val="1"/>
      <w:numFmt w:val="decimal"/>
      <w:lvlText w:val="•"/>
      <w:lvlJc w:val="left"/>
      <w:pPr>
        <w:ind w:left="2160" w:hanging="180"/>
      </w:pPr>
    </w:lvl>
    <w:lvl w:ilvl="3" w:tplc="033200CC">
      <w:start w:val="1"/>
      <w:numFmt w:val="decimal"/>
      <w:lvlText w:val="%4."/>
      <w:lvlJc w:val="left"/>
      <w:pPr>
        <w:ind w:left="2880" w:hanging="360"/>
      </w:pPr>
    </w:lvl>
    <w:lvl w:ilvl="4" w:tplc="F2C29CE2">
      <w:start w:val="1"/>
      <w:numFmt w:val="lowerLetter"/>
      <w:lvlText w:val="%5."/>
      <w:lvlJc w:val="left"/>
      <w:pPr>
        <w:ind w:left="3600" w:hanging="360"/>
      </w:pPr>
    </w:lvl>
    <w:lvl w:ilvl="5" w:tplc="295E736E">
      <w:start w:val="1"/>
      <w:numFmt w:val="lowerRoman"/>
      <w:lvlText w:val="%6."/>
      <w:lvlJc w:val="right"/>
      <w:pPr>
        <w:ind w:left="4320" w:hanging="180"/>
      </w:pPr>
    </w:lvl>
    <w:lvl w:ilvl="6" w:tplc="D90AD17E">
      <w:start w:val="1"/>
      <w:numFmt w:val="decimal"/>
      <w:lvlText w:val="%7."/>
      <w:lvlJc w:val="left"/>
      <w:pPr>
        <w:ind w:left="5040" w:hanging="360"/>
      </w:pPr>
    </w:lvl>
    <w:lvl w:ilvl="7" w:tplc="84E2300A">
      <w:start w:val="1"/>
      <w:numFmt w:val="lowerLetter"/>
      <w:lvlText w:val="%8."/>
      <w:lvlJc w:val="left"/>
      <w:pPr>
        <w:ind w:left="5760" w:hanging="360"/>
      </w:pPr>
    </w:lvl>
    <w:lvl w:ilvl="8" w:tplc="3B7A325C">
      <w:start w:val="1"/>
      <w:numFmt w:val="lowerRoman"/>
      <w:lvlText w:val="%9."/>
      <w:lvlJc w:val="right"/>
      <w:pPr>
        <w:ind w:left="6480" w:hanging="180"/>
      </w:p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2BA1173"/>
    <w:multiLevelType w:val="multilevel"/>
    <w:tmpl w:val="FFDE8168"/>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bullet"/>
      <w:pStyle w:val="Bullet3"/>
      <w:lvlText w:val="o"/>
      <w:lvlJc w:val="left"/>
      <w:pPr>
        <w:ind w:left="360" w:hanging="360"/>
      </w:pPr>
      <w:rPr>
        <w:rFonts w:ascii="Courier New" w:hAnsi="Courier New" w:cs="Courier New"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68E76E1"/>
    <w:multiLevelType w:val="hybridMultilevel"/>
    <w:tmpl w:val="E6F84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CE8BB2"/>
    <w:multiLevelType w:val="hybridMultilevel"/>
    <w:tmpl w:val="FFFFFFFF"/>
    <w:lvl w:ilvl="0" w:tplc="C65E881E">
      <w:start w:val="1"/>
      <w:numFmt w:val="decimal"/>
      <w:lvlText w:val="%1."/>
      <w:lvlJc w:val="left"/>
      <w:pPr>
        <w:ind w:left="1080" w:hanging="360"/>
      </w:pPr>
    </w:lvl>
    <w:lvl w:ilvl="1" w:tplc="7E8657A4">
      <w:start w:val="1"/>
      <w:numFmt w:val="lowerLetter"/>
      <w:lvlText w:val="%2."/>
      <w:lvlJc w:val="left"/>
      <w:pPr>
        <w:ind w:left="1800" w:hanging="360"/>
      </w:pPr>
    </w:lvl>
    <w:lvl w:ilvl="2" w:tplc="8E6E9FFC">
      <w:start w:val="1"/>
      <w:numFmt w:val="decimal"/>
      <w:lvlText w:val="•"/>
      <w:lvlJc w:val="left"/>
      <w:pPr>
        <w:ind w:left="2160" w:hanging="180"/>
      </w:pPr>
    </w:lvl>
    <w:lvl w:ilvl="3" w:tplc="F9528664">
      <w:start w:val="1"/>
      <w:numFmt w:val="decimal"/>
      <w:lvlText w:val="%4."/>
      <w:lvlJc w:val="left"/>
      <w:pPr>
        <w:ind w:left="3240" w:hanging="360"/>
      </w:pPr>
    </w:lvl>
    <w:lvl w:ilvl="4" w:tplc="24542594">
      <w:start w:val="1"/>
      <w:numFmt w:val="lowerLetter"/>
      <w:lvlText w:val="%5."/>
      <w:lvlJc w:val="left"/>
      <w:pPr>
        <w:ind w:left="3960" w:hanging="360"/>
      </w:pPr>
    </w:lvl>
    <w:lvl w:ilvl="5" w:tplc="09823EAA">
      <w:start w:val="1"/>
      <w:numFmt w:val="lowerRoman"/>
      <w:lvlText w:val="%6."/>
      <w:lvlJc w:val="right"/>
      <w:pPr>
        <w:ind w:left="4680" w:hanging="180"/>
      </w:pPr>
    </w:lvl>
    <w:lvl w:ilvl="6" w:tplc="9426024C">
      <w:start w:val="1"/>
      <w:numFmt w:val="decimal"/>
      <w:lvlText w:val="%7."/>
      <w:lvlJc w:val="left"/>
      <w:pPr>
        <w:ind w:left="5400" w:hanging="360"/>
      </w:pPr>
    </w:lvl>
    <w:lvl w:ilvl="7" w:tplc="7102F172">
      <w:start w:val="1"/>
      <w:numFmt w:val="lowerLetter"/>
      <w:lvlText w:val="%8."/>
      <w:lvlJc w:val="left"/>
      <w:pPr>
        <w:ind w:left="6120" w:hanging="360"/>
      </w:pPr>
    </w:lvl>
    <w:lvl w:ilvl="8" w:tplc="468E3814">
      <w:start w:val="1"/>
      <w:numFmt w:val="lowerRoman"/>
      <w:lvlText w:val="%9."/>
      <w:lvlJc w:val="right"/>
      <w:pPr>
        <w:ind w:left="6840" w:hanging="180"/>
      </w:pPr>
    </w:lvl>
  </w:abstractNum>
  <w:abstractNum w:abstractNumId="22" w15:restartNumberingAfterBreak="0">
    <w:nsid w:val="4731584E"/>
    <w:multiLevelType w:val="multilevel"/>
    <w:tmpl w:val="EA683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47582DBC"/>
    <w:multiLevelType w:val="hybridMultilevel"/>
    <w:tmpl w:val="FFFFFFFF"/>
    <w:lvl w:ilvl="0" w:tplc="28908D7A">
      <w:start w:val="1"/>
      <w:numFmt w:val="lowerLetter"/>
      <w:lvlText w:val="%1)"/>
      <w:lvlJc w:val="left"/>
      <w:pPr>
        <w:ind w:left="720" w:hanging="360"/>
      </w:pPr>
    </w:lvl>
    <w:lvl w:ilvl="1" w:tplc="E8AE160A">
      <w:start w:val="1"/>
      <w:numFmt w:val="lowerLetter"/>
      <w:lvlText w:val="%2."/>
      <w:lvlJc w:val="left"/>
      <w:pPr>
        <w:ind w:left="1440" w:hanging="360"/>
      </w:pPr>
    </w:lvl>
    <w:lvl w:ilvl="2" w:tplc="E1E228B4">
      <w:start w:val="1"/>
      <w:numFmt w:val="lowerRoman"/>
      <w:lvlText w:val="%3."/>
      <w:lvlJc w:val="right"/>
      <w:pPr>
        <w:ind w:left="2160" w:hanging="180"/>
      </w:pPr>
    </w:lvl>
    <w:lvl w:ilvl="3" w:tplc="C6125DE0">
      <w:start w:val="1"/>
      <w:numFmt w:val="decimal"/>
      <w:lvlText w:val="%4."/>
      <w:lvlJc w:val="left"/>
      <w:pPr>
        <w:ind w:left="2880" w:hanging="360"/>
      </w:pPr>
    </w:lvl>
    <w:lvl w:ilvl="4" w:tplc="F9107CCA">
      <w:start w:val="1"/>
      <w:numFmt w:val="lowerLetter"/>
      <w:lvlText w:val="%5."/>
      <w:lvlJc w:val="left"/>
      <w:pPr>
        <w:ind w:left="3600" w:hanging="360"/>
      </w:pPr>
    </w:lvl>
    <w:lvl w:ilvl="5" w:tplc="B0AAEDF6">
      <w:start w:val="1"/>
      <w:numFmt w:val="lowerRoman"/>
      <w:lvlText w:val="%6."/>
      <w:lvlJc w:val="right"/>
      <w:pPr>
        <w:ind w:left="4320" w:hanging="180"/>
      </w:pPr>
    </w:lvl>
    <w:lvl w:ilvl="6" w:tplc="83806F0A">
      <w:start w:val="1"/>
      <w:numFmt w:val="decimal"/>
      <w:lvlText w:val="%7."/>
      <w:lvlJc w:val="left"/>
      <w:pPr>
        <w:ind w:left="5040" w:hanging="360"/>
      </w:pPr>
    </w:lvl>
    <w:lvl w:ilvl="7" w:tplc="6324BA3E">
      <w:start w:val="1"/>
      <w:numFmt w:val="lowerLetter"/>
      <w:lvlText w:val="%8."/>
      <w:lvlJc w:val="left"/>
      <w:pPr>
        <w:ind w:left="5760" w:hanging="360"/>
      </w:pPr>
    </w:lvl>
    <w:lvl w:ilvl="8" w:tplc="7BA0468C">
      <w:start w:val="1"/>
      <w:numFmt w:val="lowerRoman"/>
      <w:lvlText w:val="%9."/>
      <w:lvlJc w:val="right"/>
      <w:pPr>
        <w:ind w:left="6480" w:hanging="180"/>
      </w:pPr>
    </w:lvl>
  </w:abstractNum>
  <w:abstractNum w:abstractNumId="24" w15:restartNumberingAfterBreak="0">
    <w:nsid w:val="49B0A2A9"/>
    <w:multiLevelType w:val="hybridMultilevel"/>
    <w:tmpl w:val="8C9CCAC8"/>
    <w:lvl w:ilvl="0" w:tplc="0AE4350A">
      <w:start w:val="1"/>
      <w:numFmt w:val="bullet"/>
      <w:lvlText w:val=""/>
      <w:lvlJc w:val="left"/>
      <w:pPr>
        <w:ind w:left="720" w:hanging="360"/>
      </w:pPr>
      <w:rPr>
        <w:rFonts w:ascii="Symbol" w:hAnsi="Symbol" w:hint="default"/>
      </w:rPr>
    </w:lvl>
    <w:lvl w:ilvl="1" w:tplc="09FA19E4">
      <w:start w:val="1"/>
      <w:numFmt w:val="bullet"/>
      <w:lvlText w:val="o"/>
      <w:lvlJc w:val="left"/>
      <w:pPr>
        <w:ind w:left="1440" w:hanging="360"/>
      </w:pPr>
      <w:rPr>
        <w:rFonts w:ascii="Courier New" w:hAnsi="Courier New" w:hint="default"/>
      </w:rPr>
    </w:lvl>
    <w:lvl w:ilvl="2" w:tplc="A2FAD61E">
      <w:start w:val="1"/>
      <w:numFmt w:val="bullet"/>
      <w:lvlText w:val=""/>
      <w:lvlJc w:val="left"/>
      <w:pPr>
        <w:ind w:left="2160" w:hanging="360"/>
      </w:pPr>
      <w:rPr>
        <w:rFonts w:ascii="Wingdings" w:hAnsi="Wingdings" w:hint="default"/>
      </w:rPr>
    </w:lvl>
    <w:lvl w:ilvl="3" w:tplc="E57AFBFC">
      <w:start w:val="1"/>
      <w:numFmt w:val="bullet"/>
      <w:lvlText w:val=""/>
      <w:lvlJc w:val="left"/>
      <w:pPr>
        <w:ind w:left="2880" w:hanging="360"/>
      </w:pPr>
      <w:rPr>
        <w:rFonts w:ascii="Symbol" w:hAnsi="Symbol" w:hint="default"/>
      </w:rPr>
    </w:lvl>
    <w:lvl w:ilvl="4" w:tplc="929E5EAA">
      <w:start w:val="1"/>
      <w:numFmt w:val="bullet"/>
      <w:lvlText w:val="o"/>
      <w:lvlJc w:val="left"/>
      <w:pPr>
        <w:ind w:left="3600" w:hanging="360"/>
      </w:pPr>
      <w:rPr>
        <w:rFonts w:ascii="Courier New" w:hAnsi="Courier New" w:hint="default"/>
      </w:rPr>
    </w:lvl>
    <w:lvl w:ilvl="5" w:tplc="2F62236A">
      <w:start w:val="1"/>
      <w:numFmt w:val="bullet"/>
      <w:lvlText w:val=""/>
      <w:lvlJc w:val="left"/>
      <w:pPr>
        <w:ind w:left="4320" w:hanging="360"/>
      </w:pPr>
      <w:rPr>
        <w:rFonts w:ascii="Wingdings" w:hAnsi="Wingdings" w:hint="default"/>
      </w:rPr>
    </w:lvl>
    <w:lvl w:ilvl="6" w:tplc="23BE88F0">
      <w:start w:val="1"/>
      <w:numFmt w:val="bullet"/>
      <w:lvlText w:val=""/>
      <w:lvlJc w:val="left"/>
      <w:pPr>
        <w:ind w:left="5040" w:hanging="360"/>
      </w:pPr>
      <w:rPr>
        <w:rFonts w:ascii="Symbol" w:hAnsi="Symbol" w:hint="default"/>
      </w:rPr>
    </w:lvl>
    <w:lvl w:ilvl="7" w:tplc="DF043F6C">
      <w:start w:val="1"/>
      <w:numFmt w:val="bullet"/>
      <w:lvlText w:val="o"/>
      <w:lvlJc w:val="left"/>
      <w:pPr>
        <w:ind w:left="5760" w:hanging="360"/>
      </w:pPr>
      <w:rPr>
        <w:rFonts w:ascii="Courier New" w:hAnsi="Courier New" w:hint="default"/>
      </w:rPr>
    </w:lvl>
    <w:lvl w:ilvl="8" w:tplc="9A7E6B52">
      <w:start w:val="1"/>
      <w:numFmt w:val="bullet"/>
      <w:lvlText w:val=""/>
      <w:lvlJc w:val="left"/>
      <w:pPr>
        <w:ind w:left="6480" w:hanging="360"/>
      </w:pPr>
      <w:rPr>
        <w:rFonts w:ascii="Wingdings" w:hAnsi="Wingdings" w:hint="default"/>
      </w:rPr>
    </w:lvl>
  </w:abstractNum>
  <w:abstractNum w:abstractNumId="25" w15:restartNumberingAfterBreak="0">
    <w:nsid w:val="4C284DE4"/>
    <w:multiLevelType w:val="hybridMultilevel"/>
    <w:tmpl w:val="1C8A3EC6"/>
    <w:lvl w:ilvl="0" w:tplc="0C090001">
      <w:start w:val="1"/>
      <w:numFmt w:val="bullet"/>
      <w:lvlText w:val=""/>
      <w:lvlJc w:val="left"/>
      <w:pPr>
        <w:ind w:left="770" w:hanging="360"/>
      </w:pPr>
      <w:rPr>
        <w:rFonts w:ascii="Symbol" w:hAnsi="Symbol" w:hint="default"/>
      </w:rPr>
    </w:lvl>
    <w:lvl w:ilvl="1" w:tplc="BEDA2CC6">
      <w:numFmt w:val="bullet"/>
      <w:lvlText w:val="•"/>
      <w:lvlJc w:val="left"/>
      <w:pPr>
        <w:ind w:left="1490" w:hanging="360"/>
      </w:pPr>
      <w:rPr>
        <w:rFonts w:ascii="Arial" w:eastAsia="Times" w:hAnsi="Arial" w:cs="Arial"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4DE93AD5"/>
    <w:multiLevelType w:val="multilevel"/>
    <w:tmpl w:val="A00A4B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07CF101"/>
    <w:multiLevelType w:val="hybridMultilevel"/>
    <w:tmpl w:val="FFFFFFFF"/>
    <w:lvl w:ilvl="0" w:tplc="0D54C588">
      <w:start w:val="1"/>
      <w:numFmt w:val="bullet"/>
      <w:lvlText w:val=""/>
      <w:lvlJc w:val="left"/>
      <w:pPr>
        <w:ind w:left="720" w:hanging="360"/>
      </w:pPr>
      <w:rPr>
        <w:rFonts w:ascii="Symbol" w:hAnsi="Symbol" w:hint="default"/>
      </w:rPr>
    </w:lvl>
    <w:lvl w:ilvl="1" w:tplc="90022C58">
      <w:start w:val="1"/>
      <w:numFmt w:val="bullet"/>
      <w:lvlText w:val="o"/>
      <w:lvlJc w:val="left"/>
      <w:pPr>
        <w:ind w:left="1440" w:hanging="360"/>
      </w:pPr>
      <w:rPr>
        <w:rFonts w:ascii="Courier New" w:hAnsi="Courier New" w:hint="default"/>
      </w:rPr>
    </w:lvl>
    <w:lvl w:ilvl="2" w:tplc="87846E04">
      <w:start w:val="1"/>
      <w:numFmt w:val="bullet"/>
      <w:lvlText w:val=""/>
      <w:lvlJc w:val="left"/>
      <w:pPr>
        <w:ind w:left="2160" w:hanging="360"/>
      </w:pPr>
      <w:rPr>
        <w:rFonts w:ascii="Wingdings" w:hAnsi="Wingdings" w:hint="default"/>
      </w:rPr>
    </w:lvl>
    <w:lvl w:ilvl="3" w:tplc="27101DBE">
      <w:start w:val="1"/>
      <w:numFmt w:val="bullet"/>
      <w:lvlText w:val=""/>
      <w:lvlJc w:val="left"/>
      <w:pPr>
        <w:ind w:left="2880" w:hanging="360"/>
      </w:pPr>
      <w:rPr>
        <w:rFonts w:ascii="Symbol" w:hAnsi="Symbol" w:hint="default"/>
      </w:rPr>
    </w:lvl>
    <w:lvl w:ilvl="4" w:tplc="7C2C1CD6">
      <w:start w:val="1"/>
      <w:numFmt w:val="bullet"/>
      <w:lvlText w:val="o"/>
      <w:lvlJc w:val="left"/>
      <w:pPr>
        <w:ind w:left="3600" w:hanging="360"/>
      </w:pPr>
      <w:rPr>
        <w:rFonts w:ascii="Courier New" w:hAnsi="Courier New" w:hint="default"/>
      </w:rPr>
    </w:lvl>
    <w:lvl w:ilvl="5" w:tplc="B2841EE2">
      <w:start w:val="1"/>
      <w:numFmt w:val="bullet"/>
      <w:lvlText w:val=""/>
      <w:lvlJc w:val="left"/>
      <w:pPr>
        <w:ind w:left="4320" w:hanging="360"/>
      </w:pPr>
      <w:rPr>
        <w:rFonts w:ascii="Wingdings" w:hAnsi="Wingdings" w:hint="default"/>
      </w:rPr>
    </w:lvl>
    <w:lvl w:ilvl="6" w:tplc="3DBCC178">
      <w:start w:val="1"/>
      <w:numFmt w:val="bullet"/>
      <w:lvlText w:val=""/>
      <w:lvlJc w:val="left"/>
      <w:pPr>
        <w:ind w:left="5040" w:hanging="360"/>
      </w:pPr>
      <w:rPr>
        <w:rFonts w:ascii="Symbol" w:hAnsi="Symbol" w:hint="default"/>
      </w:rPr>
    </w:lvl>
    <w:lvl w:ilvl="7" w:tplc="C324C8D8">
      <w:start w:val="1"/>
      <w:numFmt w:val="bullet"/>
      <w:lvlText w:val="o"/>
      <w:lvlJc w:val="left"/>
      <w:pPr>
        <w:ind w:left="5760" w:hanging="360"/>
      </w:pPr>
      <w:rPr>
        <w:rFonts w:ascii="Courier New" w:hAnsi="Courier New" w:hint="default"/>
      </w:rPr>
    </w:lvl>
    <w:lvl w:ilvl="8" w:tplc="8F46E2DA">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94EEF5CE"/>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5F434B8"/>
    <w:multiLevelType w:val="hybridMultilevel"/>
    <w:tmpl w:val="826A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853670"/>
    <w:multiLevelType w:val="hybridMultilevel"/>
    <w:tmpl w:val="3C32D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A43767"/>
    <w:multiLevelType w:val="hybridMultilevel"/>
    <w:tmpl w:val="E7728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C00806"/>
    <w:multiLevelType w:val="hybridMultilevel"/>
    <w:tmpl w:val="22046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9905D1"/>
    <w:multiLevelType w:val="hybridMultilevel"/>
    <w:tmpl w:val="8E5867CC"/>
    <w:lvl w:ilvl="0" w:tplc="18E0D01E">
      <w:numFmt w:val="bullet"/>
      <w:lvlText w:val="•"/>
      <w:lvlJc w:val="left"/>
      <w:pPr>
        <w:ind w:left="720" w:hanging="72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2766144"/>
    <w:multiLevelType w:val="hybridMultilevel"/>
    <w:tmpl w:val="FFFFFFFF"/>
    <w:lvl w:ilvl="0" w:tplc="00368AA4">
      <w:start w:val="1"/>
      <w:numFmt w:val="decimal"/>
      <w:lvlText w:val="•"/>
      <w:lvlJc w:val="left"/>
      <w:pPr>
        <w:ind w:left="720" w:hanging="360"/>
      </w:pPr>
    </w:lvl>
    <w:lvl w:ilvl="1" w:tplc="1A3CB962">
      <w:start w:val="1"/>
      <w:numFmt w:val="lowerLetter"/>
      <w:lvlText w:val="%2."/>
      <w:lvlJc w:val="left"/>
      <w:pPr>
        <w:ind w:left="1440" w:hanging="360"/>
      </w:pPr>
    </w:lvl>
    <w:lvl w:ilvl="2" w:tplc="9940A626">
      <w:start w:val="1"/>
      <w:numFmt w:val="lowerRoman"/>
      <w:lvlText w:val="%3."/>
      <w:lvlJc w:val="right"/>
      <w:pPr>
        <w:ind w:left="2160" w:hanging="180"/>
      </w:pPr>
    </w:lvl>
    <w:lvl w:ilvl="3" w:tplc="728E12BC">
      <w:start w:val="1"/>
      <w:numFmt w:val="decimal"/>
      <w:lvlText w:val="%4."/>
      <w:lvlJc w:val="left"/>
      <w:pPr>
        <w:ind w:left="2880" w:hanging="360"/>
      </w:pPr>
    </w:lvl>
    <w:lvl w:ilvl="4" w:tplc="2EF86CF6">
      <w:start w:val="1"/>
      <w:numFmt w:val="lowerLetter"/>
      <w:lvlText w:val="%5."/>
      <w:lvlJc w:val="left"/>
      <w:pPr>
        <w:ind w:left="3600" w:hanging="360"/>
      </w:pPr>
    </w:lvl>
    <w:lvl w:ilvl="5" w:tplc="B57CF89C">
      <w:start w:val="1"/>
      <w:numFmt w:val="lowerRoman"/>
      <w:lvlText w:val="%6."/>
      <w:lvlJc w:val="right"/>
      <w:pPr>
        <w:ind w:left="4320" w:hanging="180"/>
      </w:pPr>
    </w:lvl>
    <w:lvl w:ilvl="6" w:tplc="351CC3F6">
      <w:start w:val="1"/>
      <w:numFmt w:val="decimal"/>
      <w:lvlText w:val="%7."/>
      <w:lvlJc w:val="left"/>
      <w:pPr>
        <w:ind w:left="5040" w:hanging="360"/>
      </w:pPr>
    </w:lvl>
    <w:lvl w:ilvl="7" w:tplc="2F5C3DB8">
      <w:start w:val="1"/>
      <w:numFmt w:val="lowerLetter"/>
      <w:lvlText w:val="%8."/>
      <w:lvlJc w:val="left"/>
      <w:pPr>
        <w:ind w:left="5760" w:hanging="360"/>
      </w:pPr>
    </w:lvl>
    <w:lvl w:ilvl="8" w:tplc="3A02F1EC">
      <w:start w:val="1"/>
      <w:numFmt w:val="lowerRoman"/>
      <w:lvlText w:val="%9."/>
      <w:lvlJc w:val="right"/>
      <w:pPr>
        <w:ind w:left="6480" w:hanging="180"/>
      </w:pPr>
    </w:lvl>
  </w:abstractNum>
  <w:abstractNum w:abstractNumId="36" w15:restartNumberingAfterBreak="0">
    <w:nsid w:val="62913088"/>
    <w:multiLevelType w:val="multilevel"/>
    <w:tmpl w:val="01323C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A0D493E"/>
    <w:multiLevelType w:val="hybridMultilevel"/>
    <w:tmpl w:val="480A2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1C5892"/>
    <w:multiLevelType w:val="hybridMultilevel"/>
    <w:tmpl w:val="65AAC65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0" w15:restartNumberingAfterBreak="0">
    <w:nsid w:val="7385036A"/>
    <w:multiLevelType w:val="hybridMultilevel"/>
    <w:tmpl w:val="C73AA90E"/>
    <w:lvl w:ilvl="0" w:tplc="80305002">
      <w:start w:val="6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140677"/>
    <w:multiLevelType w:val="hybridMultilevel"/>
    <w:tmpl w:val="7C345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33B251"/>
    <w:multiLevelType w:val="hybridMultilevel"/>
    <w:tmpl w:val="AC246CA0"/>
    <w:lvl w:ilvl="0" w:tplc="C444E180">
      <w:start w:val="1"/>
      <w:numFmt w:val="bullet"/>
      <w:lvlText w:val=""/>
      <w:lvlJc w:val="left"/>
      <w:pPr>
        <w:ind w:left="720" w:hanging="360"/>
      </w:pPr>
      <w:rPr>
        <w:rFonts w:ascii="Symbol" w:hAnsi="Symbol" w:hint="default"/>
      </w:rPr>
    </w:lvl>
    <w:lvl w:ilvl="1" w:tplc="6720A794">
      <w:start w:val="1"/>
      <w:numFmt w:val="bullet"/>
      <w:lvlText w:val="o"/>
      <w:lvlJc w:val="left"/>
      <w:pPr>
        <w:ind w:left="1440" w:hanging="360"/>
      </w:pPr>
      <w:rPr>
        <w:rFonts w:ascii="Courier New" w:hAnsi="Courier New" w:hint="default"/>
      </w:rPr>
    </w:lvl>
    <w:lvl w:ilvl="2" w:tplc="845C43D8">
      <w:start w:val="1"/>
      <w:numFmt w:val="bullet"/>
      <w:lvlText w:val=""/>
      <w:lvlJc w:val="left"/>
      <w:pPr>
        <w:ind w:left="2160" w:hanging="360"/>
      </w:pPr>
      <w:rPr>
        <w:rFonts w:ascii="Wingdings" w:hAnsi="Wingdings" w:hint="default"/>
      </w:rPr>
    </w:lvl>
    <w:lvl w:ilvl="3" w:tplc="46AA3928">
      <w:start w:val="1"/>
      <w:numFmt w:val="bullet"/>
      <w:lvlText w:val=""/>
      <w:lvlJc w:val="left"/>
      <w:pPr>
        <w:ind w:left="2880" w:hanging="360"/>
      </w:pPr>
      <w:rPr>
        <w:rFonts w:ascii="Symbol" w:hAnsi="Symbol" w:hint="default"/>
      </w:rPr>
    </w:lvl>
    <w:lvl w:ilvl="4" w:tplc="FE382EDA">
      <w:start w:val="1"/>
      <w:numFmt w:val="bullet"/>
      <w:lvlText w:val="o"/>
      <w:lvlJc w:val="left"/>
      <w:pPr>
        <w:ind w:left="3600" w:hanging="360"/>
      </w:pPr>
      <w:rPr>
        <w:rFonts w:ascii="Courier New" w:hAnsi="Courier New" w:hint="default"/>
      </w:rPr>
    </w:lvl>
    <w:lvl w:ilvl="5" w:tplc="E23221D4">
      <w:start w:val="1"/>
      <w:numFmt w:val="bullet"/>
      <w:lvlText w:val=""/>
      <w:lvlJc w:val="left"/>
      <w:pPr>
        <w:ind w:left="4320" w:hanging="360"/>
      </w:pPr>
      <w:rPr>
        <w:rFonts w:ascii="Wingdings" w:hAnsi="Wingdings" w:hint="default"/>
      </w:rPr>
    </w:lvl>
    <w:lvl w:ilvl="6" w:tplc="143200BA">
      <w:start w:val="1"/>
      <w:numFmt w:val="bullet"/>
      <w:lvlText w:val=""/>
      <w:lvlJc w:val="left"/>
      <w:pPr>
        <w:ind w:left="5040" w:hanging="360"/>
      </w:pPr>
      <w:rPr>
        <w:rFonts w:ascii="Symbol" w:hAnsi="Symbol" w:hint="default"/>
      </w:rPr>
    </w:lvl>
    <w:lvl w:ilvl="7" w:tplc="4B02246A">
      <w:start w:val="1"/>
      <w:numFmt w:val="bullet"/>
      <w:lvlText w:val="o"/>
      <w:lvlJc w:val="left"/>
      <w:pPr>
        <w:ind w:left="5760" w:hanging="360"/>
      </w:pPr>
      <w:rPr>
        <w:rFonts w:ascii="Courier New" w:hAnsi="Courier New" w:hint="default"/>
      </w:rPr>
    </w:lvl>
    <w:lvl w:ilvl="8" w:tplc="41B65190">
      <w:start w:val="1"/>
      <w:numFmt w:val="bullet"/>
      <w:lvlText w:val=""/>
      <w:lvlJc w:val="left"/>
      <w:pPr>
        <w:ind w:left="6480" w:hanging="360"/>
      </w:pPr>
      <w:rPr>
        <w:rFonts w:ascii="Wingdings" w:hAnsi="Wingdings" w:hint="default"/>
      </w:rPr>
    </w:lvl>
  </w:abstractNum>
  <w:num w:numId="1" w16cid:durableId="205723088">
    <w:abstractNumId w:val="17"/>
  </w:num>
  <w:num w:numId="2" w16cid:durableId="1038580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159337">
    <w:abstractNumId w:val="29"/>
  </w:num>
  <w:num w:numId="4" w16cid:durableId="601306129">
    <w:abstractNumId w:val="28"/>
  </w:num>
  <w:num w:numId="5" w16cid:durableId="1676805885">
    <w:abstractNumId w:val="37"/>
  </w:num>
  <w:num w:numId="6" w16cid:durableId="261686344">
    <w:abstractNumId w:val="18"/>
  </w:num>
  <w:num w:numId="7" w16cid:durableId="663171664">
    <w:abstractNumId w:val="7"/>
  </w:num>
  <w:num w:numId="8" w16cid:durableId="1404914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5163802">
    <w:abstractNumId w:val="1"/>
  </w:num>
  <w:num w:numId="10" w16cid:durableId="356584501">
    <w:abstractNumId w:val="19"/>
  </w:num>
  <w:num w:numId="11" w16cid:durableId="1929725938">
    <w:abstractNumId w:val="26"/>
  </w:num>
  <w:num w:numId="12" w16cid:durableId="1004555881">
    <w:abstractNumId w:val="36"/>
  </w:num>
  <w:num w:numId="13" w16cid:durableId="1964117022">
    <w:abstractNumId w:val="22"/>
  </w:num>
  <w:num w:numId="14" w16cid:durableId="866720654">
    <w:abstractNumId w:val="30"/>
  </w:num>
  <w:num w:numId="15" w16cid:durableId="1582331446">
    <w:abstractNumId w:val="13"/>
  </w:num>
  <w:num w:numId="16" w16cid:durableId="1515147262">
    <w:abstractNumId w:val="0"/>
  </w:num>
  <w:num w:numId="17" w16cid:durableId="1534490372">
    <w:abstractNumId w:val="12"/>
  </w:num>
  <w:num w:numId="18" w16cid:durableId="1565219417">
    <w:abstractNumId w:val="32"/>
  </w:num>
  <w:num w:numId="19" w16cid:durableId="805469038">
    <w:abstractNumId w:val="41"/>
  </w:num>
  <w:num w:numId="20" w16cid:durableId="1863742794">
    <w:abstractNumId w:val="31"/>
  </w:num>
  <w:num w:numId="21" w16cid:durableId="1536842469">
    <w:abstractNumId w:val="25"/>
  </w:num>
  <w:num w:numId="22" w16cid:durableId="407845747">
    <w:abstractNumId w:val="38"/>
  </w:num>
  <w:num w:numId="23" w16cid:durableId="1568227397">
    <w:abstractNumId w:val="4"/>
  </w:num>
  <w:num w:numId="24" w16cid:durableId="1088963553">
    <w:abstractNumId w:val="10"/>
  </w:num>
  <w:num w:numId="25" w16cid:durableId="1601067421">
    <w:abstractNumId w:val="21"/>
  </w:num>
  <w:num w:numId="26" w16cid:durableId="2068801345">
    <w:abstractNumId w:val="9"/>
  </w:num>
  <w:num w:numId="27" w16cid:durableId="1546873176">
    <w:abstractNumId w:val="15"/>
  </w:num>
  <w:num w:numId="28" w16cid:durableId="88085242">
    <w:abstractNumId w:val="14"/>
  </w:num>
  <w:num w:numId="29" w16cid:durableId="424231362">
    <w:abstractNumId w:val="5"/>
  </w:num>
  <w:num w:numId="30" w16cid:durableId="382560999">
    <w:abstractNumId w:val="23"/>
  </w:num>
  <w:num w:numId="31" w16cid:durableId="967206261">
    <w:abstractNumId w:val="35"/>
  </w:num>
  <w:num w:numId="32" w16cid:durableId="1531140069">
    <w:abstractNumId w:val="11"/>
  </w:num>
  <w:num w:numId="33" w16cid:durableId="1350256792">
    <w:abstractNumId w:val="16"/>
  </w:num>
  <w:num w:numId="34" w16cid:durableId="2075741378">
    <w:abstractNumId w:val="39"/>
  </w:num>
  <w:num w:numId="35" w16cid:durableId="1033111027">
    <w:abstractNumId w:val="33"/>
  </w:num>
  <w:num w:numId="36" w16cid:durableId="1311248486">
    <w:abstractNumId w:val="40"/>
  </w:num>
  <w:num w:numId="37" w16cid:durableId="1015886911">
    <w:abstractNumId w:val="34"/>
  </w:num>
  <w:num w:numId="38" w16cid:durableId="270166471">
    <w:abstractNumId w:val="20"/>
  </w:num>
  <w:num w:numId="39" w16cid:durableId="1038627619">
    <w:abstractNumId w:val="3"/>
  </w:num>
  <w:num w:numId="40" w16cid:durableId="1531987068">
    <w:abstractNumId w:val="8"/>
  </w:num>
  <w:num w:numId="41" w16cid:durableId="1092048351">
    <w:abstractNumId w:val="42"/>
  </w:num>
  <w:num w:numId="42" w16cid:durableId="1932622761">
    <w:abstractNumId w:val="24"/>
  </w:num>
  <w:num w:numId="43" w16cid:durableId="764888355">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5A2"/>
    <w:rsid w:val="00000719"/>
    <w:rsid w:val="00000DD8"/>
    <w:rsid w:val="000014CD"/>
    <w:rsid w:val="00002D68"/>
    <w:rsid w:val="00003389"/>
    <w:rsid w:val="00003403"/>
    <w:rsid w:val="00004475"/>
    <w:rsid w:val="00004C96"/>
    <w:rsid w:val="00005347"/>
    <w:rsid w:val="0000543A"/>
    <w:rsid w:val="00006EB0"/>
    <w:rsid w:val="000072B6"/>
    <w:rsid w:val="0001021B"/>
    <w:rsid w:val="00011D89"/>
    <w:rsid w:val="000154FD"/>
    <w:rsid w:val="00016903"/>
    <w:rsid w:val="00021D83"/>
    <w:rsid w:val="00022271"/>
    <w:rsid w:val="00022B5E"/>
    <w:rsid w:val="000235E8"/>
    <w:rsid w:val="00023FD0"/>
    <w:rsid w:val="000240F3"/>
    <w:rsid w:val="00024D89"/>
    <w:rsid w:val="000250B6"/>
    <w:rsid w:val="00026500"/>
    <w:rsid w:val="000315D1"/>
    <w:rsid w:val="00031D3D"/>
    <w:rsid w:val="00032FB1"/>
    <w:rsid w:val="00033D81"/>
    <w:rsid w:val="0003593B"/>
    <w:rsid w:val="00035947"/>
    <w:rsid w:val="00035BCD"/>
    <w:rsid w:val="00035D9C"/>
    <w:rsid w:val="0003639C"/>
    <w:rsid w:val="00036E76"/>
    <w:rsid w:val="00037139"/>
    <w:rsid w:val="00037366"/>
    <w:rsid w:val="000378B8"/>
    <w:rsid w:val="00037D0B"/>
    <w:rsid w:val="00040836"/>
    <w:rsid w:val="00041B8A"/>
    <w:rsid w:val="00041BF0"/>
    <w:rsid w:val="00042B72"/>
    <w:rsid w:val="00042C8A"/>
    <w:rsid w:val="00042F06"/>
    <w:rsid w:val="000440FA"/>
    <w:rsid w:val="00044B98"/>
    <w:rsid w:val="0004536B"/>
    <w:rsid w:val="0004587A"/>
    <w:rsid w:val="00046B68"/>
    <w:rsid w:val="000472BF"/>
    <w:rsid w:val="000475C8"/>
    <w:rsid w:val="00050425"/>
    <w:rsid w:val="00051F8C"/>
    <w:rsid w:val="000527DD"/>
    <w:rsid w:val="00052A0B"/>
    <w:rsid w:val="00052D02"/>
    <w:rsid w:val="000533BD"/>
    <w:rsid w:val="000534F9"/>
    <w:rsid w:val="000551F3"/>
    <w:rsid w:val="000567B4"/>
    <w:rsid w:val="00056B96"/>
    <w:rsid w:val="00056F51"/>
    <w:rsid w:val="000578B2"/>
    <w:rsid w:val="0006001A"/>
    <w:rsid w:val="00060959"/>
    <w:rsid w:val="00060C8F"/>
    <w:rsid w:val="0006298A"/>
    <w:rsid w:val="00062C13"/>
    <w:rsid w:val="00062E56"/>
    <w:rsid w:val="00063554"/>
    <w:rsid w:val="00063C33"/>
    <w:rsid w:val="0006419B"/>
    <w:rsid w:val="000643BD"/>
    <w:rsid w:val="000663CD"/>
    <w:rsid w:val="0006649A"/>
    <w:rsid w:val="0007051E"/>
    <w:rsid w:val="00071F7E"/>
    <w:rsid w:val="0007283F"/>
    <w:rsid w:val="00072DA9"/>
    <w:rsid w:val="000733FE"/>
    <w:rsid w:val="0007377E"/>
    <w:rsid w:val="00074219"/>
    <w:rsid w:val="00074ED5"/>
    <w:rsid w:val="000753B2"/>
    <w:rsid w:val="00075FB2"/>
    <w:rsid w:val="00077C84"/>
    <w:rsid w:val="00082DDC"/>
    <w:rsid w:val="000830B0"/>
    <w:rsid w:val="0008418E"/>
    <w:rsid w:val="00084368"/>
    <w:rsid w:val="00084825"/>
    <w:rsid w:val="0008508E"/>
    <w:rsid w:val="00086557"/>
    <w:rsid w:val="0008676D"/>
    <w:rsid w:val="00086CC6"/>
    <w:rsid w:val="0008719E"/>
    <w:rsid w:val="00087951"/>
    <w:rsid w:val="0009050A"/>
    <w:rsid w:val="0009113B"/>
    <w:rsid w:val="000918ED"/>
    <w:rsid w:val="00091A5B"/>
    <w:rsid w:val="000925C6"/>
    <w:rsid w:val="00093402"/>
    <w:rsid w:val="0009423F"/>
    <w:rsid w:val="00094DA3"/>
    <w:rsid w:val="00096CD1"/>
    <w:rsid w:val="000A012C"/>
    <w:rsid w:val="000A0EB9"/>
    <w:rsid w:val="000A186C"/>
    <w:rsid w:val="000A1EA4"/>
    <w:rsid w:val="000A2476"/>
    <w:rsid w:val="000A4D29"/>
    <w:rsid w:val="000A4E69"/>
    <w:rsid w:val="000A52CA"/>
    <w:rsid w:val="000A5D8B"/>
    <w:rsid w:val="000A63DA"/>
    <w:rsid w:val="000A641A"/>
    <w:rsid w:val="000A6653"/>
    <w:rsid w:val="000A684E"/>
    <w:rsid w:val="000A734E"/>
    <w:rsid w:val="000A7EEC"/>
    <w:rsid w:val="000B0190"/>
    <w:rsid w:val="000B0DB8"/>
    <w:rsid w:val="000B1553"/>
    <w:rsid w:val="000B2117"/>
    <w:rsid w:val="000B2990"/>
    <w:rsid w:val="000B2AA3"/>
    <w:rsid w:val="000B347C"/>
    <w:rsid w:val="000B3E3D"/>
    <w:rsid w:val="000B3E72"/>
    <w:rsid w:val="000B3EDB"/>
    <w:rsid w:val="000B4084"/>
    <w:rsid w:val="000B4C82"/>
    <w:rsid w:val="000B543D"/>
    <w:rsid w:val="000B55F9"/>
    <w:rsid w:val="000B5BF7"/>
    <w:rsid w:val="000B6BC8"/>
    <w:rsid w:val="000B7A53"/>
    <w:rsid w:val="000C0303"/>
    <w:rsid w:val="000C103D"/>
    <w:rsid w:val="000C1758"/>
    <w:rsid w:val="000C42EA"/>
    <w:rsid w:val="000C4546"/>
    <w:rsid w:val="000C5D44"/>
    <w:rsid w:val="000C6771"/>
    <w:rsid w:val="000D1242"/>
    <w:rsid w:val="000D272C"/>
    <w:rsid w:val="000D3024"/>
    <w:rsid w:val="000D4294"/>
    <w:rsid w:val="000D5B21"/>
    <w:rsid w:val="000D6722"/>
    <w:rsid w:val="000D6A9D"/>
    <w:rsid w:val="000E00E7"/>
    <w:rsid w:val="000E04A1"/>
    <w:rsid w:val="000E07C5"/>
    <w:rsid w:val="000E0970"/>
    <w:rsid w:val="000E0FEF"/>
    <w:rsid w:val="000E27ED"/>
    <w:rsid w:val="000E3CC7"/>
    <w:rsid w:val="000E5558"/>
    <w:rsid w:val="000E6334"/>
    <w:rsid w:val="000E6BD4"/>
    <w:rsid w:val="000E6D6D"/>
    <w:rsid w:val="000F03D9"/>
    <w:rsid w:val="000F1F1E"/>
    <w:rsid w:val="000F2259"/>
    <w:rsid w:val="000F2DDA"/>
    <w:rsid w:val="000F2EA0"/>
    <w:rsid w:val="000F302C"/>
    <w:rsid w:val="000F30A7"/>
    <w:rsid w:val="000F333A"/>
    <w:rsid w:val="000F4A57"/>
    <w:rsid w:val="000F4BC6"/>
    <w:rsid w:val="000F4C20"/>
    <w:rsid w:val="000F5213"/>
    <w:rsid w:val="000F6476"/>
    <w:rsid w:val="000F739D"/>
    <w:rsid w:val="000F7809"/>
    <w:rsid w:val="00101001"/>
    <w:rsid w:val="001017B3"/>
    <w:rsid w:val="001020ED"/>
    <w:rsid w:val="0010274A"/>
    <w:rsid w:val="00102B0B"/>
    <w:rsid w:val="00102D9A"/>
    <w:rsid w:val="00103276"/>
    <w:rsid w:val="0010392D"/>
    <w:rsid w:val="00103D8F"/>
    <w:rsid w:val="0010447F"/>
    <w:rsid w:val="00104BB3"/>
    <w:rsid w:val="00104F74"/>
    <w:rsid w:val="00104FE3"/>
    <w:rsid w:val="00105291"/>
    <w:rsid w:val="00105596"/>
    <w:rsid w:val="0010577D"/>
    <w:rsid w:val="0010665E"/>
    <w:rsid w:val="001069DE"/>
    <w:rsid w:val="0010714F"/>
    <w:rsid w:val="00109173"/>
    <w:rsid w:val="00111AD3"/>
    <w:rsid w:val="001120C5"/>
    <w:rsid w:val="00112C28"/>
    <w:rsid w:val="001133D3"/>
    <w:rsid w:val="00113D5B"/>
    <w:rsid w:val="0011522D"/>
    <w:rsid w:val="00116ECE"/>
    <w:rsid w:val="00120BD3"/>
    <w:rsid w:val="00121CFD"/>
    <w:rsid w:val="001220A8"/>
    <w:rsid w:val="0012295C"/>
    <w:rsid w:val="00122B2C"/>
    <w:rsid w:val="00122FEA"/>
    <w:rsid w:val="001232BD"/>
    <w:rsid w:val="00123B16"/>
    <w:rsid w:val="00124AF1"/>
    <w:rsid w:val="00124ED5"/>
    <w:rsid w:val="00126EDA"/>
    <w:rsid w:val="001276FA"/>
    <w:rsid w:val="001278E1"/>
    <w:rsid w:val="0012790C"/>
    <w:rsid w:val="00130877"/>
    <w:rsid w:val="00130BE9"/>
    <w:rsid w:val="00131464"/>
    <w:rsid w:val="00131C49"/>
    <w:rsid w:val="00133BBB"/>
    <w:rsid w:val="00133F4E"/>
    <w:rsid w:val="0013537D"/>
    <w:rsid w:val="00135C86"/>
    <w:rsid w:val="001362FF"/>
    <w:rsid w:val="00136956"/>
    <w:rsid w:val="00136E2A"/>
    <w:rsid w:val="001417AA"/>
    <w:rsid w:val="00144596"/>
    <w:rsid w:val="001447B3"/>
    <w:rsid w:val="001447CE"/>
    <w:rsid w:val="0014545E"/>
    <w:rsid w:val="0014622A"/>
    <w:rsid w:val="001475A5"/>
    <w:rsid w:val="001501A9"/>
    <w:rsid w:val="0015176B"/>
    <w:rsid w:val="00152073"/>
    <w:rsid w:val="00152B60"/>
    <w:rsid w:val="00152F2C"/>
    <w:rsid w:val="001546AA"/>
    <w:rsid w:val="00154EF7"/>
    <w:rsid w:val="00155E74"/>
    <w:rsid w:val="00156598"/>
    <w:rsid w:val="00157951"/>
    <w:rsid w:val="001602F0"/>
    <w:rsid w:val="0016037B"/>
    <w:rsid w:val="001603DB"/>
    <w:rsid w:val="00161939"/>
    <w:rsid w:val="00161AA0"/>
    <w:rsid w:val="00161D2E"/>
    <w:rsid w:val="00161F3E"/>
    <w:rsid w:val="00162093"/>
    <w:rsid w:val="00162CA9"/>
    <w:rsid w:val="00162F41"/>
    <w:rsid w:val="001630F0"/>
    <w:rsid w:val="00163781"/>
    <w:rsid w:val="00165039"/>
    <w:rsid w:val="00165459"/>
    <w:rsid w:val="00165A57"/>
    <w:rsid w:val="001712C2"/>
    <w:rsid w:val="00172BAF"/>
    <w:rsid w:val="00173114"/>
    <w:rsid w:val="00175EFE"/>
    <w:rsid w:val="0017647F"/>
    <w:rsid w:val="0017674D"/>
    <w:rsid w:val="001771DD"/>
    <w:rsid w:val="00177995"/>
    <w:rsid w:val="00177A8C"/>
    <w:rsid w:val="001810BA"/>
    <w:rsid w:val="00182490"/>
    <w:rsid w:val="00182592"/>
    <w:rsid w:val="00182F89"/>
    <w:rsid w:val="00184E1D"/>
    <w:rsid w:val="00186489"/>
    <w:rsid w:val="00186682"/>
    <w:rsid w:val="001866A1"/>
    <w:rsid w:val="001867D6"/>
    <w:rsid w:val="00186B33"/>
    <w:rsid w:val="001906A1"/>
    <w:rsid w:val="00190F49"/>
    <w:rsid w:val="00191E0B"/>
    <w:rsid w:val="0019256A"/>
    <w:rsid w:val="00192638"/>
    <w:rsid w:val="00192F9D"/>
    <w:rsid w:val="001937C4"/>
    <w:rsid w:val="001944D0"/>
    <w:rsid w:val="0019583B"/>
    <w:rsid w:val="00195C56"/>
    <w:rsid w:val="00196244"/>
    <w:rsid w:val="00196258"/>
    <w:rsid w:val="001967AA"/>
    <w:rsid w:val="00196D4D"/>
    <w:rsid w:val="00196EB8"/>
    <w:rsid w:val="00196EFB"/>
    <w:rsid w:val="001979FF"/>
    <w:rsid w:val="00197B17"/>
    <w:rsid w:val="001A0E60"/>
    <w:rsid w:val="001A111E"/>
    <w:rsid w:val="001A1476"/>
    <w:rsid w:val="001A1950"/>
    <w:rsid w:val="001A1C54"/>
    <w:rsid w:val="001A202A"/>
    <w:rsid w:val="001A2286"/>
    <w:rsid w:val="001A3ACE"/>
    <w:rsid w:val="001A5B5C"/>
    <w:rsid w:val="001A5CBE"/>
    <w:rsid w:val="001A5DC4"/>
    <w:rsid w:val="001A69F8"/>
    <w:rsid w:val="001A6F09"/>
    <w:rsid w:val="001B0091"/>
    <w:rsid w:val="001B058F"/>
    <w:rsid w:val="001B122A"/>
    <w:rsid w:val="001B174D"/>
    <w:rsid w:val="001B3D18"/>
    <w:rsid w:val="001B3E2D"/>
    <w:rsid w:val="001B50A1"/>
    <w:rsid w:val="001B5EE4"/>
    <w:rsid w:val="001B63B1"/>
    <w:rsid w:val="001B6670"/>
    <w:rsid w:val="001B6B96"/>
    <w:rsid w:val="001B7228"/>
    <w:rsid w:val="001B738B"/>
    <w:rsid w:val="001C08C7"/>
    <w:rsid w:val="001C08CE"/>
    <w:rsid w:val="001C09DB"/>
    <w:rsid w:val="001C25D7"/>
    <w:rsid w:val="001C26ED"/>
    <w:rsid w:val="001C277E"/>
    <w:rsid w:val="001C2A72"/>
    <w:rsid w:val="001C31B7"/>
    <w:rsid w:val="001C3481"/>
    <w:rsid w:val="001C3E1A"/>
    <w:rsid w:val="001C4F4D"/>
    <w:rsid w:val="001C5F01"/>
    <w:rsid w:val="001C61AE"/>
    <w:rsid w:val="001C68A6"/>
    <w:rsid w:val="001C6ADD"/>
    <w:rsid w:val="001C7291"/>
    <w:rsid w:val="001C764A"/>
    <w:rsid w:val="001C77B5"/>
    <w:rsid w:val="001D06D8"/>
    <w:rsid w:val="001D06FD"/>
    <w:rsid w:val="001D0B75"/>
    <w:rsid w:val="001D1B30"/>
    <w:rsid w:val="001D3141"/>
    <w:rsid w:val="001D39A5"/>
    <w:rsid w:val="001D3C09"/>
    <w:rsid w:val="001D44E8"/>
    <w:rsid w:val="001D517A"/>
    <w:rsid w:val="001D53EE"/>
    <w:rsid w:val="001D5EA9"/>
    <w:rsid w:val="001D60EC"/>
    <w:rsid w:val="001D6E54"/>
    <w:rsid w:val="001D6F59"/>
    <w:rsid w:val="001D6FBE"/>
    <w:rsid w:val="001E0314"/>
    <w:rsid w:val="001E1319"/>
    <w:rsid w:val="001E1E20"/>
    <w:rsid w:val="001E2AAC"/>
    <w:rsid w:val="001E2D2D"/>
    <w:rsid w:val="001E310B"/>
    <w:rsid w:val="001E44DF"/>
    <w:rsid w:val="001E5902"/>
    <w:rsid w:val="001E61DC"/>
    <w:rsid w:val="001E636D"/>
    <w:rsid w:val="001E68A5"/>
    <w:rsid w:val="001E6BB0"/>
    <w:rsid w:val="001E7282"/>
    <w:rsid w:val="001F1A12"/>
    <w:rsid w:val="001F286A"/>
    <w:rsid w:val="001F2A26"/>
    <w:rsid w:val="001F3826"/>
    <w:rsid w:val="001F39AF"/>
    <w:rsid w:val="001F4267"/>
    <w:rsid w:val="001F4A0A"/>
    <w:rsid w:val="001F4BD9"/>
    <w:rsid w:val="001F5EF2"/>
    <w:rsid w:val="001F6E46"/>
    <w:rsid w:val="001F7037"/>
    <w:rsid w:val="001F7C91"/>
    <w:rsid w:val="00200DEC"/>
    <w:rsid w:val="00201A08"/>
    <w:rsid w:val="002033B7"/>
    <w:rsid w:val="00203FD5"/>
    <w:rsid w:val="00204C8F"/>
    <w:rsid w:val="00205D2F"/>
    <w:rsid w:val="00205EE7"/>
    <w:rsid w:val="00206463"/>
    <w:rsid w:val="00206A01"/>
    <w:rsid w:val="00206F2F"/>
    <w:rsid w:val="00207717"/>
    <w:rsid w:val="00207ABD"/>
    <w:rsid w:val="00207E1D"/>
    <w:rsid w:val="0021053D"/>
    <w:rsid w:val="00210A92"/>
    <w:rsid w:val="00210B5B"/>
    <w:rsid w:val="0021288B"/>
    <w:rsid w:val="002146A6"/>
    <w:rsid w:val="00215661"/>
    <w:rsid w:val="002159D5"/>
    <w:rsid w:val="00215B56"/>
    <w:rsid w:val="0021680A"/>
    <w:rsid w:val="00216C03"/>
    <w:rsid w:val="00217A2F"/>
    <w:rsid w:val="00217F98"/>
    <w:rsid w:val="00220448"/>
    <w:rsid w:val="00220C04"/>
    <w:rsid w:val="0022278D"/>
    <w:rsid w:val="002233A1"/>
    <w:rsid w:val="00224073"/>
    <w:rsid w:val="0022701F"/>
    <w:rsid w:val="00227C68"/>
    <w:rsid w:val="002303B7"/>
    <w:rsid w:val="00231259"/>
    <w:rsid w:val="00231503"/>
    <w:rsid w:val="00231675"/>
    <w:rsid w:val="0023167E"/>
    <w:rsid w:val="0023241C"/>
    <w:rsid w:val="00233311"/>
    <w:rsid w:val="002333F5"/>
    <w:rsid w:val="002334C6"/>
    <w:rsid w:val="00233724"/>
    <w:rsid w:val="00234C65"/>
    <w:rsid w:val="002356E2"/>
    <w:rsid w:val="002359EA"/>
    <w:rsid w:val="002365B4"/>
    <w:rsid w:val="002367DC"/>
    <w:rsid w:val="002369A5"/>
    <w:rsid w:val="00240173"/>
    <w:rsid w:val="00241C60"/>
    <w:rsid w:val="00241E23"/>
    <w:rsid w:val="00242378"/>
    <w:rsid w:val="002432E1"/>
    <w:rsid w:val="00243A69"/>
    <w:rsid w:val="00243EDD"/>
    <w:rsid w:val="0024487E"/>
    <w:rsid w:val="002457BF"/>
    <w:rsid w:val="00246207"/>
    <w:rsid w:val="00246769"/>
    <w:rsid w:val="00246B97"/>
    <w:rsid w:val="00246C5E"/>
    <w:rsid w:val="00250960"/>
    <w:rsid w:val="00250DC4"/>
    <w:rsid w:val="00251343"/>
    <w:rsid w:val="0025138C"/>
    <w:rsid w:val="002536A4"/>
    <w:rsid w:val="00254F58"/>
    <w:rsid w:val="00256A79"/>
    <w:rsid w:val="00256CC7"/>
    <w:rsid w:val="00257CBE"/>
    <w:rsid w:val="00260216"/>
    <w:rsid w:val="002620BC"/>
    <w:rsid w:val="00262263"/>
    <w:rsid w:val="00262343"/>
    <w:rsid w:val="00262802"/>
    <w:rsid w:val="00263064"/>
    <w:rsid w:val="002639BD"/>
    <w:rsid w:val="00263A90"/>
    <w:rsid w:val="0026408B"/>
    <w:rsid w:val="002646D8"/>
    <w:rsid w:val="00266BBC"/>
    <w:rsid w:val="00267C3E"/>
    <w:rsid w:val="002709BB"/>
    <w:rsid w:val="0027131C"/>
    <w:rsid w:val="00272722"/>
    <w:rsid w:val="00272757"/>
    <w:rsid w:val="00273381"/>
    <w:rsid w:val="002739A4"/>
    <w:rsid w:val="00273B9C"/>
    <w:rsid w:val="00273BAC"/>
    <w:rsid w:val="00273D61"/>
    <w:rsid w:val="00274057"/>
    <w:rsid w:val="002740BF"/>
    <w:rsid w:val="002746F3"/>
    <w:rsid w:val="00274718"/>
    <w:rsid w:val="00274F6B"/>
    <w:rsid w:val="00275617"/>
    <w:rsid w:val="00275DBE"/>
    <w:rsid w:val="002763B3"/>
    <w:rsid w:val="002768DA"/>
    <w:rsid w:val="00277091"/>
    <w:rsid w:val="002771E5"/>
    <w:rsid w:val="002774CA"/>
    <w:rsid w:val="002802E3"/>
    <w:rsid w:val="002806C8"/>
    <w:rsid w:val="00280C4B"/>
    <w:rsid w:val="0028163B"/>
    <w:rsid w:val="0028213D"/>
    <w:rsid w:val="00282EE8"/>
    <w:rsid w:val="00284F57"/>
    <w:rsid w:val="002862F1"/>
    <w:rsid w:val="00290701"/>
    <w:rsid w:val="00291373"/>
    <w:rsid w:val="0029219D"/>
    <w:rsid w:val="00292EBD"/>
    <w:rsid w:val="00293480"/>
    <w:rsid w:val="0029544E"/>
    <w:rsid w:val="0029597D"/>
    <w:rsid w:val="00295D71"/>
    <w:rsid w:val="00296134"/>
    <w:rsid w:val="002962C3"/>
    <w:rsid w:val="00296571"/>
    <w:rsid w:val="00296B1C"/>
    <w:rsid w:val="0029752B"/>
    <w:rsid w:val="002A0A9C"/>
    <w:rsid w:val="002A236B"/>
    <w:rsid w:val="002A37E9"/>
    <w:rsid w:val="002A483C"/>
    <w:rsid w:val="002A4D14"/>
    <w:rsid w:val="002A7791"/>
    <w:rsid w:val="002B0C7C"/>
    <w:rsid w:val="002B1729"/>
    <w:rsid w:val="002B195E"/>
    <w:rsid w:val="002B204A"/>
    <w:rsid w:val="002B2173"/>
    <w:rsid w:val="002B2D43"/>
    <w:rsid w:val="002B36C7"/>
    <w:rsid w:val="002B40F2"/>
    <w:rsid w:val="002B4341"/>
    <w:rsid w:val="002B4DD4"/>
    <w:rsid w:val="002B5277"/>
    <w:rsid w:val="002B5375"/>
    <w:rsid w:val="002B5515"/>
    <w:rsid w:val="002B77C1"/>
    <w:rsid w:val="002B7C78"/>
    <w:rsid w:val="002C0195"/>
    <w:rsid w:val="002C0C5F"/>
    <w:rsid w:val="002C0ED7"/>
    <w:rsid w:val="002C2728"/>
    <w:rsid w:val="002C355D"/>
    <w:rsid w:val="002C4657"/>
    <w:rsid w:val="002C7514"/>
    <w:rsid w:val="002C79E7"/>
    <w:rsid w:val="002D1D3F"/>
    <w:rsid w:val="002D1E0D"/>
    <w:rsid w:val="002D2276"/>
    <w:rsid w:val="002D2EA3"/>
    <w:rsid w:val="002D4B6C"/>
    <w:rsid w:val="002D5006"/>
    <w:rsid w:val="002D70ED"/>
    <w:rsid w:val="002E01D0"/>
    <w:rsid w:val="002E161D"/>
    <w:rsid w:val="002E265D"/>
    <w:rsid w:val="002E3100"/>
    <w:rsid w:val="002E36D0"/>
    <w:rsid w:val="002E3903"/>
    <w:rsid w:val="002E4040"/>
    <w:rsid w:val="002E531C"/>
    <w:rsid w:val="002E5910"/>
    <w:rsid w:val="002E5A18"/>
    <w:rsid w:val="002E6045"/>
    <w:rsid w:val="002E61FB"/>
    <w:rsid w:val="002E6C95"/>
    <w:rsid w:val="002E77AC"/>
    <w:rsid w:val="002E7C36"/>
    <w:rsid w:val="002F013E"/>
    <w:rsid w:val="002F05A5"/>
    <w:rsid w:val="002F2865"/>
    <w:rsid w:val="002F2C3B"/>
    <w:rsid w:val="002F32D2"/>
    <w:rsid w:val="002F3ADF"/>
    <w:rsid w:val="002F3D32"/>
    <w:rsid w:val="002F57F6"/>
    <w:rsid w:val="002F596A"/>
    <w:rsid w:val="002F5F31"/>
    <w:rsid w:val="002F5F46"/>
    <w:rsid w:val="003010E7"/>
    <w:rsid w:val="00301C11"/>
    <w:rsid w:val="00302216"/>
    <w:rsid w:val="00303E53"/>
    <w:rsid w:val="0030421D"/>
    <w:rsid w:val="00305CC1"/>
    <w:rsid w:val="00306479"/>
    <w:rsid w:val="00306E5F"/>
    <w:rsid w:val="00307E14"/>
    <w:rsid w:val="0031000E"/>
    <w:rsid w:val="00310E6F"/>
    <w:rsid w:val="00311E26"/>
    <w:rsid w:val="00311F8A"/>
    <w:rsid w:val="00312909"/>
    <w:rsid w:val="003139B1"/>
    <w:rsid w:val="00313B93"/>
    <w:rsid w:val="00314054"/>
    <w:rsid w:val="003152A3"/>
    <w:rsid w:val="00315E25"/>
    <w:rsid w:val="00315FA2"/>
    <w:rsid w:val="00316035"/>
    <w:rsid w:val="00316F27"/>
    <w:rsid w:val="00317AAE"/>
    <w:rsid w:val="003206B6"/>
    <w:rsid w:val="00320791"/>
    <w:rsid w:val="00320B32"/>
    <w:rsid w:val="00320CB0"/>
    <w:rsid w:val="003214F1"/>
    <w:rsid w:val="00321541"/>
    <w:rsid w:val="00321888"/>
    <w:rsid w:val="00321CA9"/>
    <w:rsid w:val="00321EEF"/>
    <w:rsid w:val="003228B3"/>
    <w:rsid w:val="00322E4B"/>
    <w:rsid w:val="00322E6A"/>
    <w:rsid w:val="003239FE"/>
    <w:rsid w:val="00323AD3"/>
    <w:rsid w:val="003241BD"/>
    <w:rsid w:val="00324FB2"/>
    <w:rsid w:val="003252EE"/>
    <w:rsid w:val="0032636F"/>
    <w:rsid w:val="00327003"/>
    <w:rsid w:val="00327870"/>
    <w:rsid w:val="003307B8"/>
    <w:rsid w:val="00332146"/>
    <w:rsid w:val="003322EF"/>
    <w:rsid w:val="0033259D"/>
    <w:rsid w:val="003329EE"/>
    <w:rsid w:val="003333D2"/>
    <w:rsid w:val="00334006"/>
    <w:rsid w:val="00334269"/>
    <w:rsid w:val="0033454A"/>
    <w:rsid w:val="003345E3"/>
    <w:rsid w:val="00334E7E"/>
    <w:rsid w:val="003363E9"/>
    <w:rsid w:val="0033695F"/>
    <w:rsid w:val="00337339"/>
    <w:rsid w:val="003406C6"/>
    <w:rsid w:val="003418CC"/>
    <w:rsid w:val="00342E96"/>
    <w:rsid w:val="00344582"/>
    <w:rsid w:val="00344E21"/>
    <w:rsid w:val="003459BD"/>
    <w:rsid w:val="00345DCB"/>
    <w:rsid w:val="00346451"/>
    <w:rsid w:val="003506D4"/>
    <w:rsid w:val="00350D38"/>
    <w:rsid w:val="003513BC"/>
    <w:rsid w:val="00351405"/>
    <w:rsid w:val="00351B36"/>
    <w:rsid w:val="003521D7"/>
    <w:rsid w:val="00352BEA"/>
    <w:rsid w:val="00354D1E"/>
    <w:rsid w:val="00354DFA"/>
    <w:rsid w:val="00356C02"/>
    <w:rsid w:val="00356DA6"/>
    <w:rsid w:val="00356E21"/>
    <w:rsid w:val="00356F14"/>
    <w:rsid w:val="0035765E"/>
    <w:rsid w:val="00357B4E"/>
    <w:rsid w:val="00360187"/>
    <w:rsid w:val="00360CD3"/>
    <w:rsid w:val="00362752"/>
    <w:rsid w:val="00362CBE"/>
    <w:rsid w:val="00362F89"/>
    <w:rsid w:val="00363B70"/>
    <w:rsid w:val="00364863"/>
    <w:rsid w:val="0036541B"/>
    <w:rsid w:val="003668E2"/>
    <w:rsid w:val="0036735F"/>
    <w:rsid w:val="00367522"/>
    <w:rsid w:val="00367B43"/>
    <w:rsid w:val="003703F4"/>
    <w:rsid w:val="003707B1"/>
    <w:rsid w:val="00370AAB"/>
    <w:rsid w:val="003713E1"/>
    <w:rsid w:val="003716FD"/>
    <w:rsid w:val="0037204B"/>
    <w:rsid w:val="0037330C"/>
    <w:rsid w:val="00373618"/>
    <w:rsid w:val="003744CF"/>
    <w:rsid w:val="00374717"/>
    <w:rsid w:val="00374A67"/>
    <w:rsid w:val="00375841"/>
    <w:rsid w:val="00375F88"/>
    <w:rsid w:val="0037652D"/>
    <w:rsid w:val="0037676C"/>
    <w:rsid w:val="0037799A"/>
    <w:rsid w:val="00377A1A"/>
    <w:rsid w:val="00381043"/>
    <w:rsid w:val="003827B2"/>
    <w:rsid w:val="003829E5"/>
    <w:rsid w:val="0038348B"/>
    <w:rsid w:val="00383E2F"/>
    <w:rsid w:val="0038413A"/>
    <w:rsid w:val="00384F38"/>
    <w:rsid w:val="0038505D"/>
    <w:rsid w:val="00385149"/>
    <w:rsid w:val="00386109"/>
    <w:rsid w:val="003863B8"/>
    <w:rsid w:val="00386944"/>
    <w:rsid w:val="00386FE4"/>
    <w:rsid w:val="003879FB"/>
    <w:rsid w:val="00387B62"/>
    <w:rsid w:val="00387F17"/>
    <w:rsid w:val="00387F2F"/>
    <w:rsid w:val="003913A0"/>
    <w:rsid w:val="00391515"/>
    <w:rsid w:val="00391B78"/>
    <w:rsid w:val="00391F4C"/>
    <w:rsid w:val="00391FDA"/>
    <w:rsid w:val="00392C8C"/>
    <w:rsid w:val="003936BF"/>
    <w:rsid w:val="003953F4"/>
    <w:rsid w:val="003956CC"/>
    <w:rsid w:val="00395C9A"/>
    <w:rsid w:val="003972FE"/>
    <w:rsid w:val="003A04E1"/>
    <w:rsid w:val="003A073D"/>
    <w:rsid w:val="003A0853"/>
    <w:rsid w:val="003A1921"/>
    <w:rsid w:val="003A1BC2"/>
    <w:rsid w:val="003A4554"/>
    <w:rsid w:val="003A5AC0"/>
    <w:rsid w:val="003A6B67"/>
    <w:rsid w:val="003A7E9B"/>
    <w:rsid w:val="003B13B6"/>
    <w:rsid w:val="003B14C3"/>
    <w:rsid w:val="003B15E6"/>
    <w:rsid w:val="003B1BDC"/>
    <w:rsid w:val="003B1F0D"/>
    <w:rsid w:val="003B3AB2"/>
    <w:rsid w:val="003B408A"/>
    <w:rsid w:val="003B41E6"/>
    <w:rsid w:val="003B4D7B"/>
    <w:rsid w:val="003B5E66"/>
    <w:rsid w:val="003B7B6F"/>
    <w:rsid w:val="003B7DE3"/>
    <w:rsid w:val="003C02FD"/>
    <w:rsid w:val="003C08A2"/>
    <w:rsid w:val="003C2045"/>
    <w:rsid w:val="003C2177"/>
    <w:rsid w:val="003C43A1"/>
    <w:rsid w:val="003C4FC0"/>
    <w:rsid w:val="003C55F4"/>
    <w:rsid w:val="003C6848"/>
    <w:rsid w:val="003C7897"/>
    <w:rsid w:val="003C7A3F"/>
    <w:rsid w:val="003C7D93"/>
    <w:rsid w:val="003D0D4F"/>
    <w:rsid w:val="003D2766"/>
    <w:rsid w:val="003D28D3"/>
    <w:rsid w:val="003D2A74"/>
    <w:rsid w:val="003D3E8F"/>
    <w:rsid w:val="003D45A8"/>
    <w:rsid w:val="003D5587"/>
    <w:rsid w:val="003D5689"/>
    <w:rsid w:val="003D5CE0"/>
    <w:rsid w:val="003D6475"/>
    <w:rsid w:val="003D655A"/>
    <w:rsid w:val="003D6CBE"/>
    <w:rsid w:val="003D6EE6"/>
    <w:rsid w:val="003D7000"/>
    <w:rsid w:val="003D701D"/>
    <w:rsid w:val="003D74E8"/>
    <w:rsid w:val="003D7E30"/>
    <w:rsid w:val="003E307F"/>
    <w:rsid w:val="003E375C"/>
    <w:rsid w:val="003E4086"/>
    <w:rsid w:val="003E489A"/>
    <w:rsid w:val="003E4901"/>
    <w:rsid w:val="003E4CF9"/>
    <w:rsid w:val="003E639E"/>
    <w:rsid w:val="003E6D46"/>
    <w:rsid w:val="003E71E5"/>
    <w:rsid w:val="003E77A9"/>
    <w:rsid w:val="003F0445"/>
    <w:rsid w:val="003F0CF0"/>
    <w:rsid w:val="003F0F6B"/>
    <w:rsid w:val="003F14B1"/>
    <w:rsid w:val="003F2B20"/>
    <w:rsid w:val="003F2B93"/>
    <w:rsid w:val="003F3289"/>
    <w:rsid w:val="003F3C62"/>
    <w:rsid w:val="003F4751"/>
    <w:rsid w:val="003F491B"/>
    <w:rsid w:val="003F5A65"/>
    <w:rsid w:val="003F5CB9"/>
    <w:rsid w:val="003F6E54"/>
    <w:rsid w:val="003F7BA9"/>
    <w:rsid w:val="0040061F"/>
    <w:rsid w:val="00400920"/>
    <w:rsid w:val="00400DE2"/>
    <w:rsid w:val="004013C7"/>
    <w:rsid w:val="00401E62"/>
    <w:rsid w:val="00401FCF"/>
    <w:rsid w:val="004038C6"/>
    <w:rsid w:val="0040542C"/>
    <w:rsid w:val="00406157"/>
    <w:rsid w:val="00406285"/>
    <w:rsid w:val="004069B9"/>
    <w:rsid w:val="00407D5F"/>
    <w:rsid w:val="004109B9"/>
    <w:rsid w:val="0041269C"/>
    <w:rsid w:val="00414689"/>
    <w:rsid w:val="004148F9"/>
    <w:rsid w:val="00414A3A"/>
    <w:rsid w:val="00415D72"/>
    <w:rsid w:val="004160BD"/>
    <w:rsid w:val="00416533"/>
    <w:rsid w:val="00417089"/>
    <w:rsid w:val="00417783"/>
    <w:rsid w:val="00417819"/>
    <w:rsid w:val="0042084E"/>
    <w:rsid w:val="00421EEF"/>
    <w:rsid w:val="004235AF"/>
    <w:rsid w:val="004246F2"/>
    <w:rsid w:val="00424D65"/>
    <w:rsid w:val="00426C1D"/>
    <w:rsid w:val="00427F57"/>
    <w:rsid w:val="0043009A"/>
    <w:rsid w:val="00430170"/>
    <w:rsid w:val="00430393"/>
    <w:rsid w:val="00430798"/>
    <w:rsid w:val="00431284"/>
    <w:rsid w:val="00431401"/>
    <w:rsid w:val="00431806"/>
    <w:rsid w:val="00432FCF"/>
    <w:rsid w:val="00434485"/>
    <w:rsid w:val="00434CA5"/>
    <w:rsid w:val="004350F9"/>
    <w:rsid w:val="00435F28"/>
    <w:rsid w:val="00436157"/>
    <w:rsid w:val="00437AC5"/>
    <w:rsid w:val="00440D62"/>
    <w:rsid w:val="0044112E"/>
    <w:rsid w:val="00441689"/>
    <w:rsid w:val="0044169C"/>
    <w:rsid w:val="00442C6C"/>
    <w:rsid w:val="00442DC7"/>
    <w:rsid w:val="00443CBE"/>
    <w:rsid w:val="00443E8A"/>
    <w:rsid w:val="004441BC"/>
    <w:rsid w:val="00444866"/>
    <w:rsid w:val="00444953"/>
    <w:rsid w:val="00445207"/>
    <w:rsid w:val="00445F48"/>
    <w:rsid w:val="004461DD"/>
    <w:rsid w:val="004465CE"/>
    <w:rsid w:val="004468B4"/>
    <w:rsid w:val="00446E0B"/>
    <w:rsid w:val="004518BE"/>
    <w:rsid w:val="004522A6"/>
    <w:rsid w:val="0045230A"/>
    <w:rsid w:val="00453BDA"/>
    <w:rsid w:val="00454AD0"/>
    <w:rsid w:val="004550FD"/>
    <w:rsid w:val="00457337"/>
    <w:rsid w:val="004603FE"/>
    <w:rsid w:val="00460C12"/>
    <w:rsid w:val="00462E3D"/>
    <w:rsid w:val="00463E23"/>
    <w:rsid w:val="0046440A"/>
    <w:rsid w:val="004644FA"/>
    <w:rsid w:val="00465284"/>
    <w:rsid w:val="004664CB"/>
    <w:rsid w:val="004665AA"/>
    <w:rsid w:val="004667C2"/>
    <w:rsid w:val="00466E79"/>
    <w:rsid w:val="004672B8"/>
    <w:rsid w:val="004700CF"/>
    <w:rsid w:val="00470165"/>
    <w:rsid w:val="00470D7D"/>
    <w:rsid w:val="00472B90"/>
    <w:rsid w:val="0047372D"/>
    <w:rsid w:val="00473844"/>
    <w:rsid w:val="00473BA3"/>
    <w:rsid w:val="004743DD"/>
    <w:rsid w:val="00474CEA"/>
    <w:rsid w:val="00475077"/>
    <w:rsid w:val="00476DDE"/>
    <w:rsid w:val="00476ED5"/>
    <w:rsid w:val="00477716"/>
    <w:rsid w:val="00481EA5"/>
    <w:rsid w:val="00483968"/>
    <w:rsid w:val="004841BE"/>
    <w:rsid w:val="00484F86"/>
    <w:rsid w:val="00485F22"/>
    <w:rsid w:val="004866C9"/>
    <w:rsid w:val="004873FB"/>
    <w:rsid w:val="00487BA2"/>
    <w:rsid w:val="00490746"/>
    <w:rsid w:val="00490852"/>
    <w:rsid w:val="004913D5"/>
    <w:rsid w:val="00491C9C"/>
    <w:rsid w:val="0049232E"/>
    <w:rsid w:val="00492EBA"/>
    <w:rsid w:val="00492F30"/>
    <w:rsid w:val="004946F4"/>
    <w:rsid w:val="0049487E"/>
    <w:rsid w:val="00495AFA"/>
    <w:rsid w:val="00496A89"/>
    <w:rsid w:val="00496BFB"/>
    <w:rsid w:val="0049796F"/>
    <w:rsid w:val="004A07A8"/>
    <w:rsid w:val="004A0C0F"/>
    <w:rsid w:val="004A0D82"/>
    <w:rsid w:val="004A160D"/>
    <w:rsid w:val="004A225F"/>
    <w:rsid w:val="004A24BA"/>
    <w:rsid w:val="004A3AF5"/>
    <w:rsid w:val="004A3E81"/>
    <w:rsid w:val="004A40BC"/>
    <w:rsid w:val="004A4195"/>
    <w:rsid w:val="004A4C52"/>
    <w:rsid w:val="004A5023"/>
    <w:rsid w:val="004A583D"/>
    <w:rsid w:val="004A585F"/>
    <w:rsid w:val="004A5C62"/>
    <w:rsid w:val="004A5CE5"/>
    <w:rsid w:val="004A6477"/>
    <w:rsid w:val="004A6D12"/>
    <w:rsid w:val="004A707D"/>
    <w:rsid w:val="004B0322"/>
    <w:rsid w:val="004B1D2D"/>
    <w:rsid w:val="004B28CD"/>
    <w:rsid w:val="004B3AE1"/>
    <w:rsid w:val="004B3E4F"/>
    <w:rsid w:val="004B3FD1"/>
    <w:rsid w:val="004B4185"/>
    <w:rsid w:val="004B4AC5"/>
    <w:rsid w:val="004B4C77"/>
    <w:rsid w:val="004B4DA4"/>
    <w:rsid w:val="004B68F7"/>
    <w:rsid w:val="004B72BA"/>
    <w:rsid w:val="004C1E08"/>
    <w:rsid w:val="004C31C4"/>
    <w:rsid w:val="004C31EC"/>
    <w:rsid w:val="004C320D"/>
    <w:rsid w:val="004C3AA3"/>
    <w:rsid w:val="004C5541"/>
    <w:rsid w:val="004C5C87"/>
    <w:rsid w:val="004C613E"/>
    <w:rsid w:val="004C6D15"/>
    <w:rsid w:val="004C6EDE"/>
    <w:rsid w:val="004C6EEA"/>
    <w:rsid w:val="004C6EEE"/>
    <w:rsid w:val="004C702B"/>
    <w:rsid w:val="004C7952"/>
    <w:rsid w:val="004D0033"/>
    <w:rsid w:val="004D016B"/>
    <w:rsid w:val="004D1678"/>
    <w:rsid w:val="004D1B22"/>
    <w:rsid w:val="004D23CC"/>
    <w:rsid w:val="004D36F2"/>
    <w:rsid w:val="004D3BC0"/>
    <w:rsid w:val="004D484B"/>
    <w:rsid w:val="004D720F"/>
    <w:rsid w:val="004E0F77"/>
    <w:rsid w:val="004E1106"/>
    <w:rsid w:val="004E138F"/>
    <w:rsid w:val="004E16E7"/>
    <w:rsid w:val="004E1B9A"/>
    <w:rsid w:val="004E4649"/>
    <w:rsid w:val="004E5C2B"/>
    <w:rsid w:val="004E6422"/>
    <w:rsid w:val="004E681E"/>
    <w:rsid w:val="004E68B3"/>
    <w:rsid w:val="004E6EDC"/>
    <w:rsid w:val="004E764C"/>
    <w:rsid w:val="004E7B93"/>
    <w:rsid w:val="004E7FBD"/>
    <w:rsid w:val="004F00DD"/>
    <w:rsid w:val="004F0FF5"/>
    <w:rsid w:val="004F1D1B"/>
    <w:rsid w:val="004F1FF3"/>
    <w:rsid w:val="004F2133"/>
    <w:rsid w:val="004F324F"/>
    <w:rsid w:val="004F3B13"/>
    <w:rsid w:val="004F4C27"/>
    <w:rsid w:val="004F5398"/>
    <w:rsid w:val="004F55F1"/>
    <w:rsid w:val="004F6936"/>
    <w:rsid w:val="004F781A"/>
    <w:rsid w:val="004F7A1C"/>
    <w:rsid w:val="004F7AF5"/>
    <w:rsid w:val="004F7B35"/>
    <w:rsid w:val="00500DEE"/>
    <w:rsid w:val="00501E76"/>
    <w:rsid w:val="00502225"/>
    <w:rsid w:val="00503DC6"/>
    <w:rsid w:val="005049C4"/>
    <w:rsid w:val="0050570D"/>
    <w:rsid w:val="00506F5D"/>
    <w:rsid w:val="00510C37"/>
    <w:rsid w:val="005111D1"/>
    <w:rsid w:val="005126D0"/>
    <w:rsid w:val="00513109"/>
    <w:rsid w:val="00513C59"/>
    <w:rsid w:val="00513E7A"/>
    <w:rsid w:val="00514667"/>
    <w:rsid w:val="0051528C"/>
    <w:rsid w:val="00515435"/>
    <w:rsid w:val="0051568D"/>
    <w:rsid w:val="005169AB"/>
    <w:rsid w:val="005172AD"/>
    <w:rsid w:val="005175C2"/>
    <w:rsid w:val="0051772E"/>
    <w:rsid w:val="00520182"/>
    <w:rsid w:val="0052048B"/>
    <w:rsid w:val="00522093"/>
    <w:rsid w:val="005232AF"/>
    <w:rsid w:val="00523A8B"/>
    <w:rsid w:val="00523E34"/>
    <w:rsid w:val="00524EA5"/>
    <w:rsid w:val="005265B8"/>
    <w:rsid w:val="00526AC7"/>
    <w:rsid w:val="00526C15"/>
    <w:rsid w:val="005270EF"/>
    <w:rsid w:val="005279D7"/>
    <w:rsid w:val="00530CAD"/>
    <w:rsid w:val="00531C9B"/>
    <w:rsid w:val="0053288D"/>
    <w:rsid w:val="00532DA3"/>
    <w:rsid w:val="005331DA"/>
    <w:rsid w:val="00533DD9"/>
    <w:rsid w:val="00536499"/>
    <w:rsid w:val="00537215"/>
    <w:rsid w:val="0053774A"/>
    <w:rsid w:val="005410E9"/>
    <w:rsid w:val="005428AA"/>
    <w:rsid w:val="00542A03"/>
    <w:rsid w:val="00542EC9"/>
    <w:rsid w:val="00543903"/>
    <w:rsid w:val="00543F11"/>
    <w:rsid w:val="00544E16"/>
    <w:rsid w:val="00545B7D"/>
    <w:rsid w:val="00546305"/>
    <w:rsid w:val="00547A95"/>
    <w:rsid w:val="0055119B"/>
    <w:rsid w:val="005512B8"/>
    <w:rsid w:val="00551EAC"/>
    <w:rsid w:val="00552044"/>
    <w:rsid w:val="00553BBC"/>
    <w:rsid w:val="005575FB"/>
    <w:rsid w:val="0056035C"/>
    <w:rsid w:val="00560AD1"/>
    <w:rsid w:val="00561202"/>
    <w:rsid w:val="00561676"/>
    <w:rsid w:val="00561A6B"/>
    <w:rsid w:val="00567314"/>
    <w:rsid w:val="00570FE9"/>
    <w:rsid w:val="005716E7"/>
    <w:rsid w:val="00571994"/>
    <w:rsid w:val="00572031"/>
    <w:rsid w:val="00572282"/>
    <w:rsid w:val="00572AEC"/>
    <w:rsid w:val="00572B6B"/>
    <w:rsid w:val="00573504"/>
    <w:rsid w:val="00573CE3"/>
    <w:rsid w:val="00575C37"/>
    <w:rsid w:val="00576612"/>
    <w:rsid w:val="005767A4"/>
    <w:rsid w:val="00576E84"/>
    <w:rsid w:val="00577039"/>
    <w:rsid w:val="00577D73"/>
    <w:rsid w:val="00577E9E"/>
    <w:rsid w:val="00580359"/>
    <w:rsid w:val="00580394"/>
    <w:rsid w:val="0058080C"/>
    <w:rsid w:val="005809CD"/>
    <w:rsid w:val="00582B8C"/>
    <w:rsid w:val="00583143"/>
    <w:rsid w:val="00583D23"/>
    <w:rsid w:val="005864A9"/>
    <w:rsid w:val="00586563"/>
    <w:rsid w:val="005869C3"/>
    <w:rsid w:val="00587490"/>
    <w:rsid w:val="0058757E"/>
    <w:rsid w:val="00587998"/>
    <w:rsid w:val="00587BFC"/>
    <w:rsid w:val="005905DD"/>
    <w:rsid w:val="00591FB2"/>
    <w:rsid w:val="00593A99"/>
    <w:rsid w:val="00593D30"/>
    <w:rsid w:val="00594ADC"/>
    <w:rsid w:val="00596A4B"/>
    <w:rsid w:val="00596B7C"/>
    <w:rsid w:val="00597507"/>
    <w:rsid w:val="005A03C1"/>
    <w:rsid w:val="005A0ABD"/>
    <w:rsid w:val="005A135A"/>
    <w:rsid w:val="005A1490"/>
    <w:rsid w:val="005A202E"/>
    <w:rsid w:val="005A2AF8"/>
    <w:rsid w:val="005A479D"/>
    <w:rsid w:val="005A77CF"/>
    <w:rsid w:val="005B1C6D"/>
    <w:rsid w:val="005B21B6"/>
    <w:rsid w:val="005B23F8"/>
    <w:rsid w:val="005B23F9"/>
    <w:rsid w:val="005B2F3A"/>
    <w:rsid w:val="005B3144"/>
    <w:rsid w:val="005B3A08"/>
    <w:rsid w:val="005B5B95"/>
    <w:rsid w:val="005B7A63"/>
    <w:rsid w:val="005C00AD"/>
    <w:rsid w:val="005C0955"/>
    <w:rsid w:val="005C2311"/>
    <w:rsid w:val="005C270B"/>
    <w:rsid w:val="005C39C7"/>
    <w:rsid w:val="005C421E"/>
    <w:rsid w:val="005C49DA"/>
    <w:rsid w:val="005C50F3"/>
    <w:rsid w:val="005C54B5"/>
    <w:rsid w:val="005C5D80"/>
    <w:rsid w:val="005C5D91"/>
    <w:rsid w:val="005C7E1A"/>
    <w:rsid w:val="005D00D5"/>
    <w:rsid w:val="005D0253"/>
    <w:rsid w:val="005D07B8"/>
    <w:rsid w:val="005D1125"/>
    <w:rsid w:val="005D1140"/>
    <w:rsid w:val="005D5676"/>
    <w:rsid w:val="005D5E0A"/>
    <w:rsid w:val="005D6086"/>
    <w:rsid w:val="005D6597"/>
    <w:rsid w:val="005D72F8"/>
    <w:rsid w:val="005D7E82"/>
    <w:rsid w:val="005E11C5"/>
    <w:rsid w:val="005E14E7"/>
    <w:rsid w:val="005E19FC"/>
    <w:rsid w:val="005E26A3"/>
    <w:rsid w:val="005E2ECB"/>
    <w:rsid w:val="005E3664"/>
    <w:rsid w:val="005E42A4"/>
    <w:rsid w:val="005E447E"/>
    <w:rsid w:val="005E4FD1"/>
    <w:rsid w:val="005E60A2"/>
    <w:rsid w:val="005E67C6"/>
    <w:rsid w:val="005E7BE4"/>
    <w:rsid w:val="005F0775"/>
    <w:rsid w:val="005F0CF5"/>
    <w:rsid w:val="005F158C"/>
    <w:rsid w:val="005F1C0B"/>
    <w:rsid w:val="005F21EB"/>
    <w:rsid w:val="005F22E2"/>
    <w:rsid w:val="005F2F73"/>
    <w:rsid w:val="005F3B82"/>
    <w:rsid w:val="005F4965"/>
    <w:rsid w:val="005F5B27"/>
    <w:rsid w:val="005F63D2"/>
    <w:rsid w:val="005F64A7"/>
    <w:rsid w:val="005F64CF"/>
    <w:rsid w:val="005F67FE"/>
    <w:rsid w:val="0060012F"/>
    <w:rsid w:val="0060122A"/>
    <w:rsid w:val="0060138B"/>
    <w:rsid w:val="006014C9"/>
    <w:rsid w:val="00603DA0"/>
    <w:rsid w:val="006041AD"/>
    <w:rsid w:val="00605661"/>
    <w:rsid w:val="00605908"/>
    <w:rsid w:val="00605E4B"/>
    <w:rsid w:val="00605EA0"/>
    <w:rsid w:val="0060634B"/>
    <w:rsid w:val="00607850"/>
    <w:rsid w:val="00607DF9"/>
    <w:rsid w:val="00610D7C"/>
    <w:rsid w:val="00611115"/>
    <w:rsid w:val="006115F5"/>
    <w:rsid w:val="00611FBC"/>
    <w:rsid w:val="006127F5"/>
    <w:rsid w:val="00613414"/>
    <w:rsid w:val="00617285"/>
    <w:rsid w:val="0061749F"/>
    <w:rsid w:val="00617F8F"/>
    <w:rsid w:val="00620154"/>
    <w:rsid w:val="00621392"/>
    <w:rsid w:val="00621FDC"/>
    <w:rsid w:val="00622842"/>
    <w:rsid w:val="006235A7"/>
    <w:rsid w:val="0062408D"/>
    <w:rsid w:val="006240CC"/>
    <w:rsid w:val="00624940"/>
    <w:rsid w:val="006254BB"/>
    <w:rsid w:val="006254F8"/>
    <w:rsid w:val="00625A5C"/>
    <w:rsid w:val="00625BDF"/>
    <w:rsid w:val="0062670B"/>
    <w:rsid w:val="00627B32"/>
    <w:rsid w:val="00627DA7"/>
    <w:rsid w:val="00630DA4"/>
    <w:rsid w:val="00631CD4"/>
    <w:rsid w:val="00632505"/>
    <w:rsid w:val="00632597"/>
    <w:rsid w:val="006332E3"/>
    <w:rsid w:val="006333A9"/>
    <w:rsid w:val="00633B3D"/>
    <w:rsid w:val="0063451E"/>
    <w:rsid w:val="00634A8D"/>
    <w:rsid w:val="00634D13"/>
    <w:rsid w:val="006358B4"/>
    <w:rsid w:val="00637661"/>
    <w:rsid w:val="00641087"/>
    <w:rsid w:val="006411B8"/>
    <w:rsid w:val="00641724"/>
    <w:rsid w:val="006419AA"/>
    <w:rsid w:val="00641B83"/>
    <w:rsid w:val="0064336A"/>
    <w:rsid w:val="00643819"/>
    <w:rsid w:val="00643923"/>
    <w:rsid w:val="00643971"/>
    <w:rsid w:val="00643E14"/>
    <w:rsid w:val="00643F30"/>
    <w:rsid w:val="00644B1F"/>
    <w:rsid w:val="00644B7E"/>
    <w:rsid w:val="00645455"/>
    <w:rsid w:val="006454E6"/>
    <w:rsid w:val="00645632"/>
    <w:rsid w:val="00646235"/>
    <w:rsid w:val="00646A68"/>
    <w:rsid w:val="00647355"/>
    <w:rsid w:val="006505BD"/>
    <w:rsid w:val="006508EA"/>
    <w:rsid w:val="0065092E"/>
    <w:rsid w:val="00651812"/>
    <w:rsid w:val="00651DE6"/>
    <w:rsid w:val="00652550"/>
    <w:rsid w:val="00654134"/>
    <w:rsid w:val="006557A7"/>
    <w:rsid w:val="006559B4"/>
    <w:rsid w:val="00656259"/>
    <w:rsid w:val="00656290"/>
    <w:rsid w:val="00656B0A"/>
    <w:rsid w:val="00656E61"/>
    <w:rsid w:val="00657776"/>
    <w:rsid w:val="00660004"/>
    <w:rsid w:val="006601C9"/>
    <w:rsid w:val="0066045D"/>
    <w:rsid w:val="006608D8"/>
    <w:rsid w:val="00660989"/>
    <w:rsid w:val="00660E6B"/>
    <w:rsid w:val="006610B8"/>
    <w:rsid w:val="006621D7"/>
    <w:rsid w:val="00662274"/>
    <w:rsid w:val="00662345"/>
    <w:rsid w:val="00662A37"/>
    <w:rsid w:val="0066302A"/>
    <w:rsid w:val="00664246"/>
    <w:rsid w:val="00664A46"/>
    <w:rsid w:val="0066575E"/>
    <w:rsid w:val="006664EF"/>
    <w:rsid w:val="006667FF"/>
    <w:rsid w:val="006670B6"/>
    <w:rsid w:val="00667770"/>
    <w:rsid w:val="006677AA"/>
    <w:rsid w:val="0067023A"/>
    <w:rsid w:val="00670597"/>
    <w:rsid w:val="006706D0"/>
    <w:rsid w:val="00670BE6"/>
    <w:rsid w:val="00670D39"/>
    <w:rsid w:val="00670DF8"/>
    <w:rsid w:val="00672345"/>
    <w:rsid w:val="006723BC"/>
    <w:rsid w:val="0067271A"/>
    <w:rsid w:val="006734ED"/>
    <w:rsid w:val="006737C9"/>
    <w:rsid w:val="00674765"/>
    <w:rsid w:val="00675626"/>
    <w:rsid w:val="00675968"/>
    <w:rsid w:val="00676127"/>
    <w:rsid w:val="006763A7"/>
    <w:rsid w:val="00676A39"/>
    <w:rsid w:val="00676C32"/>
    <w:rsid w:val="00676E90"/>
    <w:rsid w:val="00677574"/>
    <w:rsid w:val="00680BC8"/>
    <w:rsid w:val="00681982"/>
    <w:rsid w:val="00681C0D"/>
    <w:rsid w:val="00682365"/>
    <w:rsid w:val="006829FD"/>
    <w:rsid w:val="00683878"/>
    <w:rsid w:val="0068454C"/>
    <w:rsid w:val="00684A28"/>
    <w:rsid w:val="00684CF3"/>
    <w:rsid w:val="006856A3"/>
    <w:rsid w:val="00685773"/>
    <w:rsid w:val="0068694D"/>
    <w:rsid w:val="0069019E"/>
    <w:rsid w:val="00691B61"/>
    <w:rsid w:val="00691B62"/>
    <w:rsid w:val="00692E21"/>
    <w:rsid w:val="006933B5"/>
    <w:rsid w:val="00693D14"/>
    <w:rsid w:val="006945D4"/>
    <w:rsid w:val="00694BE3"/>
    <w:rsid w:val="0069527F"/>
    <w:rsid w:val="00695292"/>
    <w:rsid w:val="00695A93"/>
    <w:rsid w:val="00696067"/>
    <w:rsid w:val="00696ED9"/>
    <w:rsid w:val="00696F27"/>
    <w:rsid w:val="0069744B"/>
    <w:rsid w:val="006A014E"/>
    <w:rsid w:val="006A0EDC"/>
    <w:rsid w:val="006A18C2"/>
    <w:rsid w:val="006A191A"/>
    <w:rsid w:val="006A1D27"/>
    <w:rsid w:val="006A1E06"/>
    <w:rsid w:val="006A3383"/>
    <w:rsid w:val="006A35DA"/>
    <w:rsid w:val="006A51A2"/>
    <w:rsid w:val="006A618F"/>
    <w:rsid w:val="006A7A7E"/>
    <w:rsid w:val="006A7AF5"/>
    <w:rsid w:val="006B077C"/>
    <w:rsid w:val="006B16AF"/>
    <w:rsid w:val="006B1CB0"/>
    <w:rsid w:val="006B3A5E"/>
    <w:rsid w:val="006B6803"/>
    <w:rsid w:val="006B7617"/>
    <w:rsid w:val="006C1052"/>
    <w:rsid w:val="006C27AA"/>
    <w:rsid w:val="006C30A6"/>
    <w:rsid w:val="006C4049"/>
    <w:rsid w:val="006C4177"/>
    <w:rsid w:val="006C5E90"/>
    <w:rsid w:val="006C6ACB"/>
    <w:rsid w:val="006C6CE3"/>
    <w:rsid w:val="006D0F16"/>
    <w:rsid w:val="006D2425"/>
    <w:rsid w:val="006D299D"/>
    <w:rsid w:val="006D2A3F"/>
    <w:rsid w:val="006D2FBC"/>
    <w:rsid w:val="006D3EDB"/>
    <w:rsid w:val="006D41D2"/>
    <w:rsid w:val="006D511B"/>
    <w:rsid w:val="006D605D"/>
    <w:rsid w:val="006D6CDC"/>
    <w:rsid w:val="006D7BA7"/>
    <w:rsid w:val="006E138B"/>
    <w:rsid w:val="006E1867"/>
    <w:rsid w:val="006E198B"/>
    <w:rsid w:val="006E339C"/>
    <w:rsid w:val="006E42D2"/>
    <w:rsid w:val="006E4970"/>
    <w:rsid w:val="006E726B"/>
    <w:rsid w:val="006F0330"/>
    <w:rsid w:val="006F081F"/>
    <w:rsid w:val="006F1FDC"/>
    <w:rsid w:val="006F2D88"/>
    <w:rsid w:val="006F4AC9"/>
    <w:rsid w:val="006F4B58"/>
    <w:rsid w:val="006F516E"/>
    <w:rsid w:val="006F5F23"/>
    <w:rsid w:val="006F65AA"/>
    <w:rsid w:val="006F6B34"/>
    <w:rsid w:val="006F6B8C"/>
    <w:rsid w:val="006F6EF0"/>
    <w:rsid w:val="006F7040"/>
    <w:rsid w:val="006F724E"/>
    <w:rsid w:val="006F73A2"/>
    <w:rsid w:val="006F74B0"/>
    <w:rsid w:val="006F7723"/>
    <w:rsid w:val="006F7B86"/>
    <w:rsid w:val="00700874"/>
    <w:rsid w:val="007013EF"/>
    <w:rsid w:val="00701844"/>
    <w:rsid w:val="0070348F"/>
    <w:rsid w:val="00703871"/>
    <w:rsid w:val="007055BD"/>
    <w:rsid w:val="00707622"/>
    <w:rsid w:val="0071151A"/>
    <w:rsid w:val="00711E59"/>
    <w:rsid w:val="00712A86"/>
    <w:rsid w:val="00714913"/>
    <w:rsid w:val="00714D69"/>
    <w:rsid w:val="00714E6D"/>
    <w:rsid w:val="00715536"/>
    <w:rsid w:val="00715854"/>
    <w:rsid w:val="007158A6"/>
    <w:rsid w:val="00716C80"/>
    <w:rsid w:val="007173CA"/>
    <w:rsid w:val="007177F0"/>
    <w:rsid w:val="00720541"/>
    <w:rsid w:val="00720D14"/>
    <w:rsid w:val="007216AA"/>
    <w:rsid w:val="00721A82"/>
    <w:rsid w:val="00721AB5"/>
    <w:rsid w:val="00721BBD"/>
    <w:rsid w:val="00721CFB"/>
    <w:rsid w:val="00721DEF"/>
    <w:rsid w:val="00721F3A"/>
    <w:rsid w:val="0072290F"/>
    <w:rsid w:val="00724A43"/>
    <w:rsid w:val="007273AC"/>
    <w:rsid w:val="007273EB"/>
    <w:rsid w:val="007305A1"/>
    <w:rsid w:val="00730CE2"/>
    <w:rsid w:val="00730DB8"/>
    <w:rsid w:val="00731A1D"/>
    <w:rsid w:val="00731AD4"/>
    <w:rsid w:val="00732AD0"/>
    <w:rsid w:val="0073407E"/>
    <w:rsid w:val="007346E4"/>
    <w:rsid w:val="00736540"/>
    <w:rsid w:val="0074032E"/>
    <w:rsid w:val="007408F4"/>
    <w:rsid w:val="00740CEB"/>
    <w:rsid w:val="00740F22"/>
    <w:rsid w:val="00741977"/>
    <w:rsid w:val="00741CF0"/>
    <w:rsid w:val="00741F1A"/>
    <w:rsid w:val="00742067"/>
    <w:rsid w:val="0074211E"/>
    <w:rsid w:val="00743A2C"/>
    <w:rsid w:val="007447DA"/>
    <w:rsid w:val="007450F8"/>
    <w:rsid w:val="007463C8"/>
    <w:rsid w:val="007465B5"/>
    <w:rsid w:val="0074696E"/>
    <w:rsid w:val="00746B99"/>
    <w:rsid w:val="00747A3E"/>
    <w:rsid w:val="00750135"/>
    <w:rsid w:val="00750760"/>
    <w:rsid w:val="0075079C"/>
    <w:rsid w:val="00750B25"/>
    <w:rsid w:val="00750EC2"/>
    <w:rsid w:val="0075131D"/>
    <w:rsid w:val="00752286"/>
    <w:rsid w:val="00752B28"/>
    <w:rsid w:val="00752D92"/>
    <w:rsid w:val="007530FD"/>
    <w:rsid w:val="007539F1"/>
    <w:rsid w:val="007541A9"/>
    <w:rsid w:val="00754E36"/>
    <w:rsid w:val="0076148A"/>
    <w:rsid w:val="00762383"/>
    <w:rsid w:val="00763139"/>
    <w:rsid w:val="00766F80"/>
    <w:rsid w:val="00767878"/>
    <w:rsid w:val="00770EE3"/>
    <w:rsid w:val="00770F37"/>
    <w:rsid w:val="007711A0"/>
    <w:rsid w:val="00771414"/>
    <w:rsid w:val="007723FA"/>
    <w:rsid w:val="00772D5E"/>
    <w:rsid w:val="00773565"/>
    <w:rsid w:val="00773890"/>
    <w:rsid w:val="007743C1"/>
    <w:rsid w:val="0077463E"/>
    <w:rsid w:val="00775BCC"/>
    <w:rsid w:val="00776928"/>
    <w:rsid w:val="00776D28"/>
    <w:rsid w:val="00776E0F"/>
    <w:rsid w:val="007774B1"/>
    <w:rsid w:val="007776A7"/>
    <w:rsid w:val="00777BE1"/>
    <w:rsid w:val="00777F33"/>
    <w:rsid w:val="007833D8"/>
    <w:rsid w:val="00783BFB"/>
    <w:rsid w:val="00783CD9"/>
    <w:rsid w:val="00783D35"/>
    <w:rsid w:val="00785677"/>
    <w:rsid w:val="00786F16"/>
    <w:rsid w:val="00787A1D"/>
    <w:rsid w:val="007902A5"/>
    <w:rsid w:val="00790448"/>
    <w:rsid w:val="00790658"/>
    <w:rsid w:val="00791149"/>
    <w:rsid w:val="00791BD7"/>
    <w:rsid w:val="00791C18"/>
    <w:rsid w:val="00791D05"/>
    <w:rsid w:val="0079219D"/>
    <w:rsid w:val="00792958"/>
    <w:rsid w:val="007929FF"/>
    <w:rsid w:val="00792CD9"/>
    <w:rsid w:val="007933F7"/>
    <w:rsid w:val="00794207"/>
    <w:rsid w:val="00794446"/>
    <w:rsid w:val="00795810"/>
    <w:rsid w:val="0079646F"/>
    <w:rsid w:val="007969C1"/>
    <w:rsid w:val="00796E20"/>
    <w:rsid w:val="00797C32"/>
    <w:rsid w:val="00797F54"/>
    <w:rsid w:val="007A028B"/>
    <w:rsid w:val="007A03B3"/>
    <w:rsid w:val="007A0C09"/>
    <w:rsid w:val="007A11E8"/>
    <w:rsid w:val="007A2322"/>
    <w:rsid w:val="007A2FB1"/>
    <w:rsid w:val="007A351C"/>
    <w:rsid w:val="007A4012"/>
    <w:rsid w:val="007A45E3"/>
    <w:rsid w:val="007A481A"/>
    <w:rsid w:val="007A4AEF"/>
    <w:rsid w:val="007A50CD"/>
    <w:rsid w:val="007A61B3"/>
    <w:rsid w:val="007A675B"/>
    <w:rsid w:val="007B0231"/>
    <w:rsid w:val="007B02C2"/>
    <w:rsid w:val="007B074F"/>
    <w:rsid w:val="007B0914"/>
    <w:rsid w:val="007B1374"/>
    <w:rsid w:val="007B162E"/>
    <w:rsid w:val="007B21B1"/>
    <w:rsid w:val="007B2787"/>
    <w:rsid w:val="007B32E5"/>
    <w:rsid w:val="007B3C2A"/>
    <w:rsid w:val="007B3DB9"/>
    <w:rsid w:val="007B48FA"/>
    <w:rsid w:val="007B589F"/>
    <w:rsid w:val="007B58A0"/>
    <w:rsid w:val="007B5C2E"/>
    <w:rsid w:val="007B6186"/>
    <w:rsid w:val="007B73BC"/>
    <w:rsid w:val="007B7E20"/>
    <w:rsid w:val="007C0066"/>
    <w:rsid w:val="007C158A"/>
    <w:rsid w:val="007C1838"/>
    <w:rsid w:val="007C1935"/>
    <w:rsid w:val="007C20B9"/>
    <w:rsid w:val="007C2C8A"/>
    <w:rsid w:val="007C3140"/>
    <w:rsid w:val="007C31A9"/>
    <w:rsid w:val="007C3ECE"/>
    <w:rsid w:val="007C4FC2"/>
    <w:rsid w:val="007C6B2A"/>
    <w:rsid w:val="007C7301"/>
    <w:rsid w:val="007C7859"/>
    <w:rsid w:val="007C7F28"/>
    <w:rsid w:val="007D11DD"/>
    <w:rsid w:val="007D12A8"/>
    <w:rsid w:val="007D1466"/>
    <w:rsid w:val="007D25BE"/>
    <w:rsid w:val="007D26D2"/>
    <w:rsid w:val="007D2BDE"/>
    <w:rsid w:val="007D2FB6"/>
    <w:rsid w:val="007D49EB"/>
    <w:rsid w:val="007D5164"/>
    <w:rsid w:val="007D5E1C"/>
    <w:rsid w:val="007D6ABD"/>
    <w:rsid w:val="007E0DE2"/>
    <w:rsid w:val="007E152A"/>
    <w:rsid w:val="007E2D58"/>
    <w:rsid w:val="007E2EF5"/>
    <w:rsid w:val="007E39D4"/>
    <w:rsid w:val="007E3B98"/>
    <w:rsid w:val="007E3BAB"/>
    <w:rsid w:val="007E417A"/>
    <w:rsid w:val="007E4F7B"/>
    <w:rsid w:val="007E544C"/>
    <w:rsid w:val="007E6FAA"/>
    <w:rsid w:val="007E797C"/>
    <w:rsid w:val="007F09DC"/>
    <w:rsid w:val="007F0C65"/>
    <w:rsid w:val="007F1AEC"/>
    <w:rsid w:val="007F2A05"/>
    <w:rsid w:val="007F31B6"/>
    <w:rsid w:val="007F4B94"/>
    <w:rsid w:val="007F546C"/>
    <w:rsid w:val="007F6090"/>
    <w:rsid w:val="007F625F"/>
    <w:rsid w:val="007F665E"/>
    <w:rsid w:val="007F6E9E"/>
    <w:rsid w:val="00800412"/>
    <w:rsid w:val="008013B9"/>
    <w:rsid w:val="00804168"/>
    <w:rsid w:val="0080587B"/>
    <w:rsid w:val="00806468"/>
    <w:rsid w:val="0080665A"/>
    <w:rsid w:val="008075AC"/>
    <w:rsid w:val="00807863"/>
    <w:rsid w:val="00810AFB"/>
    <w:rsid w:val="00811533"/>
    <w:rsid w:val="008119CA"/>
    <w:rsid w:val="00811BBF"/>
    <w:rsid w:val="00812E38"/>
    <w:rsid w:val="008130C4"/>
    <w:rsid w:val="00814E7B"/>
    <w:rsid w:val="008155F0"/>
    <w:rsid w:val="008157ED"/>
    <w:rsid w:val="00816735"/>
    <w:rsid w:val="00816F6C"/>
    <w:rsid w:val="00820141"/>
    <w:rsid w:val="0082031A"/>
    <w:rsid w:val="00820E0C"/>
    <w:rsid w:val="00821E4E"/>
    <w:rsid w:val="00822389"/>
    <w:rsid w:val="00822AAB"/>
    <w:rsid w:val="00823275"/>
    <w:rsid w:val="008235E6"/>
    <w:rsid w:val="0082366F"/>
    <w:rsid w:val="008238FA"/>
    <w:rsid w:val="00824866"/>
    <w:rsid w:val="0082501E"/>
    <w:rsid w:val="00825072"/>
    <w:rsid w:val="00825DC4"/>
    <w:rsid w:val="00826E9C"/>
    <w:rsid w:val="00827C54"/>
    <w:rsid w:val="00831257"/>
    <w:rsid w:val="0083132A"/>
    <w:rsid w:val="00831AFA"/>
    <w:rsid w:val="00833022"/>
    <w:rsid w:val="008338A2"/>
    <w:rsid w:val="00833BBC"/>
    <w:rsid w:val="00836D2B"/>
    <w:rsid w:val="00840387"/>
    <w:rsid w:val="00840644"/>
    <w:rsid w:val="00841AA9"/>
    <w:rsid w:val="0084452D"/>
    <w:rsid w:val="00845AD0"/>
    <w:rsid w:val="00845C4F"/>
    <w:rsid w:val="00846784"/>
    <w:rsid w:val="008474FE"/>
    <w:rsid w:val="00847DB7"/>
    <w:rsid w:val="00851257"/>
    <w:rsid w:val="0085232E"/>
    <w:rsid w:val="00853E4B"/>
    <w:rsid w:val="00853EE4"/>
    <w:rsid w:val="00854DC1"/>
    <w:rsid w:val="008552D9"/>
    <w:rsid w:val="00855401"/>
    <w:rsid w:val="00855535"/>
    <w:rsid w:val="00855B29"/>
    <w:rsid w:val="00856052"/>
    <w:rsid w:val="00857281"/>
    <w:rsid w:val="0085787D"/>
    <w:rsid w:val="00857C5A"/>
    <w:rsid w:val="00860899"/>
    <w:rsid w:val="00861620"/>
    <w:rsid w:val="00861E96"/>
    <w:rsid w:val="0086255E"/>
    <w:rsid w:val="00862FEC"/>
    <w:rsid w:val="008633F0"/>
    <w:rsid w:val="008637A3"/>
    <w:rsid w:val="00865920"/>
    <w:rsid w:val="00866C75"/>
    <w:rsid w:val="0086719F"/>
    <w:rsid w:val="00867D9D"/>
    <w:rsid w:val="00870077"/>
    <w:rsid w:val="00870A24"/>
    <w:rsid w:val="00872C54"/>
    <w:rsid w:val="00872E0A"/>
    <w:rsid w:val="00872F1C"/>
    <w:rsid w:val="00873594"/>
    <w:rsid w:val="00875083"/>
    <w:rsid w:val="00875285"/>
    <w:rsid w:val="008771B4"/>
    <w:rsid w:val="00877362"/>
    <w:rsid w:val="008804A8"/>
    <w:rsid w:val="0088098F"/>
    <w:rsid w:val="00881B9A"/>
    <w:rsid w:val="00881D26"/>
    <w:rsid w:val="00881EA8"/>
    <w:rsid w:val="008842B6"/>
    <w:rsid w:val="00884331"/>
    <w:rsid w:val="00884B62"/>
    <w:rsid w:val="00885209"/>
    <w:rsid w:val="0088529C"/>
    <w:rsid w:val="00885FBE"/>
    <w:rsid w:val="00886918"/>
    <w:rsid w:val="00887849"/>
    <w:rsid w:val="00887903"/>
    <w:rsid w:val="00890685"/>
    <w:rsid w:val="0089114A"/>
    <w:rsid w:val="0089270A"/>
    <w:rsid w:val="00893AF6"/>
    <w:rsid w:val="00893BEB"/>
    <w:rsid w:val="00894BC4"/>
    <w:rsid w:val="00896303"/>
    <w:rsid w:val="00896EE0"/>
    <w:rsid w:val="008A28A8"/>
    <w:rsid w:val="008A336D"/>
    <w:rsid w:val="008A5B32"/>
    <w:rsid w:val="008A5D60"/>
    <w:rsid w:val="008A6ACC"/>
    <w:rsid w:val="008A6C2B"/>
    <w:rsid w:val="008A78BC"/>
    <w:rsid w:val="008B025B"/>
    <w:rsid w:val="008B03B8"/>
    <w:rsid w:val="008B1349"/>
    <w:rsid w:val="008B136F"/>
    <w:rsid w:val="008B2029"/>
    <w:rsid w:val="008B2EE4"/>
    <w:rsid w:val="008B32CB"/>
    <w:rsid w:val="008B3324"/>
    <w:rsid w:val="008B3821"/>
    <w:rsid w:val="008B40ED"/>
    <w:rsid w:val="008B46CF"/>
    <w:rsid w:val="008B4C83"/>
    <w:rsid w:val="008B4D3D"/>
    <w:rsid w:val="008B57C7"/>
    <w:rsid w:val="008B5C5F"/>
    <w:rsid w:val="008B5D7B"/>
    <w:rsid w:val="008B5FDB"/>
    <w:rsid w:val="008B7EFD"/>
    <w:rsid w:val="008C2F92"/>
    <w:rsid w:val="008C3642"/>
    <w:rsid w:val="008C3920"/>
    <w:rsid w:val="008C490D"/>
    <w:rsid w:val="008C589D"/>
    <w:rsid w:val="008C6804"/>
    <w:rsid w:val="008C6D51"/>
    <w:rsid w:val="008C7902"/>
    <w:rsid w:val="008C7AE6"/>
    <w:rsid w:val="008C7DA4"/>
    <w:rsid w:val="008D02DC"/>
    <w:rsid w:val="008D0E41"/>
    <w:rsid w:val="008D1E3F"/>
    <w:rsid w:val="008D2426"/>
    <w:rsid w:val="008D2846"/>
    <w:rsid w:val="008D36C0"/>
    <w:rsid w:val="008D4236"/>
    <w:rsid w:val="008D462F"/>
    <w:rsid w:val="008D5C45"/>
    <w:rsid w:val="008D650F"/>
    <w:rsid w:val="008D6DCF"/>
    <w:rsid w:val="008D7A71"/>
    <w:rsid w:val="008E01CF"/>
    <w:rsid w:val="008E1897"/>
    <w:rsid w:val="008E3609"/>
    <w:rsid w:val="008E363D"/>
    <w:rsid w:val="008E4376"/>
    <w:rsid w:val="008E501F"/>
    <w:rsid w:val="008E6EB9"/>
    <w:rsid w:val="008E73DF"/>
    <w:rsid w:val="008E79B0"/>
    <w:rsid w:val="008E79C6"/>
    <w:rsid w:val="008E7A0A"/>
    <w:rsid w:val="008E7B49"/>
    <w:rsid w:val="008F5020"/>
    <w:rsid w:val="008F59F6"/>
    <w:rsid w:val="008F6750"/>
    <w:rsid w:val="008F6CB6"/>
    <w:rsid w:val="008F7314"/>
    <w:rsid w:val="00900719"/>
    <w:rsid w:val="0090135D"/>
    <w:rsid w:val="009017AC"/>
    <w:rsid w:val="00901B42"/>
    <w:rsid w:val="00901B8E"/>
    <w:rsid w:val="0090255A"/>
    <w:rsid w:val="0090298A"/>
    <w:rsid w:val="00902A9A"/>
    <w:rsid w:val="009043AD"/>
    <w:rsid w:val="00904A1C"/>
    <w:rsid w:val="00904DBA"/>
    <w:rsid w:val="00904F03"/>
    <w:rsid w:val="00905030"/>
    <w:rsid w:val="009056D9"/>
    <w:rsid w:val="00905BC4"/>
    <w:rsid w:val="009061A3"/>
    <w:rsid w:val="00906490"/>
    <w:rsid w:val="009066A3"/>
    <w:rsid w:val="009067FD"/>
    <w:rsid w:val="009111B2"/>
    <w:rsid w:val="009116D7"/>
    <w:rsid w:val="0091208F"/>
    <w:rsid w:val="00912CE8"/>
    <w:rsid w:val="00912F19"/>
    <w:rsid w:val="00912F3A"/>
    <w:rsid w:val="00914483"/>
    <w:rsid w:val="00914E28"/>
    <w:rsid w:val="0091515F"/>
    <w:rsid w:val="009151F5"/>
    <w:rsid w:val="00920893"/>
    <w:rsid w:val="00920CEF"/>
    <w:rsid w:val="009214CB"/>
    <w:rsid w:val="00922870"/>
    <w:rsid w:val="00922A04"/>
    <w:rsid w:val="00922EC3"/>
    <w:rsid w:val="00923F84"/>
    <w:rsid w:val="00924AE1"/>
    <w:rsid w:val="009257ED"/>
    <w:rsid w:val="00925A83"/>
    <w:rsid w:val="0092620E"/>
    <w:rsid w:val="009269B1"/>
    <w:rsid w:val="0092724D"/>
    <w:rsid w:val="009272B3"/>
    <w:rsid w:val="00927353"/>
    <w:rsid w:val="00927AE9"/>
    <w:rsid w:val="00927FAF"/>
    <w:rsid w:val="009315BE"/>
    <w:rsid w:val="00932DDD"/>
    <w:rsid w:val="0093338F"/>
    <w:rsid w:val="0093437F"/>
    <w:rsid w:val="0093615D"/>
    <w:rsid w:val="00936524"/>
    <w:rsid w:val="0093780E"/>
    <w:rsid w:val="00937BD9"/>
    <w:rsid w:val="00937FD8"/>
    <w:rsid w:val="0094111D"/>
    <w:rsid w:val="00941DB9"/>
    <w:rsid w:val="009426D1"/>
    <w:rsid w:val="0094358C"/>
    <w:rsid w:val="009436AA"/>
    <w:rsid w:val="009463C4"/>
    <w:rsid w:val="00946F8C"/>
    <w:rsid w:val="00946FF6"/>
    <w:rsid w:val="009478C3"/>
    <w:rsid w:val="00950B1E"/>
    <w:rsid w:val="00950E2C"/>
    <w:rsid w:val="009513CD"/>
    <w:rsid w:val="009516B5"/>
    <w:rsid w:val="00951AC6"/>
    <w:rsid w:val="00951B19"/>
    <w:rsid w:val="00951D50"/>
    <w:rsid w:val="0095223C"/>
    <w:rsid w:val="009525EB"/>
    <w:rsid w:val="00952D99"/>
    <w:rsid w:val="009537E0"/>
    <w:rsid w:val="0095470B"/>
    <w:rsid w:val="00954874"/>
    <w:rsid w:val="00954D01"/>
    <w:rsid w:val="009557A0"/>
    <w:rsid w:val="00955ABE"/>
    <w:rsid w:val="0095615A"/>
    <w:rsid w:val="009575A2"/>
    <w:rsid w:val="00957ABE"/>
    <w:rsid w:val="00957B8E"/>
    <w:rsid w:val="00957CA7"/>
    <w:rsid w:val="00960D9A"/>
    <w:rsid w:val="00960E01"/>
    <w:rsid w:val="00961332"/>
    <w:rsid w:val="00961400"/>
    <w:rsid w:val="00961ACF"/>
    <w:rsid w:val="00962021"/>
    <w:rsid w:val="00963502"/>
    <w:rsid w:val="009635ED"/>
    <w:rsid w:val="00963646"/>
    <w:rsid w:val="00963ABC"/>
    <w:rsid w:val="00964263"/>
    <w:rsid w:val="00965E5B"/>
    <w:rsid w:val="0096632D"/>
    <w:rsid w:val="00967124"/>
    <w:rsid w:val="00967335"/>
    <w:rsid w:val="009714E4"/>
    <w:rsid w:val="009718C7"/>
    <w:rsid w:val="00971ADB"/>
    <w:rsid w:val="00972742"/>
    <w:rsid w:val="0097559F"/>
    <w:rsid w:val="009761EA"/>
    <w:rsid w:val="0097620F"/>
    <w:rsid w:val="0097640A"/>
    <w:rsid w:val="00976CB4"/>
    <w:rsid w:val="0097761E"/>
    <w:rsid w:val="0097786F"/>
    <w:rsid w:val="00980B62"/>
    <w:rsid w:val="009819B6"/>
    <w:rsid w:val="00982454"/>
    <w:rsid w:val="00982CF0"/>
    <w:rsid w:val="009832C1"/>
    <w:rsid w:val="00984507"/>
    <w:rsid w:val="00984BD2"/>
    <w:rsid w:val="009853E1"/>
    <w:rsid w:val="0098660B"/>
    <w:rsid w:val="00986872"/>
    <w:rsid w:val="00986E6B"/>
    <w:rsid w:val="00986EE7"/>
    <w:rsid w:val="00987A5B"/>
    <w:rsid w:val="00987AC4"/>
    <w:rsid w:val="00990032"/>
    <w:rsid w:val="009907BC"/>
    <w:rsid w:val="00990B19"/>
    <w:rsid w:val="0099153B"/>
    <w:rsid w:val="00991769"/>
    <w:rsid w:val="0099232C"/>
    <w:rsid w:val="00992E77"/>
    <w:rsid w:val="00993485"/>
    <w:rsid w:val="00994386"/>
    <w:rsid w:val="00994791"/>
    <w:rsid w:val="0099573E"/>
    <w:rsid w:val="00996F56"/>
    <w:rsid w:val="009A13D8"/>
    <w:rsid w:val="009A17E1"/>
    <w:rsid w:val="009A2166"/>
    <w:rsid w:val="009A279E"/>
    <w:rsid w:val="009A3015"/>
    <w:rsid w:val="009A32C0"/>
    <w:rsid w:val="009A3490"/>
    <w:rsid w:val="009A4C0F"/>
    <w:rsid w:val="009A7BB4"/>
    <w:rsid w:val="009A7EDF"/>
    <w:rsid w:val="009B0A6F"/>
    <w:rsid w:val="009B0A94"/>
    <w:rsid w:val="009B0FAF"/>
    <w:rsid w:val="009B1C30"/>
    <w:rsid w:val="009B1F28"/>
    <w:rsid w:val="009B2AE8"/>
    <w:rsid w:val="009B30DE"/>
    <w:rsid w:val="009B4EA6"/>
    <w:rsid w:val="009B5622"/>
    <w:rsid w:val="009B59E9"/>
    <w:rsid w:val="009B62E6"/>
    <w:rsid w:val="009B70AA"/>
    <w:rsid w:val="009B73FE"/>
    <w:rsid w:val="009B7739"/>
    <w:rsid w:val="009C0C42"/>
    <w:rsid w:val="009C1A3D"/>
    <w:rsid w:val="009C1CB1"/>
    <w:rsid w:val="009C2069"/>
    <w:rsid w:val="009C2148"/>
    <w:rsid w:val="009C3E26"/>
    <w:rsid w:val="009C56E0"/>
    <w:rsid w:val="009C5CBB"/>
    <w:rsid w:val="009C5E77"/>
    <w:rsid w:val="009C6E3B"/>
    <w:rsid w:val="009C7A7E"/>
    <w:rsid w:val="009D02E8"/>
    <w:rsid w:val="009D16DF"/>
    <w:rsid w:val="009D2E44"/>
    <w:rsid w:val="009D35E5"/>
    <w:rsid w:val="009D41E4"/>
    <w:rsid w:val="009D4336"/>
    <w:rsid w:val="009D51D0"/>
    <w:rsid w:val="009D590C"/>
    <w:rsid w:val="009D6231"/>
    <w:rsid w:val="009D63D8"/>
    <w:rsid w:val="009D70A4"/>
    <w:rsid w:val="009D7A52"/>
    <w:rsid w:val="009D7B14"/>
    <w:rsid w:val="009D7D6E"/>
    <w:rsid w:val="009E08D1"/>
    <w:rsid w:val="009E0FB8"/>
    <w:rsid w:val="009E0FF3"/>
    <w:rsid w:val="009E1B95"/>
    <w:rsid w:val="009E2092"/>
    <w:rsid w:val="009E23AB"/>
    <w:rsid w:val="009E2AC3"/>
    <w:rsid w:val="009E496F"/>
    <w:rsid w:val="009E4B0D"/>
    <w:rsid w:val="009E5250"/>
    <w:rsid w:val="009E56D0"/>
    <w:rsid w:val="009E5C83"/>
    <w:rsid w:val="009E5F72"/>
    <w:rsid w:val="009E61BC"/>
    <w:rsid w:val="009E6B04"/>
    <w:rsid w:val="009E7A69"/>
    <w:rsid w:val="009E7F92"/>
    <w:rsid w:val="009F02A3"/>
    <w:rsid w:val="009F03E8"/>
    <w:rsid w:val="009F112F"/>
    <w:rsid w:val="009F1134"/>
    <w:rsid w:val="009F1428"/>
    <w:rsid w:val="009F2778"/>
    <w:rsid w:val="009F2F27"/>
    <w:rsid w:val="009F34AA"/>
    <w:rsid w:val="009F3761"/>
    <w:rsid w:val="009F5DF5"/>
    <w:rsid w:val="009F63B1"/>
    <w:rsid w:val="009F64ED"/>
    <w:rsid w:val="009F6BCB"/>
    <w:rsid w:val="009F6F85"/>
    <w:rsid w:val="009F7B78"/>
    <w:rsid w:val="00A0057A"/>
    <w:rsid w:val="00A005CA"/>
    <w:rsid w:val="00A007BB"/>
    <w:rsid w:val="00A00800"/>
    <w:rsid w:val="00A01203"/>
    <w:rsid w:val="00A02C98"/>
    <w:rsid w:val="00A02FA1"/>
    <w:rsid w:val="00A0435A"/>
    <w:rsid w:val="00A0487E"/>
    <w:rsid w:val="00A04B83"/>
    <w:rsid w:val="00A04CCE"/>
    <w:rsid w:val="00A05086"/>
    <w:rsid w:val="00A07421"/>
    <w:rsid w:val="00A0776B"/>
    <w:rsid w:val="00A07D79"/>
    <w:rsid w:val="00A10FB9"/>
    <w:rsid w:val="00A11421"/>
    <w:rsid w:val="00A11F9F"/>
    <w:rsid w:val="00A11FD8"/>
    <w:rsid w:val="00A12437"/>
    <w:rsid w:val="00A124AE"/>
    <w:rsid w:val="00A1389F"/>
    <w:rsid w:val="00A14173"/>
    <w:rsid w:val="00A14996"/>
    <w:rsid w:val="00A1525F"/>
    <w:rsid w:val="00A157B1"/>
    <w:rsid w:val="00A163BC"/>
    <w:rsid w:val="00A20803"/>
    <w:rsid w:val="00A20832"/>
    <w:rsid w:val="00A20FF1"/>
    <w:rsid w:val="00A21A53"/>
    <w:rsid w:val="00A22229"/>
    <w:rsid w:val="00A24442"/>
    <w:rsid w:val="00A249CF"/>
    <w:rsid w:val="00A252B9"/>
    <w:rsid w:val="00A25C73"/>
    <w:rsid w:val="00A25DA1"/>
    <w:rsid w:val="00A26708"/>
    <w:rsid w:val="00A269B8"/>
    <w:rsid w:val="00A27D88"/>
    <w:rsid w:val="00A30295"/>
    <w:rsid w:val="00A30330"/>
    <w:rsid w:val="00A3064B"/>
    <w:rsid w:val="00A30B33"/>
    <w:rsid w:val="00A313B5"/>
    <w:rsid w:val="00A31FCB"/>
    <w:rsid w:val="00A32577"/>
    <w:rsid w:val="00A32AE3"/>
    <w:rsid w:val="00A330BB"/>
    <w:rsid w:val="00A3444D"/>
    <w:rsid w:val="00A34ACD"/>
    <w:rsid w:val="00A35EC8"/>
    <w:rsid w:val="00A37239"/>
    <w:rsid w:val="00A37E31"/>
    <w:rsid w:val="00A40205"/>
    <w:rsid w:val="00A41208"/>
    <w:rsid w:val="00A422DC"/>
    <w:rsid w:val="00A4248C"/>
    <w:rsid w:val="00A4251E"/>
    <w:rsid w:val="00A42A13"/>
    <w:rsid w:val="00A42E99"/>
    <w:rsid w:val="00A42FDE"/>
    <w:rsid w:val="00A4333C"/>
    <w:rsid w:val="00A44882"/>
    <w:rsid w:val="00A45125"/>
    <w:rsid w:val="00A45DB2"/>
    <w:rsid w:val="00A46720"/>
    <w:rsid w:val="00A50EB7"/>
    <w:rsid w:val="00A51028"/>
    <w:rsid w:val="00A513A9"/>
    <w:rsid w:val="00A52F4F"/>
    <w:rsid w:val="00A53D12"/>
    <w:rsid w:val="00A5437F"/>
    <w:rsid w:val="00A54715"/>
    <w:rsid w:val="00A55318"/>
    <w:rsid w:val="00A5679F"/>
    <w:rsid w:val="00A56B1C"/>
    <w:rsid w:val="00A57AB4"/>
    <w:rsid w:val="00A600CB"/>
    <w:rsid w:val="00A604A2"/>
    <w:rsid w:val="00A6061C"/>
    <w:rsid w:val="00A6087A"/>
    <w:rsid w:val="00A60925"/>
    <w:rsid w:val="00A6114A"/>
    <w:rsid w:val="00A61592"/>
    <w:rsid w:val="00A61A5E"/>
    <w:rsid w:val="00A61B79"/>
    <w:rsid w:val="00A6269C"/>
    <w:rsid w:val="00A62D44"/>
    <w:rsid w:val="00A63A58"/>
    <w:rsid w:val="00A640AF"/>
    <w:rsid w:val="00A64931"/>
    <w:rsid w:val="00A64ED4"/>
    <w:rsid w:val="00A6575E"/>
    <w:rsid w:val="00A659F7"/>
    <w:rsid w:val="00A6671F"/>
    <w:rsid w:val="00A67263"/>
    <w:rsid w:val="00A70490"/>
    <w:rsid w:val="00A7161C"/>
    <w:rsid w:val="00A726D8"/>
    <w:rsid w:val="00A729D7"/>
    <w:rsid w:val="00A72C2F"/>
    <w:rsid w:val="00A72F78"/>
    <w:rsid w:val="00A74164"/>
    <w:rsid w:val="00A74E7B"/>
    <w:rsid w:val="00A77AA3"/>
    <w:rsid w:val="00A8159C"/>
    <w:rsid w:val="00A8195F"/>
    <w:rsid w:val="00A8236D"/>
    <w:rsid w:val="00A83851"/>
    <w:rsid w:val="00A83B04"/>
    <w:rsid w:val="00A854EB"/>
    <w:rsid w:val="00A85513"/>
    <w:rsid w:val="00A86E78"/>
    <w:rsid w:val="00A872E5"/>
    <w:rsid w:val="00A901F5"/>
    <w:rsid w:val="00A90FAB"/>
    <w:rsid w:val="00A91406"/>
    <w:rsid w:val="00A940E3"/>
    <w:rsid w:val="00A94FA9"/>
    <w:rsid w:val="00A950E0"/>
    <w:rsid w:val="00A95E1B"/>
    <w:rsid w:val="00A963D2"/>
    <w:rsid w:val="00A96E65"/>
    <w:rsid w:val="00A96ECE"/>
    <w:rsid w:val="00A97C72"/>
    <w:rsid w:val="00AA009D"/>
    <w:rsid w:val="00AA15D2"/>
    <w:rsid w:val="00AA1A85"/>
    <w:rsid w:val="00AA2223"/>
    <w:rsid w:val="00AA265B"/>
    <w:rsid w:val="00AA272D"/>
    <w:rsid w:val="00AA310B"/>
    <w:rsid w:val="00AA3836"/>
    <w:rsid w:val="00AA4C52"/>
    <w:rsid w:val="00AA5A90"/>
    <w:rsid w:val="00AA63D4"/>
    <w:rsid w:val="00AA71EF"/>
    <w:rsid w:val="00AA7C25"/>
    <w:rsid w:val="00AB06E8"/>
    <w:rsid w:val="00AB1A4F"/>
    <w:rsid w:val="00AB1CD3"/>
    <w:rsid w:val="00AB1F33"/>
    <w:rsid w:val="00AB352F"/>
    <w:rsid w:val="00AB358F"/>
    <w:rsid w:val="00AB3EB6"/>
    <w:rsid w:val="00AB4719"/>
    <w:rsid w:val="00AB4927"/>
    <w:rsid w:val="00AB493F"/>
    <w:rsid w:val="00AB5166"/>
    <w:rsid w:val="00AB5439"/>
    <w:rsid w:val="00AB5813"/>
    <w:rsid w:val="00AB77D1"/>
    <w:rsid w:val="00AC031E"/>
    <w:rsid w:val="00AC15C6"/>
    <w:rsid w:val="00AC192C"/>
    <w:rsid w:val="00AC274B"/>
    <w:rsid w:val="00AC4764"/>
    <w:rsid w:val="00AC56AA"/>
    <w:rsid w:val="00AC57EC"/>
    <w:rsid w:val="00AC67E7"/>
    <w:rsid w:val="00AC6D36"/>
    <w:rsid w:val="00AC7C49"/>
    <w:rsid w:val="00AD0759"/>
    <w:rsid w:val="00AD0817"/>
    <w:rsid w:val="00AD0C17"/>
    <w:rsid w:val="00AD0CBA"/>
    <w:rsid w:val="00AD0CF7"/>
    <w:rsid w:val="00AD132E"/>
    <w:rsid w:val="00AD26E2"/>
    <w:rsid w:val="00AD270F"/>
    <w:rsid w:val="00AD39B3"/>
    <w:rsid w:val="00AD5A0C"/>
    <w:rsid w:val="00AD73E4"/>
    <w:rsid w:val="00AD784C"/>
    <w:rsid w:val="00AE126A"/>
    <w:rsid w:val="00AE158E"/>
    <w:rsid w:val="00AE1BAE"/>
    <w:rsid w:val="00AE3005"/>
    <w:rsid w:val="00AE3113"/>
    <w:rsid w:val="00AE3BD5"/>
    <w:rsid w:val="00AE4EF7"/>
    <w:rsid w:val="00AE507F"/>
    <w:rsid w:val="00AE59A0"/>
    <w:rsid w:val="00AE5B90"/>
    <w:rsid w:val="00AE66E7"/>
    <w:rsid w:val="00AE7145"/>
    <w:rsid w:val="00AF0091"/>
    <w:rsid w:val="00AF0C57"/>
    <w:rsid w:val="00AF10FD"/>
    <w:rsid w:val="00AF12E7"/>
    <w:rsid w:val="00AF1CE7"/>
    <w:rsid w:val="00AF26F3"/>
    <w:rsid w:val="00AF3AC7"/>
    <w:rsid w:val="00AF46C1"/>
    <w:rsid w:val="00AF49FA"/>
    <w:rsid w:val="00AF4AB1"/>
    <w:rsid w:val="00AF58ED"/>
    <w:rsid w:val="00AF5F04"/>
    <w:rsid w:val="00AF643F"/>
    <w:rsid w:val="00AF76C8"/>
    <w:rsid w:val="00AF7CA9"/>
    <w:rsid w:val="00B00456"/>
    <w:rsid w:val="00B00672"/>
    <w:rsid w:val="00B00C22"/>
    <w:rsid w:val="00B01B4D"/>
    <w:rsid w:val="00B02A10"/>
    <w:rsid w:val="00B033CC"/>
    <w:rsid w:val="00B0399D"/>
    <w:rsid w:val="00B04489"/>
    <w:rsid w:val="00B044CC"/>
    <w:rsid w:val="00B050F7"/>
    <w:rsid w:val="00B06571"/>
    <w:rsid w:val="00B06749"/>
    <w:rsid w:val="00B068BA"/>
    <w:rsid w:val="00B06E0E"/>
    <w:rsid w:val="00B07217"/>
    <w:rsid w:val="00B07984"/>
    <w:rsid w:val="00B07C62"/>
    <w:rsid w:val="00B11B28"/>
    <w:rsid w:val="00B11F3C"/>
    <w:rsid w:val="00B1261A"/>
    <w:rsid w:val="00B13851"/>
    <w:rsid w:val="00B13B1C"/>
    <w:rsid w:val="00B14B5F"/>
    <w:rsid w:val="00B156FE"/>
    <w:rsid w:val="00B200D4"/>
    <w:rsid w:val="00B21316"/>
    <w:rsid w:val="00B21F90"/>
    <w:rsid w:val="00B22291"/>
    <w:rsid w:val="00B23397"/>
    <w:rsid w:val="00B23F9A"/>
    <w:rsid w:val="00B2417B"/>
    <w:rsid w:val="00B24E6F"/>
    <w:rsid w:val="00B26CB5"/>
    <w:rsid w:val="00B2716D"/>
    <w:rsid w:val="00B2752E"/>
    <w:rsid w:val="00B307CC"/>
    <w:rsid w:val="00B3183C"/>
    <w:rsid w:val="00B326B7"/>
    <w:rsid w:val="00B3318A"/>
    <w:rsid w:val="00B33634"/>
    <w:rsid w:val="00B336A7"/>
    <w:rsid w:val="00B33950"/>
    <w:rsid w:val="00B35569"/>
    <w:rsid w:val="00B3588E"/>
    <w:rsid w:val="00B35BFF"/>
    <w:rsid w:val="00B40D4F"/>
    <w:rsid w:val="00B4198F"/>
    <w:rsid w:val="00B41F3D"/>
    <w:rsid w:val="00B422B9"/>
    <w:rsid w:val="00B42E51"/>
    <w:rsid w:val="00B431E8"/>
    <w:rsid w:val="00B439A8"/>
    <w:rsid w:val="00B4475E"/>
    <w:rsid w:val="00B45141"/>
    <w:rsid w:val="00B45953"/>
    <w:rsid w:val="00B45B97"/>
    <w:rsid w:val="00B504EB"/>
    <w:rsid w:val="00B5052D"/>
    <w:rsid w:val="00B5054D"/>
    <w:rsid w:val="00B5117A"/>
    <w:rsid w:val="00B519CD"/>
    <w:rsid w:val="00B5273A"/>
    <w:rsid w:val="00B534D3"/>
    <w:rsid w:val="00B53624"/>
    <w:rsid w:val="00B53A55"/>
    <w:rsid w:val="00B54181"/>
    <w:rsid w:val="00B543C0"/>
    <w:rsid w:val="00B55112"/>
    <w:rsid w:val="00B57329"/>
    <w:rsid w:val="00B60E61"/>
    <w:rsid w:val="00B61D25"/>
    <w:rsid w:val="00B620CA"/>
    <w:rsid w:val="00B62758"/>
    <w:rsid w:val="00B62B50"/>
    <w:rsid w:val="00B62F06"/>
    <w:rsid w:val="00B635B7"/>
    <w:rsid w:val="00B63AE8"/>
    <w:rsid w:val="00B64E57"/>
    <w:rsid w:val="00B65950"/>
    <w:rsid w:val="00B66D83"/>
    <w:rsid w:val="00B672C0"/>
    <w:rsid w:val="00B676FD"/>
    <w:rsid w:val="00B678B6"/>
    <w:rsid w:val="00B67CC6"/>
    <w:rsid w:val="00B7007F"/>
    <w:rsid w:val="00B706E8"/>
    <w:rsid w:val="00B70934"/>
    <w:rsid w:val="00B71154"/>
    <w:rsid w:val="00B7185F"/>
    <w:rsid w:val="00B72ABB"/>
    <w:rsid w:val="00B72E12"/>
    <w:rsid w:val="00B750E4"/>
    <w:rsid w:val="00B75646"/>
    <w:rsid w:val="00B7629E"/>
    <w:rsid w:val="00B7661E"/>
    <w:rsid w:val="00B767C0"/>
    <w:rsid w:val="00B81142"/>
    <w:rsid w:val="00B82B0C"/>
    <w:rsid w:val="00B8334E"/>
    <w:rsid w:val="00B8386E"/>
    <w:rsid w:val="00B83F1E"/>
    <w:rsid w:val="00B84518"/>
    <w:rsid w:val="00B84B2E"/>
    <w:rsid w:val="00B85419"/>
    <w:rsid w:val="00B858B9"/>
    <w:rsid w:val="00B87E26"/>
    <w:rsid w:val="00B90729"/>
    <w:rsid w:val="00B907DA"/>
    <w:rsid w:val="00B91F5E"/>
    <w:rsid w:val="00B91FFE"/>
    <w:rsid w:val="00B92589"/>
    <w:rsid w:val="00B929B5"/>
    <w:rsid w:val="00B950BC"/>
    <w:rsid w:val="00B95AB9"/>
    <w:rsid w:val="00B9714C"/>
    <w:rsid w:val="00BA1C30"/>
    <w:rsid w:val="00BA1CB9"/>
    <w:rsid w:val="00BA2413"/>
    <w:rsid w:val="00BA29AD"/>
    <w:rsid w:val="00BA33CF"/>
    <w:rsid w:val="00BA3B5F"/>
    <w:rsid w:val="00BA3F8D"/>
    <w:rsid w:val="00BA4953"/>
    <w:rsid w:val="00BA4F37"/>
    <w:rsid w:val="00BA6075"/>
    <w:rsid w:val="00BA6EBE"/>
    <w:rsid w:val="00BB257E"/>
    <w:rsid w:val="00BB412C"/>
    <w:rsid w:val="00BB44AF"/>
    <w:rsid w:val="00BB451D"/>
    <w:rsid w:val="00BB60A0"/>
    <w:rsid w:val="00BB7A10"/>
    <w:rsid w:val="00BC073E"/>
    <w:rsid w:val="00BC0908"/>
    <w:rsid w:val="00BC125C"/>
    <w:rsid w:val="00BC4B48"/>
    <w:rsid w:val="00BC5193"/>
    <w:rsid w:val="00BC55E9"/>
    <w:rsid w:val="00BC60BE"/>
    <w:rsid w:val="00BC62D1"/>
    <w:rsid w:val="00BC693F"/>
    <w:rsid w:val="00BC7086"/>
    <w:rsid w:val="00BC7468"/>
    <w:rsid w:val="00BC77B9"/>
    <w:rsid w:val="00BC7D4F"/>
    <w:rsid w:val="00BC7ED7"/>
    <w:rsid w:val="00BD0032"/>
    <w:rsid w:val="00BD00C5"/>
    <w:rsid w:val="00BD00FD"/>
    <w:rsid w:val="00BD08DB"/>
    <w:rsid w:val="00BD2850"/>
    <w:rsid w:val="00BD3D11"/>
    <w:rsid w:val="00BD3F42"/>
    <w:rsid w:val="00BD44F6"/>
    <w:rsid w:val="00BD4578"/>
    <w:rsid w:val="00BD5CCD"/>
    <w:rsid w:val="00BD6049"/>
    <w:rsid w:val="00BD64B3"/>
    <w:rsid w:val="00BD7F0E"/>
    <w:rsid w:val="00BE0166"/>
    <w:rsid w:val="00BE025F"/>
    <w:rsid w:val="00BE0969"/>
    <w:rsid w:val="00BE14CD"/>
    <w:rsid w:val="00BE28D2"/>
    <w:rsid w:val="00BE2F76"/>
    <w:rsid w:val="00BE4A64"/>
    <w:rsid w:val="00BE5E43"/>
    <w:rsid w:val="00BE5E64"/>
    <w:rsid w:val="00BE6084"/>
    <w:rsid w:val="00BE6DB7"/>
    <w:rsid w:val="00BF10BE"/>
    <w:rsid w:val="00BF557D"/>
    <w:rsid w:val="00BF5AE1"/>
    <w:rsid w:val="00BF78F0"/>
    <w:rsid w:val="00BF7F58"/>
    <w:rsid w:val="00C00D79"/>
    <w:rsid w:val="00C01381"/>
    <w:rsid w:val="00C01AB1"/>
    <w:rsid w:val="00C026A0"/>
    <w:rsid w:val="00C03E0B"/>
    <w:rsid w:val="00C03EA4"/>
    <w:rsid w:val="00C04DEB"/>
    <w:rsid w:val="00C04F42"/>
    <w:rsid w:val="00C06137"/>
    <w:rsid w:val="00C06398"/>
    <w:rsid w:val="00C06929"/>
    <w:rsid w:val="00C06E25"/>
    <w:rsid w:val="00C079B8"/>
    <w:rsid w:val="00C07AAA"/>
    <w:rsid w:val="00C10037"/>
    <w:rsid w:val="00C10E90"/>
    <w:rsid w:val="00C113FF"/>
    <w:rsid w:val="00C12322"/>
    <w:rsid w:val="00C123EA"/>
    <w:rsid w:val="00C127DE"/>
    <w:rsid w:val="00C12A49"/>
    <w:rsid w:val="00C12D4A"/>
    <w:rsid w:val="00C133EE"/>
    <w:rsid w:val="00C13DB0"/>
    <w:rsid w:val="00C14284"/>
    <w:rsid w:val="00C149D0"/>
    <w:rsid w:val="00C14C12"/>
    <w:rsid w:val="00C16A2C"/>
    <w:rsid w:val="00C17625"/>
    <w:rsid w:val="00C17F7D"/>
    <w:rsid w:val="00C21822"/>
    <w:rsid w:val="00C230B9"/>
    <w:rsid w:val="00C231A0"/>
    <w:rsid w:val="00C26588"/>
    <w:rsid w:val="00C2698A"/>
    <w:rsid w:val="00C26F7A"/>
    <w:rsid w:val="00C2790B"/>
    <w:rsid w:val="00C27AC9"/>
    <w:rsid w:val="00C27DE9"/>
    <w:rsid w:val="00C311F7"/>
    <w:rsid w:val="00C31F97"/>
    <w:rsid w:val="00C3207E"/>
    <w:rsid w:val="00C32223"/>
    <w:rsid w:val="00C32989"/>
    <w:rsid w:val="00C33318"/>
    <w:rsid w:val="00C33388"/>
    <w:rsid w:val="00C33CE0"/>
    <w:rsid w:val="00C33EE9"/>
    <w:rsid w:val="00C34AE6"/>
    <w:rsid w:val="00C35484"/>
    <w:rsid w:val="00C35517"/>
    <w:rsid w:val="00C365A5"/>
    <w:rsid w:val="00C3707F"/>
    <w:rsid w:val="00C4152C"/>
    <w:rsid w:val="00C4173A"/>
    <w:rsid w:val="00C42CA2"/>
    <w:rsid w:val="00C4498C"/>
    <w:rsid w:val="00C453BE"/>
    <w:rsid w:val="00C4700E"/>
    <w:rsid w:val="00C47AC1"/>
    <w:rsid w:val="00C5019C"/>
    <w:rsid w:val="00C50DED"/>
    <w:rsid w:val="00C517BD"/>
    <w:rsid w:val="00C52217"/>
    <w:rsid w:val="00C5226D"/>
    <w:rsid w:val="00C52436"/>
    <w:rsid w:val="00C52882"/>
    <w:rsid w:val="00C542E0"/>
    <w:rsid w:val="00C54C5A"/>
    <w:rsid w:val="00C55CB7"/>
    <w:rsid w:val="00C602FF"/>
    <w:rsid w:val="00C60D86"/>
    <w:rsid w:val="00C61174"/>
    <w:rsid w:val="00C6148F"/>
    <w:rsid w:val="00C621B1"/>
    <w:rsid w:val="00C62522"/>
    <w:rsid w:val="00C62F7A"/>
    <w:rsid w:val="00C63B9C"/>
    <w:rsid w:val="00C63FC5"/>
    <w:rsid w:val="00C6531F"/>
    <w:rsid w:val="00C65B14"/>
    <w:rsid w:val="00C66739"/>
    <w:rsid w:val="00C6682F"/>
    <w:rsid w:val="00C66B0B"/>
    <w:rsid w:val="00C66F88"/>
    <w:rsid w:val="00C6713A"/>
    <w:rsid w:val="00C67BF4"/>
    <w:rsid w:val="00C67E15"/>
    <w:rsid w:val="00C67E9B"/>
    <w:rsid w:val="00C67EFF"/>
    <w:rsid w:val="00C70364"/>
    <w:rsid w:val="00C71951"/>
    <w:rsid w:val="00C72607"/>
    <w:rsid w:val="00C7275E"/>
    <w:rsid w:val="00C7391D"/>
    <w:rsid w:val="00C73F1F"/>
    <w:rsid w:val="00C74C5D"/>
    <w:rsid w:val="00C74C82"/>
    <w:rsid w:val="00C76B47"/>
    <w:rsid w:val="00C77857"/>
    <w:rsid w:val="00C81765"/>
    <w:rsid w:val="00C82227"/>
    <w:rsid w:val="00C82419"/>
    <w:rsid w:val="00C82C8F"/>
    <w:rsid w:val="00C8497A"/>
    <w:rsid w:val="00C863C4"/>
    <w:rsid w:val="00C867FA"/>
    <w:rsid w:val="00C90A04"/>
    <w:rsid w:val="00C90D66"/>
    <w:rsid w:val="00C91230"/>
    <w:rsid w:val="00C920EA"/>
    <w:rsid w:val="00C93C3E"/>
    <w:rsid w:val="00C9494C"/>
    <w:rsid w:val="00C949D5"/>
    <w:rsid w:val="00C94AC2"/>
    <w:rsid w:val="00C94ADF"/>
    <w:rsid w:val="00C95E01"/>
    <w:rsid w:val="00C97802"/>
    <w:rsid w:val="00CA12E3"/>
    <w:rsid w:val="00CA1476"/>
    <w:rsid w:val="00CA1B38"/>
    <w:rsid w:val="00CA28B6"/>
    <w:rsid w:val="00CA2C75"/>
    <w:rsid w:val="00CA5351"/>
    <w:rsid w:val="00CA59EF"/>
    <w:rsid w:val="00CA6611"/>
    <w:rsid w:val="00CA6AE6"/>
    <w:rsid w:val="00CA6BD2"/>
    <w:rsid w:val="00CA6DC3"/>
    <w:rsid w:val="00CA782F"/>
    <w:rsid w:val="00CA78B3"/>
    <w:rsid w:val="00CB011F"/>
    <w:rsid w:val="00CB0609"/>
    <w:rsid w:val="00CB0865"/>
    <w:rsid w:val="00CB187B"/>
    <w:rsid w:val="00CB1F52"/>
    <w:rsid w:val="00CB2548"/>
    <w:rsid w:val="00CB2835"/>
    <w:rsid w:val="00CB2E6E"/>
    <w:rsid w:val="00CB3285"/>
    <w:rsid w:val="00CB4500"/>
    <w:rsid w:val="00CB4905"/>
    <w:rsid w:val="00CB72C0"/>
    <w:rsid w:val="00CB7949"/>
    <w:rsid w:val="00CC0C72"/>
    <w:rsid w:val="00CC19D3"/>
    <w:rsid w:val="00CC2BFD"/>
    <w:rsid w:val="00CC3BAC"/>
    <w:rsid w:val="00CC450D"/>
    <w:rsid w:val="00CC6BBC"/>
    <w:rsid w:val="00CD0D86"/>
    <w:rsid w:val="00CD1A9A"/>
    <w:rsid w:val="00CD3476"/>
    <w:rsid w:val="00CD38BB"/>
    <w:rsid w:val="00CD57AC"/>
    <w:rsid w:val="00CD64DF"/>
    <w:rsid w:val="00CD6BB6"/>
    <w:rsid w:val="00CD71F1"/>
    <w:rsid w:val="00CE1830"/>
    <w:rsid w:val="00CE1979"/>
    <w:rsid w:val="00CE225F"/>
    <w:rsid w:val="00CE261C"/>
    <w:rsid w:val="00CE2C8E"/>
    <w:rsid w:val="00CE38C7"/>
    <w:rsid w:val="00CE6105"/>
    <w:rsid w:val="00CE64BB"/>
    <w:rsid w:val="00CF1957"/>
    <w:rsid w:val="00CF1E8A"/>
    <w:rsid w:val="00CF2F50"/>
    <w:rsid w:val="00CF40B5"/>
    <w:rsid w:val="00CF4148"/>
    <w:rsid w:val="00CF5F8B"/>
    <w:rsid w:val="00CF6198"/>
    <w:rsid w:val="00CF6594"/>
    <w:rsid w:val="00CF65F8"/>
    <w:rsid w:val="00D00C5B"/>
    <w:rsid w:val="00D01B2A"/>
    <w:rsid w:val="00D020B3"/>
    <w:rsid w:val="00D02919"/>
    <w:rsid w:val="00D04C61"/>
    <w:rsid w:val="00D05B8D"/>
    <w:rsid w:val="00D05B9B"/>
    <w:rsid w:val="00D065A2"/>
    <w:rsid w:val="00D0740D"/>
    <w:rsid w:val="00D074DF"/>
    <w:rsid w:val="00D079AA"/>
    <w:rsid w:val="00D07F00"/>
    <w:rsid w:val="00D1130F"/>
    <w:rsid w:val="00D1278E"/>
    <w:rsid w:val="00D13A94"/>
    <w:rsid w:val="00D15DA9"/>
    <w:rsid w:val="00D15F39"/>
    <w:rsid w:val="00D167BE"/>
    <w:rsid w:val="00D17014"/>
    <w:rsid w:val="00D17817"/>
    <w:rsid w:val="00D17B72"/>
    <w:rsid w:val="00D2044B"/>
    <w:rsid w:val="00D2057B"/>
    <w:rsid w:val="00D2121A"/>
    <w:rsid w:val="00D212F6"/>
    <w:rsid w:val="00D219F8"/>
    <w:rsid w:val="00D22A16"/>
    <w:rsid w:val="00D245D9"/>
    <w:rsid w:val="00D25653"/>
    <w:rsid w:val="00D302A5"/>
    <w:rsid w:val="00D30A31"/>
    <w:rsid w:val="00D30D45"/>
    <w:rsid w:val="00D3185C"/>
    <w:rsid w:val="00D31866"/>
    <w:rsid w:val="00D3205F"/>
    <w:rsid w:val="00D3318E"/>
    <w:rsid w:val="00D33885"/>
    <w:rsid w:val="00D33E72"/>
    <w:rsid w:val="00D343D3"/>
    <w:rsid w:val="00D34A62"/>
    <w:rsid w:val="00D3505A"/>
    <w:rsid w:val="00D3541B"/>
    <w:rsid w:val="00D35BD6"/>
    <w:rsid w:val="00D361B5"/>
    <w:rsid w:val="00D36C57"/>
    <w:rsid w:val="00D37E1A"/>
    <w:rsid w:val="00D402DB"/>
    <w:rsid w:val="00D40F4F"/>
    <w:rsid w:val="00D411A2"/>
    <w:rsid w:val="00D43066"/>
    <w:rsid w:val="00D439C6"/>
    <w:rsid w:val="00D44DCD"/>
    <w:rsid w:val="00D45707"/>
    <w:rsid w:val="00D4606D"/>
    <w:rsid w:val="00D461D9"/>
    <w:rsid w:val="00D46AFD"/>
    <w:rsid w:val="00D478A4"/>
    <w:rsid w:val="00D478F5"/>
    <w:rsid w:val="00D47CE1"/>
    <w:rsid w:val="00D502CF"/>
    <w:rsid w:val="00D50979"/>
    <w:rsid w:val="00D50B9C"/>
    <w:rsid w:val="00D51D27"/>
    <w:rsid w:val="00D523C7"/>
    <w:rsid w:val="00D52D73"/>
    <w:rsid w:val="00D52E58"/>
    <w:rsid w:val="00D534FA"/>
    <w:rsid w:val="00D53A6E"/>
    <w:rsid w:val="00D5465B"/>
    <w:rsid w:val="00D556DB"/>
    <w:rsid w:val="00D565F1"/>
    <w:rsid w:val="00D56738"/>
    <w:rsid w:val="00D56B20"/>
    <w:rsid w:val="00D578B3"/>
    <w:rsid w:val="00D603BE"/>
    <w:rsid w:val="00D618F4"/>
    <w:rsid w:val="00D620CC"/>
    <w:rsid w:val="00D62899"/>
    <w:rsid w:val="00D633CF"/>
    <w:rsid w:val="00D63B50"/>
    <w:rsid w:val="00D70AAD"/>
    <w:rsid w:val="00D714CC"/>
    <w:rsid w:val="00D734AE"/>
    <w:rsid w:val="00D73672"/>
    <w:rsid w:val="00D73B9F"/>
    <w:rsid w:val="00D7536E"/>
    <w:rsid w:val="00D75EA7"/>
    <w:rsid w:val="00D767EA"/>
    <w:rsid w:val="00D77DBC"/>
    <w:rsid w:val="00D80130"/>
    <w:rsid w:val="00D80F39"/>
    <w:rsid w:val="00D81ADF"/>
    <w:rsid w:val="00D81F21"/>
    <w:rsid w:val="00D820B4"/>
    <w:rsid w:val="00D826F4"/>
    <w:rsid w:val="00D8423D"/>
    <w:rsid w:val="00D84658"/>
    <w:rsid w:val="00D86074"/>
    <w:rsid w:val="00D8612F"/>
    <w:rsid w:val="00D864F2"/>
    <w:rsid w:val="00D871E2"/>
    <w:rsid w:val="00D9000A"/>
    <w:rsid w:val="00D90293"/>
    <w:rsid w:val="00D90713"/>
    <w:rsid w:val="00D92462"/>
    <w:rsid w:val="00D92652"/>
    <w:rsid w:val="00D9429C"/>
    <w:rsid w:val="00D943F8"/>
    <w:rsid w:val="00D94E60"/>
    <w:rsid w:val="00D95470"/>
    <w:rsid w:val="00D96548"/>
    <w:rsid w:val="00D96B55"/>
    <w:rsid w:val="00D96E79"/>
    <w:rsid w:val="00D9717F"/>
    <w:rsid w:val="00DA2619"/>
    <w:rsid w:val="00DA2CAC"/>
    <w:rsid w:val="00DA2E57"/>
    <w:rsid w:val="00DA3F26"/>
    <w:rsid w:val="00DA4239"/>
    <w:rsid w:val="00DA57C7"/>
    <w:rsid w:val="00DA59B7"/>
    <w:rsid w:val="00DA605C"/>
    <w:rsid w:val="00DA61E8"/>
    <w:rsid w:val="00DA65DE"/>
    <w:rsid w:val="00DA6D54"/>
    <w:rsid w:val="00DA77EA"/>
    <w:rsid w:val="00DA7B6D"/>
    <w:rsid w:val="00DA7CD0"/>
    <w:rsid w:val="00DB0B61"/>
    <w:rsid w:val="00DB1474"/>
    <w:rsid w:val="00DB2962"/>
    <w:rsid w:val="00DB3218"/>
    <w:rsid w:val="00DB4A48"/>
    <w:rsid w:val="00DB52FB"/>
    <w:rsid w:val="00DB7C80"/>
    <w:rsid w:val="00DC013B"/>
    <w:rsid w:val="00DC03EF"/>
    <w:rsid w:val="00DC090B"/>
    <w:rsid w:val="00DC1679"/>
    <w:rsid w:val="00DC1C37"/>
    <w:rsid w:val="00DC1F66"/>
    <w:rsid w:val="00DC219B"/>
    <w:rsid w:val="00DC287A"/>
    <w:rsid w:val="00DC2CF1"/>
    <w:rsid w:val="00DC2D4C"/>
    <w:rsid w:val="00DC3A7C"/>
    <w:rsid w:val="00DC3B9F"/>
    <w:rsid w:val="00DC4FCF"/>
    <w:rsid w:val="00DC50E0"/>
    <w:rsid w:val="00DC56C6"/>
    <w:rsid w:val="00DC57D2"/>
    <w:rsid w:val="00DC6386"/>
    <w:rsid w:val="00DC69EE"/>
    <w:rsid w:val="00DC6B31"/>
    <w:rsid w:val="00DC6FE6"/>
    <w:rsid w:val="00DC7C56"/>
    <w:rsid w:val="00DD03B5"/>
    <w:rsid w:val="00DD1130"/>
    <w:rsid w:val="00DD1951"/>
    <w:rsid w:val="00DD2936"/>
    <w:rsid w:val="00DD2BCF"/>
    <w:rsid w:val="00DD487D"/>
    <w:rsid w:val="00DD4A0C"/>
    <w:rsid w:val="00DD4E83"/>
    <w:rsid w:val="00DD6628"/>
    <w:rsid w:val="00DD6945"/>
    <w:rsid w:val="00DD6F3F"/>
    <w:rsid w:val="00DE1D1E"/>
    <w:rsid w:val="00DE1E4C"/>
    <w:rsid w:val="00DE2D04"/>
    <w:rsid w:val="00DE3250"/>
    <w:rsid w:val="00DE51F0"/>
    <w:rsid w:val="00DE6028"/>
    <w:rsid w:val="00DE6C85"/>
    <w:rsid w:val="00DE70B4"/>
    <w:rsid w:val="00DE785E"/>
    <w:rsid w:val="00DE78A3"/>
    <w:rsid w:val="00DE796D"/>
    <w:rsid w:val="00DF1A71"/>
    <w:rsid w:val="00DF456B"/>
    <w:rsid w:val="00DF50FC"/>
    <w:rsid w:val="00DF68C7"/>
    <w:rsid w:val="00DF731A"/>
    <w:rsid w:val="00E001D9"/>
    <w:rsid w:val="00E00697"/>
    <w:rsid w:val="00E00F80"/>
    <w:rsid w:val="00E015BA"/>
    <w:rsid w:val="00E02344"/>
    <w:rsid w:val="00E02C3E"/>
    <w:rsid w:val="00E03187"/>
    <w:rsid w:val="00E03719"/>
    <w:rsid w:val="00E03A7B"/>
    <w:rsid w:val="00E04074"/>
    <w:rsid w:val="00E04D26"/>
    <w:rsid w:val="00E05306"/>
    <w:rsid w:val="00E06B75"/>
    <w:rsid w:val="00E06DA7"/>
    <w:rsid w:val="00E07540"/>
    <w:rsid w:val="00E07BE0"/>
    <w:rsid w:val="00E07CB3"/>
    <w:rsid w:val="00E1081D"/>
    <w:rsid w:val="00E11332"/>
    <w:rsid w:val="00E11352"/>
    <w:rsid w:val="00E11549"/>
    <w:rsid w:val="00E1520F"/>
    <w:rsid w:val="00E15BE4"/>
    <w:rsid w:val="00E170DC"/>
    <w:rsid w:val="00E1743D"/>
    <w:rsid w:val="00E17546"/>
    <w:rsid w:val="00E20021"/>
    <w:rsid w:val="00E203C4"/>
    <w:rsid w:val="00E20536"/>
    <w:rsid w:val="00E210B5"/>
    <w:rsid w:val="00E2235F"/>
    <w:rsid w:val="00E2396C"/>
    <w:rsid w:val="00E244AD"/>
    <w:rsid w:val="00E261B3"/>
    <w:rsid w:val="00E26818"/>
    <w:rsid w:val="00E27FFC"/>
    <w:rsid w:val="00E30596"/>
    <w:rsid w:val="00E30846"/>
    <w:rsid w:val="00E308A5"/>
    <w:rsid w:val="00E30B15"/>
    <w:rsid w:val="00E3234F"/>
    <w:rsid w:val="00E33237"/>
    <w:rsid w:val="00E33A34"/>
    <w:rsid w:val="00E34271"/>
    <w:rsid w:val="00E34D98"/>
    <w:rsid w:val="00E35C1B"/>
    <w:rsid w:val="00E35CB4"/>
    <w:rsid w:val="00E35D1B"/>
    <w:rsid w:val="00E36749"/>
    <w:rsid w:val="00E37071"/>
    <w:rsid w:val="00E37269"/>
    <w:rsid w:val="00E37272"/>
    <w:rsid w:val="00E37435"/>
    <w:rsid w:val="00E40181"/>
    <w:rsid w:val="00E41077"/>
    <w:rsid w:val="00E41C4C"/>
    <w:rsid w:val="00E42E24"/>
    <w:rsid w:val="00E43505"/>
    <w:rsid w:val="00E4381F"/>
    <w:rsid w:val="00E5106B"/>
    <w:rsid w:val="00E51475"/>
    <w:rsid w:val="00E51BCD"/>
    <w:rsid w:val="00E52EDB"/>
    <w:rsid w:val="00E53111"/>
    <w:rsid w:val="00E534A5"/>
    <w:rsid w:val="00E544CB"/>
    <w:rsid w:val="00E54950"/>
    <w:rsid w:val="00E550D2"/>
    <w:rsid w:val="00E55FB3"/>
    <w:rsid w:val="00E55FEB"/>
    <w:rsid w:val="00E56A01"/>
    <w:rsid w:val="00E60D06"/>
    <w:rsid w:val="00E60DB4"/>
    <w:rsid w:val="00E61923"/>
    <w:rsid w:val="00E629A1"/>
    <w:rsid w:val="00E63540"/>
    <w:rsid w:val="00E6354A"/>
    <w:rsid w:val="00E635FC"/>
    <w:rsid w:val="00E63764"/>
    <w:rsid w:val="00E63E36"/>
    <w:rsid w:val="00E64EE6"/>
    <w:rsid w:val="00E6587C"/>
    <w:rsid w:val="00E6794C"/>
    <w:rsid w:val="00E70C59"/>
    <w:rsid w:val="00E70E98"/>
    <w:rsid w:val="00E71070"/>
    <w:rsid w:val="00E71591"/>
    <w:rsid w:val="00E71CEB"/>
    <w:rsid w:val="00E72F3D"/>
    <w:rsid w:val="00E73D2C"/>
    <w:rsid w:val="00E7474F"/>
    <w:rsid w:val="00E7745E"/>
    <w:rsid w:val="00E774D3"/>
    <w:rsid w:val="00E77901"/>
    <w:rsid w:val="00E8081F"/>
    <w:rsid w:val="00E80DE3"/>
    <w:rsid w:val="00E81221"/>
    <w:rsid w:val="00E81F28"/>
    <w:rsid w:val="00E826C1"/>
    <w:rsid w:val="00E82C55"/>
    <w:rsid w:val="00E83C5E"/>
    <w:rsid w:val="00E8533A"/>
    <w:rsid w:val="00E85F17"/>
    <w:rsid w:val="00E87224"/>
    <w:rsid w:val="00E87521"/>
    <w:rsid w:val="00E8787E"/>
    <w:rsid w:val="00E87EC4"/>
    <w:rsid w:val="00E90EBA"/>
    <w:rsid w:val="00E91841"/>
    <w:rsid w:val="00E92AC3"/>
    <w:rsid w:val="00E931BB"/>
    <w:rsid w:val="00E931D4"/>
    <w:rsid w:val="00E93B3B"/>
    <w:rsid w:val="00E94425"/>
    <w:rsid w:val="00E9528D"/>
    <w:rsid w:val="00E9642B"/>
    <w:rsid w:val="00E9649D"/>
    <w:rsid w:val="00EA097D"/>
    <w:rsid w:val="00EA12E7"/>
    <w:rsid w:val="00EA1DFD"/>
    <w:rsid w:val="00EA20D4"/>
    <w:rsid w:val="00EA2F43"/>
    <w:rsid w:val="00EA2F6A"/>
    <w:rsid w:val="00EA3344"/>
    <w:rsid w:val="00EA4B38"/>
    <w:rsid w:val="00EA70F8"/>
    <w:rsid w:val="00EB00E0"/>
    <w:rsid w:val="00EB05D5"/>
    <w:rsid w:val="00EB0A2D"/>
    <w:rsid w:val="00EB1931"/>
    <w:rsid w:val="00EB2276"/>
    <w:rsid w:val="00EB295E"/>
    <w:rsid w:val="00EB3BC0"/>
    <w:rsid w:val="00EB3F72"/>
    <w:rsid w:val="00EB4359"/>
    <w:rsid w:val="00EB59FD"/>
    <w:rsid w:val="00EB5A4F"/>
    <w:rsid w:val="00EB5BFD"/>
    <w:rsid w:val="00EB62BA"/>
    <w:rsid w:val="00EB6444"/>
    <w:rsid w:val="00EB677B"/>
    <w:rsid w:val="00EB69D4"/>
    <w:rsid w:val="00EB74A7"/>
    <w:rsid w:val="00EB750A"/>
    <w:rsid w:val="00EC0225"/>
    <w:rsid w:val="00EC059F"/>
    <w:rsid w:val="00EC09D1"/>
    <w:rsid w:val="00EC0E50"/>
    <w:rsid w:val="00EC1F24"/>
    <w:rsid w:val="00EC20FF"/>
    <w:rsid w:val="00EC22F6"/>
    <w:rsid w:val="00EC4C34"/>
    <w:rsid w:val="00ED152F"/>
    <w:rsid w:val="00ED195F"/>
    <w:rsid w:val="00ED322F"/>
    <w:rsid w:val="00ED3F5C"/>
    <w:rsid w:val="00ED523A"/>
    <w:rsid w:val="00ED5587"/>
    <w:rsid w:val="00ED5B9B"/>
    <w:rsid w:val="00ED5EA6"/>
    <w:rsid w:val="00ED67B2"/>
    <w:rsid w:val="00ED6BAD"/>
    <w:rsid w:val="00ED7447"/>
    <w:rsid w:val="00EE00D6"/>
    <w:rsid w:val="00EE0F78"/>
    <w:rsid w:val="00EE11E7"/>
    <w:rsid w:val="00EE1488"/>
    <w:rsid w:val="00EE1730"/>
    <w:rsid w:val="00EE23F0"/>
    <w:rsid w:val="00EE29AD"/>
    <w:rsid w:val="00EE3E24"/>
    <w:rsid w:val="00EE413D"/>
    <w:rsid w:val="00EE4D5D"/>
    <w:rsid w:val="00EE5131"/>
    <w:rsid w:val="00EE59E1"/>
    <w:rsid w:val="00EE6AE6"/>
    <w:rsid w:val="00EF109B"/>
    <w:rsid w:val="00EF19D1"/>
    <w:rsid w:val="00EF201C"/>
    <w:rsid w:val="00EF2082"/>
    <w:rsid w:val="00EF2C72"/>
    <w:rsid w:val="00EF36AF"/>
    <w:rsid w:val="00EF3840"/>
    <w:rsid w:val="00EF421A"/>
    <w:rsid w:val="00EF5401"/>
    <w:rsid w:val="00EF5928"/>
    <w:rsid w:val="00EF59A3"/>
    <w:rsid w:val="00EF5F99"/>
    <w:rsid w:val="00EF6675"/>
    <w:rsid w:val="00EF74F1"/>
    <w:rsid w:val="00EF7616"/>
    <w:rsid w:val="00EF76A7"/>
    <w:rsid w:val="00F00143"/>
    <w:rsid w:val="00F0063D"/>
    <w:rsid w:val="00F00F9C"/>
    <w:rsid w:val="00F014E8"/>
    <w:rsid w:val="00F01ADB"/>
    <w:rsid w:val="00F01E5F"/>
    <w:rsid w:val="00F02396"/>
    <w:rsid w:val="00F024F3"/>
    <w:rsid w:val="00F0294B"/>
    <w:rsid w:val="00F029DC"/>
    <w:rsid w:val="00F02ABA"/>
    <w:rsid w:val="00F03701"/>
    <w:rsid w:val="00F03938"/>
    <w:rsid w:val="00F0437A"/>
    <w:rsid w:val="00F05943"/>
    <w:rsid w:val="00F065F0"/>
    <w:rsid w:val="00F06637"/>
    <w:rsid w:val="00F06D2C"/>
    <w:rsid w:val="00F0777F"/>
    <w:rsid w:val="00F101B8"/>
    <w:rsid w:val="00F10312"/>
    <w:rsid w:val="00F10B9A"/>
    <w:rsid w:val="00F10C7D"/>
    <w:rsid w:val="00F10E45"/>
    <w:rsid w:val="00F10FAB"/>
    <w:rsid w:val="00F11037"/>
    <w:rsid w:val="00F112A1"/>
    <w:rsid w:val="00F120F9"/>
    <w:rsid w:val="00F12D51"/>
    <w:rsid w:val="00F13120"/>
    <w:rsid w:val="00F13B5C"/>
    <w:rsid w:val="00F13EBB"/>
    <w:rsid w:val="00F14C40"/>
    <w:rsid w:val="00F15EE4"/>
    <w:rsid w:val="00F160B4"/>
    <w:rsid w:val="00F167DF"/>
    <w:rsid w:val="00F16F1B"/>
    <w:rsid w:val="00F210BA"/>
    <w:rsid w:val="00F21C8E"/>
    <w:rsid w:val="00F21F34"/>
    <w:rsid w:val="00F2211C"/>
    <w:rsid w:val="00F231DA"/>
    <w:rsid w:val="00F24C22"/>
    <w:rsid w:val="00F24E9C"/>
    <w:rsid w:val="00F250A9"/>
    <w:rsid w:val="00F2512B"/>
    <w:rsid w:val="00F253DC"/>
    <w:rsid w:val="00F25E61"/>
    <w:rsid w:val="00F25FA0"/>
    <w:rsid w:val="00F26450"/>
    <w:rsid w:val="00F267AF"/>
    <w:rsid w:val="00F30FF4"/>
    <w:rsid w:val="00F3122E"/>
    <w:rsid w:val="00F31334"/>
    <w:rsid w:val="00F32368"/>
    <w:rsid w:val="00F32463"/>
    <w:rsid w:val="00F324D3"/>
    <w:rsid w:val="00F331AD"/>
    <w:rsid w:val="00F346EC"/>
    <w:rsid w:val="00F347D9"/>
    <w:rsid w:val="00F34DFF"/>
    <w:rsid w:val="00F35287"/>
    <w:rsid w:val="00F357F0"/>
    <w:rsid w:val="00F36B1B"/>
    <w:rsid w:val="00F3715F"/>
    <w:rsid w:val="00F37A1F"/>
    <w:rsid w:val="00F37EC7"/>
    <w:rsid w:val="00F40A70"/>
    <w:rsid w:val="00F418C4"/>
    <w:rsid w:val="00F431E6"/>
    <w:rsid w:val="00F4367F"/>
    <w:rsid w:val="00F43A37"/>
    <w:rsid w:val="00F4478F"/>
    <w:rsid w:val="00F45828"/>
    <w:rsid w:val="00F4641B"/>
    <w:rsid w:val="00F46E71"/>
    <w:rsid w:val="00F46EB8"/>
    <w:rsid w:val="00F476B8"/>
    <w:rsid w:val="00F508E5"/>
    <w:rsid w:val="00F50A12"/>
    <w:rsid w:val="00F50CD1"/>
    <w:rsid w:val="00F511E4"/>
    <w:rsid w:val="00F517C5"/>
    <w:rsid w:val="00F52BE4"/>
    <w:rsid w:val="00F52D09"/>
    <w:rsid w:val="00F52E08"/>
    <w:rsid w:val="00F53A66"/>
    <w:rsid w:val="00F5462D"/>
    <w:rsid w:val="00F55B21"/>
    <w:rsid w:val="00F55C94"/>
    <w:rsid w:val="00F56903"/>
    <w:rsid w:val="00F56EF6"/>
    <w:rsid w:val="00F57142"/>
    <w:rsid w:val="00F57F07"/>
    <w:rsid w:val="00F60082"/>
    <w:rsid w:val="00F60D5A"/>
    <w:rsid w:val="00F619B1"/>
    <w:rsid w:val="00F61A9F"/>
    <w:rsid w:val="00F61B5F"/>
    <w:rsid w:val="00F61B77"/>
    <w:rsid w:val="00F623B9"/>
    <w:rsid w:val="00F63F3D"/>
    <w:rsid w:val="00F64696"/>
    <w:rsid w:val="00F64C28"/>
    <w:rsid w:val="00F65115"/>
    <w:rsid w:val="00F65AA9"/>
    <w:rsid w:val="00F65FC6"/>
    <w:rsid w:val="00F671CA"/>
    <w:rsid w:val="00F6768F"/>
    <w:rsid w:val="00F67A2D"/>
    <w:rsid w:val="00F67CE8"/>
    <w:rsid w:val="00F70361"/>
    <w:rsid w:val="00F71B28"/>
    <w:rsid w:val="00F72115"/>
    <w:rsid w:val="00F72C2C"/>
    <w:rsid w:val="00F73199"/>
    <w:rsid w:val="00F741F2"/>
    <w:rsid w:val="00F74DC4"/>
    <w:rsid w:val="00F75198"/>
    <w:rsid w:val="00F753D0"/>
    <w:rsid w:val="00F75E9E"/>
    <w:rsid w:val="00F7614F"/>
    <w:rsid w:val="00F76385"/>
    <w:rsid w:val="00F76CAB"/>
    <w:rsid w:val="00F772C6"/>
    <w:rsid w:val="00F81149"/>
    <w:rsid w:val="00F815B5"/>
    <w:rsid w:val="00F834C9"/>
    <w:rsid w:val="00F8409D"/>
    <w:rsid w:val="00F845B0"/>
    <w:rsid w:val="00F85195"/>
    <w:rsid w:val="00F85842"/>
    <w:rsid w:val="00F85A2C"/>
    <w:rsid w:val="00F868E3"/>
    <w:rsid w:val="00F87FDB"/>
    <w:rsid w:val="00F938BA"/>
    <w:rsid w:val="00F941AB"/>
    <w:rsid w:val="00F94853"/>
    <w:rsid w:val="00F94EED"/>
    <w:rsid w:val="00F95677"/>
    <w:rsid w:val="00F95ECF"/>
    <w:rsid w:val="00F965D2"/>
    <w:rsid w:val="00F972B1"/>
    <w:rsid w:val="00F97919"/>
    <w:rsid w:val="00FA163B"/>
    <w:rsid w:val="00FA29D0"/>
    <w:rsid w:val="00FA2C46"/>
    <w:rsid w:val="00FA2E84"/>
    <w:rsid w:val="00FA333D"/>
    <w:rsid w:val="00FA3525"/>
    <w:rsid w:val="00FA522A"/>
    <w:rsid w:val="00FA5608"/>
    <w:rsid w:val="00FA5A53"/>
    <w:rsid w:val="00FA64DB"/>
    <w:rsid w:val="00FA72D5"/>
    <w:rsid w:val="00FB252A"/>
    <w:rsid w:val="00FB2AD1"/>
    <w:rsid w:val="00FB3463"/>
    <w:rsid w:val="00FB3501"/>
    <w:rsid w:val="00FB3FD6"/>
    <w:rsid w:val="00FB4769"/>
    <w:rsid w:val="00FB4844"/>
    <w:rsid w:val="00FB4CDA"/>
    <w:rsid w:val="00FB5705"/>
    <w:rsid w:val="00FB5B4E"/>
    <w:rsid w:val="00FB5E5D"/>
    <w:rsid w:val="00FB6481"/>
    <w:rsid w:val="00FB6D36"/>
    <w:rsid w:val="00FB6FDE"/>
    <w:rsid w:val="00FC02E8"/>
    <w:rsid w:val="00FC0965"/>
    <w:rsid w:val="00FC0F81"/>
    <w:rsid w:val="00FC252F"/>
    <w:rsid w:val="00FC2979"/>
    <w:rsid w:val="00FC337F"/>
    <w:rsid w:val="00FC395C"/>
    <w:rsid w:val="00FC58C3"/>
    <w:rsid w:val="00FC5C30"/>
    <w:rsid w:val="00FC5E8E"/>
    <w:rsid w:val="00FC7D82"/>
    <w:rsid w:val="00FD0582"/>
    <w:rsid w:val="00FD0A89"/>
    <w:rsid w:val="00FD0CC9"/>
    <w:rsid w:val="00FD1305"/>
    <w:rsid w:val="00FD2ED8"/>
    <w:rsid w:val="00FD3766"/>
    <w:rsid w:val="00FD4403"/>
    <w:rsid w:val="00FD47C4"/>
    <w:rsid w:val="00FD598A"/>
    <w:rsid w:val="00FD63DF"/>
    <w:rsid w:val="00FD792F"/>
    <w:rsid w:val="00FD7B29"/>
    <w:rsid w:val="00FE050C"/>
    <w:rsid w:val="00FE07D0"/>
    <w:rsid w:val="00FE0C09"/>
    <w:rsid w:val="00FE233E"/>
    <w:rsid w:val="00FE2DCF"/>
    <w:rsid w:val="00FE31BA"/>
    <w:rsid w:val="00FE3FA7"/>
    <w:rsid w:val="00FE5475"/>
    <w:rsid w:val="00FE6648"/>
    <w:rsid w:val="00FE6C8D"/>
    <w:rsid w:val="00FE730D"/>
    <w:rsid w:val="00FF0D1F"/>
    <w:rsid w:val="00FF2A4E"/>
    <w:rsid w:val="00FF2FCE"/>
    <w:rsid w:val="00FF3605"/>
    <w:rsid w:val="00FF4D1C"/>
    <w:rsid w:val="00FF4E93"/>
    <w:rsid w:val="00FF4F7D"/>
    <w:rsid w:val="00FF537B"/>
    <w:rsid w:val="00FF6D60"/>
    <w:rsid w:val="00FF6D9D"/>
    <w:rsid w:val="00FF7DD5"/>
    <w:rsid w:val="0122EEC0"/>
    <w:rsid w:val="01B6DA3D"/>
    <w:rsid w:val="01F0B51A"/>
    <w:rsid w:val="020C2043"/>
    <w:rsid w:val="03382C3B"/>
    <w:rsid w:val="033F368D"/>
    <w:rsid w:val="03667AC0"/>
    <w:rsid w:val="03726994"/>
    <w:rsid w:val="03EACE16"/>
    <w:rsid w:val="041D635F"/>
    <w:rsid w:val="044D845C"/>
    <w:rsid w:val="0465BA3C"/>
    <w:rsid w:val="04CD89B5"/>
    <w:rsid w:val="050D1ED5"/>
    <w:rsid w:val="054D522C"/>
    <w:rsid w:val="059FEF54"/>
    <w:rsid w:val="05E273CB"/>
    <w:rsid w:val="0603578D"/>
    <w:rsid w:val="06865158"/>
    <w:rsid w:val="079D5845"/>
    <w:rsid w:val="0815210F"/>
    <w:rsid w:val="081A8C8B"/>
    <w:rsid w:val="087FA200"/>
    <w:rsid w:val="0880D0C8"/>
    <w:rsid w:val="0891B02D"/>
    <w:rsid w:val="089653FD"/>
    <w:rsid w:val="093B6629"/>
    <w:rsid w:val="09503876"/>
    <w:rsid w:val="09992D17"/>
    <w:rsid w:val="09D6A158"/>
    <w:rsid w:val="0A511FD8"/>
    <w:rsid w:val="0AB5E80C"/>
    <w:rsid w:val="0AFF8807"/>
    <w:rsid w:val="0B3C7500"/>
    <w:rsid w:val="0C520010"/>
    <w:rsid w:val="0C89221F"/>
    <w:rsid w:val="0D1E7DD8"/>
    <w:rsid w:val="0D52EB68"/>
    <w:rsid w:val="0DF7EABC"/>
    <w:rsid w:val="0E27F363"/>
    <w:rsid w:val="0EA8EF91"/>
    <w:rsid w:val="0EA91B23"/>
    <w:rsid w:val="0F0CF989"/>
    <w:rsid w:val="0F307991"/>
    <w:rsid w:val="10A666A0"/>
    <w:rsid w:val="10C979A2"/>
    <w:rsid w:val="1116411C"/>
    <w:rsid w:val="1140DAE2"/>
    <w:rsid w:val="11DC437D"/>
    <w:rsid w:val="11E0C58B"/>
    <w:rsid w:val="120C5E35"/>
    <w:rsid w:val="122125E0"/>
    <w:rsid w:val="131695D1"/>
    <w:rsid w:val="1342406F"/>
    <w:rsid w:val="1349FDBC"/>
    <w:rsid w:val="135BC175"/>
    <w:rsid w:val="13DFAF2E"/>
    <w:rsid w:val="13E7E078"/>
    <w:rsid w:val="143FE605"/>
    <w:rsid w:val="144397D7"/>
    <w:rsid w:val="1480FB07"/>
    <w:rsid w:val="14BF983E"/>
    <w:rsid w:val="14D48A19"/>
    <w:rsid w:val="1524C03D"/>
    <w:rsid w:val="1588CAB6"/>
    <w:rsid w:val="1595C9D1"/>
    <w:rsid w:val="1595E4C5"/>
    <w:rsid w:val="15ADE300"/>
    <w:rsid w:val="161F6152"/>
    <w:rsid w:val="16DBC228"/>
    <w:rsid w:val="1778176C"/>
    <w:rsid w:val="17924F3F"/>
    <w:rsid w:val="17AEC05F"/>
    <w:rsid w:val="18A26C2A"/>
    <w:rsid w:val="18B31BB6"/>
    <w:rsid w:val="1901245E"/>
    <w:rsid w:val="19347D98"/>
    <w:rsid w:val="19A4DA6D"/>
    <w:rsid w:val="19D3F619"/>
    <w:rsid w:val="19DDC45F"/>
    <w:rsid w:val="1A34E9FE"/>
    <w:rsid w:val="1AA087AB"/>
    <w:rsid w:val="1AEFB4BA"/>
    <w:rsid w:val="1B7B079C"/>
    <w:rsid w:val="1B9D0C31"/>
    <w:rsid w:val="1BF0BCE6"/>
    <w:rsid w:val="1C9F21AD"/>
    <w:rsid w:val="1CCF0FAB"/>
    <w:rsid w:val="1D01A6B4"/>
    <w:rsid w:val="1D046F59"/>
    <w:rsid w:val="1D14A5FD"/>
    <w:rsid w:val="1D182D2E"/>
    <w:rsid w:val="1D514708"/>
    <w:rsid w:val="1D8E33E6"/>
    <w:rsid w:val="1DB2E874"/>
    <w:rsid w:val="1DBA5FEE"/>
    <w:rsid w:val="1DE0DB98"/>
    <w:rsid w:val="1FD4793E"/>
    <w:rsid w:val="1FF0CF2C"/>
    <w:rsid w:val="2010BA1F"/>
    <w:rsid w:val="209D467C"/>
    <w:rsid w:val="20BFA660"/>
    <w:rsid w:val="20C55C5C"/>
    <w:rsid w:val="20C978E6"/>
    <w:rsid w:val="20E0C9F8"/>
    <w:rsid w:val="21444FF7"/>
    <w:rsid w:val="215B1B9E"/>
    <w:rsid w:val="216E6837"/>
    <w:rsid w:val="21ABF073"/>
    <w:rsid w:val="21EB044A"/>
    <w:rsid w:val="22040348"/>
    <w:rsid w:val="221256F6"/>
    <w:rsid w:val="223EE376"/>
    <w:rsid w:val="225EA678"/>
    <w:rsid w:val="225ED676"/>
    <w:rsid w:val="22688112"/>
    <w:rsid w:val="22CC87F5"/>
    <w:rsid w:val="22EB6526"/>
    <w:rsid w:val="236CCBAC"/>
    <w:rsid w:val="23705C16"/>
    <w:rsid w:val="238B747B"/>
    <w:rsid w:val="238C517E"/>
    <w:rsid w:val="23BB803D"/>
    <w:rsid w:val="244599A3"/>
    <w:rsid w:val="258F6EA0"/>
    <w:rsid w:val="25A281E4"/>
    <w:rsid w:val="25E916E4"/>
    <w:rsid w:val="266BEA11"/>
    <w:rsid w:val="2687CDB8"/>
    <w:rsid w:val="27115E44"/>
    <w:rsid w:val="276B4797"/>
    <w:rsid w:val="2794BB3F"/>
    <w:rsid w:val="279B7F6C"/>
    <w:rsid w:val="2849E9EA"/>
    <w:rsid w:val="286A7D75"/>
    <w:rsid w:val="28852951"/>
    <w:rsid w:val="28D86C2F"/>
    <w:rsid w:val="290CDBC6"/>
    <w:rsid w:val="291D7B71"/>
    <w:rsid w:val="29212017"/>
    <w:rsid w:val="2933B96C"/>
    <w:rsid w:val="29785A4B"/>
    <w:rsid w:val="2B36E61F"/>
    <w:rsid w:val="2C50F941"/>
    <w:rsid w:val="2D63B990"/>
    <w:rsid w:val="2D9B712B"/>
    <w:rsid w:val="2D9BBEFB"/>
    <w:rsid w:val="2DA5494E"/>
    <w:rsid w:val="2DAF3F6B"/>
    <w:rsid w:val="2DC6A328"/>
    <w:rsid w:val="2E2B57D3"/>
    <w:rsid w:val="2EBF2B8B"/>
    <w:rsid w:val="2ECFE717"/>
    <w:rsid w:val="2FAB4EDF"/>
    <w:rsid w:val="2FD75E56"/>
    <w:rsid w:val="30C250FC"/>
    <w:rsid w:val="313461E1"/>
    <w:rsid w:val="3154C734"/>
    <w:rsid w:val="31778927"/>
    <w:rsid w:val="3199595F"/>
    <w:rsid w:val="31B0D8BE"/>
    <w:rsid w:val="32232FE1"/>
    <w:rsid w:val="3257809C"/>
    <w:rsid w:val="32CBD4A0"/>
    <w:rsid w:val="338D5BCF"/>
    <w:rsid w:val="33B61965"/>
    <w:rsid w:val="33D1841D"/>
    <w:rsid w:val="33FA9C10"/>
    <w:rsid w:val="34A2AF98"/>
    <w:rsid w:val="3526788F"/>
    <w:rsid w:val="356D703F"/>
    <w:rsid w:val="356DD3D5"/>
    <w:rsid w:val="3602BFFA"/>
    <w:rsid w:val="3693B5E7"/>
    <w:rsid w:val="3782262A"/>
    <w:rsid w:val="378BB2CE"/>
    <w:rsid w:val="37A1F20E"/>
    <w:rsid w:val="38B63144"/>
    <w:rsid w:val="390DA2B0"/>
    <w:rsid w:val="3950D9A3"/>
    <w:rsid w:val="395B13CF"/>
    <w:rsid w:val="3962070C"/>
    <w:rsid w:val="3971B165"/>
    <w:rsid w:val="399DCF27"/>
    <w:rsid w:val="39AE771A"/>
    <w:rsid w:val="3A29828E"/>
    <w:rsid w:val="3A8CD83D"/>
    <w:rsid w:val="3B132E53"/>
    <w:rsid w:val="3B146073"/>
    <w:rsid w:val="3B1A7A9C"/>
    <w:rsid w:val="3B1B5C75"/>
    <w:rsid w:val="3B80C398"/>
    <w:rsid w:val="3C3177FB"/>
    <w:rsid w:val="3C49F844"/>
    <w:rsid w:val="3C861F02"/>
    <w:rsid w:val="3CCA41F8"/>
    <w:rsid w:val="3D058322"/>
    <w:rsid w:val="3D0D064C"/>
    <w:rsid w:val="3D61D973"/>
    <w:rsid w:val="3D808408"/>
    <w:rsid w:val="3DBC9F6D"/>
    <w:rsid w:val="3DF8DF11"/>
    <w:rsid w:val="3E0DD4E8"/>
    <w:rsid w:val="3E1614CB"/>
    <w:rsid w:val="3EEFBF88"/>
    <w:rsid w:val="3F3B7658"/>
    <w:rsid w:val="3F4F6E3D"/>
    <w:rsid w:val="3FADB3E8"/>
    <w:rsid w:val="3FC2C8EC"/>
    <w:rsid w:val="3FF2B676"/>
    <w:rsid w:val="4008B9D6"/>
    <w:rsid w:val="4032968D"/>
    <w:rsid w:val="405B73FA"/>
    <w:rsid w:val="40B8A3B7"/>
    <w:rsid w:val="41165673"/>
    <w:rsid w:val="415184E1"/>
    <w:rsid w:val="415A1308"/>
    <w:rsid w:val="41BC1784"/>
    <w:rsid w:val="42F1AB19"/>
    <w:rsid w:val="4430E9FC"/>
    <w:rsid w:val="4454D0E0"/>
    <w:rsid w:val="44646B8D"/>
    <w:rsid w:val="4482C596"/>
    <w:rsid w:val="456AB7AC"/>
    <w:rsid w:val="459A8D38"/>
    <w:rsid w:val="45A73CF9"/>
    <w:rsid w:val="45BECF35"/>
    <w:rsid w:val="466172D2"/>
    <w:rsid w:val="46E66776"/>
    <w:rsid w:val="46FA0550"/>
    <w:rsid w:val="47209DCE"/>
    <w:rsid w:val="47AEB388"/>
    <w:rsid w:val="47B0D76F"/>
    <w:rsid w:val="4893008C"/>
    <w:rsid w:val="48BD9890"/>
    <w:rsid w:val="48C0D3AB"/>
    <w:rsid w:val="4916521D"/>
    <w:rsid w:val="4957B3BB"/>
    <w:rsid w:val="497A1A5B"/>
    <w:rsid w:val="4997071B"/>
    <w:rsid w:val="49B6C5ED"/>
    <w:rsid w:val="4A32BCE2"/>
    <w:rsid w:val="4A4271E3"/>
    <w:rsid w:val="4A609064"/>
    <w:rsid w:val="4A6A6BCA"/>
    <w:rsid w:val="4A6ACA28"/>
    <w:rsid w:val="4A7ACE7D"/>
    <w:rsid w:val="4AE2B3CF"/>
    <w:rsid w:val="4B22F3FE"/>
    <w:rsid w:val="4B300C39"/>
    <w:rsid w:val="4B66849D"/>
    <w:rsid w:val="4B8AF629"/>
    <w:rsid w:val="4BEAE143"/>
    <w:rsid w:val="4C0A1F7A"/>
    <w:rsid w:val="4C1EBB92"/>
    <w:rsid w:val="4C30E068"/>
    <w:rsid w:val="4C503AF1"/>
    <w:rsid w:val="4CBE66EA"/>
    <w:rsid w:val="4D6A67EB"/>
    <w:rsid w:val="4DA6799D"/>
    <w:rsid w:val="4DD341F3"/>
    <w:rsid w:val="4E2A0C54"/>
    <w:rsid w:val="4E4BC066"/>
    <w:rsid w:val="4EB3E7EC"/>
    <w:rsid w:val="4F30A100"/>
    <w:rsid w:val="4F942566"/>
    <w:rsid w:val="505760C8"/>
    <w:rsid w:val="506EC41F"/>
    <w:rsid w:val="50862410"/>
    <w:rsid w:val="509A2D19"/>
    <w:rsid w:val="50DCFF85"/>
    <w:rsid w:val="51FF2B7E"/>
    <w:rsid w:val="521C0A1E"/>
    <w:rsid w:val="522BCFE6"/>
    <w:rsid w:val="522F064E"/>
    <w:rsid w:val="524DEE4D"/>
    <w:rsid w:val="532B610F"/>
    <w:rsid w:val="53422F52"/>
    <w:rsid w:val="53D86AED"/>
    <w:rsid w:val="551FBD49"/>
    <w:rsid w:val="553A3A75"/>
    <w:rsid w:val="55815499"/>
    <w:rsid w:val="55946557"/>
    <w:rsid w:val="55B21297"/>
    <w:rsid w:val="55BC17D3"/>
    <w:rsid w:val="5614FA87"/>
    <w:rsid w:val="56929EA9"/>
    <w:rsid w:val="56BBB391"/>
    <w:rsid w:val="57641C54"/>
    <w:rsid w:val="57D4CE81"/>
    <w:rsid w:val="58A48E4A"/>
    <w:rsid w:val="58D0667A"/>
    <w:rsid w:val="593DCBDD"/>
    <w:rsid w:val="595DD3F7"/>
    <w:rsid w:val="59FE29D9"/>
    <w:rsid w:val="5A1CF3CC"/>
    <w:rsid w:val="5A8F93B6"/>
    <w:rsid w:val="5AA89F31"/>
    <w:rsid w:val="5AD83BAB"/>
    <w:rsid w:val="5AE94391"/>
    <w:rsid w:val="5AF009B9"/>
    <w:rsid w:val="5B0DDCBA"/>
    <w:rsid w:val="5B151F66"/>
    <w:rsid w:val="5B5D4A4C"/>
    <w:rsid w:val="5B7C3AD7"/>
    <w:rsid w:val="5B85031D"/>
    <w:rsid w:val="5C1593BF"/>
    <w:rsid w:val="5CDA3470"/>
    <w:rsid w:val="5D062EB5"/>
    <w:rsid w:val="5DD903AE"/>
    <w:rsid w:val="5E919FF8"/>
    <w:rsid w:val="5EE29795"/>
    <w:rsid w:val="5F3B6166"/>
    <w:rsid w:val="5F438BE8"/>
    <w:rsid w:val="5F4ECC79"/>
    <w:rsid w:val="5FA922C3"/>
    <w:rsid w:val="60059DB6"/>
    <w:rsid w:val="603D1BFF"/>
    <w:rsid w:val="60C80E9B"/>
    <w:rsid w:val="60FB89F4"/>
    <w:rsid w:val="611EE1A8"/>
    <w:rsid w:val="61410A18"/>
    <w:rsid w:val="6187FA1A"/>
    <w:rsid w:val="624F7CD2"/>
    <w:rsid w:val="626A9914"/>
    <w:rsid w:val="6277133A"/>
    <w:rsid w:val="62B6D814"/>
    <w:rsid w:val="63002CC4"/>
    <w:rsid w:val="634B6C49"/>
    <w:rsid w:val="63B7E8C5"/>
    <w:rsid w:val="65974398"/>
    <w:rsid w:val="65DBB198"/>
    <w:rsid w:val="65EA9055"/>
    <w:rsid w:val="6661D83B"/>
    <w:rsid w:val="676D0879"/>
    <w:rsid w:val="68534A8A"/>
    <w:rsid w:val="688E9C9A"/>
    <w:rsid w:val="6932662D"/>
    <w:rsid w:val="693EB247"/>
    <w:rsid w:val="6969CD4A"/>
    <w:rsid w:val="69B90B6F"/>
    <w:rsid w:val="6A0CDBA1"/>
    <w:rsid w:val="6A581A4D"/>
    <w:rsid w:val="6A79742A"/>
    <w:rsid w:val="6ABA2103"/>
    <w:rsid w:val="6BE8840F"/>
    <w:rsid w:val="6C0C890E"/>
    <w:rsid w:val="6C3237A4"/>
    <w:rsid w:val="6C486EFD"/>
    <w:rsid w:val="6C4AD211"/>
    <w:rsid w:val="6C94087D"/>
    <w:rsid w:val="6DACDB25"/>
    <w:rsid w:val="6E409A8C"/>
    <w:rsid w:val="6E4BDC8A"/>
    <w:rsid w:val="6ECF3D7F"/>
    <w:rsid w:val="6EE897CB"/>
    <w:rsid w:val="6F14E787"/>
    <w:rsid w:val="6F465B5B"/>
    <w:rsid w:val="71129383"/>
    <w:rsid w:val="72FB3019"/>
    <w:rsid w:val="738BB358"/>
    <w:rsid w:val="73BB4F97"/>
    <w:rsid w:val="73D6E17F"/>
    <w:rsid w:val="740DF677"/>
    <w:rsid w:val="74C56B83"/>
    <w:rsid w:val="752E7A66"/>
    <w:rsid w:val="755E2F4C"/>
    <w:rsid w:val="7576C378"/>
    <w:rsid w:val="76705D6C"/>
    <w:rsid w:val="771C496A"/>
    <w:rsid w:val="779DA2E5"/>
    <w:rsid w:val="7858B4B2"/>
    <w:rsid w:val="793B5DB7"/>
    <w:rsid w:val="7957F15B"/>
    <w:rsid w:val="79CDBF93"/>
    <w:rsid w:val="7A88094B"/>
    <w:rsid w:val="7A952C8C"/>
    <w:rsid w:val="7AE34445"/>
    <w:rsid w:val="7BB9C0D6"/>
    <w:rsid w:val="7BE58518"/>
    <w:rsid w:val="7C2C9B52"/>
    <w:rsid w:val="7C7351EE"/>
    <w:rsid w:val="7C7927AF"/>
    <w:rsid w:val="7CBA7956"/>
    <w:rsid w:val="7D11832E"/>
    <w:rsid w:val="7D6C8256"/>
    <w:rsid w:val="7DF83196"/>
    <w:rsid w:val="7E1FAAD4"/>
    <w:rsid w:val="7E3F08A2"/>
    <w:rsid w:val="7E901A56"/>
    <w:rsid w:val="7F59834C"/>
    <w:rsid w:val="7F7307D6"/>
    <w:rsid w:val="7FB62AA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E96B4C84-C8FE-4A3D-8290-3B4040CE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476DDE"/>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Body"/>
    <w:link w:val="Heading2Char"/>
    <w:uiPriority w:val="1"/>
    <w:qFormat/>
    <w:rsid w:val="00476DDE"/>
    <w:pPr>
      <w:keepNext/>
      <w:keepLines/>
      <w:spacing w:before="280" w:after="120" w:line="360" w:lineRule="atLeast"/>
      <w:outlineLvl w:val="1"/>
    </w:pPr>
    <w:rPr>
      <w:rFonts w:ascii="Arial" w:hAnsi="Arial"/>
      <w:color w:val="201547"/>
      <w:sz w:val="26"/>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76DDE"/>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476DDE"/>
    <w:rPr>
      <w:rFonts w:ascii="Arial" w:hAnsi="Arial"/>
      <w:color w:val="201547"/>
      <w:sz w:val="26"/>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2160" w:hanging="180"/>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ind w:left="720" w:hanging="360"/>
    </w:pPr>
  </w:style>
  <w:style w:type="paragraph" w:customStyle="1" w:styleId="Numberloweralphaindent">
    <w:name w:val="Number lower alpha indent"/>
    <w:basedOn w:val="Body"/>
    <w:uiPriority w:val="3"/>
    <w:rsid w:val="00337339"/>
    <w:pPr>
      <w:ind w:left="1440" w:hanging="360"/>
    </w:pPr>
  </w:style>
  <w:style w:type="paragraph" w:customStyle="1" w:styleId="Numberdigitindent">
    <w:name w:val="Number digit indent"/>
    <w:basedOn w:val="Body"/>
    <w:uiPriority w:val="3"/>
    <w:rsid w:val="003D7E30"/>
    <w:pPr>
      <w:ind w:left="1440" w:hanging="360"/>
    </w:pPr>
  </w:style>
  <w:style w:type="paragraph" w:customStyle="1" w:styleId="Numberloweralpha">
    <w:name w:val="Number lower alpha"/>
    <w:basedOn w:val="Body"/>
    <w:uiPriority w:val="3"/>
    <w:rsid w:val="00337339"/>
    <w:pPr>
      <w:ind w:left="720" w:hanging="360"/>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2880" w:hanging="360"/>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ui-provider">
    <w:name w:val="ui-provider"/>
    <w:basedOn w:val="DefaultParagraphFont"/>
    <w:rsid w:val="003E6D46"/>
  </w:style>
  <w:style w:type="character" w:customStyle="1" w:styleId="rpl-text-icongroup">
    <w:name w:val="rpl-text-icon__group"/>
    <w:basedOn w:val="DefaultParagraphFont"/>
    <w:rsid w:val="00571994"/>
  </w:style>
  <w:style w:type="paragraph" w:styleId="NormalWeb">
    <w:name w:val="Normal (Web)"/>
    <w:basedOn w:val="Normal"/>
    <w:uiPriority w:val="99"/>
    <w:semiHidden/>
    <w:unhideWhenUsed/>
    <w:rsid w:val="006E198B"/>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99"/>
    <w:rsid w:val="001D517A"/>
    <w:rPr>
      <w:rFonts w:ascii="Arial" w:hAnsi="Arial" w:cs="Arial"/>
      <w:sz w:val="18"/>
      <w:szCs w:val="18"/>
      <w:lang w:eastAsia="en-US"/>
    </w:rPr>
  </w:style>
  <w:style w:type="character" w:styleId="Emphasis">
    <w:name w:val="Emphasis"/>
    <w:basedOn w:val="DefaultParagraphFont"/>
    <w:uiPriority w:val="20"/>
    <w:qFormat/>
    <w:rsid w:val="00436157"/>
    <w:rPr>
      <w:i/>
      <w:iCs/>
    </w:rPr>
  </w:style>
  <w:style w:type="paragraph" w:customStyle="1" w:styleId="body0">
    <w:name w:val="body"/>
    <w:basedOn w:val="Normal"/>
    <w:rsid w:val="0047016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470165"/>
  </w:style>
  <w:style w:type="paragraph" w:styleId="ListParagraph">
    <w:name w:val="List Paragraph"/>
    <w:basedOn w:val="Normal"/>
    <w:uiPriority w:val="72"/>
    <w:semiHidden/>
    <w:qFormat/>
    <w:rsid w:val="004B1D2D"/>
    <w:pPr>
      <w:ind w:left="720"/>
      <w:contextualSpacing/>
    </w:pPr>
  </w:style>
  <w:style w:type="paragraph" w:customStyle="1" w:styleId="Boxed2Text">
    <w:name w:val="Boxed 2 Text"/>
    <w:basedOn w:val="Normal"/>
    <w:qFormat/>
    <w:rsid w:val="006D511B"/>
    <w:pPr>
      <w:numPr>
        <w:numId w:val="9"/>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ind w:right="284"/>
    </w:pPr>
    <w:rPr>
      <w:rFonts w:eastAsiaTheme="minorHAnsi" w:cstheme="minorBidi"/>
      <w:iCs/>
      <w:sz w:val="20"/>
      <w:szCs w:val="22"/>
    </w:rPr>
  </w:style>
  <w:style w:type="paragraph" w:customStyle="1" w:styleId="Bullet3">
    <w:name w:val="Bullet 3"/>
    <w:basedOn w:val="Bullet2"/>
    <w:uiPriority w:val="11"/>
    <w:rsid w:val="006D511B"/>
    <w:pPr>
      <w:numPr>
        <w:ilvl w:val="2"/>
        <w:numId w:val="10"/>
      </w:numPr>
      <w:ind w:left="1276"/>
    </w:pPr>
  </w:style>
  <w:style w:type="character" w:styleId="Mention">
    <w:name w:val="Mention"/>
    <w:basedOn w:val="DefaultParagraphFont"/>
    <w:uiPriority w:val="99"/>
    <w:unhideWhenUsed/>
    <w:rsid w:val="004C6E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7061777">
      <w:bodyDiv w:val="1"/>
      <w:marLeft w:val="0"/>
      <w:marRight w:val="0"/>
      <w:marTop w:val="0"/>
      <w:marBottom w:val="0"/>
      <w:divBdr>
        <w:top w:val="none" w:sz="0" w:space="0" w:color="auto"/>
        <w:left w:val="none" w:sz="0" w:space="0" w:color="auto"/>
        <w:bottom w:val="none" w:sz="0" w:space="0" w:color="auto"/>
        <w:right w:val="none" w:sz="0" w:space="0" w:color="auto"/>
      </w:divBdr>
    </w:div>
    <w:div w:id="24295698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39224835">
      <w:bodyDiv w:val="1"/>
      <w:marLeft w:val="0"/>
      <w:marRight w:val="0"/>
      <w:marTop w:val="0"/>
      <w:marBottom w:val="0"/>
      <w:divBdr>
        <w:top w:val="none" w:sz="0" w:space="0" w:color="auto"/>
        <w:left w:val="none" w:sz="0" w:space="0" w:color="auto"/>
        <w:bottom w:val="none" w:sz="0" w:space="0" w:color="auto"/>
        <w:right w:val="none" w:sz="0" w:space="0" w:color="auto"/>
      </w:divBdr>
    </w:div>
    <w:div w:id="525750315">
      <w:bodyDiv w:val="1"/>
      <w:marLeft w:val="0"/>
      <w:marRight w:val="0"/>
      <w:marTop w:val="0"/>
      <w:marBottom w:val="0"/>
      <w:divBdr>
        <w:top w:val="none" w:sz="0" w:space="0" w:color="auto"/>
        <w:left w:val="none" w:sz="0" w:space="0" w:color="auto"/>
        <w:bottom w:val="none" w:sz="0" w:space="0" w:color="auto"/>
        <w:right w:val="none" w:sz="0" w:space="0" w:color="auto"/>
      </w:divBdr>
    </w:div>
    <w:div w:id="533887228">
      <w:bodyDiv w:val="1"/>
      <w:marLeft w:val="0"/>
      <w:marRight w:val="0"/>
      <w:marTop w:val="0"/>
      <w:marBottom w:val="0"/>
      <w:divBdr>
        <w:top w:val="none" w:sz="0" w:space="0" w:color="auto"/>
        <w:left w:val="none" w:sz="0" w:space="0" w:color="auto"/>
        <w:bottom w:val="none" w:sz="0" w:space="0" w:color="auto"/>
        <w:right w:val="none" w:sz="0" w:space="0" w:color="auto"/>
      </w:divBdr>
    </w:div>
    <w:div w:id="651522041">
      <w:bodyDiv w:val="1"/>
      <w:marLeft w:val="0"/>
      <w:marRight w:val="0"/>
      <w:marTop w:val="0"/>
      <w:marBottom w:val="0"/>
      <w:divBdr>
        <w:top w:val="none" w:sz="0" w:space="0" w:color="auto"/>
        <w:left w:val="none" w:sz="0" w:space="0" w:color="auto"/>
        <w:bottom w:val="none" w:sz="0" w:space="0" w:color="auto"/>
        <w:right w:val="none" w:sz="0" w:space="0" w:color="auto"/>
      </w:divBdr>
    </w:div>
    <w:div w:id="74372007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8399053">
      <w:bodyDiv w:val="1"/>
      <w:marLeft w:val="0"/>
      <w:marRight w:val="0"/>
      <w:marTop w:val="0"/>
      <w:marBottom w:val="0"/>
      <w:divBdr>
        <w:top w:val="none" w:sz="0" w:space="0" w:color="auto"/>
        <w:left w:val="none" w:sz="0" w:space="0" w:color="auto"/>
        <w:bottom w:val="none" w:sz="0" w:space="0" w:color="auto"/>
        <w:right w:val="none" w:sz="0" w:space="0" w:color="auto"/>
      </w:divBdr>
      <w:divsChild>
        <w:div w:id="26639265">
          <w:marLeft w:val="0"/>
          <w:marRight w:val="0"/>
          <w:marTop w:val="0"/>
          <w:marBottom w:val="0"/>
          <w:divBdr>
            <w:top w:val="none" w:sz="0" w:space="0" w:color="auto"/>
            <w:left w:val="none" w:sz="0" w:space="0" w:color="auto"/>
            <w:bottom w:val="none" w:sz="0" w:space="0" w:color="auto"/>
            <w:right w:val="none" w:sz="0" w:space="0" w:color="auto"/>
          </w:divBdr>
        </w:div>
        <w:div w:id="1277450259">
          <w:marLeft w:val="0"/>
          <w:marRight w:val="0"/>
          <w:marTop w:val="0"/>
          <w:marBottom w:val="0"/>
          <w:divBdr>
            <w:top w:val="none" w:sz="0" w:space="0" w:color="auto"/>
            <w:left w:val="none" w:sz="0" w:space="0" w:color="auto"/>
            <w:bottom w:val="none" w:sz="0" w:space="0" w:color="auto"/>
            <w:right w:val="none" w:sz="0" w:space="0" w:color="auto"/>
          </w:divBdr>
        </w:div>
        <w:div w:id="1842041271">
          <w:marLeft w:val="0"/>
          <w:marRight w:val="0"/>
          <w:marTop w:val="0"/>
          <w:marBottom w:val="0"/>
          <w:divBdr>
            <w:top w:val="none" w:sz="0" w:space="0" w:color="auto"/>
            <w:left w:val="none" w:sz="0" w:space="0" w:color="auto"/>
            <w:bottom w:val="none" w:sz="0" w:space="0" w:color="auto"/>
            <w:right w:val="none" w:sz="0" w:space="0" w:color="auto"/>
          </w:divBdr>
        </w:div>
        <w:div w:id="1984506065">
          <w:marLeft w:val="0"/>
          <w:marRight w:val="0"/>
          <w:marTop w:val="0"/>
          <w:marBottom w:val="0"/>
          <w:divBdr>
            <w:top w:val="none" w:sz="0" w:space="0" w:color="auto"/>
            <w:left w:val="none" w:sz="0" w:space="0" w:color="auto"/>
            <w:bottom w:val="none" w:sz="0" w:space="0" w:color="auto"/>
            <w:right w:val="none" w:sz="0" w:space="0" w:color="auto"/>
          </w:divBdr>
        </w:div>
        <w:div w:id="2129624233">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7077665">
      <w:bodyDiv w:val="1"/>
      <w:marLeft w:val="0"/>
      <w:marRight w:val="0"/>
      <w:marTop w:val="0"/>
      <w:marBottom w:val="0"/>
      <w:divBdr>
        <w:top w:val="none" w:sz="0" w:space="0" w:color="auto"/>
        <w:left w:val="none" w:sz="0" w:space="0" w:color="auto"/>
        <w:bottom w:val="none" w:sz="0" w:space="0" w:color="auto"/>
        <w:right w:val="none" w:sz="0" w:space="0" w:color="auto"/>
      </w:divBdr>
    </w:div>
    <w:div w:id="1239246737">
      <w:bodyDiv w:val="1"/>
      <w:marLeft w:val="0"/>
      <w:marRight w:val="0"/>
      <w:marTop w:val="0"/>
      <w:marBottom w:val="0"/>
      <w:divBdr>
        <w:top w:val="none" w:sz="0" w:space="0" w:color="auto"/>
        <w:left w:val="none" w:sz="0" w:space="0" w:color="auto"/>
        <w:bottom w:val="none" w:sz="0" w:space="0" w:color="auto"/>
        <w:right w:val="none" w:sz="0" w:space="0" w:color="auto"/>
      </w:divBdr>
      <w:divsChild>
        <w:div w:id="125853119">
          <w:marLeft w:val="0"/>
          <w:marRight w:val="0"/>
          <w:marTop w:val="0"/>
          <w:marBottom w:val="0"/>
          <w:divBdr>
            <w:top w:val="none" w:sz="0" w:space="0" w:color="auto"/>
            <w:left w:val="none" w:sz="0" w:space="0" w:color="auto"/>
            <w:bottom w:val="none" w:sz="0" w:space="0" w:color="auto"/>
            <w:right w:val="none" w:sz="0" w:space="0" w:color="auto"/>
          </w:divBdr>
        </w:div>
        <w:div w:id="1052078897">
          <w:marLeft w:val="0"/>
          <w:marRight w:val="0"/>
          <w:marTop w:val="0"/>
          <w:marBottom w:val="0"/>
          <w:divBdr>
            <w:top w:val="none" w:sz="0" w:space="0" w:color="auto"/>
            <w:left w:val="none" w:sz="0" w:space="0" w:color="auto"/>
            <w:bottom w:val="none" w:sz="0" w:space="0" w:color="auto"/>
            <w:right w:val="none" w:sz="0" w:space="0" w:color="auto"/>
          </w:divBdr>
        </w:div>
        <w:div w:id="2133747774">
          <w:marLeft w:val="0"/>
          <w:marRight w:val="0"/>
          <w:marTop w:val="0"/>
          <w:marBottom w:val="0"/>
          <w:divBdr>
            <w:top w:val="none" w:sz="0" w:space="0" w:color="auto"/>
            <w:left w:val="none" w:sz="0" w:space="0" w:color="auto"/>
            <w:bottom w:val="none" w:sz="0" w:space="0" w:color="auto"/>
            <w:right w:val="none" w:sz="0" w:space="0" w:color="auto"/>
          </w:divBdr>
        </w:div>
      </w:divsChild>
    </w:div>
    <w:div w:id="1306004585">
      <w:bodyDiv w:val="1"/>
      <w:marLeft w:val="0"/>
      <w:marRight w:val="0"/>
      <w:marTop w:val="0"/>
      <w:marBottom w:val="0"/>
      <w:divBdr>
        <w:top w:val="none" w:sz="0" w:space="0" w:color="auto"/>
        <w:left w:val="none" w:sz="0" w:space="0" w:color="auto"/>
        <w:bottom w:val="none" w:sz="0" w:space="0" w:color="auto"/>
        <w:right w:val="none" w:sz="0" w:space="0" w:color="auto"/>
      </w:divBdr>
    </w:div>
    <w:div w:id="135692504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1214703">
      <w:bodyDiv w:val="1"/>
      <w:marLeft w:val="0"/>
      <w:marRight w:val="0"/>
      <w:marTop w:val="0"/>
      <w:marBottom w:val="0"/>
      <w:divBdr>
        <w:top w:val="none" w:sz="0" w:space="0" w:color="auto"/>
        <w:left w:val="none" w:sz="0" w:space="0" w:color="auto"/>
        <w:bottom w:val="none" w:sz="0" w:space="0" w:color="auto"/>
        <w:right w:val="none" w:sz="0" w:space="0" w:color="auto"/>
      </w:divBdr>
      <w:divsChild>
        <w:div w:id="162401563">
          <w:marLeft w:val="0"/>
          <w:marRight w:val="0"/>
          <w:marTop w:val="0"/>
          <w:marBottom w:val="0"/>
          <w:divBdr>
            <w:top w:val="none" w:sz="0" w:space="0" w:color="auto"/>
            <w:left w:val="none" w:sz="0" w:space="0" w:color="auto"/>
            <w:bottom w:val="none" w:sz="0" w:space="0" w:color="auto"/>
            <w:right w:val="none" w:sz="0" w:space="0" w:color="auto"/>
          </w:divBdr>
        </w:div>
        <w:div w:id="1055009291">
          <w:marLeft w:val="0"/>
          <w:marRight w:val="0"/>
          <w:marTop w:val="0"/>
          <w:marBottom w:val="0"/>
          <w:divBdr>
            <w:top w:val="none" w:sz="0" w:space="0" w:color="auto"/>
            <w:left w:val="none" w:sz="0" w:space="0" w:color="auto"/>
            <w:bottom w:val="none" w:sz="0" w:space="0" w:color="auto"/>
            <w:right w:val="none" w:sz="0" w:space="0" w:color="auto"/>
          </w:divBdr>
        </w:div>
        <w:div w:id="1162047464">
          <w:marLeft w:val="0"/>
          <w:marRight w:val="0"/>
          <w:marTop w:val="0"/>
          <w:marBottom w:val="0"/>
          <w:divBdr>
            <w:top w:val="none" w:sz="0" w:space="0" w:color="auto"/>
            <w:left w:val="none" w:sz="0" w:space="0" w:color="auto"/>
            <w:bottom w:val="none" w:sz="0" w:space="0" w:color="auto"/>
            <w:right w:val="none" w:sz="0" w:space="0" w:color="auto"/>
          </w:divBdr>
        </w:div>
        <w:div w:id="1848790021">
          <w:marLeft w:val="0"/>
          <w:marRight w:val="0"/>
          <w:marTop w:val="0"/>
          <w:marBottom w:val="0"/>
          <w:divBdr>
            <w:top w:val="none" w:sz="0" w:space="0" w:color="auto"/>
            <w:left w:val="none" w:sz="0" w:space="0" w:color="auto"/>
            <w:bottom w:val="none" w:sz="0" w:space="0" w:color="auto"/>
            <w:right w:val="none" w:sz="0" w:space="0" w:color="auto"/>
          </w:divBdr>
        </w:div>
        <w:div w:id="2076588428">
          <w:marLeft w:val="0"/>
          <w:marRight w:val="0"/>
          <w:marTop w:val="0"/>
          <w:marBottom w:val="0"/>
          <w:divBdr>
            <w:top w:val="none" w:sz="0" w:space="0" w:color="auto"/>
            <w:left w:val="none" w:sz="0" w:space="0" w:color="auto"/>
            <w:bottom w:val="none" w:sz="0" w:space="0" w:color="auto"/>
            <w:right w:val="none" w:sz="0" w:space="0" w:color="auto"/>
          </w:divBdr>
        </w:div>
      </w:divsChild>
    </w:div>
    <w:div w:id="1555122058">
      <w:bodyDiv w:val="1"/>
      <w:marLeft w:val="0"/>
      <w:marRight w:val="0"/>
      <w:marTop w:val="0"/>
      <w:marBottom w:val="0"/>
      <w:divBdr>
        <w:top w:val="none" w:sz="0" w:space="0" w:color="auto"/>
        <w:left w:val="none" w:sz="0" w:space="0" w:color="auto"/>
        <w:bottom w:val="none" w:sz="0" w:space="0" w:color="auto"/>
        <w:right w:val="none" w:sz="0" w:space="0" w:color="auto"/>
      </w:divBdr>
    </w:div>
    <w:div w:id="1561593340">
      <w:bodyDiv w:val="1"/>
      <w:marLeft w:val="0"/>
      <w:marRight w:val="0"/>
      <w:marTop w:val="0"/>
      <w:marBottom w:val="0"/>
      <w:divBdr>
        <w:top w:val="none" w:sz="0" w:space="0" w:color="auto"/>
        <w:left w:val="none" w:sz="0" w:space="0" w:color="auto"/>
        <w:bottom w:val="none" w:sz="0" w:space="0" w:color="auto"/>
        <w:right w:val="none" w:sz="0" w:space="0" w:color="auto"/>
      </w:divBdr>
    </w:div>
    <w:div w:id="1568029772">
      <w:bodyDiv w:val="1"/>
      <w:marLeft w:val="0"/>
      <w:marRight w:val="0"/>
      <w:marTop w:val="0"/>
      <w:marBottom w:val="0"/>
      <w:divBdr>
        <w:top w:val="none" w:sz="0" w:space="0" w:color="auto"/>
        <w:left w:val="none" w:sz="0" w:space="0" w:color="auto"/>
        <w:bottom w:val="none" w:sz="0" w:space="0" w:color="auto"/>
        <w:right w:val="none" w:sz="0" w:space="0" w:color="auto"/>
      </w:divBdr>
    </w:div>
    <w:div w:id="159501929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3681646">
      <w:bodyDiv w:val="1"/>
      <w:marLeft w:val="0"/>
      <w:marRight w:val="0"/>
      <w:marTop w:val="0"/>
      <w:marBottom w:val="0"/>
      <w:divBdr>
        <w:top w:val="none" w:sz="0" w:space="0" w:color="auto"/>
        <w:left w:val="none" w:sz="0" w:space="0" w:color="auto"/>
        <w:bottom w:val="none" w:sz="0" w:space="0" w:color="auto"/>
        <w:right w:val="none" w:sz="0" w:space="0" w:color="auto"/>
      </w:divBdr>
    </w:div>
    <w:div w:id="1701853776">
      <w:bodyDiv w:val="1"/>
      <w:marLeft w:val="0"/>
      <w:marRight w:val="0"/>
      <w:marTop w:val="0"/>
      <w:marBottom w:val="0"/>
      <w:divBdr>
        <w:top w:val="none" w:sz="0" w:space="0" w:color="auto"/>
        <w:left w:val="none" w:sz="0" w:space="0" w:color="auto"/>
        <w:bottom w:val="none" w:sz="0" w:space="0" w:color="auto"/>
        <w:right w:val="none" w:sz="0" w:space="0" w:color="auto"/>
      </w:divBdr>
    </w:div>
    <w:div w:id="1741638564">
      <w:bodyDiv w:val="1"/>
      <w:marLeft w:val="0"/>
      <w:marRight w:val="0"/>
      <w:marTop w:val="0"/>
      <w:marBottom w:val="0"/>
      <w:divBdr>
        <w:top w:val="none" w:sz="0" w:space="0" w:color="auto"/>
        <w:left w:val="none" w:sz="0" w:space="0" w:color="auto"/>
        <w:bottom w:val="none" w:sz="0" w:space="0" w:color="auto"/>
        <w:right w:val="none" w:sz="0" w:space="0" w:color="auto"/>
      </w:divBdr>
    </w:div>
    <w:div w:id="174564053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739570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1377283">
      <w:bodyDiv w:val="1"/>
      <w:marLeft w:val="0"/>
      <w:marRight w:val="0"/>
      <w:marTop w:val="0"/>
      <w:marBottom w:val="0"/>
      <w:divBdr>
        <w:top w:val="none" w:sz="0" w:space="0" w:color="auto"/>
        <w:left w:val="none" w:sz="0" w:space="0" w:color="auto"/>
        <w:bottom w:val="none" w:sz="0" w:space="0" w:color="auto"/>
        <w:right w:val="none" w:sz="0" w:space="0" w:color="auto"/>
      </w:divBdr>
      <w:divsChild>
        <w:div w:id="961157515">
          <w:marLeft w:val="0"/>
          <w:marRight w:val="0"/>
          <w:marTop w:val="0"/>
          <w:marBottom w:val="0"/>
          <w:divBdr>
            <w:top w:val="none" w:sz="0" w:space="0" w:color="auto"/>
            <w:left w:val="none" w:sz="0" w:space="0" w:color="auto"/>
            <w:bottom w:val="none" w:sz="0" w:space="0" w:color="auto"/>
            <w:right w:val="none" w:sz="0" w:space="0" w:color="auto"/>
          </w:divBdr>
        </w:div>
        <w:div w:id="1043091466">
          <w:marLeft w:val="0"/>
          <w:marRight w:val="0"/>
          <w:marTop w:val="0"/>
          <w:marBottom w:val="0"/>
          <w:divBdr>
            <w:top w:val="none" w:sz="0" w:space="0" w:color="auto"/>
            <w:left w:val="none" w:sz="0" w:space="0" w:color="auto"/>
            <w:bottom w:val="none" w:sz="0" w:space="0" w:color="auto"/>
            <w:right w:val="none" w:sz="0" w:space="0" w:color="auto"/>
          </w:divBdr>
        </w:div>
        <w:div w:id="1406949414">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7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ic.gov.au/future-ready-grants" TargetMode="External"/><Relationship Id="rId26" Type="http://schemas.openxmlformats.org/officeDocument/2006/relationships/hyperlink" Target="https://www.vic.gov.au/future-ready-grants" TargetMode="External"/><Relationship Id="rId3" Type="http://schemas.openxmlformats.org/officeDocument/2006/relationships/customXml" Target="../customXml/item3.xml"/><Relationship Id="rId21" Type="http://schemas.openxmlformats.org/officeDocument/2006/relationships/hyperlink" Target="mailto:engagegrant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grantsgateway.dffh.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reativecommons.org/licenses/by/4.0/"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futureready@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futureready@dffh.vic.gov.a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47D5319CB6249885FFDC7041916E6" ma:contentTypeVersion="18" ma:contentTypeDescription="Create a new document." ma:contentTypeScope="" ma:versionID="0f9bdb0cf542dd0b8e6e7aaae96af8ee">
  <xsd:schema xmlns:xsd="http://www.w3.org/2001/XMLSchema" xmlns:xs="http://www.w3.org/2001/XMLSchema" xmlns:p="http://schemas.microsoft.com/office/2006/metadata/properties" xmlns:ns2="8d8587ae-0573-42be-83c9-07d20d680eec" xmlns:ns3="82efeeb2-98ee-40ae-8e6f-80584a0b58b2" xmlns:ns4="5ce0f2b5-5be5-4508-bce9-d7011ece0659" targetNamespace="http://schemas.microsoft.com/office/2006/metadata/properties" ma:root="true" ma:fieldsID="6a382d069a05ce615ce9fd420135a4f3" ns2:_="" ns3:_="" ns4:_="">
    <xsd:import namespace="8d8587ae-0573-42be-83c9-07d20d680eec"/>
    <xsd:import namespace="82efeeb2-98ee-40ae-8e6f-80584a0b58b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587ae-0573-42be-83c9-07d20d680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feeb2-98ee-40ae-8e6f-80584a0b58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45cf11-59f7-4985-9618-a3a08cefff27}" ma:internalName="TaxCatchAll" ma:showField="CatchAllData" ma:web="82efeeb2-98ee-40ae-8e6f-80584a0b5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8d8587ae-0573-42be-83c9-07d20d680eec">
      <Terms xmlns="http://schemas.microsoft.com/office/infopath/2007/PartnerControls"/>
    </lcf76f155ced4ddcb4097134ff3c332f>
    <SharedWithUsers xmlns="82efeeb2-98ee-40ae-8e6f-80584a0b58b2">
      <UserInfo>
        <DisplayName>Rachel Jamieson (DFFH)</DisplayName>
        <AccountId>33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F5F84-8DC6-4609-8EDA-08732A6E0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587ae-0573-42be-83c9-07d20d680eec"/>
    <ds:schemaRef ds:uri="82efeeb2-98ee-40ae-8e6f-80584a0b58b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d8587ae-0573-42be-83c9-07d20d680eec"/>
    <ds:schemaRef ds:uri="82efeeb2-98ee-40ae-8e6f-80584a0b58b2"/>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Frequently asked questions: Future Ready 2027-28 program</vt:lpstr>
    </vt:vector>
  </TitlesOfParts>
  <Company>Victoria State Government, Department of Families, Fairness and Housing</Company>
  <LinksUpToDate>false</LinksUpToDate>
  <CharactersWithSpaces>21845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Future Ready 2027-28 program</dc:title>
  <dc:subject>Future Ready: 2025–2026 program</dc:subject>
  <dc:creator>Office for Youth</dc:creator>
  <cp:keywords>Frequently asked questions; FAQ; Future Ready: 2025–2026 program</cp:keywords>
  <cp:lastPrinted>2023-10-12T17:40:00Z</cp:lastPrinted>
  <dcterms:created xsi:type="dcterms:W3CDTF">2026-06-15T04:27:00Z</dcterms:created>
  <dcterms:modified xsi:type="dcterms:W3CDTF">2026-06-15T05:32:00Z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0x01010095D47D5319CB6249885FFDC7041916E6</vt:lpwstr>
  </property>
  <property fmtid="{D5CDD505-2E9C-101B-9397-08002B2CF9AE}" pid="4" name="version">
    <vt:lpwstr>2022v1 15032022</vt:lpwstr>
  </property>
  <property fmtid="{D5CDD505-2E9C-101B-9397-08002B2CF9AE}" pid="5" name="O365portals">
    <vt:lpwstr>https://dhhsvicgovau.sharepoint.com/:w:/s/dffh/EWTw52hTjk9LsIHmaWfGVT4By0UHV7b7Stwuk6sJ9BwJjg?e=ETdVYc, DFFH A4 portrait factsheet Green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Style">
    <vt:lpwstr>Visual style</vt:lpwstr>
  </property>
  <property fmtid="{D5CDD505-2E9C-101B-9397-08002B2CF9AE}" pid="13" name="TemplateVersion">
    <vt:i4>1</vt:i4>
  </property>
  <property fmtid="{D5CDD505-2E9C-101B-9397-08002B2CF9AE}" pid="14" name="Hyperlink Base">
    <vt:lpwstr>https://dhhsvicgovau.sharepoint.com/:w:/s/dffh/EXHkYNRDXbJJj1jq4QTYer4Bsv-7qMFzzGCMv2ZycaI3Og</vt:lpwstr>
  </property>
  <property fmtid="{D5CDD505-2E9C-101B-9397-08002B2CF9AE}" pid="15" name="Link">
    <vt:lpwstr>https://dhhsvicgovau.sharepoint.com/:w:/s/dffh/EXHkYNRDXbJJj1jq4QTYer4Bsv-7qMFzzGCMv2ZycaI3Og, https://dhhsvicgovau.sharepoint.com/:w:/s/dffh/EXHkYNRDXbJJj1jq4QTYer4Bsv-7qMFzzGCMv2ZycaI3Og</vt:lpwstr>
  </property>
  <property fmtid="{D5CDD505-2E9C-101B-9397-08002B2CF9AE}" pid="16" name="xd_Signature">
    <vt:bool>false</vt:bool>
  </property>
  <property fmtid="{D5CDD505-2E9C-101B-9397-08002B2CF9AE}" pid="17" name="MediaServiceImageTags">
    <vt:lpwstr/>
  </property>
  <property fmtid="{D5CDD505-2E9C-101B-9397-08002B2CF9AE}" pid="18" name="GrammarlyDocumentId">
    <vt:lpwstr>be0b43aaf9c990aef9aec55c1e7ba21db07d006c3a7db756614c2b4776b6aad0</vt:lpwstr>
  </property>
  <property fmtid="{D5CDD505-2E9C-101B-9397-08002B2CF9AE}" pid="19" name="MSIP_Label_43e64453-338c-4f93-8a4d-0039a0a41f2a_Enabled">
    <vt:lpwstr>true</vt:lpwstr>
  </property>
  <property fmtid="{D5CDD505-2E9C-101B-9397-08002B2CF9AE}" pid="20" name="MSIP_Label_43e64453-338c-4f93-8a4d-0039a0a41f2a_SetDate">
    <vt:lpwstr>2024-09-09T06:43:10Z</vt:lpwstr>
  </property>
  <property fmtid="{D5CDD505-2E9C-101B-9397-08002B2CF9AE}" pid="21" name="MSIP_Label_43e64453-338c-4f93-8a4d-0039a0a41f2a_Method">
    <vt:lpwstr>Privileged</vt:lpwstr>
  </property>
  <property fmtid="{D5CDD505-2E9C-101B-9397-08002B2CF9AE}" pid="22" name="MSIP_Label_43e64453-338c-4f93-8a4d-0039a0a41f2a_Name">
    <vt:lpwstr>43e64453-338c-4f93-8a4d-0039a0a41f2a</vt:lpwstr>
  </property>
  <property fmtid="{D5CDD505-2E9C-101B-9397-08002B2CF9AE}" pid="23" name="MSIP_Label_43e64453-338c-4f93-8a4d-0039a0a41f2a_SiteId">
    <vt:lpwstr>c0e0601f-0fac-449c-9c88-a104c4eb9f28</vt:lpwstr>
  </property>
  <property fmtid="{D5CDD505-2E9C-101B-9397-08002B2CF9AE}" pid="24" name="MSIP_Label_43e64453-338c-4f93-8a4d-0039a0a41f2a_ActionId">
    <vt:lpwstr>015689c3-9bd5-4075-9f4c-42a04d3a3764</vt:lpwstr>
  </property>
  <property fmtid="{D5CDD505-2E9C-101B-9397-08002B2CF9AE}" pid="25" name="MSIP_Label_43e64453-338c-4f93-8a4d-0039a0a41f2a_ContentBits">
    <vt:lpwstr>2</vt:lpwstr>
  </property>
</Properties>
</file>