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3B41BE" w14:textId="63F4AA70" w:rsidR="00AB038C" w:rsidRDefault="00E00B7C" w:rsidP="00851F1D">
      <w:pPr>
        <w:pStyle w:val="Heading1"/>
        <w:framePr w:w="11371" w:h="2722" w:hRule="exact" w:hSpace="8505" w:wrap="around" w:vAnchor="page" w:hAnchor="page" w:x="386" w:y="568" w:anchorLock="1"/>
        <w:rPr>
          <w:rFonts w:eastAsiaTheme="majorEastAsia" w:cstheme="majorBidi"/>
        </w:rPr>
      </w:pPr>
      <w:bookmarkStart w:id="0" w:name="_Hlk143247946"/>
      <w:bookmarkStart w:id="1" w:name="_Toc171931125"/>
      <w:r>
        <w:t xml:space="preserve">2025-26 </w:t>
      </w:r>
      <w:r w:rsidR="00851F1D">
        <w:t>Chinese Community Hall Hire program</w:t>
      </w:r>
      <w:r>
        <w:t xml:space="preserve"> – Successful Grant Recipients</w:t>
      </w:r>
    </w:p>
    <w:sdt>
      <w:sdtPr>
        <w:alias w:val="Subtitle"/>
        <w:tag w:val="Subtitle"/>
        <w:id w:val="-225369426"/>
        <w:placeholder>
          <w:docPart w:val="AA162EF59D444A448DF79240E7CBF6F9"/>
        </w:placeholder>
      </w:sdtPr>
      <w:sdtEndPr/>
      <w:sdtContent>
        <w:p w14:paraId="5955C0E2" w14:textId="49558354" w:rsidR="00AB038C" w:rsidRDefault="00D624DA" w:rsidP="00851F1D">
          <w:pPr>
            <w:pStyle w:val="Subtitle"/>
            <w:framePr w:w="11371" w:h="2722" w:hRule="exact" w:hSpace="8505" w:wrap="around" w:vAnchor="page" w:hAnchor="page" w:x="386" w:y="568" w:anchorLock="1"/>
          </w:pPr>
          <w:r>
            <w:t>Successful Projects</w:t>
          </w:r>
        </w:p>
      </w:sdtContent>
    </w:sdt>
    <w:bookmarkEnd w:id="0"/>
    <w:bookmarkEnd w:id="1"/>
    <w:p w14:paraId="49D5740C" w14:textId="2A402A17" w:rsidR="00317174" w:rsidRPr="00317174" w:rsidRDefault="00317174" w:rsidP="00317174">
      <w:pPr>
        <w:pStyle w:val="BodyText"/>
        <w:rPr>
          <w:rStyle w:val="PlaceholderText"/>
        </w:rPr>
        <w:sectPr w:rsidR="00317174" w:rsidRPr="00317174" w:rsidSect="009959A7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1418" w:right="851" w:bottom="1701" w:left="851" w:header="567" w:footer="567" w:gutter="0"/>
          <w:cols w:space="708"/>
          <w:titlePg/>
          <w:docGrid w:linePitch="360"/>
        </w:sectPr>
      </w:pPr>
    </w:p>
    <w:p w14:paraId="0E20F2A5" w14:textId="1DBE5528" w:rsidR="0088436E" w:rsidRDefault="00851F1D" w:rsidP="008D70A2">
      <w:pPr>
        <w:pStyle w:val="Heading2"/>
      </w:pPr>
      <w:bookmarkStart w:id="2" w:name="_Toc170135205"/>
      <w:bookmarkStart w:id="3" w:name="_Toc173221447"/>
      <w:r>
        <w:t xml:space="preserve">2025-26 Chinese Community Hall Hire program – All project funding supports </w:t>
      </w:r>
      <w:r w:rsidRPr="00851F1D">
        <w:t xml:space="preserve">Victoria’s Chinese community organisations </w:t>
      </w:r>
      <w:r>
        <w:t xml:space="preserve">to undertake </w:t>
      </w:r>
      <w:r w:rsidRPr="00851F1D">
        <w:t>venue hire</w:t>
      </w:r>
      <w:r>
        <w:t>s</w:t>
      </w:r>
      <w:r w:rsidRPr="00851F1D">
        <w:t xml:space="preserve"> for their community gatherings, events, and meeting activities.</w:t>
      </w:r>
      <w:r>
        <w:t xml:space="preserve"> </w:t>
      </w:r>
    </w:p>
    <w:tbl>
      <w:tblPr>
        <w:tblStyle w:val="DPCDefaulttable"/>
        <w:tblW w:w="0" w:type="auto"/>
        <w:tblInd w:w="5" w:type="dxa"/>
        <w:tblLook w:val="04A0" w:firstRow="1" w:lastRow="0" w:firstColumn="1" w:lastColumn="0" w:noHBand="0" w:noVBand="1"/>
      </w:tblPr>
      <w:tblGrid>
        <w:gridCol w:w="3823"/>
        <w:gridCol w:w="3543"/>
        <w:gridCol w:w="1985"/>
      </w:tblGrid>
      <w:tr w:rsidR="00851F1D" w:rsidRPr="009E408D" w14:paraId="6CA017B2" w14:textId="77777777" w:rsidTr="00851F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3" w:type="dxa"/>
            <w:hideMark/>
          </w:tcPr>
          <w:p w14:paraId="26BC56AA" w14:textId="03F0249C" w:rsidR="00851F1D" w:rsidRPr="009E408D" w:rsidRDefault="00851F1D" w:rsidP="009E408D">
            <w:pPr>
              <w:pStyle w:val="BodyText"/>
              <w:rPr>
                <w:rFonts w:eastAsiaTheme="minorEastAsia"/>
                <w:bCs/>
              </w:rPr>
            </w:pPr>
            <w:r w:rsidRPr="009E408D">
              <w:rPr>
                <w:rFonts w:eastAsiaTheme="minorEastAsia"/>
                <w:bCs/>
              </w:rPr>
              <w:t>Org</w:t>
            </w:r>
            <w:r>
              <w:rPr>
                <w:rFonts w:eastAsiaTheme="minorEastAsia"/>
                <w:bCs/>
              </w:rPr>
              <w:t>a</w:t>
            </w:r>
            <w:r>
              <w:rPr>
                <w:bCs/>
              </w:rPr>
              <w:t>nisation</w:t>
            </w:r>
            <w:r w:rsidRPr="009E408D">
              <w:rPr>
                <w:rFonts w:eastAsiaTheme="minorEastAsia"/>
                <w:bCs/>
              </w:rPr>
              <w:t xml:space="preserve"> Name </w:t>
            </w:r>
          </w:p>
        </w:tc>
        <w:tc>
          <w:tcPr>
            <w:tcW w:w="5528" w:type="dxa"/>
            <w:gridSpan w:val="2"/>
            <w:hideMark/>
          </w:tcPr>
          <w:p w14:paraId="36BD02CA" w14:textId="77777777" w:rsidR="00851F1D" w:rsidRDefault="00851F1D" w:rsidP="008F5327">
            <w:pPr>
              <w:pStyle w:val="Body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 w:val="0"/>
                <w:bCs/>
              </w:rPr>
            </w:pPr>
            <w:r w:rsidRPr="009E408D">
              <w:rPr>
                <w:rFonts w:eastAsiaTheme="minorEastAsia"/>
                <w:bCs/>
              </w:rPr>
              <w:t>Approved Amount</w:t>
            </w:r>
            <w:r>
              <w:rPr>
                <w:rFonts w:eastAsiaTheme="minorEastAsia"/>
                <w:bCs/>
              </w:rPr>
              <w:t xml:space="preserve"> </w:t>
            </w:r>
          </w:p>
          <w:p w14:paraId="45D3E25E" w14:textId="75B83458" w:rsidR="00851F1D" w:rsidRPr="009E408D" w:rsidRDefault="00851F1D" w:rsidP="008F5327">
            <w:pPr>
              <w:pStyle w:val="BodyText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Cs/>
              </w:rPr>
            </w:pPr>
            <w:r>
              <w:rPr>
                <w:bCs/>
              </w:rPr>
              <w:t>(ex GST)</w:t>
            </w:r>
          </w:p>
        </w:tc>
      </w:tr>
      <w:tr w:rsidR="00851F1D" w:rsidRPr="00851F1D" w14:paraId="7EF0B290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0BF88C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Ambitious Sisterhood Society Incorporated</w:t>
            </w:r>
          </w:p>
        </w:tc>
        <w:tc>
          <w:tcPr>
            <w:tcW w:w="1985" w:type="dxa"/>
            <w:noWrap/>
            <w:hideMark/>
          </w:tcPr>
          <w:p w14:paraId="0EEEEC6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0EE26AD6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2FF3B84" w14:textId="6B7BABC6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Anhui Association </w:t>
            </w:r>
            <w:r w:rsidR="00012C53"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of</w:t>
            </w: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 Australia Inc</w:t>
            </w:r>
          </w:p>
        </w:tc>
        <w:tc>
          <w:tcPr>
            <w:tcW w:w="1985" w:type="dxa"/>
            <w:noWrap/>
            <w:hideMark/>
          </w:tcPr>
          <w:p w14:paraId="449B24DF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$8,210</w:t>
            </w:r>
          </w:p>
        </w:tc>
      </w:tr>
      <w:tr w:rsidR="00851F1D" w:rsidRPr="00851F1D" w14:paraId="013C7887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F2955D5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Ashburton Chinese Senior Friendship Association</w:t>
            </w:r>
          </w:p>
        </w:tc>
        <w:tc>
          <w:tcPr>
            <w:tcW w:w="1985" w:type="dxa"/>
            <w:noWrap/>
            <w:hideMark/>
          </w:tcPr>
          <w:p w14:paraId="0FCE87CD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$6,200</w:t>
            </w:r>
          </w:p>
        </w:tc>
      </w:tr>
      <w:tr w:rsidR="00851F1D" w:rsidRPr="00851F1D" w14:paraId="4CD5061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7E8773D" w14:textId="14BAB161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Asian Business Association </w:t>
            </w:r>
            <w:r w:rsidR="00012C53"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of</w:t>
            </w: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 Whitehorse Inc (ABAW)</w:t>
            </w:r>
          </w:p>
        </w:tc>
        <w:tc>
          <w:tcPr>
            <w:tcW w:w="1985" w:type="dxa"/>
            <w:noWrap/>
            <w:hideMark/>
          </w:tcPr>
          <w:p w14:paraId="7C33085E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$30,000</w:t>
            </w:r>
          </w:p>
        </w:tc>
      </w:tr>
      <w:tr w:rsidR="00851F1D" w:rsidRPr="00851F1D" w14:paraId="53FE8F2E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358171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Buddhism Euphony Association Incorporated</w:t>
            </w:r>
          </w:p>
        </w:tc>
        <w:tc>
          <w:tcPr>
            <w:tcW w:w="1985" w:type="dxa"/>
            <w:noWrap/>
            <w:hideMark/>
          </w:tcPr>
          <w:p w14:paraId="057AD308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47881361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7C7B72B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Buddhism Promotion Association</w:t>
            </w:r>
          </w:p>
        </w:tc>
        <w:tc>
          <w:tcPr>
            <w:tcW w:w="1985" w:type="dxa"/>
            <w:noWrap/>
            <w:hideMark/>
          </w:tcPr>
          <w:p w14:paraId="73CAD63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$8,273</w:t>
            </w:r>
          </w:p>
        </w:tc>
      </w:tr>
      <w:tr w:rsidR="00851F1D" w:rsidRPr="00851F1D" w14:paraId="486A7A86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A5C5A90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Canton Multicultural Development Association Inc.</w:t>
            </w:r>
          </w:p>
        </w:tc>
        <w:tc>
          <w:tcPr>
            <w:tcW w:w="1985" w:type="dxa"/>
            <w:noWrap/>
            <w:hideMark/>
          </w:tcPr>
          <w:p w14:paraId="540B167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$9,980</w:t>
            </w:r>
          </w:p>
        </w:tc>
      </w:tr>
      <w:tr w:rsidR="00851F1D" w:rsidRPr="00851F1D" w14:paraId="20ACB8F1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7EB3A9A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China Yangtze Delta Chinese Association Inc.</w:t>
            </w:r>
          </w:p>
        </w:tc>
        <w:tc>
          <w:tcPr>
            <w:tcW w:w="1985" w:type="dxa"/>
            <w:noWrap/>
            <w:hideMark/>
          </w:tcPr>
          <w:p w14:paraId="5633EA34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$1,260</w:t>
            </w:r>
          </w:p>
        </w:tc>
      </w:tr>
      <w:tr w:rsidR="00851F1D" w:rsidRPr="00851F1D" w14:paraId="2D5FB687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D3FA62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Chinese Taoism Association Inc.</w:t>
            </w:r>
          </w:p>
        </w:tc>
        <w:tc>
          <w:tcPr>
            <w:tcW w:w="1985" w:type="dxa"/>
            <w:noWrap/>
            <w:hideMark/>
          </w:tcPr>
          <w:p w14:paraId="2DD70821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$9,100</w:t>
            </w:r>
          </w:p>
        </w:tc>
      </w:tr>
      <w:tr w:rsidR="00851F1D" w:rsidRPr="00851F1D" w14:paraId="1C00A60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BEA190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in Vines Association Inc.</w:t>
            </w:r>
          </w:p>
        </w:tc>
        <w:tc>
          <w:tcPr>
            <w:tcW w:w="1985" w:type="dxa"/>
            <w:noWrap/>
            <w:hideMark/>
          </w:tcPr>
          <w:p w14:paraId="6ECF266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$4,225</w:t>
            </w:r>
          </w:p>
        </w:tc>
      </w:tr>
      <w:tr w:rsidR="00851F1D" w:rsidRPr="00851F1D" w14:paraId="0856DD83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FEEB40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Sichuan Business Association Incorporated</w:t>
            </w:r>
          </w:p>
        </w:tc>
        <w:tc>
          <w:tcPr>
            <w:tcW w:w="1985" w:type="dxa"/>
            <w:noWrap/>
            <w:hideMark/>
          </w:tcPr>
          <w:p w14:paraId="637E88E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00A3C44F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77CAB0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Women &amp; Children Protection and Development Incorporated</w:t>
            </w:r>
          </w:p>
        </w:tc>
        <w:tc>
          <w:tcPr>
            <w:tcW w:w="1985" w:type="dxa"/>
            <w:noWrap/>
            <w:hideMark/>
          </w:tcPr>
          <w:p w14:paraId="54BA0D79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$5,500</w:t>
            </w:r>
          </w:p>
        </w:tc>
      </w:tr>
      <w:tr w:rsidR="00851F1D" w:rsidRPr="00851F1D" w14:paraId="7D78090E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5AECD0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 Zhejiang United Association Incorporated</w:t>
            </w:r>
          </w:p>
        </w:tc>
        <w:tc>
          <w:tcPr>
            <w:tcW w:w="1985" w:type="dxa"/>
            <w:noWrap/>
            <w:hideMark/>
          </w:tcPr>
          <w:p w14:paraId="3DFBBC6A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$4,960</w:t>
            </w:r>
          </w:p>
        </w:tc>
      </w:tr>
      <w:tr w:rsidR="00851F1D" w:rsidRPr="00851F1D" w14:paraId="33E3DBF4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1005ED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Australia-China Veterans Club, Inc.</w:t>
            </w:r>
          </w:p>
        </w:tc>
        <w:tc>
          <w:tcPr>
            <w:tcW w:w="1985" w:type="dxa"/>
            <w:noWrap/>
            <w:hideMark/>
          </w:tcPr>
          <w:p w14:paraId="06422DCE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$2,257</w:t>
            </w:r>
          </w:p>
        </w:tc>
      </w:tr>
      <w:tr w:rsidR="00851F1D" w:rsidRPr="00851F1D" w14:paraId="109EA82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779F3BE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Australian Asian Collections Society Incorporated</w:t>
            </w:r>
          </w:p>
        </w:tc>
        <w:tc>
          <w:tcPr>
            <w:tcW w:w="1985" w:type="dxa"/>
            <w:noWrap/>
            <w:hideMark/>
          </w:tcPr>
          <w:p w14:paraId="2C88A13F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$9,100</w:t>
            </w:r>
          </w:p>
        </w:tc>
      </w:tr>
      <w:tr w:rsidR="00851F1D" w:rsidRPr="00851F1D" w14:paraId="1F1E8CDF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1A6D2B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Australian Association of Chinese Traditional Music Incorporated</w:t>
            </w:r>
          </w:p>
        </w:tc>
        <w:tc>
          <w:tcPr>
            <w:tcW w:w="1985" w:type="dxa"/>
            <w:noWrap/>
            <w:hideMark/>
          </w:tcPr>
          <w:p w14:paraId="67ED8BF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$8,000</w:t>
            </w:r>
          </w:p>
        </w:tc>
      </w:tr>
      <w:tr w:rsidR="00851F1D" w:rsidRPr="00851F1D" w14:paraId="601DA87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20F053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Australian Cultural and Economic Development Association Inc</w:t>
            </w:r>
          </w:p>
        </w:tc>
        <w:tc>
          <w:tcPr>
            <w:tcW w:w="1985" w:type="dxa"/>
            <w:noWrap/>
            <w:hideMark/>
          </w:tcPr>
          <w:p w14:paraId="45476C97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678F56A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CD474E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Australian New Goldberg Orchestra Inc</w:t>
            </w:r>
          </w:p>
        </w:tc>
        <w:tc>
          <w:tcPr>
            <w:tcW w:w="1985" w:type="dxa"/>
            <w:noWrap/>
            <w:hideMark/>
          </w:tcPr>
          <w:p w14:paraId="2D95D168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1F8A327D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0FB1BC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Australian Orienta Performing Arts Foundation Incorporated</w:t>
            </w:r>
          </w:p>
        </w:tc>
        <w:tc>
          <w:tcPr>
            <w:tcW w:w="1985" w:type="dxa"/>
            <w:noWrap/>
            <w:hideMark/>
          </w:tcPr>
          <w:p w14:paraId="3C65917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$11,497</w:t>
            </w:r>
          </w:p>
        </w:tc>
      </w:tr>
      <w:tr w:rsidR="00851F1D" w:rsidRPr="00851F1D" w14:paraId="084880B1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3BFA37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Australian Wuxi General Chamber of Commerce Inc.</w:t>
            </w:r>
          </w:p>
        </w:tc>
        <w:tc>
          <w:tcPr>
            <w:tcW w:w="1985" w:type="dxa"/>
            <w:noWrap/>
            <w:hideMark/>
          </w:tcPr>
          <w:p w14:paraId="39EE5BE7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47A00CF7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07DBC9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Beijing Association of Melbourne Incorporated</w:t>
            </w:r>
          </w:p>
        </w:tc>
        <w:tc>
          <w:tcPr>
            <w:tcW w:w="1985" w:type="dxa"/>
            <w:noWrap/>
            <w:hideMark/>
          </w:tcPr>
          <w:p w14:paraId="52BA140D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$8,400</w:t>
            </w:r>
          </w:p>
        </w:tc>
      </w:tr>
      <w:tr w:rsidR="00851F1D" w:rsidRPr="00851F1D" w14:paraId="119F04AF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21E3C3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Bliss and Wisdom Foundation Australia</w:t>
            </w:r>
          </w:p>
        </w:tc>
        <w:tc>
          <w:tcPr>
            <w:tcW w:w="1985" w:type="dxa"/>
            <w:noWrap/>
            <w:hideMark/>
          </w:tcPr>
          <w:p w14:paraId="3CF8032F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7ED59EE4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C83628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Boroondara Chinese Senior Citizens Association Inc</w:t>
            </w:r>
          </w:p>
        </w:tc>
        <w:tc>
          <w:tcPr>
            <w:tcW w:w="1985" w:type="dxa"/>
            <w:noWrap/>
            <w:hideMark/>
          </w:tcPr>
          <w:p w14:paraId="77687ECE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$8,176</w:t>
            </w:r>
          </w:p>
        </w:tc>
      </w:tr>
      <w:tr w:rsidR="00851F1D" w:rsidRPr="00851F1D" w14:paraId="185EDDEF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43D8CF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Box Hill Chinese Senior Citizen's Club Inc.</w:t>
            </w:r>
          </w:p>
        </w:tc>
        <w:tc>
          <w:tcPr>
            <w:tcW w:w="1985" w:type="dxa"/>
            <w:noWrap/>
            <w:hideMark/>
          </w:tcPr>
          <w:p w14:paraId="285678A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$2,422</w:t>
            </w:r>
          </w:p>
        </w:tc>
      </w:tr>
      <w:tr w:rsidR="00851F1D" w:rsidRPr="00851F1D" w14:paraId="3D5BD3D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A74CFB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Casey Chinese Senior Support Group Inc.</w:t>
            </w:r>
          </w:p>
        </w:tc>
        <w:tc>
          <w:tcPr>
            <w:tcW w:w="1985" w:type="dxa"/>
            <w:noWrap/>
            <w:hideMark/>
          </w:tcPr>
          <w:p w14:paraId="3E50D082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$6,500</w:t>
            </w:r>
          </w:p>
        </w:tc>
      </w:tr>
      <w:tr w:rsidR="00851F1D" w:rsidRPr="00851F1D" w14:paraId="7660EE4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6DA6C9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Casey Friendship Association INC</w:t>
            </w:r>
          </w:p>
        </w:tc>
        <w:tc>
          <w:tcPr>
            <w:tcW w:w="1985" w:type="dxa"/>
            <w:noWrap/>
            <w:hideMark/>
          </w:tcPr>
          <w:p w14:paraId="0484D15F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4D1D7353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FA2A9B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lastRenderedPageBreak/>
              <w:t>Casey Senior Club</w:t>
            </w:r>
          </w:p>
        </w:tc>
        <w:tc>
          <w:tcPr>
            <w:tcW w:w="1985" w:type="dxa"/>
            <w:noWrap/>
            <w:hideMark/>
          </w:tcPr>
          <w:p w14:paraId="1E556557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73EDB847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DDE243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Chao Feng Chinese Orchestra Incorporated</w:t>
            </w:r>
          </w:p>
        </w:tc>
        <w:tc>
          <w:tcPr>
            <w:tcW w:w="1985" w:type="dxa"/>
            <w:noWrap/>
            <w:hideMark/>
          </w:tcPr>
          <w:p w14:paraId="4E2170B5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$1,850</w:t>
            </w:r>
          </w:p>
        </w:tc>
      </w:tr>
      <w:tr w:rsidR="00851F1D" w:rsidRPr="00851F1D" w14:paraId="350B730E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1C3648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Alliance of Australia</w:t>
            </w:r>
          </w:p>
        </w:tc>
        <w:tc>
          <w:tcPr>
            <w:tcW w:w="1985" w:type="dxa"/>
            <w:noWrap/>
            <w:hideMark/>
          </w:tcPr>
          <w:p w14:paraId="3FF4FFF0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$2,500</w:t>
            </w:r>
          </w:p>
        </w:tc>
      </w:tr>
      <w:tr w:rsidR="00851F1D" w:rsidRPr="00851F1D" w14:paraId="5B61E188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349BAE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Arts Association of Melbourne</w:t>
            </w:r>
          </w:p>
        </w:tc>
        <w:tc>
          <w:tcPr>
            <w:tcW w:w="1985" w:type="dxa"/>
            <w:noWrap/>
            <w:hideMark/>
          </w:tcPr>
          <w:p w14:paraId="0E93E917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$1,755</w:t>
            </w:r>
          </w:p>
        </w:tc>
      </w:tr>
      <w:tr w:rsidR="00851F1D" w:rsidRPr="00851F1D" w14:paraId="166E8734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51617D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Association of Geelong Inc</w:t>
            </w:r>
          </w:p>
        </w:tc>
        <w:tc>
          <w:tcPr>
            <w:tcW w:w="1985" w:type="dxa"/>
            <w:noWrap/>
            <w:hideMark/>
          </w:tcPr>
          <w:p w14:paraId="4B9E63F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$4,114</w:t>
            </w:r>
          </w:p>
        </w:tc>
      </w:tr>
      <w:tr w:rsidR="00851F1D" w:rsidRPr="00851F1D" w14:paraId="576555D9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945826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Association of Monash Inc</w:t>
            </w:r>
          </w:p>
        </w:tc>
        <w:tc>
          <w:tcPr>
            <w:tcW w:w="1985" w:type="dxa"/>
            <w:noWrap/>
            <w:hideMark/>
          </w:tcPr>
          <w:p w14:paraId="6AA858D8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$9,800</w:t>
            </w:r>
          </w:p>
        </w:tc>
      </w:tr>
      <w:tr w:rsidR="00851F1D" w:rsidRPr="00851F1D" w14:paraId="125ADABB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59B379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Association of Victoria Inc</w:t>
            </w:r>
          </w:p>
        </w:tc>
        <w:tc>
          <w:tcPr>
            <w:tcW w:w="1985" w:type="dxa"/>
            <w:noWrap/>
            <w:hideMark/>
          </w:tcPr>
          <w:p w14:paraId="0EB00920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$8,636</w:t>
            </w:r>
          </w:p>
        </w:tc>
      </w:tr>
      <w:tr w:rsidR="00851F1D" w:rsidRPr="00851F1D" w14:paraId="589BFD58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2860410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Australian Cultural Society Ballarat</w:t>
            </w:r>
          </w:p>
        </w:tc>
        <w:tc>
          <w:tcPr>
            <w:tcW w:w="1985" w:type="dxa"/>
            <w:noWrap/>
            <w:hideMark/>
          </w:tcPr>
          <w:p w14:paraId="2A56A245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$3,143</w:t>
            </w:r>
          </w:p>
        </w:tc>
      </w:tr>
      <w:tr w:rsidR="00851F1D" w:rsidRPr="00851F1D" w14:paraId="0201FD6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352EF5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Christian Church of Victoria Incorporated</w:t>
            </w:r>
          </w:p>
        </w:tc>
        <w:tc>
          <w:tcPr>
            <w:tcW w:w="1985" w:type="dxa"/>
            <w:noWrap/>
            <w:hideMark/>
          </w:tcPr>
          <w:p w14:paraId="4FB586D2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$3,573</w:t>
            </w:r>
          </w:p>
        </w:tc>
      </w:tr>
      <w:tr w:rsidR="00851F1D" w:rsidRPr="00851F1D" w14:paraId="20C8D3F3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164485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Parents Special Support Network Incorporated</w:t>
            </w:r>
          </w:p>
        </w:tc>
        <w:tc>
          <w:tcPr>
            <w:tcW w:w="1985" w:type="dxa"/>
            <w:noWrap/>
            <w:hideMark/>
          </w:tcPr>
          <w:p w14:paraId="1F371FBA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$5,600</w:t>
            </w:r>
          </w:p>
        </w:tc>
      </w:tr>
      <w:tr w:rsidR="00851F1D" w:rsidRPr="00851F1D" w14:paraId="00DE0429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377DFA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Performing Arts Development Inc</w:t>
            </w:r>
          </w:p>
        </w:tc>
        <w:tc>
          <w:tcPr>
            <w:tcW w:w="1985" w:type="dxa"/>
            <w:noWrap/>
            <w:hideMark/>
          </w:tcPr>
          <w:p w14:paraId="38CBE35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$4,237</w:t>
            </w:r>
          </w:p>
        </w:tc>
      </w:tr>
      <w:tr w:rsidR="00851F1D" w:rsidRPr="00851F1D" w14:paraId="5B50B68E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052542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Professionals Club of Australia</w:t>
            </w:r>
          </w:p>
        </w:tc>
        <w:tc>
          <w:tcPr>
            <w:tcW w:w="1985" w:type="dxa"/>
            <w:noWrap/>
            <w:hideMark/>
          </w:tcPr>
          <w:p w14:paraId="51739CBC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$39,220</w:t>
            </w:r>
          </w:p>
        </w:tc>
      </w:tr>
      <w:tr w:rsidR="00851F1D" w:rsidRPr="00851F1D" w14:paraId="635B8A3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27852C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Senior Citizens Club of Frankston and Peninsula</w:t>
            </w:r>
          </w:p>
        </w:tc>
        <w:tc>
          <w:tcPr>
            <w:tcW w:w="1985" w:type="dxa"/>
            <w:noWrap/>
            <w:hideMark/>
          </w:tcPr>
          <w:p w14:paraId="1D0BA8E8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756826C6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9D3750B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Seniors Cultural Association Inc</w:t>
            </w:r>
          </w:p>
        </w:tc>
        <w:tc>
          <w:tcPr>
            <w:tcW w:w="1985" w:type="dxa"/>
            <w:noWrap/>
            <w:hideMark/>
          </w:tcPr>
          <w:p w14:paraId="503DFEE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$8,700</w:t>
            </w:r>
          </w:p>
        </w:tc>
      </w:tr>
      <w:tr w:rsidR="00851F1D" w:rsidRPr="00851F1D" w14:paraId="7EB617A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7A471BE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Soft Volleyball Association of Australia Inc.</w:t>
            </w:r>
          </w:p>
        </w:tc>
        <w:tc>
          <w:tcPr>
            <w:tcW w:w="1985" w:type="dxa"/>
            <w:noWrap/>
            <w:hideMark/>
          </w:tcPr>
          <w:p w14:paraId="3AAC4A95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$9,779</w:t>
            </w:r>
          </w:p>
        </w:tc>
      </w:tr>
      <w:tr w:rsidR="00851F1D" w:rsidRPr="00851F1D" w14:paraId="29547034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AB7817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Writers Festival Inc.</w:t>
            </w:r>
          </w:p>
        </w:tc>
        <w:tc>
          <w:tcPr>
            <w:tcW w:w="1985" w:type="dxa"/>
            <w:noWrap/>
            <w:hideMark/>
          </w:tcPr>
          <w:p w14:paraId="5CEDC968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$8,000</w:t>
            </w:r>
          </w:p>
        </w:tc>
      </w:tr>
      <w:tr w:rsidR="00851F1D" w:rsidRPr="00851F1D" w14:paraId="70663EBD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761311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Chinese Youth Society of Melbourne Inc.</w:t>
            </w:r>
          </w:p>
        </w:tc>
        <w:tc>
          <w:tcPr>
            <w:tcW w:w="1985" w:type="dxa"/>
            <w:noWrap/>
            <w:hideMark/>
          </w:tcPr>
          <w:p w14:paraId="56A4192A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$9,100</w:t>
            </w:r>
          </w:p>
        </w:tc>
      </w:tr>
      <w:tr w:rsidR="00851F1D" w:rsidRPr="00851F1D" w14:paraId="40A652A9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D81DAB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Club of Chinese Seniors in Monash</w:t>
            </w:r>
          </w:p>
        </w:tc>
        <w:tc>
          <w:tcPr>
            <w:tcW w:w="1985" w:type="dxa"/>
            <w:noWrap/>
            <w:hideMark/>
          </w:tcPr>
          <w:p w14:paraId="19B144BA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$4,536</w:t>
            </w:r>
          </w:p>
        </w:tc>
      </w:tr>
      <w:tr w:rsidR="00851F1D" w:rsidRPr="00851F1D" w14:paraId="1F068E44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7BDF4F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Culture Connect Chinese Australia Brighton Beach Inc.</w:t>
            </w:r>
          </w:p>
        </w:tc>
        <w:tc>
          <w:tcPr>
            <w:tcW w:w="1985" w:type="dxa"/>
            <w:noWrap/>
            <w:hideMark/>
          </w:tcPr>
          <w:p w14:paraId="5D6C4E59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1496105C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98C89B0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Deshan Chinese Seniors Community Group Inc.</w:t>
            </w:r>
          </w:p>
        </w:tc>
        <w:tc>
          <w:tcPr>
            <w:tcW w:w="1985" w:type="dxa"/>
            <w:noWrap/>
            <w:hideMark/>
          </w:tcPr>
          <w:p w14:paraId="7F8B0D9C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$9,956</w:t>
            </w:r>
          </w:p>
        </w:tc>
      </w:tr>
      <w:tr w:rsidR="00851F1D" w:rsidRPr="00851F1D" w14:paraId="3216F33A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BFE687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Easy Communication Au Inc.</w:t>
            </w:r>
          </w:p>
        </w:tc>
        <w:tc>
          <w:tcPr>
            <w:tcW w:w="1985" w:type="dxa"/>
            <w:noWrap/>
            <w:hideMark/>
          </w:tcPr>
          <w:p w14:paraId="49FAB5A2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$9,900</w:t>
            </w:r>
          </w:p>
        </w:tc>
      </w:tr>
      <w:tr w:rsidR="00851F1D" w:rsidRPr="00851F1D" w14:paraId="05963B82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57DB6B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Falun Dafa Association of Australia Victoria Branch Incorporated</w:t>
            </w:r>
          </w:p>
        </w:tc>
        <w:tc>
          <w:tcPr>
            <w:tcW w:w="1985" w:type="dxa"/>
            <w:noWrap/>
            <w:hideMark/>
          </w:tcPr>
          <w:p w14:paraId="32D7384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755B86AC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F75A38B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Fanghua Senior Arts Performance Club Incorporated</w:t>
            </w:r>
          </w:p>
        </w:tc>
        <w:tc>
          <w:tcPr>
            <w:tcW w:w="1985" w:type="dxa"/>
            <w:noWrap/>
            <w:hideMark/>
          </w:tcPr>
          <w:p w14:paraId="0F1009FA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$4,300</w:t>
            </w:r>
          </w:p>
        </w:tc>
      </w:tr>
      <w:tr w:rsidR="00851F1D" w:rsidRPr="00851F1D" w14:paraId="60954716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34A5FEE" w14:textId="003B1599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Federation of Chinese Associations Senior Citizen Social Club</w:t>
            </w:r>
            <w:r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 </w:t>
            </w: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Inc.</w:t>
            </w:r>
          </w:p>
        </w:tc>
        <w:tc>
          <w:tcPr>
            <w:tcW w:w="1985" w:type="dxa"/>
            <w:noWrap/>
            <w:hideMark/>
          </w:tcPr>
          <w:p w14:paraId="674F1995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$3,900</w:t>
            </w:r>
          </w:p>
        </w:tc>
      </w:tr>
      <w:tr w:rsidR="00851F1D" w:rsidRPr="00851F1D" w14:paraId="5D368598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9D50EA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Friendship and Wellbeing Association Inc</w:t>
            </w:r>
          </w:p>
        </w:tc>
        <w:tc>
          <w:tcPr>
            <w:tcW w:w="1985" w:type="dxa"/>
            <w:noWrap/>
            <w:hideMark/>
          </w:tcPr>
          <w:p w14:paraId="5D9FF994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3D1D5AF6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FB0087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Fujian Association of Victoria Inc.</w:t>
            </w:r>
          </w:p>
        </w:tc>
        <w:tc>
          <w:tcPr>
            <w:tcW w:w="1985" w:type="dxa"/>
            <w:noWrap/>
            <w:hideMark/>
          </w:tcPr>
          <w:p w14:paraId="6F41747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$4,136</w:t>
            </w:r>
          </w:p>
        </w:tc>
      </w:tr>
      <w:tr w:rsidR="00851F1D" w:rsidRPr="00851F1D" w14:paraId="7DA435EA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A375A8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Goulburn Valley Chinese Association Inc.</w:t>
            </w:r>
          </w:p>
        </w:tc>
        <w:tc>
          <w:tcPr>
            <w:tcW w:w="1985" w:type="dxa"/>
            <w:noWrap/>
            <w:hideMark/>
          </w:tcPr>
          <w:p w14:paraId="2898814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$8,000</w:t>
            </w:r>
          </w:p>
        </w:tc>
      </w:tr>
      <w:tr w:rsidR="00851F1D" w:rsidRPr="00851F1D" w14:paraId="2CA60D69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FB549E5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Har Cultural Foundation Ltd</w:t>
            </w:r>
          </w:p>
        </w:tc>
        <w:tc>
          <w:tcPr>
            <w:tcW w:w="1985" w:type="dxa"/>
            <w:noWrap/>
            <w:hideMark/>
          </w:tcPr>
          <w:p w14:paraId="08E0A1A6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$8,000</w:t>
            </w:r>
          </w:p>
        </w:tc>
      </w:tr>
      <w:tr w:rsidR="00851F1D" w:rsidRPr="00851F1D" w14:paraId="12F5B663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95D4025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Harmony Bridge Arts</w:t>
            </w:r>
          </w:p>
        </w:tc>
        <w:tc>
          <w:tcPr>
            <w:tcW w:w="1985" w:type="dxa"/>
            <w:noWrap/>
            <w:hideMark/>
          </w:tcPr>
          <w:p w14:paraId="0972C4D4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$6,000</w:t>
            </w:r>
          </w:p>
        </w:tc>
      </w:tr>
      <w:tr w:rsidR="00851F1D" w:rsidRPr="00851F1D" w14:paraId="6AEF64E6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7629E5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Harmony of Blossoms Art Incorporated</w:t>
            </w:r>
          </w:p>
        </w:tc>
        <w:tc>
          <w:tcPr>
            <w:tcW w:w="1985" w:type="dxa"/>
            <w:noWrap/>
            <w:hideMark/>
          </w:tcPr>
          <w:p w14:paraId="1D629B60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216CA538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CFEC02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Hong Kong Club Tai Chi Group Inc.</w:t>
            </w:r>
          </w:p>
        </w:tc>
        <w:tc>
          <w:tcPr>
            <w:tcW w:w="1985" w:type="dxa"/>
            <w:noWrap/>
            <w:hideMark/>
          </w:tcPr>
          <w:p w14:paraId="541E1731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$9,697</w:t>
            </w:r>
          </w:p>
        </w:tc>
      </w:tr>
      <w:tr w:rsidR="00851F1D" w:rsidRPr="00851F1D" w14:paraId="201EDD5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00B16D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Hubei Association of Melbourne Incorporated</w:t>
            </w:r>
          </w:p>
        </w:tc>
        <w:tc>
          <w:tcPr>
            <w:tcW w:w="1985" w:type="dxa"/>
            <w:noWrap/>
            <w:hideMark/>
          </w:tcPr>
          <w:p w14:paraId="2477B9C7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$5,000</w:t>
            </w:r>
          </w:p>
        </w:tc>
      </w:tr>
      <w:tr w:rsidR="00851F1D" w:rsidRPr="00851F1D" w14:paraId="157C36ED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B1D0D9E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International Sunny Arts Ensemble Association Inc.</w:t>
            </w:r>
          </w:p>
        </w:tc>
        <w:tc>
          <w:tcPr>
            <w:tcW w:w="1985" w:type="dxa"/>
            <w:noWrap/>
            <w:hideMark/>
          </w:tcPr>
          <w:p w14:paraId="04A0522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6F4A5CB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953E1A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Jasmine Senior Dance Group Incorporated</w:t>
            </w:r>
          </w:p>
        </w:tc>
        <w:tc>
          <w:tcPr>
            <w:tcW w:w="1985" w:type="dxa"/>
            <w:noWrap/>
            <w:hideMark/>
          </w:tcPr>
          <w:p w14:paraId="02040542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$1,706</w:t>
            </w:r>
          </w:p>
        </w:tc>
      </w:tr>
      <w:tr w:rsidR="00851F1D" w:rsidRPr="00851F1D" w14:paraId="297D2E5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2D2B01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Jiangmen Wuyi Youth Association Inc.</w:t>
            </w:r>
          </w:p>
        </w:tc>
        <w:tc>
          <w:tcPr>
            <w:tcW w:w="1985" w:type="dxa"/>
            <w:noWrap/>
            <w:hideMark/>
          </w:tcPr>
          <w:p w14:paraId="37BB5A1F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2A61E99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26728E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Jiao Tong University Alumni Association Australia (JTUAAA)</w:t>
            </w:r>
          </w:p>
        </w:tc>
        <w:tc>
          <w:tcPr>
            <w:tcW w:w="1985" w:type="dxa"/>
            <w:noWrap/>
            <w:hideMark/>
          </w:tcPr>
          <w:p w14:paraId="0A98FE56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61742E11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94BBA4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Jingsong Chinese Senior Men's Incorporation</w:t>
            </w:r>
          </w:p>
        </w:tc>
        <w:tc>
          <w:tcPr>
            <w:tcW w:w="1985" w:type="dxa"/>
            <w:noWrap/>
            <w:hideMark/>
          </w:tcPr>
          <w:p w14:paraId="3935D68A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$4,075</w:t>
            </w:r>
          </w:p>
        </w:tc>
      </w:tr>
      <w:tr w:rsidR="00851F1D" w:rsidRPr="00851F1D" w14:paraId="504030C8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1183C6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Jinjiang Association of Melbourne Australia Inc.</w:t>
            </w:r>
          </w:p>
        </w:tc>
        <w:tc>
          <w:tcPr>
            <w:tcW w:w="1985" w:type="dxa"/>
            <w:noWrap/>
            <w:hideMark/>
          </w:tcPr>
          <w:p w14:paraId="59D15F4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1089BC4B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99C3F4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JNU Melbourne Chinese Language and Culture School Inc.</w:t>
            </w:r>
          </w:p>
        </w:tc>
        <w:tc>
          <w:tcPr>
            <w:tcW w:w="1985" w:type="dxa"/>
            <w:noWrap/>
            <w:hideMark/>
          </w:tcPr>
          <w:p w14:paraId="0A343960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0BFF8B9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F09475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Joy Together Inc</w:t>
            </w:r>
          </w:p>
        </w:tc>
        <w:tc>
          <w:tcPr>
            <w:tcW w:w="1985" w:type="dxa"/>
            <w:noWrap/>
            <w:hideMark/>
          </w:tcPr>
          <w:p w14:paraId="7203848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$9,967</w:t>
            </w:r>
          </w:p>
        </w:tc>
      </w:tr>
      <w:tr w:rsidR="00851F1D" w:rsidRPr="00851F1D" w14:paraId="673E8EE1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59B701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Kew Home of Chinese Inc</w:t>
            </w:r>
          </w:p>
        </w:tc>
        <w:tc>
          <w:tcPr>
            <w:tcW w:w="1985" w:type="dxa"/>
            <w:noWrap/>
            <w:hideMark/>
          </w:tcPr>
          <w:p w14:paraId="1727A701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$2,115</w:t>
            </w:r>
          </w:p>
        </w:tc>
      </w:tr>
      <w:tr w:rsidR="00851F1D" w:rsidRPr="00851F1D" w14:paraId="7D54C6F7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5FC2C7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Ledi Oriental Inc.</w:t>
            </w:r>
          </w:p>
        </w:tc>
        <w:tc>
          <w:tcPr>
            <w:tcW w:w="1985" w:type="dxa"/>
            <w:noWrap/>
            <w:hideMark/>
          </w:tcPr>
          <w:p w14:paraId="16420209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$7,090</w:t>
            </w:r>
          </w:p>
        </w:tc>
      </w:tr>
      <w:tr w:rsidR="00851F1D" w:rsidRPr="00851F1D" w14:paraId="516F25C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861FEA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Light Volleyball Melbourne Incorporated</w:t>
            </w:r>
          </w:p>
        </w:tc>
        <w:tc>
          <w:tcPr>
            <w:tcW w:w="1985" w:type="dxa"/>
            <w:noWrap/>
            <w:hideMark/>
          </w:tcPr>
          <w:p w14:paraId="2273D99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$7,544</w:t>
            </w:r>
          </w:p>
        </w:tc>
      </w:tr>
      <w:tr w:rsidR="00851F1D" w:rsidRPr="00851F1D" w14:paraId="37AFB8B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00A59A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Lions Club of Melbourne Ausina</w:t>
            </w:r>
          </w:p>
        </w:tc>
        <w:tc>
          <w:tcPr>
            <w:tcW w:w="1985" w:type="dxa"/>
            <w:noWrap/>
            <w:hideMark/>
          </w:tcPr>
          <w:p w14:paraId="181D50C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$8,800</w:t>
            </w:r>
          </w:p>
        </w:tc>
      </w:tr>
      <w:tr w:rsidR="00851F1D" w:rsidRPr="00851F1D" w14:paraId="0D9CDA5D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B4EB5B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lastRenderedPageBreak/>
              <w:t>Lions Club of Melbourne Next Gen Inc.</w:t>
            </w:r>
          </w:p>
        </w:tc>
        <w:tc>
          <w:tcPr>
            <w:tcW w:w="1985" w:type="dxa"/>
            <w:noWrap/>
            <w:hideMark/>
          </w:tcPr>
          <w:p w14:paraId="459F5C18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$2,681</w:t>
            </w:r>
          </w:p>
        </w:tc>
      </w:tr>
      <w:tr w:rsidR="00851F1D" w:rsidRPr="00851F1D" w14:paraId="1348C10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571ECD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Little Star Children's Choir Incorporated</w:t>
            </w:r>
          </w:p>
        </w:tc>
        <w:tc>
          <w:tcPr>
            <w:tcW w:w="1985" w:type="dxa"/>
            <w:noWrap/>
            <w:hideMark/>
          </w:tcPr>
          <w:p w14:paraId="0E98B447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1CB9EB90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9226DC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Manningham Australian Chinese Mutual Aid Association Inc</w:t>
            </w:r>
          </w:p>
        </w:tc>
        <w:tc>
          <w:tcPr>
            <w:tcW w:w="1985" w:type="dxa"/>
            <w:noWrap/>
            <w:hideMark/>
          </w:tcPr>
          <w:p w14:paraId="68DA60A1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$9,700</w:t>
            </w:r>
          </w:p>
        </w:tc>
      </w:tr>
      <w:tr w:rsidR="00851F1D" w:rsidRPr="00851F1D" w14:paraId="722C2DE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38EBC7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Mantingfang Seniors Club of Australia</w:t>
            </w:r>
          </w:p>
        </w:tc>
        <w:tc>
          <w:tcPr>
            <w:tcW w:w="1985" w:type="dxa"/>
            <w:noWrap/>
            <w:hideMark/>
          </w:tcPr>
          <w:p w14:paraId="35E01FAE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$2,055</w:t>
            </w:r>
          </w:p>
        </w:tc>
      </w:tr>
      <w:tr w:rsidR="00851F1D" w:rsidRPr="00851F1D" w14:paraId="6DA91DD8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3E8D82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Mazu Culture Association Inc.</w:t>
            </w:r>
          </w:p>
        </w:tc>
        <w:tc>
          <w:tcPr>
            <w:tcW w:w="1985" w:type="dxa"/>
            <w:noWrap/>
            <w:hideMark/>
          </w:tcPr>
          <w:p w14:paraId="36B8E154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$4,500</w:t>
            </w:r>
          </w:p>
        </w:tc>
      </w:tr>
      <w:tr w:rsidR="00851F1D" w:rsidRPr="00851F1D" w14:paraId="21393C47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BEAC88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7-Melody Notes Incorporated</w:t>
            </w:r>
          </w:p>
        </w:tc>
        <w:tc>
          <w:tcPr>
            <w:tcW w:w="1985" w:type="dxa"/>
            <w:noWrap/>
            <w:hideMark/>
          </w:tcPr>
          <w:p w14:paraId="491AB908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$2,680</w:t>
            </w:r>
          </w:p>
        </w:tc>
      </w:tr>
      <w:tr w:rsidR="00851F1D" w:rsidRPr="00851F1D" w14:paraId="6B52DD87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BCA3780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Alumni Association of ZJU Incorporated</w:t>
            </w:r>
          </w:p>
        </w:tc>
        <w:tc>
          <w:tcPr>
            <w:tcW w:w="1985" w:type="dxa"/>
            <w:noWrap/>
            <w:hideMark/>
          </w:tcPr>
          <w:p w14:paraId="07BFFCD3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$5,589</w:t>
            </w:r>
          </w:p>
        </w:tc>
      </w:tr>
      <w:tr w:rsidR="00851F1D" w:rsidRPr="00851F1D" w14:paraId="332B985D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5096AB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Badminton Association of Daxue Xiaoyou Inc.</w:t>
            </w:r>
          </w:p>
        </w:tc>
        <w:tc>
          <w:tcPr>
            <w:tcW w:w="1985" w:type="dxa"/>
            <w:noWrap/>
            <w:hideMark/>
          </w:tcPr>
          <w:p w14:paraId="354F02CF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$15,346</w:t>
            </w:r>
          </w:p>
        </w:tc>
      </w:tr>
      <w:tr w:rsidR="00851F1D" w:rsidRPr="00851F1D" w14:paraId="632636F8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A81077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Badminton Encounters Inc.</w:t>
            </w:r>
          </w:p>
        </w:tc>
        <w:tc>
          <w:tcPr>
            <w:tcW w:w="1985" w:type="dxa"/>
            <w:noWrap/>
            <w:hideMark/>
          </w:tcPr>
          <w:p w14:paraId="33085EB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3DE458D5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C17B38A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Baiyun Arts Inc.</w:t>
            </w:r>
          </w:p>
        </w:tc>
        <w:tc>
          <w:tcPr>
            <w:tcW w:w="1985" w:type="dxa"/>
            <w:noWrap/>
            <w:hideMark/>
          </w:tcPr>
          <w:p w14:paraId="444FA11B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$3,949</w:t>
            </w:r>
          </w:p>
        </w:tc>
      </w:tr>
      <w:tr w:rsidR="00851F1D" w:rsidRPr="00851F1D" w14:paraId="5F79CE6E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C30BCEA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C.A.T. Choir Inc</w:t>
            </w:r>
          </w:p>
        </w:tc>
        <w:tc>
          <w:tcPr>
            <w:tcW w:w="1985" w:type="dxa"/>
            <w:noWrap/>
            <w:hideMark/>
          </w:tcPr>
          <w:p w14:paraId="74CC5F88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$2,000</w:t>
            </w:r>
          </w:p>
        </w:tc>
      </w:tr>
      <w:tr w:rsidR="00851F1D" w:rsidRPr="00851F1D" w14:paraId="48C64085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EF12CB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Chinese Arts &amp; Theatre Inc.</w:t>
            </w:r>
          </w:p>
        </w:tc>
        <w:tc>
          <w:tcPr>
            <w:tcW w:w="1985" w:type="dxa"/>
            <w:noWrap/>
            <w:hideMark/>
          </w:tcPr>
          <w:p w14:paraId="654CA797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$5,167</w:t>
            </w:r>
          </w:p>
        </w:tc>
      </w:tr>
      <w:tr w:rsidR="00851F1D" w:rsidRPr="00851F1D" w14:paraId="15ED30B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8A6010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Chinese Opera Incorporated</w:t>
            </w:r>
          </w:p>
        </w:tc>
        <w:tc>
          <w:tcPr>
            <w:tcW w:w="1985" w:type="dxa"/>
            <w:noWrap/>
            <w:hideMark/>
          </w:tcPr>
          <w:p w14:paraId="1382A47E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55985E2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773C0F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Chinese Orchestra Inc.</w:t>
            </w:r>
          </w:p>
        </w:tc>
        <w:tc>
          <w:tcPr>
            <w:tcW w:w="1985" w:type="dxa"/>
            <w:noWrap/>
            <w:hideMark/>
          </w:tcPr>
          <w:p w14:paraId="3EBF8D3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$7,508</w:t>
            </w:r>
          </w:p>
        </w:tc>
      </w:tr>
      <w:tr w:rsidR="00851F1D" w:rsidRPr="00851F1D" w14:paraId="03DB1EF2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15FDCD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Chinese U3A</w:t>
            </w:r>
          </w:p>
        </w:tc>
        <w:tc>
          <w:tcPr>
            <w:tcW w:w="1985" w:type="dxa"/>
            <w:noWrap/>
            <w:hideMark/>
          </w:tcPr>
          <w:p w14:paraId="65A847E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$6,616</w:t>
            </w:r>
          </w:p>
        </w:tc>
      </w:tr>
      <w:tr w:rsidR="00851F1D" w:rsidRPr="00851F1D" w14:paraId="2B055878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83EDBF8" w14:textId="2979372F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Melbourne Committee </w:t>
            </w:r>
            <w:r w:rsidR="00012C53"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of</w:t>
            </w: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 xml:space="preserve"> Chinese Literature Incorporated</w:t>
            </w:r>
          </w:p>
        </w:tc>
        <w:tc>
          <w:tcPr>
            <w:tcW w:w="1985" w:type="dxa"/>
            <w:noWrap/>
            <w:hideMark/>
          </w:tcPr>
          <w:p w14:paraId="6E897974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$2,200</w:t>
            </w:r>
          </w:p>
        </w:tc>
      </w:tr>
      <w:tr w:rsidR="00851F1D" w:rsidRPr="00851F1D" w14:paraId="0512372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71FBADB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CUAA Alliance Inc.</w:t>
            </w:r>
          </w:p>
        </w:tc>
        <w:tc>
          <w:tcPr>
            <w:tcW w:w="1985" w:type="dxa"/>
            <w:noWrap/>
            <w:hideMark/>
          </w:tcPr>
          <w:p w14:paraId="67500D11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$9,957</w:t>
            </w:r>
          </w:p>
        </w:tc>
      </w:tr>
      <w:tr w:rsidR="00851F1D" w:rsidRPr="00851F1D" w14:paraId="7E0BD7F7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6DA447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Golden Earth Seniors Association Inc.</w:t>
            </w:r>
          </w:p>
        </w:tc>
        <w:tc>
          <w:tcPr>
            <w:tcW w:w="1985" w:type="dxa"/>
            <w:noWrap/>
            <w:hideMark/>
          </w:tcPr>
          <w:p w14:paraId="1E820BCF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$3,600</w:t>
            </w:r>
          </w:p>
        </w:tc>
      </w:tr>
      <w:tr w:rsidR="00851F1D" w:rsidRPr="00851F1D" w14:paraId="00FBE13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76921C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Gospel Dancing Troupe Incorporated</w:t>
            </w:r>
          </w:p>
        </w:tc>
        <w:tc>
          <w:tcPr>
            <w:tcW w:w="1985" w:type="dxa"/>
            <w:noWrap/>
            <w:hideMark/>
          </w:tcPr>
          <w:p w14:paraId="0741C3A9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$4,350</w:t>
            </w:r>
          </w:p>
        </w:tc>
      </w:tr>
      <w:tr w:rsidR="00851F1D" w:rsidRPr="00851F1D" w14:paraId="07A5ED8C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9FCDFD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Hua Yu Home Incorporated</w:t>
            </w:r>
          </w:p>
        </w:tc>
        <w:tc>
          <w:tcPr>
            <w:tcW w:w="1985" w:type="dxa"/>
            <w:noWrap/>
            <w:hideMark/>
          </w:tcPr>
          <w:p w14:paraId="5525010B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$7,250</w:t>
            </w:r>
          </w:p>
        </w:tc>
      </w:tr>
      <w:tr w:rsidR="00851F1D" w:rsidRPr="00851F1D" w14:paraId="7CCD98FE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396D29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South China Multicultural Association</w:t>
            </w:r>
          </w:p>
        </w:tc>
        <w:tc>
          <w:tcPr>
            <w:tcW w:w="1985" w:type="dxa"/>
            <w:noWrap/>
            <w:hideMark/>
          </w:tcPr>
          <w:p w14:paraId="4C192C84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$4,500</w:t>
            </w:r>
          </w:p>
        </w:tc>
      </w:tr>
      <w:tr w:rsidR="00851F1D" w:rsidRPr="00851F1D" w14:paraId="28BA9B68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6734EB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Warblers Choir Inc.</w:t>
            </w:r>
          </w:p>
        </w:tc>
        <w:tc>
          <w:tcPr>
            <w:tcW w:w="1985" w:type="dxa"/>
            <w:noWrap/>
            <w:hideMark/>
          </w:tcPr>
          <w:p w14:paraId="409ED769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$7,050</w:t>
            </w:r>
          </w:p>
        </w:tc>
      </w:tr>
      <w:tr w:rsidR="00851F1D" w:rsidRPr="00851F1D" w14:paraId="75F1561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9E8AA7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Xiamen Association of Australia</w:t>
            </w:r>
          </w:p>
        </w:tc>
        <w:tc>
          <w:tcPr>
            <w:tcW w:w="1985" w:type="dxa"/>
            <w:noWrap/>
            <w:hideMark/>
          </w:tcPr>
          <w:p w14:paraId="0DE06E3A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$4,136</w:t>
            </w:r>
          </w:p>
        </w:tc>
      </w:tr>
      <w:tr w:rsidR="00851F1D" w:rsidRPr="00851F1D" w14:paraId="2171C43F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681E62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Xingyun Chinese Orchestra Incorporated</w:t>
            </w:r>
          </w:p>
        </w:tc>
        <w:tc>
          <w:tcPr>
            <w:tcW w:w="1985" w:type="dxa"/>
            <w:noWrap/>
            <w:hideMark/>
          </w:tcPr>
          <w:p w14:paraId="0067995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0FB31559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482561E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Melbourne Zhiyin Choir Inc</w:t>
            </w:r>
          </w:p>
        </w:tc>
        <w:tc>
          <w:tcPr>
            <w:tcW w:w="1985" w:type="dxa"/>
            <w:noWrap/>
            <w:hideMark/>
          </w:tcPr>
          <w:p w14:paraId="372E8BB9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$902</w:t>
            </w:r>
          </w:p>
        </w:tc>
      </w:tr>
      <w:tr w:rsidR="00851F1D" w:rsidRPr="00851F1D" w14:paraId="0BC7BEC2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446A25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Melton Chinese Friendship Association</w:t>
            </w:r>
          </w:p>
        </w:tc>
        <w:tc>
          <w:tcPr>
            <w:tcW w:w="1985" w:type="dxa"/>
            <w:noWrap/>
            <w:hideMark/>
          </w:tcPr>
          <w:p w14:paraId="04CEC77D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$4,500</w:t>
            </w:r>
          </w:p>
        </w:tc>
      </w:tr>
      <w:tr w:rsidR="00851F1D" w:rsidRPr="00851F1D" w14:paraId="4AC69237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8EDE2B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Multicultural Dancing Group Incorporated</w:t>
            </w:r>
          </w:p>
        </w:tc>
        <w:tc>
          <w:tcPr>
            <w:tcW w:w="1985" w:type="dxa"/>
            <w:noWrap/>
            <w:hideMark/>
          </w:tcPr>
          <w:p w14:paraId="291FFA00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$1,680</w:t>
            </w:r>
          </w:p>
        </w:tc>
      </w:tr>
      <w:tr w:rsidR="00851F1D" w:rsidRPr="00851F1D" w14:paraId="50906974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EE4150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National Australian Chinese Women Association Inc.</w:t>
            </w:r>
          </w:p>
        </w:tc>
        <w:tc>
          <w:tcPr>
            <w:tcW w:w="1985" w:type="dxa"/>
            <w:noWrap/>
            <w:hideMark/>
          </w:tcPr>
          <w:p w14:paraId="4F06BD13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$5,088</w:t>
            </w:r>
          </w:p>
        </w:tc>
      </w:tr>
      <w:tr w:rsidR="00851F1D" w:rsidRPr="00851F1D" w14:paraId="11D2CB6C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F2A620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Neighbourhood Watch United Association</w:t>
            </w:r>
          </w:p>
        </w:tc>
        <w:tc>
          <w:tcPr>
            <w:tcW w:w="1985" w:type="dxa"/>
            <w:noWrap/>
            <w:hideMark/>
          </w:tcPr>
          <w:p w14:paraId="27FF8D0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$7,500</w:t>
            </w:r>
          </w:p>
        </w:tc>
      </w:tr>
      <w:tr w:rsidR="00851F1D" w:rsidRPr="00851F1D" w14:paraId="6201BA1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ED29B5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New Eastern Arts Association Inc.</w:t>
            </w:r>
          </w:p>
        </w:tc>
        <w:tc>
          <w:tcPr>
            <w:tcW w:w="1985" w:type="dxa"/>
            <w:noWrap/>
            <w:hideMark/>
          </w:tcPr>
          <w:p w14:paraId="509E3FC8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$7,000</w:t>
            </w:r>
          </w:p>
        </w:tc>
      </w:tr>
      <w:tr w:rsidR="00851F1D" w:rsidRPr="00851F1D" w14:paraId="6ADD1B99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74BF2EB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New Eastern Arts Volunteers Inc.</w:t>
            </w:r>
          </w:p>
        </w:tc>
        <w:tc>
          <w:tcPr>
            <w:tcW w:w="1985" w:type="dxa"/>
            <w:noWrap/>
            <w:hideMark/>
          </w:tcPr>
          <w:p w14:paraId="37B30BE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$4,000</w:t>
            </w:r>
          </w:p>
        </w:tc>
      </w:tr>
      <w:tr w:rsidR="00851F1D" w:rsidRPr="00851F1D" w14:paraId="7B001B37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F78A5A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New Eastern Lifelong Learning Education Inc.</w:t>
            </w:r>
          </w:p>
        </w:tc>
        <w:tc>
          <w:tcPr>
            <w:tcW w:w="1985" w:type="dxa"/>
            <w:noWrap/>
            <w:hideMark/>
          </w:tcPr>
          <w:p w14:paraId="127704CE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4E3A239B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E20F8A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North Eastern Melbourne Chinese Association</w:t>
            </w:r>
          </w:p>
        </w:tc>
        <w:tc>
          <w:tcPr>
            <w:tcW w:w="1985" w:type="dxa"/>
            <w:noWrap/>
            <w:hideMark/>
          </w:tcPr>
          <w:p w14:paraId="61EFF941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$9,360</w:t>
            </w:r>
          </w:p>
        </w:tc>
      </w:tr>
      <w:tr w:rsidR="00851F1D" w:rsidRPr="00851F1D" w14:paraId="65C2E885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774C7DA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North Melbourne Chinese Association Inc</w:t>
            </w:r>
          </w:p>
        </w:tc>
        <w:tc>
          <w:tcPr>
            <w:tcW w:w="1985" w:type="dxa"/>
            <w:noWrap/>
            <w:hideMark/>
          </w:tcPr>
          <w:p w14:paraId="4623C82B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$2,730</w:t>
            </w:r>
          </w:p>
        </w:tc>
      </w:tr>
      <w:tr w:rsidR="00851F1D" w:rsidRPr="00851F1D" w14:paraId="71EC6F4D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15F1A6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Oz Voyage Club Inc.</w:t>
            </w:r>
          </w:p>
        </w:tc>
        <w:tc>
          <w:tcPr>
            <w:tcW w:w="1985" w:type="dxa"/>
            <w:noWrap/>
            <w:hideMark/>
          </w:tcPr>
          <w:p w14:paraId="38856E7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$9,615</w:t>
            </w:r>
          </w:p>
        </w:tc>
      </w:tr>
      <w:tr w:rsidR="00851F1D" w:rsidRPr="00851F1D" w14:paraId="3C40213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676C3A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Red Chamber Chinese Art Group Inc.</w:t>
            </w:r>
          </w:p>
        </w:tc>
        <w:tc>
          <w:tcPr>
            <w:tcW w:w="1985" w:type="dxa"/>
            <w:noWrap/>
            <w:hideMark/>
          </w:tcPr>
          <w:p w14:paraId="653BA544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$8,000</w:t>
            </w:r>
          </w:p>
        </w:tc>
      </w:tr>
      <w:tr w:rsidR="00851F1D" w:rsidRPr="00851F1D" w14:paraId="5274534F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347B41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Rejoice Chinese Christian Communication Centre Inc</w:t>
            </w:r>
          </w:p>
        </w:tc>
        <w:tc>
          <w:tcPr>
            <w:tcW w:w="1985" w:type="dxa"/>
            <w:noWrap/>
            <w:hideMark/>
          </w:tcPr>
          <w:p w14:paraId="70D5BB03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11E112F3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3ACD9C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RLY Chinese Culture and Language Academy Inc</w:t>
            </w:r>
          </w:p>
        </w:tc>
        <w:tc>
          <w:tcPr>
            <w:tcW w:w="1985" w:type="dxa"/>
            <w:noWrap/>
            <w:hideMark/>
          </w:tcPr>
          <w:p w14:paraId="292BD6ED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$6,500</w:t>
            </w:r>
          </w:p>
        </w:tc>
      </w:tr>
      <w:tr w:rsidR="00851F1D" w:rsidRPr="00851F1D" w14:paraId="4870AEF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2A0A76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Senior Wellness Groups Inc.</w:t>
            </w:r>
          </w:p>
        </w:tc>
        <w:tc>
          <w:tcPr>
            <w:tcW w:w="1985" w:type="dxa"/>
            <w:noWrap/>
            <w:hideMark/>
          </w:tcPr>
          <w:p w14:paraId="6842096E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21E8AC95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5F4D05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SEU Alumni Association in Melbourne Inc</w:t>
            </w:r>
          </w:p>
        </w:tc>
        <w:tc>
          <w:tcPr>
            <w:tcW w:w="1985" w:type="dxa"/>
            <w:noWrap/>
            <w:hideMark/>
          </w:tcPr>
          <w:p w14:paraId="3BEA2DB7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$2,505</w:t>
            </w:r>
          </w:p>
        </w:tc>
      </w:tr>
      <w:tr w:rsidR="00851F1D" w:rsidRPr="00851F1D" w14:paraId="2C89DC3E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631A79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Shanghai Youth Club (Oz) Inc.</w:t>
            </w:r>
          </w:p>
        </w:tc>
        <w:tc>
          <w:tcPr>
            <w:tcW w:w="1985" w:type="dxa"/>
            <w:noWrap/>
            <w:hideMark/>
          </w:tcPr>
          <w:p w14:paraId="69F664E7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$8,000</w:t>
            </w:r>
          </w:p>
        </w:tc>
      </w:tr>
      <w:tr w:rsidR="00851F1D" w:rsidRPr="00851F1D" w14:paraId="3A88B300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FD306B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Shanghainese Association of Australia Inc.</w:t>
            </w:r>
          </w:p>
        </w:tc>
        <w:tc>
          <w:tcPr>
            <w:tcW w:w="1985" w:type="dxa"/>
            <w:noWrap/>
            <w:hideMark/>
          </w:tcPr>
          <w:p w14:paraId="1DB4C224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$4,863</w:t>
            </w:r>
          </w:p>
        </w:tc>
      </w:tr>
      <w:tr w:rsidR="00851F1D" w:rsidRPr="00851F1D" w14:paraId="3474B02C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947CB4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Spring Arts Multicultural Seniors' Association</w:t>
            </w:r>
          </w:p>
        </w:tc>
        <w:tc>
          <w:tcPr>
            <w:tcW w:w="1985" w:type="dxa"/>
            <w:noWrap/>
            <w:hideMark/>
          </w:tcPr>
          <w:p w14:paraId="424D8F06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$9,500</w:t>
            </w:r>
          </w:p>
        </w:tc>
      </w:tr>
      <w:tr w:rsidR="00851F1D" w:rsidRPr="00851F1D" w14:paraId="541BBB11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B975D66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Spring of Life Christian Ministry Inc</w:t>
            </w:r>
          </w:p>
        </w:tc>
        <w:tc>
          <w:tcPr>
            <w:tcW w:w="1985" w:type="dxa"/>
            <w:noWrap/>
            <w:hideMark/>
          </w:tcPr>
          <w:p w14:paraId="78E714F4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$6,862</w:t>
            </w:r>
          </w:p>
        </w:tc>
      </w:tr>
      <w:tr w:rsidR="00851F1D" w:rsidRPr="00851F1D" w14:paraId="46C3C7F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6E460B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lastRenderedPageBreak/>
              <w:t>Springvale Chinese Ethnic School Parents Committee Inc</w:t>
            </w:r>
          </w:p>
        </w:tc>
        <w:tc>
          <w:tcPr>
            <w:tcW w:w="1985" w:type="dxa"/>
            <w:noWrap/>
            <w:hideMark/>
          </w:tcPr>
          <w:p w14:paraId="425EB7F3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18365F1E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FDAE44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Springvale Mandarin Network</w:t>
            </w:r>
          </w:p>
        </w:tc>
        <w:tc>
          <w:tcPr>
            <w:tcW w:w="1985" w:type="dxa"/>
            <w:noWrap/>
            <w:hideMark/>
          </w:tcPr>
          <w:p w14:paraId="6B759086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6AEC7854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8EBADE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Sunflower Ladies Inc.</w:t>
            </w:r>
          </w:p>
        </w:tc>
        <w:tc>
          <w:tcPr>
            <w:tcW w:w="1985" w:type="dxa"/>
            <w:noWrap/>
            <w:hideMark/>
          </w:tcPr>
          <w:p w14:paraId="047A827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$9,960</w:t>
            </w:r>
          </w:p>
        </w:tc>
      </w:tr>
      <w:tr w:rsidR="00851F1D" w:rsidRPr="00851F1D" w14:paraId="4EB19C62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CD131F1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Association of Artwork Collection Australia Inc.</w:t>
            </w:r>
          </w:p>
        </w:tc>
        <w:tc>
          <w:tcPr>
            <w:tcW w:w="1985" w:type="dxa"/>
            <w:noWrap/>
            <w:hideMark/>
          </w:tcPr>
          <w:p w14:paraId="5075B51B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$9,100</w:t>
            </w:r>
          </w:p>
        </w:tc>
      </w:tr>
      <w:tr w:rsidR="00851F1D" w:rsidRPr="00851F1D" w14:paraId="08D24111" w14:textId="77777777" w:rsidTr="00012C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EC931B3" w14:textId="77777777" w:rsidR="00851F1D" w:rsidRPr="00851F1D" w:rsidRDefault="00851F1D" w:rsidP="00012C53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Association of Australian Youth Arts &amp; Cultures Incorporated</w:t>
            </w:r>
          </w:p>
        </w:tc>
        <w:tc>
          <w:tcPr>
            <w:tcW w:w="1985" w:type="dxa"/>
            <w:noWrap/>
            <w:hideMark/>
          </w:tcPr>
          <w:p w14:paraId="57844830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30B6594C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516E4A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Chinese Senior Citizens Club of Manningham</w:t>
            </w:r>
          </w:p>
        </w:tc>
        <w:tc>
          <w:tcPr>
            <w:tcW w:w="1985" w:type="dxa"/>
            <w:noWrap/>
            <w:hideMark/>
          </w:tcPr>
          <w:p w14:paraId="5A4F5680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$5,276</w:t>
            </w:r>
          </w:p>
        </w:tc>
      </w:tr>
      <w:tr w:rsidR="00851F1D" w:rsidRPr="00851F1D" w14:paraId="00D0D69A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E8C888E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Epoch Times – Melbourne (VIC)</w:t>
            </w:r>
          </w:p>
        </w:tc>
        <w:tc>
          <w:tcPr>
            <w:tcW w:w="1985" w:type="dxa"/>
            <w:noWrap/>
            <w:hideMark/>
          </w:tcPr>
          <w:p w14:paraId="505FA885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$3,600</w:t>
            </w:r>
          </w:p>
        </w:tc>
      </w:tr>
      <w:tr w:rsidR="00851F1D" w:rsidRPr="00851F1D" w14:paraId="097B8949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6C5951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Federation of Chinese Associations Vic Inc</w:t>
            </w:r>
          </w:p>
        </w:tc>
        <w:tc>
          <w:tcPr>
            <w:tcW w:w="1985" w:type="dxa"/>
            <w:noWrap/>
            <w:hideMark/>
          </w:tcPr>
          <w:p w14:paraId="44F516E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$13,200</w:t>
            </w:r>
          </w:p>
        </w:tc>
      </w:tr>
      <w:tr w:rsidR="00851F1D" w:rsidRPr="00851F1D" w14:paraId="3FB45875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634E7D4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Local Community Service Center</w:t>
            </w:r>
          </w:p>
        </w:tc>
        <w:tc>
          <w:tcPr>
            <w:tcW w:w="1985" w:type="dxa"/>
            <w:noWrap/>
            <w:hideMark/>
          </w:tcPr>
          <w:p w14:paraId="5529CD43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$40,000</w:t>
            </w:r>
          </w:p>
        </w:tc>
      </w:tr>
      <w:tr w:rsidR="00851F1D" w:rsidRPr="00851F1D" w14:paraId="22A140BA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4B2678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The Particle Studio Ltd</w:t>
            </w:r>
          </w:p>
        </w:tc>
        <w:tc>
          <w:tcPr>
            <w:tcW w:w="1985" w:type="dxa"/>
            <w:noWrap/>
            <w:hideMark/>
          </w:tcPr>
          <w:p w14:paraId="4B3A9CE1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$2,590</w:t>
            </w:r>
          </w:p>
        </w:tc>
      </w:tr>
      <w:tr w:rsidR="00851F1D" w:rsidRPr="00851F1D" w14:paraId="36F03802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F3CE302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Tongji University Alumni Association of Melbourne Inc.</w:t>
            </w:r>
          </w:p>
        </w:tc>
        <w:tc>
          <w:tcPr>
            <w:tcW w:w="1985" w:type="dxa"/>
            <w:noWrap/>
            <w:hideMark/>
          </w:tcPr>
          <w:p w14:paraId="7DDD897B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0B72A5F9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38A1762D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True Colours Asian Male Choir</w:t>
            </w:r>
          </w:p>
        </w:tc>
        <w:tc>
          <w:tcPr>
            <w:tcW w:w="1985" w:type="dxa"/>
            <w:noWrap/>
            <w:hideMark/>
          </w:tcPr>
          <w:p w14:paraId="253F60D6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$7,887</w:t>
            </w:r>
          </w:p>
        </w:tc>
      </w:tr>
      <w:tr w:rsidR="00851F1D" w:rsidRPr="00851F1D" w14:paraId="0EA157BA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855E5B9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Uncle Nine Neighbourhood Centre Inc</w:t>
            </w:r>
          </w:p>
        </w:tc>
        <w:tc>
          <w:tcPr>
            <w:tcW w:w="1985" w:type="dxa"/>
            <w:noWrap/>
            <w:hideMark/>
          </w:tcPr>
          <w:p w14:paraId="225AC0C0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$9,769</w:t>
            </w:r>
          </w:p>
        </w:tc>
      </w:tr>
      <w:tr w:rsidR="00851F1D" w:rsidRPr="00851F1D" w14:paraId="352A2C43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EAF231B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United Chinese Associations of Australia Incorporated</w:t>
            </w:r>
          </w:p>
        </w:tc>
        <w:tc>
          <w:tcPr>
            <w:tcW w:w="1985" w:type="dxa"/>
            <w:noWrap/>
            <w:hideMark/>
          </w:tcPr>
          <w:p w14:paraId="7FE2A6E9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$4,328</w:t>
            </w:r>
          </w:p>
        </w:tc>
      </w:tr>
      <w:tr w:rsidR="00851F1D" w:rsidRPr="00851F1D" w14:paraId="2776A7AB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DF0C44F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VCCAA Home for Seniors Incorporated</w:t>
            </w:r>
          </w:p>
        </w:tc>
        <w:tc>
          <w:tcPr>
            <w:tcW w:w="1985" w:type="dxa"/>
            <w:noWrap/>
            <w:hideMark/>
          </w:tcPr>
          <w:p w14:paraId="08A7C67F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$8,102</w:t>
            </w:r>
          </w:p>
        </w:tc>
      </w:tr>
      <w:tr w:rsidR="00851F1D" w:rsidRPr="00851F1D" w14:paraId="22A80E66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E0B011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Victoria Chinese Cultural Association Incorporated</w:t>
            </w:r>
          </w:p>
        </w:tc>
        <w:tc>
          <w:tcPr>
            <w:tcW w:w="1985" w:type="dxa"/>
            <w:noWrap/>
            <w:hideMark/>
          </w:tcPr>
          <w:p w14:paraId="5734E0FC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$9,100</w:t>
            </w:r>
          </w:p>
        </w:tc>
      </w:tr>
      <w:tr w:rsidR="00851F1D" w:rsidRPr="00851F1D" w14:paraId="2AAEA490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43D134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Victoria Chinese Culture &amp; Arts Association</w:t>
            </w:r>
          </w:p>
        </w:tc>
        <w:tc>
          <w:tcPr>
            <w:tcW w:w="1985" w:type="dxa"/>
            <w:noWrap/>
            <w:hideMark/>
          </w:tcPr>
          <w:p w14:paraId="56197BC9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$11,492</w:t>
            </w:r>
          </w:p>
        </w:tc>
      </w:tr>
      <w:tr w:rsidR="00851F1D" w:rsidRPr="00851F1D" w14:paraId="37F099FA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8EBFA4A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Victoria Chinese Elderly Culture Inc</w:t>
            </w:r>
          </w:p>
        </w:tc>
        <w:tc>
          <w:tcPr>
            <w:tcW w:w="1985" w:type="dxa"/>
            <w:noWrap/>
            <w:hideMark/>
          </w:tcPr>
          <w:p w14:paraId="5FED916B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$3,190</w:t>
            </w:r>
          </w:p>
        </w:tc>
      </w:tr>
      <w:tr w:rsidR="00851F1D" w:rsidRPr="00851F1D" w14:paraId="1CFF25F0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244FD913" w14:textId="63E0CC8E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Victoria Multicultural Community Promotion Association I</w:t>
            </w:r>
            <w:r w:rsidR="00012C53">
              <w:rPr>
                <w:rFonts w:ascii="VIC" w:eastAsia="Times New Roman" w:hAnsi="VIC" w:cs="Times New Roman"/>
                <w:color w:val="000000"/>
                <w:lang w:eastAsia="en-AU"/>
              </w:rPr>
              <w:t>nc</w:t>
            </w: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.</w:t>
            </w:r>
          </w:p>
        </w:tc>
        <w:tc>
          <w:tcPr>
            <w:tcW w:w="1985" w:type="dxa"/>
            <w:noWrap/>
            <w:hideMark/>
          </w:tcPr>
          <w:p w14:paraId="26476BCC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$10,000</w:t>
            </w:r>
          </w:p>
        </w:tc>
      </w:tr>
      <w:tr w:rsidR="00851F1D" w:rsidRPr="00851F1D" w14:paraId="26BDC62E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035F1DD7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Victoria Shandong Commerce Chamber Incorporated</w:t>
            </w:r>
          </w:p>
        </w:tc>
        <w:tc>
          <w:tcPr>
            <w:tcW w:w="1985" w:type="dxa"/>
            <w:noWrap/>
            <w:hideMark/>
          </w:tcPr>
          <w:p w14:paraId="730876AD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$6,464</w:t>
            </w:r>
          </w:p>
        </w:tc>
      </w:tr>
      <w:tr w:rsidR="00851F1D" w:rsidRPr="00851F1D" w14:paraId="5C67D174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5968ABF3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Western Chinese Friendship Association</w:t>
            </w:r>
          </w:p>
        </w:tc>
        <w:tc>
          <w:tcPr>
            <w:tcW w:w="1985" w:type="dxa"/>
            <w:noWrap/>
            <w:hideMark/>
          </w:tcPr>
          <w:p w14:paraId="1F996FEE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$2,558</w:t>
            </w:r>
          </w:p>
        </w:tc>
      </w:tr>
      <w:tr w:rsidR="00851F1D" w:rsidRPr="00851F1D" w14:paraId="539F284A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5DB40B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Whitehorse Chinese Senior 'You Yi' Friendship Association Inc</w:t>
            </w:r>
          </w:p>
        </w:tc>
        <w:tc>
          <w:tcPr>
            <w:tcW w:w="1985" w:type="dxa"/>
            <w:noWrap/>
            <w:hideMark/>
          </w:tcPr>
          <w:p w14:paraId="174F2DDD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$7,092</w:t>
            </w:r>
          </w:p>
        </w:tc>
      </w:tr>
      <w:tr w:rsidR="00851F1D" w:rsidRPr="00851F1D" w14:paraId="479412B8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BD970C8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Whittlesea Chinese Association Inc.</w:t>
            </w:r>
          </w:p>
        </w:tc>
        <w:tc>
          <w:tcPr>
            <w:tcW w:w="1985" w:type="dxa"/>
            <w:noWrap/>
            <w:hideMark/>
          </w:tcPr>
          <w:p w14:paraId="7FC87095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$5,000</w:t>
            </w:r>
          </w:p>
        </w:tc>
      </w:tr>
      <w:tr w:rsidR="00851F1D" w:rsidRPr="00851F1D" w14:paraId="55054A15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169EE9CC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Xinjiang Chinese Association of Australia Inc</w:t>
            </w:r>
          </w:p>
        </w:tc>
        <w:tc>
          <w:tcPr>
            <w:tcW w:w="1985" w:type="dxa"/>
            <w:noWrap/>
            <w:hideMark/>
          </w:tcPr>
          <w:p w14:paraId="697BFF7D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$6,765</w:t>
            </w:r>
          </w:p>
        </w:tc>
      </w:tr>
      <w:tr w:rsidR="00851F1D" w:rsidRPr="00851F1D" w14:paraId="00EBE51D" w14:textId="77777777" w:rsidTr="00851F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46F7E22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Ya Hui Performing Arts Association of Melbourne Inc</w:t>
            </w:r>
          </w:p>
        </w:tc>
        <w:tc>
          <w:tcPr>
            <w:tcW w:w="1985" w:type="dxa"/>
            <w:noWrap/>
            <w:hideMark/>
          </w:tcPr>
          <w:p w14:paraId="2EAB691A" w14:textId="77777777" w:rsidR="00851F1D" w:rsidRPr="00851F1D" w:rsidRDefault="00851F1D" w:rsidP="00012C53">
            <w:pPr>
              <w:suppressAutoHyphens w:val="0"/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$3,370</w:t>
            </w:r>
          </w:p>
        </w:tc>
      </w:tr>
      <w:tr w:rsidR="00851F1D" w:rsidRPr="00851F1D" w14:paraId="5D9436CB" w14:textId="77777777" w:rsidTr="00851F1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noWrap/>
            <w:hideMark/>
          </w:tcPr>
          <w:p w14:paraId="74C134C4" w14:textId="77777777" w:rsidR="00851F1D" w:rsidRPr="00851F1D" w:rsidRDefault="00851F1D" w:rsidP="00851F1D">
            <w:pPr>
              <w:suppressAutoHyphens w:val="0"/>
              <w:spacing w:before="0" w:after="0"/>
              <w:rPr>
                <w:rFonts w:ascii="VIC" w:eastAsia="Times New Roman" w:hAnsi="VIC" w:cs="Times New Roman"/>
                <w:color w:val="000000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000000"/>
                <w:lang w:eastAsia="en-AU"/>
              </w:rPr>
              <w:t>Yarra Chinese Friendship Association</w:t>
            </w:r>
          </w:p>
        </w:tc>
        <w:tc>
          <w:tcPr>
            <w:tcW w:w="1985" w:type="dxa"/>
            <w:noWrap/>
            <w:hideMark/>
          </w:tcPr>
          <w:p w14:paraId="33123BFD" w14:textId="77777777" w:rsidR="00851F1D" w:rsidRPr="00851F1D" w:rsidRDefault="00851F1D" w:rsidP="00012C53">
            <w:pPr>
              <w:suppressAutoHyphens w:val="0"/>
              <w:spacing w:before="0" w:after="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VIC" w:eastAsia="Times New Roman" w:hAnsi="VIC" w:cs="Times New Roman"/>
                <w:color w:val="181818"/>
                <w:lang w:eastAsia="en-AU"/>
              </w:rPr>
            </w:pPr>
            <w:r w:rsidRPr="00851F1D">
              <w:rPr>
                <w:rFonts w:ascii="VIC" w:eastAsia="Times New Roman" w:hAnsi="VIC" w:cs="Times New Roman"/>
                <w:color w:val="181818"/>
                <w:lang w:eastAsia="en-AU"/>
              </w:rPr>
              <w:t>$1,690</w:t>
            </w:r>
          </w:p>
        </w:tc>
      </w:tr>
      <w:bookmarkEnd w:id="2"/>
      <w:bookmarkEnd w:id="3"/>
    </w:tbl>
    <w:p w14:paraId="5BBB66E3" w14:textId="71FB0D00" w:rsidR="00465419" w:rsidRPr="00851F1D" w:rsidRDefault="00465419" w:rsidP="00851F1D">
      <w:pPr>
        <w:suppressAutoHyphens w:val="0"/>
        <w:spacing w:before="0" w:after="160" w:line="259" w:lineRule="auto"/>
        <w:rPr>
          <w:rFonts w:eastAsiaTheme="minorEastAsia" w:cstheme="minorBidi"/>
          <w:color w:val="auto"/>
          <w:szCs w:val="22"/>
        </w:rPr>
      </w:pPr>
    </w:p>
    <w:sectPr w:rsidR="00465419" w:rsidRPr="00851F1D" w:rsidSect="009959A7">
      <w:headerReference w:type="default" r:id="rId18"/>
      <w:footerReference w:type="even" r:id="rId19"/>
      <w:footerReference w:type="default" r:id="rId20"/>
      <w:footerReference w:type="first" r:id="rId21"/>
      <w:type w:val="continuous"/>
      <w:pgSz w:w="11906" w:h="16838" w:code="9"/>
      <w:pgMar w:top="1134" w:right="851" w:bottom="1134" w:left="85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0F30C" w14:textId="77777777" w:rsidR="00AF7452" w:rsidRDefault="00AF7452" w:rsidP="00921FD3">
      <w:r>
        <w:separator/>
      </w:r>
    </w:p>
    <w:p w14:paraId="6DF8C4CF" w14:textId="77777777" w:rsidR="00AF7452" w:rsidRDefault="00AF7452"/>
    <w:p w14:paraId="7BA334E7" w14:textId="77777777" w:rsidR="00AF7452" w:rsidRDefault="00AF7452"/>
    <w:p w14:paraId="3F318977" w14:textId="77777777" w:rsidR="00AF7452" w:rsidRDefault="00AF7452"/>
    <w:p w14:paraId="6A736455" w14:textId="77777777" w:rsidR="00AF7452" w:rsidRDefault="00AF7452"/>
  </w:endnote>
  <w:endnote w:type="continuationSeparator" w:id="0">
    <w:p w14:paraId="24D71BF8" w14:textId="77777777" w:rsidR="00AF7452" w:rsidRDefault="00AF7452" w:rsidP="00921FD3">
      <w:r>
        <w:continuationSeparator/>
      </w:r>
    </w:p>
    <w:p w14:paraId="6B58C55E" w14:textId="77777777" w:rsidR="00AF7452" w:rsidRDefault="00AF7452"/>
    <w:p w14:paraId="4798A3E7" w14:textId="77777777" w:rsidR="00AF7452" w:rsidRDefault="00AF7452"/>
    <w:p w14:paraId="45D4BF64" w14:textId="77777777" w:rsidR="00AF7452" w:rsidRDefault="00AF7452"/>
    <w:p w14:paraId="0DBF3D71" w14:textId="77777777" w:rsidR="00AF7452" w:rsidRDefault="00AF7452"/>
  </w:endnote>
  <w:endnote w:type="continuationNotice" w:id="1">
    <w:p w14:paraId="59EFC267" w14:textId="77777777" w:rsidR="00AF7452" w:rsidRDefault="00AF7452"/>
    <w:p w14:paraId="5E01CD25" w14:textId="77777777" w:rsidR="00AF7452" w:rsidRDefault="00AF7452"/>
    <w:p w14:paraId="0627FB95" w14:textId="77777777" w:rsidR="00AF7452" w:rsidRDefault="00AF74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ABBF1A69-7127-4435-B15B-1ECDB8406AC8}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auto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VIC SemiBold Italic">
    <w:panose1 w:val="00000700000000000000"/>
    <w:charset w:val="00"/>
    <w:family w:val="auto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1208" w14:textId="3B369E06" w:rsidR="002F3240" w:rsidRDefault="00C214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95931EF" wp14:editId="276BA8F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45545969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5BDC6B" w14:textId="3923B1F0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5931E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9.8pt;height:34.45pt;z-index:25165824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" filled="f" stroked="f">
              <v:textbox style="mso-fit-shape-to-text:t" inset="20pt,0,0,15pt">
                <w:txbxContent>
                  <w:p w14:paraId="225BDC6B" w14:textId="3923B1F0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50192" w14:textId="56C8FB6F" w:rsidR="008675BD" w:rsidRDefault="00C214C0">
    <w:pPr>
      <w:pStyle w:val="Footer"/>
      <w:rPr>
        <w:noProof/>
      </w:rPr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762A4A4" wp14:editId="4F648D8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986677186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12F66F" w14:textId="2D8501A7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62A4A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9.8pt;height:34.45pt;z-index:251658245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" filled="f" stroked="f">
              <v:textbox style="mso-fit-shape-to-text:t" inset="20pt,0,0,15pt">
                <w:txbxContent>
                  <w:p w14:paraId="7712F66F" w14:textId="2D8501A7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0B7C">
      <w:t>2025-26 Multicultural Festivals and Events Round One – Successful Grant Recipients</w:t>
    </w:r>
    <w:r w:rsidR="008675BD" w:rsidRPr="003A4A07">
      <w:ptab w:relativeTo="margin" w:alignment="right" w:leader="none"/>
    </w:r>
    <w:r w:rsidR="008675BD" w:rsidRPr="003A4A07">
      <w:fldChar w:fldCharType="begin"/>
    </w:r>
    <w:r w:rsidR="008675BD" w:rsidRPr="003A4A07">
      <w:instrText xml:space="preserve"> PAGE   \* MERGEFORMAT </w:instrText>
    </w:r>
    <w:r w:rsidR="008675BD" w:rsidRPr="003A4A07">
      <w:fldChar w:fldCharType="separate"/>
    </w:r>
    <w:r w:rsidR="008675BD">
      <w:t>1</w:t>
    </w:r>
    <w:r w:rsidR="008675BD" w:rsidRPr="003A4A07">
      <w:fldChar w:fldCharType="end"/>
    </w:r>
    <w:r w:rsidR="008675BD" w:rsidRPr="00F9068F">
      <w:rPr>
        <w:noProof/>
      </w:rPr>
      <w:t xml:space="preserve"> </w:t>
    </w:r>
  </w:p>
  <w:p w14:paraId="335A0599" w14:textId="77777777" w:rsidR="00133E98" w:rsidRDefault="00133E98" w:rsidP="00133E98">
    <w:pPr>
      <w:pStyle w:val="HeaderFooterSensitivityLabelSpac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00E5A" w14:textId="388D9B34" w:rsidR="004E3BF0" w:rsidRPr="004E3BF0" w:rsidRDefault="00C214C0" w:rsidP="004E3BF0">
    <w:pPr>
      <w:pStyle w:val="Coverurl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2B87EF29" wp14:editId="0520A5FD">
              <wp:simplePos x="541176" y="9790922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14038194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41BE5F" w14:textId="4430F9E2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87EF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9.8pt;height:34.45pt;z-index:251658243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EckEw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mqkk6G6bdQHXEpBz3f3vJVg63XzIdn5pBgnBZF&#10;G57wkAraksLJoqQG9+t//piPuGOUkhYFU1KDiqZE/TDIx2Q2zfMosHRDww3GNhnj23wW42av7wG1&#10;OMZnYXkyY3JQgykd6FfU9DJ2wxAzHHuWdDuY96GXL74JLpbLlIRasiyszcbyWDpiFgF96V6ZsyfU&#10;A9L1CIOkWPEG/D43/untch+QgsRMxLdH8wQ76jBxe3ozUeh/3lPW5WUvfgM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mvhHJ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1B41BE5F" w14:textId="4430F9E2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hyperlink r:id="rId1" w:tooltip="Visit DPC" w:history="1">
      <w:r w:rsidR="004E3BF0" w:rsidRPr="004E3BF0">
        <w:t>dpc.vic.gov.au</w:t>
      </w:r>
    </w:hyperlink>
  </w:p>
  <w:p w14:paraId="6BC38722" w14:textId="77777777" w:rsidR="005933A2" w:rsidRDefault="005933A2" w:rsidP="004E3BF0">
    <w:pPr>
      <w:pStyle w:val="HeaderFooterSensitivityLabelSpac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090DAB90" wp14:editId="6C7B600B">
          <wp:simplePos x="0" y="0"/>
          <wp:positionH relativeFrom="page">
            <wp:posOffset>5180330</wp:posOffset>
          </wp:positionH>
          <wp:positionV relativeFrom="page">
            <wp:posOffset>9687560</wp:posOffset>
          </wp:positionV>
          <wp:extent cx="1817370" cy="539750"/>
          <wp:effectExtent l="0" t="0" r="0" b="0"/>
          <wp:wrapNone/>
          <wp:docPr id="1934521142" name="Graphic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770282" name="Graphic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7370" cy="539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4BBD7" w14:textId="5C071F16" w:rsidR="002F3240" w:rsidRDefault="00C214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18406FBA" wp14:editId="782F7B7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351198981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052B0D" w14:textId="3451827E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06FB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" style="position:absolute;margin-left:0;margin-top:0;width:59.8pt;height:34.45pt;z-index:251658247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" filled="f" stroked="f">
              <v:textbox style="mso-fit-shape-to-text:t" inset="20pt,0,0,15pt">
                <w:txbxContent>
                  <w:p w14:paraId="6F052B0D" w14:textId="3451827E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BA582" w14:textId="625C05B1" w:rsidR="00DA5730" w:rsidRPr="001300C5" w:rsidRDefault="00C214C0" w:rsidP="00DA5730">
    <w:pPr>
      <w:tabs>
        <w:tab w:val="center" w:pos="5670"/>
        <w:tab w:val="right" w:pos="10206"/>
      </w:tabs>
      <w:contextualSpacing/>
      <w:rPr>
        <w:rFonts w:eastAsiaTheme="minorEastAsia" w:cstheme="minorBidi"/>
        <w:color w:val="0072CE" w:themeColor="accent1"/>
        <w:sz w:val="18"/>
      </w:rPr>
    </w:pPr>
    <w:r>
      <w:rPr>
        <w:rFonts w:eastAsiaTheme="minorEastAsia" w:cstheme="minorBidi"/>
        <w:noProof/>
        <w:color w:val="0072CE" w:themeColor="accent1"/>
        <w:sz w:val="18"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62078921" wp14:editId="1E6587E6">
              <wp:simplePos x="541020" y="99790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878524079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F96B74" w14:textId="739C393F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7892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" style="position:absolute;margin-left:0;margin-top:0;width:59.8pt;height:34.45pt;z-index:25165824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A41KCh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58F96B74" w14:textId="739C393F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31BE" w:rsidRPr="007C38B5">
      <w:rPr>
        <w:rFonts w:eastAsiaTheme="minorEastAsia" w:cstheme="minorBidi"/>
        <w:color w:val="0072CE" w:themeColor="accent1"/>
        <w:sz w:val="18"/>
      </w:rPr>
      <w:t>202</w:t>
    </w:r>
    <w:r w:rsidR="00E00B7C">
      <w:rPr>
        <w:rFonts w:eastAsiaTheme="minorEastAsia" w:cstheme="minorBidi"/>
        <w:color w:val="0072CE" w:themeColor="accent1"/>
        <w:sz w:val="18"/>
      </w:rPr>
      <w:t>5</w:t>
    </w:r>
    <w:r w:rsidR="00B831BE" w:rsidRPr="007C38B5">
      <w:rPr>
        <w:rFonts w:eastAsiaTheme="minorEastAsia" w:cstheme="minorBidi"/>
        <w:color w:val="0072CE" w:themeColor="accent1"/>
        <w:sz w:val="18"/>
      </w:rPr>
      <w:t>-2</w:t>
    </w:r>
    <w:r w:rsidR="00E00B7C">
      <w:rPr>
        <w:rFonts w:eastAsiaTheme="minorEastAsia" w:cstheme="minorBidi"/>
        <w:color w:val="0072CE" w:themeColor="accent1"/>
        <w:sz w:val="18"/>
      </w:rPr>
      <w:t>6</w:t>
    </w:r>
    <w:r w:rsidR="00B831BE" w:rsidRPr="007C38B5">
      <w:rPr>
        <w:rFonts w:eastAsiaTheme="minorEastAsia" w:cstheme="minorBidi"/>
        <w:color w:val="0072CE" w:themeColor="accent1"/>
        <w:sz w:val="18"/>
      </w:rPr>
      <w:t xml:space="preserve"> </w:t>
    </w:r>
    <w:r w:rsidR="00185CE9">
      <w:rPr>
        <w:rFonts w:eastAsiaTheme="minorEastAsia" w:cstheme="minorBidi"/>
        <w:color w:val="0072CE" w:themeColor="accent1"/>
        <w:sz w:val="18"/>
      </w:rPr>
      <w:t>Chinese Community Hall Hire program</w:t>
    </w:r>
    <w:r w:rsidR="00B831BE">
      <w:rPr>
        <w:rFonts w:eastAsiaTheme="minorEastAsia" w:cstheme="minorBidi"/>
        <w:color w:val="0072CE" w:themeColor="accent1"/>
        <w:sz w:val="18"/>
      </w:rPr>
      <w:t xml:space="preserve"> – Successful Grant Recipients</w:t>
    </w:r>
    <w:r w:rsidR="00DA5730" w:rsidRPr="001300C5">
      <w:rPr>
        <w:rFonts w:eastAsiaTheme="minorEastAsia" w:cstheme="minorBidi"/>
        <w:color w:val="0072CE" w:themeColor="accent1"/>
        <w:sz w:val="18"/>
      </w:rPr>
      <w:ptab w:relativeTo="margin" w:alignment="right" w:leader="none"/>
    </w:r>
    <w:r w:rsidR="00DA5730" w:rsidRPr="001300C5">
      <w:rPr>
        <w:rFonts w:eastAsiaTheme="minorEastAsia" w:cstheme="minorBidi"/>
        <w:color w:val="0072CE" w:themeColor="accent1"/>
        <w:sz w:val="18"/>
      </w:rPr>
      <w:fldChar w:fldCharType="begin"/>
    </w:r>
    <w:r w:rsidR="00DA5730" w:rsidRPr="001300C5">
      <w:rPr>
        <w:rFonts w:eastAsiaTheme="minorEastAsia" w:cstheme="minorBidi"/>
        <w:color w:val="0072CE" w:themeColor="accent1"/>
        <w:sz w:val="18"/>
      </w:rPr>
      <w:instrText xml:space="preserve"> PAGE   \* MERGEFORMAT </w:instrText>
    </w:r>
    <w:r w:rsidR="00DA5730" w:rsidRPr="001300C5">
      <w:rPr>
        <w:rFonts w:eastAsiaTheme="minorEastAsia" w:cstheme="minorBidi"/>
        <w:color w:val="0072CE" w:themeColor="accent1"/>
        <w:sz w:val="18"/>
      </w:rPr>
      <w:fldChar w:fldCharType="separate"/>
    </w:r>
    <w:r w:rsidR="00DA5730">
      <w:rPr>
        <w:rFonts w:eastAsiaTheme="minorEastAsia" w:cstheme="minorBidi"/>
        <w:color w:val="0072CE" w:themeColor="accent1"/>
        <w:sz w:val="18"/>
      </w:rPr>
      <w:t>2</w:t>
    </w:r>
    <w:r w:rsidR="00DA5730" w:rsidRPr="001300C5">
      <w:rPr>
        <w:rFonts w:eastAsiaTheme="minorEastAsia" w:cstheme="minorBidi"/>
        <w:color w:val="0072CE" w:themeColor="accent1"/>
        <w:sz w:val="18"/>
      </w:rPr>
      <w:fldChar w:fldCharType="end"/>
    </w:r>
  </w:p>
  <w:p w14:paraId="78895473" w14:textId="77777777" w:rsidR="002F3240" w:rsidRPr="00DA5730" w:rsidRDefault="002F3240" w:rsidP="00DA5730">
    <w:pPr>
      <w:pStyle w:val="HeaderFooterSensitivityLabelSpac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8861" w14:textId="52A1D224" w:rsidR="002F3240" w:rsidRDefault="00C214C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25078553" wp14:editId="683A609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59460" cy="437515"/>
              <wp:effectExtent l="0" t="0" r="2540" b="0"/>
              <wp:wrapNone/>
              <wp:docPr id="11888347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9460" cy="4375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B1A3" w14:textId="31AC7675" w:rsidR="00C214C0" w:rsidRPr="00C214C0" w:rsidRDefault="00C214C0" w:rsidP="00C214C0">
                          <w:pPr>
                            <w:spacing w:after="0"/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C214C0">
                            <w:rPr>
                              <w:rFonts w:ascii="Calibri" w:hAnsi="Calibri"/>
                              <w:noProof/>
                              <w:color w:val="000000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07855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59.8pt;height:34.45pt;z-index:25165824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" filled="f" stroked="f">
              <v:textbox style="mso-fit-shape-to-text:t" inset="20pt,0,0,15pt">
                <w:txbxContent>
                  <w:p w14:paraId="09F5B1A3" w14:textId="31AC7675" w:rsidR="00C214C0" w:rsidRPr="00C214C0" w:rsidRDefault="00C214C0" w:rsidP="00C214C0">
                    <w:pPr>
                      <w:spacing w:after="0"/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</w:pPr>
                    <w:r w:rsidRPr="00C214C0">
                      <w:rPr>
                        <w:rFonts w:ascii="Calibri" w:hAnsi="Calibri"/>
                        <w:noProof/>
                        <w:color w:val="000000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B6100" w14:textId="77777777" w:rsidR="00AF7452" w:rsidRDefault="00AF7452" w:rsidP="008F0B7B">
      <w:pPr>
        <w:pStyle w:val="BodyText"/>
      </w:pPr>
      <w:r>
        <w:separator/>
      </w:r>
    </w:p>
  </w:footnote>
  <w:footnote w:type="continuationSeparator" w:id="0">
    <w:p w14:paraId="62093460" w14:textId="77777777" w:rsidR="00AF7452" w:rsidRPr="00D27532" w:rsidRDefault="00AF7452" w:rsidP="00D27532">
      <w:pPr>
        <w:pStyle w:val="BodyText"/>
      </w:pPr>
      <w:r>
        <w:separator/>
      </w:r>
    </w:p>
    <w:p w14:paraId="162B4249" w14:textId="77777777" w:rsidR="00AF7452" w:rsidRDefault="00AF7452"/>
    <w:p w14:paraId="149AA438" w14:textId="77777777" w:rsidR="00AF7452" w:rsidRDefault="00AF7452"/>
  </w:footnote>
  <w:footnote w:type="continuationNotice" w:id="1">
    <w:p w14:paraId="46F53203" w14:textId="77777777" w:rsidR="00AF7452" w:rsidRPr="00D27532" w:rsidRDefault="00AF7452" w:rsidP="00D27532">
      <w:pPr>
        <w:pStyle w:val="BodyText"/>
      </w:pPr>
      <w:r>
        <w:separator/>
      </w:r>
    </w:p>
    <w:p w14:paraId="478C8A69" w14:textId="77777777" w:rsidR="00AF7452" w:rsidRDefault="00AF7452"/>
    <w:p w14:paraId="75A6B881" w14:textId="77777777" w:rsidR="00AF7452" w:rsidRDefault="00AF74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E9D4" w14:textId="77777777" w:rsidR="00C62C68" w:rsidRDefault="00C62C68" w:rsidP="00C62C68">
    <w:pPr>
      <w:pStyle w:val="Header"/>
      <w:tabs>
        <w:tab w:val="left" w:pos="373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47C36" w14:textId="77777777" w:rsidR="005933A2" w:rsidRDefault="005933A2" w:rsidP="00890714">
    <w:pPr>
      <w:pStyle w:val="Header"/>
      <w:tabs>
        <w:tab w:val="center" w:pos="5102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1" behindDoc="1" locked="1" layoutInCell="1" allowOverlap="0" wp14:anchorId="68207FAC" wp14:editId="41CED1DC">
              <wp:simplePos x="0" y="0"/>
              <wp:positionH relativeFrom="page">
                <wp:posOffset>0</wp:posOffset>
              </wp:positionH>
              <wp:positionV relativeFrom="page">
                <wp:posOffset>-2540</wp:posOffset>
              </wp:positionV>
              <wp:extent cx="7563600" cy="2394000"/>
              <wp:effectExtent l="0" t="0" r="0" b="6350"/>
              <wp:wrapNone/>
              <wp:docPr id="1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2394000"/>
                        <a:chOff x="0" y="0"/>
                        <a:chExt cx="7562541" cy="2395266"/>
                      </a:xfrm>
                    </wpg:grpSpPr>
                    <wps:wsp>
                      <wps:cNvPr id="1190911552" name="Freeform 1190911552"/>
                      <wps:cNvSpPr/>
                      <wps:spPr>
                        <a:xfrm>
                          <a:off x="0" y="0"/>
                          <a:ext cx="7562541" cy="1888599"/>
                        </a:xfrm>
                        <a:custGeom>
                          <a:avLst/>
                          <a:gdLst>
                            <a:gd name="connsiteX0" fmla="*/ 0 w 7562541"/>
                            <a:gd name="connsiteY0" fmla="*/ 0 h 1888599"/>
                            <a:gd name="connsiteX1" fmla="*/ 7562542 w 7562541"/>
                            <a:gd name="connsiteY1" fmla="*/ 0 h 1888599"/>
                            <a:gd name="connsiteX2" fmla="*/ 7562542 w 7562541"/>
                            <a:gd name="connsiteY2" fmla="*/ 1888600 h 1888599"/>
                            <a:gd name="connsiteX3" fmla="*/ 0 w 7562541"/>
                            <a:gd name="connsiteY3" fmla="*/ 1888600 h 188859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562541" h="1888599">
                              <a:moveTo>
                                <a:pt x="0" y="0"/>
                              </a:moveTo>
                              <a:lnTo>
                                <a:pt x="7562542" y="0"/>
                              </a:lnTo>
                              <a:lnTo>
                                <a:pt x="7562542" y="1888600"/>
                              </a:lnTo>
                              <a:lnTo>
                                <a:pt x="0" y="1888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08216107" name="Freeform 1308216107"/>
                      <wps:cNvSpPr/>
                      <wps:spPr>
                        <a:xfrm>
                          <a:off x="6862446" y="411666"/>
                          <a:ext cx="700094" cy="1476933"/>
                        </a:xfrm>
                        <a:custGeom>
                          <a:avLst/>
                          <a:gdLst>
                            <a:gd name="connsiteX0" fmla="*/ 700095 w 700094"/>
                            <a:gd name="connsiteY0" fmla="*/ 1476933 h 1476933"/>
                            <a:gd name="connsiteX1" fmla="*/ 0 w 700094"/>
                            <a:gd name="connsiteY1" fmla="*/ 1476933 h 1476933"/>
                            <a:gd name="connsiteX2" fmla="*/ 700095 w 700094"/>
                            <a:gd name="connsiteY2" fmla="*/ 0 h 1476933"/>
                            <a:gd name="connsiteX3" fmla="*/ 700095 w 700094"/>
                            <a:gd name="connsiteY3" fmla="*/ 1476933 h 1476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700094" h="1476933">
                              <a:moveTo>
                                <a:pt x="700095" y="1476933"/>
                              </a:moveTo>
                              <a:lnTo>
                                <a:pt x="0" y="1476933"/>
                              </a:lnTo>
                              <a:lnTo>
                                <a:pt x="700095" y="0"/>
                              </a:lnTo>
                              <a:lnTo>
                                <a:pt x="700095" y="1476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34847564" name="Freeform 934847564"/>
                      <wps:cNvSpPr/>
                      <wps:spPr>
                        <a:xfrm>
                          <a:off x="6608329" y="1380666"/>
                          <a:ext cx="735670" cy="507933"/>
                        </a:xfrm>
                        <a:custGeom>
                          <a:avLst/>
                          <a:gdLst>
                            <a:gd name="connsiteX0" fmla="*/ 735671 w 735670"/>
                            <a:gd name="connsiteY0" fmla="*/ 507933 h 507933"/>
                            <a:gd name="connsiteX1" fmla="*/ 240141 w 735670"/>
                            <a:gd name="connsiteY1" fmla="*/ 507933 h 507933"/>
                            <a:gd name="connsiteX2" fmla="*/ 0 w 735670"/>
                            <a:gd name="connsiteY2" fmla="*/ 0 h 507933"/>
                            <a:gd name="connsiteX3" fmla="*/ 495529 w 735670"/>
                            <a:gd name="connsiteY3" fmla="*/ 0 h 507933"/>
                            <a:gd name="connsiteX4" fmla="*/ 735671 w 735670"/>
                            <a:gd name="connsiteY4" fmla="*/ 507933 h 50793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5670" h="507933">
                              <a:moveTo>
                                <a:pt x="735671" y="507933"/>
                              </a:moveTo>
                              <a:lnTo>
                                <a:pt x="240141" y="507933"/>
                              </a:lnTo>
                              <a:lnTo>
                                <a:pt x="0" y="0"/>
                              </a:lnTo>
                              <a:lnTo>
                                <a:pt x="495529" y="0"/>
                              </a:lnTo>
                              <a:lnTo>
                                <a:pt x="735671" y="507933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88669355" name="Freeform 1588669355"/>
                      <wps:cNvSpPr/>
                      <wps:spPr>
                        <a:xfrm>
                          <a:off x="5885364" y="1888600"/>
                          <a:ext cx="734399" cy="506666"/>
                        </a:xfrm>
                        <a:custGeom>
                          <a:avLst/>
                          <a:gdLst>
                            <a:gd name="connsiteX0" fmla="*/ 734400 w 734399"/>
                            <a:gd name="connsiteY0" fmla="*/ 506667 h 506666"/>
                            <a:gd name="connsiteX1" fmla="*/ 240141 w 734399"/>
                            <a:gd name="connsiteY1" fmla="*/ 506667 h 506666"/>
                            <a:gd name="connsiteX2" fmla="*/ 0 w 734399"/>
                            <a:gd name="connsiteY2" fmla="*/ 0 h 506666"/>
                            <a:gd name="connsiteX3" fmla="*/ 494259 w 734399"/>
                            <a:gd name="connsiteY3" fmla="*/ 0 h 506666"/>
                            <a:gd name="connsiteX4" fmla="*/ 734400 w 734399"/>
                            <a:gd name="connsiteY4" fmla="*/ 506667 h 50666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34399" h="506666">
                              <a:moveTo>
                                <a:pt x="734400" y="506667"/>
                              </a:moveTo>
                              <a:lnTo>
                                <a:pt x="240141" y="506667"/>
                              </a:lnTo>
                              <a:lnTo>
                                <a:pt x="0" y="0"/>
                              </a:lnTo>
                              <a:lnTo>
                                <a:pt x="494259" y="0"/>
                              </a:lnTo>
                              <a:lnTo>
                                <a:pt x="734400" y="50666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9270556" name="Freeform 699270556"/>
                      <wps:cNvSpPr/>
                      <wps:spPr>
                        <a:xfrm>
                          <a:off x="6125505" y="1380666"/>
                          <a:ext cx="978352" cy="1014600"/>
                        </a:xfrm>
                        <a:custGeom>
                          <a:avLst/>
                          <a:gdLst>
                            <a:gd name="connsiteX0" fmla="*/ 0 w 978352"/>
                            <a:gd name="connsiteY0" fmla="*/ 1014600 h 1014600"/>
                            <a:gd name="connsiteX1" fmla="*/ 496800 w 978352"/>
                            <a:gd name="connsiteY1" fmla="*/ 1014600 h 1014600"/>
                            <a:gd name="connsiteX2" fmla="*/ 978353 w 978352"/>
                            <a:gd name="connsiteY2" fmla="*/ 0 h 1014600"/>
                            <a:gd name="connsiteX3" fmla="*/ 480283 w 978352"/>
                            <a:gd name="connsiteY3" fmla="*/ 0 h 1014600"/>
                            <a:gd name="connsiteX4" fmla="*/ 0 w 978352"/>
                            <a:gd name="connsiteY4" fmla="*/ 1014600 h 10146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978352" h="1014600">
                              <a:moveTo>
                                <a:pt x="0" y="1014600"/>
                              </a:moveTo>
                              <a:lnTo>
                                <a:pt x="496800" y="1014600"/>
                              </a:lnTo>
                              <a:lnTo>
                                <a:pt x="978353" y="0"/>
                              </a:lnTo>
                              <a:lnTo>
                                <a:pt x="480283" y="0"/>
                              </a:lnTo>
                              <a:lnTo>
                                <a:pt x="0" y="10146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807B7E8" id="Graphic 1" o:spid="_x0000_s1026" alt="&quot;&quot;" style="position:absolute;margin-left:0;margin-top:-.2pt;width:595.55pt;height:188.5pt;z-index:-251658239;mso-position-horizontal-relative:page;mso-position-vertical-relative:page;mso-width-relative:margin;mso-height-relative:margin" coordsize="75625,239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" o:allowoverlap="f">
              <v:shape id="Freeform 1190911552" o:spid="_x0000_s1027" style="position:absolute;width:75625;height:18885;visibility:visible;mso-wrap-style:square;v-text-anchor:middle" coordsize="7562541,18885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" path="m,l7562542,r,1888600l,1888600,,xe" fillcolor="#0072ce [3204]" stroked="f" strokeweight=".35264mm">
                <v:stroke joinstyle="miter"/>
                <v:path arrowok="t" o:connecttype="custom" o:connectlocs="0,0;7562542,0;7562542,1888600;0,1888600" o:connectangles="0,0,0,0"/>
              </v:shape>
              <v:shape id="Freeform 1308216107" o:spid="_x0000_s1028" style="position:absolute;left:68624;top:4116;width:7001;height:14769;visibility:visible;mso-wrap-style:square;v-text-anchor:middle" coordsize="700094,1476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" path="m700095,1476933l,1476933,700095,r,1476933xe" fillcolor="#ccf0ee [3214]" stroked="f" strokeweight=".35264mm">
                <v:stroke joinstyle="miter"/>
                <v:path arrowok="t" o:connecttype="custom" o:connectlocs="700095,1476933;0,1476933;700095,0;700095,1476933" o:connectangles="0,0,0,0"/>
              </v:shape>
              <v:shape id="Freeform 934847564" o:spid="_x0000_s1029" style="position:absolute;left:66083;top:13806;width:7356;height:5079;visibility:visible;mso-wrap-style:square;v-text-anchor:middle" coordsize="735670,507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" path="m735671,507933r-495530,l,,495529,,735671,507933xe" fillcolor="#201547 [3215]" stroked="f" strokeweight=".35264mm">
                <v:stroke joinstyle="miter"/>
                <v:path arrowok="t" o:connecttype="custom" o:connectlocs="735671,507933;240141,507933;0,0;495529,0;735671,507933" o:connectangles="0,0,0,0,0"/>
              </v:shape>
              <v:shape id="Freeform 1588669355" o:spid="_x0000_s1030" style="position:absolute;left:58853;top:18886;width:7344;height:5066;visibility:visible;mso-wrap-style:square;v-text-anchor:middle" coordsize="734399,506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" path="m734400,506667r-494259,l,,494259,,734400,506667xe" fillcolor="#00b5ef [3206]" stroked="f" strokeweight=".35264mm">
                <v:stroke joinstyle="miter"/>
                <v:path arrowok="t" o:connecttype="custom" o:connectlocs="734400,506667;240141,506667;0,0;494259,0;734400,506667" o:connectangles="0,0,0,0,0"/>
              </v:shape>
              <v:shape id="Freeform 699270556" o:spid="_x0000_s1031" style="position:absolute;left:61255;top:13806;width:9783;height:10146;visibility:visible;mso-wrap-style:square;v-text-anchor:middle" coordsize="978352,10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" path="m,1014600r496800,l978353,,480283,,,1014600xe" fillcolor="#87189d [3205]" stroked="f" strokeweight=".35264mm">
                <v:stroke joinstyle="miter"/>
                <v:path arrowok="t" o:connecttype="custom" o:connectlocs="0,1014600;496800,1014600;978353,0;480283,0;0,1014600" o:connectangles="0,0,0,0,0"/>
              </v:shape>
              <w10:wrap anchorx="page" anchory="page"/>
              <w10:anchorlock/>
            </v:group>
          </w:pict>
        </mc:Fallback>
      </mc:AlternateContent>
    </w:r>
    <w:r w:rsidR="00890714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78071" w14:textId="77777777" w:rsidR="00DF6459" w:rsidRDefault="00774977" w:rsidP="00C62C68">
    <w:pPr>
      <w:pStyle w:val="Header"/>
      <w:tabs>
        <w:tab w:val="left" w:pos="3731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8242" behindDoc="1" locked="1" layoutInCell="1" allowOverlap="1" wp14:anchorId="542070B1" wp14:editId="7B90295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3600" cy="374400"/>
              <wp:effectExtent l="0" t="0" r="0" b="6985"/>
              <wp:wrapNone/>
              <wp:docPr id="397421715" name="Graphic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3600" cy="374400"/>
                        <a:chOff x="0" y="0"/>
                        <a:chExt cx="7563811" cy="375997"/>
                      </a:xfrm>
                    </wpg:grpSpPr>
                    <wps:wsp>
                      <wps:cNvPr id="1092410707" name="Freeform 1092410707"/>
                      <wps:cNvSpPr/>
                      <wps:spPr>
                        <a:xfrm>
                          <a:off x="6535906" y="0"/>
                          <a:ext cx="1027905" cy="375997"/>
                        </a:xfrm>
                        <a:custGeom>
                          <a:avLst/>
                          <a:gdLst>
                            <a:gd name="connsiteX0" fmla="*/ 0 w 1027905"/>
                            <a:gd name="connsiteY0" fmla="*/ 0 h 375997"/>
                            <a:gd name="connsiteX1" fmla="*/ 175341 w 1027905"/>
                            <a:gd name="connsiteY1" fmla="*/ 375997 h 375997"/>
                            <a:gd name="connsiteX2" fmla="*/ 1027905 w 1027905"/>
                            <a:gd name="connsiteY2" fmla="*/ 375997 h 375997"/>
                            <a:gd name="connsiteX3" fmla="*/ 1027905 w 1027905"/>
                            <a:gd name="connsiteY3" fmla="*/ 0 h 375997"/>
                            <a:gd name="connsiteX4" fmla="*/ 0 w 102790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027905" h="375997">
                              <a:moveTo>
                                <a:pt x="0" y="0"/>
                              </a:moveTo>
                              <a:lnTo>
                                <a:pt x="175341" y="375997"/>
                              </a:lnTo>
                              <a:lnTo>
                                <a:pt x="1027905" y="375997"/>
                              </a:lnTo>
                              <a:lnTo>
                                <a:pt x="102790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97984603" name="Freeform 1397984603"/>
                      <wps:cNvSpPr/>
                      <wps:spPr>
                        <a:xfrm>
                          <a:off x="6358023" y="0"/>
                          <a:ext cx="827153" cy="375997"/>
                        </a:xfrm>
                        <a:custGeom>
                          <a:avLst/>
                          <a:gdLst>
                            <a:gd name="connsiteX0" fmla="*/ 653082 w 827153"/>
                            <a:gd name="connsiteY0" fmla="*/ 375997 h 375997"/>
                            <a:gd name="connsiteX1" fmla="*/ 0 w 827153"/>
                            <a:gd name="connsiteY1" fmla="*/ 375997 h 375997"/>
                            <a:gd name="connsiteX2" fmla="*/ 174070 w 827153"/>
                            <a:gd name="connsiteY2" fmla="*/ 0 h 375997"/>
                            <a:gd name="connsiteX3" fmla="*/ 827153 w 827153"/>
                            <a:gd name="connsiteY3" fmla="*/ 0 h 375997"/>
                            <a:gd name="connsiteX4" fmla="*/ 653082 w 827153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27153" h="375997">
                              <a:moveTo>
                                <a:pt x="653082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27153" y="0"/>
                              </a:lnTo>
                              <a:lnTo>
                                <a:pt x="653082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8870894" name="Freeform 618870894"/>
                      <wps:cNvSpPr/>
                      <wps:spPr>
                        <a:xfrm>
                          <a:off x="6167435" y="0"/>
                          <a:ext cx="843670" cy="375997"/>
                        </a:xfrm>
                        <a:custGeom>
                          <a:avLst/>
                          <a:gdLst>
                            <a:gd name="connsiteX0" fmla="*/ 175341 w 843670"/>
                            <a:gd name="connsiteY0" fmla="*/ 375997 h 375997"/>
                            <a:gd name="connsiteX1" fmla="*/ 843671 w 843670"/>
                            <a:gd name="connsiteY1" fmla="*/ 375997 h 375997"/>
                            <a:gd name="connsiteX2" fmla="*/ 668330 w 843670"/>
                            <a:gd name="connsiteY2" fmla="*/ 0 h 375997"/>
                            <a:gd name="connsiteX3" fmla="*/ 0 w 843670"/>
                            <a:gd name="connsiteY3" fmla="*/ 0 h 375997"/>
                            <a:gd name="connsiteX4" fmla="*/ 175341 w 84367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3670" h="375997">
                              <a:moveTo>
                                <a:pt x="175341" y="375997"/>
                              </a:moveTo>
                              <a:lnTo>
                                <a:pt x="843671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2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50911424" name="Freeform 1150911424"/>
                      <wps:cNvSpPr/>
                      <wps:spPr>
                        <a:xfrm>
                          <a:off x="4954023" y="0"/>
                          <a:ext cx="842400" cy="375997"/>
                        </a:xfrm>
                        <a:custGeom>
                          <a:avLst/>
                          <a:gdLst>
                            <a:gd name="connsiteX0" fmla="*/ 175341 w 842400"/>
                            <a:gd name="connsiteY0" fmla="*/ 375997 h 375997"/>
                            <a:gd name="connsiteX1" fmla="*/ 842400 w 842400"/>
                            <a:gd name="connsiteY1" fmla="*/ 375997 h 375997"/>
                            <a:gd name="connsiteX2" fmla="*/ 668330 w 842400"/>
                            <a:gd name="connsiteY2" fmla="*/ 0 h 375997"/>
                            <a:gd name="connsiteX3" fmla="*/ 0 w 842400"/>
                            <a:gd name="connsiteY3" fmla="*/ 0 h 375997"/>
                            <a:gd name="connsiteX4" fmla="*/ 175341 w 842400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2400" h="375997">
                              <a:moveTo>
                                <a:pt x="175341" y="375997"/>
                              </a:moveTo>
                              <a:lnTo>
                                <a:pt x="842400" y="375997"/>
                              </a:lnTo>
                              <a:lnTo>
                                <a:pt x="668330" y="0"/>
                              </a:lnTo>
                              <a:lnTo>
                                <a:pt x="0" y="0"/>
                              </a:lnTo>
                              <a:lnTo>
                                <a:pt x="175341" y="3759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2D8F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9626685" name="Freeform 1959626685"/>
                      <wps:cNvSpPr/>
                      <wps:spPr>
                        <a:xfrm>
                          <a:off x="0" y="0"/>
                          <a:ext cx="6167435" cy="375997"/>
                        </a:xfrm>
                        <a:custGeom>
                          <a:avLst/>
                          <a:gdLst>
                            <a:gd name="connsiteX0" fmla="*/ 6167435 w 6167435"/>
                            <a:gd name="connsiteY0" fmla="*/ 0 h 375997"/>
                            <a:gd name="connsiteX1" fmla="*/ 5993365 w 6167435"/>
                            <a:gd name="connsiteY1" fmla="*/ 375997 h 375997"/>
                            <a:gd name="connsiteX2" fmla="*/ 0 w 6167435"/>
                            <a:gd name="connsiteY2" fmla="*/ 375997 h 375997"/>
                            <a:gd name="connsiteX3" fmla="*/ 0 w 6167435"/>
                            <a:gd name="connsiteY3" fmla="*/ 0 h 375997"/>
                            <a:gd name="connsiteX4" fmla="*/ 6167435 w 6167435"/>
                            <a:gd name="connsiteY4" fmla="*/ 0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167435" h="375997">
                              <a:moveTo>
                                <a:pt x="6167435" y="0"/>
                              </a:moveTo>
                              <a:lnTo>
                                <a:pt x="5993365" y="375997"/>
                              </a:lnTo>
                              <a:lnTo>
                                <a:pt x="0" y="375997"/>
                              </a:lnTo>
                              <a:lnTo>
                                <a:pt x="0" y="0"/>
                              </a:lnTo>
                              <a:lnTo>
                                <a:pt x="6167435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51097419" name="Freeform 1951097419"/>
                      <wps:cNvSpPr/>
                      <wps:spPr>
                        <a:xfrm>
                          <a:off x="5326306" y="0"/>
                          <a:ext cx="841129" cy="375997"/>
                        </a:xfrm>
                        <a:custGeom>
                          <a:avLst/>
                          <a:gdLst>
                            <a:gd name="connsiteX0" fmla="*/ 667059 w 841129"/>
                            <a:gd name="connsiteY0" fmla="*/ 375997 h 375997"/>
                            <a:gd name="connsiteX1" fmla="*/ 0 w 841129"/>
                            <a:gd name="connsiteY1" fmla="*/ 375997 h 375997"/>
                            <a:gd name="connsiteX2" fmla="*/ 174070 w 841129"/>
                            <a:gd name="connsiteY2" fmla="*/ 0 h 375997"/>
                            <a:gd name="connsiteX3" fmla="*/ 841129 w 841129"/>
                            <a:gd name="connsiteY3" fmla="*/ 0 h 375997"/>
                            <a:gd name="connsiteX4" fmla="*/ 667059 w 841129"/>
                            <a:gd name="connsiteY4" fmla="*/ 375997 h 3759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841129" h="375997">
                              <a:moveTo>
                                <a:pt x="667059" y="375997"/>
                              </a:moveTo>
                              <a:lnTo>
                                <a:pt x="0" y="375997"/>
                              </a:lnTo>
                              <a:lnTo>
                                <a:pt x="174070" y="0"/>
                              </a:lnTo>
                              <a:lnTo>
                                <a:pt x="841129" y="0"/>
                              </a:lnTo>
                              <a:lnTo>
                                <a:pt x="667059" y="37599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/>
                        </a:solidFill>
                        <a:ln w="12695" cap="flat">
                          <a:noFill/>
                          <a:prstDash val="solid"/>
                          <a:miter/>
                        </a:ln>
                      </wps:spPr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3599660" id="Graphic 1" o:spid="_x0000_s1026" alt="&quot;&quot;" style="position:absolute;margin-left:0;margin-top:0;width:595.55pt;height:29.5pt;z-index:-251658238;mso-position-horizontal-relative:page;mso-position-vertical-relative:page;mso-width-relative:margin;mso-height-relative:margin" coordsize="75638,3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">
              <v:shape id="Freeform 1092410707" o:spid="_x0000_s1027" style="position:absolute;left:65359;width:10279;height:3759;visibility:visible;mso-wrap-style:square;v-text-anchor:middle" coordsize="102790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" path="m,l175341,375997r852564,l1027905,,,xe" fillcolor="#ccf0ee [3214]" stroked="f" strokeweight=".35264mm">
                <v:stroke joinstyle="miter"/>
                <v:path arrowok="t" o:connecttype="custom" o:connectlocs="0,0;175341,375997;1027905,375997;1027905,0;0,0" o:connectangles="0,0,0,0,0"/>
              </v:shape>
              <v:shape id="Freeform 1397984603" o:spid="_x0000_s1028" style="position:absolute;left:63580;width:8271;height:3759;visibility:visible;mso-wrap-style:square;v-text-anchor:middle" coordsize="827153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" path="m653082,375997l,375997,174070,,827153,,653082,375997xe" fillcolor="#201547 [3215]" stroked="f" strokeweight=".35264mm">
                <v:stroke joinstyle="miter"/>
                <v:path arrowok="t" o:connecttype="custom" o:connectlocs="653082,375997;0,375997;174070,0;827153,0;653082,375997" o:connectangles="0,0,0,0,0"/>
              </v:shape>
              <v:shape id="Freeform 618870894" o:spid="_x0000_s1029" style="position:absolute;left:61674;width:8437;height:3759;visibility:visible;mso-wrap-style:square;v-text-anchor:middle" coordsize="84367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" path="m175341,375997r668330,l668330,,,,175341,375997xe" fillcolor="#87189d [3205]" stroked="f" strokeweight=".35264mm">
                <v:stroke joinstyle="miter"/>
                <v:path arrowok="t" o:connecttype="custom" o:connectlocs="175341,375997;843671,375997;668330,0;0,0;175341,375997" o:connectangles="0,0,0,0,0"/>
              </v:shape>
              <v:shape id="Freeform 1150911424" o:spid="_x0000_s1030" style="position:absolute;left:49540;width:8424;height:3759;visibility:visible;mso-wrap-style:square;v-text-anchor:middle" coordsize="842400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" path="m175341,375997r667059,l668330,,,,175341,375997xe" fillcolor="#852d8f" stroked="f" strokeweight=".35264mm">
                <v:stroke joinstyle="miter"/>
                <v:path arrowok="t" o:connecttype="custom" o:connectlocs="175341,375997;842400,375997;668330,0;0,0;175341,375997" o:connectangles="0,0,0,0,0"/>
              </v:shape>
              <v:shape id="Freeform 1959626685" o:spid="_x0000_s1031" style="position:absolute;width:61674;height:3759;visibility:visible;mso-wrap-style:square;v-text-anchor:middle" coordsize="6167435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" path="m6167435,l5993365,375997,,375997,,,6167435,xe" fillcolor="#0072ce [3204]" stroked="f" strokeweight=".35264mm">
                <v:stroke joinstyle="miter"/>
                <v:path arrowok="t" o:connecttype="custom" o:connectlocs="6167435,0;5993365,375997;0,375997;0,0;6167435,0" o:connectangles="0,0,0,0,0"/>
              </v:shape>
              <v:shape id="Freeform 1951097419" o:spid="_x0000_s1032" style="position:absolute;left:53263;width:8411;height:3759;visibility:visible;mso-wrap-style:square;v-text-anchor:middle" coordsize="841129,375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" path="m667059,375997l,375997,174070,,841129,,667059,375997xe" fillcolor="#00b5ef [3206]" stroked="f" strokeweight=".35264mm">
                <v:stroke joinstyle="miter"/>
                <v:path arrowok="t" o:connecttype="custom" o:connectlocs="667059,375997;0,375997;174070,0;841129,0;667059,375997" o:connectangles="0,0,0,0,0"/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2C18DD6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1" w15:restartNumberingAfterBreak="0">
    <w:nsid w:val="FFFFFF89"/>
    <w:multiLevelType w:val="singleLevel"/>
    <w:tmpl w:val="19CC0C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2735F"/>
    <w:multiLevelType w:val="multilevel"/>
    <w:tmpl w:val="50041352"/>
    <w:styleLink w:val="ListHeadings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decimal"/>
      <w:lvlText w:val="%1.%2."/>
      <w:lvlJc w:val="left"/>
      <w:pPr>
        <w:ind w:left="680" w:hanging="680"/>
      </w:pPr>
    </w:lvl>
    <w:lvl w:ilvl="2">
      <w:start w:val="1"/>
      <w:numFmt w:val="decimal"/>
      <w:lvlText w:val="%1.%2.%3."/>
      <w:lvlJc w:val="left"/>
      <w:pPr>
        <w:ind w:left="1021" w:hanging="1021"/>
      </w:pPr>
    </w:lvl>
    <w:lvl w:ilvl="3">
      <w:start w:val="1"/>
      <w:numFmt w:val="decimal"/>
      <w:lvlText w:val="%1.%2.%3.%4."/>
      <w:lvlJc w:val="left"/>
      <w:pPr>
        <w:ind w:left="1361" w:hanging="1361"/>
      </w:pPr>
    </w:lvl>
    <w:lvl w:ilvl="4">
      <w:start w:val="1"/>
      <w:numFmt w:val="decimal"/>
      <w:lvlText w:val="%1.%2.%3.%4.%5"/>
      <w:lvlJc w:val="left"/>
      <w:pPr>
        <w:ind w:left="1701" w:hanging="1701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F37EA"/>
    <w:multiLevelType w:val="multilevel"/>
    <w:tmpl w:val="97DAEA0E"/>
    <w:styleLink w:val="Numbering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851" w:hanging="851"/>
      </w:pPr>
    </w:lvl>
    <w:lvl w:ilvl="3">
      <w:start w:val="1"/>
      <w:numFmt w:val="decimal"/>
      <w:lvlText w:val="%1.%2.%3.%4."/>
      <w:lvlJc w:val="left"/>
      <w:pPr>
        <w:ind w:left="1134" w:hanging="1134"/>
      </w:pPr>
    </w:lvl>
    <w:lvl w:ilvl="4">
      <w:start w:val="1"/>
      <w:numFmt w:val="decimal"/>
      <w:lvlText w:val="%1.%2.%3.%4.%5"/>
      <w:lvlJc w:val="left"/>
      <w:pPr>
        <w:ind w:left="1418" w:hanging="1418"/>
      </w:pPr>
    </w:lvl>
    <w:lvl w:ilvl="5">
      <w:start w:val="1"/>
      <w:numFmt w:val="decimal"/>
      <w:lvlText w:val="%6"/>
      <w:lvlJc w:val="left"/>
      <w:pPr>
        <w:ind w:left="567" w:hanging="567"/>
      </w:pPr>
    </w:lvl>
    <w:lvl w:ilvl="6">
      <w:start w:val="1"/>
      <w:numFmt w:val="decimal"/>
      <w:lvlText w:val="%7."/>
      <w:lvlJc w:val="left"/>
      <w:pPr>
        <w:ind w:left="567" w:hanging="567"/>
      </w:pPr>
    </w:lvl>
    <w:lvl w:ilvl="7">
      <w:start w:val="1"/>
      <w:numFmt w:val="decimal"/>
      <w:lvlText w:val="%8."/>
      <w:lvlJc w:val="left"/>
      <w:pPr>
        <w:ind w:left="567" w:hanging="567"/>
      </w:pPr>
    </w:lvl>
    <w:lvl w:ilvl="8">
      <w:start w:val="1"/>
      <w:numFmt w:val="none"/>
      <w:lvlText w:val=""/>
      <w:lvlJc w:val="right"/>
      <w:pPr>
        <w:ind w:left="567" w:hanging="567"/>
      </w:pPr>
    </w:lvl>
  </w:abstractNum>
  <w:abstractNum w:abstractNumId="4" w15:restartNumberingAfterBreak="0">
    <w:nsid w:val="13E5676C"/>
    <w:multiLevelType w:val="hybridMultilevel"/>
    <w:tmpl w:val="E9C6FEBE"/>
    <w:lvl w:ilvl="0" w:tplc="E0803700">
      <w:start w:val="1"/>
      <w:numFmt w:val="lowerLetter"/>
      <w:pStyle w:val="ListNumber2"/>
      <w:lvlText w:val="%1."/>
      <w:lvlJc w:val="left"/>
      <w:pPr>
        <w:tabs>
          <w:tab w:val="num" w:pos="714"/>
        </w:tabs>
        <w:ind w:left="714" w:hanging="357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1797" w:hanging="360"/>
      </w:pPr>
    </w:lvl>
    <w:lvl w:ilvl="2" w:tplc="0C09001B" w:tentative="1">
      <w:start w:val="1"/>
      <w:numFmt w:val="lowerRoman"/>
      <w:lvlText w:val="%3."/>
      <w:lvlJc w:val="right"/>
      <w:pPr>
        <w:ind w:left="2517" w:hanging="180"/>
      </w:pPr>
    </w:lvl>
    <w:lvl w:ilvl="3" w:tplc="0C09000F" w:tentative="1">
      <w:start w:val="1"/>
      <w:numFmt w:val="decimal"/>
      <w:lvlText w:val="%4."/>
      <w:lvlJc w:val="left"/>
      <w:pPr>
        <w:ind w:left="3237" w:hanging="360"/>
      </w:pPr>
    </w:lvl>
    <w:lvl w:ilvl="4" w:tplc="0C090019" w:tentative="1">
      <w:start w:val="1"/>
      <w:numFmt w:val="lowerLetter"/>
      <w:lvlText w:val="%5."/>
      <w:lvlJc w:val="left"/>
      <w:pPr>
        <w:ind w:left="3957" w:hanging="360"/>
      </w:pPr>
    </w:lvl>
    <w:lvl w:ilvl="5" w:tplc="0C09001B" w:tentative="1">
      <w:start w:val="1"/>
      <w:numFmt w:val="lowerRoman"/>
      <w:lvlText w:val="%6."/>
      <w:lvlJc w:val="right"/>
      <w:pPr>
        <w:ind w:left="4677" w:hanging="180"/>
      </w:pPr>
    </w:lvl>
    <w:lvl w:ilvl="6" w:tplc="0C09000F" w:tentative="1">
      <w:start w:val="1"/>
      <w:numFmt w:val="decimal"/>
      <w:lvlText w:val="%7."/>
      <w:lvlJc w:val="left"/>
      <w:pPr>
        <w:ind w:left="5397" w:hanging="360"/>
      </w:pPr>
    </w:lvl>
    <w:lvl w:ilvl="7" w:tplc="0C090019" w:tentative="1">
      <w:start w:val="1"/>
      <w:numFmt w:val="lowerLetter"/>
      <w:lvlText w:val="%8."/>
      <w:lvlJc w:val="left"/>
      <w:pPr>
        <w:ind w:left="6117" w:hanging="360"/>
      </w:pPr>
    </w:lvl>
    <w:lvl w:ilvl="8" w:tplc="0C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18942059"/>
    <w:multiLevelType w:val="hybridMultilevel"/>
    <w:tmpl w:val="FADEB06E"/>
    <w:lvl w:ilvl="0" w:tplc="0554D3E8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7C"/>
    <w:multiLevelType w:val="multilevel"/>
    <w:tmpl w:val="1E8C55A6"/>
    <w:styleLink w:val="CurrentList3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56394"/>
    <w:multiLevelType w:val="hybridMultilevel"/>
    <w:tmpl w:val="69EE43A6"/>
    <w:lvl w:ilvl="0" w:tplc="D2C2E362">
      <w:start w:val="1"/>
      <w:numFmt w:val="lowerRoman"/>
      <w:pStyle w:val="ListNumber3"/>
      <w:lvlText w:val="%1."/>
      <w:lvlJc w:val="left"/>
      <w:pPr>
        <w:tabs>
          <w:tab w:val="num" w:pos="1072"/>
        </w:tabs>
        <w:ind w:left="1072" w:hanging="358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ind w:left="2154" w:hanging="360"/>
      </w:pPr>
    </w:lvl>
    <w:lvl w:ilvl="2" w:tplc="0C09001B" w:tentative="1">
      <w:start w:val="1"/>
      <w:numFmt w:val="lowerRoman"/>
      <w:lvlText w:val="%3."/>
      <w:lvlJc w:val="right"/>
      <w:pPr>
        <w:ind w:left="2874" w:hanging="180"/>
      </w:pPr>
    </w:lvl>
    <w:lvl w:ilvl="3" w:tplc="0C09000F" w:tentative="1">
      <w:start w:val="1"/>
      <w:numFmt w:val="decimal"/>
      <w:lvlText w:val="%4."/>
      <w:lvlJc w:val="left"/>
      <w:pPr>
        <w:ind w:left="3594" w:hanging="360"/>
      </w:pPr>
    </w:lvl>
    <w:lvl w:ilvl="4" w:tplc="0C090019" w:tentative="1">
      <w:start w:val="1"/>
      <w:numFmt w:val="lowerLetter"/>
      <w:lvlText w:val="%5."/>
      <w:lvlJc w:val="left"/>
      <w:pPr>
        <w:ind w:left="4314" w:hanging="360"/>
      </w:pPr>
    </w:lvl>
    <w:lvl w:ilvl="5" w:tplc="0C09001B" w:tentative="1">
      <w:start w:val="1"/>
      <w:numFmt w:val="lowerRoman"/>
      <w:lvlText w:val="%6."/>
      <w:lvlJc w:val="right"/>
      <w:pPr>
        <w:ind w:left="5034" w:hanging="180"/>
      </w:pPr>
    </w:lvl>
    <w:lvl w:ilvl="6" w:tplc="0C09000F" w:tentative="1">
      <w:start w:val="1"/>
      <w:numFmt w:val="decimal"/>
      <w:lvlText w:val="%7."/>
      <w:lvlJc w:val="left"/>
      <w:pPr>
        <w:ind w:left="5754" w:hanging="360"/>
      </w:pPr>
    </w:lvl>
    <w:lvl w:ilvl="7" w:tplc="0C090019" w:tentative="1">
      <w:start w:val="1"/>
      <w:numFmt w:val="lowerLetter"/>
      <w:lvlText w:val="%8."/>
      <w:lvlJc w:val="left"/>
      <w:pPr>
        <w:ind w:left="6474" w:hanging="360"/>
      </w:pPr>
    </w:lvl>
    <w:lvl w:ilvl="8" w:tplc="0C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8" w15:restartNumberingAfterBreak="0">
    <w:nsid w:val="2C1859C9"/>
    <w:multiLevelType w:val="multilevel"/>
    <w:tmpl w:val="A9D01E46"/>
    <w:styleLink w:val="CurrentList2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F50B9E"/>
    <w:multiLevelType w:val="hybridMultilevel"/>
    <w:tmpl w:val="539010EC"/>
    <w:lvl w:ilvl="0" w:tplc="C6483CBC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D4695"/>
    <w:multiLevelType w:val="hybridMultilevel"/>
    <w:tmpl w:val="2E666274"/>
    <w:lvl w:ilvl="0" w:tplc="534CDACA">
      <w:start w:val="1"/>
      <w:numFmt w:val="bullet"/>
      <w:pStyle w:val="ListBullet3"/>
      <w:lvlText w:val=""/>
      <w:lvlJc w:val="left"/>
      <w:pPr>
        <w:tabs>
          <w:tab w:val="num" w:pos="1072"/>
        </w:tabs>
        <w:ind w:left="1072" w:hanging="358"/>
      </w:pPr>
      <w:rPr>
        <w:rFonts w:ascii="Symbol" w:hAnsi="Symbol" w:hint="default"/>
        <w:b w:val="0"/>
        <w:i w:val="0"/>
        <w:color w:val="000000" w:themeColor="text1"/>
        <w:sz w:val="16"/>
      </w:rPr>
    </w:lvl>
    <w:lvl w:ilvl="1" w:tplc="0C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3FD64533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A310643"/>
    <w:multiLevelType w:val="multilevel"/>
    <w:tmpl w:val="0E96087C"/>
    <w:lvl w:ilvl="0">
      <w:start w:val="1"/>
      <w:numFmt w:val="none"/>
      <w:pStyle w:val="Source"/>
      <w:lvlText w:val="Source:"/>
      <w:lvlJc w:val="left"/>
      <w:pPr>
        <w:ind w:left="680" w:hanging="68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AE79B5"/>
    <w:multiLevelType w:val="hybridMultilevel"/>
    <w:tmpl w:val="23F6EB12"/>
    <w:lvl w:ilvl="0" w:tplc="F3D00BA6">
      <w:start w:val="1"/>
      <w:numFmt w:val="bullet"/>
      <w:pStyle w:val="ListBullet2"/>
      <w:lvlText w:val="—"/>
      <w:lvlJc w:val="left"/>
      <w:pPr>
        <w:tabs>
          <w:tab w:val="num" w:pos="714"/>
        </w:tabs>
        <w:ind w:left="714" w:hanging="357"/>
      </w:pPr>
      <w:rPr>
        <w:rFonts w:ascii="Public Sans Light" w:hAnsi="Public Sans Light" w:cs="Times New Roman" w:hint="default"/>
        <w:b w:val="0"/>
        <w:i w:val="0"/>
        <w:color w:val="000000" w:themeColor="text1"/>
        <w:sz w:val="22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7D284207"/>
    <w:multiLevelType w:val="multilevel"/>
    <w:tmpl w:val="E8C67774"/>
    <w:name w:val="Lst_HighlightBullets"/>
    <w:lvl w:ilvl="0">
      <w:start w:val="1"/>
      <w:numFmt w:val="bullet"/>
      <w:pStyle w:val="HighlightBoxBullet"/>
      <w:lvlText w:val="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num w:numId="1" w16cid:durableId="847990096">
    <w:abstractNumId w:val="13"/>
  </w:num>
  <w:num w:numId="2" w16cid:durableId="503790137">
    <w:abstractNumId w:val="10"/>
  </w:num>
  <w:num w:numId="3" w16cid:durableId="2012565857">
    <w:abstractNumId w:val="4"/>
  </w:num>
  <w:num w:numId="4" w16cid:durableId="76903290">
    <w:abstractNumId w:val="7"/>
  </w:num>
  <w:num w:numId="5" w16cid:durableId="2010210550">
    <w:abstractNumId w:val="5"/>
  </w:num>
  <w:num w:numId="6" w16cid:durableId="837189291">
    <w:abstractNumId w:val="14"/>
  </w:num>
  <w:num w:numId="7" w16cid:durableId="8762842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267888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8129095">
    <w:abstractNumId w:val="2"/>
  </w:num>
  <w:num w:numId="10" w16cid:durableId="783112715">
    <w:abstractNumId w:val="0"/>
  </w:num>
  <w:num w:numId="11" w16cid:durableId="4720608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90787500">
    <w:abstractNumId w:val="11"/>
  </w:num>
  <w:num w:numId="13" w16cid:durableId="1048383676">
    <w:abstractNumId w:val="3"/>
  </w:num>
  <w:num w:numId="14" w16cid:durableId="724064763">
    <w:abstractNumId w:val="9"/>
  </w:num>
  <w:num w:numId="15" w16cid:durableId="1273320527">
    <w:abstractNumId w:val="8"/>
  </w:num>
  <w:num w:numId="16" w16cid:durableId="604773466">
    <w:abstractNumId w:val="6"/>
  </w:num>
  <w:num w:numId="17" w16cid:durableId="410204198">
    <w:abstractNumId w:val="9"/>
  </w:num>
  <w:num w:numId="18" w16cid:durableId="414515718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lickAndTypeStyle w:val="BodyText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A0"/>
    <w:rsid w:val="00002729"/>
    <w:rsid w:val="00002C93"/>
    <w:rsid w:val="00003583"/>
    <w:rsid w:val="00003709"/>
    <w:rsid w:val="00003E3B"/>
    <w:rsid w:val="00005754"/>
    <w:rsid w:val="00005FC0"/>
    <w:rsid w:val="000100A3"/>
    <w:rsid w:val="0001088E"/>
    <w:rsid w:val="00012C53"/>
    <w:rsid w:val="000143C5"/>
    <w:rsid w:val="00014D02"/>
    <w:rsid w:val="00015B80"/>
    <w:rsid w:val="0001783F"/>
    <w:rsid w:val="00020713"/>
    <w:rsid w:val="00021A2F"/>
    <w:rsid w:val="00024B98"/>
    <w:rsid w:val="00025B3C"/>
    <w:rsid w:val="0002627E"/>
    <w:rsid w:val="00026FE4"/>
    <w:rsid w:val="000277AD"/>
    <w:rsid w:val="00027A61"/>
    <w:rsid w:val="00030C2E"/>
    <w:rsid w:val="000319D3"/>
    <w:rsid w:val="000330D7"/>
    <w:rsid w:val="000339CA"/>
    <w:rsid w:val="000369F8"/>
    <w:rsid w:val="0003751F"/>
    <w:rsid w:val="00037776"/>
    <w:rsid w:val="00041B38"/>
    <w:rsid w:val="0004321A"/>
    <w:rsid w:val="00043C6A"/>
    <w:rsid w:val="00043FD4"/>
    <w:rsid w:val="0004413C"/>
    <w:rsid w:val="000446B5"/>
    <w:rsid w:val="00044CEA"/>
    <w:rsid w:val="00046ACD"/>
    <w:rsid w:val="00046BB3"/>
    <w:rsid w:val="00051B1A"/>
    <w:rsid w:val="0005225F"/>
    <w:rsid w:val="0005359F"/>
    <w:rsid w:val="00055779"/>
    <w:rsid w:val="000557C6"/>
    <w:rsid w:val="00055A33"/>
    <w:rsid w:val="00063D9A"/>
    <w:rsid w:val="00070CE1"/>
    <w:rsid w:val="00070EC3"/>
    <w:rsid w:val="00072B2F"/>
    <w:rsid w:val="00072D48"/>
    <w:rsid w:val="00073820"/>
    <w:rsid w:val="00073858"/>
    <w:rsid w:val="00074C16"/>
    <w:rsid w:val="00076ACD"/>
    <w:rsid w:val="00080AB1"/>
    <w:rsid w:val="00080C66"/>
    <w:rsid w:val="00081DA7"/>
    <w:rsid w:val="00082403"/>
    <w:rsid w:val="000866A6"/>
    <w:rsid w:val="00086A96"/>
    <w:rsid w:val="00087FF3"/>
    <w:rsid w:val="00091ABC"/>
    <w:rsid w:val="00091C81"/>
    <w:rsid w:val="000926DF"/>
    <w:rsid w:val="00092B26"/>
    <w:rsid w:val="000932CC"/>
    <w:rsid w:val="0009562F"/>
    <w:rsid w:val="000965DD"/>
    <w:rsid w:val="00096E9B"/>
    <w:rsid w:val="00097C7F"/>
    <w:rsid w:val="000A0A02"/>
    <w:rsid w:val="000A0A27"/>
    <w:rsid w:val="000A1059"/>
    <w:rsid w:val="000A1927"/>
    <w:rsid w:val="000A2F39"/>
    <w:rsid w:val="000A381D"/>
    <w:rsid w:val="000A5A67"/>
    <w:rsid w:val="000A65D2"/>
    <w:rsid w:val="000A727D"/>
    <w:rsid w:val="000A739E"/>
    <w:rsid w:val="000A7E35"/>
    <w:rsid w:val="000B05DF"/>
    <w:rsid w:val="000B10A2"/>
    <w:rsid w:val="000B10B9"/>
    <w:rsid w:val="000B147C"/>
    <w:rsid w:val="000B157A"/>
    <w:rsid w:val="000B25F4"/>
    <w:rsid w:val="000B3148"/>
    <w:rsid w:val="000B3C22"/>
    <w:rsid w:val="000B4613"/>
    <w:rsid w:val="000B4C01"/>
    <w:rsid w:val="000B619D"/>
    <w:rsid w:val="000B640C"/>
    <w:rsid w:val="000B69BA"/>
    <w:rsid w:val="000B7F4B"/>
    <w:rsid w:val="000C30EA"/>
    <w:rsid w:val="000C52D3"/>
    <w:rsid w:val="000C7244"/>
    <w:rsid w:val="000D245D"/>
    <w:rsid w:val="000D2C1A"/>
    <w:rsid w:val="000D3809"/>
    <w:rsid w:val="000D5CAC"/>
    <w:rsid w:val="000D6B77"/>
    <w:rsid w:val="000D737E"/>
    <w:rsid w:val="000E015F"/>
    <w:rsid w:val="000E0434"/>
    <w:rsid w:val="000E11C1"/>
    <w:rsid w:val="000E144D"/>
    <w:rsid w:val="000E384B"/>
    <w:rsid w:val="000E569E"/>
    <w:rsid w:val="000E60A3"/>
    <w:rsid w:val="000E7003"/>
    <w:rsid w:val="000F0685"/>
    <w:rsid w:val="000F118D"/>
    <w:rsid w:val="000F31B8"/>
    <w:rsid w:val="000F38BC"/>
    <w:rsid w:val="000F4D86"/>
    <w:rsid w:val="000F66DC"/>
    <w:rsid w:val="000F689C"/>
    <w:rsid w:val="000F6AC0"/>
    <w:rsid w:val="00100D92"/>
    <w:rsid w:val="00102B6E"/>
    <w:rsid w:val="00103621"/>
    <w:rsid w:val="00103873"/>
    <w:rsid w:val="00105220"/>
    <w:rsid w:val="00107B0D"/>
    <w:rsid w:val="00107BD8"/>
    <w:rsid w:val="00107F77"/>
    <w:rsid w:val="001106A0"/>
    <w:rsid w:val="00111273"/>
    <w:rsid w:val="00111713"/>
    <w:rsid w:val="00111775"/>
    <w:rsid w:val="00112FAD"/>
    <w:rsid w:val="00114812"/>
    <w:rsid w:val="00114A73"/>
    <w:rsid w:val="00114FF1"/>
    <w:rsid w:val="00116545"/>
    <w:rsid w:val="00116563"/>
    <w:rsid w:val="00116CED"/>
    <w:rsid w:val="0011767C"/>
    <w:rsid w:val="00125B3E"/>
    <w:rsid w:val="001269A2"/>
    <w:rsid w:val="00127421"/>
    <w:rsid w:val="00131292"/>
    <w:rsid w:val="0013204F"/>
    <w:rsid w:val="00132C13"/>
    <w:rsid w:val="00132C9F"/>
    <w:rsid w:val="00133704"/>
    <w:rsid w:val="00133E98"/>
    <w:rsid w:val="0013421B"/>
    <w:rsid w:val="00134CAE"/>
    <w:rsid w:val="001359E7"/>
    <w:rsid w:val="00135EFC"/>
    <w:rsid w:val="00136785"/>
    <w:rsid w:val="00137814"/>
    <w:rsid w:val="00140DE1"/>
    <w:rsid w:val="0014157C"/>
    <w:rsid w:val="001419CE"/>
    <w:rsid w:val="00141ADC"/>
    <w:rsid w:val="00142478"/>
    <w:rsid w:val="001439D4"/>
    <w:rsid w:val="00145987"/>
    <w:rsid w:val="001476EF"/>
    <w:rsid w:val="00147A56"/>
    <w:rsid w:val="0015071D"/>
    <w:rsid w:val="00150CAE"/>
    <w:rsid w:val="0015137D"/>
    <w:rsid w:val="001524E1"/>
    <w:rsid w:val="001533A2"/>
    <w:rsid w:val="00156291"/>
    <w:rsid w:val="00156392"/>
    <w:rsid w:val="001615BF"/>
    <w:rsid w:val="00163C71"/>
    <w:rsid w:val="00163F0B"/>
    <w:rsid w:val="0016469D"/>
    <w:rsid w:val="00164D7F"/>
    <w:rsid w:val="001656A1"/>
    <w:rsid w:val="00166413"/>
    <w:rsid w:val="00166B77"/>
    <w:rsid w:val="00166CC9"/>
    <w:rsid w:val="0017068C"/>
    <w:rsid w:val="00171F16"/>
    <w:rsid w:val="001728CA"/>
    <w:rsid w:val="00172CF0"/>
    <w:rsid w:val="00173BFD"/>
    <w:rsid w:val="00174347"/>
    <w:rsid w:val="001743EB"/>
    <w:rsid w:val="00176DAC"/>
    <w:rsid w:val="00177F07"/>
    <w:rsid w:val="00180847"/>
    <w:rsid w:val="00180CE8"/>
    <w:rsid w:val="00181EAF"/>
    <w:rsid w:val="001838AB"/>
    <w:rsid w:val="0018395E"/>
    <w:rsid w:val="0018488D"/>
    <w:rsid w:val="00185CE9"/>
    <w:rsid w:val="001879A8"/>
    <w:rsid w:val="00187AB5"/>
    <w:rsid w:val="0019091F"/>
    <w:rsid w:val="001909B9"/>
    <w:rsid w:val="001934EB"/>
    <w:rsid w:val="00194A85"/>
    <w:rsid w:val="001A04DC"/>
    <w:rsid w:val="001A0AAF"/>
    <w:rsid w:val="001A15D5"/>
    <w:rsid w:val="001A1F72"/>
    <w:rsid w:val="001A35E5"/>
    <w:rsid w:val="001A3D04"/>
    <w:rsid w:val="001A3E00"/>
    <w:rsid w:val="001A628B"/>
    <w:rsid w:val="001A7330"/>
    <w:rsid w:val="001B2E63"/>
    <w:rsid w:val="001B3117"/>
    <w:rsid w:val="001B3C6A"/>
    <w:rsid w:val="001B3EE6"/>
    <w:rsid w:val="001B455D"/>
    <w:rsid w:val="001B4F9A"/>
    <w:rsid w:val="001B6040"/>
    <w:rsid w:val="001C07C2"/>
    <w:rsid w:val="001C0A67"/>
    <w:rsid w:val="001C1CD0"/>
    <w:rsid w:val="001C256D"/>
    <w:rsid w:val="001C43B2"/>
    <w:rsid w:val="001C4B93"/>
    <w:rsid w:val="001C4E88"/>
    <w:rsid w:val="001D0245"/>
    <w:rsid w:val="001D4524"/>
    <w:rsid w:val="001D4C98"/>
    <w:rsid w:val="001D754D"/>
    <w:rsid w:val="001E04AA"/>
    <w:rsid w:val="001E0611"/>
    <w:rsid w:val="001E0762"/>
    <w:rsid w:val="001E1988"/>
    <w:rsid w:val="001E2DF7"/>
    <w:rsid w:val="001E4186"/>
    <w:rsid w:val="001E4E96"/>
    <w:rsid w:val="001E52C6"/>
    <w:rsid w:val="001E5591"/>
    <w:rsid w:val="001E5B37"/>
    <w:rsid w:val="001E79F1"/>
    <w:rsid w:val="001E7AAC"/>
    <w:rsid w:val="001F010F"/>
    <w:rsid w:val="001F04A9"/>
    <w:rsid w:val="001F1BB2"/>
    <w:rsid w:val="001F2523"/>
    <w:rsid w:val="001F35AC"/>
    <w:rsid w:val="001F398C"/>
    <w:rsid w:val="001F485D"/>
    <w:rsid w:val="00202F93"/>
    <w:rsid w:val="00203A28"/>
    <w:rsid w:val="00203FF7"/>
    <w:rsid w:val="00207250"/>
    <w:rsid w:val="00214F3C"/>
    <w:rsid w:val="00215155"/>
    <w:rsid w:val="0021584E"/>
    <w:rsid w:val="00216462"/>
    <w:rsid w:val="00216B6C"/>
    <w:rsid w:val="00216D02"/>
    <w:rsid w:val="00217CEB"/>
    <w:rsid w:val="00217D92"/>
    <w:rsid w:val="0022241B"/>
    <w:rsid w:val="0022397C"/>
    <w:rsid w:val="00224507"/>
    <w:rsid w:val="00224DDA"/>
    <w:rsid w:val="00226F6E"/>
    <w:rsid w:val="002313EF"/>
    <w:rsid w:val="00231D84"/>
    <w:rsid w:val="00232594"/>
    <w:rsid w:val="00233115"/>
    <w:rsid w:val="00233579"/>
    <w:rsid w:val="00234568"/>
    <w:rsid w:val="002351BC"/>
    <w:rsid w:val="00235BE7"/>
    <w:rsid w:val="00237028"/>
    <w:rsid w:val="002376C0"/>
    <w:rsid w:val="002409AB"/>
    <w:rsid w:val="002434EF"/>
    <w:rsid w:val="00243AE2"/>
    <w:rsid w:val="002454F4"/>
    <w:rsid w:val="00246264"/>
    <w:rsid w:val="00246A79"/>
    <w:rsid w:val="002510E3"/>
    <w:rsid w:val="0025118A"/>
    <w:rsid w:val="00252F18"/>
    <w:rsid w:val="00254215"/>
    <w:rsid w:val="00254690"/>
    <w:rsid w:val="00254FCE"/>
    <w:rsid w:val="002562B0"/>
    <w:rsid w:val="002573C8"/>
    <w:rsid w:val="002606FB"/>
    <w:rsid w:val="00262546"/>
    <w:rsid w:val="0026278D"/>
    <w:rsid w:val="00263B26"/>
    <w:rsid w:val="00264659"/>
    <w:rsid w:val="0026496F"/>
    <w:rsid w:val="00266388"/>
    <w:rsid w:val="002667C8"/>
    <w:rsid w:val="002668CE"/>
    <w:rsid w:val="002669AE"/>
    <w:rsid w:val="0026731D"/>
    <w:rsid w:val="00267565"/>
    <w:rsid w:val="00272278"/>
    <w:rsid w:val="00274BF9"/>
    <w:rsid w:val="00275F66"/>
    <w:rsid w:val="0027645B"/>
    <w:rsid w:val="0028110F"/>
    <w:rsid w:val="00281626"/>
    <w:rsid w:val="0028178E"/>
    <w:rsid w:val="00281877"/>
    <w:rsid w:val="00281903"/>
    <w:rsid w:val="00282330"/>
    <w:rsid w:val="00282DB1"/>
    <w:rsid w:val="002839D6"/>
    <w:rsid w:val="002875D9"/>
    <w:rsid w:val="0029290D"/>
    <w:rsid w:val="00292ACC"/>
    <w:rsid w:val="00292F47"/>
    <w:rsid w:val="0029399F"/>
    <w:rsid w:val="002942EF"/>
    <w:rsid w:val="00296B07"/>
    <w:rsid w:val="002A2397"/>
    <w:rsid w:val="002A4121"/>
    <w:rsid w:val="002A4E35"/>
    <w:rsid w:val="002A5060"/>
    <w:rsid w:val="002A575B"/>
    <w:rsid w:val="002A5F4D"/>
    <w:rsid w:val="002B0358"/>
    <w:rsid w:val="002B0369"/>
    <w:rsid w:val="002B0A86"/>
    <w:rsid w:val="002B0A93"/>
    <w:rsid w:val="002B1E6B"/>
    <w:rsid w:val="002B269F"/>
    <w:rsid w:val="002B34E8"/>
    <w:rsid w:val="002B3EF8"/>
    <w:rsid w:val="002B603E"/>
    <w:rsid w:val="002B6077"/>
    <w:rsid w:val="002B7332"/>
    <w:rsid w:val="002B7BEE"/>
    <w:rsid w:val="002C3E25"/>
    <w:rsid w:val="002C4C7F"/>
    <w:rsid w:val="002C62E1"/>
    <w:rsid w:val="002C6ADB"/>
    <w:rsid w:val="002D06D6"/>
    <w:rsid w:val="002D0D5F"/>
    <w:rsid w:val="002D167C"/>
    <w:rsid w:val="002D2C2A"/>
    <w:rsid w:val="002D391F"/>
    <w:rsid w:val="002E25A0"/>
    <w:rsid w:val="002E2BB2"/>
    <w:rsid w:val="002E34BF"/>
    <w:rsid w:val="002E35EE"/>
    <w:rsid w:val="002E5A39"/>
    <w:rsid w:val="002E5FC8"/>
    <w:rsid w:val="002E6A83"/>
    <w:rsid w:val="002F113F"/>
    <w:rsid w:val="002F206E"/>
    <w:rsid w:val="002F2554"/>
    <w:rsid w:val="002F278D"/>
    <w:rsid w:val="002F3240"/>
    <w:rsid w:val="002F3821"/>
    <w:rsid w:val="002F3873"/>
    <w:rsid w:val="002F509E"/>
    <w:rsid w:val="002F5419"/>
    <w:rsid w:val="002F575C"/>
    <w:rsid w:val="002F5812"/>
    <w:rsid w:val="002F5849"/>
    <w:rsid w:val="002F6787"/>
    <w:rsid w:val="0030002F"/>
    <w:rsid w:val="003002D8"/>
    <w:rsid w:val="0030059C"/>
    <w:rsid w:val="00301448"/>
    <w:rsid w:val="00302B5E"/>
    <w:rsid w:val="00304668"/>
    <w:rsid w:val="00305D59"/>
    <w:rsid w:val="00305D69"/>
    <w:rsid w:val="00312BFC"/>
    <w:rsid w:val="00316E09"/>
    <w:rsid w:val="00317174"/>
    <w:rsid w:val="00317A45"/>
    <w:rsid w:val="0032039E"/>
    <w:rsid w:val="003207C1"/>
    <w:rsid w:val="00320A84"/>
    <w:rsid w:val="00321B51"/>
    <w:rsid w:val="00321DF2"/>
    <w:rsid w:val="0032396E"/>
    <w:rsid w:val="00324F56"/>
    <w:rsid w:val="0033030D"/>
    <w:rsid w:val="003351BA"/>
    <w:rsid w:val="00335C9E"/>
    <w:rsid w:val="0033658D"/>
    <w:rsid w:val="003378D1"/>
    <w:rsid w:val="00340CA0"/>
    <w:rsid w:val="0034169D"/>
    <w:rsid w:val="00341877"/>
    <w:rsid w:val="00341CE1"/>
    <w:rsid w:val="0034214B"/>
    <w:rsid w:val="00343F9A"/>
    <w:rsid w:val="00344845"/>
    <w:rsid w:val="00344B84"/>
    <w:rsid w:val="00345BF7"/>
    <w:rsid w:val="00347536"/>
    <w:rsid w:val="00350372"/>
    <w:rsid w:val="003516BF"/>
    <w:rsid w:val="00353985"/>
    <w:rsid w:val="00355312"/>
    <w:rsid w:val="00362B74"/>
    <w:rsid w:val="00362CAD"/>
    <w:rsid w:val="00362F86"/>
    <w:rsid w:val="0036379C"/>
    <w:rsid w:val="003638D9"/>
    <w:rsid w:val="00364485"/>
    <w:rsid w:val="00364C8A"/>
    <w:rsid w:val="00364F93"/>
    <w:rsid w:val="003656D5"/>
    <w:rsid w:val="003661D1"/>
    <w:rsid w:val="00367751"/>
    <w:rsid w:val="00367A43"/>
    <w:rsid w:val="0037026F"/>
    <w:rsid w:val="0037070A"/>
    <w:rsid w:val="003707FD"/>
    <w:rsid w:val="00372C9F"/>
    <w:rsid w:val="00373669"/>
    <w:rsid w:val="00374AD7"/>
    <w:rsid w:val="00374C56"/>
    <w:rsid w:val="00375B8F"/>
    <w:rsid w:val="00380906"/>
    <w:rsid w:val="00381F47"/>
    <w:rsid w:val="00382D9C"/>
    <w:rsid w:val="00384FC9"/>
    <w:rsid w:val="0038503D"/>
    <w:rsid w:val="0038513D"/>
    <w:rsid w:val="003915CA"/>
    <w:rsid w:val="00392092"/>
    <w:rsid w:val="00393908"/>
    <w:rsid w:val="00394652"/>
    <w:rsid w:val="003963C6"/>
    <w:rsid w:val="003A0362"/>
    <w:rsid w:val="003A04BC"/>
    <w:rsid w:val="003A0E8F"/>
    <w:rsid w:val="003A2B4F"/>
    <w:rsid w:val="003A3C20"/>
    <w:rsid w:val="003A44F5"/>
    <w:rsid w:val="003A533D"/>
    <w:rsid w:val="003B0508"/>
    <w:rsid w:val="003B11A1"/>
    <w:rsid w:val="003B19B3"/>
    <w:rsid w:val="003B2CDC"/>
    <w:rsid w:val="003B3A76"/>
    <w:rsid w:val="003B3C46"/>
    <w:rsid w:val="003B5983"/>
    <w:rsid w:val="003B5DBC"/>
    <w:rsid w:val="003B7E23"/>
    <w:rsid w:val="003C0215"/>
    <w:rsid w:val="003C3E43"/>
    <w:rsid w:val="003C68CF"/>
    <w:rsid w:val="003C6DDB"/>
    <w:rsid w:val="003C6E18"/>
    <w:rsid w:val="003C7279"/>
    <w:rsid w:val="003C7DDF"/>
    <w:rsid w:val="003D0829"/>
    <w:rsid w:val="003D121F"/>
    <w:rsid w:val="003D3D47"/>
    <w:rsid w:val="003D492D"/>
    <w:rsid w:val="003D55AC"/>
    <w:rsid w:val="003D7EFF"/>
    <w:rsid w:val="003E1FC0"/>
    <w:rsid w:val="003E2D57"/>
    <w:rsid w:val="003E7427"/>
    <w:rsid w:val="003E7B8D"/>
    <w:rsid w:val="003F034D"/>
    <w:rsid w:val="003F1718"/>
    <w:rsid w:val="003F2561"/>
    <w:rsid w:val="003F2986"/>
    <w:rsid w:val="003F35BA"/>
    <w:rsid w:val="003F443B"/>
    <w:rsid w:val="003F458D"/>
    <w:rsid w:val="003F51A3"/>
    <w:rsid w:val="003F5577"/>
    <w:rsid w:val="003F5A8C"/>
    <w:rsid w:val="003F66CB"/>
    <w:rsid w:val="003F6794"/>
    <w:rsid w:val="00401114"/>
    <w:rsid w:val="00401E1E"/>
    <w:rsid w:val="00403322"/>
    <w:rsid w:val="00404B96"/>
    <w:rsid w:val="00407FEC"/>
    <w:rsid w:val="0041074F"/>
    <w:rsid w:val="004116A7"/>
    <w:rsid w:val="004127CC"/>
    <w:rsid w:val="004131BC"/>
    <w:rsid w:val="00414A53"/>
    <w:rsid w:val="00414BBA"/>
    <w:rsid w:val="0041511C"/>
    <w:rsid w:val="00420FAE"/>
    <w:rsid w:val="00422B11"/>
    <w:rsid w:val="00422CD0"/>
    <w:rsid w:val="00425CE6"/>
    <w:rsid w:val="00426EE8"/>
    <w:rsid w:val="00430DD9"/>
    <w:rsid w:val="004312E8"/>
    <w:rsid w:val="004313CA"/>
    <w:rsid w:val="00431AD6"/>
    <w:rsid w:val="00432DB3"/>
    <w:rsid w:val="0043431C"/>
    <w:rsid w:val="00434563"/>
    <w:rsid w:val="0044053B"/>
    <w:rsid w:val="00443586"/>
    <w:rsid w:val="00443864"/>
    <w:rsid w:val="00446065"/>
    <w:rsid w:val="0044609F"/>
    <w:rsid w:val="00446E19"/>
    <w:rsid w:val="00446E28"/>
    <w:rsid w:val="00447CF6"/>
    <w:rsid w:val="00453F7C"/>
    <w:rsid w:val="0045569A"/>
    <w:rsid w:val="004561DF"/>
    <w:rsid w:val="004565B6"/>
    <w:rsid w:val="004567FF"/>
    <w:rsid w:val="00456C2D"/>
    <w:rsid w:val="004576D1"/>
    <w:rsid w:val="00460F74"/>
    <w:rsid w:val="00462A3B"/>
    <w:rsid w:val="00464235"/>
    <w:rsid w:val="00465194"/>
    <w:rsid w:val="00465419"/>
    <w:rsid w:val="004656EB"/>
    <w:rsid w:val="00465996"/>
    <w:rsid w:val="004670A7"/>
    <w:rsid w:val="00467557"/>
    <w:rsid w:val="00470991"/>
    <w:rsid w:val="004712B1"/>
    <w:rsid w:val="00472B80"/>
    <w:rsid w:val="0047302D"/>
    <w:rsid w:val="00473934"/>
    <w:rsid w:val="00473FB7"/>
    <w:rsid w:val="00474864"/>
    <w:rsid w:val="00474DC3"/>
    <w:rsid w:val="00475A28"/>
    <w:rsid w:val="004766D2"/>
    <w:rsid w:val="004769DB"/>
    <w:rsid w:val="00477AB6"/>
    <w:rsid w:val="00480290"/>
    <w:rsid w:val="00481165"/>
    <w:rsid w:val="00482B97"/>
    <w:rsid w:val="00482E74"/>
    <w:rsid w:val="0048376E"/>
    <w:rsid w:val="00483979"/>
    <w:rsid w:val="00483FF3"/>
    <w:rsid w:val="004840B2"/>
    <w:rsid w:val="00486745"/>
    <w:rsid w:val="00492842"/>
    <w:rsid w:val="00495D51"/>
    <w:rsid w:val="004964CC"/>
    <w:rsid w:val="00496E18"/>
    <w:rsid w:val="0049713B"/>
    <w:rsid w:val="004A2FED"/>
    <w:rsid w:val="004A4836"/>
    <w:rsid w:val="004A59BB"/>
    <w:rsid w:val="004A6C25"/>
    <w:rsid w:val="004A7DBB"/>
    <w:rsid w:val="004A7EA0"/>
    <w:rsid w:val="004A7F6C"/>
    <w:rsid w:val="004B13EA"/>
    <w:rsid w:val="004B29B9"/>
    <w:rsid w:val="004B2B4A"/>
    <w:rsid w:val="004B32AF"/>
    <w:rsid w:val="004B3B66"/>
    <w:rsid w:val="004B48BF"/>
    <w:rsid w:val="004C02EC"/>
    <w:rsid w:val="004C0AA2"/>
    <w:rsid w:val="004C1A21"/>
    <w:rsid w:val="004C1FE7"/>
    <w:rsid w:val="004C35B2"/>
    <w:rsid w:val="004C7432"/>
    <w:rsid w:val="004C75EC"/>
    <w:rsid w:val="004C7798"/>
    <w:rsid w:val="004C7EF9"/>
    <w:rsid w:val="004D3942"/>
    <w:rsid w:val="004D41AC"/>
    <w:rsid w:val="004D4D99"/>
    <w:rsid w:val="004D7D5C"/>
    <w:rsid w:val="004D7F18"/>
    <w:rsid w:val="004E0321"/>
    <w:rsid w:val="004E0A64"/>
    <w:rsid w:val="004E0BB2"/>
    <w:rsid w:val="004E147A"/>
    <w:rsid w:val="004E1EF6"/>
    <w:rsid w:val="004E22FD"/>
    <w:rsid w:val="004E3BF0"/>
    <w:rsid w:val="004E5A0B"/>
    <w:rsid w:val="004E6A3A"/>
    <w:rsid w:val="004E6A83"/>
    <w:rsid w:val="004F1588"/>
    <w:rsid w:val="004F369E"/>
    <w:rsid w:val="004F36F7"/>
    <w:rsid w:val="004F3868"/>
    <w:rsid w:val="004F38DE"/>
    <w:rsid w:val="004F47F5"/>
    <w:rsid w:val="004F4880"/>
    <w:rsid w:val="004F668A"/>
    <w:rsid w:val="004F6D4C"/>
    <w:rsid w:val="004F6FE8"/>
    <w:rsid w:val="004F730E"/>
    <w:rsid w:val="004F776D"/>
    <w:rsid w:val="004F77CB"/>
    <w:rsid w:val="0050049D"/>
    <w:rsid w:val="00500B67"/>
    <w:rsid w:val="005013DC"/>
    <w:rsid w:val="00501683"/>
    <w:rsid w:val="00502574"/>
    <w:rsid w:val="00503522"/>
    <w:rsid w:val="005077EB"/>
    <w:rsid w:val="005152D9"/>
    <w:rsid w:val="00517E3C"/>
    <w:rsid w:val="00520735"/>
    <w:rsid w:val="005207DF"/>
    <w:rsid w:val="00520ABF"/>
    <w:rsid w:val="005215D9"/>
    <w:rsid w:val="005218C6"/>
    <w:rsid w:val="0052349B"/>
    <w:rsid w:val="0052633A"/>
    <w:rsid w:val="00526E69"/>
    <w:rsid w:val="00527388"/>
    <w:rsid w:val="00527689"/>
    <w:rsid w:val="00527D8B"/>
    <w:rsid w:val="00530B13"/>
    <w:rsid w:val="00531CD7"/>
    <w:rsid w:val="00531EBE"/>
    <w:rsid w:val="0053238E"/>
    <w:rsid w:val="00532E15"/>
    <w:rsid w:val="00533C71"/>
    <w:rsid w:val="00533D2D"/>
    <w:rsid w:val="00535C1B"/>
    <w:rsid w:val="005368D5"/>
    <w:rsid w:val="005372EE"/>
    <w:rsid w:val="005409DF"/>
    <w:rsid w:val="005435A9"/>
    <w:rsid w:val="00544E33"/>
    <w:rsid w:val="00547069"/>
    <w:rsid w:val="00547627"/>
    <w:rsid w:val="00550F70"/>
    <w:rsid w:val="0055107D"/>
    <w:rsid w:val="00551B17"/>
    <w:rsid w:val="005524D9"/>
    <w:rsid w:val="0055273C"/>
    <w:rsid w:val="00552C56"/>
    <w:rsid w:val="00557905"/>
    <w:rsid w:val="00557ABF"/>
    <w:rsid w:val="00561EDF"/>
    <w:rsid w:val="00565136"/>
    <w:rsid w:val="00566274"/>
    <w:rsid w:val="005665AE"/>
    <w:rsid w:val="005666FC"/>
    <w:rsid w:val="005668BE"/>
    <w:rsid w:val="00566BF5"/>
    <w:rsid w:val="0056756E"/>
    <w:rsid w:val="00567C83"/>
    <w:rsid w:val="00567D3C"/>
    <w:rsid w:val="00570A2B"/>
    <w:rsid w:val="00571EDC"/>
    <w:rsid w:val="005739A5"/>
    <w:rsid w:val="00576F5B"/>
    <w:rsid w:val="00576FCB"/>
    <w:rsid w:val="0057714C"/>
    <w:rsid w:val="00577376"/>
    <w:rsid w:val="00580571"/>
    <w:rsid w:val="00581A1C"/>
    <w:rsid w:val="00583B48"/>
    <w:rsid w:val="00583F3E"/>
    <w:rsid w:val="0058424A"/>
    <w:rsid w:val="00586CF7"/>
    <w:rsid w:val="00591292"/>
    <w:rsid w:val="00591313"/>
    <w:rsid w:val="0059142C"/>
    <w:rsid w:val="0059207E"/>
    <w:rsid w:val="005933A2"/>
    <w:rsid w:val="00594DAC"/>
    <w:rsid w:val="00595975"/>
    <w:rsid w:val="00596533"/>
    <w:rsid w:val="005967DC"/>
    <w:rsid w:val="00597ED3"/>
    <w:rsid w:val="005A0169"/>
    <w:rsid w:val="005A0305"/>
    <w:rsid w:val="005A1041"/>
    <w:rsid w:val="005A1E4E"/>
    <w:rsid w:val="005A219D"/>
    <w:rsid w:val="005A28B2"/>
    <w:rsid w:val="005A2CE5"/>
    <w:rsid w:val="005A3365"/>
    <w:rsid w:val="005A3D00"/>
    <w:rsid w:val="005A3D3C"/>
    <w:rsid w:val="005A4D28"/>
    <w:rsid w:val="005A7D08"/>
    <w:rsid w:val="005B0170"/>
    <w:rsid w:val="005B18C7"/>
    <w:rsid w:val="005B1EA5"/>
    <w:rsid w:val="005B1FE5"/>
    <w:rsid w:val="005B2F8C"/>
    <w:rsid w:val="005B4302"/>
    <w:rsid w:val="005B4ADB"/>
    <w:rsid w:val="005B5339"/>
    <w:rsid w:val="005B6412"/>
    <w:rsid w:val="005C06FC"/>
    <w:rsid w:val="005C0730"/>
    <w:rsid w:val="005C0FEB"/>
    <w:rsid w:val="005C19DF"/>
    <w:rsid w:val="005C1C4F"/>
    <w:rsid w:val="005C319A"/>
    <w:rsid w:val="005C4976"/>
    <w:rsid w:val="005C5116"/>
    <w:rsid w:val="005C5152"/>
    <w:rsid w:val="005C5484"/>
    <w:rsid w:val="005C7699"/>
    <w:rsid w:val="005C7C60"/>
    <w:rsid w:val="005D28D4"/>
    <w:rsid w:val="005D4695"/>
    <w:rsid w:val="005D4920"/>
    <w:rsid w:val="005D59F3"/>
    <w:rsid w:val="005D66AB"/>
    <w:rsid w:val="005D68FB"/>
    <w:rsid w:val="005D727B"/>
    <w:rsid w:val="005D7D80"/>
    <w:rsid w:val="005E133C"/>
    <w:rsid w:val="005E1EE8"/>
    <w:rsid w:val="005E3064"/>
    <w:rsid w:val="005E5E73"/>
    <w:rsid w:val="005E5EC0"/>
    <w:rsid w:val="005F04CB"/>
    <w:rsid w:val="005F081B"/>
    <w:rsid w:val="005F0825"/>
    <w:rsid w:val="005F0B8B"/>
    <w:rsid w:val="005F1786"/>
    <w:rsid w:val="005F252B"/>
    <w:rsid w:val="005F3452"/>
    <w:rsid w:val="005F4D0E"/>
    <w:rsid w:val="005F4E00"/>
    <w:rsid w:val="005F4E21"/>
    <w:rsid w:val="005F6784"/>
    <w:rsid w:val="005F6919"/>
    <w:rsid w:val="005F7DC8"/>
    <w:rsid w:val="0060008C"/>
    <w:rsid w:val="0060047F"/>
    <w:rsid w:val="00604066"/>
    <w:rsid w:val="00604743"/>
    <w:rsid w:val="00604C2F"/>
    <w:rsid w:val="00604F1E"/>
    <w:rsid w:val="00607F1A"/>
    <w:rsid w:val="006104C0"/>
    <w:rsid w:val="00610FD7"/>
    <w:rsid w:val="00613A4E"/>
    <w:rsid w:val="00614C8E"/>
    <w:rsid w:val="00615302"/>
    <w:rsid w:val="00617BA0"/>
    <w:rsid w:val="0062036B"/>
    <w:rsid w:val="006208A0"/>
    <w:rsid w:val="006209CA"/>
    <w:rsid w:val="00625C3F"/>
    <w:rsid w:val="0062625C"/>
    <w:rsid w:val="0062664C"/>
    <w:rsid w:val="00631E73"/>
    <w:rsid w:val="00633BB1"/>
    <w:rsid w:val="00634883"/>
    <w:rsid w:val="0063593D"/>
    <w:rsid w:val="00635A04"/>
    <w:rsid w:val="00640D34"/>
    <w:rsid w:val="006456E6"/>
    <w:rsid w:val="00646F75"/>
    <w:rsid w:val="00647578"/>
    <w:rsid w:val="00651F10"/>
    <w:rsid w:val="006520C0"/>
    <w:rsid w:val="00652A1D"/>
    <w:rsid w:val="0065300A"/>
    <w:rsid w:val="00653A26"/>
    <w:rsid w:val="006545BB"/>
    <w:rsid w:val="00654CAD"/>
    <w:rsid w:val="00655221"/>
    <w:rsid w:val="006559EA"/>
    <w:rsid w:val="00656676"/>
    <w:rsid w:val="00657AE4"/>
    <w:rsid w:val="0066005B"/>
    <w:rsid w:val="0066425C"/>
    <w:rsid w:val="006667FD"/>
    <w:rsid w:val="00670744"/>
    <w:rsid w:val="00671864"/>
    <w:rsid w:val="0067300D"/>
    <w:rsid w:val="00674361"/>
    <w:rsid w:val="00676178"/>
    <w:rsid w:val="0067638B"/>
    <w:rsid w:val="00677741"/>
    <w:rsid w:val="0068068A"/>
    <w:rsid w:val="006817D7"/>
    <w:rsid w:val="00681A18"/>
    <w:rsid w:val="006832BE"/>
    <w:rsid w:val="00683C09"/>
    <w:rsid w:val="00686E73"/>
    <w:rsid w:val="00690089"/>
    <w:rsid w:val="006902D1"/>
    <w:rsid w:val="006911F3"/>
    <w:rsid w:val="00691A1A"/>
    <w:rsid w:val="00693A3C"/>
    <w:rsid w:val="00693BE4"/>
    <w:rsid w:val="00694A46"/>
    <w:rsid w:val="006955A9"/>
    <w:rsid w:val="006964B3"/>
    <w:rsid w:val="006972E4"/>
    <w:rsid w:val="006A10E4"/>
    <w:rsid w:val="006A2025"/>
    <w:rsid w:val="006A288E"/>
    <w:rsid w:val="006A2F1E"/>
    <w:rsid w:val="006A3006"/>
    <w:rsid w:val="006A3DC3"/>
    <w:rsid w:val="006A48B6"/>
    <w:rsid w:val="006A53BA"/>
    <w:rsid w:val="006A57B6"/>
    <w:rsid w:val="006B3040"/>
    <w:rsid w:val="006B318B"/>
    <w:rsid w:val="006B43B3"/>
    <w:rsid w:val="006B632F"/>
    <w:rsid w:val="006B6F3B"/>
    <w:rsid w:val="006B76EA"/>
    <w:rsid w:val="006C1A48"/>
    <w:rsid w:val="006C211C"/>
    <w:rsid w:val="006C2468"/>
    <w:rsid w:val="006C4799"/>
    <w:rsid w:val="006C5EDD"/>
    <w:rsid w:val="006C5F6F"/>
    <w:rsid w:val="006C6EEC"/>
    <w:rsid w:val="006D0C35"/>
    <w:rsid w:val="006D0D78"/>
    <w:rsid w:val="006D19C0"/>
    <w:rsid w:val="006D2F45"/>
    <w:rsid w:val="006D3D51"/>
    <w:rsid w:val="006D4FE8"/>
    <w:rsid w:val="006D5DEF"/>
    <w:rsid w:val="006E00E3"/>
    <w:rsid w:val="006E1939"/>
    <w:rsid w:val="006E4A18"/>
    <w:rsid w:val="006E50FF"/>
    <w:rsid w:val="006E5998"/>
    <w:rsid w:val="006E76C9"/>
    <w:rsid w:val="006E79DB"/>
    <w:rsid w:val="006F14B6"/>
    <w:rsid w:val="006F17A1"/>
    <w:rsid w:val="006F1C9E"/>
    <w:rsid w:val="006F2BCD"/>
    <w:rsid w:val="006F2F1E"/>
    <w:rsid w:val="006F44BD"/>
    <w:rsid w:val="006F59E2"/>
    <w:rsid w:val="006F7478"/>
    <w:rsid w:val="006F77D2"/>
    <w:rsid w:val="00702CB8"/>
    <w:rsid w:val="00703819"/>
    <w:rsid w:val="007046A7"/>
    <w:rsid w:val="0070590E"/>
    <w:rsid w:val="00705BED"/>
    <w:rsid w:val="00705F2B"/>
    <w:rsid w:val="00707B45"/>
    <w:rsid w:val="007132D0"/>
    <w:rsid w:val="00715166"/>
    <w:rsid w:val="00715276"/>
    <w:rsid w:val="007152DE"/>
    <w:rsid w:val="0072008C"/>
    <w:rsid w:val="00720ADC"/>
    <w:rsid w:val="0072140E"/>
    <w:rsid w:val="00721F12"/>
    <w:rsid w:val="007240FC"/>
    <w:rsid w:val="00725FA2"/>
    <w:rsid w:val="00726618"/>
    <w:rsid w:val="007274C0"/>
    <w:rsid w:val="00730C2D"/>
    <w:rsid w:val="007329B6"/>
    <w:rsid w:val="00733284"/>
    <w:rsid w:val="007332A7"/>
    <w:rsid w:val="00733A33"/>
    <w:rsid w:val="0073461F"/>
    <w:rsid w:val="0073573D"/>
    <w:rsid w:val="007364F9"/>
    <w:rsid w:val="00736CB7"/>
    <w:rsid w:val="0073746B"/>
    <w:rsid w:val="00737E19"/>
    <w:rsid w:val="00740467"/>
    <w:rsid w:val="00740AD9"/>
    <w:rsid w:val="00742F66"/>
    <w:rsid w:val="007462BD"/>
    <w:rsid w:val="007465BC"/>
    <w:rsid w:val="00747A4E"/>
    <w:rsid w:val="007507BE"/>
    <w:rsid w:val="0075091E"/>
    <w:rsid w:val="007516CF"/>
    <w:rsid w:val="007527DA"/>
    <w:rsid w:val="00753703"/>
    <w:rsid w:val="00755695"/>
    <w:rsid w:val="00755FE3"/>
    <w:rsid w:val="00756206"/>
    <w:rsid w:val="007608EB"/>
    <w:rsid w:val="00760D80"/>
    <w:rsid w:val="007618EF"/>
    <w:rsid w:val="00761EE9"/>
    <w:rsid w:val="00761FF3"/>
    <w:rsid w:val="0076281D"/>
    <w:rsid w:val="0076385B"/>
    <w:rsid w:val="00763C24"/>
    <w:rsid w:val="00764823"/>
    <w:rsid w:val="00765195"/>
    <w:rsid w:val="00766510"/>
    <w:rsid w:val="007673EB"/>
    <w:rsid w:val="007712A6"/>
    <w:rsid w:val="007725E4"/>
    <w:rsid w:val="00773685"/>
    <w:rsid w:val="00773710"/>
    <w:rsid w:val="00773A93"/>
    <w:rsid w:val="00773B1E"/>
    <w:rsid w:val="00774977"/>
    <w:rsid w:val="007751EE"/>
    <w:rsid w:val="007769B6"/>
    <w:rsid w:val="007772E3"/>
    <w:rsid w:val="007776A5"/>
    <w:rsid w:val="00777DD6"/>
    <w:rsid w:val="00777E1D"/>
    <w:rsid w:val="00780E79"/>
    <w:rsid w:val="00783D38"/>
    <w:rsid w:val="007843E1"/>
    <w:rsid w:val="007851C8"/>
    <w:rsid w:val="00785FBC"/>
    <w:rsid w:val="00786863"/>
    <w:rsid w:val="00790093"/>
    <w:rsid w:val="00790147"/>
    <w:rsid w:val="007923BA"/>
    <w:rsid w:val="00793E01"/>
    <w:rsid w:val="007946CB"/>
    <w:rsid w:val="00795A31"/>
    <w:rsid w:val="007960BE"/>
    <w:rsid w:val="00796B2C"/>
    <w:rsid w:val="00797AB9"/>
    <w:rsid w:val="007A03C4"/>
    <w:rsid w:val="007A121C"/>
    <w:rsid w:val="007A1E5C"/>
    <w:rsid w:val="007A2062"/>
    <w:rsid w:val="007A2961"/>
    <w:rsid w:val="007A40B2"/>
    <w:rsid w:val="007A4F72"/>
    <w:rsid w:val="007A55F1"/>
    <w:rsid w:val="007A5741"/>
    <w:rsid w:val="007A72FE"/>
    <w:rsid w:val="007A7845"/>
    <w:rsid w:val="007A7882"/>
    <w:rsid w:val="007A7FA3"/>
    <w:rsid w:val="007B1819"/>
    <w:rsid w:val="007B1939"/>
    <w:rsid w:val="007B1A58"/>
    <w:rsid w:val="007B2275"/>
    <w:rsid w:val="007B24EC"/>
    <w:rsid w:val="007B38D1"/>
    <w:rsid w:val="007B39D3"/>
    <w:rsid w:val="007B5A48"/>
    <w:rsid w:val="007B72A9"/>
    <w:rsid w:val="007B75E6"/>
    <w:rsid w:val="007C12BA"/>
    <w:rsid w:val="007C1E72"/>
    <w:rsid w:val="007C2723"/>
    <w:rsid w:val="007C35FE"/>
    <w:rsid w:val="007C3DD0"/>
    <w:rsid w:val="007C43C3"/>
    <w:rsid w:val="007C691B"/>
    <w:rsid w:val="007D106B"/>
    <w:rsid w:val="007D1163"/>
    <w:rsid w:val="007D1955"/>
    <w:rsid w:val="007D197C"/>
    <w:rsid w:val="007D2136"/>
    <w:rsid w:val="007D2843"/>
    <w:rsid w:val="007D30A1"/>
    <w:rsid w:val="007D385B"/>
    <w:rsid w:val="007E063B"/>
    <w:rsid w:val="007E0DD4"/>
    <w:rsid w:val="007E51BF"/>
    <w:rsid w:val="007E6A59"/>
    <w:rsid w:val="007E6EE6"/>
    <w:rsid w:val="007F16B5"/>
    <w:rsid w:val="007F20CC"/>
    <w:rsid w:val="007F2CB8"/>
    <w:rsid w:val="007F4CE0"/>
    <w:rsid w:val="007F4FFE"/>
    <w:rsid w:val="007F5D9C"/>
    <w:rsid w:val="007F64DF"/>
    <w:rsid w:val="007F6D8A"/>
    <w:rsid w:val="00801F2D"/>
    <w:rsid w:val="00802606"/>
    <w:rsid w:val="0080402D"/>
    <w:rsid w:val="008040E8"/>
    <w:rsid w:val="00804161"/>
    <w:rsid w:val="00804481"/>
    <w:rsid w:val="00804733"/>
    <w:rsid w:val="00811222"/>
    <w:rsid w:val="00811463"/>
    <w:rsid w:val="00811706"/>
    <w:rsid w:val="00813A41"/>
    <w:rsid w:val="00814D02"/>
    <w:rsid w:val="00814FC4"/>
    <w:rsid w:val="008163D1"/>
    <w:rsid w:val="008200D0"/>
    <w:rsid w:val="008204F7"/>
    <w:rsid w:val="008224CB"/>
    <w:rsid w:val="00822EAC"/>
    <w:rsid w:val="008249F2"/>
    <w:rsid w:val="008274FF"/>
    <w:rsid w:val="00827B3A"/>
    <w:rsid w:val="00831A01"/>
    <w:rsid w:val="00833DF5"/>
    <w:rsid w:val="008359E3"/>
    <w:rsid w:val="00836418"/>
    <w:rsid w:val="00836AED"/>
    <w:rsid w:val="00836B1D"/>
    <w:rsid w:val="0083760A"/>
    <w:rsid w:val="00840037"/>
    <w:rsid w:val="00841B94"/>
    <w:rsid w:val="00841E86"/>
    <w:rsid w:val="00842DA3"/>
    <w:rsid w:val="00842DCC"/>
    <w:rsid w:val="00842F69"/>
    <w:rsid w:val="0084309C"/>
    <w:rsid w:val="0084336B"/>
    <w:rsid w:val="008433D6"/>
    <w:rsid w:val="0084357E"/>
    <w:rsid w:val="00843A4A"/>
    <w:rsid w:val="00843C34"/>
    <w:rsid w:val="008447E6"/>
    <w:rsid w:val="00846772"/>
    <w:rsid w:val="00851F1D"/>
    <w:rsid w:val="00852196"/>
    <w:rsid w:val="00853996"/>
    <w:rsid w:val="008539A0"/>
    <w:rsid w:val="00854F8F"/>
    <w:rsid w:val="00855C7A"/>
    <w:rsid w:val="0086090B"/>
    <w:rsid w:val="00861330"/>
    <w:rsid w:val="008614D5"/>
    <w:rsid w:val="00862184"/>
    <w:rsid w:val="00863A00"/>
    <w:rsid w:val="00864740"/>
    <w:rsid w:val="00864A28"/>
    <w:rsid w:val="00864B67"/>
    <w:rsid w:val="0086657D"/>
    <w:rsid w:val="008675BD"/>
    <w:rsid w:val="0087020F"/>
    <w:rsid w:val="0087104A"/>
    <w:rsid w:val="00872BFE"/>
    <w:rsid w:val="008741EF"/>
    <w:rsid w:val="00875A1E"/>
    <w:rsid w:val="008773F5"/>
    <w:rsid w:val="00880EC9"/>
    <w:rsid w:val="00880FB3"/>
    <w:rsid w:val="0088255F"/>
    <w:rsid w:val="0088436E"/>
    <w:rsid w:val="00884780"/>
    <w:rsid w:val="00885459"/>
    <w:rsid w:val="00885562"/>
    <w:rsid w:val="00886D55"/>
    <w:rsid w:val="00890714"/>
    <w:rsid w:val="008907C0"/>
    <w:rsid w:val="00890B8D"/>
    <w:rsid w:val="00890F13"/>
    <w:rsid w:val="00893811"/>
    <w:rsid w:val="00893CC0"/>
    <w:rsid w:val="00894241"/>
    <w:rsid w:val="0089425F"/>
    <w:rsid w:val="008A100D"/>
    <w:rsid w:val="008A1AC5"/>
    <w:rsid w:val="008A6507"/>
    <w:rsid w:val="008A6AC2"/>
    <w:rsid w:val="008A77A7"/>
    <w:rsid w:val="008B0346"/>
    <w:rsid w:val="008B0651"/>
    <w:rsid w:val="008B2C37"/>
    <w:rsid w:val="008B4255"/>
    <w:rsid w:val="008B6574"/>
    <w:rsid w:val="008B6EED"/>
    <w:rsid w:val="008B6FE9"/>
    <w:rsid w:val="008C0823"/>
    <w:rsid w:val="008C2832"/>
    <w:rsid w:val="008C2835"/>
    <w:rsid w:val="008C398D"/>
    <w:rsid w:val="008C3EB2"/>
    <w:rsid w:val="008C5315"/>
    <w:rsid w:val="008C6854"/>
    <w:rsid w:val="008C7DF0"/>
    <w:rsid w:val="008D1E5B"/>
    <w:rsid w:val="008D25D2"/>
    <w:rsid w:val="008D4AB0"/>
    <w:rsid w:val="008D4F8A"/>
    <w:rsid w:val="008D57F1"/>
    <w:rsid w:val="008D5F35"/>
    <w:rsid w:val="008D6599"/>
    <w:rsid w:val="008D70A2"/>
    <w:rsid w:val="008D75D6"/>
    <w:rsid w:val="008D7866"/>
    <w:rsid w:val="008D796F"/>
    <w:rsid w:val="008E262F"/>
    <w:rsid w:val="008E2D3E"/>
    <w:rsid w:val="008E3B33"/>
    <w:rsid w:val="008E407E"/>
    <w:rsid w:val="008E4505"/>
    <w:rsid w:val="008E4E60"/>
    <w:rsid w:val="008E6386"/>
    <w:rsid w:val="008E7FDE"/>
    <w:rsid w:val="008F0B7B"/>
    <w:rsid w:val="008F3505"/>
    <w:rsid w:val="008F5327"/>
    <w:rsid w:val="008F671A"/>
    <w:rsid w:val="008F673C"/>
    <w:rsid w:val="008F7A35"/>
    <w:rsid w:val="00900361"/>
    <w:rsid w:val="009022C6"/>
    <w:rsid w:val="009025DD"/>
    <w:rsid w:val="00902978"/>
    <w:rsid w:val="0090340E"/>
    <w:rsid w:val="00904CC5"/>
    <w:rsid w:val="00904FF4"/>
    <w:rsid w:val="00905970"/>
    <w:rsid w:val="00905DE1"/>
    <w:rsid w:val="00905ED4"/>
    <w:rsid w:val="00906EB4"/>
    <w:rsid w:val="0091046A"/>
    <w:rsid w:val="009115ED"/>
    <w:rsid w:val="0091398A"/>
    <w:rsid w:val="00913CBB"/>
    <w:rsid w:val="00921FD3"/>
    <w:rsid w:val="009220D7"/>
    <w:rsid w:val="00927131"/>
    <w:rsid w:val="0093323D"/>
    <w:rsid w:val="00933689"/>
    <w:rsid w:val="009375E2"/>
    <w:rsid w:val="00940A26"/>
    <w:rsid w:val="00942939"/>
    <w:rsid w:val="0094558A"/>
    <w:rsid w:val="0094612F"/>
    <w:rsid w:val="009466F0"/>
    <w:rsid w:val="00946C9F"/>
    <w:rsid w:val="009500BF"/>
    <w:rsid w:val="00950E31"/>
    <w:rsid w:val="00951F3C"/>
    <w:rsid w:val="00952DA8"/>
    <w:rsid w:val="00953272"/>
    <w:rsid w:val="00953E67"/>
    <w:rsid w:val="009553F2"/>
    <w:rsid w:val="009567FC"/>
    <w:rsid w:val="00957247"/>
    <w:rsid w:val="009572D2"/>
    <w:rsid w:val="00957643"/>
    <w:rsid w:val="009576F3"/>
    <w:rsid w:val="00957BDD"/>
    <w:rsid w:val="00957C0D"/>
    <w:rsid w:val="00960C28"/>
    <w:rsid w:val="00961EC6"/>
    <w:rsid w:val="00962715"/>
    <w:rsid w:val="00962DB3"/>
    <w:rsid w:val="00966401"/>
    <w:rsid w:val="00966A53"/>
    <w:rsid w:val="009705F9"/>
    <w:rsid w:val="00971766"/>
    <w:rsid w:val="0097234F"/>
    <w:rsid w:val="00974E6B"/>
    <w:rsid w:val="00975767"/>
    <w:rsid w:val="00976765"/>
    <w:rsid w:val="00983DB2"/>
    <w:rsid w:val="00985F2E"/>
    <w:rsid w:val="0098628E"/>
    <w:rsid w:val="00986B43"/>
    <w:rsid w:val="00986D32"/>
    <w:rsid w:val="00987BD4"/>
    <w:rsid w:val="00990D20"/>
    <w:rsid w:val="009926C0"/>
    <w:rsid w:val="00994AF2"/>
    <w:rsid w:val="009959A7"/>
    <w:rsid w:val="00996071"/>
    <w:rsid w:val="009975CB"/>
    <w:rsid w:val="009977D9"/>
    <w:rsid w:val="009A21CF"/>
    <w:rsid w:val="009A31A2"/>
    <w:rsid w:val="009A3A2C"/>
    <w:rsid w:val="009A46B3"/>
    <w:rsid w:val="009A49C9"/>
    <w:rsid w:val="009B0C2F"/>
    <w:rsid w:val="009B1188"/>
    <w:rsid w:val="009B2092"/>
    <w:rsid w:val="009B2630"/>
    <w:rsid w:val="009B30B2"/>
    <w:rsid w:val="009B3DFF"/>
    <w:rsid w:val="009B7B13"/>
    <w:rsid w:val="009C0737"/>
    <w:rsid w:val="009C0974"/>
    <w:rsid w:val="009C0B4E"/>
    <w:rsid w:val="009C2DB2"/>
    <w:rsid w:val="009C5843"/>
    <w:rsid w:val="009C5BC0"/>
    <w:rsid w:val="009C6836"/>
    <w:rsid w:val="009C74BF"/>
    <w:rsid w:val="009D022B"/>
    <w:rsid w:val="009D0CDB"/>
    <w:rsid w:val="009D1707"/>
    <w:rsid w:val="009D1797"/>
    <w:rsid w:val="009D20C5"/>
    <w:rsid w:val="009D2BD1"/>
    <w:rsid w:val="009D30E2"/>
    <w:rsid w:val="009D4C21"/>
    <w:rsid w:val="009D7680"/>
    <w:rsid w:val="009E148C"/>
    <w:rsid w:val="009E1C7C"/>
    <w:rsid w:val="009E218E"/>
    <w:rsid w:val="009E2823"/>
    <w:rsid w:val="009E408D"/>
    <w:rsid w:val="009E5888"/>
    <w:rsid w:val="009E7376"/>
    <w:rsid w:val="009E7BE7"/>
    <w:rsid w:val="009F2C0F"/>
    <w:rsid w:val="009F2CC3"/>
    <w:rsid w:val="009F3E96"/>
    <w:rsid w:val="009F48F0"/>
    <w:rsid w:val="009F5208"/>
    <w:rsid w:val="009F6057"/>
    <w:rsid w:val="009F655A"/>
    <w:rsid w:val="009F6769"/>
    <w:rsid w:val="00A00CBC"/>
    <w:rsid w:val="00A014FE"/>
    <w:rsid w:val="00A018D0"/>
    <w:rsid w:val="00A028DB"/>
    <w:rsid w:val="00A02CBD"/>
    <w:rsid w:val="00A0350E"/>
    <w:rsid w:val="00A0356E"/>
    <w:rsid w:val="00A03662"/>
    <w:rsid w:val="00A05561"/>
    <w:rsid w:val="00A05575"/>
    <w:rsid w:val="00A069EB"/>
    <w:rsid w:val="00A11126"/>
    <w:rsid w:val="00A1127E"/>
    <w:rsid w:val="00A12842"/>
    <w:rsid w:val="00A1373B"/>
    <w:rsid w:val="00A14404"/>
    <w:rsid w:val="00A1511F"/>
    <w:rsid w:val="00A1575C"/>
    <w:rsid w:val="00A1709C"/>
    <w:rsid w:val="00A17317"/>
    <w:rsid w:val="00A17457"/>
    <w:rsid w:val="00A17BA3"/>
    <w:rsid w:val="00A20D01"/>
    <w:rsid w:val="00A21F97"/>
    <w:rsid w:val="00A26365"/>
    <w:rsid w:val="00A263B1"/>
    <w:rsid w:val="00A31367"/>
    <w:rsid w:val="00A3217B"/>
    <w:rsid w:val="00A323B4"/>
    <w:rsid w:val="00A335C8"/>
    <w:rsid w:val="00A33C67"/>
    <w:rsid w:val="00A3432F"/>
    <w:rsid w:val="00A3469C"/>
    <w:rsid w:val="00A35389"/>
    <w:rsid w:val="00A418BE"/>
    <w:rsid w:val="00A42A13"/>
    <w:rsid w:val="00A43A37"/>
    <w:rsid w:val="00A467A2"/>
    <w:rsid w:val="00A47B2F"/>
    <w:rsid w:val="00A47F73"/>
    <w:rsid w:val="00A50990"/>
    <w:rsid w:val="00A51FED"/>
    <w:rsid w:val="00A52334"/>
    <w:rsid w:val="00A52E35"/>
    <w:rsid w:val="00A5326B"/>
    <w:rsid w:val="00A536E3"/>
    <w:rsid w:val="00A557F7"/>
    <w:rsid w:val="00A576AA"/>
    <w:rsid w:val="00A57A6C"/>
    <w:rsid w:val="00A62741"/>
    <w:rsid w:val="00A64AFE"/>
    <w:rsid w:val="00A65014"/>
    <w:rsid w:val="00A666C2"/>
    <w:rsid w:val="00A70A96"/>
    <w:rsid w:val="00A71C54"/>
    <w:rsid w:val="00A73829"/>
    <w:rsid w:val="00A73F88"/>
    <w:rsid w:val="00A74538"/>
    <w:rsid w:val="00A76245"/>
    <w:rsid w:val="00A772C2"/>
    <w:rsid w:val="00A83490"/>
    <w:rsid w:val="00A863D4"/>
    <w:rsid w:val="00A871E7"/>
    <w:rsid w:val="00A91604"/>
    <w:rsid w:val="00A9464A"/>
    <w:rsid w:val="00A95C1C"/>
    <w:rsid w:val="00A96CAA"/>
    <w:rsid w:val="00A97D7A"/>
    <w:rsid w:val="00A97FAC"/>
    <w:rsid w:val="00AA3188"/>
    <w:rsid w:val="00AA39B6"/>
    <w:rsid w:val="00AA3D85"/>
    <w:rsid w:val="00AA528A"/>
    <w:rsid w:val="00AA591D"/>
    <w:rsid w:val="00AA5DD6"/>
    <w:rsid w:val="00AB038C"/>
    <w:rsid w:val="00AB0DE9"/>
    <w:rsid w:val="00AB27C8"/>
    <w:rsid w:val="00AB3A2C"/>
    <w:rsid w:val="00AB4332"/>
    <w:rsid w:val="00AB434D"/>
    <w:rsid w:val="00AB5CC7"/>
    <w:rsid w:val="00AC1636"/>
    <w:rsid w:val="00AC27E7"/>
    <w:rsid w:val="00AC37A1"/>
    <w:rsid w:val="00AC3EA2"/>
    <w:rsid w:val="00AC3FFC"/>
    <w:rsid w:val="00AC50FE"/>
    <w:rsid w:val="00AC51FC"/>
    <w:rsid w:val="00AC534D"/>
    <w:rsid w:val="00AC5770"/>
    <w:rsid w:val="00AC5909"/>
    <w:rsid w:val="00AC5A0A"/>
    <w:rsid w:val="00AC6FE1"/>
    <w:rsid w:val="00AD053A"/>
    <w:rsid w:val="00AD3E10"/>
    <w:rsid w:val="00AD4014"/>
    <w:rsid w:val="00AD5088"/>
    <w:rsid w:val="00AD5C33"/>
    <w:rsid w:val="00AE0CCA"/>
    <w:rsid w:val="00AE148D"/>
    <w:rsid w:val="00AE26FC"/>
    <w:rsid w:val="00AE27E5"/>
    <w:rsid w:val="00AE2B85"/>
    <w:rsid w:val="00AE3FAF"/>
    <w:rsid w:val="00AE59ED"/>
    <w:rsid w:val="00AE6F5B"/>
    <w:rsid w:val="00AF0C30"/>
    <w:rsid w:val="00AF24C5"/>
    <w:rsid w:val="00AF2FFB"/>
    <w:rsid w:val="00AF3631"/>
    <w:rsid w:val="00AF4B5D"/>
    <w:rsid w:val="00AF58AA"/>
    <w:rsid w:val="00AF6950"/>
    <w:rsid w:val="00AF7452"/>
    <w:rsid w:val="00B00BF4"/>
    <w:rsid w:val="00B010F3"/>
    <w:rsid w:val="00B01FC7"/>
    <w:rsid w:val="00B03066"/>
    <w:rsid w:val="00B03162"/>
    <w:rsid w:val="00B047B4"/>
    <w:rsid w:val="00B05131"/>
    <w:rsid w:val="00B05F8B"/>
    <w:rsid w:val="00B06143"/>
    <w:rsid w:val="00B06322"/>
    <w:rsid w:val="00B10A52"/>
    <w:rsid w:val="00B111D4"/>
    <w:rsid w:val="00B12AB5"/>
    <w:rsid w:val="00B12FE2"/>
    <w:rsid w:val="00B137C4"/>
    <w:rsid w:val="00B16033"/>
    <w:rsid w:val="00B17909"/>
    <w:rsid w:val="00B22713"/>
    <w:rsid w:val="00B228A4"/>
    <w:rsid w:val="00B2367D"/>
    <w:rsid w:val="00B26D44"/>
    <w:rsid w:val="00B270D5"/>
    <w:rsid w:val="00B27380"/>
    <w:rsid w:val="00B3159C"/>
    <w:rsid w:val="00B315E5"/>
    <w:rsid w:val="00B33243"/>
    <w:rsid w:val="00B33F55"/>
    <w:rsid w:val="00B348D5"/>
    <w:rsid w:val="00B356D1"/>
    <w:rsid w:val="00B368D2"/>
    <w:rsid w:val="00B41FC1"/>
    <w:rsid w:val="00B4315E"/>
    <w:rsid w:val="00B4425E"/>
    <w:rsid w:val="00B44BC2"/>
    <w:rsid w:val="00B45449"/>
    <w:rsid w:val="00B45E7A"/>
    <w:rsid w:val="00B4618E"/>
    <w:rsid w:val="00B47CC7"/>
    <w:rsid w:val="00B5081E"/>
    <w:rsid w:val="00B508B5"/>
    <w:rsid w:val="00B509BA"/>
    <w:rsid w:val="00B53853"/>
    <w:rsid w:val="00B53950"/>
    <w:rsid w:val="00B54101"/>
    <w:rsid w:val="00B54C1B"/>
    <w:rsid w:val="00B55208"/>
    <w:rsid w:val="00B55314"/>
    <w:rsid w:val="00B57D0E"/>
    <w:rsid w:val="00B616B7"/>
    <w:rsid w:val="00B64B5F"/>
    <w:rsid w:val="00B64F3D"/>
    <w:rsid w:val="00B66425"/>
    <w:rsid w:val="00B711C7"/>
    <w:rsid w:val="00B71677"/>
    <w:rsid w:val="00B722B1"/>
    <w:rsid w:val="00B72601"/>
    <w:rsid w:val="00B7439D"/>
    <w:rsid w:val="00B74B83"/>
    <w:rsid w:val="00B75A1B"/>
    <w:rsid w:val="00B7669C"/>
    <w:rsid w:val="00B809C2"/>
    <w:rsid w:val="00B82D8F"/>
    <w:rsid w:val="00B831BE"/>
    <w:rsid w:val="00B83D81"/>
    <w:rsid w:val="00B856C9"/>
    <w:rsid w:val="00B8636D"/>
    <w:rsid w:val="00B87178"/>
    <w:rsid w:val="00B87C6C"/>
    <w:rsid w:val="00B90220"/>
    <w:rsid w:val="00B9076D"/>
    <w:rsid w:val="00B90AD5"/>
    <w:rsid w:val="00B92579"/>
    <w:rsid w:val="00B928DE"/>
    <w:rsid w:val="00B92CA8"/>
    <w:rsid w:val="00B92D0D"/>
    <w:rsid w:val="00B93E20"/>
    <w:rsid w:val="00B95746"/>
    <w:rsid w:val="00B9704E"/>
    <w:rsid w:val="00BA0DE8"/>
    <w:rsid w:val="00BA1079"/>
    <w:rsid w:val="00BA30B9"/>
    <w:rsid w:val="00BA3E21"/>
    <w:rsid w:val="00BB00A2"/>
    <w:rsid w:val="00BB09F0"/>
    <w:rsid w:val="00BB0EF1"/>
    <w:rsid w:val="00BB1BF7"/>
    <w:rsid w:val="00BB1C56"/>
    <w:rsid w:val="00BB1DDA"/>
    <w:rsid w:val="00BB2092"/>
    <w:rsid w:val="00BB29DF"/>
    <w:rsid w:val="00BB2A06"/>
    <w:rsid w:val="00BB4BCB"/>
    <w:rsid w:val="00BB5F09"/>
    <w:rsid w:val="00BB673E"/>
    <w:rsid w:val="00BB73D8"/>
    <w:rsid w:val="00BB79A0"/>
    <w:rsid w:val="00BC0AC1"/>
    <w:rsid w:val="00BC0DE9"/>
    <w:rsid w:val="00BC188B"/>
    <w:rsid w:val="00BC19F1"/>
    <w:rsid w:val="00BC2680"/>
    <w:rsid w:val="00BC3690"/>
    <w:rsid w:val="00BC386E"/>
    <w:rsid w:val="00BC4096"/>
    <w:rsid w:val="00BC48C2"/>
    <w:rsid w:val="00BC6ADB"/>
    <w:rsid w:val="00BD0776"/>
    <w:rsid w:val="00BD097B"/>
    <w:rsid w:val="00BD0A8A"/>
    <w:rsid w:val="00BD10B7"/>
    <w:rsid w:val="00BD1E5B"/>
    <w:rsid w:val="00BD2A63"/>
    <w:rsid w:val="00BD4B77"/>
    <w:rsid w:val="00BD5B4B"/>
    <w:rsid w:val="00BD5DF4"/>
    <w:rsid w:val="00BD68DD"/>
    <w:rsid w:val="00BD714D"/>
    <w:rsid w:val="00BD73D5"/>
    <w:rsid w:val="00BE02CE"/>
    <w:rsid w:val="00BE28F1"/>
    <w:rsid w:val="00BE2D1A"/>
    <w:rsid w:val="00BE3F7B"/>
    <w:rsid w:val="00BE4953"/>
    <w:rsid w:val="00BE5909"/>
    <w:rsid w:val="00BE590C"/>
    <w:rsid w:val="00BE59D6"/>
    <w:rsid w:val="00BE5B90"/>
    <w:rsid w:val="00BF18AF"/>
    <w:rsid w:val="00BF1E0C"/>
    <w:rsid w:val="00BF1F41"/>
    <w:rsid w:val="00BF291C"/>
    <w:rsid w:val="00BF4FE3"/>
    <w:rsid w:val="00BF6885"/>
    <w:rsid w:val="00BF70EB"/>
    <w:rsid w:val="00BF739F"/>
    <w:rsid w:val="00C00E9B"/>
    <w:rsid w:val="00C0101D"/>
    <w:rsid w:val="00C01330"/>
    <w:rsid w:val="00C02121"/>
    <w:rsid w:val="00C02522"/>
    <w:rsid w:val="00C0295A"/>
    <w:rsid w:val="00C044B0"/>
    <w:rsid w:val="00C055F1"/>
    <w:rsid w:val="00C1070B"/>
    <w:rsid w:val="00C119F0"/>
    <w:rsid w:val="00C1280B"/>
    <w:rsid w:val="00C12988"/>
    <w:rsid w:val="00C12D0B"/>
    <w:rsid w:val="00C13AB1"/>
    <w:rsid w:val="00C13B43"/>
    <w:rsid w:val="00C1406A"/>
    <w:rsid w:val="00C14126"/>
    <w:rsid w:val="00C14B33"/>
    <w:rsid w:val="00C1506D"/>
    <w:rsid w:val="00C16AB4"/>
    <w:rsid w:val="00C176CC"/>
    <w:rsid w:val="00C20DDB"/>
    <w:rsid w:val="00C210D5"/>
    <w:rsid w:val="00C21220"/>
    <w:rsid w:val="00C2141D"/>
    <w:rsid w:val="00C214C0"/>
    <w:rsid w:val="00C24965"/>
    <w:rsid w:val="00C257AA"/>
    <w:rsid w:val="00C25841"/>
    <w:rsid w:val="00C268CF"/>
    <w:rsid w:val="00C27794"/>
    <w:rsid w:val="00C27EB8"/>
    <w:rsid w:val="00C27FB1"/>
    <w:rsid w:val="00C307DF"/>
    <w:rsid w:val="00C31BE6"/>
    <w:rsid w:val="00C3597A"/>
    <w:rsid w:val="00C35A6B"/>
    <w:rsid w:val="00C3653C"/>
    <w:rsid w:val="00C36AA2"/>
    <w:rsid w:val="00C419CD"/>
    <w:rsid w:val="00C4264D"/>
    <w:rsid w:val="00C42DB0"/>
    <w:rsid w:val="00C44800"/>
    <w:rsid w:val="00C4500C"/>
    <w:rsid w:val="00C459A2"/>
    <w:rsid w:val="00C46401"/>
    <w:rsid w:val="00C5003B"/>
    <w:rsid w:val="00C502A1"/>
    <w:rsid w:val="00C509DC"/>
    <w:rsid w:val="00C50A8B"/>
    <w:rsid w:val="00C50F1A"/>
    <w:rsid w:val="00C515B8"/>
    <w:rsid w:val="00C51A2F"/>
    <w:rsid w:val="00C51A49"/>
    <w:rsid w:val="00C52D18"/>
    <w:rsid w:val="00C53B5F"/>
    <w:rsid w:val="00C53C5C"/>
    <w:rsid w:val="00C54D26"/>
    <w:rsid w:val="00C55FB1"/>
    <w:rsid w:val="00C572B1"/>
    <w:rsid w:val="00C61A0E"/>
    <w:rsid w:val="00C62C68"/>
    <w:rsid w:val="00C62FCD"/>
    <w:rsid w:val="00C649CD"/>
    <w:rsid w:val="00C64A5C"/>
    <w:rsid w:val="00C6785F"/>
    <w:rsid w:val="00C67F54"/>
    <w:rsid w:val="00C712CE"/>
    <w:rsid w:val="00C71395"/>
    <w:rsid w:val="00C7154D"/>
    <w:rsid w:val="00C75429"/>
    <w:rsid w:val="00C75734"/>
    <w:rsid w:val="00C758BA"/>
    <w:rsid w:val="00C75D7A"/>
    <w:rsid w:val="00C76476"/>
    <w:rsid w:val="00C81BBC"/>
    <w:rsid w:val="00C82AB0"/>
    <w:rsid w:val="00C854AC"/>
    <w:rsid w:val="00C86E27"/>
    <w:rsid w:val="00C879BF"/>
    <w:rsid w:val="00C92151"/>
    <w:rsid w:val="00C92810"/>
    <w:rsid w:val="00C93498"/>
    <w:rsid w:val="00C939C5"/>
    <w:rsid w:val="00C939D7"/>
    <w:rsid w:val="00C948CF"/>
    <w:rsid w:val="00C97C3D"/>
    <w:rsid w:val="00CA04D2"/>
    <w:rsid w:val="00CA0DAF"/>
    <w:rsid w:val="00CA192D"/>
    <w:rsid w:val="00CA1B37"/>
    <w:rsid w:val="00CA23DA"/>
    <w:rsid w:val="00CA4083"/>
    <w:rsid w:val="00CA4838"/>
    <w:rsid w:val="00CA48B2"/>
    <w:rsid w:val="00CA6703"/>
    <w:rsid w:val="00CA69D3"/>
    <w:rsid w:val="00CA6B19"/>
    <w:rsid w:val="00CA6D9B"/>
    <w:rsid w:val="00CA73AB"/>
    <w:rsid w:val="00CA74B5"/>
    <w:rsid w:val="00CB0225"/>
    <w:rsid w:val="00CB1A3B"/>
    <w:rsid w:val="00CB32C5"/>
    <w:rsid w:val="00CB7B29"/>
    <w:rsid w:val="00CC001B"/>
    <w:rsid w:val="00CC0402"/>
    <w:rsid w:val="00CC040E"/>
    <w:rsid w:val="00CC400B"/>
    <w:rsid w:val="00CC574E"/>
    <w:rsid w:val="00CD0EE4"/>
    <w:rsid w:val="00CD3499"/>
    <w:rsid w:val="00CD4754"/>
    <w:rsid w:val="00CD5761"/>
    <w:rsid w:val="00CD6103"/>
    <w:rsid w:val="00CD6F19"/>
    <w:rsid w:val="00CE00DA"/>
    <w:rsid w:val="00CE1D94"/>
    <w:rsid w:val="00CE23D3"/>
    <w:rsid w:val="00CE50C2"/>
    <w:rsid w:val="00CE6F04"/>
    <w:rsid w:val="00CE7D09"/>
    <w:rsid w:val="00CF0AE8"/>
    <w:rsid w:val="00CF0E12"/>
    <w:rsid w:val="00CF2F5A"/>
    <w:rsid w:val="00CF3377"/>
    <w:rsid w:val="00CF4A4D"/>
    <w:rsid w:val="00CF602F"/>
    <w:rsid w:val="00CF62F1"/>
    <w:rsid w:val="00CF7347"/>
    <w:rsid w:val="00CF7777"/>
    <w:rsid w:val="00CF79D3"/>
    <w:rsid w:val="00D015E0"/>
    <w:rsid w:val="00D03B7F"/>
    <w:rsid w:val="00D05BC4"/>
    <w:rsid w:val="00D06B80"/>
    <w:rsid w:val="00D077D4"/>
    <w:rsid w:val="00D156A5"/>
    <w:rsid w:val="00D1583E"/>
    <w:rsid w:val="00D15C0F"/>
    <w:rsid w:val="00D16E49"/>
    <w:rsid w:val="00D20F63"/>
    <w:rsid w:val="00D23D10"/>
    <w:rsid w:val="00D26346"/>
    <w:rsid w:val="00D27532"/>
    <w:rsid w:val="00D3139F"/>
    <w:rsid w:val="00D345B1"/>
    <w:rsid w:val="00D347F5"/>
    <w:rsid w:val="00D353F2"/>
    <w:rsid w:val="00D36669"/>
    <w:rsid w:val="00D37EBA"/>
    <w:rsid w:val="00D4026B"/>
    <w:rsid w:val="00D4203B"/>
    <w:rsid w:val="00D42767"/>
    <w:rsid w:val="00D42C69"/>
    <w:rsid w:val="00D4391B"/>
    <w:rsid w:val="00D46D48"/>
    <w:rsid w:val="00D478FA"/>
    <w:rsid w:val="00D47C87"/>
    <w:rsid w:val="00D47D2B"/>
    <w:rsid w:val="00D47D7B"/>
    <w:rsid w:val="00D507EE"/>
    <w:rsid w:val="00D5140F"/>
    <w:rsid w:val="00D51B8A"/>
    <w:rsid w:val="00D55D74"/>
    <w:rsid w:val="00D624DA"/>
    <w:rsid w:val="00D625DE"/>
    <w:rsid w:val="00D63460"/>
    <w:rsid w:val="00D63866"/>
    <w:rsid w:val="00D64531"/>
    <w:rsid w:val="00D6455C"/>
    <w:rsid w:val="00D65AA1"/>
    <w:rsid w:val="00D65DBB"/>
    <w:rsid w:val="00D6696D"/>
    <w:rsid w:val="00D72E41"/>
    <w:rsid w:val="00D74B3A"/>
    <w:rsid w:val="00D75939"/>
    <w:rsid w:val="00D75B28"/>
    <w:rsid w:val="00D76B6C"/>
    <w:rsid w:val="00D76EC9"/>
    <w:rsid w:val="00D808AD"/>
    <w:rsid w:val="00D847B1"/>
    <w:rsid w:val="00D85A83"/>
    <w:rsid w:val="00D85EDF"/>
    <w:rsid w:val="00D878DD"/>
    <w:rsid w:val="00D87B14"/>
    <w:rsid w:val="00D87EC4"/>
    <w:rsid w:val="00D87F7A"/>
    <w:rsid w:val="00D9066E"/>
    <w:rsid w:val="00D910A1"/>
    <w:rsid w:val="00D935C0"/>
    <w:rsid w:val="00D94463"/>
    <w:rsid w:val="00D94985"/>
    <w:rsid w:val="00D95765"/>
    <w:rsid w:val="00D96F05"/>
    <w:rsid w:val="00DA0CFA"/>
    <w:rsid w:val="00DA185E"/>
    <w:rsid w:val="00DA251A"/>
    <w:rsid w:val="00DA39D5"/>
    <w:rsid w:val="00DA3D60"/>
    <w:rsid w:val="00DA4F02"/>
    <w:rsid w:val="00DA5730"/>
    <w:rsid w:val="00DA626A"/>
    <w:rsid w:val="00DA6759"/>
    <w:rsid w:val="00DA6F8C"/>
    <w:rsid w:val="00DA714E"/>
    <w:rsid w:val="00DA7BDE"/>
    <w:rsid w:val="00DB06FB"/>
    <w:rsid w:val="00DB0ED8"/>
    <w:rsid w:val="00DB1B49"/>
    <w:rsid w:val="00DB30BF"/>
    <w:rsid w:val="00DB4E4E"/>
    <w:rsid w:val="00DB5091"/>
    <w:rsid w:val="00DB59DE"/>
    <w:rsid w:val="00DB5E8B"/>
    <w:rsid w:val="00DB68F7"/>
    <w:rsid w:val="00DB6C12"/>
    <w:rsid w:val="00DB7BED"/>
    <w:rsid w:val="00DC0409"/>
    <w:rsid w:val="00DC1809"/>
    <w:rsid w:val="00DC6BF8"/>
    <w:rsid w:val="00DC6E89"/>
    <w:rsid w:val="00DC7155"/>
    <w:rsid w:val="00DD0E39"/>
    <w:rsid w:val="00DD21BC"/>
    <w:rsid w:val="00DD2A8A"/>
    <w:rsid w:val="00DD3473"/>
    <w:rsid w:val="00DD3B3B"/>
    <w:rsid w:val="00DD42E2"/>
    <w:rsid w:val="00DD502A"/>
    <w:rsid w:val="00DD74DC"/>
    <w:rsid w:val="00DE0F2C"/>
    <w:rsid w:val="00DE3356"/>
    <w:rsid w:val="00DE37DE"/>
    <w:rsid w:val="00DE446C"/>
    <w:rsid w:val="00DE4BF4"/>
    <w:rsid w:val="00DE5CC1"/>
    <w:rsid w:val="00DE5D89"/>
    <w:rsid w:val="00DE6422"/>
    <w:rsid w:val="00DE67A1"/>
    <w:rsid w:val="00DF074A"/>
    <w:rsid w:val="00DF0F52"/>
    <w:rsid w:val="00DF1F92"/>
    <w:rsid w:val="00DF267F"/>
    <w:rsid w:val="00DF2D35"/>
    <w:rsid w:val="00DF363C"/>
    <w:rsid w:val="00DF4166"/>
    <w:rsid w:val="00DF569B"/>
    <w:rsid w:val="00DF5838"/>
    <w:rsid w:val="00DF6459"/>
    <w:rsid w:val="00E00943"/>
    <w:rsid w:val="00E00A62"/>
    <w:rsid w:val="00E00AD1"/>
    <w:rsid w:val="00E00B7C"/>
    <w:rsid w:val="00E01198"/>
    <w:rsid w:val="00E017C2"/>
    <w:rsid w:val="00E01BC7"/>
    <w:rsid w:val="00E02A42"/>
    <w:rsid w:val="00E03D68"/>
    <w:rsid w:val="00E0560E"/>
    <w:rsid w:val="00E057B1"/>
    <w:rsid w:val="00E06E40"/>
    <w:rsid w:val="00E10F1A"/>
    <w:rsid w:val="00E127C4"/>
    <w:rsid w:val="00E1382A"/>
    <w:rsid w:val="00E15B6A"/>
    <w:rsid w:val="00E1627D"/>
    <w:rsid w:val="00E171AE"/>
    <w:rsid w:val="00E207B6"/>
    <w:rsid w:val="00E2114A"/>
    <w:rsid w:val="00E237F9"/>
    <w:rsid w:val="00E24A63"/>
    <w:rsid w:val="00E24D78"/>
    <w:rsid w:val="00E2573E"/>
    <w:rsid w:val="00E26BB1"/>
    <w:rsid w:val="00E26F91"/>
    <w:rsid w:val="00E27110"/>
    <w:rsid w:val="00E271F7"/>
    <w:rsid w:val="00E277F3"/>
    <w:rsid w:val="00E32780"/>
    <w:rsid w:val="00E33698"/>
    <w:rsid w:val="00E337EB"/>
    <w:rsid w:val="00E34D43"/>
    <w:rsid w:val="00E35378"/>
    <w:rsid w:val="00E37B8F"/>
    <w:rsid w:val="00E37E9D"/>
    <w:rsid w:val="00E4028B"/>
    <w:rsid w:val="00E40B32"/>
    <w:rsid w:val="00E40E33"/>
    <w:rsid w:val="00E438C2"/>
    <w:rsid w:val="00E51FAD"/>
    <w:rsid w:val="00E52B68"/>
    <w:rsid w:val="00E55823"/>
    <w:rsid w:val="00E56242"/>
    <w:rsid w:val="00E57D74"/>
    <w:rsid w:val="00E60461"/>
    <w:rsid w:val="00E60601"/>
    <w:rsid w:val="00E6255C"/>
    <w:rsid w:val="00E64945"/>
    <w:rsid w:val="00E705CE"/>
    <w:rsid w:val="00E70F71"/>
    <w:rsid w:val="00E711F1"/>
    <w:rsid w:val="00E71595"/>
    <w:rsid w:val="00E715AA"/>
    <w:rsid w:val="00E72074"/>
    <w:rsid w:val="00E729DC"/>
    <w:rsid w:val="00E744DE"/>
    <w:rsid w:val="00E74632"/>
    <w:rsid w:val="00E7592E"/>
    <w:rsid w:val="00E7598F"/>
    <w:rsid w:val="00E75C0C"/>
    <w:rsid w:val="00E816B2"/>
    <w:rsid w:val="00E824A2"/>
    <w:rsid w:val="00E83031"/>
    <w:rsid w:val="00E83E1A"/>
    <w:rsid w:val="00E8538B"/>
    <w:rsid w:val="00E86533"/>
    <w:rsid w:val="00E875CC"/>
    <w:rsid w:val="00E87F09"/>
    <w:rsid w:val="00E90A4E"/>
    <w:rsid w:val="00E90DA3"/>
    <w:rsid w:val="00E91082"/>
    <w:rsid w:val="00E918FF"/>
    <w:rsid w:val="00E9466A"/>
    <w:rsid w:val="00E947B3"/>
    <w:rsid w:val="00E967E6"/>
    <w:rsid w:val="00E97EB0"/>
    <w:rsid w:val="00EA016D"/>
    <w:rsid w:val="00EA0662"/>
    <w:rsid w:val="00EA09DE"/>
    <w:rsid w:val="00EA285A"/>
    <w:rsid w:val="00EA29C1"/>
    <w:rsid w:val="00EA66FB"/>
    <w:rsid w:val="00EA6A90"/>
    <w:rsid w:val="00EA7DB2"/>
    <w:rsid w:val="00EA7F8E"/>
    <w:rsid w:val="00EB1FE5"/>
    <w:rsid w:val="00EB25DA"/>
    <w:rsid w:val="00EB2784"/>
    <w:rsid w:val="00EB3309"/>
    <w:rsid w:val="00EB38D9"/>
    <w:rsid w:val="00EB5780"/>
    <w:rsid w:val="00EB5E27"/>
    <w:rsid w:val="00EB7AFB"/>
    <w:rsid w:val="00EC2C25"/>
    <w:rsid w:val="00EC3122"/>
    <w:rsid w:val="00EC72BA"/>
    <w:rsid w:val="00ED2105"/>
    <w:rsid w:val="00ED213C"/>
    <w:rsid w:val="00ED2497"/>
    <w:rsid w:val="00ED2A1C"/>
    <w:rsid w:val="00ED3074"/>
    <w:rsid w:val="00ED363D"/>
    <w:rsid w:val="00ED3645"/>
    <w:rsid w:val="00ED4D87"/>
    <w:rsid w:val="00ED4E67"/>
    <w:rsid w:val="00ED6176"/>
    <w:rsid w:val="00ED63F4"/>
    <w:rsid w:val="00ED73DD"/>
    <w:rsid w:val="00ED7794"/>
    <w:rsid w:val="00ED7C3B"/>
    <w:rsid w:val="00EE05C6"/>
    <w:rsid w:val="00EE23A3"/>
    <w:rsid w:val="00EE243A"/>
    <w:rsid w:val="00EE4952"/>
    <w:rsid w:val="00EE7E04"/>
    <w:rsid w:val="00EF1C2A"/>
    <w:rsid w:val="00EF2D4F"/>
    <w:rsid w:val="00EF3F95"/>
    <w:rsid w:val="00EF5642"/>
    <w:rsid w:val="00EF66A8"/>
    <w:rsid w:val="00EF7C41"/>
    <w:rsid w:val="00F0029E"/>
    <w:rsid w:val="00F0090E"/>
    <w:rsid w:val="00F01222"/>
    <w:rsid w:val="00F01D69"/>
    <w:rsid w:val="00F01F24"/>
    <w:rsid w:val="00F038FC"/>
    <w:rsid w:val="00F03D05"/>
    <w:rsid w:val="00F05BFC"/>
    <w:rsid w:val="00F05D57"/>
    <w:rsid w:val="00F05FF1"/>
    <w:rsid w:val="00F103B2"/>
    <w:rsid w:val="00F11C84"/>
    <w:rsid w:val="00F13BCE"/>
    <w:rsid w:val="00F1480A"/>
    <w:rsid w:val="00F168CE"/>
    <w:rsid w:val="00F204F8"/>
    <w:rsid w:val="00F205E3"/>
    <w:rsid w:val="00F2157A"/>
    <w:rsid w:val="00F233AF"/>
    <w:rsid w:val="00F245B4"/>
    <w:rsid w:val="00F25ACF"/>
    <w:rsid w:val="00F26E39"/>
    <w:rsid w:val="00F27E55"/>
    <w:rsid w:val="00F31DA7"/>
    <w:rsid w:val="00F32366"/>
    <w:rsid w:val="00F32962"/>
    <w:rsid w:val="00F3338E"/>
    <w:rsid w:val="00F33644"/>
    <w:rsid w:val="00F33FCC"/>
    <w:rsid w:val="00F342B7"/>
    <w:rsid w:val="00F352AB"/>
    <w:rsid w:val="00F35372"/>
    <w:rsid w:val="00F360D9"/>
    <w:rsid w:val="00F361C4"/>
    <w:rsid w:val="00F40467"/>
    <w:rsid w:val="00F40A9D"/>
    <w:rsid w:val="00F40F2D"/>
    <w:rsid w:val="00F443F7"/>
    <w:rsid w:val="00F45D10"/>
    <w:rsid w:val="00F462F3"/>
    <w:rsid w:val="00F46C9C"/>
    <w:rsid w:val="00F47BAF"/>
    <w:rsid w:val="00F529FB"/>
    <w:rsid w:val="00F53490"/>
    <w:rsid w:val="00F5371B"/>
    <w:rsid w:val="00F5504A"/>
    <w:rsid w:val="00F57356"/>
    <w:rsid w:val="00F608DA"/>
    <w:rsid w:val="00F60AE2"/>
    <w:rsid w:val="00F61D94"/>
    <w:rsid w:val="00F624ED"/>
    <w:rsid w:val="00F64287"/>
    <w:rsid w:val="00F6439B"/>
    <w:rsid w:val="00F65479"/>
    <w:rsid w:val="00F7003A"/>
    <w:rsid w:val="00F7118D"/>
    <w:rsid w:val="00F7678D"/>
    <w:rsid w:val="00F76C9F"/>
    <w:rsid w:val="00F76CC8"/>
    <w:rsid w:val="00F76DCA"/>
    <w:rsid w:val="00F778DD"/>
    <w:rsid w:val="00F779EA"/>
    <w:rsid w:val="00F77E43"/>
    <w:rsid w:val="00F816F1"/>
    <w:rsid w:val="00F81764"/>
    <w:rsid w:val="00F81B4D"/>
    <w:rsid w:val="00F81BDB"/>
    <w:rsid w:val="00F82433"/>
    <w:rsid w:val="00F830A2"/>
    <w:rsid w:val="00F836DA"/>
    <w:rsid w:val="00F85005"/>
    <w:rsid w:val="00F85646"/>
    <w:rsid w:val="00F909BD"/>
    <w:rsid w:val="00F91570"/>
    <w:rsid w:val="00F9185B"/>
    <w:rsid w:val="00F91C6A"/>
    <w:rsid w:val="00F9220A"/>
    <w:rsid w:val="00F94D7E"/>
    <w:rsid w:val="00F95F47"/>
    <w:rsid w:val="00F961C0"/>
    <w:rsid w:val="00F965BD"/>
    <w:rsid w:val="00F96A5D"/>
    <w:rsid w:val="00FA0FC5"/>
    <w:rsid w:val="00FA1145"/>
    <w:rsid w:val="00FA1921"/>
    <w:rsid w:val="00FA1C4A"/>
    <w:rsid w:val="00FA6308"/>
    <w:rsid w:val="00FA638A"/>
    <w:rsid w:val="00FA7031"/>
    <w:rsid w:val="00FA705C"/>
    <w:rsid w:val="00FB0145"/>
    <w:rsid w:val="00FB0EA4"/>
    <w:rsid w:val="00FB1BDB"/>
    <w:rsid w:val="00FB1ED5"/>
    <w:rsid w:val="00FB1FCF"/>
    <w:rsid w:val="00FB4D15"/>
    <w:rsid w:val="00FB72DE"/>
    <w:rsid w:val="00FB73B9"/>
    <w:rsid w:val="00FC0CD2"/>
    <w:rsid w:val="00FC1732"/>
    <w:rsid w:val="00FC1C18"/>
    <w:rsid w:val="00FC1ED1"/>
    <w:rsid w:val="00FC2E02"/>
    <w:rsid w:val="00FC5803"/>
    <w:rsid w:val="00FC743A"/>
    <w:rsid w:val="00FC792C"/>
    <w:rsid w:val="00FC7D66"/>
    <w:rsid w:val="00FD1C0A"/>
    <w:rsid w:val="00FD213B"/>
    <w:rsid w:val="00FD2178"/>
    <w:rsid w:val="00FD311C"/>
    <w:rsid w:val="00FD3A1F"/>
    <w:rsid w:val="00FD3B1E"/>
    <w:rsid w:val="00FD474C"/>
    <w:rsid w:val="00FD50E6"/>
    <w:rsid w:val="00FD548B"/>
    <w:rsid w:val="00FD68D3"/>
    <w:rsid w:val="00FD73F9"/>
    <w:rsid w:val="00FE10D9"/>
    <w:rsid w:val="00FE1D04"/>
    <w:rsid w:val="00FE234C"/>
    <w:rsid w:val="00FE282E"/>
    <w:rsid w:val="00FE3150"/>
    <w:rsid w:val="00FE3223"/>
    <w:rsid w:val="00FE3CF6"/>
    <w:rsid w:val="00FE6809"/>
    <w:rsid w:val="00FE6A7D"/>
    <w:rsid w:val="00FF315B"/>
    <w:rsid w:val="00FF317E"/>
    <w:rsid w:val="00FF49F1"/>
    <w:rsid w:val="00FF595F"/>
    <w:rsid w:val="0EC420E9"/>
    <w:rsid w:val="0EF8D1E9"/>
    <w:rsid w:val="1D93B9B0"/>
    <w:rsid w:val="29D94554"/>
    <w:rsid w:val="2FD826FF"/>
    <w:rsid w:val="320990AE"/>
    <w:rsid w:val="41CE3C00"/>
    <w:rsid w:val="4BE62616"/>
    <w:rsid w:val="535FB9E5"/>
    <w:rsid w:val="6DD8593F"/>
    <w:rsid w:val="7480FB98"/>
    <w:rsid w:val="7DBE8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0C8ABD"/>
  <w15:chartTrackingRefBased/>
  <w15:docId w15:val="{274196EB-A752-4325-AF94-407F043E1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semiHidden="1" w:uiPriority="9" w:qFormat="1"/>
    <w:lsdException w:name="heading 9" w:semiHidden="1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/>
    <w:lsdException w:name="annotation text" w:semiHidden="1"/>
    <w:lsdException w:name="footer" w:uiPriority="0"/>
    <w:lsdException w:name="index heading" w:semiHidden="1"/>
    <w:lsdException w:name="caption" w:semiHidden="1" w:uiPriority="0" w:qFormat="1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iPriority="0"/>
    <w:lsdException w:name="List Bullet" w:uiPriority="0" w:qFormat="1"/>
    <w:lsdException w:name="List Number" w:uiPriority="0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3" w:uiPriority="0" w:qFormat="1"/>
    <w:lsdException w:name="List Bullet 4" w:semiHidden="1"/>
    <w:lsdException w:name="List Bullet 5" w:semiHidden="1"/>
    <w:lsdException w:name="List Number 2" w:uiPriority="0" w:qFormat="1"/>
    <w:lsdException w:name="List Number 3" w:uiPriority="0" w:qFormat="1"/>
    <w:lsdException w:name="List Number 4" w:semiHidden="1" w:uiPriority="0"/>
    <w:lsdException w:name="List Number 5" w:semiHidden="1" w:uiPriority="0"/>
    <w:lsdException w:name="Title" w:uiPriority="0" w:qFormat="1"/>
    <w:lsdException w:name="Closing" w:semiHidden="1"/>
    <w:lsdException w:name="Signature" w:semiHidden="1" w:qFormat="1"/>
    <w:lsdException w:name="Default Paragraph Font" w:semiHidden="1" w:uiPriority="1" w:unhideWhenUsed="1"/>
    <w:lsdException w:name="Body Text" w:qFormat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uiPriority="0"/>
    <w:lsdException w:name="Body Text First Indent" w:semiHidden="1"/>
    <w:lsdException w:name="Body Text First Indent 2" w:semiHidden="1"/>
    <w:lsdException w:name="Note Heading" w:semiHidden="1" w:uiPriority="0" w:qFormat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0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BodyText"/>
    <w:uiPriority w:val="1"/>
    <w:rsid w:val="00133E98"/>
    <w:pPr>
      <w:suppressAutoHyphens/>
      <w:spacing w:before="120" w:after="120" w:line="240" w:lineRule="auto"/>
    </w:pPr>
    <w:rPr>
      <w:rFonts w:eastAsia="Calibri" w:cs="Calibri"/>
      <w:color w:val="FF0000"/>
      <w:sz w:val="20"/>
      <w:szCs w:val="20"/>
    </w:rPr>
  </w:style>
  <w:style w:type="paragraph" w:styleId="Heading1">
    <w:name w:val="heading 1"/>
    <w:next w:val="BodyText"/>
    <w:link w:val="Heading1Char"/>
    <w:qFormat/>
    <w:rsid w:val="00EB1FE5"/>
    <w:pPr>
      <w:spacing w:after="120" w:line="240" w:lineRule="auto"/>
      <w:outlineLvl w:val="0"/>
    </w:pPr>
    <w:rPr>
      <w:rFonts w:asciiTheme="majorHAnsi" w:hAnsiTheme="majorHAnsi"/>
      <w:b/>
      <w:color w:val="FFFFFF" w:themeColor="background1"/>
      <w:sz w:val="48"/>
    </w:rPr>
  </w:style>
  <w:style w:type="paragraph" w:styleId="Heading2">
    <w:name w:val="heading 2"/>
    <w:next w:val="BodyText"/>
    <w:link w:val="Heading2Char"/>
    <w:qFormat/>
    <w:rsid w:val="003F51A3"/>
    <w:pPr>
      <w:spacing w:before="240" w:after="120" w:line="240" w:lineRule="auto"/>
      <w:outlineLvl w:val="1"/>
    </w:pPr>
    <w:rPr>
      <w:b/>
      <w:color w:val="595959" w:themeColor="text1" w:themeTint="A6"/>
      <w:sz w:val="28"/>
    </w:rPr>
  </w:style>
  <w:style w:type="paragraph" w:styleId="Heading3">
    <w:name w:val="heading 3"/>
    <w:next w:val="BodyText"/>
    <w:link w:val="Heading3Char"/>
    <w:qFormat/>
    <w:rsid w:val="001838AB"/>
    <w:pPr>
      <w:keepNext/>
      <w:keepLines/>
      <w:suppressAutoHyphens/>
      <w:spacing w:before="240" w:after="120" w:line="240" w:lineRule="auto"/>
      <w:outlineLvl w:val="2"/>
    </w:pPr>
    <w:rPr>
      <w:rFonts w:asciiTheme="majorHAnsi" w:hAnsiTheme="majorHAnsi"/>
      <w:b/>
      <w:color w:val="0072CE" w:themeColor="accent1"/>
      <w:sz w:val="24"/>
    </w:rPr>
  </w:style>
  <w:style w:type="paragraph" w:styleId="Heading4">
    <w:name w:val="heading 4"/>
    <w:next w:val="BodyText"/>
    <w:link w:val="Heading4Char"/>
    <w:qFormat/>
    <w:rsid w:val="001838AB"/>
    <w:pPr>
      <w:keepNext/>
      <w:keepLines/>
      <w:suppressAutoHyphens/>
      <w:spacing w:before="240" w:after="120" w:line="240" w:lineRule="auto"/>
      <w:outlineLvl w:val="3"/>
    </w:pPr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paragraph" w:styleId="Heading5">
    <w:name w:val="heading 5"/>
    <w:next w:val="BodyText"/>
    <w:link w:val="Heading5Char"/>
    <w:qFormat/>
    <w:rsid w:val="001838AB"/>
    <w:pPr>
      <w:keepNext/>
      <w:keepLines/>
      <w:suppressAutoHyphens/>
      <w:spacing w:before="240" w:after="120" w:line="240" w:lineRule="auto"/>
      <w:outlineLvl w:val="4"/>
    </w:pPr>
    <w:rPr>
      <w:rFonts w:asciiTheme="majorHAnsi" w:eastAsiaTheme="majorEastAsia" w:hAnsiTheme="majorHAnsi" w:cstheme="majorBidi"/>
      <w:color w:val="0072CE" w:themeColor="accent1"/>
    </w:rPr>
  </w:style>
  <w:style w:type="paragraph" w:styleId="Heading6">
    <w:name w:val="heading 6"/>
    <w:next w:val="BodyText"/>
    <w:link w:val="Heading6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5"/>
    </w:pPr>
    <w:rPr>
      <w:rFonts w:asciiTheme="majorHAnsi" w:eastAsiaTheme="majorEastAsia" w:hAnsiTheme="majorHAnsi" w:cstheme="majorBidi"/>
      <w:b/>
      <w:i/>
      <w:color w:val="000000" w:themeColor="text1"/>
    </w:rPr>
  </w:style>
  <w:style w:type="paragraph" w:styleId="Heading7">
    <w:name w:val="heading 7"/>
    <w:next w:val="BodyText"/>
    <w:link w:val="Heading7Char"/>
    <w:uiPriority w:val="9"/>
    <w:semiHidden/>
    <w:rsid w:val="00A91604"/>
    <w:pPr>
      <w:keepLines/>
      <w:suppressAutoHyphens/>
      <w:spacing w:before="120" w:after="120" w:line="260" w:lineRule="exact"/>
      <w:ind w:right="1588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916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6">
    <w:name w:val="Grid Table 1 Light Accent 6"/>
    <w:basedOn w:val="TableNormal"/>
    <w:uiPriority w:val="46"/>
    <w:rsid w:val="00A91604"/>
    <w:pPr>
      <w:spacing w:after="0" w:line="240" w:lineRule="auto"/>
    </w:pPr>
    <w:tblPr>
      <w:tblStyleRowBandSize w:val="1"/>
      <w:tblStyleColBandSize w:val="1"/>
      <w:tblBorders>
        <w:top w:val="single" w:sz="4" w:space="0" w:color="F8B6CC" w:themeColor="accent6" w:themeTint="66"/>
        <w:left w:val="single" w:sz="4" w:space="0" w:color="F8B6CC" w:themeColor="accent6" w:themeTint="66"/>
        <w:bottom w:val="single" w:sz="4" w:space="0" w:color="F8B6CC" w:themeColor="accent6" w:themeTint="66"/>
        <w:right w:val="single" w:sz="4" w:space="0" w:color="F8B6CC" w:themeColor="accent6" w:themeTint="66"/>
        <w:insideH w:val="single" w:sz="4" w:space="0" w:color="F8B6CC" w:themeColor="accent6" w:themeTint="66"/>
        <w:insideV w:val="single" w:sz="4" w:space="0" w:color="F8B6CC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592B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92B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OC1">
    <w:name w:val="toc 1"/>
    <w:next w:val="BodyText"/>
    <w:uiPriority w:val="39"/>
    <w:rsid w:val="00364C8A"/>
    <w:pPr>
      <w:tabs>
        <w:tab w:val="left" w:pos="567"/>
        <w:tab w:val="left" w:pos="907"/>
        <w:tab w:val="right" w:leader="dot" w:pos="10206"/>
      </w:tabs>
      <w:suppressAutoHyphens/>
      <w:spacing w:before="120" w:after="120" w:line="240" w:lineRule="auto"/>
    </w:pPr>
    <w:rPr>
      <w:rFonts w:ascii="VIC SemiBold" w:eastAsia="Calibri" w:hAnsi="VIC SemiBold" w:cs="Calibri"/>
      <w:b/>
      <w:szCs w:val="20"/>
    </w:rPr>
  </w:style>
  <w:style w:type="paragraph" w:styleId="TOC2">
    <w:name w:val="toc 2"/>
    <w:next w:val="BodyText"/>
    <w:uiPriority w:val="39"/>
    <w:rsid w:val="00321B51"/>
    <w:pPr>
      <w:tabs>
        <w:tab w:val="left" w:pos="1134"/>
        <w:tab w:val="right" w:leader="dot" w:pos="10206"/>
      </w:tabs>
      <w:suppressAutoHyphens/>
      <w:spacing w:before="120" w:after="120" w:line="240" w:lineRule="auto"/>
      <w:ind w:left="1134" w:hanging="567"/>
    </w:pPr>
    <w:rPr>
      <w:rFonts w:eastAsia="Calibri" w:cs="Calibri"/>
      <w:szCs w:val="20"/>
    </w:rPr>
  </w:style>
  <w:style w:type="paragraph" w:styleId="TOC3">
    <w:name w:val="toc 3"/>
    <w:next w:val="BodyText"/>
    <w:uiPriority w:val="39"/>
    <w:rsid w:val="00321B51"/>
    <w:pPr>
      <w:tabs>
        <w:tab w:val="left" w:pos="1985"/>
        <w:tab w:val="right" w:leader="dot" w:pos="10206"/>
      </w:tabs>
      <w:suppressAutoHyphens/>
      <w:spacing w:before="120" w:after="120" w:line="240" w:lineRule="auto"/>
      <w:ind w:left="1814" w:hanging="680"/>
    </w:pPr>
  </w:style>
  <w:style w:type="paragraph" w:styleId="TOC4">
    <w:name w:val="toc 4"/>
    <w:basedOn w:val="Normal"/>
    <w:next w:val="Normal"/>
    <w:uiPriority w:val="39"/>
    <w:semiHidden/>
    <w:rsid w:val="00A91604"/>
    <w:pPr>
      <w:spacing w:after="100"/>
      <w:ind w:left="660"/>
    </w:pPr>
  </w:style>
  <w:style w:type="paragraph" w:styleId="TOC5">
    <w:name w:val="toc 5"/>
    <w:basedOn w:val="Normal"/>
    <w:next w:val="Normal"/>
    <w:uiPriority w:val="39"/>
    <w:semiHidden/>
    <w:rsid w:val="00A91604"/>
    <w:pPr>
      <w:spacing w:after="100"/>
      <w:ind w:left="880"/>
    </w:pPr>
  </w:style>
  <w:style w:type="paragraph" w:styleId="TOC6">
    <w:name w:val="toc 6"/>
    <w:basedOn w:val="Normal"/>
    <w:next w:val="Normal"/>
    <w:uiPriority w:val="39"/>
    <w:semiHidden/>
    <w:rsid w:val="00A91604"/>
    <w:pPr>
      <w:spacing w:after="100"/>
      <w:ind w:left="1100"/>
    </w:pPr>
  </w:style>
  <w:style w:type="paragraph" w:styleId="TOC7">
    <w:name w:val="toc 7"/>
    <w:basedOn w:val="Normal"/>
    <w:next w:val="Normal"/>
    <w:uiPriority w:val="39"/>
    <w:semiHidden/>
    <w:rsid w:val="00A91604"/>
    <w:pPr>
      <w:spacing w:after="100"/>
      <w:ind w:left="1320"/>
    </w:pPr>
  </w:style>
  <w:style w:type="paragraph" w:styleId="TOC8">
    <w:name w:val="toc 8"/>
    <w:basedOn w:val="Normal"/>
    <w:next w:val="Normal"/>
    <w:uiPriority w:val="39"/>
    <w:semiHidden/>
    <w:rsid w:val="00A91604"/>
    <w:pPr>
      <w:spacing w:after="100"/>
      <w:ind w:left="1540"/>
    </w:pPr>
  </w:style>
  <w:style w:type="paragraph" w:styleId="TOC9">
    <w:name w:val="toc 9"/>
    <w:basedOn w:val="Normal"/>
    <w:next w:val="Normal"/>
    <w:uiPriority w:val="39"/>
    <w:semiHidden/>
    <w:rsid w:val="00492842"/>
    <w:pPr>
      <w:spacing w:after="100"/>
      <w:ind w:left="1600"/>
    </w:pPr>
  </w:style>
  <w:style w:type="character" w:customStyle="1" w:styleId="Heading1Char">
    <w:name w:val="Heading 1 Char"/>
    <w:basedOn w:val="DefaultParagraphFont"/>
    <w:link w:val="Heading1"/>
    <w:rsid w:val="00EB1FE5"/>
    <w:rPr>
      <w:rFonts w:asciiTheme="majorHAnsi" w:hAnsiTheme="majorHAnsi"/>
      <w:b/>
      <w:color w:val="FFFFFF" w:themeColor="background1"/>
      <w:sz w:val="48"/>
    </w:rPr>
  </w:style>
  <w:style w:type="paragraph" w:styleId="TOCHeading">
    <w:name w:val="TOC Heading"/>
    <w:next w:val="BodyText"/>
    <w:uiPriority w:val="1"/>
    <w:rsid w:val="004B48BF"/>
    <w:pPr>
      <w:pageBreakBefore/>
      <w:suppressAutoHyphens/>
      <w:spacing w:after="360" w:line="240" w:lineRule="auto"/>
    </w:pPr>
    <w:rPr>
      <w:color w:val="201547" w:themeColor="text2"/>
      <w:sz w:val="48"/>
    </w:rPr>
  </w:style>
  <w:style w:type="paragraph" w:styleId="Index1">
    <w:name w:val="index 1"/>
    <w:basedOn w:val="Normal"/>
    <w:next w:val="Normal"/>
    <w:uiPriority w:val="99"/>
    <w:semiHidden/>
    <w:rsid w:val="00A91604"/>
    <w:pPr>
      <w:ind w:left="220" w:hanging="220"/>
    </w:pPr>
  </w:style>
  <w:style w:type="paragraph" w:styleId="Index2">
    <w:name w:val="index 2"/>
    <w:basedOn w:val="Normal"/>
    <w:next w:val="Normal"/>
    <w:uiPriority w:val="99"/>
    <w:semiHidden/>
    <w:rsid w:val="00A91604"/>
    <w:pPr>
      <w:ind w:left="440" w:hanging="220"/>
    </w:pPr>
  </w:style>
  <w:style w:type="paragraph" w:styleId="Index3">
    <w:name w:val="index 3"/>
    <w:basedOn w:val="Normal"/>
    <w:next w:val="Normal"/>
    <w:uiPriority w:val="99"/>
    <w:semiHidden/>
    <w:rsid w:val="00A91604"/>
    <w:pPr>
      <w:ind w:left="660" w:hanging="220"/>
    </w:pPr>
  </w:style>
  <w:style w:type="paragraph" w:styleId="Index4">
    <w:name w:val="index 4"/>
    <w:basedOn w:val="Normal"/>
    <w:next w:val="Normal"/>
    <w:uiPriority w:val="99"/>
    <w:semiHidden/>
    <w:rsid w:val="00A91604"/>
    <w:pPr>
      <w:ind w:left="880" w:hanging="220"/>
    </w:pPr>
  </w:style>
  <w:style w:type="paragraph" w:styleId="Index5">
    <w:name w:val="index 5"/>
    <w:basedOn w:val="Normal"/>
    <w:next w:val="Normal"/>
    <w:uiPriority w:val="99"/>
    <w:semiHidden/>
    <w:rsid w:val="00A91604"/>
    <w:pPr>
      <w:ind w:left="1100" w:hanging="220"/>
    </w:pPr>
  </w:style>
  <w:style w:type="paragraph" w:styleId="Index6">
    <w:name w:val="index 6"/>
    <w:basedOn w:val="Normal"/>
    <w:next w:val="Normal"/>
    <w:uiPriority w:val="99"/>
    <w:semiHidden/>
    <w:rsid w:val="00A91604"/>
    <w:pPr>
      <w:ind w:left="1320" w:hanging="220"/>
    </w:pPr>
  </w:style>
  <w:style w:type="paragraph" w:styleId="Index7">
    <w:name w:val="index 7"/>
    <w:basedOn w:val="Normal"/>
    <w:next w:val="Normal"/>
    <w:uiPriority w:val="99"/>
    <w:semiHidden/>
    <w:rsid w:val="00A91604"/>
    <w:pPr>
      <w:ind w:left="1540" w:hanging="220"/>
    </w:pPr>
  </w:style>
  <w:style w:type="paragraph" w:styleId="Index8">
    <w:name w:val="index 8"/>
    <w:basedOn w:val="Normal"/>
    <w:next w:val="Normal"/>
    <w:uiPriority w:val="99"/>
    <w:semiHidden/>
    <w:rsid w:val="00A91604"/>
    <w:pPr>
      <w:ind w:left="1760" w:hanging="220"/>
    </w:pPr>
  </w:style>
  <w:style w:type="paragraph" w:styleId="Index9">
    <w:name w:val="index 9"/>
    <w:basedOn w:val="Normal"/>
    <w:next w:val="Normal"/>
    <w:uiPriority w:val="99"/>
    <w:semiHidden/>
    <w:rsid w:val="00A91604"/>
    <w:pPr>
      <w:ind w:left="1980" w:hanging="220"/>
    </w:pPr>
  </w:style>
  <w:style w:type="paragraph" w:styleId="Header">
    <w:name w:val="header"/>
    <w:link w:val="HeaderChar"/>
    <w:uiPriority w:val="1"/>
    <w:rsid w:val="00F7003A"/>
    <w:pPr>
      <w:suppressAutoHyphens/>
      <w:spacing w:after="240" w:line="240" w:lineRule="auto"/>
    </w:pPr>
    <w:rPr>
      <w:color w:val="000000" w:themeColor="text1"/>
      <w:sz w:val="18"/>
    </w:rPr>
  </w:style>
  <w:style w:type="character" w:customStyle="1" w:styleId="HeaderChar">
    <w:name w:val="Header Char"/>
    <w:basedOn w:val="DefaultParagraphFont"/>
    <w:link w:val="Header"/>
    <w:uiPriority w:val="99"/>
    <w:rsid w:val="002F3821"/>
    <w:rPr>
      <w:color w:val="000000" w:themeColor="text1"/>
      <w:sz w:val="18"/>
    </w:rPr>
  </w:style>
  <w:style w:type="paragraph" w:styleId="Footer">
    <w:name w:val="footer"/>
    <w:link w:val="FooterChar"/>
    <w:rsid w:val="00BD4B77"/>
    <w:pPr>
      <w:tabs>
        <w:tab w:val="center" w:pos="5670"/>
        <w:tab w:val="right" w:pos="10206"/>
      </w:tabs>
      <w:suppressAutoHyphens/>
      <w:spacing w:before="120" w:after="120" w:line="240" w:lineRule="auto"/>
      <w:contextualSpacing/>
    </w:pPr>
    <w:rPr>
      <w:color w:val="0072CE" w:themeColor="accent1"/>
      <w:sz w:val="18"/>
    </w:rPr>
  </w:style>
  <w:style w:type="character" w:customStyle="1" w:styleId="FooterChar">
    <w:name w:val="Footer Char"/>
    <w:basedOn w:val="DefaultParagraphFont"/>
    <w:link w:val="Footer"/>
    <w:rsid w:val="00BD4B77"/>
    <w:rPr>
      <w:color w:val="0072CE" w:themeColor="accent1"/>
      <w:sz w:val="18"/>
    </w:rPr>
  </w:style>
  <w:style w:type="character" w:styleId="PlaceholderText">
    <w:name w:val="Placeholder Text"/>
    <w:basedOn w:val="DefaultParagraphFont"/>
    <w:uiPriority w:val="99"/>
    <w:rsid w:val="003516BF"/>
    <w:rPr>
      <w:color w:val="C00000"/>
    </w:rPr>
  </w:style>
  <w:style w:type="character" w:styleId="Emphasis">
    <w:name w:val="Emphasis"/>
    <w:basedOn w:val="BodyTextChar"/>
    <w:qFormat/>
    <w:rsid w:val="0087020F"/>
    <w:rPr>
      <w:i w:val="0"/>
      <w:iCs/>
      <w:color w:val="0072CE" w:themeColor="accent1"/>
      <w:sz w:val="20"/>
    </w:rPr>
  </w:style>
  <w:style w:type="character" w:styleId="Strong">
    <w:name w:val="Strong"/>
    <w:aliases w:val="Bold"/>
    <w:basedOn w:val="DefaultParagraphFont"/>
    <w:qFormat/>
    <w:rsid w:val="00292ACC"/>
    <w:rPr>
      <w:rFonts w:ascii="VIC SemiBold" w:hAnsi="VIC SemiBold"/>
      <w:b w:val="0"/>
      <w:bCs/>
      <w:i w:val="0"/>
      <w:color w:val="auto"/>
    </w:rPr>
  </w:style>
  <w:style w:type="paragraph" w:styleId="ListBullet">
    <w:name w:val="List Bullet"/>
    <w:qFormat/>
    <w:rsid w:val="00517E3C"/>
    <w:pPr>
      <w:numPr>
        <w:numId w:val="14"/>
      </w:numPr>
      <w:suppressAutoHyphens/>
      <w:spacing w:before="120" w:after="120" w:line="240" w:lineRule="auto"/>
    </w:pPr>
    <w:rPr>
      <w:rFonts w:eastAsia="Arial" w:cs="Arial"/>
      <w:color w:val="000000" w:themeColor="text1"/>
      <w:sz w:val="20"/>
      <w:szCs w:val="20"/>
      <w:lang w:eastAsia="en-US"/>
    </w:rPr>
  </w:style>
  <w:style w:type="paragraph" w:styleId="ListNumber">
    <w:name w:val="List Number"/>
    <w:qFormat/>
    <w:rsid w:val="00953E67"/>
    <w:pPr>
      <w:numPr>
        <w:numId w:val="5"/>
      </w:numPr>
      <w:suppressAutoHyphens/>
      <w:spacing w:before="120" w:after="120" w:line="240" w:lineRule="auto"/>
    </w:pPr>
    <w:rPr>
      <w:color w:val="000000" w:themeColor="text1"/>
      <w:sz w:val="20"/>
    </w:rPr>
  </w:style>
  <w:style w:type="paragraph" w:styleId="FootnoteText">
    <w:name w:val="footnote text"/>
    <w:link w:val="FootnoteTextChar"/>
    <w:rsid w:val="006C1A48"/>
    <w:pPr>
      <w:spacing w:before="60" w:after="60" w:line="240" w:lineRule="auto"/>
    </w:pPr>
    <w:rPr>
      <w:color w:val="000000" w:themeColor="text1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rsid w:val="006C1A48"/>
    <w:rPr>
      <w:color w:val="000000" w:themeColor="text1"/>
      <w:sz w:val="18"/>
      <w:szCs w:val="20"/>
    </w:rPr>
  </w:style>
  <w:style w:type="character" w:styleId="FootnoteReference">
    <w:name w:val="footnote reference"/>
    <w:basedOn w:val="DefaultParagraphFont"/>
    <w:rsid w:val="002839D6"/>
    <w:rPr>
      <w:rFonts w:asciiTheme="minorHAnsi" w:hAnsiTheme="minorHAnsi"/>
      <w:color w:val="000000" w:themeColor="text1"/>
      <w:vertAlign w:val="superscript"/>
    </w:rPr>
  </w:style>
  <w:style w:type="paragraph" w:styleId="BodyText">
    <w:name w:val="Body Text"/>
    <w:link w:val="BodyTextChar"/>
    <w:qFormat/>
    <w:rsid w:val="00F05BFC"/>
    <w:pPr>
      <w:tabs>
        <w:tab w:val="left" w:pos="357"/>
        <w:tab w:val="left" w:pos="714"/>
        <w:tab w:val="left" w:pos="2552"/>
      </w:tabs>
      <w:suppressAutoHyphens/>
      <w:spacing w:before="120" w:after="120" w:line="240" w:lineRule="auto"/>
    </w:pPr>
    <w:rPr>
      <w:color w:val="000000" w:themeColor="text1"/>
      <w:sz w:val="20"/>
    </w:rPr>
  </w:style>
  <w:style w:type="character" w:customStyle="1" w:styleId="BodyTextChar">
    <w:name w:val="Body Text Char"/>
    <w:basedOn w:val="DefaultParagraphFont"/>
    <w:link w:val="BodyText"/>
    <w:rsid w:val="00BC0AC1"/>
    <w:rPr>
      <w:color w:val="000000" w:themeColor="text1"/>
      <w:sz w:val="20"/>
    </w:rPr>
  </w:style>
  <w:style w:type="character" w:customStyle="1" w:styleId="Heading2Char">
    <w:name w:val="Heading 2 Char"/>
    <w:basedOn w:val="DefaultParagraphFont"/>
    <w:link w:val="Heading2"/>
    <w:rsid w:val="003F51A3"/>
    <w:rPr>
      <w:b/>
      <w:color w:val="595959" w:themeColor="text1" w:themeTint="A6"/>
      <w:sz w:val="28"/>
    </w:rPr>
  </w:style>
  <w:style w:type="character" w:customStyle="1" w:styleId="Heading3Char">
    <w:name w:val="Heading 3 Char"/>
    <w:basedOn w:val="DefaultParagraphFont"/>
    <w:link w:val="Heading3"/>
    <w:rsid w:val="009115ED"/>
    <w:rPr>
      <w:rFonts w:asciiTheme="majorHAnsi" w:hAnsiTheme="majorHAnsi"/>
      <w:b/>
      <w:color w:val="0072C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9115ED"/>
    <w:rPr>
      <w:rFonts w:asciiTheme="majorHAnsi" w:eastAsiaTheme="majorEastAsia" w:hAnsiTheme="majorHAnsi" w:cstheme="majorBidi"/>
      <w:b/>
      <w:iCs/>
      <w:color w:val="0072CE" w:themeColor="accent1"/>
      <w:sz w:val="20"/>
    </w:rPr>
  </w:style>
  <w:style w:type="character" w:customStyle="1" w:styleId="Heading5Char">
    <w:name w:val="Heading 5 Char"/>
    <w:basedOn w:val="DefaultParagraphFont"/>
    <w:link w:val="Heading5"/>
    <w:rsid w:val="009115ED"/>
    <w:rPr>
      <w:rFonts w:asciiTheme="majorHAnsi" w:eastAsiaTheme="majorEastAsia" w:hAnsiTheme="majorHAnsi" w:cstheme="majorBidi"/>
      <w:color w:val="0072CE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065"/>
    <w:rPr>
      <w:rFonts w:asciiTheme="majorHAnsi" w:eastAsiaTheme="majorEastAsia" w:hAnsiTheme="majorHAnsi" w:cstheme="majorBidi"/>
      <w:b/>
      <w:i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1604"/>
    <w:rPr>
      <w:rFonts w:asciiTheme="majorHAnsi" w:eastAsiaTheme="majorEastAsia" w:hAnsiTheme="majorHAnsi" w:cstheme="majorBidi"/>
      <w:i/>
      <w:iCs/>
      <w:color w:val="000000" w:themeColor="text1"/>
    </w:rPr>
  </w:style>
  <w:style w:type="character" w:styleId="Hyperlink">
    <w:name w:val="Hyperlink"/>
    <w:basedOn w:val="DefaultParagraphFont"/>
    <w:uiPriority w:val="99"/>
    <w:rsid w:val="00A91604"/>
    <w:rPr>
      <w:color w:val="000000" w:themeColor="text1"/>
      <w:u w:val="single"/>
    </w:rPr>
  </w:style>
  <w:style w:type="paragraph" w:styleId="ListBullet2">
    <w:name w:val="List Bullet 2"/>
    <w:qFormat/>
    <w:rsid w:val="00953E67"/>
    <w:pPr>
      <w:numPr>
        <w:numId w:val="1"/>
      </w:numPr>
      <w:suppressAutoHyphens/>
      <w:spacing w:before="120" w:after="120" w:line="240" w:lineRule="auto"/>
    </w:pPr>
    <w:rPr>
      <w:rFonts w:eastAsia="Arial" w:cs="ArialMT"/>
      <w:color w:val="000000" w:themeColor="text1"/>
      <w:sz w:val="20"/>
      <w:szCs w:val="24"/>
      <w:lang w:eastAsia="en-US"/>
    </w:rPr>
  </w:style>
  <w:style w:type="paragraph" w:styleId="ListBullet3">
    <w:name w:val="List Bullet 3"/>
    <w:qFormat/>
    <w:rsid w:val="00953E67"/>
    <w:pPr>
      <w:numPr>
        <w:numId w:val="2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rsid w:val="00A91604"/>
  </w:style>
  <w:style w:type="paragraph" w:styleId="ListNumber3">
    <w:name w:val="List Number 3"/>
    <w:qFormat/>
    <w:rsid w:val="00953E67"/>
    <w:pPr>
      <w:numPr>
        <w:numId w:val="4"/>
      </w:numPr>
      <w:suppressAutoHyphens/>
      <w:spacing w:before="120" w:after="120" w:line="240" w:lineRule="auto"/>
      <w:ind w:left="1071" w:hanging="357"/>
    </w:pPr>
    <w:rPr>
      <w:rFonts w:eastAsia="Arial" w:cs="Times New Roman"/>
      <w:color w:val="000000" w:themeColor="text1"/>
      <w:sz w:val="20"/>
      <w:szCs w:val="24"/>
      <w:lang w:eastAsia="en-US"/>
    </w:rPr>
  </w:style>
  <w:style w:type="paragraph" w:styleId="ListNumber2">
    <w:name w:val="List Number 2"/>
    <w:qFormat/>
    <w:rsid w:val="00953E67"/>
    <w:pPr>
      <w:numPr>
        <w:numId w:val="3"/>
      </w:numPr>
      <w:suppressAutoHyphens/>
      <w:spacing w:before="120" w:after="120" w:line="240" w:lineRule="auto"/>
    </w:pPr>
    <w:rPr>
      <w:rFonts w:eastAsia="Arial" w:cs="Times New Roman"/>
      <w:color w:val="000000" w:themeColor="text1"/>
      <w:sz w:val="20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A916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9160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1604"/>
    <w:rPr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916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1604"/>
    <w:rPr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A916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1604"/>
    <w:rPr>
      <w:rFonts w:ascii="Segoe UI" w:hAnsi="Segoe UI" w:cs="Segoe UI"/>
      <w:color w:val="000000" w:themeColor="text1"/>
      <w:sz w:val="18"/>
      <w:szCs w:val="18"/>
    </w:rPr>
  </w:style>
  <w:style w:type="paragraph" w:customStyle="1" w:styleId="Introduction">
    <w:name w:val="Introduction"/>
    <w:next w:val="BodyText"/>
    <w:qFormat/>
    <w:rsid w:val="00B7439D"/>
    <w:pPr>
      <w:suppressAutoHyphens/>
      <w:spacing w:before="240" w:after="240" w:line="240" w:lineRule="auto"/>
      <w:contextualSpacing/>
    </w:pPr>
    <w:rPr>
      <w:color w:val="201547" w:themeColor="text2"/>
      <w:sz w:val="28"/>
    </w:rPr>
  </w:style>
  <w:style w:type="paragraph" w:styleId="Caption">
    <w:name w:val="caption"/>
    <w:next w:val="BodyText"/>
    <w:qFormat/>
    <w:rsid w:val="002839D6"/>
    <w:pPr>
      <w:suppressAutoHyphens/>
      <w:spacing w:before="120" w:after="120" w:line="240" w:lineRule="auto"/>
    </w:pPr>
    <w:rPr>
      <w:rFonts w:asciiTheme="majorHAnsi" w:hAnsiTheme="majorHAnsi"/>
      <w:b/>
      <w:iCs/>
      <w:sz w:val="18"/>
      <w:szCs w:val="18"/>
    </w:rPr>
  </w:style>
  <w:style w:type="table" w:styleId="TableGridLight">
    <w:name w:val="Grid Table Light"/>
    <w:basedOn w:val="TableNormal"/>
    <w:uiPriority w:val="40"/>
    <w:rsid w:val="00A91604"/>
    <w:pPr>
      <w:spacing w:after="0" w:line="240" w:lineRule="auto"/>
    </w:pPr>
    <w:tblPr>
      <w:tblCellMar>
        <w:top w:w="113" w:type="dxa"/>
        <w:left w:w="0" w:type="dxa"/>
        <w:bottom w:w="57" w:type="dxa"/>
        <w:right w:w="57" w:type="dxa"/>
      </w:tblCellMar>
    </w:tblPr>
    <w:tblStylePr w:type="firstRow">
      <w:tblPr/>
      <w:trPr>
        <w:tblHeader/>
      </w:trPr>
    </w:tblStylePr>
  </w:style>
  <w:style w:type="paragraph" w:styleId="Quote">
    <w:name w:val="Quote"/>
    <w:aliases w:val="Pull out quote"/>
    <w:next w:val="BodyText"/>
    <w:link w:val="QuoteChar"/>
    <w:qFormat/>
    <w:rsid w:val="00246A79"/>
    <w:pPr>
      <w:pBdr>
        <w:left w:val="single" w:sz="4" w:space="8" w:color="0072CE" w:themeColor="accent1"/>
      </w:pBdr>
      <w:spacing w:before="120" w:after="120" w:line="240" w:lineRule="auto"/>
      <w:ind w:left="227" w:right="57"/>
    </w:pPr>
    <w:rPr>
      <w:rFonts w:ascii="VIC Light" w:hAnsi="VIC Light"/>
      <w:color w:val="0072CE" w:themeColor="accent1"/>
      <w:sz w:val="28"/>
    </w:rPr>
  </w:style>
  <w:style w:type="paragraph" w:styleId="Title">
    <w:name w:val="Title"/>
    <w:next w:val="Subtitle"/>
    <w:link w:val="TitleChar"/>
    <w:qFormat/>
    <w:rsid w:val="00987BD4"/>
    <w:pPr>
      <w:spacing w:after="240" w:line="240" w:lineRule="auto"/>
    </w:pPr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character" w:customStyle="1" w:styleId="TitleChar">
    <w:name w:val="Title Char"/>
    <w:basedOn w:val="DefaultParagraphFont"/>
    <w:link w:val="Title"/>
    <w:rsid w:val="00987BD4"/>
    <w:rPr>
      <w:rFonts w:asciiTheme="majorHAnsi" w:eastAsiaTheme="majorEastAsia" w:hAnsiTheme="majorHAnsi" w:cstheme="majorBidi"/>
      <w:b/>
      <w:color w:val="201547" w:themeColor="text2"/>
      <w:kern w:val="28"/>
      <w:position w:val="4"/>
      <w:sz w:val="60"/>
      <w:szCs w:val="56"/>
      <w:lang w:eastAsia="en-US"/>
    </w:rPr>
  </w:style>
  <w:style w:type="paragraph" w:styleId="Subtitle">
    <w:name w:val="Subtitle"/>
    <w:next w:val="BodyText"/>
    <w:link w:val="SubtitleChar"/>
    <w:qFormat/>
    <w:rsid w:val="00890714"/>
    <w:pPr>
      <w:numPr>
        <w:ilvl w:val="1"/>
      </w:numPr>
      <w:suppressAutoHyphens/>
      <w:spacing w:after="0" w:line="240" w:lineRule="auto"/>
    </w:pPr>
    <w:rPr>
      <w:rFonts w:asciiTheme="majorHAnsi" w:hAnsiTheme="majorHAnsi"/>
      <w:b/>
      <w:color w:val="FFFFFF" w:themeColor="background1"/>
      <w:sz w:val="28"/>
      <w:lang w:eastAsia="en-US"/>
    </w:rPr>
  </w:style>
  <w:style w:type="character" w:customStyle="1" w:styleId="SubtitleChar">
    <w:name w:val="Subtitle Char"/>
    <w:basedOn w:val="DefaultParagraphFont"/>
    <w:link w:val="Subtitle"/>
    <w:rsid w:val="00890714"/>
    <w:rPr>
      <w:rFonts w:asciiTheme="majorHAnsi" w:hAnsiTheme="majorHAnsi"/>
      <w:b/>
      <w:color w:val="FFFFFF" w:themeColor="background1"/>
      <w:sz w:val="28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rsid w:val="008F0B7B"/>
  </w:style>
  <w:style w:type="paragraph" w:customStyle="1" w:styleId="BodyText12ptAccessible">
    <w:name w:val="Body Text 12pt (Accessible)"/>
    <w:basedOn w:val="BodyText"/>
    <w:rsid w:val="00F342B7"/>
    <w:rPr>
      <w:rFonts w:ascii="VIC" w:hAnsi="VIC" w:cs="Times New Roman (Body CS)"/>
      <w:sz w:val="24"/>
      <w:szCs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F074A"/>
    <w:rPr>
      <w:color w:val="605E5C"/>
      <w:shd w:val="clear" w:color="auto" w:fill="E1DFDD"/>
    </w:rPr>
  </w:style>
  <w:style w:type="paragraph" w:styleId="TableofFigures">
    <w:name w:val="table of figures"/>
    <w:next w:val="BodyText"/>
    <w:uiPriority w:val="99"/>
    <w:semiHidden/>
    <w:rsid w:val="00B368D2"/>
    <w:pPr>
      <w:tabs>
        <w:tab w:val="right" w:leader="dot" w:pos="10206"/>
      </w:tabs>
      <w:spacing w:before="120" w:after="120" w:line="240" w:lineRule="auto"/>
    </w:pPr>
    <w:rPr>
      <w:rFonts w:eastAsia="Calibri" w:cs="Calibri"/>
      <w:color w:val="0072CE" w:themeColor="accent1"/>
      <w:sz w:val="20"/>
      <w:szCs w:val="20"/>
    </w:rPr>
  </w:style>
  <w:style w:type="character" w:customStyle="1" w:styleId="BoldItalic">
    <w:name w:val="Bold Italic"/>
    <w:basedOn w:val="DefaultParagraphFont"/>
    <w:uiPriority w:val="2"/>
    <w:qFormat/>
    <w:rsid w:val="003516BF"/>
    <w:rPr>
      <w:rFonts w:ascii="VIC SemiBold Italic" w:hAnsi="VIC SemiBold Italic"/>
      <w:b/>
      <w:i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0B7B"/>
    <w:rPr>
      <w:rFonts w:ascii="Calibri" w:eastAsia="Calibri" w:hAnsi="Calibri" w:cs="Calibri"/>
      <w:color w:val="FF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8F0B7B"/>
    <w:rPr>
      <w:vertAlign w:val="superscript"/>
    </w:rPr>
  </w:style>
  <w:style w:type="paragraph" w:styleId="Date">
    <w:name w:val="Date"/>
    <w:aliases w:val="Date_Description"/>
    <w:next w:val="BodyText"/>
    <w:link w:val="DateChar"/>
    <w:rsid w:val="003F51A3"/>
    <w:pPr>
      <w:spacing w:before="480" w:after="240" w:line="240" w:lineRule="auto"/>
    </w:pPr>
    <w:rPr>
      <w:rFonts w:asciiTheme="majorHAnsi" w:hAnsiTheme="majorHAnsi"/>
      <w:b/>
      <w:color w:val="595959" w:themeColor="text1" w:themeTint="A6"/>
      <w:sz w:val="28"/>
    </w:rPr>
  </w:style>
  <w:style w:type="table" w:styleId="ListTable3-Accent3">
    <w:name w:val="List Table 3 Accent 3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5A77" w:themeColor="accent3" w:themeShade="80"/>
        <w:left w:val="single" w:sz="4" w:space="0" w:color="005A77" w:themeColor="accent3" w:themeShade="80"/>
        <w:bottom w:val="single" w:sz="4" w:space="0" w:color="005A77" w:themeColor="accent3" w:themeShade="80"/>
        <w:right w:val="single" w:sz="4" w:space="0" w:color="005A77" w:themeColor="accent3" w:themeShade="80"/>
        <w:insideH w:val="single" w:sz="4" w:space="0" w:color="005A77" w:themeColor="accent3" w:themeShade="80"/>
        <w:insideV w:val="single" w:sz="4" w:space="0" w:color="005A77" w:themeColor="accent3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00B5EF" w:themeFill="accent3"/>
      </w:tcPr>
    </w:tblStylePr>
    <w:tblStylePr w:type="lastRow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Vert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1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band2Horz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n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e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  <w:tblStylePr w:type="swCell">
      <w:tblPr/>
      <w:tcPr>
        <w:tcBorders>
          <w:top w:val="single" w:sz="4" w:space="0" w:color="005A77" w:themeColor="accent3" w:themeShade="80"/>
          <w:left w:val="single" w:sz="4" w:space="0" w:color="005A77" w:themeColor="accent3" w:themeShade="80"/>
          <w:bottom w:val="single" w:sz="4" w:space="0" w:color="005A77" w:themeColor="accent3" w:themeShade="80"/>
          <w:right w:val="single" w:sz="4" w:space="0" w:color="005A77" w:themeColor="accent3" w:themeShade="80"/>
          <w:insideH w:val="single" w:sz="4" w:space="0" w:color="005A77" w:themeColor="accent3" w:themeShade="80"/>
          <w:insideV w:val="single" w:sz="4" w:space="0" w:color="005A77" w:themeColor="accent3" w:themeShade="80"/>
        </w:tcBorders>
      </w:tcPr>
    </w:tblStylePr>
  </w:style>
  <w:style w:type="table" w:styleId="ListTable3-Accent4">
    <w:name w:val="List Table 3 Accent 4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00B5EF" w:themeColor="accent3"/>
        <w:left w:val="single" w:sz="4" w:space="0" w:color="00B5EF" w:themeColor="accent3"/>
        <w:bottom w:val="single" w:sz="4" w:space="0" w:color="00B5EF" w:themeColor="accent3"/>
        <w:right w:val="single" w:sz="4" w:space="0" w:color="00B5EF" w:themeColor="accent3"/>
        <w:insideH w:val="single" w:sz="4" w:space="0" w:color="00B5EF" w:themeColor="accent3"/>
        <w:insideV w:val="single" w:sz="4" w:space="0" w:color="00B5EF" w:themeColor="accent3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00B2A9" w:themeFill="accent4"/>
      </w:tcPr>
    </w:tblStylePr>
    <w:tblStylePr w:type="lastRow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Vert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1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band2Horz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n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e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  <w:tblStylePr w:type="swCell">
      <w:tblPr/>
      <w:tcPr>
        <w:tcBorders>
          <w:top w:val="single" w:sz="4" w:space="0" w:color="00B5EF" w:themeColor="accent3"/>
          <w:left w:val="single" w:sz="4" w:space="0" w:color="00B5EF" w:themeColor="accent3"/>
          <w:bottom w:val="single" w:sz="4" w:space="0" w:color="00B5EF" w:themeColor="accent3"/>
          <w:right w:val="single" w:sz="4" w:space="0" w:color="00B5EF" w:themeColor="accent3"/>
          <w:insideH w:val="single" w:sz="4" w:space="0" w:color="00B5EF" w:themeColor="accent3"/>
          <w:insideV w:val="single" w:sz="4" w:space="0" w:color="00B5EF" w:themeColor="accent3"/>
        </w:tcBorders>
      </w:tcPr>
    </w:tblStylePr>
  </w:style>
  <w:style w:type="table" w:styleId="ListTable3-Accent5">
    <w:name w:val="List Table 3 Accent 5"/>
    <w:basedOn w:val="TableNormal"/>
    <w:uiPriority w:val="48"/>
    <w:rsid w:val="007329B6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FF9E1B" w:themeColor="accent5"/>
        <w:left w:val="single" w:sz="4" w:space="0" w:color="FF9E1B" w:themeColor="accent5"/>
        <w:bottom w:val="single" w:sz="4" w:space="0" w:color="FF9E1B" w:themeColor="accent5"/>
        <w:right w:val="single" w:sz="4" w:space="0" w:color="FF9E1B" w:themeColor="accent5"/>
        <w:insideH w:val="single" w:sz="4" w:space="0" w:color="FF9E1B" w:themeColor="accent5"/>
        <w:insideV w:val="single" w:sz="4" w:space="0" w:color="FF9E1B" w:themeColor="accent5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2F2F2" w:themeFill="background1" w:themeFillShade="F2"/>
      </w:tcPr>
    </w:tblStylePr>
    <w:tblStylePr w:type="lastRow">
      <w:rPr>
        <w:b w:val="0"/>
        <w:bCs/>
      </w:rPr>
      <w:tblPr/>
      <w:tcPr>
        <w:tcBorders>
          <w:top w:val="double" w:sz="4" w:space="0" w:color="FF9E1B" w:themeColor="accent5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9E1B" w:themeColor="accent5"/>
          <w:right w:val="single" w:sz="4" w:space="0" w:color="FF9E1B" w:themeColor="accent5"/>
        </w:tcBorders>
      </w:tcPr>
    </w:tblStylePr>
    <w:tblStylePr w:type="band1Horz">
      <w:tblPr/>
      <w:tcPr>
        <w:tcBorders>
          <w:top w:val="single" w:sz="4" w:space="0" w:color="FF9E1B" w:themeColor="accent5"/>
          <w:bottom w:val="single" w:sz="4" w:space="0" w:color="FF9E1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top w:val="single" w:sz="4" w:space="0" w:color="FF9E1B" w:themeColor="accent5"/>
          <w:left w:val="single" w:sz="4" w:space="0" w:color="FF9E1B" w:themeColor="accent5"/>
          <w:bottom w:val="single" w:sz="4" w:space="0" w:color="FF9E1B" w:themeColor="accent5"/>
          <w:right w:val="single" w:sz="4" w:space="0" w:color="FF9E1B" w:themeColor="accent5"/>
          <w:insideH w:val="single" w:sz="4" w:space="0" w:color="FF9E1B" w:themeColor="accent5"/>
          <w:insideV w:val="single" w:sz="4" w:space="0" w:color="FF9E1B" w:themeColor="accent5"/>
        </w:tcBorders>
      </w:tcPr>
    </w:tblStylePr>
    <w:tblStylePr w:type="seCell">
      <w:tblPr/>
      <w:tcPr>
        <w:tcBorders>
          <w:top w:val="double" w:sz="4" w:space="0" w:color="FF9E1B" w:themeColor="accent5"/>
          <w:left w:val="nil"/>
        </w:tcBorders>
      </w:tcPr>
    </w:tblStylePr>
    <w:tblStylePr w:type="swCell">
      <w:tblPr/>
      <w:tcPr>
        <w:tcBorders>
          <w:top w:val="double" w:sz="4" w:space="0" w:color="FF9E1B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BE28F1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900C38" w:themeColor="accent6" w:themeShade="80"/>
        <w:left w:val="single" w:sz="4" w:space="0" w:color="900C38" w:themeColor="accent6" w:themeShade="80"/>
        <w:bottom w:val="single" w:sz="4" w:space="0" w:color="900C38" w:themeColor="accent6" w:themeShade="80"/>
        <w:right w:val="single" w:sz="4" w:space="0" w:color="900C38" w:themeColor="accent6" w:themeShade="80"/>
        <w:insideH w:val="single" w:sz="4" w:space="0" w:color="900C38" w:themeColor="accent6" w:themeShade="80"/>
        <w:insideV w:val="single" w:sz="4" w:space="0" w:color="900C38" w:themeColor="accent6" w:themeShade="80"/>
      </w:tblBorders>
    </w:tblPr>
    <w:tcPr>
      <w:shd w:val="clear" w:color="auto" w:fill="FFFFFF" w:themeFill="background1"/>
    </w:tcPr>
    <w:tblStylePr w:type="firstRow">
      <w:rPr>
        <w:b/>
        <w:bCs/>
        <w:color w:val="FFFFFF" w:themeColor="background1"/>
      </w:rPr>
      <w:tblPr/>
      <w:trPr>
        <w:tblHeader/>
      </w:trPr>
      <w:tcPr>
        <w:shd w:val="clear" w:color="auto" w:fill="EF4A81" w:themeFill="accent6"/>
      </w:tcPr>
    </w:tblStylePr>
    <w:tblStylePr w:type="lastRow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fir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lastCol">
      <w:rPr>
        <w:b w:val="0"/>
        <w:bCs/>
      </w:rPr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  <w:shd w:val="clear" w:color="auto" w:fill="FFFFFF" w:themeFill="background1"/>
      </w:tcPr>
    </w:tblStylePr>
    <w:tblStylePr w:type="band1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Vert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1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band2Horz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n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e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  <w:tblStylePr w:type="swCell">
      <w:tblPr/>
      <w:tcPr>
        <w:tcBorders>
          <w:top w:val="single" w:sz="4" w:space="0" w:color="900C38" w:themeColor="accent6" w:themeShade="80"/>
          <w:left w:val="single" w:sz="4" w:space="0" w:color="900C38" w:themeColor="accent6" w:themeShade="80"/>
          <w:bottom w:val="single" w:sz="4" w:space="0" w:color="900C38" w:themeColor="accent6" w:themeShade="80"/>
          <w:right w:val="single" w:sz="4" w:space="0" w:color="900C38" w:themeColor="accent6" w:themeShade="80"/>
          <w:insideH w:val="single" w:sz="4" w:space="0" w:color="900C38" w:themeColor="accent6" w:themeShade="80"/>
          <w:insideV w:val="single" w:sz="4" w:space="0" w:color="900C38" w:themeColor="accent6" w:themeShade="80"/>
        </w:tcBorders>
      </w:tcPr>
    </w:tblStylePr>
  </w:style>
  <w:style w:type="table" w:styleId="ListTable5Dark-Accent4">
    <w:name w:val="List Table 5 Dark Accent 4"/>
    <w:basedOn w:val="TableNormal"/>
    <w:uiPriority w:val="50"/>
    <w:rsid w:val="00625C3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B2A9" w:themeColor="accent4"/>
        <w:left w:val="single" w:sz="24" w:space="0" w:color="00B2A9" w:themeColor="accent4"/>
        <w:bottom w:val="single" w:sz="24" w:space="0" w:color="00B2A9" w:themeColor="accent4"/>
        <w:right w:val="single" w:sz="24" w:space="0" w:color="00B2A9" w:themeColor="accent4"/>
      </w:tblBorders>
    </w:tblPr>
    <w:tcPr>
      <w:shd w:val="clear" w:color="auto" w:fill="00B2A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character" w:customStyle="1" w:styleId="DateChar">
    <w:name w:val="Date Char"/>
    <w:aliases w:val="Date_Description Char"/>
    <w:basedOn w:val="DefaultParagraphFont"/>
    <w:link w:val="Date"/>
    <w:rsid w:val="003F51A3"/>
    <w:rPr>
      <w:rFonts w:asciiTheme="majorHAnsi" w:hAnsiTheme="majorHAnsi"/>
      <w:b/>
      <w:color w:val="595959" w:themeColor="text1" w:themeTint="A6"/>
      <w:sz w:val="28"/>
    </w:rPr>
  </w:style>
  <w:style w:type="table" w:styleId="ListTable3-Accent1">
    <w:name w:val="List Table 3 Accent 1"/>
    <w:basedOn w:val="TableNormal"/>
    <w:uiPriority w:val="48"/>
    <w:rsid w:val="00957C0D"/>
    <w:pPr>
      <w:spacing w:after="0" w:line="240" w:lineRule="auto"/>
    </w:pPr>
    <w:tblPr>
      <w:tblStyleRowBandSize w:val="1"/>
      <w:tblStyleColBandSize w:val="1"/>
      <w:tblBorders>
        <w:top w:val="single" w:sz="4" w:space="0" w:color="0072CE" w:themeColor="accent1"/>
        <w:left w:val="single" w:sz="4" w:space="0" w:color="0072CE" w:themeColor="accent1"/>
        <w:bottom w:val="single" w:sz="4" w:space="0" w:color="0072CE" w:themeColor="accent1"/>
        <w:right w:val="single" w:sz="4" w:space="0" w:color="0072C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E" w:themeFill="accent1"/>
      </w:tcPr>
    </w:tblStylePr>
    <w:tblStylePr w:type="lastRow">
      <w:rPr>
        <w:b/>
        <w:bCs/>
      </w:rPr>
      <w:tblPr/>
      <w:tcPr>
        <w:tcBorders>
          <w:top w:val="double" w:sz="4" w:space="0" w:color="0072C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E" w:themeColor="accent1"/>
          <w:right w:val="single" w:sz="4" w:space="0" w:color="0072CE" w:themeColor="accent1"/>
        </w:tcBorders>
      </w:tcPr>
    </w:tblStylePr>
    <w:tblStylePr w:type="band1Horz">
      <w:tblPr/>
      <w:tcPr>
        <w:tcBorders>
          <w:top w:val="single" w:sz="4" w:space="0" w:color="0072CE" w:themeColor="accent1"/>
          <w:bottom w:val="single" w:sz="4" w:space="0" w:color="0072C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E" w:themeColor="accent1"/>
          <w:left w:val="nil"/>
        </w:tcBorders>
      </w:tcPr>
    </w:tblStylePr>
    <w:tblStylePr w:type="swCell">
      <w:tblPr/>
      <w:tcPr>
        <w:tcBorders>
          <w:top w:val="double" w:sz="4" w:space="0" w:color="0072CE" w:themeColor="accent1"/>
          <w:right w:val="nil"/>
        </w:tcBorders>
      </w:tcPr>
    </w:tblStylePr>
  </w:style>
  <w:style w:type="paragraph" w:customStyle="1" w:styleId="DisclaimerText">
    <w:name w:val="Disclaimer Text"/>
    <w:basedOn w:val="Normal"/>
    <w:uiPriority w:val="99"/>
    <w:semiHidden/>
    <w:rsid w:val="0022397C"/>
    <w:pPr>
      <w:framePr w:hSpace="181" w:wrap="around" w:hAnchor="margin" w:yAlign="bottom"/>
      <w:suppressAutoHyphens w:val="0"/>
      <w:spacing w:before="0" w:after="90" w:line="240" w:lineRule="atLeast"/>
      <w:suppressOverlap/>
    </w:pPr>
    <w:rPr>
      <w:rFonts w:eastAsia="Times New Roman" w:cs="Arial"/>
      <w:lang w:eastAsia="en-AU"/>
    </w:rPr>
  </w:style>
  <w:style w:type="paragraph" w:customStyle="1" w:styleId="HighlightBoxText">
    <w:name w:val="Highlight Box Text"/>
    <w:basedOn w:val="BodyText"/>
    <w:qFormat/>
    <w:rsid w:val="00B7439D"/>
    <w:pPr>
      <w:pBdr>
        <w:top w:val="single" w:sz="4" w:space="14" w:color="CCF0EE" w:themeColor="background2"/>
        <w:left w:val="single" w:sz="4" w:space="12" w:color="CCF0EE" w:themeColor="background2"/>
        <w:bottom w:val="single" w:sz="4" w:space="14" w:color="CCF0EE" w:themeColor="background2"/>
        <w:right w:val="single" w:sz="4" w:space="12" w:color="CCF0EE" w:themeColor="background2"/>
      </w:pBdr>
      <w:shd w:val="clear" w:color="auto" w:fill="CCF0EE" w:themeFill="background2"/>
      <w:tabs>
        <w:tab w:val="clear" w:pos="357"/>
        <w:tab w:val="clear" w:pos="714"/>
        <w:tab w:val="clear" w:pos="2552"/>
        <w:tab w:val="left" w:pos="2268"/>
        <w:tab w:val="left" w:pos="4536"/>
        <w:tab w:val="left" w:pos="6804"/>
        <w:tab w:val="right" w:pos="9638"/>
      </w:tabs>
      <w:suppressAutoHyphens w:val="0"/>
      <w:spacing w:line="300" w:lineRule="exact"/>
      <w:ind w:left="227" w:right="227"/>
    </w:pPr>
    <w:rPr>
      <w:rFonts w:eastAsia="Times New Roman" w:cs="Times New Roman"/>
      <w:spacing w:val="2"/>
      <w:kern w:val="20"/>
      <w:szCs w:val="20"/>
      <w:lang w:eastAsia="fr-CA"/>
    </w:rPr>
  </w:style>
  <w:style w:type="character" w:customStyle="1" w:styleId="QuoteChar">
    <w:name w:val="Quote Char"/>
    <w:aliases w:val="Pull out quote Char"/>
    <w:basedOn w:val="DefaultParagraphFont"/>
    <w:link w:val="Quote"/>
    <w:rsid w:val="00D6455C"/>
    <w:rPr>
      <w:rFonts w:ascii="VIC Light" w:hAnsi="VIC Light"/>
      <w:color w:val="0072CE" w:themeColor="accent1"/>
      <w:sz w:val="28"/>
    </w:rPr>
  </w:style>
  <w:style w:type="paragraph" w:customStyle="1" w:styleId="BodyTextSmall9pt">
    <w:name w:val="Body Text Small (9pt)"/>
    <w:basedOn w:val="BodyText"/>
    <w:qFormat/>
    <w:rsid w:val="00C86E27"/>
    <w:pPr>
      <w:suppressAutoHyphens w:val="0"/>
      <w:spacing w:before="80" w:after="80" w:line="245" w:lineRule="auto"/>
    </w:pPr>
    <w:rPr>
      <w:rFonts w:eastAsia="Times New Roman" w:cs="Times New Roman"/>
      <w:sz w:val="18"/>
      <w:lang w:eastAsia="en-AU"/>
    </w:rPr>
  </w:style>
  <w:style w:type="paragraph" w:customStyle="1" w:styleId="HighlightBoxBullet">
    <w:name w:val="Highlight Box Bullet"/>
    <w:basedOn w:val="HighlightBoxText"/>
    <w:qFormat/>
    <w:rsid w:val="00B7439D"/>
    <w:pPr>
      <w:numPr>
        <w:numId w:val="6"/>
      </w:numPr>
    </w:pPr>
  </w:style>
  <w:style w:type="paragraph" w:customStyle="1" w:styleId="HighlightBoxHeading">
    <w:name w:val="Highlight Box Heading"/>
    <w:basedOn w:val="HighlightBoxText"/>
    <w:next w:val="HighlightBoxText"/>
    <w:qFormat/>
    <w:rsid w:val="00B7439D"/>
    <w:rPr>
      <w:b/>
      <w:color w:val="201547" w:themeColor="text2"/>
      <w:sz w:val="24"/>
    </w:rPr>
  </w:style>
  <w:style w:type="paragraph" w:customStyle="1" w:styleId="Highlighted">
    <w:name w:val="Highlighted"/>
    <w:basedOn w:val="BodyText"/>
    <w:uiPriority w:val="3"/>
    <w:rsid w:val="00B7439D"/>
    <w:rPr>
      <w:rFonts w:eastAsia="Times New Roman" w:cs="Times New Roman"/>
      <w:color w:val="auto"/>
      <w:szCs w:val="20"/>
      <w:lang w:eastAsia="en-AU"/>
    </w:rPr>
  </w:style>
  <w:style w:type="paragraph" w:customStyle="1" w:styleId="DisclaimerTextLeft">
    <w:name w:val="Disclaimer Text Left"/>
    <w:basedOn w:val="DisclaimerText"/>
    <w:uiPriority w:val="99"/>
    <w:semiHidden/>
    <w:rsid w:val="0022397C"/>
    <w:pPr>
      <w:framePr w:wrap="around"/>
    </w:pPr>
  </w:style>
  <w:style w:type="numbering" w:customStyle="1" w:styleId="ListHeadings">
    <w:name w:val="List Headings"/>
    <w:uiPriority w:val="99"/>
    <w:rsid w:val="00DA4F02"/>
    <w:pPr>
      <w:numPr>
        <w:numId w:val="9"/>
      </w:numPr>
    </w:pPr>
  </w:style>
  <w:style w:type="paragraph" w:customStyle="1" w:styleId="Coverurl">
    <w:name w:val="Cover url"/>
    <w:basedOn w:val="Normal"/>
    <w:uiPriority w:val="2"/>
    <w:rsid w:val="004E3BF0"/>
    <w:pPr>
      <w:spacing w:before="60" w:after="60"/>
    </w:pPr>
    <w:rPr>
      <w:rFonts w:eastAsiaTheme="minorEastAsia" w:cstheme="minorBidi"/>
      <w:b/>
      <w:bCs/>
      <w:color w:val="000000" w:themeColor="text1"/>
      <w:sz w:val="28"/>
      <w:szCs w:val="28"/>
    </w:rPr>
  </w:style>
  <w:style w:type="paragraph" w:styleId="NoSpacing">
    <w:name w:val="No Spacing"/>
    <w:link w:val="NoSpacingChar"/>
    <w:uiPriority w:val="1"/>
    <w:qFormat/>
    <w:rsid w:val="00987BD4"/>
    <w:pPr>
      <w:suppressAutoHyphens/>
      <w:spacing w:after="0" w:line="240" w:lineRule="auto"/>
    </w:pPr>
    <w:rPr>
      <w:rFonts w:eastAsia="Calibri" w:cs="Calibri"/>
      <w:color w:val="000000" w:themeColor="text1"/>
      <w:sz w:val="20"/>
      <w:szCs w:val="20"/>
    </w:rPr>
  </w:style>
  <w:style w:type="paragraph" w:styleId="ListNumber4">
    <w:name w:val="List Number 4"/>
    <w:basedOn w:val="Normal"/>
    <w:semiHidden/>
    <w:rsid w:val="00F342B7"/>
    <w:pPr>
      <w:numPr>
        <w:numId w:val="10"/>
      </w:numPr>
      <w:contextualSpacing/>
    </w:pPr>
  </w:style>
  <w:style w:type="paragraph" w:customStyle="1" w:styleId="Source">
    <w:name w:val="Source"/>
    <w:basedOn w:val="BodyText"/>
    <w:next w:val="BodyText"/>
    <w:qFormat/>
    <w:rsid w:val="007E063B"/>
    <w:pPr>
      <w:numPr>
        <w:numId w:val="11"/>
      </w:numPr>
      <w:suppressAutoHyphens w:val="0"/>
      <w:spacing w:before="60" w:after="60"/>
    </w:pPr>
    <w:rPr>
      <w:rFonts w:eastAsia="Times New Roman"/>
      <w:sz w:val="18"/>
      <w:szCs w:val="17"/>
      <w:lang w:eastAsia="en-AU"/>
    </w:rPr>
  </w:style>
  <w:style w:type="numbering" w:customStyle="1" w:styleId="CurrentList1">
    <w:name w:val="Current List1"/>
    <w:uiPriority w:val="99"/>
    <w:rsid w:val="0030059C"/>
    <w:pPr>
      <w:numPr>
        <w:numId w:val="12"/>
      </w:numPr>
    </w:pPr>
  </w:style>
  <w:style w:type="paragraph" w:styleId="ListNumber5">
    <w:name w:val="List Number 5"/>
    <w:basedOn w:val="Normal"/>
    <w:semiHidden/>
    <w:unhideWhenUsed/>
    <w:rsid w:val="00B44BC2"/>
    <w:pPr>
      <w:suppressAutoHyphens w:val="0"/>
      <w:spacing w:before="80"/>
      <w:ind w:left="1418" w:hanging="1418"/>
      <w:contextualSpacing/>
    </w:pPr>
    <w:rPr>
      <w:rFonts w:eastAsiaTheme="minorHAnsi" w:cstheme="minorBidi"/>
      <w:szCs w:val="22"/>
      <w:lang w:eastAsia="en-US"/>
    </w:rPr>
  </w:style>
  <w:style w:type="numbering" w:customStyle="1" w:styleId="Numbering">
    <w:name w:val="Numbering"/>
    <w:uiPriority w:val="99"/>
    <w:rsid w:val="00B44BC2"/>
    <w:pPr>
      <w:numPr>
        <w:numId w:val="13"/>
      </w:numPr>
    </w:pPr>
  </w:style>
  <w:style w:type="numbering" w:customStyle="1" w:styleId="CurrentList2">
    <w:name w:val="Current List2"/>
    <w:uiPriority w:val="99"/>
    <w:rsid w:val="00096E9B"/>
    <w:pPr>
      <w:numPr>
        <w:numId w:val="15"/>
      </w:numPr>
    </w:pPr>
  </w:style>
  <w:style w:type="numbering" w:customStyle="1" w:styleId="CurrentList3">
    <w:name w:val="Current List3"/>
    <w:uiPriority w:val="99"/>
    <w:rsid w:val="00517E3C"/>
    <w:pPr>
      <w:numPr>
        <w:numId w:val="16"/>
      </w:numPr>
    </w:pPr>
  </w:style>
  <w:style w:type="character" w:customStyle="1" w:styleId="NoSpacingChar">
    <w:name w:val="No Spacing Char"/>
    <w:basedOn w:val="DefaultParagraphFont"/>
    <w:link w:val="NoSpacing"/>
    <w:uiPriority w:val="1"/>
    <w:rsid w:val="005D727B"/>
    <w:rPr>
      <w:rFonts w:eastAsia="Calibri" w:cs="Calibri"/>
      <w:color w:val="000000" w:themeColor="text1"/>
      <w:sz w:val="20"/>
      <w:szCs w:val="20"/>
    </w:rPr>
  </w:style>
  <w:style w:type="paragraph" w:styleId="NormalWeb">
    <w:name w:val="Normal (Web)"/>
    <w:basedOn w:val="Normal"/>
    <w:uiPriority w:val="99"/>
    <w:semiHidden/>
    <w:rsid w:val="003516BF"/>
    <w:rPr>
      <w:rFonts w:ascii="Arial" w:hAnsi="Arial" w:cs="Times New Roman"/>
      <w:sz w:val="24"/>
      <w:szCs w:val="24"/>
    </w:rPr>
  </w:style>
  <w:style w:type="table" w:customStyle="1" w:styleId="DPCDefaulttable">
    <w:name w:val="DPC Default table"/>
    <w:basedOn w:val="TableNormal"/>
    <w:uiPriority w:val="99"/>
    <w:rsid w:val="001E5B37"/>
    <w:pPr>
      <w:spacing w:after="0" w:line="240" w:lineRule="auto"/>
    </w:pPr>
    <w:rPr>
      <w:rFonts w:eastAsiaTheme="minorHAnsi"/>
      <w:sz w:val="20"/>
      <w:lang w:eastAsia="en-US"/>
    </w:rPr>
    <w:tblPr>
      <w:tblStyleRowBandSize w:val="1"/>
      <w:tblStyleColBandSize w:val="1"/>
      <w:tblInd w:w="0" w:type="nil"/>
      <w:tblBorders>
        <w:top w:val="single" w:sz="8" w:space="0" w:color="0072CE" w:themeColor="accent1"/>
        <w:bottom w:val="single" w:sz="8" w:space="0" w:color="0072CE" w:themeColor="accent1"/>
        <w:insideH w:val="single" w:sz="8" w:space="0" w:color="0072CE" w:themeColor="accent1"/>
      </w:tblBorders>
    </w:tblPr>
    <w:tblStylePr w:type="firstRow">
      <w:rPr>
        <w:rFonts w:asciiTheme="majorHAnsi" w:hAnsiTheme="majorHAnsi"/>
        <w:b/>
        <w:i w:val="0"/>
        <w:color w:val="0072CE" w:themeColor="accent1"/>
        <w:sz w:val="20"/>
      </w:rPr>
      <w:tblPr/>
      <w:tcPr>
        <w:tcBorders>
          <w:top w:val="single" w:sz="4" w:space="0" w:color="0072CE" w:themeColor="accent1"/>
          <w:left w:val="nil"/>
          <w:bottom w:val="single" w:sz="18" w:space="0" w:color="0072CE" w:themeColor="accent1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ajorHAnsi" w:hAnsiTheme="majorHAnsi"/>
        <w:b/>
        <w:sz w:val="20"/>
      </w:rPr>
      <w:tblPr/>
      <w:tcPr>
        <w:tcBorders>
          <w:top w:val="single" w:sz="18" w:space="0" w:color="0072CE" w:themeColor="accent1"/>
          <w:left w:val="nil"/>
          <w:bottom w:val="single" w:sz="4" w:space="0" w:color="0072CE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firstCol">
      <w:rPr>
        <w:rFonts w:asciiTheme="majorHAnsi" w:hAnsiTheme="majorHAnsi"/>
        <w:b/>
        <w:sz w:val="20"/>
      </w:rPr>
    </w:tblStylePr>
    <w:tblStylePr w:type="lastCol">
      <w:pPr>
        <w:wordWrap/>
        <w:jc w:val="right"/>
      </w:pPr>
      <w:rPr>
        <w:rFonts w:asciiTheme="minorHAnsi" w:hAnsiTheme="minorHAnsi"/>
        <w:sz w:val="20"/>
      </w:rPr>
    </w:tblStylePr>
    <w:tblStylePr w:type="band1Horz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C8F1FF" w:themeFill="accent3" w:themeFillTint="33"/>
      </w:tcPr>
    </w:tblStylePr>
  </w:style>
  <w:style w:type="paragraph" w:customStyle="1" w:styleId="HeaderFooterSensitivityLabelSpace">
    <w:name w:val="Header&amp;Footer Sensitivity Label Space"/>
    <w:next w:val="Header"/>
    <w:uiPriority w:val="99"/>
    <w:rsid w:val="00133E98"/>
    <w:pPr>
      <w:suppressAutoHyphens/>
      <w:spacing w:before="60" w:after="60" w:line="240" w:lineRule="auto"/>
    </w:pPr>
    <w:rPr>
      <w:color w:val="C00000"/>
    </w:rPr>
  </w:style>
  <w:style w:type="paragraph" w:styleId="Revision">
    <w:name w:val="Revision"/>
    <w:hidden/>
    <w:uiPriority w:val="99"/>
    <w:semiHidden/>
    <w:rsid w:val="00E35378"/>
    <w:pPr>
      <w:spacing w:after="0" w:line="240" w:lineRule="auto"/>
    </w:pPr>
    <w:rPr>
      <w:rFonts w:eastAsia="Calibri" w:cs="Calibri"/>
      <w:color w:val="FF0000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40E33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15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1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2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29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0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4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4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6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0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3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109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25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9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61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9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6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4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34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2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4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63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0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00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8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38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1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55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7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47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8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9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2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9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4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60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19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41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734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53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7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8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97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27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7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19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7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39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5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027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5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2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05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1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220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3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959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5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2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61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6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943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2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01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1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0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05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698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7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5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1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4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3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851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9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71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794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33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49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3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93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5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28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9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06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25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21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0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0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3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5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73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9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23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581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45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0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92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8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5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6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9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1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096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3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0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5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1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82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5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6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6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9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40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9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1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611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4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9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3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83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784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53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8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1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0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7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641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0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540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55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26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47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948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1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569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2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29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11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6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3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583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12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79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1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99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63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34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6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4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33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90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8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8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34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44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9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5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458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6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5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65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3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9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0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89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3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3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230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76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9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6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8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4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9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38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0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83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1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91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03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461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5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8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84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218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4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29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44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50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5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10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46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3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23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31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715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12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09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98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6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86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93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3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79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7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4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16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41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1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9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35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13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06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83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4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7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17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9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04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51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2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21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svg"/><Relationship Id="rId2" Type="http://schemas.openxmlformats.org/officeDocument/2006/relationships/image" Target="media/image1.png"/><Relationship Id="rId1" Type="http://schemas.openxmlformats.org/officeDocument/2006/relationships/hyperlink" Target="https://www.vic.gov.au/department-premier-and-cabine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A162EF59D444A448DF79240E7CBF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5E208B-0993-438A-8E69-B27B137F6658}"/>
      </w:docPartPr>
      <w:docPartBody>
        <w:p w:rsidR="00A323B4" w:rsidRDefault="00A323B4">
          <w:pPr>
            <w:pStyle w:val="AA162EF59D444A448DF79240E7CBF6F9"/>
          </w:pPr>
          <w:r>
            <w:t>[Subtitle, optional, maximum 2 lines, use sentence case]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 Light">
    <w:altName w:val="Cambria"/>
    <w:charset w:val="00"/>
    <w:family w:val="auto"/>
    <w:pitch w:val="variable"/>
    <w:sig w:usb0="A00000FF" w:usb1="4000205B" w:usb2="00000000" w:usb3="00000000" w:csb0="00000193" w:csb1="00000000"/>
  </w:font>
  <w:font w:name="VIC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VIC SemiBold">
    <w:panose1 w:val="00000700000000000000"/>
    <w:charset w:val="00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charset w:val="4D"/>
    <w:family w:val="swiss"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IC Light">
    <w:panose1 w:val="00000400000000000000"/>
    <w:charset w:val="00"/>
    <w:family w:val="auto"/>
    <w:notTrueType/>
    <w:pitch w:val="variable"/>
    <w:sig w:usb0="00000007" w:usb1="00000000" w:usb2="00000000" w:usb3="00000000" w:csb0="00000093" w:csb1="00000000"/>
  </w:font>
  <w:font w:name="Times New Roman (Body CS)">
    <w:altName w:val="Times New Roman"/>
    <w:charset w:val="00"/>
    <w:family w:val="roman"/>
    <w:pitch w:val="default"/>
  </w:font>
  <w:font w:name="VIC SemiBold Italic">
    <w:panose1 w:val="00000700000000000000"/>
    <w:charset w:val="00"/>
    <w:family w:val="auto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B5"/>
    <w:rsid w:val="0001783F"/>
    <w:rsid w:val="00172F4D"/>
    <w:rsid w:val="00401114"/>
    <w:rsid w:val="004A7BB4"/>
    <w:rsid w:val="004F3D13"/>
    <w:rsid w:val="00552C56"/>
    <w:rsid w:val="005C0730"/>
    <w:rsid w:val="0062625C"/>
    <w:rsid w:val="00790093"/>
    <w:rsid w:val="00913CBB"/>
    <w:rsid w:val="00A17BA3"/>
    <w:rsid w:val="00A323B4"/>
    <w:rsid w:val="00A50990"/>
    <w:rsid w:val="00A72E48"/>
    <w:rsid w:val="00AE3FAF"/>
    <w:rsid w:val="00BB09F0"/>
    <w:rsid w:val="00BB1DDA"/>
    <w:rsid w:val="00BE04CE"/>
    <w:rsid w:val="00BF1F41"/>
    <w:rsid w:val="00BF4FE3"/>
    <w:rsid w:val="00C013DB"/>
    <w:rsid w:val="00C13AB1"/>
    <w:rsid w:val="00C94799"/>
    <w:rsid w:val="00D35DA3"/>
    <w:rsid w:val="00D403B5"/>
    <w:rsid w:val="00DF267F"/>
    <w:rsid w:val="00EB2060"/>
    <w:rsid w:val="00F61E1C"/>
    <w:rsid w:val="00F6439B"/>
    <w:rsid w:val="00F91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6B94D26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A162EF59D444A448DF79240E7CBF6F9">
    <w:name w:val="AA162EF59D444A448DF79240E7CBF6F9"/>
  </w:style>
  <w:style w:type="character" w:styleId="PlaceholderText">
    <w:name w:val="Placeholder Text"/>
    <w:basedOn w:val="DefaultParagraphFont"/>
    <w:uiPriority w:val="99"/>
    <w:rsid w:val="00A50990"/>
    <w:rPr>
      <w:color w:val="C0000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DPC Theme Master 2024">
  <a:themeElements>
    <a:clrScheme name="DPC Colour theme 2024">
      <a:dk1>
        <a:sysClr val="windowText" lastClr="000000"/>
      </a:dk1>
      <a:lt1>
        <a:srgbClr val="FFFFFF"/>
      </a:lt1>
      <a:dk2>
        <a:srgbClr val="201547"/>
      </a:dk2>
      <a:lt2>
        <a:srgbClr val="CCF0EE"/>
      </a:lt2>
      <a:accent1>
        <a:srgbClr val="0072CE"/>
      </a:accent1>
      <a:accent2>
        <a:srgbClr val="87189D"/>
      </a:accent2>
      <a:accent3>
        <a:srgbClr val="00B5EF"/>
      </a:accent3>
      <a:accent4>
        <a:srgbClr val="00B2A9"/>
      </a:accent4>
      <a:accent5>
        <a:srgbClr val="FF9E1B"/>
      </a:accent5>
      <a:accent6>
        <a:srgbClr val="EF4A81"/>
      </a:accent6>
      <a:hlink>
        <a:srgbClr val="0563C1"/>
      </a:hlink>
      <a:folHlink>
        <a:srgbClr val="954F72"/>
      </a:folHlink>
    </a:clrScheme>
    <a:fontScheme name="VIC">
      <a:majorFont>
        <a:latin typeface="VIC"/>
        <a:ea typeface=""/>
        <a:cs typeface=""/>
      </a:majorFont>
      <a:minorFont>
        <a:latin typeface="VIC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lIns="0" tIns="0" rIns="0" bIns="0" rtlCol="0" anchor="t" anchorCtr="0"/>
      <a:lstStyle>
        <a:defPPr algn="ctr">
          <a:defRPr>
            <a:solidFill>
              <a:schemeClr val="bg1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algn="l">
          <a:defRPr sz="1800" dirty="0"/>
        </a:defPPr>
      </a:lstStyle>
    </a:txDef>
  </a:objectDefaults>
  <a:extraClrSchemeLst/>
  <a:extLst>
    <a:ext uri="{05A4C25C-085E-4340-85A3-A5531E510DB2}">
      <thm15:themeFamily xmlns:thm15="http://schemas.microsoft.com/office/thememl/2012/main" name="DPC Theme Master 2024" id="{A8295000-188F-438A-AF51-1B02AEB49BBC}" vid="{E0791B21-23FE-43DE-832E-07C05265E1A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91258703A32740ACEFE0FF79B22A81" ma:contentTypeVersion="6" ma:contentTypeDescription="Create a new document." ma:contentTypeScope="" ma:versionID="2435e56664ce45ff2119282e8ffe9d90">
  <xsd:schema xmlns:xsd="http://www.w3.org/2001/XMLSchema" xmlns:xs="http://www.w3.org/2001/XMLSchema" xmlns:p="http://schemas.microsoft.com/office/2006/metadata/properties" xmlns:ns2="50f00e27-c35f-46eb-9301-c9e2bd24673f" xmlns:ns3="27cb37dd-16a1-4d7b-8276-5c0e4168f63b" xmlns:ns4="76621d9b-5e99-4c7a-b491-efb6e45d50c9" xmlns:ns5="e4cf1f94-7cb6-46bc-9a4f-4e0449056abc" targetNamespace="http://schemas.microsoft.com/office/2006/metadata/properties" ma:root="true" ma:fieldsID="52fc84f3041b27861abe313ae8f0fe97" ns2:_="" ns3:_="" ns4:_="" ns5:_="">
    <xsd:import namespace="50f00e27-c35f-46eb-9301-c9e2bd24673f"/>
    <xsd:import namespace="27cb37dd-16a1-4d7b-8276-5c0e4168f63b"/>
    <xsd:import namespace="76621d9b-5e99-4c7a-b491-efb6e45d50c9"/>
    <xsd:import namespace="e4cf1f94-7cb6-46bc-9a4f-4e0449056a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4:lcf76f155ced4ddcb4097134ff3c332f" minOccurs="0"/>
                <xsd:element ref="ns5:TaxCatchAll" minOccurs="0"/>
                <xsd:element ref="ns4:_Flow_SignoffStatus" minOccurs="0"/>
                <xsd:element ref="ns5:_dlc_DocId" minOccurs="0"/>
                <xsd:element ref="ns5:_dlc_DocIdUrl" minOccurs="0"/>
                <xsd:element ref="ns5:_dlc_DocIdPersistId" minOccurs="0"/>
                <xsd:element ref="ns4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00e27-c35f-46eb-9301-c9e2bd2467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b37dd-16a1-4d7b-8276-5c0e4168f63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21d9b-5e99-4c7a-b491-efb6e45d50c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292314e-c97d-49c1-8ae7-4cb6e1c4f9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  <xsd:element name="Status" ma:index="30" nillable="true" ma:displayName="Status" ma:description="Status of the document." ma:format="RadioButtons" ma:internalName="Status">
      <xsd:simpleType>
        <xsd:restriction base="dms:Choice">
          <xsd:enumeration value="Draft"/>
          <xsd:enumeration value="Final"/>
          <xsd:enumeration value="Supersed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f1f94-7cb6-46bc-9a4f-4e0449056abc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70d217f7-5d44-4e5f-94c8-a2601e5605fe}" ma:internalName="TaxCatchAll" ma:showField="CatchAllData" ma:web="e4cf1f94-7cb6-46bc-9a4f-4e0449056a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6621d9b-5e99-4c7a-b491-efb6e45d50c9" xsi:nil="true"/>
    <lcf76f155ced4ddcb4097134ff3c332f xmlns="76621d9b-5e99-4c7a-b491-efb6e45d50c9">
      <Terms xmlns="http://schemas.microsoft.com/office/infopath/2007/PartnerControls"/>
    </lcf76f155ced4ddcb4097134ff3c332f>
    <TaxCatchAll xmlns="e4cf1f94-7cb6-46bc-9a4f-4e0449056abc" xsi:nil="true"/>
    <Status xmlns="76621d9b-5e99-4c7a-b491-efb6e45d50c9" xsi:nil="true"/>
    <_dlc_DocId xmlns="e4cf1f94-7cb6-46bc-9a4f-4e0449056abc">MAPAP-1879647993-91645</_dlc_DocId>
    <_dlc_DocIdUrl xmlns="e4cf1f94-7cb6-46bc-9a4f-4e0449056abc">
      <Url>https://vicgov.sharepoint.com/sites/DFFH-FV-MAProgramsandGrants-GRP/_layouts/15/DocIdRedir.aspx?ID=MAPAP-1879647993-91645</Url>
      <Description>MAPAP-1879647993-91645</Description>
    </_dlc_DocIdUrl>
  </documentManagement>
</p:properties>
</file>

<file path=customXml/itemProps1.xml><?xml version="1.0" encoding="utf-8"?>
<ds:datastoreItem xmlns:ds="http://schemas.openxmlformats.org/officeDocument/2006/customXml" ds:itemID="{BF684150-9326-4B1B-93BD-B54A564A97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00e27-c35f-46eb-9301-c9e2bd24673f"/>
    <ds:schemaRef ds:uri="27cb37dd-16a1-4d7b-8276-5c0e4168f63b"/>
    <ds:schemaRef ds:uri="76621d9b-5e99-4c7a-b491-efb6e45d50c9"/>
    <ds:schemaRef ds:uri="e4cf1f94-7cb6-46bc-9a4f-4e0449056a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2752FB0-9C22-4E92-BECC-DA2DC2C43CC4}">
  <ds:schemaRefs>
    <ds:schemaRef ds:uri="http://www.w3.org/2001/XMLSchema"/>
  </ds:schemaRefs>
</ds:datastoreItem>
</file>

<file path=customXml/itemProps3.xml><?xml version="1.0" encoding="utf-8"?>
<ds:datastoreItem xmlns:ds="http://schemas.openxmlformats.org/officeDocument/2006/customXml" ds:itemID="{684008C9-5796-42AB-B99B-0AB29BEBF6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841A246-C896-4CC3-8B6F-DCCEAB3093D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8AD9FD74-A462-40D4-8EBB-8B0D7EBF01D3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58C3BF6-3369-490D-B6DF-D2ECF59E3383}">
  <ds:schemaRefs>
    <ds:schemaRef ds:uri="http://schemas.microsoft.com/office/2006/metadata/properties"/>
    <ds:schemaRef ds:uri="http://schemas.microsoft.com/office/infopath/2007/PartnerControls"/>
    <ds:schemaRef ds:uri="76621d9b-5e99-4c7a-b491-efb6e45d50c9"/>
    <ds:schemaRef ds:uri="e4cf1f94-7cb6-46bc-9a4f-4e0449056a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7355</CharactersWithSpaces>
  <SharedDoc>false</SharedDoc>
  <HLinks>
    <vt:vector size="18" baseType="variant"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https://www.vic.gov.au/department-premier-and-cabinet</vt:lpwstr>
      </vt:variant>
      <vt:variant>
        <vt:lpwstr/>
      </vt:variant>
      <vt:variant>
        <vt:i4>1572906</vt:i4>
      </vt:variant>
      <vt:variant>
        <vt:i4>0</vt:i4>
      </vt:variant>
      <vt:variant>
        <vt:i4>0</vt:i4>
      </vt:variant>
      <vt:variant>
        <vt:i4>5</vt:i4>
      </vt:variant>
      <vt:variant>
        <vt:lpwstr>mailto:contact@dpc.vic.gov.au</vt:lpwstr>
      </vt:variant>
      <vt:variant>
        <vt:lpwstr/>
      </vt:variant>
      <vt:variant>
        <vt:i4>655375</vt:i4>
      </vt:variant>
      <vt:variant>
        <vt:i4>3</vt:i4>
      </vt:variant>
      <vt:variant>
        <vt:i4>0</vt:i4>
      </vt:variant>
      <vt:variant>
        <vt:i4>5</vt:i4>
      </vt:variant>
      <vt:variant>
        <vt:lpwstr>https://www.vic.gov.au/department-premier-and-cabinet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Roland Diggens (DPC)</dc:creator>
  <cp:keywords/>
  <dc:description/>
  <cp:lastModifiedBy>Roland Diggens (DPC)</cp:lastModifiedBy>
  <cp:revision>2</cp:revision>
  <dcterms:created xsi:type="dcterms:W3CDTF">2026-07-08T02:25:00Z</dcterms:created>
  <dcterms:modified xsi:type="dcterms:W3CDTF">2026-07-08T02:25:00Z</dcterms:modified>
  <cp:category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43f8d8f8,56c08d6e,766a49c2,46dc2dbd,5089a905,345d36af</vt:lpwstr>
  </property>
  <property fmtid="{D5CDD505-2E9C-101B-9397-08002B2CF9AE}" pid="3" name="ClassificationContentMarkingFooterFontProps">
    <vt:lpwstr>#000000,11,Calibri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7158ebbd-6c5e-441f-bfc9-4eb8c11e3978_Enabled">
    <vt:lpwstr>true</vt:lpwstr>
  </property>
  <property fmtid="{D5CDD505-2E9C-101B-9397-08002B2CF9AE}" pid="6" name="MSIP_Label_7158ebbd-6c5e-441f-bfc9-4eb8c11e3978_SetDate">
    <vt:lpwstr>2025-06-24T02:18:06Z</vt:lpwstr>
  </property>
  <property fmtid="{D5CDD505-2E9C-101B-9397-08002B2CF9AE}" pid="7" name="MSIP_Label_7158ebbd-6c5e-441f-bfc9-4eb8c11e3978_Method">
    <vt:lpwstr>Privileged</vt:lpwstr>
  </property>
  <property fmtid="{D5CDD505-2E9C-101B-9397-08002B2CF9AE}" pid="8" name="MSIP_Label_7158ebbd-6c5e-441f-bfc9-4eb8c11e3978_Name">
    <vt:lpwstr>7158ebbd-6c5e-441f-bfc9-4eb8c11e3978</vt:lpwstr>
  </property>
  <property fmtid="{D5CDD505-2E9C-101B-9397-08002B2CF9AE}" pid="9" name="MSIP_Label_7158ebbd-6c5e-441f-bfc9-4eb8c11e3978_SiteId">
    <vt:lpwstr>722ea0be-3e1c-4b11-ad6f-9401d6856e24</vt:lpwstr>
  </property>
  <property fmtid="{D5CDD505-2E9C-101B-9397-08002B2CF9AE}" pid="10" name="MSIP_Label_7158ebbd-6c5e-441f-bfc9-4eb8c11e3978_ActionId">
    <vt:lpwstr>6ff17a91-f9ce-4a84-b01a-db45fffddbb4</vt:lpwstr>
  </property>
  <property fmtid="{D5CDD505-2E9C-101B-9397-08002B2CF9AE}" pid="11" name="MSIP_Label_7158ebbd-6c5e-441f-bfc9-4eb8c11e3978_ContentBits">
    <vt:lpwstr>2</vt:lpwstr>
  </property>
  <property fmtid="{D5CDD505-2E9C-101B-9397-08002B2CF9AE}" pid="12" name="MSIP_Label_7158ebbd-6c5e-441f-bfc9-4eb8c11e3978_Tag">
    <vt:lpwstr>10, 0, 1, 1</vt:lpwstr>
  </property>
  <property fmtid="{D5CDD505-2E9C-101B-9397-08002B2CF9AE}" pid="13" name="ContentTypeId">
    <vt:lpwstr>0x0101000E91258703A32740ACEFE0FF79B22A81</vt:lpwstr>
  </property>
  <property fmtid="{D5CDD505-2E9C-101B-9397-08002B2CF9AE}" pid="14" name="MediaServiceImageTags">
    <vt:lpwstr/>
  </property>
  <property fmtid="{D5CDD505-2E9C-101B-9397-08002B2CF9AE}" pid="15" name="_dlc_DocIdItemGuid">
    <vt:lpwstr>e1e49581-1eca-41bf-9249-b177812c6cb3</vt:lpwstr>
  </property>
</Properties>
</file>